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6AEE4" w14:textId="2952B016" w:rsidR="00156E86" w:rsidRDefault="006C28F9" w:rsidP="00156E86">
      <w:pPr>
        <w:pStyle w:val="Heading1"/>
      </w:pPr>
      <w:r>
        <w:t xml:space="preserve">Ethyl </w:t>
      </w:r>
      <w:proofErr w:type="spellStart"/>
      <w:r w:rsidR="00257F65">
        <w:t>f</w:t>
      </w:r>
      <w:r>
        <w:t>ormate</w:t>
      </w:r>
      <w:proofErr w:type="spellEnd"/>
      <w:r w:rsidR="00156E86" w:rsidRPr="00DA051B">
        <w:t xml:space="preserve"> fumigation methodology</w:t>
      </w:r>
    </w:p>
    <w:p w14:paraId="702FD8AF" w14:textId="3F9CBEAC" w:rsidR="00156E86" w:rsidRPr="00DE012D" w:rsidRDefault="00156E86" w:rsidP="00DE012D">
      <w:pPr>
        <w:pStyle w:val="Heading1"/>
        <w:rPr>
          <w:b w:val="0"/>
          <w:bCs w:val="0"/>
          <w:sz w:val="32"/>
          <w:szCs w:val="12"/>
        </w:rPr>
      </w:pPr>
      <w:r w:rsidRPr="00E83105">
        <w:rPr>
          <w:b w:val="0"/>
          <w:bCs w:val="0"/>
          <w:sz w:val="14"/>
          <w:szCs w:val="2"/>
        </w:rPr>
        <w:br/>
      </w:r>
      <w:r w:rsidRPr="00E83105">
        <w:rPr>
          <w:b w:val="0"/>
          <w:bCs w:val="0"/>
          <w:sz w:val="32"/>
          <w:szCs w:val="12"/>
        </w:rPr>
        <w:t>Version</w:t>
      </w:r>
      <w:r w:rsidR="00813C83">
        <w:rPr>
          <w:b w:val="0"/>
          <w:bCs w:val="0"/>
          <w:sz w:val="32"/>
          <w:szCs w:val="12"/>
        </w:rPr>
        <w:t xml:space="preserve"> </w:t>
      </w:r>
      <w:r w:rsidR="005F2447">
        <w:rPr>
          <w:b w:val="0"/>
          <w:bCs w:val="0"/>
          <w:sz w:val="32"/>
          <w:szCs w:val="12"/>
        </w:rPr>
        <w:t>1.</w:t>
      </w:r>
      <w:r w:rsidR="006C28F9">
        <w:rPr>
          <w:b w:val="0"/>
          <w:bCs w:val="0"/>
          <w:sz w:val="32"/>
          <w:szCs w:val="12"/>
        </w:rPr>
        <w:t>0</w:t>
      </w:r>
    </w:p>
    <w:p w14:paraId="2E14AD93" w14:textId="352AE228" w:rsidR="002621AF" w:rsidRDefault="00DE557F" w:rsidP="002621AF">
      <w:pPr>
        <w:pStyle w:val="Normalsmall"/>
      </w:pPr>
      <w:r>
        <w:rPr>
          <w:noProof/>
        </w:rPr>
        <mc:AlternateContent>
          <mc:Choice Requires="wps">
            <w:drawing>
              <wp:anchor distT="0" distB="0" distL="114300" distR="114300" simplePos="0" relativeHeight="251658240" behindDoc="0" locked="0" layoutInCell="1" allowOverlap="1" wp14:anchorId="37A48A87" wp14:editId="56E6C2A9">
                <wp:simplePos x="0" y="0"/>
                <wp:positionH relativeFrom="margin">
                  <wp:align>left</wp:align>
                </wp:positionH>
                <wp:positionV relativeFrom="paragraph">
                  <wp:posOffset>753110</wp:posOffset>
                </wp:positionV>
                <wp:extent cx="5219700" cy="5242560"/>
                <wp:effectExtent l="0" t="0" r="0" b="0"/>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0" cy="5242560"/>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1A977C" id="Freeform: Shape 4" o:spid="_x0000_s1026" alt="&quot;&quot;" style="position:absolute;margin-left:0;margin-top:59.3pt;width:411pt;height:412.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547374,1541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" path="m,l1025661,r,83l1026596,v287618,,520778,233160,520778,520778l1547267,521990r107,l1547374,1541765r-1013184,l534190,1540582r-13412,1183c233160,1541765,,1308605,,1020987r330,-3740l,1017247,,xe" stroked="f" strokeweight="1pt">
                <v:fill r:id="rId12" o:title="" recolor="t" rotate="t" type="frame"/>
                <v:stroke joinstyle="miter"/>
                <v:path arrowok="t" o:connecttype="custom" o:connectlocs="0,0;3459825,0;3459825,282;3462979,0;5219700,1770834;5219339,1774955;5219700,1774955;5219700,5242560;1801964,5242560;1801964,5238537;1756721,5242560;0,3471726;1113,3459009;0,3459009" o:connectangles="0,0,0,0,0,0,0,0,0,0,0,0,0,0"/>
                <w10:wrap anchorx="margin"/>
              </v:shape>
            </w:pict>
          </mc:Fallback>
        </mc:AlternateContent>
      </w:r>
      <w:r w:rsidR="00156E86">
        <w:br w:type="page"/>
      </w:r>
    </w:p>
    <w:p w14:paraId="5B72E4B9" w14:textId="1757EA10" w:rsidR="002621AF" w:rsidRDefault="002621AF" w:rsidP="002621AF">
      <w:pPr>
        <w:pStyle w:val="Normalsmall"/>
      </w:pPr>
      <w:r>
        <w:lastRenderedPageBreak/>
        <w:t xml:space="preserve">© Commonwealth of Australia </w:t>
      </w:r>
      <w:r w:rsidR="00F121E0">
        <w:t>202</w:t>
      </w:r>
      <w:r w:rsidR="00DE706C">
        <w:t>5</w:t>
      </w:r>
    </w:p>
    <w:p w14:paraId="61BD6FD0" w14:textId="77777777" w:rsidR="002621AF" w:rsidRDefault="002621AF" w:rsidP="002621AF">
      <w:pPr>
        <w:pStyle w:val="Normalsmall"/>
        <w:rPr>
          <w:rStyle w:val="Strong"/>
        </w:rPr>
      </w:pPr>
      <w:r>
        <w:rPr>
          <w:rStyle w:val="Strong"/>
        </w:rPr>
        <w:t>Ownership of intellectual property rights</w:t>
      </w:r>
    </w:p>
    <w:p w14:paraId="3B7759E7" w14:textId="77777777" w:rsidR="002621AF" w:rsidRDefault="002621AF" w:rsidP="002621AF">
      <w:pPr>
        <w:pStyle w:val="Normalsmall"/>
      </w:pPr>
      <w:r>
        <w:t>Unless otherwise noted, copyright (and any other intellectual property rights) in this publication is owned by the Commonwealth of Australia (referred to as the Commonwealth).</w:t>
      </w:r>
    </w:p>
    <w:p w14:paraId="6CC0B680" w14:textId="77777777" w:rsidR="002621AF" w:rsidRDefault="002621AF" w:rsidP="002621AF">
      <w:pPr>
        <w:pStyle w:val="Normalsmall"/>
        <w:rPr>
          <w:rStyle w:val="Strong"/>
        </w:rPr>
      </w:pPr>
      <w:r>
        <w:rPr>
          <w:rStyle w:val="Strong"/>
        </w:rPr>
        <w:t>Creative Commons licence</w:t>
      </w:r>
    </w:p>
    <w:p w14:paraId="3826468F" w14:textId="77777777" w:rsidR="002621AF" w:rsidRDefault="002621AF" w:rsidP="002621AF">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F6DB1BE" w14:textId="77777777" w:rsidR="002621AF" w:rsidRPr="00364A4A" w:rsidRDefault="002621AF" w:rsidP="002621AF">
      <w:pPr>
        <w:pStyle w:val="Normalsmall"/>
      </w:pPr>
      <w:r w:rsidRPr="00364A4A">
        <w:rPr>
          <w:noProof/>
          <w:lang w:eastAsia="en-AU"/>
        </w:rPr>
        <w:drawing>
          <wp:inline distT="0" distB="0" distL="0" distR="0" wp14:anchorId="2F45BF6E" wp14:editId="1C4217D5">
            <wp:extent cx="724535" cy="255270"/>
            <wp:effectExtent l="0" t="0" r="0" b="0"/>
            <wp:docPr id="1" name="Picture 1" descr="A picture containing text,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E489F0A" w14:textId="77777777" w:rsidR="002621AF" w:rsidRPr="00364A4A" w:rsidRDefault="002621AF" w:rsidP="002621AF">
      <w:pPr>
        <w:pStyle w:val="Normalsmall"/>
        <w:rPr>
          <w:rStyle w:val="Strong"/>
        </w:rPr>
      </w:pPr>
      <w:r w:rsidRPr="00364A4A">
        <w:rPr>
          <w:rStyle w:val="Strong"/>
        </w:rPr>
        <w:t>Cataloguing data</w:t>
      </w:r>
    </w:p>
    <w:p w14:paraId="630A1461" w14:textId="0354268B" w:rsidR="002621AF" w:rsidRDefault="002621AF" w:rsidP="002621AF">
      <w:pPr>
        <w:pStyle w:val="Normalsmall"/>
      </w:pPr>
      <w:r w:rsidRPr="004240C7">
        <w:t xml:space="preserve">This publication (and any material sourced from it) should be attributed as: DAFF </w:t>
      </w:r>
      <w:r w:rsidR="00F121E0" w:rsidRPr="004240C7">
        <w:t>202</w:t>
      </w:r>
      <w:r w:rsidR="00DE706C">
        <w:t>5</w:t>
      </w:r>
      <w:r w:rsidRPr="004240C7">
        <w:t xml:space="preserve">, </w:t>
      </w:r>
      <w:r w:rsidR="00C37D46">
        <w:rPr>
          <w:i/>
        </w:rPr>
        <w:t xml:space="preserve">Ethyl </w:t>
      </w:r>
      <w:proofErr w:type="spellStart"/>
      <w:r w:rsidR="00C37D46">
        <w:rPr>
          <w:i/>
        </w:rPr>
        <w:t>formate</w:t>
      </w:r>
      <w:proofErr w:type="spellEnd"/>
      <w:r w:rsidRPr="002621AF">
        <w:rPr>
          <w:i/>
        </w:rPr>
        <w:t xml:space="preserve"> fumigation methodology</w:t>
      </w:r>
      <w:r>
        <w:t xml:space="preserve">, </w:t>
      </w:r>
      <w:r w:rsidRPr="00DE0AAE">
        <w:t>Department of Agriculture, Fisheries and Forestry</w:t>
      </w:r>
      <w:r>
        <w:t>, Canberra. CC BY 4.0.</w:t>
      </w:r>
    </w:p>
    <w:p w14:paraId="14BCAD99" w14:textId="5A822B2E" w:rsidR="002621AF" w:rsidRDefault="002621AF" w:rsidP="002621AF">
      <w:pPr>
        <w:pStyle w:val="Normalsmall"/>
      </w:pPr>
      <w:r>
        <w:t xml:space="preserve">This </w:t>
      </w:r>
      <w:r w:rsidRPr="00364A4A">
        <w:t xml:space="preserve">publication is available at </w:t>
      </w:r>
      <w:hyperlink r:id="rId15" w:anchor="methyl-bromide-fumigation" w:history="1">
        <w:r w:rsidR="002C280C" w:rsidRPr="002C280C">
          <w:rPr>
            <w:rStyle w:val="Hyperlink"/>
          </w:rPr>
          <w:t>agriculture.gov.au/biosecurity-trade/import/arrival/treatments/treatments-fumigants</w:t>
        </w:r>
      </w:hyperlink>
      <w:r w:rsidRPr="00364A4A">
        <w:t>.</w:t>
      </w:r>
    </w:p>
    <w:p w14:paraId="255C90B0" w14:textId="77777777" w:rsidR="002621AF" w:rsidRDefault="002621AF" w:rsidP="002621AF">
      <w:pPr>
        <w:pStyle w:val="Normalsmall"/>
        <w:spacing w:after="0"/>
      </w:pPr>
      <w:r w:rsidRPr="00DE0AAE">
        <w:t>Department of Agriculture, Fisheries and Forestry</w:t>
      </w:r>
    </w:p>
    <w:p w14:paraId="6B277C10" w14:textId="77777777" w:rsidR="002621AF" w:rsidRPr="00364A4A" w:rsidRDefault="002621AF" w:rsidP="002621AF">
      <w:pPr>
        <w:pStyle w:val="Normalsmall"/>
        <w:spacing w:after="0"/>
      </w:pPr>
      <w:r w:rsidRPr="00364A4A">
        <w:t>GPO Box 858 Canberra ACT 2601</w:t>
      </w:r>
    </w:p>
    <w:p w14:paraId="64CF60A1" w14:textId="77777777" w:rsidR="002621AF" w:rsidRPr="00364A4A" w:rsidRDefault="002621AF" w:rsidP="002621AF">
      <w:pPr>
        <w:pStyle w:val="Normalsmall"/>
        <w:spacing w:after="0"/>
      </w:pPr>
      <w:r w:rsidRPr="00364A4A">
        <w:t>Telephone 1800 900 090</w:t>
      </w:r>
    </w:p>
    <w:p w14:paraId="02BAF335" w14:textId="77777777" w:rsidR="002621AF" w:rsidRPr="00364A4A" w:rsidRDefault="002621AF" w:rsidP="002621AF">
      <w:pPr>
        <w:pStyle w:val="Normalsmall"/>
      </w:pPr>
      <w:r w:rsidRPr="00364A4A">
        <w:t xml:space="preserve">Web </w:t>
      </w:r>
      <w:hyperlink r:id="rId16" w:history="1">
        <w:r w:rsidRPr="00364A4A">
          <w:rPr>
            <w:rStyle w:val="Hyperlink"/>
          </w:rPr>
          <w:t>agriculture.gov.au</w:t>
        </w:r>
      </w:hyperlink>
    </w:p>
    <w:p w14:paraId="5910EF40" w14:textId="77777777" w:rsidR="002621AF" w:rsidRDefault="002621AF" w:rsidP="002621AF">
      <w:pPr>
        <w:pStyle w:val="Normalsmall"/>
      </w:pPr>
      <w:r w:rsidRPr="00364A4A">
        <w:rPr>
          <w:rStyle w:val="Strong"/>
        </w:rPr>
        <w:t>Disclaimer</w:t>
      </w:r>
    </w:p>
    <w:p w14:paraId="79B75087" w14:textId="77777777" w:rsidR="002621AF" w:rsidRDefault="002621AF" w:rsidP="002621AF">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8D86602" w14:textId="77777777" w:rsidR="002621AF" w:rsidRDefault="002621AF" w:rsidP="002621AF">
      <w:pPr>
        <w:pStyle w:val="Normalsmall"/>
      </w:pPr>
      <w:r>
        <w:rPr>
          <w:rStyle w:val="Strong"/>
        </w:rPr>
        <w:t>Acknowledgement of Country</w:t>
      </w:r>
    </w:p>
    <w:p w14:paraId="20CE6605" w14:textId="77777777" w:rsidR="002621AF" w:rsidRDefault="002621AF" w:rsidP="002621AF">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B005403" w14:textId="36A3D8DF" w:rsidR="00DD1952" w:rsidRDefault="00DD1952">
      <w:pPr>
        <w:spacing w:after="160" w:line="259" w:lineRule="auto"/>
        <w:rPr>
          <w:sz w:val="18"/>
          <w:szCs w:val="18"/>
        </w:rPr>
      </w:pPr>
      <w:r>
        <w:br w:type="page"/>
      </w:r>
    </w:p>
    <w:p w14:paraId="63C6C597" w14:textId="77777777" w:rsidR="00156E86" w:rsidRDefault="00156E86" w:rsidP="00156E86">
      <w:pPr>
        <w:pStyle w:val="Heading2"/>
        <w:widowControl w:val="0"/>
        <w:numPr>
          <w:ilvl w:val="0"/>
          <w:numId w:val="0"/>
        </w:numPr>
        <w:ind w:left="709" w:hanging="709"/>
      </w:pPr>
      <w:bookmarkStart w:id="0" w:name="_Toc430782148"/>
      <w:bookmarkStart w:id="1" w:name="_Toc202795635"/>
      <w:r>
        <w:lastRenderedPageBreak/>
        <w:t>Purpose</w:t>
      </w:r>
      <w:bookmarkEnd w:id="0"/>
      <w:bookmarkEnd w:id="1"/>
    </w:p>
    <w:p w14:paraId="5DB8AD40" w14:textId="0432B919" w:rsidR="00E7133F" w:rsidRDefault="00E7133F" w:rsidP="00E9703E">
      <w:r>
        <w:t>Th</w:t>
      </w:r>
      <w:r w:rsidR="00B74463">
        <w:t>is</w:t>
      </w:r>
      <w:r>
        <w:t xml:space="preserve"> methodology sets out the minimum requirements for treatment providers performing </w:t>
      </w:r>
      <w:r w:rsidR="00257F65">
        <w:t>e</w:t>
      </w:r>
      <w:r w:rsidR="001973A1">
        <w:t xml:space="preserve">thyl </w:t>
      </w:r>
      <w:proofErr w:type="spellStart"/>
      <w:r w:rsidR="00257F65">
        <w:t>f</w:t>
      </w:r>
      <w:r w:rsidR="001973A1">
        <w:t>ormate</w:t>
      </w:r>
      <w:proofErr w:type="spellEnd"/>
      <w:r w:rsidR="004F33D0">
        <w:t xml:space="preserve"> </w:t>
      </w:r>
      <w:r>
        <w:t xml:space="preserve">fumigations on </w:t>
      </w:r>
      <w:r w:rsidR="00EE5199">
        <w:t xml:space="preserve">import and export consignments </w:t>
      </w:r>
      <w:r>
        <w:t xml:space="preserve">for </w:t>
      </w:r>
      <w:r w:rsidR="00B51A51">
        <w:t>Q</w:t>
      </w:r>
      <w:r>
        <w:t>uarantine and</w:t>
      </w:r>
      <w:r w:rsidR="00202139">
        <w:t xml:space="preserve"> </w:t>
      </w:r>
      <w:r w:rsidR="00B51A51">
        <w:t>P</w:t>
      </w:r>
      <w:r>
        <w:t>re</w:t>
      </w:r>
      <w:r w:rsidR="00024B1B">
        <w:noBreakHyphen/>
      </w:r>
      <w:r w:rsidR="00B51A51">
        <w:t>S</w:t>
      </w:r>
      <w:r>
        <w:t xml:space="preserve">hipment (QPS) purposes. </w:t>
      </w:r>
      <w:r w:rsidR="006A1403" w:rsidRPr="006A1403">
        <w:t xml:space="preserve">Compliance auditing of treatment providers </w:t>
      </w:r>
      <w:r w:rsidR="00F02BF4">
        <w:t>is</w:t>
      </w:r>
      <w:r w:rsidR="006A1403" w:rsidRPr="006A1403">
        <w:t xml:space="preserve"> </w:t>
      </w:r>
      <w:r w:rsidR="00D079A6">
        <w:t>performed</w:t>
      </w:r>
      <w:r w:rsidR="006A1403" w:rsidRPr="006A1403">
        <w:t xml:space="preserve"> against the requirements in this methodology to gain assurance QPS treatments are performed effectively.</w:t>
      </w:r>
    </w:p>
    <w:p w14:paraId="08F8DAD0" w14:textId="77777777" w:rsidR="00E4564D" w:rsidRDefault="00156E86" w:rsidP="00E9703E">
      <w:r>
        <w:t>Treatment providers required to perform fumigations in accordance with this methodology must have</w:t>
      </w:r>
      <w:r w:rsidR="000464A1">
        <w:t xml:space="preserve"> the</w:t>
      </w:r>
      <w:r w:rsidR="00E4564D">
        <w:t>:</w:t>
      </w:r>
    </w:p>
    <w:p w14:paraId="687BB225" w14:textId="01EE97FA" w:rsidR="003443B7" w:rsidRDefault="00E7133F" w:rsidP="00C2008D">
      <w:pPr>
        <w:pStyle w:val="ListBullet"/>
      </w:pPr>
      <w:r>
        <w:t>equipment</w:t>
      </w:r>
    </w:p>
    <w:p w14:paraId="5A6BD3DB" w14:textId="268A1DBE" w:rsidR="00B51945" w:rsidRDefault="00CE1E25" w:rsidP="00C2008D">
      <w:pPr>
        <w:pStyle w:val="ListBullet"/>
      </w:pPr>
      <w:r>
        <w:t>f</w:t>
      </w:r>
      <w:r w:rsidR="00156E86">
        <w:t xml:space="preserve">acilities </w:t>
      </w:r>
    </w:p>
    <w:p w14:paraId="675DFE26" w14:textId="257BFDE8" w:rsidR="00B51945" w:rsidRDefault="007102EB" w:rsidP="00C2008D">
      <w:pPr>
        <w:pStyle w:val="ListBullet"/>
      </w:pPr>
      <w:r>
        <w:t xml:space="preserve">trained </w:t>
      </w:r>
      <w:r w:rsidR="00324137">
        <w:t>p</w:t>
      </w:r>
      <w:r w:rsidR="00156E86">
        <w:t>ersonnel</w:t>
      </w:r>
      <w:r w:rsidR="00E7133F">
        <w:t xml:space="preserve"> and</w:t>
      </w:r>
    </w:p>
    <w:p w14:paraId="10DB684A" w14:textId="475E97A2" w:rsidR="00156E86" w:rsidRDefault="00156E86" w:rsidP="00C2008D">
      <w:pPr>
        <w:pStyle w:val="ListBullet"/>
      </w:pPr>
      <w:r>
        <w:t>administrative procedures necessary to comply with these requirements.</w:t>
      </w:r>
    </w:p>
    <w:p w14:paraId="4C3C91E9" w14:textId="5C7EA897" w:rsidR="00E7133F" w:rsidRDefault="00E7133F" w:rsidP="00C2008D">
      <w:r>
        <w:t xml:space="preserve">Importing jurisdictions </w:t>
      </w:r>
      <w:r w:rsidR="0059411C">
        <w:t xml:space="preserve">may </w:t>
      </w:r>
      <w:r>
        <w:t xml:space="preserve">impose more stringent treatment requirements to address </w:t>
      </w:r>
      <w:r w:rsidR="00320B4D">
        <w:t xml:space="preserve">specific </w:t>
      </w:r>
      <w:r>
        <w:t>biosecurity risks. In such cases, those additional requirements</w:t>
      </w:r>
      <w:r w:rsidR="000D73A9">
        <w:t xml:space="preserve">, </w:t>
      </w:r>
      <w:r w:rsidR="00987366">
        <w:t>referred</w:t>
      </w:r>
      <w:r w:rsidR="000D73A9">
        <w:t xml:space="preserve"> to in this document as impor</w:t>
      </w:r>
      <w:r w:rsidR="00987366">
        <w:t>t</w:t>
      </w:r>
      <w:r w:rsidR="000D73A9">
        <w:t xml:space="preserve"> conditions,</w:t>
      </w:r>
      <w:r>
        <w:t xml:space="preserve"> take precedence over the requirements of this methodology and must be complied with to the satisfaction of the relevant authority of the importing jurisdiction.</w:t>
      </w:r>
    </w:p>
    <w:p w14:paraId="1C732C59" w14:textId="1973965D" w:rsidR="004A7596" w:rsidRDefault="004A7596" w:rsidP="004A7596">
      <w:pPr>
        <w:pStyle w:val="Heading2"/>
        <w:widowControl w:val="0"/>
        <w:numPr>
          <w:ilvl w:val="0"/>
          <w:numId w:val="0"/>
        </w:numPr>
      </w:pPr>
      <w:bookmarkStart w:id="2" w:name="_Toc119075051"/>
      <w:bookmarkStart w:id="3" w:name="_Toc202795636"/>
      <w:r>
        <w:t>General</w:t>
      </w:r>
      <w:bookmarkEnd w:id="2"/>
      <w:bookmarkEnd w:id="3"/>
    </w:p>
    <w:p w14:paraId="15D36B01" w14:textId="77777777" w:rsidR="00156E86" w:rsidRDefault="00EB27A2" w:rsidP="00C2008D">
      <w:r>
        <w:t>A</w:t>
      </w:r>
      <w:r w:rsidR="00156E86">
        <w:t xml:space="preserve">ll </w:t>
      </w:r>
      <w:r w:rsidR="00917562">
        <w:t xml:space="preserve">requirements in this methodology must be </w:t>
      </w:r>
      <w:r w:rsidR="00BD24E5">
        <w:t xml:space="preserve">performed </w:t>
      </w:r>
      <w:r w:rsidR="00156E86">
        <w:t>to ensure:</w:t>
      </w:r>
    </w:p>
    <w:p w14:paraId="07AC10A7" w14:textId="40C85769" w:rsidR="004A7596" w:rsidRDefault="004A7596" w:rsidP="00C8750B">
      <w:pPr>
        <w:pStyle w:val="ListBullet"/>
        <w:rPr>
          <w:lang w:eastAsia="ja-JP"/>
        </w:rPr>
      </w:pPr>
      <w:r>
        <w:rPr>
          <w:lang w:eastAsia="ja-JP"/>
        </w:rPr>
        <w:t>target pests are killed</w:t>
      </w:r>
    </w:p>
    <w:p w14:paraId="6F078EB6" w14:textId="48A791C8" w:rsidR="004A7596" w:rsidRDefault="004A7596" w:rsidP="00C2008D">
      <w:pPr>
        <w:pStyle w:val="ListBullet"/>
        <w:rPr>
          <w:lang w:eastAsia="ja-JP"/>
        </w:rPr>
      </w:pPr>
      <w:r>
        <w:rPr>
          <w:lang w:eastAsia="ja-JP"/>
        </w:rPr>
        <w:t xml:space="preserve">the people </w:t>
      </w:r>
      <w:r w:rsidR="002E32E9">
        <w:rPr>
          <w:lang w:eastAsia="ja-JP"/>
        </w:rPr>
        <w:t xml:space="preserve">performing </w:t>
      </w:r>
      <w:r>
        <w:rPr>
          <w:lang w:eastAsia="ja-JP"/>
        </w:rPr>
        <w:t>the treatment remain safe and are not harmed</w:t>
      </w:r>
    </w:p>
    <w:p w14:paraId="0FFAD73A" w14:textId="5F90729B" w:rsidR="004A7596" w:rsidRDefault="004A7596" w:rsidP="00C2008D">
      <w:pPr>
        <w:pStyle w:val="ListBullet"/>
        <w:rPr>
          <w:lang w:eastAsia="ja-JP"/>
        </w:rPr>
      </w:pPr>
      <w:r>
        <w:rPr>
          <w:lang w:eastAsia="ja-JP"/>
        </w:rPr>
        <w:t>all people in the area around the treatment area remain safe and are not harmed</w:t>
      </w:r>
    </w:p>
    <w:p w14:paraId="46F0D290" w14:textId="7FB6E268" w:rsidR="00156E86" w:rsidRDefault="00156E86" w:rsidP="00934009">
      <w:pPr>
        <w:pStyle w:val="ListBullet"/>
        <w:rPr>
          <w:lang w:eastAsia="ja-JP"/>
        </w:rPr>
      </w:pPr>
      <w:r>
        <w:rPr>
          <w:lang w:eastAsia="ja-JP"/>
        </w:rPr>
        <w:t xml:space="preserve">the goods or </w:t>
      </w:r>
      <w:r w:rsidR="004A426C">
        <w:rPr>
          <w:lang w:eastAsia="ja-JP"/>
        </w:rPr>
        <w:t>commodit</w:t>
      </w:r>
      <w:r w:rsidR="009E6AE3">
        <w:rPr>
          <w:lang w:eastAsia="ja-JP"/>
        </w:rPr>
        <w:t>ies</w:t>
      </w:r>
      <w:r>
        <w:rPr>
          <w:lang w:eastAsia="ja-JP"/>
        </w:rPr>
        <w:t xml:space="preserve"> being treated are not damaged or adversely affected.</w:t>
      </w:r>
    </w:p>
    <w:p w14:paraId="39B58FC1" w14:textId="25E03117" w:rsidR="00783E77" w:rsidRDefault="00783E77" w:rsidP="00C2008D">
      <w:r w:rsidRPr="00783E77">
        <w:t xml:space="preserve">Use and handling of </w:t>
      </w:r>
      <w:r w:rsidR="00257F65">
        <w:t xml:space="preserve">ethyl </w:t>
      </w:r>
      <w:proofErr w:type="spellStart"/>
      <w:r w:rsidR="00257F65">
        <w:t>formate</w:t>
      </w:r>
      <w:proofErr w:type="spellEnd"/>
      <w:r w:rsidR="00B81A98">
        <w:t xml:space="preserve"> </w:t>
      </w:r>
      <w:r w:rsidRPr="00783E77">
        <w:t>must not contravene any instructions on the product label, safety data sheet, local regulations or relevant licence requirements.</w:t>
      </w:r>
    </w:p>
    <w:p w14:paraId="3F9936A6" w14:textId="3D71FBB9" w:rsidR="00156E86" w:rsidRDefault="00156E86" w:rsidP="00AD49FE">
      <w:pPr>
        <w:pStyle w:val="Heading2"/>
        <w:widowControl w:val="0"/>
        <w:numPr>
          <w:ilvl w:val="0"/>
          <w:numId w:val="0"/>
        </w:numPr>
      </w:pPr>
      <w:bookmarkStart w:id="4" w:name="_Toc119075052"/>
      <w:bookmarkStart w:id="5" w:name="_Toc202795637"/>
      <w:r>
        <w:t>How to use this document</w:t>
      </w:r>
      <w:bookmarkEnd w:id="4"/>
      <w:bookmarkEnd w:id="5"/>
    </w:p>
    <w:p w14:paraId="22BA8C7D" w14:textId="0908BDBD" w:rsidR="00CB7C04" w:rsidRDefault="00AB2A4F" w:rsidP="00C2008D">
      <w:r>
        <w:t xml:space="preserve">This document outlines the minimum set of requirements for performing </w:t>
      </w:r>
      <w:r w:rsidR="002453FF">
        <w:t xml:space="preserve">ethyl </w:t>
      </w:r>
      <w:proofErr w:type="spellStart"/>
      <w:r w:rsidR="002453FF">
        <w:t>formate</w:t>
      </w:r>
      <w:proofErr w:type="spellEnd"/>
      <w:r w:rsidR="00B81A98">
        <w:t xml:space="preserve"> </w:t>
      </w:r>
      <w:r>
        <w:t>fumigation treatments.</w:t>
      </w:r>
    </w:p>
    <w:p w14:paraId="6610A49F" w14:textId="6AE4519D" w:rsidR="00CB7C04" w:rsidRDefault="00CB7C04" w:rsidP="00C2008D">
      <w:r w:rsidRPr="00CB7C04">
        <w:t xml:space="preserve">This document outlines the use of ethyl </w:t>
      </w:r>
      <w:proofErr w:type="spellStart"/>
      <w:r w:rsidRPr="00CB7C04">
        <w:t>formate</w:t>
      </w:r>
      <w:proofErr w:type="spellEnd"/>
      <w:r w:rsidRPr="00CB7C04">
        <w:t xml:space="preserve"> in combination with </w:t>
      </w:r>
      <w:r w:rsidR="003301D7">
        <w:t>a secondary</w:t>
      </w:r>
      <w:r w:rsidR="005412D8">
        <w:t xml:space="preserve"> </w:t>
      </w:r>
      <w:r w:rsidR="00C678B8" w:rsidRPr="00CB7C04">
        <w:t>gas</w:t>
      </w:r>
      <w:r w:rsidRPr="00CB7C04">
        <w:t xml:space="preserve">, which may act as </w:t>
      </w:r>
      <w:r w:rsidR="005412D8">
        <w:t xml:space="preserve">a </w:t>
      </w:r>
      <w:r w:rsidRPr="00CB7C04">
        <w:t xml:space="preserve">carrier </w:t>
      </w:r>
      <w:r w:rsidR="009277E6">
        <w:t>(inert)</w:t>
      </w:r>
      <w:r w:rsidRPr="00CB7C04">
        <w:t xml:space="preserve"> or </w:t>
      </w:r>
      <w:r w:rsidR="005412D8">
        <w:t xml:space="preserve">a </w:t>
      </w:r>
      <w:r w:rsidRPr="00CB7C04">
        <w:t xml:space="preserve">synergist. </w:t>
      </w:r>
    </w:p>
    <w:p w14:paraId="73D264A7" w14:textId="7B4B9264" w:rsidR="00156E86" w:rsidRDefault="0063449B" w:rsidP="00C2008D">
      <w:r>
        <w:t>T</w:t>
      </w:r>
      <w:r w:rsidR="00C96146">
        <w:t>he</w:t>
      </w:r>
      <w:r w:rsidR="00156E86">
        <w:t xml:space="preserve"> </w:t>
      </w:r>
      <w:hyperlink r:id="rId17" w:anchor="methyl-bromide-fumigation_2:~:text=Guides%20for%20QPS%20Treatments" w:history="1">
        <w:r w:rsidR="003230D1" w:rsidRPr="00531EA0">
          <w:rPr>
            <w:rStyle w:val="Hyperlink"/>
          </w:rPr>
          <w:t>Guide to packaging suitability for performing QPS treatments</w:t>
        </w:r>
      </w:hyperlink>
      <w:r w:rsidR="00554562">
        <w:t xml:space="preserve"> provide </w:t>
      </w:r>
      <w:r w:rsidR="00773DB6">
        <w:t xml:space="preserve">information </w:t>
      </w:r>
      <w:r w:rsidR="00156E86">
        <w:t xml:space="preserve">that may assist in meeting </w:t>
      </w:r>
      <w:r w:rsidR="006F5296">
        <w:t>packaging</w:t>
      </w:r>
      <w:r w:rsidR="00156E86">
        <w:t xml:space="preserve"> requirements</w:t>
      </w:r>
      <w:r w:rsidR="006F5296">
        <w:t>.</w:t>
      </w:r>
    </w:p>
    <w:p w14:paraId="69C7237A" w14:textId="0698C2B8" w:rsidR="00D56AB9" w:rsidRPr="00BF3154" w:rsidRDefault="00D56AB9" w:rsidP="00C2008D">
      <w:r>
        <w:lastRenderedPageBreak/>
        <w:t>It is important treatment providers and compliance auditors understand the purpose of the requirements of this methodology, the outcomes they are intended to achieve and the circumstances in which they apply</w:t>
      </w:r>
      <w:r w:rsidR="29AB75B9">
        <w:t>.</w:t>
      </w:r>
    </w:p>
    <w:p w14:paraId="696C5F83" w14:textId="78E1EFCC" w:rsidR="00664AE2" w:rsidRDefault="00156E86" w:rsidP="00C2008D">
      <w:r w:rsidRPr="0089665A">
        <w:t xml:space="preserve">The technical terms used in this methodology are defined in the glossary. For all terms not defined in the glossary, refer to the definition used by the </w:t>
      </w:r>
      <w:hyperlink r:id="rId18" w:history="1">
        <w:r w:rsidR="00F05E0A">
          <w:rPr>
            <w:rStyle w:val="Hyperlink"/>
          </w:rPr>
          <w:t>Macquarie Dictionary</w:t>
        </w:r>
      </w:hyperlink>
      <w:r w:rsidR="00F05E0A" w:rsidRPr="00F05E0A">
        <w:t>.</w:t>
      </w:r>
    </w:p>
    <w:p w14:paraId="0EB94EFD" w14:textId="77777777" w:rsidR="00664AE2" w:rsidRDefault="00664AE2">
      <w:pPr>
        <w:spacing w:after="160" w:line="259"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bCs/>
        </w:rPr>
      </w:sdtEndPr>
      <w:sdtContent>
        <w:p w14:paraId="08AB85FB" w14:textId="5B6CEBA9" w:rsidR="00156E86" w:rsidRDefault="00156E86" w:rsidP="00156E86">
          <w:pPr>
            <w:pStyle w:val="TOCHeading"/>
            <w:widowControl w:val="0"/>
          </w:pPr>
          <w:r>
            <w:t>Contents</w:t>
          </w:r>
        </w:p>
        <w:p w14:paraId="517CB231" w14:textId="140B3372" w:rsidR="00D83570" w:rsidRDefault="00156E86">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2795635" w:history="1">
            <w:r w:rsidR="00D83570" w:rsidRPr="007C448A">
              <w:rPr>
                <w:rStyle w:val="Hyperlink"/>
              </w:rPr>
              <w:t>Purpose</w:t>
            </w:r>
            <w:r w:rsidR="00D83570">
              <w:rPr>
                <w:webHidden/>
              </w:rPr>
              <w:tab/>
            </w:r>
            <w:r w:rsidR="00D83570">
              <w:rPr>
                <w:webHidden/>
              </w:rPr>
              <w:fldChar w:fldCharType="begin"/>
            </w:r>
            <w:r w:rsidR="00D83570">
              <w:rPr>
                <w:webHidden/>
              </w:rPr>
              <w:instrText xml:space="preserve"> PAGEREF _Toc202795635 \h </w:instrText>
            </w:r>
            <w:r w:rsidR="00D83570">
              <w:rPr>
                <w:webHidden/>
              </w:rPr>
            </w:r>
            <w:r w:rsidR="00D83570">
              <w:rPr>
                <w:webHidden/>
              </w:rPr>
              <w:fldChar w:fldCharType="separate"/>
            </w:r>
            <w:r w:rsidR="00B00FDD">
              <w:rPr>
                <w:webHidden/>
              </w:rPr>
              <w:t>3</w:t>
            </w:r>
            <w:r w:rsidR="00D83570">
              <w:rPr>
                <w:webHidden/>
              </w:rPr>
              <w:fldChar w:fldCharType="end"/>
            </w:r>
          </w:hyperlink>
        </w:p>
        <w:p w14:paraId="37CCD13A" w14:textId="153C8CE7"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36" w:history="1">
            <w:r w:rsidRPr="007C448A">
              <w:rPr>
                <w:rStyle w:val="Hyperlink"/>
              </w:rPr>
              <w:t>General</w:t>
            </w:r>
            <w:r>
              <w:rPr>
                <w:webHidden/>
              </w:rPr>
              <w:tab/>
            </w:r>
            <w:r>
              <w:rPr>
                <w:webHidden/>
              </w:rPr>
              <w:fldChar w:fldCharType="begin"/>
            </w:r>
            <w:r>
              <w:rPr>
                <w:webHidden/>
              </w:rPr>
              <w:instrText xml:space="preserve"> PAGEREF _Toc202795636 \h </w:instrText>
            </w:r>
            <w:r>
              <w:rPr>
                <w:webHidden/>
              </w:rPr>
            </w:r>
            <w:r>
              <w:rPr>
                <w:webHidden/>
              </w:rPr>
              <w:fldChar w:fldCharType="separate"/>
            </w:r>
            <w:r w:rsidR="00B00FDD">
              <w:rPr>
                <w:webHidden/>
              </w:rPr>
              <w:t>3</w:t>
            </w:r>
            <w:r>
              <w:rPr>
                <w:webHidden/>
              </w:rPr>
              <w:fldChar w:fldCharType="end"/>
            </w:r>
          </w:hyperlink>
        </w:p>
        <w:p w14:paraId="4783663A" w14:textId="580F8CA5"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37" w:history="1">
            <w:r w:rsidRPr="007C448A">
              <w:rPr>
                <w:rStyle w:val="Hyperlink"/>
              </w:rPr>
              <w:t>How to use this document</w:t>
            </w:r>
            <w:r>
              <w:rPr>
                <w:webHidden/>
              </w:rPr>
              <w:tab/>
            </w:r>
            <w:r>
              <w:rPr>
                <w:webHidden/>
              </w:rPr>
              <w:fldChar w:fldCharType="begin"/>
            </w:r>
            <w:r>
              <w:rPr>
                <w:webHidden/>
              </w:rPr>
              <w:instrText xml:space="preserve"> PAGEREF _Toc202795637 \h </w:instrText>
            </w:r>
            <w:r>
              <w:rPr>
                <w:webHidden/>
              </w:rPr>
            </w:r>
            <w:r>
              <w:rPr>
                <w:webHidden/>
              </w:rPr>
              <w:fldChar w:fldCharType="separate"/>
            </w:r>
            <w:r w:rsidR="00B00FDD">
              <w:rPr>
                <w:webHidden/>
              </w:rPr>
              <w:t>3</w:t>
            </w:r>
            <w:r>
              <w:rPr>
                <w:webHidden/>
              </w:rPr>
              <w:fldChar w:fldCharType="end"/>
            </w:r>
          </w:hyperlink>
        </w:p>
        <w:p w14:paraId="16F595D7" w14:textId="1D1D49E0"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38" w:history="1">
            <w:r w:rsidRPr="007C448A">
              <w:rPr>
                <w:rStyle w:val="Hyperlink"/>
              </w:rPr>
              <w:t>1</w:t>
            </w:r>
            <w:r>
              <w:rPr>
                <w:rFonts w:asciiTheme="minorHAnsi" w:eastAsiaTheme="minorEastAsia" w:hAnsiTheme="minorHAnsi"/>
                <w:b w:val="0"/>
                <w:kern w:val="2"/>
                <w:sz w:val="24"/>
                <w:szCs w:val="24"/>
                <w:lang w:eastAsia="en-AU"/>
                <w14:ligatures w14:val="standardContextual"/>
              </w:rPr>
              <w:tab/>
            </w:r>
            <w:r w:rsidRPr="007C448A">
              <w:rPr>
                <w:rStyle w:val="Hyperlink"/>
              </w:rPr>
              <w:t>Fumigator readiness</w:t>
            </w:r>
            <w:r>
              <w:rPr>
                <w:webHidden/>
              </w:rPr>
              <w:tab/>
            </w:r>
            <w:r>
              <w:rPr>
                <w:webHidden/>
              </w:rPr>
              <w:fldChar w:fldCharType="begin"/>
            </w:r>
            <w:r>
              <w:rPr>
                <w:webHidden/>
              </w:rPr>
              <w:instrText xml:space="preserve"> PAGEREF _Toc202795638 \h </w:instrText>
            </w:r>
            <w:r>
              <w:rPr>
                <w:webHidden/>
              </w:rPr>
            </w:r>
            <w:r>
              <w:rPr>
                <w:webHidden/>
              </w:rPr>
              <w:fldChar w:fldCharType="separate"/>
            </w:r>
            <w:r w:rsidR="00B00FDD">
              <w:rPr>
                <w:webHidden/>
              </w:rPr>
              <w:t>7</w:t>
            </w:r>
            <w:r>
              <w:rPr>
                <w:webHidden/>
              </w:rPr>
              <w:fldChar w:fldCharType="end"/>
            </w:r>
          </w:hyperlink>
        </w:p>
        <w:p w14:paraId="6682199E" w14:textId="4D5046D6"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39" w:history="1">
            <w:r w:rsidRPr="007C448A">
              <w:rPr>
                <w:rStyle w:val="Hyperlink"/>
              </w:rPr>
              <w:t>1.1</w:t>
            </w:r>
            <w:r>
              <w:rPr>
                <w:rFonts w:asciiTheme="minorHAnsi" w:eastAsiaTheme="minorEastAsia" w:hAnsiTheme="minorHAnsi"/>
                <w:kern w:val="2"/>
                <w:sz w:val="24"/>
                <w:szCs w:val="24"/>
                <w:lang w:eastAsia="en-AU"/>
                <w14:ligatures w14:val="standardContextual"/>
              </w:rPr>
              <w:tab/>
            </w:r>
            <w:r w:rsidRPr="007C448A">
              <w:rPr>
                <w:rStyle w:val="Hyperlink"/>
              </w:rPr>
              <w:t>Fumigation personnel</w:t>
            </w:r>
            <w:r>
              <w:rPr>
                <w:webHidden/>
              </w:rPr>
              <w:tab/>
            </w:r>
            <w:r>
              <w:rPr>
                <w:webHidden/>
              </w:rPr>
              <w:fldChar w:fldCharType="begin"/>
            </w:r>
            <w:r>
              <w:rPr>
                <w:webHidden/>
              </w:rPr>
              <w:instrText xml:space="preserve"> PAGEREF _Toc202795639 \h </w:instrText>
            </w:r>
            <w:r>
              <w:rPr>
                <w:webHidden/>
              </w:rPr>
            </w:r>
            <w:r>
              <w:rPr>
                <w:webHidden/>
              </w:rPr>
              <w:fldChar w:fldCharType="separate"/>
            </w:r>
            <w:r w:rsidR="00B00FDD">
              <w:rPr>
                <w:webHidden/>
              </w:rPr>
              <w:t>7</w:t>
            </w:r>
            <w:r>
              <w:rPr>
                <w:webHidden/>
              </w:rPr>
              <w:fldChar w:fldCharType="end"/>
            </w:r>
          </w:hyperlink>
        </w:p>
        <w:p w14:paraId="281DAB4D" w14:textId="5A21F73C"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0" w:history="1">
            <w:r w:rsidRPr="007C448A">
              <w:rPr>
                <w:rStyle w:val="Hyperlink"/>
              </w:rPr>
              <w:t>1.2</w:t>
            </w:r>
            <w:r>
              <w:rPr>
                <w:rFonts w:asciiTheme="minorHAnsi" w:eastAsiaTheme="minorEastAsia" w:hAnsiTheme="minorHAnsi"/>
                <w:kern w:val="2"/>
                <w:sz w:val="24"/>
                <w:szCs w:val="24"/>
                <w:lang w:eastAsia="en-AU"/>
                <w14:ligatures w14:val="standardContextual"/>
              </w:rPr>
              <w:tab/>
            </w:r>
            <w:r w:rsidRPr="007C448A">
              <w:rPr>
                <w:rStyle w:val="Hyperlink"/>
              </w:rPr>
              <w:t>Fumigation equipment</w:t>
            </w:r>
            <w:r>
              <w:rPr>
                <w:webHidden/>
              </w:rPr>
              <w:tab/>
            </w:r>
            <w:r>
              <w:rPr>
                <w:webHidden/>
              </w:rPr>
              <w:fldChar w:fldCharType="begin"/>
            </w:r>
            <w:r>
              <w:rPr>
                <w:webHidden/>
              </w:rPr>
              <w:instrText xml:space="preserve"> PAGEREF _Toc202795640 \h </w:instrText>
            </w:r>
            <w:r>
              <w:rPr>
                <w:webHidden/>
              </w:rPr>
            </w:r>
            <w:r>
              <w:rPr>
                <w:webHidden/>
              </w:rPr>
              <w:fldChar w:fldCharType="separate"/>
            </w:r>
            <w:r w:rsidR="00B00FDD">
              <w:rPr>
                <w:webHidden/>
              </w:rPr>
              <w:t>7</w:t>
            </w:r>
            <w:r>
              <w:rPr>
                <w:webHidden/>
              </w:rPr>
              <w:fldChar w:fldCharType="end"/>
            </w:r>
          </w:hyperlink>
        </w:p>
        <w:p w14:paraId="154167D7" w14:textId="53968B45"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1" w:history="1">
            <w:r w:rsidRPr="007C448A">
              <w:rPr>
                <w:rStyle w:val="Hyperlink"/>
                <w:lang w:eastAsia="ja-JP"/>
              </w:rPr>
              <w:t>1.3</w:t>
            </w:r>
            <w:r>
              <w:rPr>
                <w:rFonts w:asciiTheme="minorHAnsi" w:eastAsiaTheme="minorEastAsia" w:hAnsiTheme="minorHAnsi"/>
                <w:kern w:val="2"/>
                <w:sz w:val="24"/>
                <w:szCs w:val="24"/>
                <w:lang w:eastAsia="en-AU"/>
                <w14:ligatures w14:val="standardContextual"/>
              </w:rPr>
              <w:tab/>
            </w:r>
            <w:r w:rsidRPr="007C448A">
              <w:rPr>
                <w:rStyle w:val="Hyperlink"/>
                <w:lang w:eastAsia="ja-JP"/>
              </w:rPr>
              <w:t>Site suitability</w:t>
            </w:r>
            <w:r>
              <w:rPr>
                <w:webHidden/>
              </w:rPr>
              <w:tab/>
            </w:r>
            <w:r>
              <w:rPr>
                <w:webHidden/>
              </w:rPr>
              <w:fldChar w:fldCharType="begin"/>
            </w:r>
            <w:r>
              <w:rPr>
                <w:webHidden/>
              </w:rPr>
              <w:instrText xml:space="preserve"> PAGEREF _Toc202795641 \h </w:instrText>
            </w:r>
            <w:r>
              <w:rPr>
                <w:webHidden/>
              </w:rPr>
            </w:r>
            <w:r>
              <w:rPr>
                <w:webHidden/>
              </w:rPr>
              <w:fldChar w:fldCharType="separate"/>
            </w:r>
            <w:r w:rsidR="00B00FDD">
              <w:rPr>
                <w:webHidden/>
              </w:rPr>
              <w:t>7</w:t>
            </w:r>
            <w:r>
              <w:rPr>
                <w:webHidden/>
              </w:rPr>
              <w:fldChar w:fldCharType="end"/>
            </w:r>
          </w:hyperlink>
        </w:p>
        <w:p w14:paraId="093965CC" w14:textId="60CA2F37"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42" w:history="1">
            <w:r w:rsidRPr="007C448A">
              <w:rPr>
                <w:rStyle w:val="Hyperlink"/>
              </w:rPr>
              <w:t>2</w:t>
            </w:r>
            <w:r>
              <w:rPr>
                <w:rFonts w:asciiTheme="minorHAnsi" w:eastAsiaTheme="minorEastAsia" w:hAnsiTheme="minorHAnsi"/>
                <w:b w:val="0"/>
                <w:kern w:val="2"/>
                <w:sz w:val="24"/>
                <w:szCs w:val="24"/>
                <w:lang w:eastAsia="en-AU"/>
                <w14:ligatures w14:val="standardContextual"/>
              </w:rPr>
              <w:tab/>
            </w:r>
            <w:r w:rsidRPr="007C448A">
              <w:rPr>
                <w:rStyle w:val="Hyperlink"/>
              </w:rPr>
              <w:t>Safety</w:t>
            </w:r>
            <w:r>
              <w:rPr>
                <w:webHidden/>
              </w:rPr>
              <w:tab/>
            </w:r>
            <w:r>
              <w:rPr>
                <w:webHidden/>
              </w:rPr>
              <w:fldChar w:fldCharType="begin"/>
            </w:r>
            <w:r>
              <w:rPr>
                <w:webHidden/>
              </w:rPr>
              <w:instrText xml:space="preserve"> PAGEREF _Toc202795642 \h </w:instrText>
            </w:r>
            <w:r>
              <w:rPr>
                <w:webHidden/>
              </w:rPr>
            </w:r>
            <w:r>
              <w:rPr>
                <w:webHidden/>
              </w:rPr>
              <w:fldChar w:fldCharType="separate"/>
            </w:r>
            <w:r w:rsidR="00B00FDD">
              <w:rPr>
                <w:webHidden/>
              </w:rPr>
              <w:t>7</w:t>
            </w:r>
            <w:r>
              <w:rPr>
                <w:webHidden/>
              </w:rPr>
              <w:fldChar w:fldCharType="end"/>
            </w:r>
          </w:hyperlink>
        </w:p>
        <w:p w14:paraId="7A02E98B" w14:textId="6B35437B"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3" w:history="1">
            <w:r w:rsidRPr="007C448A">
              <w:rPr>
                <w:rStyle w:val="Hyperlink"/>
                <w:lang w:eastAsia="ja-JP"/>
              </w:rPr>
              <w:t>2.1</w:t>
            </w:r>
            <w:r>
              <w:rPr>
                <w:rFonts w:asciiTheme="minorHAnsi" w:eastAsiaTheme="minorEastAsia" w:hAnsiTheme="minorHAnsi"/>
                <w:kern w:val="2"/>
                <w:sz w:val="24"/>
                <w:szCs w:val="24"/>
                <w:lang w:eastAsia="en-AU"/>
                <w14:ligatures w14:val="standardContextual"/>
              </w:rPr>
              <w:tab/>
            </w:r>
            <w:r w:rsidRPr="007C448A">
              <w:rPr>
                <w:rStyle w:val="Hyperlink"/>
                <w:lang w:eastAsia="ja-JP"/>
              </w:rPr>
              <w:t>Safety considerations</w:t>
            </w:r>
            <w:r>
              <w:rPr>
                <w:webHidden/>
              </w:rPr>
              <w:tab/>
            </w:r>
            <w:r>
              <w:rPr>
                <w:webHidden/>
              </w:rPr>
              <w:fldChar w:fldCharType="begin"/>
            </w:r>
            <w:r>
              <w:rPr>
                <w:webHidden/>
              </w:rPr>
              <w:instrText xml:space="preserve"> PAGEREF _Toc202795643 \h </w:instrText>
            </w:r>
            <w:r>
              <w:rPr>
                <w:webHidden/>
              </w:rPr>
            </w:r>
            <w:r>
              <w:rPr>
                <w:webHidden/>
              </w:rPr>
              <w:fldChar w:fldCharType="separate"/>
            </w:r>
            <w:r w:rsidR="00B00FDD">
              <w:rPr>
                <w:webHidden/>
              </w:rPr>
              <w:t>8</w:t>
            </w:r>
            <w:r>
              <w:rPr>
                <w:webHidden/>
              </w:rPr>
              <w:fldChar w:fldCharType="end"/>
            </w:r>
          </w:hyperlink>
        </w:p>
        <w:p w14:paraId="5CC680AA" w14:textId="18903152"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4" w:history="1">
            <w:r w:rsidRPr="007C448A">
              <w:rPr>
                <w:rStyle w:val="Hyperlink"/>
                <w:lang w:eastAsia="ja-JP"/>
              </w:rPr>
              <w:t>2.2</w:t>
            </w:r>
            <w:r>
              <w:rPr>
                <w:rFonts w:asciiTheme="minorHAnsi" w:eastAsiaTheme="minorEastAsia" w:hAnsiTheme="minorHAnsi"/>
                <w:kern w:val="2"/>
                <w:sz w:val="24"/>
                <w:szCs w:val="24"/>
                <w:lang w:eastAsia="en-AU"/>
                <w14:ligatures w14:val="standardContextual"/>
              </w:rPr>
              <w:tab/>
            </w:r>
            <w:r w:rsidRPr="007C448A">
              <w:rPr>
                <w:rStyle w:val="Hyperlink"/>
                <w:lang w:eastAsia="ja-JP"/>
              </w:rPr>
              <w:t>Risk assessment</w:t>
            </w:r>
            <w:r>
              <w:rPr>
                <w:webHidden/>
              </w:rPr>
              <w:tab/>
            </w:r>
            <w:r>
              <w:rPr>
                <w:webHidden/>
              </w:rPr>
              <w:fldChar w:fldCharType="begin"/>
            </w:r>
            <w:r>
              <w:rPr>
                <w:webHidden/>
              </w:rPr>
              <w:instrText xml:space="preserve"> PAGEREF _Toc202795644 \h </w:instrText>
            </w:r>
            <w:r>
              <w:rPr>
                <w:webHidden/>
              </w:rPr>
            </w:r>
            <w:r>
              <w:rPr>
                <w:webHidden/>
              </w:rPr>
              <w:fldChar w:fldCharType="separate"/>
            </w:r>
            <w:r w:rsidR="00B00FDD">
              <w:rPr>
                <w:webHidden/>
              </w:rPr>
              <w:t>8</w:t>
            </w:r>
            <w:r>
              <w:rPr>
                <w:webHidden/>
              </w:rPr>
              <w:fldChar w:fldCharType="end"/>
            </w:r>
          </w:hyperlink>
        </w:p>
        <w:p w14:paraId="4642EDAC" w14:textId="76A352C9"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5" w:history="1">
            <w:r w:rsidRPr="007C448A">
              <w:rPr>
                <w:rStyle w:val="Hyperlink"/>
              </w:rPr>
              <w:t>2.3</w:t>
            </w:r>
            <w:r>
              <w:rPr>
                <w:rFonts w:asciiTheme="minorHAnsi" w:eastAsiaTheme="minorEastAsia" w:hAnsiTheme="minorHAnsi"/>
                <w:kern w:val="2"/>
                <w:sz w:val="24"/>
                <w:szCs w:val="24"/>
                <w:lang w:eastAsia="en-AU"/>
                <w14:ligatures w14:val="standardContextual"/>
              </w:rPr>
              <w:tab/>
            </w:r>
            <w:r w:rsidRPr="007C448A">
              <w:rPr>
                <w:rStyle w:val="Hyperlink"/>
              </w:rPr>
              <w:t>Personal protective equipment (PPE)</w:t>
            </w:r>
            <w:r>
              <w:rPr>
                <w:webHidden/>
              </w:rPr>
              <w:tab/>
            </w:r>
            <w:r>
              <w:rPr>
                <w:webHidden/>
              </w:rPr>
              <w:fldChar w:fldCharType="begin"/>
            </w:r>
            <w:r>
              <w:rPr>
                <w:webHidden/>
              </w:rPr>
              <w:instrText xml:space="preserve"> PAGEREF _Toc202795645 \h </w:instrText>
            </w:r>
            <w:r>
              <w:rPr>
                <w:webHidden/>
              </w:rPr>
            </w:r>
            <w:r>
              <w:rPr>
                <w:webHidden/>
              </w:rPr>
              <w:fldChar w:fldCharType="separate"/>
            </w:r>
            <w:r w:rsidR="00B00FDD">
              <w:rPr>
                <w:webHidden/>
              </w:rPr>
              <w:t>8</w:t>
            </w:r>
            <w:r>
              <w:rPr>
                <w:webHidden/>
              </w:rPr>
              <w:fldChar w:fldCharType="end"/>
            </w:r>
          </w:hyperlink>
        </w:p>
        <w:p w14:paraId="10A4B940" w14:textId="4492AA52"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46" w:history="1">
            <w:r w:rsidRPr="007C448A">
              <w:rPr>
                <w:rStyle w:val="Hyperlink"/>
              </w:rPr>
              <w:t>3</w:t>
            </w:r>
            <w:r>
              <w:rPr>
                <w:rFonts w:asciiTheme="minorHAnsi" w:eastAsiaTheme="minorEastAsia" w:hAnsiTheme="minorHAnsi"/>
                <w:b w:val="0"/>
                <w:kern w:val="2"/>
                <w:sz w:val="24"/>
                <w:szCs w:val="24"/>
                <w:lang w:eastAsia="en-AU"/>
                <w14:ligatures w14:val="standardContextual"/>
              </w:rPr>
              <w:tab/>
            </w:r>
            <w:r w:rsidRPr="007C448A">
              <w:rPr>
                <w:rStyle w:val="Hyperlink"/>
              </w:rPr>
              <w:t>Consignment suitability</w:t>
            </w:r>
            <w:r>
              <w:rPr>
                <w:webHidden/>
              </w:rPr>
              <w:tab/>
            </w:r>
            <w:r>
              <w:rPr>
                <w:webHidden/>
              </w:rPr>
              <w:fldChar w:fldCharType="begin"/>
            </w:r>
            <w:r>
              <w:rPr>
                <w:webHidden/>
              </w:rPr>
              <w:instrText xml:space="preserve"> PAGEREF _Toc202795646 \h </w:instrText>
            </w:r>
            <w:r>
              <w:rPr>
                <w:webHidden/>
              </w:rPr>
            </w:r>
            <w:r>
              <w:rPr>
                <w:webHidden/>
              </w:rPr>
              <w:fldChar w:fldCharType="separate"/>
            </w:r>
            <w:r w:rsidR="00B00FDD">
              <w:rPr>
                <w:webHidden/>
              </w:rPr>
              <w:t>9</w:t>
            </w:r>
            <w:r>
              <w:rPr>
                <w:webHidden/>
              </w:rPr>
              <w:fldChar w:fldCharType="end"/>
            </w:r>
          </w:hyperlink>
        </w:p>
        <w:p w14:paraId="1A6396F5" w14:textId="23CE9B67"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7" w:history="1">
            <w:r w:rsidRPr="007C448A">
              <w:rPr>
                <w:rStyle w:val="Hyperlink"/>
                <w:lang w:eastAsia="ja-JP"/>
              </w:rPr>
              <w:t>3.1</w:t>
            </w:r>
            <w:r>
              <w:rPr>
                <w:rFonts w:asciiTheme="minorHAnsi" w:eastAsiaTheme="minorEastAsia" w:hAnsiTheme="minorHAnsi"/>
                <w:kern w:val="2"/>
                <w:sz w:val="24"/>
                <w:szCs w:val="24"/>
                <w:lang w:eastAsia="en-AU"/>
                <w14:ligatures w14:val="standardContextual"/>
              </w:rPr>
              <w:tab/>
            </w:r>
            <w:r w:rsidRPr="007C448A">
              <w:rPr>
                <w:rStyle w:val="Hyperlink"/>
                <w:lang w:eastAsia="ja-JP"/>
              </w:rPr>
              <w:t>Target of fumigation</w:t>
            </w:r>
            <w:r>
              <w:rPr>
                <w:webHidden/>
              </w:rPr>
              <w:tab/>
            </w:r>
            <w:r>
              <w:rPr>
                <w:webHidden/>
              </w:rPr>
              <w:fldChar w:fldCharType="begin"/>
            </w:r>
            <w:r>
              <w:rPr>
                <w:webHidden/>
              </w:rPr>
              <w:instrText xml:space="preserve"> PAGEREF _Toc202795647 \h </w:instrText>
            </w:r>
            <w:r>
              <w:rPr>
                <w:webHidden/>
              </w:rPr>
            </w:r>
            <w:r>
              <w:rPr>
                <w:webHidden/>
              </w:rPr>
              <w:fldChar w:fldCharType="separate"/>
            </w:r>
            <w:r w:rsidR="00B00FDD">
              <w:rPr>
                <w:webHidden/>
              </w:rPr>
              <w:t>9</w:t>
            </w:r>
            <w:r>
              <w:rPr>
                <w:webHidden/>
              </w:rPr>
              <w:fldChar w:fldCharType="end"/>
            </w:r>
          </w:hyperlink>
        </w:p>
        <w:p w14:paraId="79A2EC26" w14:textId="6F394BE8"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48" w:history="1">
            <w:r w:rsidRPr="007C448A">
              <w:rPr>
                <w:rStyle w:val="Hyperlink"/>
              </w:rPr>
              <w:t>3.2</w:t>
            </w:r>
            <w:r>
              <w:rPr>
                <w:rFonts w:asciiTheme="minorHAnsi" w:eastAsiaTheme="minorEastAsia" w:hAnsiTheme="minorHAnsi"/>
                <w:kern w:val="2"/>
                <w:sz w:val="24"/>
                <w:szCs w:val="24"/>
                <w:lang w:eastAsia="en-AU"/>
                <w14:ligatures w14:val="standardContextual"/>
              </w:rPr>
              <w:tab/>
            </w:r>
            <w:r w:rsidRPr="007C448A">
              <w:rPr>
                <w:rStyle w:val="Hyperlink"/>
              </w:rPr>
              <w:t>Impermeable packaging or wrappings</w:t>
            </w:r>
            <w:r>
              <w:rPr>
                <w:webHidden/>
              </w:rPr>
              <w:tab/>
            </w:r>
            <w:r>
              <w:rPr>
                <w:webHidden/>
              </w:rPr>
              <w:fldChar w:fldCharType="begin"/>
            </w:r>
            <w:r>
              <w:rPr>
                <w:webHidden/>
              </w:rPr>
              <w:instrText xml:space="preserve"> PAGEREF _Toc202795648 \h </w:instrText>
            </w:r>
            <w:r>
              <w:rPr>
                <w:webHidden/>
              </w:rPr>
            </w:r>
            <w:r>
              <w:rPr>
                <w:webHidden/>
              </w:rPr>
              <w:fldChar w:fldCharType="separate"/>
            </w:r>
            <w:r w:rsidR="00B00FDD">
              <w:rPr>
                <w:webHidden/>
              </w:rPr>
              <w:t>9</w:t>
            </w:r>
            <w:r>
              <w:rPr>
                <w:webHidden/>
              </w:rPr>
              <w:fldChar w:fldCharType="end"/>
            </w:r>
          </w:hyperlink>
        </w:p>
        <w:p w14:paraId="7A4A6204" w14:textId="28A47585"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49" w:history="1">
            <w:r w:rsidRPr="007C448A">
              <w:rPr>
                <w:rStyle w:val="Hyperlink"/>
              </w:rPr>
              <w:t>4</w:t>
            </w:r>
            <w:r>
              <w:rPr>
                <w:rFonts w:asciiTheme="minorHAnsi" w:eastAsiaTheme="minorEastAsia" w:hAnsiTheme="minorHAnsi"/>
                <w:b w:val="0"/>
                <w:kern w:val="2"/>
                <w:sz w:val="24"/>
                <w:szCs w:val="24"/>
                <w:lang w:eastAsia="en-AU"/>
                <w14:ligatures w14:val="standardContextual"/>
              </w:rPr>
              <w:tab/>
            </w:r>
            <w:r w:rsidRPr="007C448A">
              <w:rPr>
                <w:rStyle w:val="Hyperlink"/>
              </w:rPr>
              <w:t>Fumigation enclosures</w:t>
            </w:r>
            <w:r>
              <w:rPr>
                <w:webHidden/>
              </w:rPr>
              <w:tab/>
            </w:r>
            <w:r>
              <w:rPr>
                <w:webHidden/>
              </w:rPr>
              <w:fldChar w:fldCharType="begin"/>
            </w:r>
            <w:r>
              <w:rPr>
                <w:webHidden/>
              </w:rPr>
              <w:instrText xml:space="preserve"> PAGEREF _Toc202795649 \h </w:instrText>
            </w:r>
            <w:r>
              <w:rPr>
                <w:webHidden/>
              </w:rPr>
            </w:r>
            <w:r>
              <w:rPr>
                <w:webHidden/>
              </w:rPr>
              <w:fldChar w:fldCharType="separate"/>
            </w:r>
            <w:r w:rsidR="00B00FDD">
              <w:rPr>
                <w:webHidden/>
              </w:rPr>
              <w:t>10</w:t>
            </w:r>
            <w:r>
              <w:rPr>
                <w:webHidden/>
              </w:rPr>
              <w:fldChar w:fldCharType="end"/>
            </w:r>
          </w:hyperlink>
        </w:p>
        <w:p w14:paraId="129F292B" w14:textId="6E1EA3E3"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0" w:history="1">
            <w:r w:rsidRPr="007C448A">
              <w:rPr>
                <w:rStyle w:val="Hyperlink"/>
              </w:rPr>
              <w:t>4.1</w:t>
            </w:r>
            <w:r>
              <w:rPr>
                <w:rFonts w:asciiTheme="minorHAnsi" w:eastAsiaTheme="minorEastAsia" w:hAnsiTheme="minorHAnsi"/>
                <w:kern w:val="2"/>
                <w:sz w:val="24"/>
                <w:szCs w:val="24"/>
                <w:lang w:eastAsia="en-AU"/>
                <w14:ligatures w14:val="standardContextual"/>
              </w:rPr>
              <w:tab/>
            </w:r>
            <w:r w:rsidRPr="007C448A">
              <w:rPr>
                <w:rStyle w:val="Hyperlink"/>
              </w:rPr>
              <w:t>All enclosures</w:t>
            </w:r>
            <w:r>
              <w:rPr>
                <w:webHidden/>
              </w:rPr>
              <w:tab/>
            </w:r>
            <w:r>
              <w:rPr>
                <w:webHidden/>
              </w:rPr>
              <w:fldChar w:fldCharType="begin"/>
            </w:r>
            <w:r>
              <w:rPr>
                <w:webHidden/>
              </w:rPr>
              <w:instrText xml:space="preserve"> PAGEREF _Toc202795650 \h </w:instrText>
            </w:r>
            <w:r>
              <w:rPr>
                <w:webHidden/>
              </w:rPr>
            </w:r>
            <w:r>
              <w:rPr>
                <w:webHidden/>
              </w:rPr>
              <w:fldChar w:fldCharType="separate"/>
            </w:r>
            <w:r w:rsidR="00B00FDD">
              <w:rPr>
                <w:webHidden/>
              </w:rPr>
              <w:t>10</w:t>
            </w:r>
            <w:r>
              <w:rPr>
                <w:webHidden/>
              </w:rPr>
              <w:fldChar w:fldCharType="end"/>
            </w:r>
          </w:hyperlink>
        </w:p>
        <w:p w14:paraId="7EFB17E1" w14:textId="25E1D02F"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1" w:history="1">
            <w:r w:rsidRPr="007C448A">
              <w:rPr>
                <w:rStyle w:val="Hyperlink"/>
              </w:rPr>
              <w:t>4.2</w:t>
            </w:r>
            <w:r>
              <w:rPr>
                <w:rFonts w:asciiTheme="minorHAnsi" w:eastAsiaTheme="minorEastAsia" w:hAnsiTheme="minorHAnsi"/>
                <w:kern w:val="2"/>
                <w:sz w:val="24"/>
                <w:szCs w:val="24"/>
                <w:lang w:eastAsia="en-AU"/>
                <w14:ligatures w14:val="standardContextual"/>
              </w:rPr>
              <w:tab/>
            </w:r>
            <w:r w:rsidRPr="007C448A">
              <w:rPr>
                <w:rStyle w:val="Hyperlink"/>
              </w:rPr>
              <w:t>Sheeted enclosures</w:t>
            </w:r>
            <w:r>
              <w:rPr>
                <w:webHidden/>
              </w:rPr>
              <w:tab/>
            </w:r>
            <w:r>
              <w:rPr>
                <w:webHidden/>
              </w:rPr>
              <w:fldChar w:fldCharType="begin"/>
            </w:r>
            <w:r>
              <w:rPr>
                <w:webHidden/>
              </w:rPr>
              <w:instrText xml:space="preserve"> PAGEREF _Toc202795651 \h </w:instrText>
            </w:r>
            <w:r>
              <w:rPr>
                <w:webHidden/>
              </w:rPr>
            </w:r>
            <w:r>
              <w:rPr>
                <w:webHidden/>
              </w:rPr>
              <w:fldChar w:fldCharType="separate"/>
            </w:r>
            <w:r w:rsidR="00B00FDD">
              <w:rPr>
                <w:webHidden/>
              </w:rPr>
              <w:t>10</w:t>
            </w:r>
            <w:r>
              <w:rPr>
                <w:webHidden/>
              </w:rPr>
              <w:fldChar w:fldCharType="end"/>
            </w:r>
          </w:hyperlink>
        </w:p>
        <w:p w14:paraId="01D01AF6" w14:textId="08CDB5D1"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2" w:history="1">
            <w:r w:rsidRPr="007C448A">
              <w:rPr>
                <w:rStyle w:val="Hyperlink"/>
              </w:rPr>
              <w:t>4.3</w:t>
            </w:r>
            <w:r>
              <w:rPr>
                <w:rFonts w:asciiTheme="minorHAnsi" w:eastAsiaTheme="minorEastAsia" w:hAnsiTheme="minorHAnsi"/>
                <w:kern w:val="2"/>
                <w:sz w:val="24"/>
                <w:szCs w:val="24"/>
                <w:lang w:eastAsia="en-AU"/>
                <w14:ligatures w14:val="standardContextual"/>
              </w:rPr>
              <w:tab/>
            </w:r>
            <w:r w:rsidRPr="007C448A">
              <w:rPr>
                <w:rStyle w:val="Hyperlink"/>
              </w:rPr>
              <w:t>Fumigation chambers</w:t>
            </w:r>
            <w:r>
              <w:rPr>
                <w:webHidden/>
              </w:rPr>
              <w:tab/>
            </w:r>
            <w:r>
              <w:rPr>
                <w:webHidden/>
              </w:rPr>
              <w:fldChar w:fldCharType="begin"/>
            </w:r>
            <w:r>
              <w:rPr>
                <w:webHidden/>
              </w:rPr>
              <w:instrText xml:space="preserve"> PAGEREF _Toc202795652 \h </w:instrText>
            </w:r>
            <w:r>
              <w:rPr>
                <w:webHidden/>
              </w:rPr>
            </w:r>
            <w:r>
              <w:rPr>
                <w:webHidden/>
              </w:rPr>
              <w:fldChar w:fldCharType="separate"/>
            </w:r>
            <w:r w:rsidR="00B00FDD">
              <w:rPr>
                <w:webHidden/>
              </w:rPr>
              <w:t>10</w:t>
            </w:r>
            <w:r>
              <w:rPr>
                <w:webHidden/>
              </w:rPr>
              <w:fldChar w:fldCharType="end"/>
            </w:r>
          </w:hyperlink>
        </w:p>
        <w:p w14:paraId="27A70B89" w14:textId="536FAC72"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3" w:history="1">
            <w:r w:rsidRPr="007C448A">
              <w:rPr>
                <w:rStyle w:val="Hyperlink"/>
              </w:rPr>
              <w:t>4.4</w:t>
            </w:r>
            <w:r>
              <w:rPr>
                <w:rFonts w:asciiTheme="minorHAnsi" w:eastAsiaTheme="minorEastAsia" w:hAnsiTheme="minorHAnsi"/>
                <w:kern w:val="2"/>
                <w:sz w:val="24"/>
                <w:szCs w:val="24"/>
                <w:lang w:eastAsia="en-AU"/>
                <w14:ligatures w14:val="standardContextual"/>
              </w:rPr>
              <w:tab/>
            </w:r>
            <w:r w:rsidRPr="007C448A">
              <w:rPr>
                <w:rStyle w:val="Hyperlink"/>
              </w:rPr>
              <w:t>Pressure testing a fumigation chamber</w:t>
            </w:r>
            <w:r>
              <w:rPr>
                <w:webHidden/>
              </w:rPr>
              <w:tab/>
            </w:r>
            <w:r>
              <w:rPr>
                <w:webHidden/>
              </w:rPr>
              <w:fldChar w:fldCharType="begin"/>
            </w:r>
            <w:r>
              <w:rPr>
                <w:webHidden/>
              </w:rPr>
              <w:instrText xml:space="preserve"> PAGEREF _Toc202795653 \h </w:instrText>
            </w:r>
            <w:r>
              <w:rPr>
                <w:webHidden/>
              </w:rPr>
            </w:r>
            <w:r>
              <w:rPr>
                <w:webHidden/>
              </w:rPr>
              <w:fldChar w:fldCharType="separate"/>
            </w:r>
            <w:r w:rsidR="00B00FDD">
              <w:rPr>
                <w:webHidden/>
              </w:rPr>
              <w:t>11</w:t>
            </w:r>
            <w:r>
              <w:rPr>
                <w:webHidden/>
              </w:rPr>
              <w:fldChar w:fldCharType="end"/>
            </w:r>
          </w:hyperlink>
        </w:p>
        <w:p w14:paraId="4E725B24" w14:textId="313F7596"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54" w:history="1">
            <w:r w:rsidRPr="007C448A">
              <w:rPr>
                <w:rStyle w:val="Hyperlink"/>
              </w:rPr>
              <w:t>5</w:t>
            </w:r>
            <w:r>
              <w:rPr>
                <w:rFonts w:asciiTheme="minorHAnsi" w:eastAsiaTheme="minorEastAsia" w:hAnsiTheme="minorHAnsi"/>
                <w:b w:val="0"/>
                <w:kern w:val="2"/>
                <w:sz w:val="24"/>
                <w:szCs w:val="24"/>
                <w:lang w:eastAsia="en-AU"/>
                <w14:ligatures w14:val="standardContextual"/>
              </w:rPr>
              <w:tab/>
            </w:r>
            <w:r w:rsidRPr="007C448A">
              <w:rPr>
                <w:rStyle w:val="Hyperlink"/>
              </w:rPr>
              <w:t>Preparing to fumigate</w:t>
            </w:r>
            <w:r>
              <w:rPr>
                <w:webHidden/>
              </w:rPr>
              <w:tab/>
            </w:r>
            <w:r>
              <w:rPr>
                <w:webHidden/>
              </w:rPr>
              <w:fldChar w:fldCharType="begin"/>
            </w:r>
            <w:r>
              <w:rPr>
                <w:webHidden/>
              </w:rPr>
              <w:instrText xml:space="preserve"> PAGEREF _Toc202795654 \h </w:instrText>
            </w:r>
            <w:r>
              <w:rPr>
                <w:webHidden/>
              </w:rPr>
            </w:r>
            <w:r>
              <w:rPr>
                <w:webHidden/>
              </w:rPr>
              <w:fldChar w:fldCharType="separate"/>
            </w:r>
            <w:r w:rsidR="00B00FDD">
              <w:rPr>
                <w:webHidden/>
              </w:rPr>
              <w:t>11</w:t>
            </w:r>
            <w:r>
              <w:rPr>
                <w:webHidden/>
              </w:rPr>
              <w:fldChar w:fldCharType="end"/>
            </w:r>
          </w:hyperlink>
        </w:p>
        <w:p w14:paraId="141F52CA" w14:textId="0192D279"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5" w:history="1">
            <w:r w:rsidRPr="007C448A">
              <w:rPr>
                <w:rStyle w:val="Hyperlink"/>
              </w:rPr>
              <w:t>5.1</w:t>
            </w:r>
            <w:r>
              <w:rPr>
                <w:rFonts w:asciiTheme="minorHAnsi" w:eastAsiaTheme="minorEastAsia" w:hAnsiTheme="minorHAnsi"/>
                <w:kern w:val="2"/>
                <w:sz w:val="24"/>
                <w:szCs w:val="24"/>
                <w:lang w:eastAsia="en-AU"/>
                <w14:ligatures w14:val="standardContextual"/>
              </w:rPr>
              <w:tab/>
            </w:r>
            <w:r w:rsidRPr="007C448A">
              <w:rPr>
                <w:rStyle w:val="Hyperlink"/>
              </w:rPr>
              <w:t>Gas concentration monitoring equipment</w:t>
            </w:r>
            <w:r>
              <w:rPr>
                <w:webHidden/>
              </w:rPr>
              <w:tab/>
            </w:r>
            <w:r>
              <w:rPr>
                <w:webHidden/>
              </w:rPr>
              <w:fldChar w:fldCharType="begin"/>
            </w:r>
            <w:r>
              <w:rPr>
                <w:webHidden/>
              </w:rPr>
              <w:instrText xml:space="preserve"> PAGEREF _Toc202795655 \h </w:instrText>
            </w:r>
            <w:r>
              <w:rPr>
                <w:webHidden/>
              </w:rPr>
            </w:r>
            <w:r>
              <w:rPr>
                <w:webHidden/>
              </w:rPr>
              <w:fldChar w:fldCharType="separate"/>
            </w:r>
            <w:r w:rsidR="00B00FDD">
              <w:rPr>
                <w:webHidden/>
              </w:rPr>
              <w:t>11</w:t>
            </w:r>
            <w:r>
              <w:rPr>
                <w:webHidden/>
              </w:rPr>
              <w:fldChar w:fldCharType="end"/>
            </w:r>
          </w:hyperlink>
        </w:p>
        <w:p w14:paraId="10B7D9A4" w14:textId="58343783"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6" w:history="1">
            <w:r w:rsidRPr="007C448A">
              <w:rPr>
                <w:rStyle w:val="Hyperlink"/>
              </w:rPr>
              <w:t>5.2</w:t>
            </w:r>
            <w:r>
              <w:rPr>
                <w:rFonts w:asciiTheme="minorHAnsi" w:eastAsiaTheme="minorEastAsia" w:hAnsiTheme="minorHAnsi"/>
                <w:kern w:val="2"/>
                <w:sz w:val="24"/>
                <w:szCs w:val="24"/>
                <w:lang w:eastAsia="en-AU"/>
                <w14:ligatures w14:val="standardContextual"/>
              </w:rPr>
              <w:tab/>
            </w:r>
            <w:r w:rsidRPr="007C448A">
              <w:rPr>
                <w:rStyle w:val="Hyperlink"/>
              </w:rPr>
              <w:t>Gas concentration monitoring locations</w:t>
            </w:r>
            <w:r>
              <w:rPr>
                <w:webHidden/>
              </w:rPr>
              <w:tab/>
            </w:r>
            <w:r>
              <w:rPr>
                <w:webHidden/>
              </w:rPr>
              <w:fldChar w:fldCharType="begin"/>
            </w:r>
            <w:r>
              <w:rPr>
                <w:webHidden/>
              </w:rPr>
              <w:instrText xml:space="preserve"> PAGEREF _Toc202795656 \h </w:instrText>
            </w:r>
            <w:r>
              <w:rPr>
                <w:webHidden/>
              </w:rPr>
            </w:r>
            <w:r>
              <w:rPr>
                <w:webHidden/>
              </w:rPr>
              <w:fldChar w:fldCharType="separate"/>
            </w:r>
            <w:r w:rsidR="00B00FDD">
              <w:rPr>
                <w:webHidden/>
              </w:rPr>
              <w:t>12</w:t>
            </w:r>
            <w:r>
              <w:rPr>
                <w:webHidden/>
              </w:rPr>
              <w:fldChar w:fldCharType="end"/>
            </w:r>
          </w:hyperlink>
        </w:p>
        <w:p w14:paraId="78251C47" w14:textId="22E7FC0B"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7" w:history="1">
            <w:r w:rsidRPr="007C448A">
              <w:rPr>
                <w:rStyle w:val="Hyperlink"/>
              </w:rPr>
              <w:t>5.3</w:t>
            </w:r>
            <w:r>
              <w:rPr>
                <w:rFonts w:asciiTheme="minorHAnsi" w:eastAsiaTheme="minorEastAsia" w:hAnsiTheme="minorHAnsi"/>
                <w:kern w:val="2"/>
                <w:sz w:val="24"/>
                <w:szCs w:val="24"/>
                <w:lang w:eastAsia="en-AU"/>
                <w14:ligatures w14:val="standardContextual"/>
              </w:rPr>
              <w:tab/>
            </w:r>
            <w:r w:rsidRPr="007C448A">
              <w:rPr>
                <w:rStyle w:val="Hyperlink"/>
              </w:rPr>
              <w:t>Temperature monitoring instrument locations</w:t>
            </w:r>
            <w:r>
              <w:rPr>
                <w:webHidden/>
              </w:rPr>
              <w:tab/>
            </w:r>
            <w:r>
              <w:rPr>
                <w:webHidden/>
              </w:rPr>
              <w:fldChar w:fldCharType="begin"/>
            </w:r>
            <w:r>
              <w:rPr>
                <w:webHidden/>
              </w:rPr>
              <w:instrText xml:space="preserve"> PAGEREF _Toc202795657 \h </w:instrText>
            </w:r>
            <w:r>
              <w:rPr>
                <w:webHidden/>
              </w:rPr>
            </w:r>
            <w:r>
              <w:rPr>
                <w:webHidden/>
              </w:rPr>
              <w:fldChar w:fldCharType="separate"/>
            </w:r>
            <w:r w:rsidR="00B00FDD">
              <w:rPr>
                <w:webHidden/>
              </w:rPr>
              <w:t>13</w:t>
            </w:r>
            <w:r>
              <w:rPr>
                <w:webHidden/>
              </w:rPr>
              <w:fldChar w:fldCharType="end"/>
            </w:r>
          </w:hyperlink>
        </w:p>
        <w:p w14:paraId="42BAB65F" w14:textId="445CC65E"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8" w:history="1">
            <w:r w:rsidRPr="007C448A">
              <w:rPr>
                <w:rStyle w:val="Hyperlink"/>
              </w:rPr>
              <w:t>5.4</w:t>
            </w:r>
            <w:r>
              <w:rPr>
                <w:rFonts w:asciiTheme="minorHAnsi" w:eastAsiaTheme="minorEastAsia" w:hAnsiTheme="minorHAnsi"/>
                <w:kern w:val="2"/>
                <w:sz w:val="24"/>
                <w:szCs w:val="24"/>
                <w:lang w:eastAsia="en-AU"/>
                <w14:ligatures w14:val="standardContextual"/>
              </w:rPr>
              <w:tab/>
            </w:r>
            <w:r w:rsidRPr="007C448A">
              <w:rPr>
                <w:rStyle w:val="Hyperlink"/>
              </w:rPr>
              <w:t>Supply pipes</w:t>
            </w:r>
            <w:r>
              <w:rPr>
                <w:webHidden/>
              </w:rPr>
              <w:tab/>
            </w:r>
            <w:r>
              <w:rPr>
                <w:webHidden/>
              </w:rPr>
              <w:fldChar w:fldCharType="begin"/>
            </w:r>
            <w:r>
              <w:rPr>
                <w:webHidden/>
              </w:rPr>
              <w:instrText xml:space="preserve"> PAGEREF _Toc202795658 \h </w:instrText>
            </w:r>
            <w:r>
              <w:rPr>
                <w:webHidden/>
              </w:rPr>
            </w:r>
            <w:r>
              <w:rPr>
                <w:webHidden/>
              </w:rPr>
              <w:fldChar w:fldCharType="separate"/>
            </w:r>
            <w:r w:rsidR="00B00FDD">
              <w:rPr>
                <w:webHidden/>
              </w:rPr>
              <w:t>14</w:t>
            </w:r>
            <w:r>
              <w:rPr>
                <w:webHidden/>
              </w:rPr>
              <w:fldChar w:fldCharType="end"/>
            </w:r>
          </w:hyperlink>
        </w:p>
        <w:p w14:paraId="0FF3279E" w14:textId="57A08E69"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59" w:history="1">
            <w:r w:rsidRPr="007C448A">
              <w:rPr>
                <w:rStyle w:val="Hyperlink"/>
              </w:rPr>
              <w:t>5.5</w:t>
            </w:r>
            <w:r>
              <w:rPr>
                <w:rFonts w:asciiTheme="minorHAnsi" w:eastAsiaTheme="minorEastAsia" w:hAnsiTheme="minorHAnsi"/>
                <w:kern w:val="2"/>
                <w:sz w:val="24"/>
                <w:szCs w:val="24"/>
                <w:lang w:eastAsia="en-AU"/>
                <w14:ligatures w14:val="standardContextual"/>
              </w:rPr>
              <w:tab/>
            </w:r>
            <w:r w:rsidRPr="007C448A">
              <w:rPr>
                <w:rStyle w:val="Hyperlink"/>
              </w:rPr>
              <w:t>Heaters and fans</w:t>
            </w:r>
            <w:r>
              <w:rPr>
                <w:webHidden/>
              </w:rPr>
              <w:tab/>
            </w:r>
            <w:r>
              <w:rPr>
                <w:webHidden/>
              </w:rPr>
              <w:fldChar w:fldCharType="begin"/>
            </w:r>
            <w:r>
              <w:rPr>
                <w:webHidden/>
              </w:rPr>
              <w:instrText xml:space="preserve"> PAGEREF _Toc202795659 \h </w:instrText>
            </w:r>
            <w:r>
              <w:rPr>
                <w:webHidden/>
              </w:rPr>
            </w:r>
            <w:r>
              <w:rPr>
                <w:webHidden/>
              </w:rPr>
              <w:fldChar w:fldCharType="separate"/>
            </w:r>
            <w:r w:rsidR="00B00FDD">
              <w:rPr>
                <w:webHidden/>
              </w:rPr>
              <w:t>14</w:t>
            </w:r>
            <w:r>
              <w:rPr>
                <w:webHidden/>
              </w:rPr>
              <w:fldChar w:fldCharType="end"/>
            </w:r>
          </w:hyperlink>
        </w:p>
        <w:p w14:paraId="7E438859" w14:textId="7B786A21"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60" w:history="1">
            <w:r w:rsidRPr="007C448A">
              <w:rPr>
                <w:rStyle w:val="Hyperlink"/>
              </w:rPr>
              <w:t>6</w:t>
            </w:r>
            <w:r>
              <w:rPr>
                <w:rFonts w:asciiTheme="minorHAnsi" w:eastAsiaTheme="minorEastAsia" w:hAnsiTheme="minorHAnsi"/>
                <w:b w:val="0"/>
                <w:kern w:val="2"/>
                <w:sz w:val="24"/>
                <w:szCs w:val="24"/>
                <w:lang w:eastAsia="en-AU"/>
                <w14:ligatures w14:val="standardContextual"/>
              </w:rPr>
              <w:tab/>
            </w:r>
            <w:r w:rsidRPr="007C448A">
              <w:rPr>
                <w:rStyle w:val="Hyperlink"/>
              </w:rPr>
              <w:t>Temperature prior to the fumigation</w:t>
            </w:r>
            <w:r>
              <w:rPr>
                <w:webHidden/>
              </w:rPr>
              <w:tab/>
            </w:r>
            <w:r>
              <w:rPr>
                <w:webHidden/>
              </w:rPr>
              <w:fldChar w:fldCharType="begin"/>
            </w:r>
            <w:r>
              <w:rPr>
                <w:webHidden/>
              </w:rPr>
              <w:instrText xml:space="preserve"> PAGEREF _Toc202795660 \h </w:instrText>
            </w:r>
            <w:r>
              <w:rPr>
                <w:webHidden/>
              </w:rPr>
            </w:r>
            <w:r>
              <w:rPr>
                <w:webHidden/>
              </w:rPr>
              <w:fldChar w:fldCharType="separate"/>
            </w:r>
            <w:r w:rsidR="00B00FDD">
              <w:rPr>
                <w:webHidden/>
              </w:rPr>
              <w:t>14</w:t>
            </w:r>
            <w:r>
              <w:rPr>
                <w:webHidden/>
              </w:rPr>
              <w:fldChar w:fldCharType="end"/>
            </w:r>
          </w:hyperlink>
        </w:p>
        <w:p w14:paraId="7FD2C81F" w14:textId="0613676B"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61" w:history="1">
            <w:r w:rsidRPr="007C448A">
              <w:rPr>
                <w:rStyle w:val="Hyperlink"/>
              </w:rPr>
              <w:t>6.1</w:t>
            </w:r>
            <w:r>
              <w:rPr>
                <w:rFonts w:asciiTheme="minorHAnsi" w:eastAsiaTheme="minorEastAsia" w:hAnsiTheme="minorHAnsi"/>
                <w:kern w:val="2"/>
                <w:sz w:val="24"/>
                <w:szCs w:val="24"/>
                <w:lang w:eastAsia="en-AU"/>
                <w14:ligatures w14:val="standardContextual"/>
              </w:rPr>
              <w:tab/>
            </w:r>
            <w:r w:rsidRPr="007C448A">
              <w:rPr>
                <w:rStyle w:val="Hyperlink"/>
              </w:rPr>
              <w:t>Ambient temperature fumigations</w:t>
            </w:r>
            <w:r>
              <w:rPr>
                <w:webHidden/>
              </w:rPr>
              <w:tab/>
            </w:r>
            <w:r>
              <w:rPr>
                <w:webHidden/>
              </w:rPr>
              <w:fldChar w:fldCharType="begin"/>
            </w:r>
            <w:r>
              <w:rPr>
                <w:webHidden/>
              </w:rPr>
              <w:instrText xml:space="preserve"> PAGEREF _Toc202795661 \h </w:instrText>
            </w:r>
            <w:r>
              <w:rPr>
                <w:webHidden/>
              </w:rPr>
            </w:r>
            <w:r>
              <w:rPr>
                <w:webHidden/>
              </w:rPr>
              <w:fldChar w:fldCharType="separate"/>
            </w:r>
            <w:r w:rsidR="00B00FDD">
              <w:rPr>
                <w:webHidden/>
              </w:rPr>
              <w:t>15</w:t>
            </w:r>
            <w:r>
              <w:rPr>
                <w:webHidden/>
              </w:rPr>
              <w:fldChar w:fldCharType="end"/>
            </w:r>
          </w:hyperlink>
        </w:p>
        <w:p w14:paraId="54544EF6" w14:textId="27BC89E5"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63" w:history="1">
            <w:r w:rsidRPr="007C448A">
              <w:rPr>
                <w:rStyle w:val="Hyperlink"/>
              </w:rPr>
              <w:t>7</w:t>
            </w:r>
            <w:r>
              <w:rPr>
                <w:rFonts w:asciiTheme="minorHAnsi" w:eastAsiaTheme="minorEastAsia" w:hAnsiTheme="minorHAnsi"/>
                <w:b w:val="0"/>
                <w:kern w:val="2"/>
                <w:sz w:val="24"/>
                <w:szCs w:val="24"/>
                <w:lang w:eastAsia="en-AU"/>
                <w14:ligatures w14:val="standardContextual"/>
              </w:rPr>
              <w:tab/>
            </w:r>
            <w:r w:rsidRPr="007C448A">
              <w:rPr>
                <w:rStyle w:val="Hyperlink"/>
              </w:rPr>
              <w:t>Temperature during the exposure period</w:t>
            </w:r>
            <w:r>
              <w:rPr>
                <w:webHidden/>
              </w:rPr>
              <w:tab/>
            </w:r>
            <w:r>
              <w:rPr>
                <w:webHidden/>
              </w:rPr>
              <w:fldChar w:fldCharType="begin"/>
            </w:r>
            <w:r>
              <w:rPr>
                <w:webHidden/>
              </w:rPr>
              <w:instrText xml:space="preserve"> PAGEREF _Toc202795663 \h </w:instrText>
            </w:r>
            <w:r>
              <w:rPr>
                <w:webHidden/>
              </w:rPr>
            </w:r>
            <w:r>
              <w:rPr>
                <w:webHidden/>
              </w:rPr>
              <w:fldChar w:fldCharType="separate"/>
            </w:r>
            <w:r w:rsidR="00B00FDD">
              <w:rPr>
                <w:webHidden/>
              </w:rPr>
              <w:t>15</w:t>
            </w:r>
            <w:r>
              <w:rPr>
                <w:webHidden/>
              </w:rPr>
              <w:fldChar w:fldCharType="end"/>
            </w:r>
          </w:hyperlink>
        </w:p>
        <w:p w14:paraId="41661D64" w14:textId="16C21474"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64" w:history="1">
            <w:r w:rsidRPr="007C448A">
              <w:rPr>
                <w:rStyle w:val="Hyperlink"/>
              </w:rPr>
              <w:t>7.1</w:t>
            </w:r>
            <w:r>
              <w:rPr>
                <w:rFonts w:asciiTheme="minorHAnsi" w:eastAsiaTheme="minorEastAsia" w:hAnsiTheme="minorHAnsi"/>
                <w:kern w:val="2"/>
                <w:sz w:val="24"/>
                <w:szCs w:val="24"/>
                <w:lang w:eastAsia="en-AU"/>
                <w14:ligatures w14:val="standardContextual"/>
              </w:rPr>
              <w:tab/>
            </w:r>
            <w:r w:rsidRPr="007C448A">
              <w:rPr>
                <w:rStyle w:val="Hyperlink"/>
              </w:rPr>
              <w:t>Ambient temperature fumigations</w:t>
            </w:r>
            <w:r>
              <w:rPr>
                <w:webHidden/>
              </w:rPr>
              <w:tab/>
            </w:r>
            <w:r>
              <w:rPr>
                <w:webHidden/>
              </w:rPr>
              <w:fldChar w:fldCharType="begin"/>
            </w:r>
            <w:r>
              <w:rPr>
                <w:webHidden/>
              </w:rPr>
              <w:instrText xml:space="preserve"> PAGEREF _Toc202795664 \h </w:instrText>
            </w:r>
            <w:r>
              <w:rPr>
                <w:webHidden/>
              </w:rPr>
            </w:r>
            <w:r>
              <w:rPr>
                <w:webHidden/>
              </w:rPr>
              <w:fldChar w:fldCharType="separate"/>
            </w:r>
            <w:r w:rsidR="00B00FDD">
              <w:rPr>
                <w:webHidden/>
              </w:rPr>
              <w:t>15</w:t>
            </w:r>
            <w:r>
              <w:rPr>
                <w:webHidden/>
              </w:rPr>
              <w:fldChar w:fldCharType="end"/>
            </w:r>
          </w:hyperlink>
        </w:p>
        <w:p w14:paraId="05825FFF" w14:textId="7EA67BF5"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65" w:history="1">
            <w:r w:rsidRPr="007C448A">
              <w:rPr>
                <w:rStyle w:val="Hyperlink"/>
              </w:rPr>
              <w:t>7.2</w:t>
            </w:r>
            <w:r>
              <w:rPr>
                <w:rFonts w:asciiTheme="minorHAnsi" w:eastAsiaTheme="minorEastAsia" w:hAnsiTheme="minorHAnsi"/>
                <w:kern w:val="2"/>
                <w:sz w:val="24"/>
                <w:szCs w:val="24"/>
                <w:lang w:eastAsia="en-AU"/>
                <w14:ligatures w14:val="standardContextual"/>
              </w:rPr>
              <w:tab/>
            </w:r>
            <w:r w:rsidRPr="007C448A">
              <w:rPr>
                <w:rStyle w:val="Hyperlink"/>
              </w:rPr>
              <w:t>Controlled temperature fumigations</w:t>
            </w:r>
            <w:r>
              <w:rPr>
                <w:webHidden/>
              </w:rPr>
              <w:tab/>
            </w:r>
            <w:r>
              <w:rPr>
                <w:webHidden/>
              </w:rPr>
              <w:fldChar w:fldCharType="begin"/>
            </w:r>
            <w:r>
              <w:rPr>
                <w:webHidden/>
              </w:rPr>
              <w:instrText xml:space="preserve"> PAGEREF _Toc202795665 \h </w:instrText>
            </w:r>
            <w:r>
              <w:rPr>
                <w:webHidden/>
              </w:rPr>
            </w:r>
            <w:r>
              <w:rPr>
                <w:webHidden/>
              </w:rPr>
              <w:fldChar w:fldCharType="separate"/>
            </w:r>
            <w:r w:rsidR="00B00FDD">
              <w:rPr>
                <w:webHidden/>
              </w:rPr>
              <w:t>15</w:t>
            </w:r>
            <w:r>
              <w:rPr>
                <w:webHidden/>
              </w:rPr>
              <w:fldChar w:fldCharType="end"/>
            </w:r>
          </w:hyperlink>
        </w:p>
        <w:p w14:paraId="75A964DE" w14:textId="79304F50"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66" w:history="1">
            <w:r w:rsidRPr="007C448A">
              <w:rPr>
                <w:rStyle w:val="Hyperlink"/>
              </w:rPr>
              <w:t>8</w:t>
            </w:r>
            <w:r>
              <w:rPr>
                <w:rFonts w:asciiTheme="minorHAnsi" w:eastAsiaTheme="minorEastAsia" w:hAnsiTheme="minorHAnsi"/>
                <w:b w:val="0"/>
                <w:kern w:val="2"/>
                <w:sz w:val="24"/>
                <w:szCs w:val="24"/>
                <w:lang w:eastAsia="en-AU"/>
                <w14:ligatures w14:val="standardContextual"/>
              </w:rPr>
              <w:tab/>
            </w:r>
            <w:r w:rsidRPr="007C448A">
              <w:rPr>
                <w:rStyle w:val="Hyperlink"/>
              </w:rPr>
              <w:t>Performing the fumigation</w:t>
            </w:r>
            <w:r>
              <w:rPr>
                <w:webHidden/>
              </w:rPr>
              <w:tab/>
            </w:r>
            <w:r>
              <w:rPr>
                <w:webHidden/>
              </w:rPr>
              <w:fldChar w:fldCharType="begin"/>
            </w:r>
            <w:r>
              <w:rPr>
                <w:webHidden/>
              </w:rPr>
              <w:instrText xml:space="preserve"> PAGEREF _Toc202795666 \h </w:instrText>
            </w:r>
            <w:r>
              <w:rPr>
                <w:webHidden/>
              </w:rPr>
            </w:r>
            <w:r>
              <w:rPr>
                <w:webHidden/>
              </w:rPr>
              <w:fldChar w:fldCharType="separate"/>
            </w:r>
            <w:r w:rsidR="00B00FDD">
              <w:rPr>
                <w:webHidden/>
              </w:rPr>
              <w:t>16</w:t>
            </w:r>
            <w:r>
              <w:rPr>
                <w:webHidden/>
              </w:rPr>
              <w:fldChar w:fldCharType="end"/>
            </w:r>
          </w:hyperlink>
        </w:p>
        <w:p w14:paraId="7E8F916E" w14:textId="6C500322"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67" w:history="1">
            <w:r w:rsidRPr="007C448A">
              <w:rPr>
                <w:rStyle w:val="Hyperlink"/>
              </w:rPr>
              <w:t>8.1</w:t>
            </w:r>
            <w:r>
              <w:rPr>
                <w:rFonts w:asciiTheme="minorHAnsi" w:eastAsiaTheme="minorEastAsia" w:hAnsiTheme="minorHAnsi"/>
                <w:kern w:val="2"/>
                <w:sz w:val="24"/>
                <w:szCs w:val="24"/>
                <w:lang w:eastAsia="en-AU"/>
                <w14:ligatures w14:val="standardContextual"/>
              </w:rPr>
              <w:tab/>
            </w:r>
            <w:r w:rsidRPr="007C448A">
              <w:rPr>
                <w:rStyle w:val="Hyperlink"/>
              </w:rPr>
              <w:t>Calculating the enclosure volume for dosing</w:t>
            </w:r>
            <w:r>
              <w:rPr>
                <w:webHidden/>
              </w:rPr>
              <w:tab/>
            </w:r>
            <w:r>
              <w:rPr>
                <w:webHidden/>
              </w:rPr>
              <w:fldChar w:fldCharType="begin"/>
            </w:r>
            <w:r>
              <w:rPr>
                <w:webHidden/>
              </w:rPr>
              <w:instrText xml:space="preserve"> PAGEREF _Toc202795667 \h </w:instrText>
            </w:r>
            <w:r>
              <w:rPr>
                <w:webHidden/>
              </w:rPr>
            </w:r>
            <w:r>
              <w:rPr>
                <w:webHidden/>
              </w:rPr>
              <w:fldChar w:fldCharType="separate"/>
            </w:r>
            <w:r w:rsidR="00B00FDD">
              <w:rPr>
                <w:webHidden/>
              </w:rPr>
              <w:t>16</w:t>
            </w:r>
            <w:r>
              <w:rPr>
                <w:webHidden/>
              </w:rPr>
              <w:fldChar w:fldCharType="end"/>
            </w:r>
          </w:hyperlink>
        </w:p>
        <w:p w14:paraId="64CB21AB" w14:textId="77D2E8FC"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68" w:history="1">
            <w:r w:rsidRPr="007C448A">
              <w:rPr>
                <w:rStyle w:val="Hyperlink"/>
              </w:rPr>
              <w:t>8.2</w:t>
            </w:r>
            <w:r>
              <w:rPr>
                <w:rFonts w:asciiTheme="minorHAnsi" w:eastAsiaTheme="minorEastAsia" w:hAnsiTheme="minorHAnsi"/>
                <w:kern w:val="2"/>
                <w:sz w:val="24"/>
                <w:szCs w:val="24"/>
                <w:lang w:eastAsia="en-AU"/>
                <w14:ligatures w14:val="standardContextual"/>
              </w:rPr>
              <w:tab/>
            </w:r>
            <w:r w:rsidRPr="007C448A">
              <w:rPr>
                <w:rStyle w:val="Hyperlink"/>
              </w:rPr>
              <w:t>Calculating the dose for pre-mixed applications</w:t>
            </w:r>
            <w:r>
              <w:rPr>
                <w:webHidden/>
              </w:rPr>
              <w:tab/>
            </w:r>
            <w:r>
              <w:rPr>
                <w:webHidden/>
              </w:rPr>
              <w:fldChar w:fldCharType="begin"/>
            </w:r>
            <w:r>
              <w:rPr>
                <w:webHidden/>
              </w:rPr>
              <w:instrText xml:space="preserve"> PAGEREF _Toc202795668 \h </w:instrText>
            </w:r>
            <w:r>
              <w:rPr>
                <w:webHidden/>
              </w:rPr>
            </w:r>
            <w:r>
              <w:rPr>
                <w:webHidden/>
              </w:rPr>
              <w:fldChar w:fldCharType="separate"/>
            </w:r>
            <w:r w:rsidR="00B00FDD">
              <w:rPr>
                <w:webHidden/>
              </w:rPr>
              <w:t>16</w:t>
            </w:r>
            <w:r>
              <w:rPr>
                <w:webHidden/>
              </w:rPr>
              <w:fldChar w:fldCharType="end"/>
            </w:r>
          </w:hyperlink>
        </w:p>
        <w:p w14:paraId="5FD78EF0" w14:textId="67F3B07E"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69" w:history="1">
            <w:r w:rsidRPr="007C448A">
              <w:rPr>
                <w:rStyle w:val="Hyperlink"/>
              </w:rPr>
              <w:t>8.3</w:t>
            </w:r>
            <w:r>
              <w:rPr>
                <w:rFonts w:asciiTheme="minorHAnsi" w:eastAsiaTheme="minorEastAsia" w:hAnsiTheme="minorHAnsi"/>
                <w:kern w:val="2"/>
                <w:sz w:val="24"/>
                <w:szCs w:val="24"/>
                <w:lang w:eastAsia="en-AU"/>
                <w14:ligatures w14:val="standardContextual"/>
              </w:rPr>
              <w:tab/>
            </w:r>
            <w:r w:rsidRPr="007C448A">
              <w:rPr>
                <w:rStyle w:val="Hyperlink"/>
              </w:rPr>
              <w:t xml:space="preserve">Calculating the dose for mix onsite applications </w:t>
            </w:r>
            <w:r>
              <w:rPr>
                <w:webHidden/>
              </w:rPr>
              <w:tab/>
            </w:r>
            <w:r>
              <w:rPr>
                <w:webHidden/>
              </w:rPr>
              <w:fldChar w:fldCharType="begin"/>
            </w:r>
            <w:r>
              <w:rPr>
                <w:webHidden/>
              </w:rPr>
              <w:instrText xml:space="preserve"> PAGEREF _Toc202795669 \h </w:instrText>
            </w:r>
            <w:r>
              <w:rPr>
                <w:webHidden/>
              </w:rPr>
            </w:r>
            <w:r>
              <w:rPr>
                <w:webHidden/>
              </w:rPr>
              <w:fldChar w:fldCharType="separate"/>
            </w:r>
            <w:r w:rsidR="00B00FDD">
              <w:rPr>
                <w:webHidden/>
              </w:rPr>
              <w:t>16</w:t>
            </w:r>
            <w:r>
              <w:rPr>
                <w:webHidden/>
              </w:rPr>
              <w:fldChar w:fldCharType="end"/>
            </w:r>
          </w:hyperlink>
        </w:p>
        <w:p w14:paraId="6B9363A7" w14:textId="0472E389"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70" w:history="1">
            <w:r w:rsidRPr="007C448A">
              <w:rPr>
                <w:rStyle w:val="Hyperlink"/>
              </w:rPr>
              <w:t>8.4</w:t>
            </w:r>
            <w:r>
              <w:rPr>
                <w:rFonts w:asciiTheme="minorHAnsi" w:eastAsiaTheme="minorEastAsia" w:hAnsiTheme="minorHAnsi"/>
                <w:kern w:val="2"/>
                <w:sz w:val="24"/>
                <w:szCs w:val="24"/>
                <w:lang w:eastAsia="en-AU"/>
                <w14:ligatures w14:val="standardContextual"/>
              </w:rPr>
              <w:tab/>
            </w:r>
            <w:r w:rsidRPr="007C448A">
              <w:rPr>
                <w:rStyle w:val="Hyperlink"/>
              </w:rPr>
              <w:t>Injecting gas into the fumigation enclosure</w:t>
            </w:r>
            <w:r>
              <w:rPr>
                <w:webHidden/>
              </w:rPr>
              <w:tab/>
            </w:r>
            <w:r>
              <w:rPr>
                <w:webHidden/>
              </w:rPr>
              <w:fldChar w:fldCharType="begin"/>
            </w:r>
            <w:r>
              <w:rPr>
                <w:webHidden/>
              </w:rPr>
              <w:instrText xml:space="preserve"> PAGEREF _Toc202795670 \h </w:instrText>
            </w:r>
            <w:r>
              <w:rPr>
                <w:webHidden/>
              </w:rPr>
            </w:r>
            <w:r>
              <w:rPr>
                <w:webHidden/>
              </w:rPr>
              <w:fldChar w:fldCharType="separate"/>
            </w:r>
            <w:r w:rsidR="00B00FDD">
              <w:rPr>
                <w:webHidden/>
              </w:rPr>
              <w:t>17</w:t>
            </w:r>
            <w:r>
              <w:rPr>
                <w:webHidden/>
              </w:rPr>
              <w:fldChar w:fldCharType="end"/>
            </w:r>
          </w:hyperlink>
        </w:p>
        <w:p w14:paraId="1062EF0A" w14:textId="13091D4D"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71" w:history="1">
            <w:r w:rsidRPr="007C448A">
              <w:rPr>
                <w:rStyle w:val="Hyperlink"/>
              </w:rPr>
              <w:t>8.5</w:t>
            </w:r>
            <w:r>
              <w:rPr>
                <w:rFonts w:asciiTheme="minorHAnsi" w:eastAsiaTheme="minorEastAsia" w:hAnsiTheme="minorHAnsi"/>
                <w:kern w:val="2"/>
                <w:sz w:val="24"/>
                <w:szCs w:val="24"/>
                <w:lang w:eastAsia="en-AU"/>
                <w14:ligatures w14:val="standardContextual"/>
              </w:rPr>
              <w:tab/>
            </w:r>
            <w:r w:rsidRPr="007C448A">
              <w:rPr>
                <w:rStyle w:val="Hyperlink"/>
              </w:rPr>
              <w:t>Checking for leaks</w:t>
            </w:r>
            <w:r>
              <w:rPr>
                <w:webHidden/>
              </w:rPr>
              <w:tab/>
            </w:r>
            <w:r>
              <w:rPr>
                <w:webHidden/>
              </w:rPr>
              <w:fldChar w:fldCharType="begin"/>
            </w:r>
            <w:r>
              <w:rPr>
                <w:webHidden/>
              </w:rPr>
              <w:instrText xml:space="preserve"> PAGEREF _Toc202795671 \h </w:instrText>
            </w:r>
            <w:r>
              <w:rPr>
                <w:webHidden/>
              </w:rPr>
            </w:r>
            <w:r>
              <w:rPr>
                <w:webHidden/>
              </w:rPr>
              <w:fldChar w:fldCharType="separate"/>
            </w:r>
            <w:r w:rsidR="00B00FDD">
              <w:rPr>
                <w:webHidden/>
              </w:rPr>
              <w:t>17</w:t>
            </w:r>
            <w:r>
              <w:rPr>
                <w:webHidden/>
              </w:rPr>
              <w:fldChar w:fldCharType="end"/>
            </w:r>
          </w:hyperlink>
        </w:p>
        <w:p w14:paraId="3E78FF5E" w14:textId="5D56E6C1"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72" w:history="1">
            <w:r w:rsidRPr="007C448A">
              <w:rPr>
                <w:rStyle w:val="Hyperlink"/>
              </w:rPr>
              <w:t>8.6</w:t>
            </w:r>
            <w:r>
              <w:rPr>
                <w:rFonts w:asciiTheme="minorHAnsi" w:eastAsiaTheme="minorEastAsia" w:hAnsiTheme="minorHAnsi"/>
                <w:kern w:val="2"/>
                <w:sz w:val="24"/>
                <w:szCs w:val="24"/>
                <w:lang w:eastAsia="en-AU"/>
                <w14:ligatures w14:val="standardContextual"/>
              </w:rPr>
              <w:tab/>
            </w:r>
            <w:r w:rsidRPr="007C448A">
              <w:rPr>
                <w:rStyle w:val="Hyperlink"/>
              </w:rPr>
              <w:t>Even gas distribution</w:t>
            </w:r>
            <w:r>
              <w:rPr>
                <w:webHidden/>
              </w:rPr>
              <w:tab/>
            </w:r>
            <w:r>
              <w:rPr>
                <w:webHidden/>
              </w:rPr>
              <w:fldChar w:fldCharType="begin"/>
            </w:r>
            <w:r>
              <w:rPr>
                <w:webHidden/>
              </w:rPr>
              <w:instrText xml:space="preserve"> PAGEREF _Toc202795672 \h </w:instrText>
            </w:r>
            <w:r>
              <w:rPr>
                <w:webHidden/>
              </w:rPr>
            </w:r>
            <w:r>
              <w:rPr>
                <w:webHidden/>
              </w:rPr>
              <w:fldChar w:fldCharType="separate"/>
            </w:r>
            <w:r w:rsidR="00B00FDD">
              <w:rPr>
                <w:webHidden/>
              </w:rPr>
              <w:t>17</w:t>
            </w:r>
            <w:r>
              <w:rPr>
                <w:webHidden/>
              </w:rPr>
              <w:fldChar w:fldCharType="end"/>
            </w:r>
          </w:hyperlink>
        </w:p>
        <w:p w14:paraId="42E97D7C" w14:textId="3C3F144A"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73" w:history="1">
            <w:r w:rsidRPr="007C448A">
              <w:rPr>
                <w:rStyle w:val="Hyperlink"/>
              </w:rPr>
              <w:t>8.7</w:t>
            </w:r>
            <w:r>
              <w:rPr>
                <w:rFonts w:asciiTheme="minorHAnsi" w:eastAsiaTheme="minorEastAsia" w:hAnsiTheme="minorHAnsi"/>
                <w:kern w:val="2"/>
                <w:sz w:val="24"/>
                <w:szCs w:val="24"/>
                <w:lang w:eastAsia="en-AU"/>
                <w14:ligatures w14:val="standardContextual"/>
              </w:rPr>
              <w:tab/>
            </w:r>
            <w:r w:rsidRPr="007C448A">
              <w:rPr>
                <w:rStyle w:val="Hyperlink"/>
              </w:rPr>
              <w:t>Exposure period</w:t>
            </w:r>
            <w:r>
              <w:rPr>
                <w:webHidden/>
              </w:rPr>
              <w:tab/>
            </w:r>
            <w:r>
              <w:rPr>
                <w:webHidden/>
              </w:rPr>
              <w:fldChar w:fldCharType="begin"/>
            </w:r>
            <w:r>
              <w:rPr>
                <w:webHidden/>
              </w:rPr>
              <w:instrText xml:space="preserve"> PAGEREF _Toc202795673 \h </w:instrText>
            </w:r>
            <w:r>
              <w:rPr>
                <w:webHidden/>
              </w:rPr>
            </w:r>
            <w:r>
              <w:rPr>
                <w:webHidden/>
              </w:rPr>
              <w:fldChar w:fldCharType="separate"/>
            </w:r>
            <w:r w:rsidR="00B00FDD">
              <w:rPr>
                <w:webHidden/>
              </w:rPr>
              <w:t>18</w:t>
            </w:r>
            <w:r>
              <w:rPr>
                <w:webHidden/>
              </w:rPr>
              <w:fldChar w:fldCharType="end"/>
            </w:r>
          </w:hyperlink>
        </w:p>
        <w:p w14:paraId="127FCAB4" w14:textId="4B74F280"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74" w:history="1">
            <w:r w:rsidRPr="007C448A">
              <w:rPr>
                <w:rStyle w:val="Hyperlink"/>
              </w:rPr>
              <w:t>9</w:t>
            </w:r>
            <w:r>
              <w:rPr>
                <w:rFonts w:asciiTheme="minorHAnsi" w:eastAsiaTheme="minorEastAsia" w:hAnsiTheme="minorHAnsi"/>
                <w:b w:val="0"/>
                <w:kern w:val="2"/>
                <w:sz w:val="24"/>
                <w:szCs w:val="24"/>
                <w:lang w:eastAsia="en-AU"/>
                <w14:ligatures w14:val="standardContextual"/>
              </w:rPr>
              <w:tab/>
            </w:r>
            <w:r w:rsidRPr="007C448A">
              <w:rPr>
                <w:rStyle w:val="Hyperlink"/>
              </w:rPr>
              <w:t>Monitoring the fumigation</w:t>
            </w:r>
            <w:r>
              <w:rPr>
                <w:webHidden/>
              </w:rPr>
              <w:tab/>
            </w:r>
            <w:r>
              <w:rPr>
                <w:webHidden/>
              </w:rPr>
              <w:fldChar w:fldCharType="begin"/>
            </w:r>
            <w:r>
              <w:rPr>
                <w:webHidden/>
              </w:rPr>
              <w:instrText xml:space="preserve"> PAGEREF _Toc202795674 \h </w:instrText>
            </w:r>
            <w:r>
              <w:rPr>
                <w:webHidden/>
              </w:rPr>
            </w:r>
            <w:r>
              <w:rPr>
                <w:webHidden/>
              </w:rPr>
              <w:fldChar w:fldCharType="separate"/>
            </w:r>
            <w:r w:rsidR="00B00FDD">
              <w:rPr>
                <w:webHidden/>
              </w:rPr>
              <w:t>18</w:t>
            </w:r>
            <w:r>
              <w:rPr>
                <w:webHidden/>
              </w:rPr>
              <w:fldChar w:fldCharType="end"/>
            </w:r>
          </w:hyperlink>
        </w:p>
        <w:p w14:paraId="4B9007E6" w14:textId="5A630589"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75" w:history="1">
            <w:r w:rsidRPr="007C448A">
              <w:rPr>
                <w:rStyle w:val="Hyperlink"/>
              </w:rPr>
              <w:t>9.1</w:t>
            </w:r>
            <w:r>
              <w:rPr>
                <w:rFonts w:asciiTheme="minorHAnsi" w:eastAsiaTheme="minorEastAsia" w:hAnsiTheme="minorHAnsi"/>
                <w:kern w:val="2"/>
                <w:sz w:val="24"/>
                <w:szCs w:val="24"/>
                <w:lang w:eastAsia="en-AU"/>
                <w14:ligatures w14:val="standardContextual"/>
              </w:rPr>
              <w:tab/>
            </w:r>
            <w:r w:rsidRPr="007C448A">
              <w:rPr>
                <w:rStyle w:val="Hyperlink"/>
              </w:rPr>
              <w:t>Gas concentration monitoring</w:t>
            </w:r>
            <w:r>
              <w:rPr>
                <w:webHidden/>
              </w:rPr>
              <w:tab/>
            </w:r>
            <w:r>
              <w:rPr>
                <w:webHidden/>
              </w:rPr>
              <w:fldChar w:fldCharType="begin"/>
            </w:r>
            <w:r>
              <w:rPr>
                <w:webHidden/>
              </w:rPr>
              <w:instrText xml:space="preserve"> PAGEREF _Toc202795675 \h </w:instrText>
            </w:r>
            <w:r>
              <w:rPr>
                <w:webHidden/>
              </w:rPr>
            </w:r>
            <w:r>
              <w:rPr>
                <w:webHidden/>
              </w:rPr>
              <w:fldChar w:fldCharType="separate"/>
            </w:r>
            <w:r w:rsidR="00B00FDD">
              <w:rPr>
                <w:webHidden/>
              </w:rPr>
              <w:t>18</w:t>
            </w:r>
            <w:r>
              <w:rPr>
                <w:webHidden/>
              </w:rPr>
              <w:fldChar w:fldCharType="end"/>
            </w:r>
          </w:hyperlink>
        </w:p>
        <w:p w14:paraId="6F8BD858" w14:textId="39454EE5" w:rsidR="00D83570" w:rsidRDefault="00D83570">
          <w:pPr>
            <w:pStyle w:val="TOC2"/>
            <w:tabs>
              <w:tab w:val="left" w:pos="960"/>
            </w:tabs>
            <w:rPr>
              <w:rFonts w:asciiTheme="minorHAnsi" w:eastAsiaTheme="minorEastAsia" w:hAnsiTheme="minorHAnsi"/>
              <w:kern w:val="2"/>
              <w:sz w:val="24"/>
              <w:szCs w:val="24"/>
              <w:lang w:eastAsia="en-AU"/>
              <w14:ligatures w14:val="standardContextual"/>
            </w:rPr>
          </w:pPr>
          <w:hyperlink w:anchor="_Toc202795676" w:history="1">
            <w:r w:rsidRPr="007C448A">
              <w:rPr>
                <w:rStyle w:val="Hyperlink"/>
              </w:rPr>
              <w:t>9.2</w:t>
            </w:r>
            <w:r>
              <w:rPr>
                <w:rFonts w:asciiTheme="minorHAnsi" w:eastAsiaTheme="minorEastAsia" w:hAnsiTheme="minorHAnsi"/>
                <w:kern w:val="2"/>
                <w:sz w:val="24"/>
                <w:szCs w:val="24"/>
                <w:lang w:eastAsia="en-AU"/>
                <w14:ligatures w14:val="standardContextual"/>
              </w:rPr>
              <w:tab/>
            </w:r>
            <w:r w:rsidRPr="007C448A">
              <w:rPr>
                <w:rStyle w:val="Hyperlink"/>
              </w:rPr>
              <w:t>Gas concentration monitoring – multiple sea containers in a sheeted enclosure</w:t>
            </w:r>
            <w:r>
              <w:rPr>
                <w:webHidden/>
              </w:rPr>
              <w:tab/>
            </w:r>
            <w:r>
              <w:rPr>
                <w:webHidden/>
              </w:rPr>
              <w:fldChar w:fldCharType="begin"/>
            </w:r>
            <w:r>
              <w:rPr>
                <w:webHidden/>
              </w:rPr>
              <w:instrText xml:space="preserve"> PAGEREF _Toc202795676 \h </w:instrText>
            </w:r>
            <w:r>
              <w:rPr>
                <w:webHidden/>
              </w:rPr>
            </w:r>
            <w:r>
              <w:rPr>
                <w:webHidden/>
              </w:rPr>
              <w:fldChar w:fldCharType="separate"/>
            </w:r>
            <w:r w:rsidR="00B00FDD">
              <w:rPr>
                <w:webHidden/>
              </w:rPr>
              <w:t>19</w:t>
            </w:r>
            <w:r>
              <w:rPr>
                <w:webHidden/>
              </w:rPr>
              <w:fldChar w:fldCharType="end"/>
            </w:r>
          </w:hyperlink>
        </w:p>
        <w:p w14:paraId="62F7A758" w14:textId="4E84ADBC"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77" w:history="1">
            <w:r w:rsidRPr="007C448A">
              <w:rPr>
                <w:rStyle w:val="Hyperlink"/>
              </w:rPr>
              <w:t>10</w:t>
            </w:r>
            <w:r>
              <w:rPr>
                <w:rFonts w:asciiTheme="minorHAnsi" w:eastAsiaTheme="minorEastAsia" w:hAnsiTheme="minorHAnsi"/>
                <w:b w:val="0"/>
                <w:kern w:val="2"/>
                <w:sz w:val="24"/>
                <w:szCs w:val="24"/>
                <w:lang w:eastAsia="en-AU"/>
                <w14:ligatures w14:val="standardContextual"/>
              </w:rPr>
              <w:tab/>
            </w:r>
            <w:r w:rsidRPr="007C448A">
              <w:rPr>
                <w:rStyle w:val="Hyperlink"/>
              </w:rPr>
              <w:t>Topping-up gas levels</w:t>
            </w:r>
            <w:r>
              <w:rPr>
                <w:webHidden/>
              </w:rPr>
              <w:tab/>
            </w:r>
            <w:r>
              <w:rPr>
                <w:webHidden/>
              </w:rPr>
              <w:fldChar w:fldCharType="begin"/>
            </w:r>
            <w:r>
              <w:rPr>
                <w:webHidden/>
              </w:rPr>
              <w:instrText xml:space="preserve"> PAGEREF _Toc202795677 \h </w:instrText>
            </w:r>
            <w:r>
              <w:rPr>
                <w:webHidden/>
              </w:rPr>
            </w:r>
            <w:r>
              <w:rPr>
                <w:webHidden/>
              </w:rPr>
              <w:fldChar w:fldCharType="separate"/>
            </w:r>
            <w:r w:rsidR="00B00FDD">
              <w:rPr>
                <w:webHidden/>
              </w:rPr>
              <w:t>19</w:t>
            </w:r>
            <w:r>
              <w:rPr>
                <w:webHidden/>
              </w:rPr>
              <w:fldChar w:fldCharType="end"/>
            </w:r>
          </w:hyperlink>
        </w:p>
        <w:p w14:paraId="51DBD314" w14:textId="3D408DB2"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78" w:history="1">
            <w:r w:rsidRPr="007C448A">
              <w:rPr>
                <w:rStyle w:val="Hyperlink"/>
              </w:rPr>
              <w:t>10.1</w:t>
            </w:r>
            <w:r>
              <w:rPr>
                <w:rFonts w:asciiTheme="minorHAnsi" w:eastAsiaTheme="minorEastAsia" w:hAnsiTheme="minorHAnsi"/>
                <w:kern w:val="2"/>
                <w:sz w:val="24"/>
                <w:szCs w:val="24"/>
                <w:lang w:eastAsia="en-AU"/>
                <w14:ligatures w14:val="standardContextual"/>
              </w:rPr>
              <w:tab/>
            </w:r>
            <w:r w:rsidRPr="007C448A">
              <w:rPr>
                <w:rStyle w:val="Hyperlink"/>
              </w:rPr>
              <w:t>Topping-up during the exposure period</w:t>
            </w:r>
            <w:r>
              <w:rPr>
                <w:webHidden/>
              </w:rPr>
              <w:tab/>
            </w:r>
            <w:r>
              <w:rPr>
                <w:webHidden/>
              </w:rPr>
              <w:fldChar w:fldCharType="begin"/>
            </w:r>
            <w:r>
              <w:rPr>
                <w:webHidden/>
              </w:rPr>
              <w:instrText xml:space="preserve"> PAGEREF _Toc202795678 \h </w:instrText>
            </w:r>
            <w:r>
              <w:rPr>
                <w:webHidden/>
              </w:rPr>
            </w:r>
            <w:r>
              <w:rPr>
                <w:webHidden/>
              </w:rPr>
              <w:fldChar w:fldCharType="separate"/>
            </w:r>
            <w:r w:rsidR="00B00FDD">
              <w:rPr>
                <w:webHidden/>
              </w:rPr>
              <w:t>19</w:t>
            </w:r>
            <w:r>
              <w:rPr>
                <w:webHidden/>
              </w:rPr>
              <w:fldChar w:fldCharType="end"/>
            </w:r>
          </w:hyperlink>
        </w:p>
        <w:p w14:paraId="793D869F" w14:textId="4AA8B835"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79" w:history="1">
            <w:r w:rsidRPr="007C448A">
              <w:rPr>
                <w:rStyle w:val="Hyperlink"/>
              </w:rPr>
              <w:t>11</w:t>
            </w:r>
            <w:r>
              <w:rPr>
                <w:rFonts w:asciiTheme="minorHAnsi" w:eastAsiaTheme="minorEastAsia" w:hAnsiTheme="minorHAnsi"/>
                <w:b w:val="0"/>
                <w:kern w:val="2"/>
                <w:sz w:val="24"/>
                <w:szCs w:val="24"/>
                <w:lang w:eastAsia="en-AU"/>
                <w14:ligatures w14:val="standardContextual"/>
              </w:rPr>
              <w:tab/>
            </w:r>
            <w:r w:rsidRPr="007C448A">
              <w:rPr>
                <w:rStyle w:val="Hyperlink"/>
              </w:rPr>
              <w:t>Ventilating the fumigation enclosure</w:t>
            </w:r>
            <w:r>
              <w:rPr>
                <w:webHidden/>
              </w:rPr>
              <w:tab/>
            </w:r>
            <w:r>
              <w:rPr>
                <w:webHidden/>
              </w:rPr>
              <w:fldChar w:fldCharType="begin"/>
            </w:r>
            <w:r>
              <w:rPr>
                <w:webHidden/>
              </w:rPr>
              <w:instrText xml:space="preserve"> PAGEREF _Toc202795679 \h </w:instrText>
            </w:r>
            <w:r>
              <w:rPr>
                <w:webHidden/>
              </w:rPr>
            </w:r>
            <w:r>
              <w:rPr>
                <w:webHidden/>
              </w:rPr>
              <w:fldChar w:fldCharType="separate"/>
            </w:r>
            <w:r w:rsidR="00B00FDD">
              <w:rPr>
                <w:webHidden/>
              </w:rPr>
              <w:t>20</w:t>
            </w:r>
            <w:r>
              <w:rPr>
                <w:webHidden/>
              </w:rPr>
              <w:fldChar w:fldCharType="end"/>
            </w:r>
          </w:hyperlink>
        </w:p>
        <w:p w14:paraId="4862723B" w14:textId="7BBABC49"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80" w:history="1">
            <w:r w:rsidRPr="007C448A">
              <w:rPr>
                <w:rStyle w:val="Hyperlink"/>
              </w:rPr>
              <w:t>11.1</w:t>
            </w:r>
            <w:r>
              <w:rPr>
                <w:rFonts w:asciiTheme="minorHAnsi" w:eastAsiaTheme="minorEastAsia" w:hAnsiTheme="minorHAnsi"/>
                <w:kern w:val="2"/>
                <w:sz w:val="24"/>
                <w:szCs w:val="24"/>
                <w:lang w:eastAsia="en-AU"/>
                <w14:ligatures w14:val="standardContextual"/>
              </w:rPr>
              <w:tab/>
            </w:r>
            <w:r w:rsidRPr="007C448A">
              <w:rPr>
                <w:rStyle w:val="Hyperlink"/>
              </w:rPr>
              <w:t>Threshold limit value (TLV)</w:t>
            </w:r>
            <w:r>
              <w:rPr>
                <w:webHidden/>
              </w:rPr>
              <w:tab/>
            </w:r>
            <w:r>
              <w:rPr>
                <w:webHidden/>
              </w:rPr>
              <w:fldChar w:fldCharType="begin"/>
            </w:r>
            <w:r>
              <w:rPr>
                <w:webHidden/>
              </w:rPr>
              <w:instrText xml:space="preserve"> PAGEREF _Toc202795680 \h </w:instrText>
            </w:r>
            <w:r>
              <w:rPr>
                <w:webHidden/>
              </w:rPr>
            </w:r>
            <w:r>
              <w:rPr>
                <w:webHidden/>
              </w:rPr>
              <w:fldChar w:fldCharType="separate"/>
            </w:r>
            <w:r w:rsidR="00B00FDD">
              <w:rPr>
                <w:webHidden/>
              </w:rPr>
              <w:t>20</w:t>
            </w:r>
            <w:r>
              <w:rPr>
                <w:webHidden/>
              </w:rPr>
              <w:fldChar w:fldCharType="end"/>
            </w:r>
          </w:hyperlink>
        </w:p>
        <w:p w14:paraId="03C50DA4" w14:textId="48CD00F8"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81" w:history="1">
            <w:r w:rsidRPr="007C448A">
              <w:rPr>
                <w:rStyle w:val="Hyperlink"/>
                <w:lang w:eastAsia="ja-JP"/>
              </w:rPr>
              <w:t>11.2</w:t>
            </w:r>
            <w:r>
              <w:rPr>
                <w:rFonts w:asciiTheme="minorHAnsi" w:eastAsiaTheme="minorEastAsia" w:hAnsiTheme="minorHAnsi"/>
                <w:kern w:val="2"/>
                <w:sz w:val="24"/>
                <w:szCs w:val="24"/>
                <w:lang w:eastAsia="en-AU"/>
                <w14:ligatures w14:val="standardContextual"/>
              </w:rPr>
              <w:tab/>
            </w:r>
            <w:r w:rsidRPr="007C448A">
              <w:rPr>
                <w:rStyle w:val="Hyperlink"/>
                <w:lang w:eastAsia="ja-JP"/>
              </w:rPr>
              <w:t>Releasing gas</w:t>
            </w:r>
            <w:r w:rsidRPr="007C448A">
              <w:rPr>
                <w:rStyle w:val="Hyperlink"/>
              </w:rPr>
              <w:t xml:space="preserve"> </w:t>
            </w:r>
            <w:r w:rsidRPr="007C448A">
              <w:rPr>
                <w:rStyle w:val="Hyperlink"/>
                <w:lang w:eastAsia="ja-JP"/>
              </w:rPr>
              <w:t>from the enclosure</w:t>
            </w:r>
            <w:r>
              <w:rPr>
                <w:webHidden/>
              </w:rPr>
              <w:tab/>
            </w:r>
            <w:r>
              <w:rPr>
                <w:webHidden/>
              </w:rPr>
              <w:fldChar w:fldCharType="begin"/>
            </w:r>
            <w:r>
              <w:rPr>
                <w:webHidden/>
              </w:rPr>
              <w:instrText xml:space="preserve"> PAGEREF _Toc202795681 \h </w:instrText>
            </w:r>
            <w:r>
              <w:rPr>
                <w:webHidden/>
              </w:rPr>
            </w:r>
            <w:r>
              <w:rPr>
                <w:webHidden/>
              </w:rPr>
              <w:fldChar w:fldCharType="separate"/>
            </w:r>
            <w:r w:rsidR="00B00FDD">
              <w:rPr>
                <w:webHidden/>
              </w:rPr>
              <w:t>21</w:t>
            </w:r>
            <w:r>
              <w:rPr>
                <w:webHidden/>
              </w:rPr>
              <w:fldChar w:fldCharType="end"/>
            </w:r>
          </w:hyperlink>
        </w:p>
        <w:p w14:paraId="39A8F5A4" w14:textId="6A3B9F92"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82" w:history="1">
            <w:r w:rsidRPr="007C448A">
              <w:rPr>
                <w:rStyle w:val="Hyperlink"/>
              </w:rPr>
              <w:t>11.3</w:t>
            </w:r>
            <w:r>
              <w:rPr>
                <w:rFonts w:asciiTheme="minorHAnsi" w:eastAsiaTheme="minorEastAsia" w:hAnsiTheme="minorHAnsi"/>
                <w:kern w:val="2"/>
                <w:sz w:val="24"/>
                <w:szCs w:val="24"/>
                <w:lang w:eastAsia="en-AU"/>
                <w14:ligatures w14:val="standardContextual"/>
              </w:rPr>
              <w:tab/>
            </w:r>
            <w:r w:rsidRPr="007C448A">
              <w:rPr>
                <w:rStyle w:val="Hyperlink"/>
              </w:rPr>
              <w:t>Releasing the consignment from the control of the fumigator-in-charge</w:t>
            </w:r>
            <w:r>
              <w:rPr>
                <w:webHidden/>
              </w:rPr>
              <w:tab/>
            </w:r>
            <w:r>
              <w:rPr>
                <w:webHidden/>
              </w:rPr>
              <w:fldChar w:fldCharType="begin"/>
            </w:r>
            <w:r>
              <w:rPr>
                <w:webHidden/>
              </w:rPr>
              <w:instrText xml:space="preserve"> PAGEREF _Toc202795682 \h </w:instrText>
            </w:r>
            <w:r>
              <w:rPr>
                <w:webHidden/>
              </w:rPr>
            </w:r>
            <w:r>
              <w:rPr>
                <w:webHidden/>
              </w:rPr>
              <w:fldChar w:fldCharType="separate"/>
            </w:r>
            <w:r w:rsidR="00B00FDD">
              <w:rPr>
                <w:webHidden/>
              </w:rPr>
              <w:t>21</w:t>
            </w:r>
            <w:r>
              <w:rPr>
                <w:webHidden/>
              </w:rPr>
              <w:fldChar w:fldCharType="end"/>
            </w:r>
          </w:hyperlink>
        </w:p>
        <w:p w14:paraId="21E45CBC" w14:textId="32942D9C"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83" w:history="1">
            <w:r w:rsidRPr="007C448A">
              <w:rPr>
                <w:rStyle w:val="Hyperlink"/>
              </w:rPr>
              <w:t>12</w:t>
            </w:r>
            <w:r>
              <w:rPr>
                <w:rFonts w:asciiTheme="minorHAnsi" w:eastAsiaTheme="minorEastAsia" w:hAnsiTheme="minorHAnsi"/>
                <w:b w:val="0"/>
                <w:kern w:val="2"/>
                <w:sz w:val="24"/>
                <w:szCs w:val="24"/>
                <w:lang w:eastAsia="en-AU"/>
                <w14:ligatures w14:val="standardContextual"/>
              </w:rPr>
              <w:tab/>
            </w:r>
            <w:r w:rsidRPr="007C448A">
              <w:rPr>
                <w:rStyle w:val="Hyperlink"/>
              </w:rPr>
              <w:t>Documentation</w:t>
            </w:r>
            <w:r>
              <w:rPr>
                <w:webHidden/>
              </w:rPr>
              <w:tab/>
            </w:r>
            <w:r>
              <w:rPr>
                <w:webHidden/>
              </w:rPr>
              <w:fldChar w:fldCharType="begin"/>
            </w:r>
            <w:r>
              <w:rPr>
                <w:webHidden/>
              </w:rPr>
              <w:instrText xml:space="preserve"> PAGEREF _Toc202795683 \h </w:instrText>
            </w:r>
            <w:r>
              <w:rPr>
                <w:webHidden/>
              </w:rPr>
            </w:r>
            <w:r>
              <w:rPr>
                <w:webHidden/>
              </w:rPr>
              <w:fldChar w:fldCharType="separate"/>
            </w:r>
            <w:r w:rsidR="00B00FDD">
              <w:rPr>
                <w:webHidden/>
              </w:rPr>
              <w:t>22</w:t>
            </w:r>
            <w:r>
              <w:rPr>
                <w:webHidden/>
              </w:rPr>
              <w:fldChar w:fldCharType="end"/>
            </w:r>
          </w:hyperlink>
        </w:p>
        <w:p w14:paraId="50C66F10" w14:textId="058A24DF"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84" w:history="1">
            <w:r w:rsidRPr="007C448A">
              <w:rPr>
                <w:rStyle w:val="Hyperlink"/>
                <w:lang w:eastAsia="ja-JP"/>
              </w:rPr>
              <w:t>12.1</w:t>
            </w:r>
            <w:r>
              <w:rPr>
                <w:rFonts w:asciiTheme="minorHAnsi" w:eastAsiaTheme="minorEastAsia" w:hAnsiTheme="minorHAnsi"/>
                <w:kern w:val="2"/>
                <w:sz w:val="24"/>
                <w:szCs w:val="24"/>
                <w:lang w:eastAsia="en-AU"/>
                <w14:ligatures w14:val="standardContextual"/>
              </w:rPr>
              <w:tab/>
            </w:r>
            <w:r w:rsidRPr="007C448A">
              <w:rPr>
                <w:rStyle w:val="Hyperlink"/>
                <w:lang w:eastAsia="ja-JP"/>
              </w:rPr>
              <w:t>Retainment of fumigation documents</w:t>
            </w:r>
            <w:r>
              <w:rPr>
                <w:webHidden/>
              </w:rPr>
              <w:tab/>
            </w:r>
            <w:r>
              <w:rPr>
                <w:webHidden/>
              </w:rPr>
              <w:fldChar w:fldCharType="begin"/>
            </w:r>
            <w:r>
              <w:rPr>
                <w:webHidden/>
              </w:rPr>
              <w:instrText xml:space="preserve"> PAGEREF _Toc202795684 \h </w:instrText>
            </w:r>
            <w:r>
              <w:rPr>
                <w:webHidden/>
              </w:rPr>
            </w:r>
            <w:r>
              <w:rPr>
                <w:webHidden/>
              </w:rPr>
              <w:fldChar w:fldCharType="separate"/>
            </w:r>
            <w:r w:rsidR="00B00FDD">
              <w:rPr>
                <w:webHidden/>
              </w:rPr>
              <w:t>22</w:t>
            </w:r>
            <w:r>
              <w:rPr>
                <w:webHidden/>
              </w:rPr>
              <w:fldChar w:fldCharType="end"/>
            </w:r>
          </w:hyperlink>
        </w:p>
        <w:p w14:paraId="679F9FB0" w14:textId="0433C489"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85" w:history="1">
            <w:r w:rsidRPr="007C448A">
              <w:rPr>
                <w:rStyle w:val="Hyperlink"/>
                <w:lang w:eastAsia="ja-JP"/>
              </w:rPr>
              <w:t>12.2</w:t>
            </w:r>
            <w:r>
              <w:rPr>
                <w:rFonts w:asciiTheme="minorHAnsi" w:eastAsiaTheme="minorEastAsia" w:hAnsiTheme="minorHAnsi"/>
                <w:kern w:val="2"/>
                <w:sz w:val="24"/>
                <w:szCs w:val="24"/>
                <w:lang w:eastAsia="en-AU"/>
                <w14:ligatures w14:val="standardContextual"/>
              </w:rPr>
              <w:tab/>
            </w:r>
            <w:r w:rsidRPr="007C448A">
              <w:rPr>
                <w:rStyle w:val="Hyperlink"/>
                <w:lang w:eastAsia="ja-JP"/>
              </w:rPr>
              <w:t>Record of fumigation</w:t>
            </w:r>
            <w:r>
              <w:rPr>
                <w:webHidden/>
              </w:rPr>
              <w:tab/>
            </w:r>
            <w:r>
              <w:rPr>
                <w:webHidden/>
              </w:rPr>
              <w:fldChar w:fldCharType="begin"/>
            </w:r>
            <w:r>
              <w:rPr>
                <w:webHidden/>
              </w:rPr>
              <w:instrText xml:space="preserve"> PAGEREF _Toc202795685 \h </w:instrText>
            </w:r>
            <w:r>
              <w:rPr>
                <w:webHidden/>
              </w:rPr>
            </w:r>
            <w:r>
              <w:rPr>
                <w:webHidden/>
              </w:rPr>
              <w:fldChar w:fldCharType="separate"/>
            </w:r>
            <w:r w:rsidR="00B00FDD">
              <w:rPr>
                <w:webHidden/>
              </w:rPr>
              <w:t>22</w:t>
            </w:r>
            <w:r>
              <w:rPr>
                <w:webHidden/>
              </w:rPr>
              <w:fldChar w:fldCharType="end"/>
            </w:r>
          </w:hyperlink>
        </w:p>
        <w:p w14:paraId="71BE0BD6" w14:textId="262F4AF5" w:rsidR="00D83570" w:rsidRDefault="00D83570">
          <w:pPr>
            <w:pStyle w:val="TOC2"/>
            <w:tabs>
              <w:tab w:val="left" w:pos="1200"/>
            </w:tabs>
            <w:rPr>
              <w:rFonts w:asciiTheme="minorHAnsi" w:eastAsiaTheme="minorEastAsia" w:hAnsiTheme="minorHAnsi"/>
              <w:kern w:val="2"/>
              <w:sz w:val="24"/>
              <w:szCs w:val="24"/>
              <w:lang w:eastAsia="en-AU"/>
              <w14:ligatures w14:val="standardContextual"/>
            </w:rPr>
          </w:pPr>
          <w:hyperlink w:anchor="_Toc202795686" w:history="1">
            <w:r w:rsidRPr="007C448A">
              <w:rPr>
                <w:rStyle w:val="Hyperlink"/>
              </w:rPr>
              <w:t>12.3</w:t>
            </w:r>
            <w:r>
              <w:rPr>
                <w:rFonts w:asciiTheme="minorHAnsi" w:eastAsiaTheme="minorEastAsia" w:hAnsiTheme="minorHAnsi"/>
                <w:kern w:val="2"/>
                <w:sz w:val="24"/>
                <w:szCs w:val="24"/>
                <w:lang w:eastAsia="en-AU"/>
                <w14:ligatures w14:val="standardContextual"/>
              </w:rPr>
              <w:tab/>
            </w:r>
            <w:r w:rsidRPr="007C448A">
              <w:rPr>
                <w:rStyle w:val="Hyperlink"/>
              </w:rPr>
              <w:t>Fumigation treatment certificate</w:t>
            </w:r>
            <w:r>
              <w:rPr>
                <w:webHidden/>
              </w:rPr>
              <w:tab/>
            </w:r>
            <w:r>
              <w:rPr>
                <w:webHidden/>
              </w:rPr>
              <w:fldChar w:fldCharType="begin"/>
            </w:r>
            <w:r>
              <w:rPr>
                <w:webHidden/>
              </w:rPr>
              <w:instrText xml:space="preserve"> PAGEREF _Toc202795686 \h </w:instrText>
            </w:r>
            <w:r>
              <w:rPr>
                <w:webHidden/>
              </w:rPr>
            </w:r>
            <w:r>
              <w:rPr>
                <w:webHidden/>
              </w:rPr>
              <w:fldChar w:fldCharType="separate"/>
            </w:r>
            <w:r w:rsidR="00B00FDD">
              <w:rPr>
                <w:webHidden/>
              </w:rPr>
              <w:t>23</w:t>
            </w:r>
            <w:r>
              <w:rPr>
                <w:webHidden/>
              </w:rPr>
              <w:fldChar w:fldCharType="end"/>
            </w:r>
          </w:hyperlink>
        </w:p>
        <w:p w14:paraId="22D8F5F9" w14:textId="6D9A5074"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87" w:history="1">
            <w:r w:rsidRPr="007C448A">
              <w:rPr>
                <w:rStyle w:val="Hyperlink"/>
              </w:rPr>
              <w:t>Appendix 1: Example record of fumigation</w:t>
            </w:r>
            <w:r>
              <w:rPr>
                <w:webHidden/>
              </w:rPr>
              <w:tab/>
            </w:r>
            <w:r>
              <w:rPr>
                <w:webHidden/>
              </w:rPr>
              <w:fldChar w:fldCharType="begin"/>
            </w:r>
            <w:r>
              <w:rPr>
                <w:webHidden/>
              </w:rPr>
              <w:instrText xml:space="preserve"> PAGEREF _Toc202795687 \h </w:instrText>
            </w:r>
            <w:r>
              <w:rPr>
                <w:webHidden/>
              </w:rPr>
            </w:r>
            <w:r>
              <w:rPr>
                <w:webHidden/>
              </w:rPr>
              <w:fldChar w:fldCharType="separate"/>
            </w:r>
            <w:r w:rsidR="00B00FDD">
              <w:rPr>
                <w:webHidden/>
              </w:rPr>
              <w:t>25</w:t>
            </w:r>
            <w:r>
              <w:rPr>
                <w:webHidden/>
              </w:rPr>
              <w:fldChar w:fldCharType="end"/>
            </w:r>
          </w:hyperlink>
        </w:p>
        <w:p w14:paraId="78611437" w14:textId="2389647A"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88" w:history="1">
            <w:r w:rsidRPr="007C448A">
              <w:rPr>
                <w:rStyle w:val="Hyperlink"/>
              </w:rPr>
              <w:t>Appendix 2: Example fumigation treatment certificate</w:t>
            </w:r>
            <w:r>
              <w:rPr>
                <w:webHidden/>
              </w:rPr>
              <w:tab/>
            </w:r>
            <w:r>
              <w:rPr>
                <w:webHidden/>
              </w:rPr>
              <w:fldChar w:fldCharType="begin"/>
            </w:r>
            <w:r>
              <w:rPr>
                <w:webHidden/>
              </w:rPr>
              <w:instrText xml:space="preserve"> PAGEREF _Toc202795688 \h </w:instrText>
            </w:r>
            <w:r>
              <w:rPr>
                <w:webHidden/>
              </w:rPr>
            </w:r>
            <w:r>
              <w:rPr>
                <w:webHidden/>
              </w:rPr>
              <w:fldChar w:fldCharType="separate"/>
            </w:r>
            <w:r w:rsidR="00B00FDD">
              <w:rPr>
                <w:webHidden/>
              </w:rPr>
              <w:t>26</w:t>
            </w:r>
            <w:r>
              <w:rPr>
                <w:webHidden/>
              </w:rPr>
              <w:fldChar w:fldCharType="end"/>
            </w:r>
          </w:hyperlink>
        </w:p>
        <w:p w14:paraId="3F517C1D" w14:textId="01452C92" w:rsidR="00D83570" w:rsidRDefault="00D83570">
          <w:pPr>
            <w:pStyle w:val="TOC1"/>
            <w:rPr>
              <w:rFonts w:asciiTheme="minorHAnsi" w:eastAsiaTheme="minorEastAsia" w:hAnsiTheme="minorHAnsi"/>
              <w:b w:val="0"/>
              <w:kern w:val="2"/>
              <w:sz w:val="24"/>
              <w:szCs w:val="24"/>
              <w:lang w:eastAsia="en-AU"/>
              <w14:ligatures w14:val="standardContextual"/>
            </w:rPr>
          </w:pPr>
          <w:hyperlink w:anchor="_Toc202795689" w:history="1">
            <w:r w:rsidRPr="007C448A">
              <w:rPr>
                <w:rStyle w:val="Hyperlink"/>
              </w:rPr>
              <w:t>Glossary</w:t>
            </w:r>
            <w:r>
              <w:rPr>
                <w:webHidden/>
              </w:rPr>
              <w:tab/>
            </w:r>
            <w:r>
              <w:rPr>
                <w:webHidden/>
              </w:rPr>
              <w:fldChar w:fldCharType="begin"/>
            </w:r>
            <w:r>
              <w:rPr>
                <w:webHidden/>
              </w:rPr>
              <w:instrText xml:space="preserve"> PAGEREF _Toc202795689 \h </w:instrText>
            </w:r>
            <w:r>
              <w:rPr>
                <w:webHidden/>
              </w:rPr>
            </w:r>
            <w:r>
              <w:rPr>
                <w:webHidden/>
              </w:rPr>
              <w:fldChar w:fldCharType="separate"/>
            </w:r>
            <w:r w:rsidR="00B00FDD">
              <w:rPr>
                <w:webHidden/>
              </w:rPr>
              <w:t>27</w:t>
            </w:r>
            <w:r>
              <w:rPr>
                <w:webHidden/>
              </w:rPr>
              <w:fldChar w:fldCharType="end"/>
            </w:r>
          </w:hyperlink>
        </w:p>
        <w:p w14:paraId="46E1C9DA" w14:textId="4DEB5D17" w:rsidR="00156E86" w:rsidRDefault="00156E86" w:rsidP="00156E86">
          <w:pPr>
            <w:widowControl w:val="0"/>
          </w:pPr>
          <w:r>
            <w:rPr>
              <w:b/>
              <w:noProof/>
            </w:rPr>
            <w:fldChar w:fldCharType="end"/>
          </w:r>
        </w:p>
      </w:sdtContent>
    </w:sdt>
    <w:p w14:paraId="3426719E" w14:textId="37F4F7C9" w:rsidR="00D12052" w:rsidRPr="003548F9" w:rsidRDefault="00D12052" w:rsidP="003548F9">
      <w:pPr>
        <w:pStyle w:val="TOCHeading2"/>
        <w:rPr>
          <w:b/>
          <w:bCs/>
          <w:sz w:val="24"/>
          <w:szCs w:val="16"/>
        </w:rPr>
      </w:pPr>
      <w:bookmarkStart w:id="6" w:name="_Prior_to_fumigation"/>
      <w:bookmarkEnd w:id="6"/>
      <w:r w:rsidRPr="003548F9">
        <w:rPr>
          <w:rStyle w:val="Strong"/>
          <w:rFonts w:ascii="Cambria" w:hAnsi="Cambria"/>
          <w:sz w:val="24"/>
          <w:szCs w:val="16"/>
        </w:rPr>
        <w:t>Figures</w:t>
      </w:r>
    </w:p>
    <w:p w14:paraId="458BA18C" w14:textId="4FAF62FB" w:rsidR="00BB24C1" w:rsidRDefault="00832040">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fldChar w:fldCharType="begin"/>
      </w:r>
      <w:r>
        <w:instrText xml:space="preserve"> TOC \h \z \c "Figure" </w:instrText>
      </w:r>
      <w:r>
        <w:fldChar w:fldCharType="separate"/>
      </w:r>
      <w:hyperlink w:anchor="_Toc203033314" w:history="1">
        <w:r w:rsidR="00BB24C1" w:rsidRPr="00452136">
          <w:rPr>
            <w:rStyle w:val="Hyperlink"/>
            <w:noProof/>
          </w:rPr>
          <w:t>Figure 1 Monitoring locations for a single container enclosure</w:t>
        </w:r>
        <w:r w:rsidR="00BB24C1">
          <w:rPr>
            <w:noProof/>
            <w:webHidden/>
          </w:rPr>
          <w:tab/>
        </w:r>
        <w:r w:rsidR="00BB24C1">
          <w:rPr>
            <w:noProof/>
            <w:webHidden/>
          </w:rPr>
          <w:fldChar w:fldCharType="begin"/>
        </w:r>
        <w:r w:rsidR="00BB24C1">
          <w:rPr>
            <w:noProof/>
            <w:webHidden/>
          </w:rPr>
          <w:instrText xml:space="preserve"> PAGEREF _Toc203033314 \h </w:instrText>
        </w:r>
        <w:r w:rsidR="00BB24C1">
          <w:rPr>
            <w:noProof/>
            <w:webHidden/>
          </w:rPr>
        </w:r>
        <w:r w:rsidR="00BB24C1">
          <w:rPr>
            <w:noProof/>
            <w:webHidden/>
          </w:rPr>
          <w:fldChar w:fldCharType="separate"/>
        </w:r>
        <w:r w:rsidR="00B00FDD">
          <w:rPr>
            <w:noProof/>
            <w:webHidden/>
          </w:rPr>
          <w:t>12</w:t>
        </w:r>
        <w:r w:rsidR="00BB24C1">
          <w:rPr>
            <w:noProof/>
            <w:webHidden/>
          </w:rPr>
          <w:fldChar w:fldCharType="end"/>
        </w:r>
      </w:hyperlink>
    </w:p>
    <w:p w14:paraId="7F18CED1" w14:textId="225D58E6" w:rsidR="00BB24C1" w:rsidRDefault="00BB24C1" w:rsidP="00BB24C1">
      <w:pPr>
        <w:pStyle w:val="TableofFigures"/>
        <w:tabs>
          <w:tab w:val="right" w:leader="dot" w:pos="9060"/>
        </w:tabs>
        <w:rPr>
          <w:rStyle w:val="Hyperlink"/>
          <w:noProof/>
        </w:rPr>
      </w:pPr>
      <w:hyperlink w:anchor="_Toc203033315" w:history="1">
        <w:r w:rsidRPr="00452136">
          <w:rPr>
            <w:rStyle w:val="Hyperlink"/>
            <w:noProof/>
          </w:rPr>
          <w:t>Figure 2 Monitoring locations for a sheeted enclosure with more than one sea container</w:t>
        </w:r>
        <w:r>
          <w:rPr>
            <w:noProof/>
            <w:webHidden/>
          </w:rPr>
          <w:tab/>
        </w:r>
        <w:r>
          <w:rPr>
            <w:noProof/>
            <w:webHidden/>
          </w:rPr>
          <w:fldChar w:fldCharType="begin"/>
        </w:r>
        <w:r>
          <w:rPr>
            <w:noProof/>
            <w:webHidden/>
          </w:rPr>
          <w:instrText xml:space="preserve"> PAGEREF _Toc203033315 \h </w:instrText>
        </w:r>
        <w:r>
          <w:rPr>
            <w:noProof/>
            <w:webHidden/>
          </w:rPr>
        </w:r>
        <w:r>
          <w:rPr>
            <w:noProof/>
            <w:webHidden/>
          </w:rPr>
          <w:fldChar w:fldCharType="separate"/>
        </w:r>
        <w:r w:rsidR="00B00FDD">
          <w:rPr>
            <w:noProof/>
            <w:webHidden/>
          </w:rPr>
          <w:t>13</w:t>
        </w:r>
        <w:r>
          <w:rPr>
            <w:noProof/>
            <w:webHidden/>
          </w:rPr>
          <w:fldChar w:fldCharType="end"/>
        </w:r>
      </w:hyperlink>
    </w:p>
    <w:p w14:paraId="0B8C9BE9" w14:textId="7E9F1668" w:rsidR="00BB24C1" w:rsidRPr="00BB24C1" w:rsidRDefault="00BB24C1" w:rsidP="00BB24C1">
      <w:pPr>
        <w:spacing w:after="160" w:line="259" w:lineRule="auto"/>
        <w:rPr>
          <w:noProof/>
          <w:color w:val="165788"/>
          <w:u w:val="single"/>
        </w:rPr>
      </w:pPr>
      <w:r>
        <w:rPr>
          <w:rStyle w:val="Hyperlink"/>
          <w:noProof/>
        </w:rPr>
        <w:br w:type="page"/>
      </w:r>
    </w:p>
    <w:p w14:paraId="149FE522" w14:textId="4B2034EF" w:rsidR="00BE66E4" w:rsidRPr="00795F97" w:rsidRDefault="00832040" w:rsidP="00795F97">
      <w:pPr>
        <w:pStyle w:val="Heading2"/>
      </w:pPr>
      <w:r>
        <w:lastRenderedPageBreak/>
        <w:fldChar w:fldCharType="end"/>
      </w:r>
      <w:r w:rsidR="00104078" w:rsidRPr="00795F97">
        <w:t xml:space="preserve"> </w:t>
      </w:r>
      <w:bookmarkStart w:id="7" w:name="_Toc202795638"/>
      <w:r w:rsidR="00104078" w:rsidRPr="00795F97">
        <w:t>Fumigator readiness</w:t>
      </w:r>
      <w:bookmarkEnd w:id="7"/>
    </w:p>
    <w:p w14:paraId="5A7296AE" w14:textId="3B83DE0B" w:rsidR="005461A8" w:rsidRPr="0082307B" w:rsidRDefault="00EC200D" w:rsidP="00870203">
      <w:pPr>
        <w:pStyle w:val="BoxText"/>
      </w:pPr>
      <w:r w:rsidRPr="00870203">
        <w:rPr>
          <w:b/>
          <w:bCs/>
          <w:lang w:eastAsia="ja-JP"/>
        </w:rPr>
        <w:t>Note</w:t>
      </w:r>
      <w:r>
        <w:rPr>
          <w:lang w:eastAsia="ja-JP"/>
        </w:rPr>
        <w:t xml:space="preserve">: </w:t>
      </w:r>
      <w:r w:rsidR="001D77ED">
        <w:rPr>
          <w:lang w:eastAsia="ja-JP"/>
        </w:rPr>
        <w:t>Prior to fumigation</w:t>
      </w:r>
      <w:r w:rsidR="003B2CE2">
        <w:rPr>
          <w:lang w:eastAsia="ja-JP"/>
        </w:rPr>
        <w:t>,</w:t>
      </w:r>
      <w:r w:rsidR="001D77ED">
        <w:rPr>
          <w:lang w:eastAsia="ja-JP"/>
        </w:rPr>
        <w:t xml:space="preserve"> </w:t>
      </w:r>
      <w:r w:rsidR="00736F01">
        <w:rPr>
          <w:lang w:eastAsia="ja-JP"/>
        </w:rPr>
        <w:t xml:space="preserve">the fumigator must </w:t>
      </w:r>
      <w:r w:rsidR="00D86FFB">
        <w:rPr>
          <w:lang w:eastAsia="ja-JP"/>
        </w:rPr>
        <w:t xml:space="preserve">ensure </w:t>
      </w:r>
      <w:r w:rsidR="00057538">
        <w:rPr>
          <w:lang w:eastAsia="ja-JP"/>
        </w:rPr>
        <w:t xml:space="preserve">they have trained personnel, suitable </w:t>
      </w:r>
      <w:r w:rsidR="005433D0">
        <w:rPr>
          <w:lang w:eastAsia="ja-JP"/>
        </w:rPr>
        <w:t>equipment,</w:t>
      </w:r>
      <w:r w:rsidR="00057538">
        <w:rPr>
          <w:lang w:eastAsia="ja-JP"/>
        </w:rPr>
        <w:t xml:space="preserve"> and </w:t>
      </w:r>
      <w:r w:rsidR="003B2CE2">
        <w:rPr>
          <w:lang w:eastAsia="ja-JP"/>
        </w:rPr>
        <w:t xml:space="preserve">a </w:t>
      </w:r>
      <w:r w:rsidR="00057538">
        <w:rPr>
          <w:lang w:eastAsia="ja-JP"/>
        </w:rPr>
        <w:t>suitable site to conduct fumigations.</w:t>
      </w:r>
    </w:p>
    <w:p w14:paraId="1DE03016" w14:textId="77777777" w:rsidR="00156E86" w:rsidRPr="00E676E1" w:rsidRDefault="00156E86" w:rsidP="008F727E">
      <w:pPr>
        <w:pStyle w:val="Heading3"/>
        <w:widowControl w:val="0"/>
        <w:ind w:left="993" w:hanging="993"/>
      </w:pPr>
      <w:bookmarkStart w:id="8" w:name="_Toc202795639"/>
      <w:r w:rsidRPr="00E676E1">
        <w:t>Fumigation personnel</w:t>
      </w:r>
      <w:bookmarkEnd w:id="8"/>
    </w:p>
    <w:p w14:paraId="3CA19070" w14:textId="2DC729EC" w:rsidR="00156E86" w:rsidRDefault="00156E86" w:rsidP="00EC0D23">
      <w:pPr>
        <w:pStyle w:val="Methylbromidenumbered"/>
        <w:widowControl w:val="0"/>
      </w:pPr>
      <w:r w:rsidRPr="005C04D8">
        <w:t>The fumigator-in-charge must ensure the requirements of this methodology are complied with.</w:t>
      </w:r>
    </w:p>
    <w:p w14:paraId="2B8E05CA" w14:textId="01791EC0" w:rsidR="007815EA" w:rsidRPr="005C04D8" w:rsidRDefault="007815EA" w:rsidP="00EC0D23">
      <w:pPr>
        <w:pStyle w:val="Methylbromidenumbered"/>
        <w:widowControl w:val="0"/>
      </w:pPr>
      <w:r w:rsidRPr="00AC69A0">
        <w:t>The fumigator</w:t>
      </w:r>
      <w:r w:rsidR="00945260">
        <w:t>-in-charge</w:t>
      </w:r>
      <w:r w:rsidRPr="00AC69A0">
        <w:t xml:space="preserve"> must </w:t>
      </w:r>
      <w:r>
        <w:t>comply</w:t>
      </w:r>
      <w:r w:rsidRPr="00AC69A0">
        <w:t xml:space="preserve"> with the treatment schedule</w:t>
      </w:r>
      <w:r w:rsidR="00D07EAC">
        <w:t>,</w:t>
      </w:r>
      <w:r w:rsidR="00F02900">
        <w:t xml:space="preserve"> </w:t>
      </w:r>
      <w:r w:rsidR="00D07EAC">
        <w:t xml:space="preserve">as </w:t>
      </w:r>
      <w:r w:rsidR="00055C9D">
        <w:t>set</w:t>
      </w:r>
      <w:r w:rsidR="00C95C55">
        <w:t xml:space="preserve"> </w:t>
      </w:r>
      <w:r w:rsidR="00D17F51">
        <w:t>by the relevant authority</w:t>
      </w:r>
      <w:r w:rsidR="00D07EAC">
        <w:t>, for the goods being treated</w:t>
      </w:r>
      <w:r w:rsidRPr="00AC69A0">
        <w:t>.</w:t>
      </w:r>
    </w:p>
    <w:p w14:paraId="1D2EE75D" w14:textId="77777777" w:rsidR="00156E86" w:rsidRDefault="00156E86" w:rsidP="008F727E">
      <w:pPr>
        <w:pStyle w:val="Heading3"/>
        <w:widowControl w:val="0"/>
        <w:ind w:left="993" w:hanging="993"/>
      </w:pPr>
      <w:bookmarkStart w:id="9" w:name="_Fumigation_equipment"/>
      <w:bookmarkStart w:id="10" w:name="_Toc32996882"/>
      <w:bookmarkStart w:id="11" w:name="_Toc71886451"/>
      <w:bookmarkStart w:id="12" w:name="_Toc202795640"/>
      <w:bookmarkEnd w:id="9"/>
      <w:r>
        <w:t>Fumigation equipment</w:t>
      </w:r>
      <w:bookmarkEnd w:id="10"/>
      <w:bookmarkEnd w:id="11"/>
      <w:bookmarkEnd w:id="12"/>
    </w:p>
    <w:p w14:paraId="2B6EA9FC" w14:textId="3482F55B" w:rsidR="00156E86" w:rsidRDefault="00156E86" w:rsidP="00EC0D23">
      <w:pPr>
        <w:pStyle w:val="Methylbromidenumbered"/>
        <w:widowControl w:val="0"/>
      </w:pPr>
      <w:r w:rsidRPr="001C3E76">
        <w:t xml:space="preserve">The equipment </w:t>
      </w:r>
      <w:r>
        <w:t xml:space="preserve">used for </w:t>
      </w:r>
      <w:r w:rsidR="00A70F06">
        <w:t xml:space="preserve">performing </w:t>
      </w:r>
      <w:r>
        <w:t xml:space="preserve">a fumigation </w:t>
      </w:r>
      <w:r w:rsidRPr="001C3E76">
        <w:t>must be fit for purpose and in good working order.</w:t>
      </w:r>
    </w:p>
    <w:p w14:paraId="71AE11EB" w14:textId="6647D2D9" w:rsidR="00727B05" w:rsidRPr="004D3B35" w:rsidRDefault="00156E86" w:rsidP="004065FE">
      <w:pPr>
        <w:pStyle w:val="Methylbromidenumbered"/>
        <w:widowControl w:val="0"/>
      </w:pPr>
      <w:r w:rsidRPr="004D3B35">
        <w:t>Electronic instruments used to measure temperature</w:t>
      </w:r>
      <w:r w:rsidR="0071004F">
        <w:t>,</w:t>
      </w:r>
      <w:r w:rsidR="001C3170">
        <w:t xml:space="preserve"> </w:t>
      </w:r>
      <w:r w:rsidR="0071004F">
        <w:t xml:space="preserve">measure </w:t>
      </w:r>
      <w:r w:rsidR="00292B88">
        <w:t xml:space="preserve">gas </w:t>
      </w:r>
      <w:r w:rsidR="0071004F">
        <w:t xml:space="preserve">concentration, </w:t>
      </w:r>
      <w:r w:rsidRPr="004D3B35">
        <w:t xml:space="preserve">or </w:t>
      </w:r>
      <w:r w:rsidR="00107992">
        <w:t xml:space="preserve">to </w:t>
      </w:r>
      <w:r w:rsidRPr="004D3B35">
        <w:t xml:space="preserve">detect the presence of </w:t>
      </w:r>
      <w:r w:rsidR="00292B88">
        <w:t>gases</w:t>
      </w:r>
      <w:r w:rsidRPr="004D3B35">
        <w:t>,</w:t>
      </w:r>
      <w:r w:rsidR="00527FBC">
        <w:t xml:space="preserve"> </w:t>
      </w:r>
      <w:r w:rsidRPr="004D3B35">
        <w:t xml:space="preserve">must be </w:t>
      </w:r>
      <w:r w:rsidR="00CE1E25">
        <w:t>calibrated</w:t>
      </w:r>
      <w:r w:rsidRPr="004D3B35">
        <w:t xml:space="preserve"> and serviced in accordance with the manufacturer’s instructions.</w:t>
      </w:r>
      <w:r w:rsidR="00D115CC">
        <w:t xml:space="preserve"> </w:t>
      </w:r>
      <w:r w:rsidR="00453961">
        <w:t xml:space="preserve">If </w:t>
      </w:r>
      <w:r w:rsidR="00727B05" w:rsidRPr="00727B05">
        <w:t>the manufacture</w:t>
      </w:r>
      <w:r w:rsidR="00320B4D">
        <w:t>r’</w:t>
      </w:r>
      <w:r w:rsidR="00727B05" w:rsidRPr="00727B05">
        <w:t xml:space="preserve">s instructions </w:t>
      </w:r>
      <w:r w:rsidR="00843BFA">
        <w:t>do not specify</w:t>
      </w:r>
      <w:r w:rsidR="00727B05" w:rsidRPr="00727B05">
        <w:t xml:space="preserve"> calibration</w:t>
      </w:r>
      <w:r w:rsidR="00057F86">
        <w:t xml:space="preserve"> frequency,</w:t>
      </w:r>
      <w:r w:rsidR="00727B05" w:rsidRPr="00727B05">
        <w:t xml:space="preserve"> equipment </w:t>
      </w:r>
      <w:r w:rsidR="00057F86">
        <w:t>must</w:t>
      </w:r>
      <w:r w:rsidR="00727B05" w:rsidRPr="00727B05">
        <w:t xml:space="preserve"> be calibrated every 12 months</w:t>
      </w:r>
      <w:r w:rsidR="00057F86">
        <w:t>.</w:t>
      </w:r>
    </w:p>
    <w:p w14:paraId="636BC206" w14:textId="1D46802A" w:rsidR="00156E86" w:rsidRPr="004D3B35" w:rsidRDefault="00477A5C" w:rsidP="00EC0D23">
      <w:pPr>
        <w:pStyle w:val="Methylbromidenumbered"/>
        <w:widowControl w:val="0"/>
      </w:pPr>
      <w:r>
        <w:t>Gas c</w:t>
      </w:r>
      <w:r w:rsidR="00156E86" w:rsidRPr="004D3B35">
        <w:t>oncentration measuring instruments must be fitted with any filters as specified by the manufacturer to suit the circumstances of the fumigation.</w:t>
      </w:r>
    </w:p>
    <w:p w14:paraId="572AAEED" w14:textId="67337433" w:rsidR="00156E86" w:rsidRPr="009D667A" w:rsidRDefault="00C1184A" w:rsidP="00EC0D23">
      <w:pPr>
        <w:pStyle w:val="Methylbromidenumbered"/>
        <w:rPr>
          <w:rFonts w:eastAsiaTheme="minorEastAsia"/>
        </w:rPr>
      </w:pPr>
      <w:r>
        <w:t>E</w:t>
      </w:r>
      <w:r w:rsidR="00156E86" w:rsidRPr="00757C64">
        <w:t>quipment</w:t>
      </w:r>
      <w:r w:rsidR="00C219F8">
        <w:t xml:space="preserve"> must be used</w:t>
      </w:r>
      <w:r w:rsidR="00156E86" w:rsidRPr="00757C64">
        <w:t xml:space="preserve"> in accordance with the manufacturer's instruction </w:t>
      </w:r>
      <w:r w:rsidR="00156E86" w:rsidRPr="00830E78">
        <w:t>manual</w:t>
      </w:r>
      <w:r w:rsidR="00156E86" w:rsidRPr="004D3B35">
        <w:t>.</w:t>
      </w:r>
    </w:p>
    <w:p w14:paraId="1025541F" w14:textId="4D2B0CD6" w:rsidR="009D667A" w:rsidRDefault="005A3DEB" w:rsidP="00EC0D23">
      <w:pPr>
        <w:pStyle w:val="Methylbromidenumbered"/>
        <w:widowControl w:val="0"/>
      </w:pPr>
      <w:r>
        <w:t>T</w:t>
      </w:r>
      <w:r w:rsidR="009D667A">
        <w:t>emperature monitoring instruments must be accurate to within +/-1°C.</w:t>
      </w:r>
    </w:p>
    <w:p w14:paraId="6043B640" w14:textId="77777777" w:rsidR="0098047F" w:rsidRDefault="0098047F" w:rsidP="008F727E">
      <w:pPr>
        <w:pStyle w:val="Heading3"/>
        <w:widowControl w:val="0"/>
        <w:ind w:left="993" w:hanging="993"/>
        <w:rPr>
          <w:lang w:eastAsia="ja-JP"/>
        </w:rPr>
      </w:pPr>
      <w:bookmarkStart w:id="13" w:name="_Toc202795641"/>
      <w:r>
        <w:rPr>
          <w:lang w:eastAsia="ja-JP"/>
        </w:rPr>
        <w:t>Site suitability</w:t>
      </w:r>
      <w:bookmarkEnd w:id="13"/>
    </w:p>
    <w:p w14:paraId="20B3934A" w14:textId="77777777" w:rsidR="0098047F" w:rsidRDefault="0098047F" w:rsidP="00EC0D23">
      <w:pPr>
        <w:pStyle w:val="Methylbromidenumbered"/>
        <w:widowControl w:val="0"/>
      </w:pPr>
      <w:r>
        <w:t>The fumigation site must:</w:t>
      </w:r>
    </w:p>
    <w:p w14:paraId="68040ACF" w14:textId="665EA753" w:rsidR="0098047F" w:rsidRPr="002F050F" w:rsidRDefault="0098047F" w:rsidP="003548F9">
      <w:pPr>
        <w:pStyle w:val="Listnumber2-MBr"/>
      </w:pPr>
      <w:r w:rsidRPr="002F050F">
        <w:t>allow for safe ventilation</w:t>
      </w:r>
      <w:r w:rsidR="00035AC9" w:rsidRPr="002F050F">
        <w:t>; and</w:t>
      </w:r>
    </w:p>
    <w:p w14:paraId="7E1F8A67" w14:textId="0EEB84EA" w:rsidR="0098047F" w:rsidRPr="002F050F" w:rsidRDefault="0098047F" w:rsidP="003548F9">
      <w:pPr>
        <w:pStyle w:val="Listnumber2-MBr"/>
      </w:pPr>
      <w:r w:rsidRPr="002F050F">
        <w:t>be on a flat and even surface</w:t>
      </w:r>
      <w:r w:rsidR="00035AC9" w:rsidRPr="002F050F">
        <w:t>; and</w:t>
      </w:r>
    </w:p>
    <w:p w14:paraId="1B0D7E24" w14:textId="7C56BD6D" w:rsidR="0098047F" w:rsidRPr="002F050F" w:rsidRDefault="0098047F" w:rsidP="003548F9">
      <w:pPr>
        <w:pStyle w:val="Listnumber2-MBr"/>
      </w:pPr>
      <w:r w:rsidRPr="002F050F">
        <w:t>be well ventilated</w:t>
      </w:r>
      <w:r w:rsidR="00035AC9" w:rsidRPr="002F050F">
        <w:t>; and</w:t>
      </w:r>
    </w:p>
    <w:p w14:paraId="1D04A6B8" w14:textId="759771AE" w:rsidR="0098047F" w:rsidRPr="0098047F" w:rsidRDefault="0098047F" w:rsidP="003548F9">
      <w:pPr>
        <w:pStyle w:val="Listnumber2-MBr"/>
      </w:pPr>
      <w:r w:rsidRPr="002F050F">
        <w:t>have power available, either via mains or a generator</w:t>
      </w:r>
      <w:r>
        <w:t>.</w:t>
      </w:r>
    </w:p>
    <w:p w14:paraId="1B85906B" w14:textId="0AF07193" w:rsidR="00156E86" w:rsidRDefault="00156E86" w:rsidP="003548F9">
      <w:pPr>
        <w:pStyle w:val="Heading2"/>
      </w:pPr>
      <w:bookmarkStart w:id="14" w:name="_Safety"/>
      <w:bookmarkStart w:id="15" w:name="_Toc202795642"/>
      <w:bookmarkEnd w:id="14"/>
      <w:r>
        <w:t>Safety</w:t>
      </w:r>
      <w:bookmarkEnd w:id="15"/>
    </w:p>
    <w:p w14:paraId="4541C9FA" w14:textId="73D6D31B" w:rsidR="00405C98" w:rsidRPr="00405C98" w:rsidRDefault="00405C98" w:rsidP="002F050F">
      <w:pPr>
        <w:pStyle w:val="BoxText"/>
        <w:rPr>
          <w:lang w:eastAsia="ja-JP"/>
        </w:rPr>
      </w:pPr>
      <w:r w:rsidRPr="00D4664F">
        <w:rPr>
          <w:b/>
          <w:bCs/>
          <w:lang w:eastAsia="ja-JP"/>
        </w:rPr>
        <w:t>Note:</w:t>
      </w:r>
      <w:r>
        <w:rPr>
          <w:lang w:eastAsia="ja-JP"/>
        </w:rPr>
        <w:t xml:space="preserve"> </w:t>
      </w:r>
      <w:r w:rsidR="00D4664F">
        <w:rPr>
          <w:lang w:eastAsia="ja-JP"/>
        </w:rPr>
        <w:t xml:space="preserve">Local </w:t>
      </w:r>
      <w:r w:rsidR="00D4664F" w:rsidRPr="003548F9">
        <w:t>jurisdictions</w:t>
      </w:r>
      <w:r w:rsidR="00D4664F">
        <w:rPr>
          <w:lang w:eastAsia="ja-JP"/>
        </w:rPr>
        <w:t xml:space="preserve"> may have </w:t>
      </w:r>
      <w:r w:rsidR="00CF2D0D">
        <w:rPr>
          <w:lang w:eastAsia="ja-JP"/>
        </w:rPr>
        <w:t xml:space="preserve">safety </w:t>
      </w:r>
      <w:r w:rsidR="003E6A29">
        <w:rPr>
          <w:lang w:eastAsia="ja-JP"/>
        </w:rPr>
        <w:t xml:space="preserve">legislation and regulations that govern the safe </w:t>
      </w:r>
      <w:r w:rsidR="0099353F">
        <w:rPr>
          <w:lang w:eastAsia="ja-JP"/>
        </w:rPr>
        <w:t>performance of a fumigation</w:t>
      </w:r>
      <w:r w:rsidR="002B33D1">
        <w:rPr>
          <w:lang w:eastAsia="ja-JP"/>
        </w:rPr>
        <w:t xml:space="preserve">. </w:t>
      </w:r>
      <w:r w:rsidR="00227D00">
        <w:rPr>
          <w:lang w:eastAsia="ja-JP"/>
        </w:rPr>
        <w:t>The requirements contained in Section 2 may differ from</w:t>
      </w:r>
      <w:r w:rsidR="00244664">
        <w:rPr>
          <w:lang w:eastAsia="ja-JP"/>
        </w:rPr>
        <w:t xml:space="preserve"> the</w:t>
      </w:r>
      <w:r w:rsidR="00227D00">
        <w:rPr>
          <w:lang w:eastAsia="ja-JP"/>
        </w:rPr>
        <w:t xml:space="preserve"> local laws, </w:t>
      </w:r>
      <w:r w:rsidR="00AD79E1">
        <w:rPr>
          <w:lang w:eastAsia="ja-JP"/>
        </w:rPr>
        <w:t>the fumigator-in-charge</w:t>
      </w:r>
      <w:r w:rsidR="002E6CF4">
        <w:rPr>
          <w:lang w:eastAsia="ja-JP"/>
        </w:rPr>
        <w:t xml:space="preserve"> must comply with </w:t>
      </w:r>
      <w:r w:rsidR="00BB5937">
        <w:rPr>
          <w:lang w:eastAsia="ja-JP"/>
        </w:rPr>
        <w:t xml:space="preserve">the </w:t>
      </w:r>
      <w:r w:rsidR="00740730">
        <w:rPr>
          <w:lang w:eastAsia="ja-JP"/>
        </w:rPr>
        <w:t>laws</w:t>
      </w:r>
      <w:r w:rsidR="00BB5937">
        <w:rPr>
          <w:lang w:eastAsia="ja-JP"/>
        </w:rPr>
        <w:t xml:space="preserve"> relevant </w:t>
      </w:r>
      <w:r w:rsidR="00227D00">
        <w:rPr>
          <w:lang w:eastAsia="ja-JP"/>
        </w:rPr>
        <w:t>to where the</w:t>
      </w:r>
      <w:r w:rsidR="00BB5937">
        <w:rPr>
          <w:lang w:eastAsia="ja-JP"/>
        </w:rPr>
        <w:t xml:space="preserve"> fumigation i</w:t>
      </w:r>
      <w:r w:rsidR="00227D00">
        <w:rPr>
          <w:lang w:eastAsia="ja-JP"/>
        </w:rPr>
        <w:t>s being performed.</w:t>
      </w:r>
    </w:p>
    <w:p w14:paraId="6E0215EF" w14:textId="77777777" w:rsidR="00156E86" w:rsidRDefault="00156E86" w:rsidP="008F727E">
      <w:pPr>
        <w:pStyle w:val="Heading3"/>
        <w:ind w:left="851" w:hanging="851"/>
        <w:rPr>
          <w:lang w:eastAsia="ja-JP"/>
        </w:rPr>
      </w:pPr>
      <w:bookmarkStart w:id="16" w:name="_Toc202795643"/>
      <w:r>
        <w:rPr>
          <w:lang w:eastAsia="ja-JP"/>
        </w:rPr>
        <w:lastRenderedPageBreak/>
        <w:t>Safety considerations</w:t>
      </w:r>
      <w:bookmarkEnd w:id="16"/>
    </w:p>
    <w:p w14:paraId="43EA43F7" w14:textId="4E092606" w:rsidR="003B581A" w:rsidRPr="003B581A" w:rsidRDefault="000946D8" w:rsidP="000946D8">
      <w:pPr>
        <w:pStyle w:val="BoxText"/>
        <w:rPr>
          <w:lang w:eastAsia="ja-JP"/>
        </w:rPr>
      </w:pPr>
      <w:r w:rsidRPr="000946D8">
        <w:rPr>
          <w:b/>
          <w:bCs/>
          <w:lang w:eastAsia="ja-JP"/>
        </w:rPr>
        <w:t>Note:</w:t>
      </w:r>
      <w:r>
        <w:rPr>
          <w:lang w:eastAsia="ja-JP"/>
        </w:rPr>
        <w:t xml:space="preserve"> </w:t>
      </w:r>
      <w:r w:rsidR="00325562">
        <w:rPr>
          <w:lang w:eastAsia="ja-JP"/>
        </w:rPr>
        <w:t>Pure e</w:t>
      </w:r>
      <w:r>
        <w:rPr>
          <w:lang w:eastAsia="ja-JP"/>
        </w:rPr>
        <w:t xml:space="preserve">thyl </w:t>
      </w:r>
      <w:proofErr w:type="spellStart"/>
      <w:r>
        <w:rPr>
          <w:lang w:eastAsia="ja-JP"/>
        </w:rPr>
        <w:t>formate</w:t>
      </w:r>
      <w:proofErr w:type="spellEnd"/>
      <w:r>
        <w:rPr>
          <w:lang w:eastAsia="ja-JP"/>
        </w:rPr>
        <w:t xml:space="preserve"> is explosive</w:t>
      </w:r>
      <w:r w:rsidR="00205F18">
        <w:rPr>
          <w:lang w:eastAsia="ja-JP"/>
        </w:rPr>
        <w:t xml:space="preserve"> between 2.8% (lower explosive limit) and 16.0% (upper explosive limit) in a normal atmosphere</w:t>
      </w:r>
      <w:r>
        <w:rPr>
          <w:lang w:eastAsia="ja-JP"/>
        </w:rPr>
        <w:t xml:space="preserve">. </w:t>
      </w:r>
      <w:r w:rsidR="00CB374A">
        <w:rPr>
          <w:lang w:eastAsia="ja-JP"/>
        </w:rPr>
        <w:t>Maintain</w:t>
      </w:r>
      <w:r w:rsidR="00B20DA3" w:rsidRPr="00B20DA3">
        <w:rPr>
          <w:lang w:eastAsia="ja-JP"/>
        </w:rPr>
        <w:t xml:space="preserve"> a safe distance </w:t>
      </w:r>
      <w:r w:rsidR="00B20DA3">
        <w:rPr>
          <w:lang w:eastAsia="ja-JP"/>
        </w:rPr>
        <w:t xml:space="preserve">between </w:t>
      </w:r>
      <w:r w:rsidR="00615400">
        <w:rPr>
          <w:lang w:eastAsia="ja-JP"/>
        </w:rPr>
        <w:t xml:space="preserve">ethyl </w:t>
      </w:r>
      <w:proofErr w:type="spellStart"/>
      <w:r w:rsidR="00615400">
        <w:rPr>
          <w:lang w:eastAsia="ja-JP"/>
        </w:rPr>
        <w:t>formate</w:t>
      </w:r>
      <w:proofErr w:type="spellEnd"/>
      <w:r w:rsidR="00B20DA3">
        <w:rPr>
          <w:lang w:eastAsia="ja-JP"/>
        </w:rPr>
        <w:t xml:space="preserve"> and </w:t>
      </w:r>
      <w:r w:rsidR="00B20DA3" w:rsidRPr="00B20DA3">
        <w:rPr>
          <w:lang w:eastAsia="ja-JP"/>
        </w:rPr>
        <w:t>potential ignition sources.</w:t>
      </w:r>
      <w:r w:rsidR="006E22B4">
        <w:rPr>
          <w:lang w:eastAsia="ja-JP"/>
        </w:rPr>
        <w:t xml:space="preserve"> For </w:t>
      </w:r>
      <w:r w:rsidR="00B04540">
        <w:rPr>
          <w:lang w:eastAsia="ja-JP"/>
        </w:rPr>
        <w:t xml:space="preserve">safe </w:t>
      </w:r>
      <w:r w:rsidR="00864115">
        <w:rPr>
          <w:lang w:eastAsia="ja-JP"/>
        </w:rPr>
        <w:t xml:space="preserve">storage and disposal </w:t>
      </w:r>
      <w:r w:rsidR="00B04540">
        <w:rPr>
          <w:lang w:eastAsia="ja-JP"/>
        </w:rPr>
        <w:t xml:space="preserve">of ethyl </w:t>
      </w:r>
      <w:proofErr w:type="spellStart"/>
      <w:r w:rsidR="00B04540">
        <w:rPr>
          <w:lang w:eastAsia="ja-JP"/>
        </w:rPr>
        <w:t>formate</w:t>
      </w:r>
      <w:proofErr w:type="spellEnd"/>
      <w:r w:rsidR="00864115">
        <w:rPr>
          <w:lang w:eastAsia="ja-JP"/>
        </w:rPr>
        <w:t>, refer to the product label.</w:t>
      </w:r>
    </w:p>
    <w:p w14:paraId="68F1B475" w14:textId="77777777" w:rsidR="00E81F37" w:rsidRPr="005C5C4E" w:rsidRDefault="00E81F37" w:rsidP="00E81F37">
      <w:pPr>
        <w:pStyle w:val="Methylbromidenumbered"/>
        <w:widowControl w:val="0"/>
        <w:numPr>
          <w:ilvl w:val="2"/>
          <w:numId w:val="65"/>
        </w:numPr>
      </w:pPr>
      <w:r>
        <w:t>If a</w:t>
      </w:r>
      <w:r w:rsidRPr="005C5C4E">
        <w:t xml:space="preserve"> fumigation is </w:t>
      </w:r>
      <w:r>
        <w:t xml:space="preserve">performed </w:t>
      </w:r>
      <w:r w:rsidRPr="005C5C4E">
        <w:t>in a jurisdiction that does not have legislation</w:t>
      </w:r>
      <w:r>
        <w:t xml:space="preserve"> or local regulations for</w:t>
      </w:r>
      <w:r w:rsidRPr="005C5C4E">
        <w:t xml:space="preserve"> the safe </w:t>
      </w:r>
      <w:r>
        <w:t>performance</w:t>
      </w:r>
      <w:r w:rsidRPr="005C5C4E">
        <w:t xml:space="preserve"> of a fumigation</w:t>
      </w:r>
      <w:r>
        <w:t xml:space="preserve"> </w:t>
      </w:r>
      <w:r w:rsidRPr="00363C01">
        <w:t xml:space="preserve">section </w:t>
      </w:r>
      <w:hyperlink w:anchor="_Safety" w:history="1">
        <w:r w:rsidRPr="00363C01">
          <w:rPr>
            <w:rStyle w:val="Hyperlink"/>
          </w:rPr>
          <w:t>2 Safety</w:t>
        </w:r>
      </w:hyperlink>
      <w:r>
        <w:t xml:space="preserve"> applies.</w:t>
      </w:r>
    </w:p>
    <w:p w14:paraId="4F29E5E8" w14:textId="58D051AC" w:rsidR="00156E86" w:rsidRDefault="0047351D" w:rsidP="00EC0D23">
      <w:pPr>
        <w:pStyle w:val="Methylbromidenumbered"/>
        <w:widowControl w:val="0"/>
      </w:pPr>
      <w:r>
        <w:t xml:space="preserve">Ethyl </w:t>
      </w:r>
      <w:proofErr w:type="spellStart"/>
      <w:r>
        <w:t>formate</w:t>
      </w:r>
      <w:proofErr w:type="spellEnd"/>
      <w:r w:rsidR="00553C24">
        <w:t xml:space="preserve"> and secondary gases</w:t>
      </w:r>
      <w:r w:rsidR="00687E31">
        <w:t xml:space="preserve"> </w:t>
      </w:r>
      <w:r w:rsidR="00CE68BC">
        <w:t xml:space="preserve">must be handled </w:t>
      </w:r>
      <w:r w:rsidR="00112608">
        <w:t>in a manner consistent with</w:t>
      </w:r>
      <w:r w:rsidR="00E65A9A">
        <w:t xml:space="preserve"> </w:t>
      </w:r>
      <w:r w:rsidR="00156E86" w:rsidRPr="005C5C4E">
        <w:t xml:space="preserve">instructions on the product label, safety data sheet or </w:t>
      </w:r>
      <w:r w:rsidR="00EB37AB">
        <w:t xml:space="preserve">relevant </w:t>
      </w:r>
      <w:r w:rsidR="00156E86" w:rsidRPr="005C5C4E">
        <w:t>licence requirements.</w:t>
      </w:r>
    </w:p>
    <w:p w14:paraId="7FF986BC" w14:textId="27D1A052" w:rsidR="00D35DD5" w:rsidRDefault="00156E86" w:rsidP="008F727E">
      <w:pPr>
        <w:pStyle w:val="Heading3"/>
        <w:widowControl w:val="0"/>
        <w:ind w:left="993" w:hanging="993"/>
        <w:rPr>
          <w:lang w:eastAsia="ja-JP"/>
        </w:rPr>
      </w:pPr>
      <w:bookmarkStart w:id="17" w:name="_Toc202795644"/>
      <w:r>
        <w:rPr>
          <w:lang w:eastAsia="ja-JP"/>
        </w:rPr>
        <w:t>Risk assessment</w:t>
      </w:r>
      <w:bookmarkEnd w:id="17"/>
    </w:p>
    <w:p w14:paraId="7F90B55E" w14:textId="2A4A5D10" w:rsidR="00156E86" w:rsidRDefault="00156E86" w:rsidP="00EC0D23">
      <w:pPr>
        <w:pStyle w:val="Methylbromidenumbered"/>
        <w:widowControl w:val="0"/>
      </w:pPr>
      <w:r w:rsidRPr="00CF63B4">
        <w:t>Before commencing fumigation</w:t>
      </w:r>
      <w:r>
        <w:t>,</w:t>
      </w:r>
      <w:r w:rsidRPr="00CF63B4">
        <w:t xml:space="preserve"> a risk assessment must be carried out to </w:t>
      </w:r>
      <w:r w:rsidR="004B51E6">
        <w:t xml:space="preserve">identify </w:t>
      </w:r>
      <w:r>
        <w:t xml:space="preserve">the risk of </w:t>
      </w:r>
      <w:r w:rsidR="0047351D">
        <w:t xml:space="preserve">ethyl </w:t>
      </w:r>
      <w:proofErr w:type="spellStart"/>
      <w:r w:rsidR="0047351D">
        <w:t>formate</w:t>
      </w:r>
      <w:proofErr w:type="spellEnd"/>
      <w:r w:rsidR="00281948">
        <w:t xml:space="preserve"> and secondary gas</w:t>
      </w:r>
      <w:r>
        <w:t xml:space="preserve"> exposure to:</w:t>
      </w:r>
    </w:p>
    <w:p w14:paraId="6D8AD3D4" w14:textId="4E4297D8" w:rsidR="00156E86" w:rsidRDefault="00156E86" w:rsidP="00995119">
      <w:pPr>
        <w:pStyle w:val="Listnumber2-MBr"/>
        <w:keepNext/>
        <w:keepLines/>
        <w:numPr>
          <w:ilvl w:val="0"/>
          <w:numId w:val="35"/>
        </w:numPr>
      </w:pPr>
      <w:r>
        <w:t>fumigation personnel</w:t>
      </w:r>
      <w:r w:rsidR="00583FA8">
        <w:t>; and</w:t>
      </w:r>
    </w:p>
    <w:p w14:paraId="01ED4F73" w14:textId="2D98EA75" w:rsidR="00156E86" w:rsidRDefault="00156E86" w:rsidP="00EC0D23">
      <w:pPr>
        <w:pStyle w:val="Listnumber2-MBr"/>
        <w:keepNext/>
        <w:keepLines/>
      </w:pPr>
      <w:r>
        <w:t>people in the vicinity</w:t>
      </w:r>
      <w:r w:rsidR="00583FA8">
        <w:t>; and</w:t>
      </w:r>
    </w:p>
    <w:p w14:paraId="0E4FE6B4" w14:textId="34EF262E" w:rsidR="00156E86" w:rsidRDefault="00156E86" w:rsidP="00EC0D23">
      <w:pPr>
        <w:pStyle w:val="Listnumber2-MBr"/>
        <w:keepNext/>
        <w:keepLines/>
      </w:pPr>
      <w:r>
        <w:t>occupants of surrounding buildings.</w:t>
      </w:r>
    </w:p>
    <w:p w14:paraId="35ED7FA9" w14:textId="5FE49C3D" w:rsidR="00D21181" w:rsidRDefault="00D21181" w:rsidP="00D21181">
      <w:pPr>
        <w:pStyle w:val="Methylbromidenumbered"/>
        <w:widowControl w:val="0"/>
      </w:pPr>
      <w:r w:rsidRPr="00CF63B4">
        <w:t>Before commencing fumigation</w:t>
      </w:r>
      <w:r>
        <w:t>,</w:t>
      </w:r>
      <w:r w:rsidRPr="00CF63B4">
        <w:t xml:space="preserve"> </w:t>
      </w:r>
      <w:r w:rsidR="001659FE">
        <w:t xml:space="preserve">safety measures must be put in place </w:t>
      </w:r>
      <w:r w:rsidR="002F5BAE">
        <w:t xml:space="preserve">to </w:t>
      </w:r>
      <w:r w:rsidR="00593E72">
        <w:t>minimise all</w:t>
      </w:r>
      <w:r w:rsidR="00A80DFA">
        <w:t xml:space="preserve"> </w:t>
      </w:r>
      <w:r w:rsidR="00EE3B09">
        <w:t xml:space="preserve">the </w:t>
      </w:r>
      <w:r w:rsidR="00755A28">
        <w:t>risks identified in the risk assessment.</w:t>
      </w:r>
      <w:r w:rsidR="00A80DFA">
        <w:t xml:space="preserve"> These safety measures must </w:t>
      </w:r>
      <w:r w:rsidR="00535F40">
        <w:t xml:space="preserve">minimise the risk of </w:t>
      </w:r>
      <w:r w:rsidR="00DD239E">
        <w:t xml:space="preserve">ethyl </w:t>
      </w:r>
      <w:proofErr w:type="spellStart"/>
      <w:r w:rsidR="00DD239E">
        <w:t>formate</w:t>
      </w:r>
      <w:proofErr w:type="spellEnd"/>
      <w:r w:rsidR="0087072F">
        <w:t xml:space="preserve"> </w:t>
      </w:r>
      <w:r w:rsidR="00281948">
        <w:t xml:space="preserve">and secondary gas </w:t>
      </w:r>
      <w:r w:rsidR="00535F40">
        <w:t>exposure</w:t>
      </w:r>
      <w:r w:rsidR="00617E09">
        <w:t xml:space="preserve"> to:</w:t>
      </w:r>
    </w:p>
    <w:p w14:paraId="77709054" w14:textId="3D396CF5" w:rsidR="00617E09" w:rsidRDefault="00617E09" w:rsidP="00627B34">
      <w:pPr>
        <w:pStyle w:val="Listnumber2-MBr"/>
        <w:keepNext/>
        <w:keepLines/>
        <w:numPr>
          <w:ilvl w:val="0"/>
          <w:numId w:val="59"/>
        </w:numPr>
      </w:pPr>
      <w:r>
        <w:t>fumigation personnel</w:t>
      </w:r>
      <w:r w:rsidR="00583FA8">
        <w:t>; and</w:t>
      </w:r>
    </w:p>
    <w:p w14:paraId="345DE31F" w14:textId="27659F6B" w:rsidR="00617E09" w:rsidRDefault="00617E09" w:rsidP="00617E09">
      <w:pPr>
        <w:pStyle w:val="Listnumber2-MBr"/>
        <w:keepNext/>
        <w:keepLines/>
      </w:pPr>
      <w:r>
        <w:t>people in the vicinity</w:t>
      </w:r>
      <w:r w:rsidR="00583FA8">
        <w:t>; and</w:t>
      </w:r>
    </w:p>
    <w:p w14:paraId="7C8AE498" w14:textId="4C03CB7F" w:rsidR="00617E09" w:rsidRDefault="00617E09" w:rsidP="00627B34">
      <w:pPr>
        <w:pStyle w:val="Listnumber2-MBr"/>
        <w:keepNext/>
        <w:keepLines/>
      </w:pPr>
      <w:r>
        <w:t>occupants of surrounding buildings.</w:t>
      </w:r>
    </w:p>
    <w:p w14:paraId="2A524BB8" w14:textId="77777777" w:rsidR="00156E86" w:rsidRDefault="00156E86" w:rsidP="008F727E">
      <w:pPr>
        <w:pStyle w:val="Heading3"/>
        <w:widowControl w:val="0"/>
        <w:ind w:left="993" w:hanging="993"/>
      </w:pPr>
      <w:bookmarkStart w:id="18" w:name="_Risk_area"/>
      <w:bookmarkStart w:id="19" w:name="_Personal_protective_equipment"/>
      <w:bookmarkStart w:id="20" w:name="_Ref72065332"/>
      <w:bookmarkStart w:id="21" w:name="_Toc202795645"/>
      <w:bookmarkEnd w:id="18"/>
      <w:bookmarkEnd w:id="19"/>
      <w:r>
        <w:t>Personal protective equipment (PPE)</w:t>
      </w:r>
      <w:bookmarkEnd w:id="20"/>
      <w:bookmarkEnd w:id="21"/>
    </w:p>
    <w:p w14:paraId="322F8F40" w14:textId="25DA0D84" w:rsidR="00156E86" w:rsidRDefault="00094293" w:rsidP="00584C7A">
      <w:pPr>
        <w:pStyle w:val="Methylbromidenumbered"/>
      </w:pPr>
      <w:r>
        <w:t>R</w:t>
      </w:r>
      <w:r w:rsidR="00156E86">
        <w:t>espiratory protection equipment must be worn</w:t>
      </w:r>
      <w:r w:rsidR="00097BC7">
        <w:t xml:space="preserve">, </w:t>
      </w:r>
      <w:proofErr w:type="gramStart"/>
      <w:r w:rsidR="00097BC7">
        <w:t>at all times</w:t>
      </w:r>
      <w:proofErr w:type="gramEnd"/>
      <w:r w:rsidR="00097BC7">
        <w:t>,</w:t>
      </w:r>
      <w:r w:rsidR="00CA5A2C">
        <w:t xml:space="preserve"> by any person</w:t>
      </w:r>
      <w:r w:rsidR="00156E86">
        <w:t xml:space="preserve"> </w:t>
      </w:r>
      <w:proofErr w:type="gramStart"/>
      <w:r w:rsidR="00302057">
        <w:t>coming into contact with</w:t>
      </w:r>
      <w:proofErr w:type="gramEnd"/>
      <w:r w:rsidR="00302057">
        <w:t xml:space="preserve"> ethyl </w:t>
      </w:r>
      <w:proofErr w:type="spellStart"/>
      <w:r w:rsidR="00302057">
        <w:t>formate</w:t>
      </w:r>
      <w:proofErr w:type="spellEnd"/>
      <w:r w:rsidR="00302057">
        <w:t xml:space="preserve"> at levels at or above the </w:t>
      </w:r>
      <w:r w:rsidR="00E01EF8">
        <w:t>Threshold Limit Value (</w:t>
      </w:r>
      <w:r w:rsidR="00302057">
        <w:t>TLV</w:t>
      </w:r>
      <w:r w:rsidR="00E01EF8">
        <w:t>)</w:t>
      </w:r>
      <w:r w:rsidR="000643B3">
        <w:t xml:space="preserve"> of 100</w:t>
      </w:r>
      <w:r w:rsidR="00B62C52">
        <w:t xml:space="preserve"> </w:t>
      </w:r>
      <w:r w:rsidR="00F10440">
        <w:t>p</w:t>
      </w:r>
      <w:r w:rsidR="0085111A">
        <w:t>art</w:t>
      </w:r>
      <w:r w:rsidR="001D2B07">
        <w:t>s</w:t>
      </w:r>
      <w:r w:rsidR="0085111A">
        <w:t xml:space="preserve"> </w:t>
      </w:r>
      <w:r w:rsidR="00F10440">
        <w:t>p</w:t>
      </w:r>
      <w:r w:rsidR="0085111A">
        <w:t xml:space="preserve">er </w:t>
      </w:r>
      <w:r w:rsidR="00F10440">
        <w:t>m</w:t>
      </w:r>
      <w:r w:rsidR="0085111A">
        <w:t>illion (ppm)</w:t>
      </w:r>
      <w:r w:rsidR="00302057">
        <w:t>.</w:t>
      </w:r>
    </w:p>
    <w:p w14:paraId="299A3348" w14:textId="6722A144" w:rsidR="0085499D" w:rsidRDefault="0085499D" w:rsidP="00584C7A">
      <w:pPr>
        <w:pStyle w:val="Methylbromidenumbered"/>
      </w:pPr>
      <w:r>
        <w:t xml:space="preserve">Respiratory protection </w:t>
      </w:r>
      <w:r w:rsidR="00B16847">
        <w:t xml:space="preserve">equipment must be worn, at all </w:t>
      </w:r>
      <w:proofErr w:type="gramStart"/>
      <w:r w:rsidR="00B16847">
        <w:t>time</w:t>
      </w:r>
      <w:proofErr w:type="gramEnd"/>
      <w:r w:rsidR="00B16847">
        <w:t xml:space="preserve">, by any person </w:t>
      </w:r>
      <w:proofErr w:type="gramStart"/>
      <w:r w:rsidR="00B16847">
        <w:t>coming into contact with</w:t>
      </w:r>
      <w:proofErr w:type="gramEnd"/>
      <w:r w:rsidR="00B16847">
        <w:t xml:space="preserve"> carbon dioxide at level at or above the Threshold Limit Value (TLV) of 500</w:t>
      </w:r>
      <w:r w:rsidR="00DB77C8">
        <w:t>0 ppm.</w:t>
      </w:r>
    </w:p>
    <w:p w14:paraId="1BBB8129" w14:textId="6D2CE3C8" w:rsidR="0035441C" w:rsidRDefault="00156E86" w:rsidP="00EC0D23">
      <w:pPr>
        <w:pStyle w:val="Methylbromidenumbered"/>
        <w:widowControl w:val="0"/>
      </w:pPr>
      <w:r>
        <w:t>Full-face respirators must be:</w:t>
      </w:r>
    </w:p>
    <w:p w14:paraId="3D99287B" w14:textId="1610EED6" w:rsidR="00FB17CE" w:rsidRPr="00801A73" w:rsidRDefault="0035441C" w:rsidP="00EC0D23">
      <w:pPr>
        <w:pStyle w:val="Listnumber2-MBr"/>
        <w:keepNext/>
        <w:keepLines/>
        <w:numPr>
          <w:ilvl w:val="0"/>
          <w:numId w:val="25"/>
        </w:numPr>
      </w:pPr>
      <w:r w:rsidRPr="00801A73">
        <w:t>operated in accordance with the manufac</w:t>
      </w:r>
      <w:r w:rsidR="006023B7" w:rsidRPr="00801A73">
        <w:t>turer’s instructions</w:t>
      </w:r>
      <w:r w:rsidR="006822DB">
        <w:t>; and</w:t>
      </w:r>
    </w:p>
    <w:p w14:paraId="20D86908" w14:textId="4BCECD21" w:rsidR="00156E86" w:rsidRPr="00801A73" w:rsidRDefault="00156E86" w:rsidP="00EC0D23">
      <w:pPr>
        <w:pStyle w:val="Listnumber2-MBr"/>
        <w:keepNext/>
        <w:keepLines/>
      </w:pPr>
      <w:r w:rsidRPr="00801A73">
        <w:t xml:space="preserve">fitted with </w:t>
      </w:r>
      <w:r w:rsidR="005432B5">
        <w:t xml:space="preserve">a </w:t>
      </w:r>
      <w:r w:rsidRPr="00801A73">
        <w:t xml:space="preserve">gas filter canister </w:t>
      </w:r>
      <w:r w:rsidR="005432B5">
        <w:t xml:space="preserve">suitable for use with </w:t>
      </w:r>
      <w:r w:rsidR="005F7FA6">
        <w:t xml:space="preserve">ethyl </w:t>
      </w:r>
      <w:proofErr w:type="spellStart"/>
      <w:r w:rsidR="005F7FA6">
        <w:t>formate</w:t>
      </w:r>
      <w:proofErr w:type="spellEnd"/>
      <w:r w:rsidR="00896068">
        <w:t xml:space="preserve"> </w:t>
      </w:r>
      <w:r w:rsidR="003E4848">
        <w:t xml:space="preserve">and secondary gases </w:t>
      </w:r>
      <w:r w:rsidRPr="00801A73">
        <w:t>and replaced in accordance with the manufacturer's instructions</w:t>
      </w:r>
      <w:r w:rsidR="006822DB">
        <w:t>; and</w:t>
      </w:r>
    </w:p>
    <w:p w14:paraId="29422D40" w14:textId="72B24C50" w:rsidR="00156E86" w:rsidRPr="00801A73" w:rsidRDefault="00156E86" w:rsidP="00EC0D23">
      <w:pPr>
        <w:pStyle w:val="Listnumber2-MBr"/>
        <w:keepNext/>
        <w:keepLines/>
      </w:pPr>
      <w:r w:rsidRPr="00801A73">
        <w:t xml:space="preserve">maintained </w:t>
      </w:r>
      <w:r w:rsidR="008003BB" w:rsidRPr="00801A73">
        <w:t>in accordance with the manufacturer's instructions</w:t>
      </w:r>
      <w:r w:rsidR="008003BB">
        <w:t xml:space="preserve">, </w:t>
      </w:r>
      <w:r w:rsidRPr="00801A73">
        <w:t>with all valves clean and intact</w:t>
      </w:r>
      <w:r w:rsidR="006822DB">
        <w:t>; and</w:t>
      </w:r>
    </w:p>
    <w:p w14:paraId="6ACEC5D1" w14:textId="05B79D94" w:rsidR="00156E86" w:rsidRPr="00801A73" w:rsidRDefault="00156E86" w:rsidP="00EC0D23">
      <w:pPr>
        <w:pStyle w:val="Listnumber2-MBr"/>
        <w:keepNext/>
        <w:keepLines/>
      </w:pPr>
      <w:r w:rsidRPr="00801A73">
        <w:t>able to form an airtight seal against the face of the fumigator.</w:t>
      </w:r>
    </w:p>
    <w:p w14:paraId="1987CD67" w14:textId="77777777" w:rsidR="00156E86" w:rsidRDefault="00156E86" w:rsidP="00EC0D23">
      <w:pPr>
        <w:pStyle w:val="Methylbromidenumbered"/>
        <w:widowControl w:val="0"/>
      </w:pPr>
      <w:r>
        <w:t>Self-contained breathing apparatus must be:</w:t>
      </w:r>
    </w:p>
    <w:p w14:paraId="09DFA03E" w14:textId="5DBFAB3D" w:rsidR="00156E86" w:rsidRPr="00801A73" w:rsidRDefault="00156E86" w:rsidP="006934EE">
      <w:pPr>
        <w:pStyle w:val="Listnumber2-MBr"/>
        <w:keepLines/>
        <w:numPr>
          <w:ilvl w:val="0"/>
          <w:numId w:val="24"/>
        </w:numPr>
      </w:pPr>
      <w:r w:rsidRPr="00801A73">
        <w:t>operated in accordance with the manufacturer's instructions</w:t>
      </w:r>
      <w:r w:rsidR="006822DB">
        <w:t>; and</w:t>
      </w:r>
    </w:p>
    <w:p w14:paraId="63132A5C" w14:textId="5396BAA3" w:rsidR="00156E86" w:rsidRPr="00801A73" w:rsidRDefault="00156E86" w:rsidP="006934EE">
      <w:pPr>
        <w:pStyle w:val="Listnumber2-MBr"/>
        <w:keepLines/>
      </w:pPr>
      <w:r w:rsidRPr="00801A73">
        <w:lastRenderedPageBreak/>
        <w:t>used only by properly trained personnel</w:t>
      </w:r>
      <w:r w:rsidR="006822DB">
        <w:t>; and</w:t>
      </w:r>
    </w:p>
    <w:p w14:paraId="690E91BB" w14:textId="074CE987" w:rsidR="00AD79E1" w:rsidRPr="00AD79E1" w:rsidRDefault="00156E86" w:rsidP="00AD79E1">
      <w:pPr>
        <w:pStyle w:val="Listnumber2-MBr"/>
        <w:keepLines/>
      </w:pPr>
      <w:r w:rsidRPr="00801A73">
        <w:t xml:space="preserve">maintained </w:t>
      </w:r>
      <w:r w:rsidR="00674329">
        <w:t xml:space="preserve">in good working order and </w:t>
      </w:r>
      <w:r w:rsidR="7D8EB46F">
        <w:t>in accordance with the manufacturer's instructions</w:t>
      </w:r>
      <w:r w:rsidRPr="00801A73">
        <w:t>.</w:t>
      </w:r>
      <w:bookmarkStart w:id="22" w:name="_Consignment_suitability"/>
      <w:bookmarkEnd w:id="22"/>
    </w:p>
    <w:p w14:paraId="0F2C8336" w14:textId="1AB69213" w:rsidR="00156E86" w:rsidRDefault="0098047F" w:rsidP="00EC0D23">
      <w:pPr>
        <w:pStyle w:val="Heading2"/>
        <w:keepNext/>
        <w:keepLines/>
      </w:pPr>
      <w:bookmarkStart w:id="23" w:name="_Toc202795646"/>
      <w:r>
        <w:t>Consignment suitability</w:t>
      </w:r>
      <w:bookmarkEnd w:id="23"/>
    </w:p>
    <w:p w14:paraId="39B25C53" w14:textId="385E7530" w:rsidR="00156E86" w:rsidRPr="00554B14" w:rsidRDefault="0000615E" w:rsidP="008F727E">
      <w:pPr>
        <w:pStyle w:val="Heading3"/>
        <w:widowControl w:val="0"/>
        <w:ind w:left="709" w:hanging="851"/>
        <w:rPr>
          <w:lang w:eastAsia="ja-JP"/>
        </w:rPr>
      </w:pPr>
      <w:bookmarkStart w:id="24" w:name="_Target_of_fumigation"/>
      <w:bookmarkStart w:id="25" w:name="_Toc202795647"/>
      <w:bookmarkEnd w:id="24"/>
      <w:r>
        <w:rPr>
          <w:lang w:eastAsia="ja-JP"/>
        </w:rPr>
        <w:t>Target of fumigation</w:t>
      </w:r>
      <w:bookmarkEnd w:id="25"/>
    </w:p>
    <w:p w14:paraId="4F1FC675" w14:textId="0015E1B2" w:rsidR="00156E86" w:rsidRPr="00363C01" w:rsidRDefault="00FA43BA" w:rsidP="00B00063">
      <w:pPr>
        <w:pStyle w:val="BoxText"/>
      </w:pPr>
      <w:r w:rsidRPr="00B00063">
        <w:rPr>
          <w:b/>
        </w:rPr>
        <w:t xml:space="preserve">Note: </w:t>
      </w:r>
      <w:r w:rsidR="00156E86" w:rsidRPr="00625096">
        <w:t xml:space="preserve">The </w:t>
      </w:r>
      <w:r w:rsidR="00D759EE" w:rsidRPr="00625096">
        <w:t>fumigator</w:t>
      </w:r>
      <w:r w:rsidR="006A3AF2">
        <w:t>-</w:t>
      </w:r>
      <w:r w:rsidR="000B73F2">
        <w:t>in</w:t>
      </w:r>
      <w:r w:rsidR="006A3AF2">
        <w:t>-</w:t>
      </w:r>
      <w:r w:rsidR="00D759EE">
        <w:t>charge</w:t>
      </w:r>
      <w:r w:rsidR="00156E86" w:rsidRPr="00625096">
        <w:t xml:space="preserve"> must determine if the consignment</w:t>
      </w:r>
      <w:r w:rsidR="00156E86">
        <w:t xml:space="preserve"> </w:t>
      </w:r>
      <w:r w:rsidR="00156E86" w:rsidRPr="00625096">
        <w:t xml:space="preserve">and </w:t>
      </w:r>
      <w:r w:rsidR="0000615E">
        <w:t>target of fumigation</w:t>
      </w:r>
      <w:r w:rsidR="00156E86" w:rsidRPr="00625096">
        <w:t xml:space="preserve"> is suitable for fumigation with </w:t>
      </w:r>
      <w:r w:rsidR="005F7FA6">
        <w:t xml:space="preserve">ethyl </w:t>
      </w:r>
      <w:proofErr w:type="spellStart"/>
      <w:r w:rsidR="005F7FA6">
        <w:t>formate</w:t>
      </w:r>
      <w:proofErr w:type="spellEnd"/>
      <w:r w:rsidR="00A83A64">
        <w:t xml:space="preserve"> and secondary gas</w:t>
      </w:r>
      <w:r w:rsidR="002004A5">
        <w:t xml:space="preserve">. </w:t>
      </w:r>
      <w:r w:rsidR="00156E86" w:rsidRPr="00363C01">
        <w:t xml:space="preserve">To be considered suitable, consignments must meet the requirements of </w:t>
      </w:r>
      <w:r w:rsidR="007F3712" w:rsidRPr="00363C01">
        <w:t>s</w:t>
      </w:r>
      <w:r w:rsidR="00156E86" w:rsidRPr="00363C01">
        <w:t xml:space="preserve">ection </w:t>
      </w:r>
      <w:hyperlink w:anchor="_Consignment_suitability" w:history="1">
        <w:r w:rsidR="00156E86" w:rsidRPr="00363C01">
          <w:rPr>
            <w:rStyle w:val="Hyperlink"/>
          </w:rPr>
          <w:t>3</w:t>
        </w:r>
        <w:r w:rsidR="00341391" w:rsidRPr="00363C01">
          <w:rPr>
            <w:rStyle w:val="Hyperlink"/>
          </w:rPr>
          <w:t xml:space="preserve"> Consignment suitability</w:t>
        </w:r>
      </w:hyperlink>
      <w:r w:rsidR="00156E86" w:rsidRPr="00363C01">
        <w:t>.</w:t>
      </w:r>
    </w:p>
    <w:p w14:paraId="2C0C2D63" w14:textId="499BFBDA" w:rsidR="00FA43BA" w:rsidRDefault="00FA43BA" w:rsidP="00FA43BA">
      <w:pPr>
        <w:pStyle w:val="Methylbromidenumbered"/>
        <w:widowControl w:val="0"/>
      </w:pPr>
      <w:r w:rsidRPr="00D47D41">
        <w:t xml:space="preserve">The fumigator must record the </w:t>
      </w:r>
      <w:r>
        <w:t>target of fumigation</w:t>
      </w:r>
      <w:r w:rsidRPr="00D47D41">
        <w:t xml:space="preserve"> </w:t>
      </w:r>
      <w:r w:rsidR="0067695A">
        <w:t>on the record of fumigation</w:t>
      </w:r>
      <w:r w:rsidR="00CC4BAA">
        <w:t xml:space="preserve"> (see</w:t>
      </w:r>
      <w:r>
        <w:t xml:space="preserve"> section </w:t>
      </w:r>
      <w:hyperlink w:anchor="_Documentation" w:history="1">
        <w:r w:rsidRPr="000F511C">
          <w:rPr>
            <w:rStyle w:val="Hyperlink"/>
          </w:rPr>
          <w:t>12 Documentation</w:t>
        </w:r>
      </w:hyperlink>
      <w:r w:rsidR="00CC4BAA">
        <w:rPr>
          <w:rStyle w:val="Hyperlink"/>
          <w:bCs w:val="0"/>
        </w:rPr>
        <w:t>)</w:t>
      </w:r>
      <w:r w:rsidRPr="00D47D41">
        <w:t>.</w:t>
      </w:r>
    </w:p>
    <w:p w14:paraId="110D44E2" w14:textId="681A8DDB" w:rsidR="00156E86" w:rsidRDefault="00156E86" w:rsidP="00EC0D23">
      <w:pPr>
        <w:pStyle w:val="Methylbromidenumbered"/>
        <w:widowControl w:val="0"/>
      </w:pPr>
      <w:r w:rsidRPr="00D47D41">
        <w:t>If the consignment is not suitable</w:t>
      </w:r>
      <w:r>
        <w:t xml:space="preserve"> for fumigation</w:t>
      </w:r>
      <w:r w:rsidRPr="00D47D41">
        <w:t>, remedial action must be taken to make</w:t>
      </w:r>
      <w:r w:rsidR="003C235D">
        <w:t xml:space="preserve"> the consignment</w:t>
      </w:r>
      <w:r w:rsidRPr="00D47D41">
        <w:t xml:space="preserve"> suitable</w:t>
      </w:r>
      <w:r w:rsidR="00712313">
        <w:t xml:space="preserve"> prior to fumigation</w:t>
      </w:r>
      <w:r w:rsidRPr="00D47D41">
        <w:t>.</w:t>
      </w:r>
      <w:r>
        <w:t xml:space="preserve"> </w:t>
      </w:r>
      <w:r w:rsidR="00A02F7C">
        <w:t xml:space="preserve">If </w:t>
      </w:r>
      <w:r w:rsidRPr="00D002F3">
        <w:t xml:space="preserve">the </w:t>
      </w:r>
      <w:r w:rsidR="00B46AC7">
        <w:t>consignment</w:t>
      </w:r>
      <w:r w:rsidR="00B46AC7" w:rsidRPr="00D002F3">
        <w:t xml:space="preserve"> </w:t>
      </w:r>
      <w:r w:rsidR="00712313">
        <w:t xml:space="preserve">cannot be made </w:t>
      </w:r>
      <w:r w:rsidRPr="00D002F3">
        <w:t xml:space="preserve">suitable, the </w:t>
      </w:r>
      <w:r w:rsidR="00B46AC7">
        <w:t>consignment</w:t>
      </w:r>
      <w:r w:rsidR="00B46AC7" w:rsidRPr="00D002F3">
        <w:t xml:space="preserve"> </w:t>
      </w:r>
      <w:r w:rsidRPr="00D002F3">
        <w:t xml:space="preserve">must not be fumigated with </w:t>
      </w:r>
      <w:r w:rsidR="00320E2B">
        <w:t>ethyl</w:t>
      </w:r>
      <w:r w:rsidR="009C77BE">
        <w:t xml:space="preserve"> </w:t>
      </w:r>
      <w:proofErr w:type="spellStart"/>
      <w:r w:rsidR="009C77BE">
        <w:t>formate</w:t>
      </w:r>
      <w:proofErr w:type="spellEnd"/>
      <w:r w:rsidRPr="00D002F3">
        <w:t>.</w:t>
      </w:r>
    </w:p>
    <w:p w14:paraId="782E3CF3" w14:textId="0019B0AB" w:rsidR="00BA2354" w:rsidRDefault="00DA184A" w:rsidP="00EC0D23">
      <w:pPr>
        <w:pStyle w:val="Methylbromidenumbered"/>
        <w:widowControl w:val="0"/>
      </w:pPr>
      <w:r>
        <w:t xml:space="preserve">If </w:t>
      </w:r>
      <w:r w:rsidR="00BA2354">
        <w:t xml:space="preserve">the target of fumigation includes the exterior of a sea container, the fumigation must be </w:t>
      </w:r>
      <w:r w:rsidR="002C12C6">
        <w:t>performed</w:t>
      </w:r>
      <w:r w:rsidR="00BA2354">
        <w:t xml:space="preserve"> as a sheeted enclosure </w:t>
      </w:r>
      <w:r w:rsidR="00010330">
        <w:t>in accordance with</w:t>
      </w:r>
      <w:r w:rsidR="00BA2354">
        <w:t xml:space="preserve"> </w:t>
      </w:r>
      <w:r w:rsidR="00BA2354" w:rsidRPr="0072564B">
        <w:t xml:space="preserve">section </w:t>
      </w:r>
      <w:hyperlink w:anchor="_Sheeted_enclosures">
        <w:r w:rsidR="75BC7E73" w:rsidRPr="3F5E48D4">
          <w:rPr>
            <w:rStyle w:val="Hyperlink"/>
          </w:rPr>
          <w:t>4.</w:t>
        </w:r>
        <w:r w:rsidR="52A15543" w:rsidRPr="3F5E48D4">
          <w:rPr>
            <w:rStyle w:val="Hyperlink"/>
          </w:rPr>
          <w:t>2</w:t>
        </w:r>
        <w:r w:rsidR="1343A8D9" w:rsidRPr="3F5E48D4">
          <w:rPr>
            <w:rStyle w:val="Hyperlink"/>
          </w:rPr>
          <w:t xml:space="preserve"> Sheeted enclosures</w:t>
        </w:r>
      </w:hyperlink>
      <w:r w:rsidR="00BA2354" w:rsidRPr="00363C01">
        <w:t xml:space="preserve"> or</w:t>
      </w:r>
      <w:r w:rsidR="00BA2354">
        <w:t xml:space="preserve"> otherwise made suitable for fumigation.</w:t>
      </w:r>
    </w:p>
    <w:p w14:paraId="457B68B5" w14:textId="73629FD8" w:rsidR="00D7780E" w:rsidRDefault="00636A97" w:rsidP="00D7780E">
      <w:pPr>
        <w:pStyle w:val="Methylbromidenumbered"/>
        <w:widowControl w:val="0"/>
      </w:pPr>
      <w:r>
        <w:t xml:space="preserve">If the target of fumigation is inside a sea container, and the sea container is not </w:t>
      </w:r>
      <w:r w:rsidR="00F37E64">
        <w:t>sufficiently gas tight</w:t>
      </w:r>
      <w:r w:rsidR="009A0FFA">
        <w:t xml:space="preserve"> (in accordance with </w:t>
      </w:r>
      <w:r w:rsidR="00F77B9C">
        <w:t>S</w:t>
      </w:r>
      <w:r w:rsidR="009A0FFA">
        <w:t>ect</w:t>
      </w:r>
      <w:r w:rsidR="00124659">
        <w:t xml:space="preserve">ion </w:t>
      </w:r>
      <w:hyperlink w:anchor="_All_enclosures" w:history="1">
        <w:r w:rsidR="00124659" w:rsidRPr="00F77B9C">
          <w:rPr>
            <w:rStyle w:val="Hyperlink"/>
          </w:rPr>
          <w:t>4.1 All Enclosures</w:t>
        </w:r>
      </w:hyperlink>
      <w:r w:rsidR="00124659">
        <w:t xml:space="preserve">), </w:t>
      </w:r>
      <w:r>
        <w:t xml:space="preserve">the fumigation must be performed as a sheeted enclosure in accordance with </w:t>
      </w:r>
      <w:r w:rsidRPr="0072564B">
        <w:t xml:space="preserve">section </w:t>
      </w:r>
      <w:hyperlink w:anchor="_Sheeted_enclosures">
        <w:r w:rsidRPr="3F5E48D4">
          <w:rPr>
            <w:rStyle w:val="Hyperlink"/>
          </w:rPr>
          <w:t>4.2 Sheeted enclosures</w:t>
        </w:r>
      </w:hyperlink>
      <w:r w:rsidRPr="00363C01">
        <w:t xml:space="preserve"> or</w:t>
      </w:r>
      <w:r>
        <w:t xml:space="preserve"> otherwise made suitable for fumigation.</w:t>
      </w:r>
    </w:p>
    <w:p w14:paraId="0E9B8FFA" w14:textId="54DD4251" w:rsidR="00D21982" w:rsidRDefault="00D21982" w:rsidP="00D7780E">
      <w:pPr>
        <w:pStyle w:val="Methylbromidenumbered"/>
        <w:widowControl w:val="0"/>
      </w:pPr>
      <w:r>
        <w:t xml:space="preserve">If the target of fumigation </w:t>
      </w:r>
      <w:r w:rsidR="006E2449">
        <w:t>is a vehicle or machine with an internal cabin, the</w:t>
      </w:r>
      <w:r w:rsidR="00192349">
        <w:t xml:space="preserve"> cabin must be opened or exposed to ensure even gas distribution </w:t>
      </w:r>
      <w:r w:rsidR="006E2449">
        <w:t>in one of the following ways:</w:t>
      </w:r>
    </w:p>
    <w:p w14:paraId="25518F45" w14:textId="0BB82F3E" w:rsidR="003B169A" w:rsidRDefault="003B169A" w:rsidP="00562A2B">
      <w:pPr>
        <w:pStyle w:val="Listnumber2-MBr"/>
        <w:numPr>
          <w:ilvl w:val="0"/>
          <w:numId w:val="105"/>
        </w:numPr>
      </w:pPr>
      <w:r>
        <w:t>one door ajar</w:t>
      </w:r>
    </w:p>
    <w:p w14:paraId="49905BB1" w14:textId="3B03EAF9" w:rsidR="00C2537C" w:rsidRDefault="00C2537C" w:rsidP="00C2537C">
      <w:pPr>
        <w:pStyle w:val="Listnumber2-MBr"/>
      </w:pPr>
      <w:r>
        <w:t>two doors ajar</w:t>
      </w:r>
    </w:p>
    <w:p w14:paraId="377DC6AA" w14:textId="32CCB7C7" w:rsidR="000370D4" w:rsidRDefault="000370D4" w:rsidP="00C2537C">
      <w:pPr>
        <w:pStyle w:val="Listnumber2-MBr"/>
      </w:pPr>
      <w:r>
        <w:t>cabin windows open, or</w:t>
      </w:r>
    </w:p>
    <w:p w14:paraId="421A71D6" w14:textId="6D0495CA" w:rsidR="00C2537C" w:rsidRDefault="00C2537C" w:rsidP="00C2537C">
      <w:pPr>
        <w:pStyle w:val="Listnumber2-MBr"/>
      </w:pPr>
      <w:r>
        <w:t>boot open (sedans: back seats folded)</w:t>
      </w:r>
      <w:r w:rsidR="000370D4">
        <w:t>.</w:t>
      </w:r>
    </w:p>
    <w:p w14:paraId="4F2C50B2" w14:textId="2C0A2EC4" w:rsidR="00156E86" w:rsidRPr="00603E5D" w:rsidRDefault="004B7972" w:rsidP="008F727E">
      <w:pPr>
        <w:pStyle w:val="Heading3"/>
        <w:widowControl w:val="0"/>
        <w:ind w:left="993" w:hanging="993"/>
      </w:pPr>
      <w:bookmarkStart w:id="26" w:name="_Toc71886454"/>
      <w:bookmarkStart w:id="27" w:name="_Toc202795648"/>
      <w:r>
        <w:t>Impermeable packag</w:t>
      </w:r>
      <w:r w:rsidR="007C3F34">
        <w:t>ing</w:t>
      </w:r>
      <w:r w:rsidR="00427101">
        <w:t xml:space="preserve"> or </w:t>
      </w:r>
      <w:r w:rsidR="007C3F34">
        <w:t>wrappings</w:t>
      </w:r>
      <w:bookmarkEnd w:id="26"/>
      <w:bookmarkEnd w:id="27"/>
    </w:p>
    <w:p w14:paraId="2B576C2F" w14:textId="3B4A1BC6" w:rsidR="00BE5121" w:rsidRDefault="00BE5121" w:rsidP="00EC0D23">
      <w:pPr>
        <w:pStyle w:val="Methylbromidenumbered"/>
        <w:widowControl w:val="0"/>
      </w:pPr>
      <w:bookmarkStart w:id="28" w:name="_Toc71886455"/>
      <w:r>
        <w:t xml:space="preserve">The target of fumigation </w:t>
      </w:r>
      <w:r w:rsidR="00C55976">
        <w:t>must not be covered by impermeable packaging</w:t>
      </w:r>
      <w:r w:rsidR="00427101">
        <w:t xml:space="preserve"> or </w:t>
      </w:r>
      <w:r w:rsidR="00C55976">
        <w:t>wrapping</w:t>
      </w:r>
      <w:r w:rsidR="005A326C">
        <w:t>s</w:t>
      </w:r>
      <w:r w:rsidR="00C55976">
        <w:t xml:space="preserve"> that impede </w:t>
      </w:r>
      <w:r w:rsidR="00C37D46">
        <w:t xml:space="preserve">ethyl </w:t>
      </w:r>
      <w:proofErr w:type="spellStart"/>
      <w:r w:rsidR="00C37D46">
        <w:t>formate</w:t>
      </w:r>
      <w:proofErr w:type="spellEnd"/>
      <w:r w:rsidR="00C22945">
        <w:t xml:space="preserve"> </w:t>
      </w:r>
      <w:r w:rsidR="00D1440A">
        <w:t xml:space="preserve">and secondary gas </w:t>
      </w:r>
      <w:r w:rsidR="00C55976">
        <w:t>distribution.</w:t>
      </w:r>
    </w:p>
    <w:p w14:paraId="68659715" w14:textId="62697CEE" w:rsidR="00156E86" w:rsidRPr="00576229" w:rsidRDefault="00AA38F4" w:rsidP="00EC0D23">
      <w:pPr>
        <w:pStyle w:val="Methylbromidenumbered"/>
        <w:widowControl w:val="0"/>
      </w:pPr>
      <w:r>
        <w:t xml:space="preserve">Impermeable </w:t>
      </w:r>
      <w:r w:rsidR="00C5301B">
        <w:t xml:space="preserve">packaging and </w:t>
      </w:r>
      <w:r>
        <w:t>w</w:t>
      </w:r>
      <w:r w:rsidR="00156E86" w:rsidRPr="00576229">
        <w:t>rapping</w:t>
      </w:r>
      <w:r>
        <w:t>s</w:t>
      </w:r>
      <w:r w:rsidR="00156E86" w:rsidRPr="00576229">
        <w:t xml:space="preserve"> that impede </w:t>
      </w:r>
      <w:r w:rsidR="00C37D46">
        <w:t xml:space="preserve">ethyl </w:t>
      </w:r>
      <w:proofErr w:type="spellStart"/>
      <w:r w:rsidR="00C37D46">
        <w:t>formate</w:t>
      </w:r>
      <w:proofErr w:type="spellEnd"/>
      <w:r w:rsidR="00C22945">
        <w:t xml:space="preserve"> </w:t>
      </w:r>
      <w:r w:rsidR="00D1440A">
        <w:t xml:space="preserve">and secondary gas </w:t>
      </w:r>
      <w:r w:rsidR="00BC1960">
        <w:t>dist</w:t>
      </w:r>
      <w:r w:rsidR="001C5FE7">
        <w:t>ribution</w:t>
      </w:r>
      <w:r w:rsidR="00156E86">
        <w:t xml:space="preserve"> </w:t>
      </w:r>
      <w:r w:rsidR="0056285C">
        <w:t>to</w:t>
      </w:r>
      <w:r w:rsidR="00454DEE">
        <w:t xml:space="preserve"> the </w:t>
      </w:r>
      <w:r w:rsidR="0000615E">
        <w:t>target of fumigation</w:t>
      </w:r>
      <w:r w:rsidR="00A14290">
        <w:t xml:space="preserve"> </w:t>
      </w:r>
      <w:r w:rsidR="00156E86" w:rsidRPr="00576229">
        <w:t>must be removed, opened</w:t>
      </w:r>
      <w:r w:rsidR="0056285C">
        <w:t>,</w:t>
      </w:r>
      <w:r w:rsidR="00156E86" w:rsidRPr="00576229">
        <w:t xml:space="preserve"> slashed </w:t>
      </w:r>
      <w:r w:rsidR="0056285C">
        <w:t xml:space="preserve">or </w:t>
      </w:r>
      <w:r w:rsidR="004146A0">
        <w:t xml:space="preserve">made </w:t>
      </w:r>
      <w:r w:rsidR="00A95927">
        <w:t>pervious</w:t>
      </w:r>
      <w:r w:rsidR="001974C3">
        <w:t xml:space="preserve"> </w:t>
      </w:r>
      <w:r w:rsidR="0056285C">
        <w:t>prior to fumigation</w:t>
      </w:r>
      <w:r w:rsidR="00C206AB">
        <w:t xml:space="preserve"> </w:t>
      </w:r>
      <w:r w:rsidR="00445B81">
        <w:t>in accordance with the specifications set out at</w:t>
      </w:r>
      <w:r w:rsidR="00156E86">
        <w:t xml:space="preserve"> </w:t>
      </w:r>
      <w:r w:rsidR="00710CF1">
        <w:fldChar w:fldCharType="begin"/>
      </w:r>
      <w:r w:rsidR="00710CF1">
        <w:instrText xml:space="preserve"> REF _Ref124764434 \r \h </w:instrText>
      </w:r>
      <w:r w:rsidR="00710CF1">
        <w:fldChar w:fldCharType="separate"/>
      </w:r>
      <w:r w:rsidR="00B00FDD">
        <w:t>3.2.3</w:t>
      </w:r>
      <w:r w:rsidR="00710CF1">
        <w:fldChar w:fldCharType="end"/>
      </w:r>
      <w:r w:rsidR="00710CF1">
        <w:t xml:space="preserve"> </w:t>
      </w:r>
      <w:r w:rsidR="00156E86">
        <w:t xml:space="preserve">and </w:t>
      </w:r>
      <w:r w:rsidR="00710CF1">
        <w:fldChar w:fldCharType="begin"/>
      </w:r>
      <w:r w:rsidR="00710CF1">
        <w:instrText xml:space="preserve"> REF _Ref124764458 \r \h </w:instrText>
      </w:r>
      <w:r w:rsidR="00710CF1">
        <w:fldChar w:fldCharType="separate"/>
      </w:r>
      <w:r w:rsidR="00B00FDD">
        <w:t>3.2.4</w:t>
      </w:r>
      <w:r w:rsidR="00710CF1">
        <w:fldChar w:fldCharType="end"/>
      </w:r>
      <w:r w:rsidR="00156E86">
        <w:t>.</w:t>
      </w:r>
    </w:p>
    <w:p w14:paraId="1C61F9F1" w14:textId="47D65540" w:rsidR="00156E86" w:rsidRDefault="00156E86" w:rsidP="00EC0D23">
      <w:pPr>
        <w:pStyle w:val="Methylbromidenumbered"/>
        <w:widowControl w:val="0"/>
      </w:pPr>
      <w:bookmarkStart w:id="29" w:name="_Ref124764434"/>
      <w:r>
        <w:t>To be considered pervious, w</w:t>
      </w:r>
      <w:r w:rsidRPr="00576229">
        <w:t>rappings must have</w:t>
      </w:r>
      <w:r w:rsidR="00165B04">
        <w:t xml:space="preserve"> at least</w:t>
      </w:r>
      <w:r>
        <w:t>:</w:t>
      </w:r>
      <w:bookmarkEnd w:id="29"/>
    </w:p>
    <w:p w14:paraId="7DB1F3EA" w14:textId="25A665E5" w:rsidR="00235D4A" w:rsidRDefault="00156E86" w:rsidP="00EC0D23">
      <w:pPr>
        <w:pStyle w:val="Listnumber2-MBr"/>
        <w:keepNext/>
        <w:keepLines/>
        <w:numPr>
          <w:ilvl w:val="0"/>
          <w:numId w:val="20"/>
        </w:numPr>
      </w:pPr>
      <w:r w:rsidRPr="0062265C">
        <w:lastRenderedPageBreak/>
        <w:t xml:space="preserve">4 holes of 6 mm diameter </w:t>
      </w:r>
      <w:r w:rsidR="002E354D">
        <w:t xml:space="preserve">per </w:t>
      </w:r>
      <w:r w:rsidR="00235D4A" w:rsidRPr="0062265C">
        <w:t>100</w:t>
      </w:r>
      <w:r w:rsidR="00C6026C">
        <w:t> </w:t>
      </w:r>
      <w:r w:rsidR="00235D4A" w:rsidRPr="0062265C">
        <w:t>mm x 100</w:t>
      </w:r>
      <w:r w:rsidR="00C6026C">
        <w:t> </w:t>
      </w:r>
      <w:r w:rsidR="00235D4A" w:rsidRPr="0062265C">
        <w:t>mm surface area</w:t>
      </w:r>
      <w:r w:rsidR="00235D4A">
        <w:t>,</w:t>
      </w:r>
      <w:r w:rsidR="00235D4A" w:rsidRPr="0062265C">
        <w:t xml:space="preserve"> </w:t>
      </w:r>
      <w:r w:rsidRPr="0062265C">
        <w:t xml:space="preserve">or </w:t>
      </w:r>
    </w:p>
    <w:p w14:paraId="75BE48F2" w14:textId="316CB55C" w:rsidR="00156E86" w:rsidRPr="0062265C" w:rsidRDefault="00156E86" w:rsidP="00EC0D23">
      <w:pPr>
        <w:pStyle w:val="Listnumber2-MBr"/>
        <w:keepNext/>
        <w:keepLines/>
        <w:numPr>
          <w:ilvl w:val="0"/>
          <w:numId w:val="20"/>
        </w:numPr>
      </w:pPr>
      <w:r w:rsidRPr="0062265C">
        <w:t>5 holes of 5 mm diameter</w:t>
      </w:r>
      <w:r w:rsidR="00D277CA">
        <w:t xml:space="preserve"> per </w:t>
      </w:r>
      <w:r w:rsidR="00D277CA" w:rsidRPr="0062265C">
        <w:t>100</w:t>
      </w:r>
      <w:r w:rsidR="00C6026C">
        <w:t> </w:t>
      </w:r>
      <w:r w:rsidR="00D277CA" w:rsidRPr="0062265C">
        <w:t>mm x 100</w:t>
      </w:r>
      <w:r w:rsidR="00C6026C">
        <w:t> </w:t>
      </w:r>
      <w:r w:rsidR="00D277CA" w:rsidRPr="0062265C">
        <w:t>mm surface area</w:t>
      </w:r>
      <w:r w:rsidR="00693DE7">
        <w:t>, or</w:t>
      </w:r>
    </w:p>
    <w:p w14:paraId="2001672C" w14:textId="5A00CCF7" w:rsidR="00156E86" w:rsidRPr="0062265C" w:rsidRDefault="00156E86" w:rsidP="00EC0D23">
      <w:pPr>
        <w:pStyle w:val="Listnumber2-MBr"/>
        <w:keepNext/>
        <w:keepLines/>
      </w:pPr>
      <w:r w:rsidRPr="0062265C">
        <w:t>6 pinholes per 10</w:t>
      </w:r>
      <w:r w:rsidR="00C6026C">
        <w:t> </w:t>
      </w:r>
      <w:r w:rsidRPr="0062265C">
        <w:t>mm x 10</w:t>
      </w:r>
      <w:r w:rsidR="00C6026C">
        <w:t> </w:t>
      </w:r>
      <w:r w:rsidRPr="0062265C">
        <w:t>mm surface area</w:t>
      </w:r>
      <w:r w:rsidR="00044664">
        <w:t>.</w:t>
      </w:r>
    </w:p>
    <w:p w14:paraId="70DFD52E" w14:textId="2F849C04" w:rsidR="00156E86" w:rsidRPr="00576229" w:rsidRDefault="00156E86" w:rsidP="00EC0D23">
      <w:pPr>
        <w:pStyle w:val="Methylbromidenumbered"/>
        <w:widowControl w:val="0"/>
      </w:pPr>
      <w:bookmarkStart w:id="30" w:name="_Ref124764458"/>
      <w:r>
        <w:t>Pervious w</w:t>
      </w:r>
      <w:r w:rsidRPr="00576229">
        <w:t>rapping</w:t>
      </w:r>
      <w:r>
        <w:t>s</w:t>
      </w:r>
      <w:r w:rsidRPr="00576229">
        <w:t xml:space="preserve"> must be in a single layer</w:t>
      </w:r>
      <w:r w:rsidR="57FA0EB2">
        <w:t>,</w:t>
      </w:r>
      <w:r w:rsidRPr="00576229">
        <w:t xml:space="preserve"> so the perforations are not blocked by the wrapping overlapping itself.</w:t>
      </w:r>
      <w:bookmarkEnd w:id="30"/>
    </w:p>
    <w:p w14:paraId="6631331E" w14:textId="253F6F37" w:rsidR="00156E86" w:rsidRDefault="00156E86" w:rsidP="00A61298">
      <w:pPr>
        <w:pStyle w:val="Heading2"/>
        <w:keepLines/>
      </w:pPr>
      <w:bookmarkStart w:id="31" w:name="_Requirements_for_perishable"/>
      <w:bookmarkStart w:id="32" w:name="_Fumigation_enclosures"/>
      <w:bookmarkStart w:id="33" w:name="_Toc202795649"/>
      <w:bookmarkEnd w:id="28"/>
      <w:bookmarkEnd w:id="31"/>
      <w:bookmarkEnd w:id="32"/>
      <w:r>
        <w:t>Fumigation enclosures</w:t>
      </w:r>
      <w:bookmarkEnd w:id="33"/>
    </w:p>
    <w:p w14:paraId="0690B739" w14:textId="77777777" w:rsidR="00156E86" w:rsidRDefault="00156E86" w:rsidP="008F727E">
      <w:pPr>
        <w:pStyle w:val="Heading3"/>
        <w:keepNext w:val="0"/>
        <w:widowControl w:val="0"/>
        <w:ind w:left="993" w:hanging="993"/>
      </w:pPr>
      <w:bookmarkStart w:id="34" w:name="_All_enclosures"/>
      <w:bookmarkStart w:id="35" w:name="_Toc202795650"/>
      <w:bookmarkEnd w:id="34"/>
      <w:r>
        <w:t>All enclosures</w:t>
      </w:r>
      <w:bookmarkEnd w:id="35"/>
    </w:p>
    <w:p w14:paraId="78D1B1D6" w14:textId="7A74B416" w:rsidR="00156E86" w:rsidRDefault="00156E86" w:rsidP="00A61298">
      <w:pPr>
        <w:pStyle w:val="Methylbromidenumbered"/>
        <w:widowControl w:val="0"/>
      </w:pPr>
      <w:r w:rsidRPr="008A2BC3">
        <w:t>All fumigation enclosures must be</w:t>
      </w:r>
      <w:r>
        <w:t>:</w:t>
      </w:r>
    </w:p>
    <w:p w14:paraId="1FA05E6C" w14:textId="009CBC89" w:rsidR="00156E86" w:rsidRDefault="00156E86" w:rsidP="00A61298">
      <w:pPr>
        <w:pStyle w:val="Listnumber2-MBr"/>
        <w:keepLines/>
        <w:numPr>
          <w:ilvl w:val="0"/>
          <w:numId w:val="22"/>
        </w:numPr>
      </w:pPr>
      <w:r w:rsidRPr="008A2BC3">
        <w:t xml:space="preserve">sufficiently gas-tight to retain the </w:t>
      </w:r>
      <w:r w:rsidR="00C37D46">
        <w:t xml:space="preserve">ethyl </w:t>
      </w:r>
      <w:proofErr w:type="spellStart"/>
      <w:r w:rsidR="00C37D46">
        <w:t>formate</w:t>
      </w:r>
      <w:proofErr w:type="spellEnd"/>
      <w:r w:rsidR="00D96A12">
        <w:t xml:space="preserve"> </w:t>
      </w:r>
      <w:r w:rsidR="0096527D">
        <w:t xml:space="preserve">and secondary gas </w:t>
      </w:r>
      <w:r w:rsidRPr="008A2BC3">
        <w:t>for the duration of the exposure period</w:t>
      </w:r>
      <w:r w:rsidR="00CA609F">
        <w:t>; and</w:t>
      </w:r>
    </w:p>
    <w:p w14:paraId="66531C7D" w14:textId="29FFAA8F" w:rsidR="00156E86" w:rsidRDefault="00156E86" w:rsidP="00A61298">
      <w:pPr>
        <w:pStyle w:val="Listnumber2-MBr"/>
        <w:keepLines/>
      </w:pPr>
      <w:r>
        <w:t xml:space="preserve">prepared to safely inject and ventilate </w:t>
      </w:r>
      <w:r w:rsidR="00C37D46">
        <w:t xml:space="preserve">ethyl </w:t>
      </w:r>
      <w:proofErr w:type="spellStart"/>
      <w:r w:rsidR="00C37D46">
        <w:t>formate</w:t>
      </w:r>
      <w:proofErr w:type="spellEnd"/>
      <w:r w:rsidR="0096527D">
        <w:t xml:space="preserve"> and secondary gas</w:t>
      </w:r>
      <w:r w:rsidR="00CA609F">
        <w:t>; and</w:t>
      </w:r>
    </w:p>
    <w:p w14:paraId="1D78DDA6" w14:textId="6A50120C" w:rsidR="00156E86" w:rsidRDefault="00156E86" w:rsidP="00A61298">
      <w:pPr>
        <w:pStyle w:val="Listnumber2-MBr"/>
        <w:keepLines/>
      </w:pPr>
      <w:r>
        <w:t xml:space="preserve">sealed to minimise </w:t>
      </w:r>
      <w:r w:rsidR="00C37D46">
        <w:t xml:space="preserve">ethyl </w:t>
      </w:r>
      <w:proofErr w:type="spellStart"/>
      <w:r w:rsidR="00C37D46">
        <w:t>formate</w:t>
      </w:r>
      <w:proofErr w:type="spellEnd"/>
      <w:r w:rsidR="009B76EB">
        <w:t xml:space="preserve"> </w:t>
      </w:r>
      <w:r w:rsidR="0096527D">
        <w:t xml:space="preserve">and secondary gas </w:t>
      </w:r>
      <w:r w:rsidR="009B76EB">
        <w:t>escape</w:t>
      </w:r>
      <w:r w:rsidR="00CA609F">
        <w:t>; and</w:t>
      </w:r>
    </w:p>
    <w:p w14:paraId="40DBF4E8" w14:textId="045DE659" w:rsidR="00156E86" w:rsidRDefault="00156E86" w:rsidP="00A61298">
      <w:pPr>
        <w:pStyle w:val="Listnumber2-MBr"/>
        <w:keepLines/>
      </w:pPr>
      <w:r>
        <w:t xml:space="preserve">prepared to ensure even </w:t>
      </w:r>
      <w:r w:rsidR="00C37D46">
        <w:t xml:space="preserve">ethyl </w:t>
      </w:r>
      <w:proofErr w:type="spellStart"/>
      <w:r w:rsidR="00C37D46">
        <w:t>formate</w:t>
      </w:r>
      <w:proofErr w:type="spellEnd"/>
      <w:r w:rsidR="0096527D">
        <w:t xml:space="preserve"> and secondary gas</w:t>
      </w:r>
      <w:r>
        <w:t xml:space="preserve"> distribution throughout the enclosure</w:t>
      </w:r>
      <w:r w:rsidR="008D3182">
        <w:t xml:space="preserve"> </w:t>
      </w:r>
      <w:r w:rsidR="00120AF0">
        <w:t xml:space="preserve">and </w:t>
      </w:r>
      <w:r w:rsidR="008D3182" w:rsidRPr="008D3182">
        <w:t xml:space="preserve">the target of </w:t>
      </w:r>
      <w:r w:rsidR="002C6241">
        <w:t>fumigation</w:t>
      </w:r>
      <w:r w:rsidR="00CA609F">
        <w:t>; and</w:t>
      </w:r>
    </w:p>
    <w:p w14:paraId="514F4CAF" w14:textId="6A2DAF38" w:rsidR="00156E86" w:rsidRDefault="00156E86" w:rsidP="00A61298">
      <w:pPr>
        <w:pStyle w:val="Listnumber2-MBr"/>
        <w:keepLines/>
      </w:pPr>
      <w:r>
        <w:t>monitored for temperature if applicable.</w:t>
      </w:r>
    </w:p>
    <w:p w14:paraId="5B152066" w14:textId="75A7E1AA" w:rsidR="00721EAC" w:rsidRDefault="00721EAC" w:rsidP="00EC0D23">
      <w:pPr>
        <w:pStyle w:val="Methylbromidenumbered"/>
        <w:widowControl w:val="0"/>
      </w:pPr>
      <w:r w:rsidRPr="008C1E02">
        <w:t>Each individual enclosure is a separate fumigation and must be recorded on its own record of fumigation</w:t>
      </w:r>
      <w:r>
        <w:t>.</w:t>
      </w:r>
    </w:p>
    <w:p w14:paraId="1CF6EACC" w14:textId="30F616CF" w:rsidR="00156E86" w:rsidRDefault="00156E86" w:rsidP="008F727E">
      <w:pPr>
        <w:pStyle w:val="Heading3"/>
        <w:widowControl w:val="0"/>
        <w:ind w:left="993" w:hanging="993"/>
      </w:pPr>
      <w:bookmarkStart w:id="36" w:name="_Toc121404445"/>
      <w:bookmarkStart w:id="37" w:name="_Sheeted_enclosures"/>
      <w:bookmarkStart w:id="38" w:name="_Ref77156758"/>
      <w:bookmarkStart w:id="39" w:name="_Toc202795651"/>
      <w:bookmarkEnd w:id="36"/>
      <w:bookmarkEnd w:id="37"/>
      <w:r>
        <w:t>Sheeted enclosures</w:t>
      </w:r>
      <w:bookmarkEnd w:id="38"/>
      <w:bookmarkEnd w:id="39"/>
    </w:p>
    <w:p w14:paraId="479A6209" w14:textId="72C43AB6" w:rsidR="00156E86" w:rsidRDefault="00D63DB2" w:rsidP="00EC0D23">
      <w:pPr>
        <w:pStyle w:val="Methylbromidenumbered"/>
        <w:widowControl w:val="0"/>
      </w:pPr>
      <w:r w:rsidRPr="003124AA">
        <w:t xml:space="preserve">Section </w:t>
      </w:r>
      <w:r w:rsidR="00304F1E">
        <w:t>4</w:t>
      </w:r>
      <w:r w:rsidRPr="003124AA">
        <w:t>.</w:t>
      </w:r>
      <w:r w:rsidR="00304F1E">
        <w:t>2</w:t>
      </w:r>
      <w:r w:rsidRPr="003124AA">
        <w:t xml:space="preserve"> requirements apply to </w:t>
      </w:r>
      <w:r>
        <w:t>sheeted enclosures</w:t>
      </w:r>
      <w:r w:rsidR="00275D05">
        <w:t>.</w:t>
      </w:r>
    </w:p>
    <w:p w14:paraId="08AFC984" w14:textId="3D1228A9" w:rsidR="00156E86" w:rsidRPr="008A2BC3" w:rsidRDefault="00156E86" w:rsidP="00EC0D23">
      <w:pPr>
        <w:pStyle w:val="Methylbromidenumbered"/>
        <w:widowControl w:val="0"/>
      </w:pPr>
      <w:r w:rsidRPr="008A2BC3">
        <w:t>Surfaces on which sheeted enclosure</w:t>
      </w:r>
      <w:r>
        <w:t>s</w:t>
      </w:r>
      <w:r w:rsidRPr="008A2BC3">
        <w:t xml:space="preserve"> are </w:t>
      </w:r>
      <w:r w:rsidR="009F13BD" w:rsidRPr="008A2BC3">
        <w:t>constructed</w:t>
      </w:r>
      <w:r w:rsidRPr="008A2BC3">
        <w:t xml:space="preserve"> must be </w:t>
      </w:r>
      <w:r w:rsidR="00C6683D">
        <w:t>impermeable</w:t>
      </w:r>
      <w:r w:rsidRPr="008A2BC3">
        <w:t xml:space="preserve"> to </w:t>
      </w:r>
      <w:r w:rsidR="00C37D46">
        <w:t xml:space="preserve">ethyl </w:t>
      </w:r>
      <w:proofErr w:type="spellStart"/>
      <w:r w:rsidR="00C37D46">
        <w:t>formate</w:t>
      </w:r>
      <w:proofErr w:type="spellEnd"/>
      <w:r w:rsidR="007D1332">
        <w:t xml:space="preserve"> </w:t>
      </w:r>
      <w:r w:rsidR="00930F73">
        <w:t xml:space="preserve">and </w:t>
      </w:r>
      <w:r w:rsidR="00571491">
        <w:t xml:space="preserve">the </w:t>
      </w:r>
      <w:r w:rsidR="00930F73">
        <w:t xml:space="preserve">secondary gas </w:t>
      </w:r>
      <w:r w:rsidRPr="008A2BC3">
        <w:t xml:space="preserve">or covered with a gas-proof sheet to make it </w:t>
      </w:r>
      <w:r w:rsidR="00C6683D">
        <w:t>impermeable</w:t>
      </w:r>
      <w:r w:rsidRPr="008A2BC3">
        <w:t>.</w:t>
      </w:r>
    </w:p>
    <w:p w14:paraId="5AD2830D" w14:textId="77777777" w:rsidR="00156E86" w:rsidRPr="008A2BC3" w:rsidRDefault="00156E86" w:rsidP="00EC0D23">
      <w:pPr>
        <w:pStyle w:val="Methylbromidenumbered"/>
        <w:widowControl w:val="0"/>
      </w:pPr>
      <w:r w:rsidRPr="008A2BC3">
        <w:t>Fumigation sheets must be weighed down to seal it against the surface and hold it securely in place. The seal must be:</w:t>
      </w:r>
    </w:p>
    <w:p w14:paraId="1B61986C" w14:textId="40DFD3FB" w:rsidR="00581B88" w:rsidRPr="008A2BC3" w:rsidRDefault="00156E86" w:rsidP="00EC0D23">
      <w:pPr>
        <w:pStyle w:val="Listnumber2-MBr"/>
        <w:keepNext/>
        <w:keepLines/>
        <w:numPr>
          <w:ilvl w:val="0"/>
          <w:numId w:val="26"/>
        </w:numPr>
      </w:pPr>
      <w:r w:rsidRPr="008A2BC3">
        <w:t>created using materials that can follow the contour of the surface</w:t>
      </w:r>
      <w:r w:rsidR="00CA609F">
        <w:t>; and</w:t>
      </w:r>
    </w:p>
    <w:p w14:paraId="199F136B" w14:textId="14E12D81" w:rsidR="00156E86" w:rsidRPr="008A2BC3" w:rsidRDefault="00156E86" w:rsidP="00EC0D23">
      <w:pPr>
        <w:pStyle w:val="Listnumber2-MBr"/>
        <w:keepNext/>
        <w:keepLines/>
      </w:pPr>
      <w:r w:rsidRPr="008A2BC3">
        <w:t xml:space="preserve">arranged so there are no gaps or breaks in the seal around the </w:t>
      </w:r>
      <w:r w:rsidR="00FA3603" w:rsidRPr="008A2BC3">
        <w:t>entire enclosure</w:t>
      </w:r>
      <w:r w:rsidR="00205FB9">
        <w:t>.</w:t>
      </w:r>
    </w:p>
    <w:p w14:paraId="06B8A4D9" w14:textId="24249613" w:rsidR="00156E86" w:rsidRDefault="001404E8" w:rsidP="00EC0D23">
      <w:pPr>
        <w:pStyle w:val="Methylbromidenumbered"/>
        <w:widowControl w:val="0"/>
      </w:pPr>
      <w:r>
        <w:t>A</w:t>
      </w:r>
      <w:r w:rsidR="00073508">
        <w:t xml:space="preserve">ll sea containers fumigated in a sheeted enclosure must have at least one door </w:t>
      </w:r>
      <w:r w:rsidR="00FD3CB0">
        <w:t xml:space="preserve">fully </w:t>
      </w:r>
      <w:r w:rsidR="00073508">
        <w:t>open</w:t>
      </w:r>
      <w:r w:rsidR="00073508" w:rsidRPr="008A2BC3" w:rsidDel="00073508">
        <w:t xml:space="preserve"> </w:t>
      </w:r>
      <w:r w:rsidR="00156E86" w:rsidRPr="008A2BC3">
        <w:t>during the fumigation.</w:t>
      </w:r>
    </w:p>
    <w:p w14:paraId="141AC968" w14:textId="678711EA" w:rsidR="00C1074F" w:rsidRDefault="00C1074F" w:rsidP="00EC0D23">
      <w:pPr>
        <w:pStyle w:val="Methylbromidenumbered"/>
      </w:pPr>
      <w:r>
        <w:t xml:space="preserve">If </w:t>
      </w:r>
      <w:r w:rsidR="002E5A85">
        <w:t xml:space="preserve">multiple sea containers are fumigated in a sheeted enclosure </w:t>
      </w:r>
      <w:r w:rsidR="000E7554">
        <w:t xml:space="preserve">the fumigation must be </w:t>
      </w:r>
      <w:r w:rsidR="006D0E8C">
        <w:t xml:space="preserve">monitored </w:t>
      </w:r>
      <w:r w:rsidR="00934DD0">
        <w:t>in accordance with</w:t>
      </w:r>
      <w:r w:rsidR="006D0E8C">
        <w:t xml:space="preserve"> section </w:t>
      </w:r>
      <w:hyperlink w:anchor="_Gas_concentration_monitoring" w:history="1">
        <w:r w:rsidR="006D0E8C" w:rsidRPr="0089255A">
          <w:rPr>
            <w:rStyle w:val="Hyperlink"/>
          </w:rPr>
          <w:t>5.</w:t>
        </w:r>
        <w:r w:rsidR="00324410">
          <w:rPr>
            <w:rStyle w:val="Hyperlink"/>
          </w:rPr>
          <w:t>2</w:t>
        </w:r>
        <w:r w:rsidR="00324410" w:rsidRPr="0089255A">
          <w:rPr>
            <w:rStyle w:val="Hyperlink"/>
          </w:rPr>
          <w:t xml:space="preserve"> </w:t>
        </w:r>
        <w:r w:rsidR="001465F0" w:rsidRPr="0089255A">
          <w:rPr>
            <w:rStyle w:val="Hyperlink"/>
          </w:rPr>
          <w:t>Gas concentration monitoring locations</w:t>
        </w:r>
      </w:hyperlink>
      <w:r w:rsidR="001465F0" w:rsidRPr="0089255A">
        <w:t>.</w:t>
      </w:r>
    </w:p>
    <w:p w14:paraId="7498DC6A" w14:textId="56CEDEBE" w:rsidR="00156E86" w:rsidRDefault="00156E86" w:rsidP="008F727E">
      <w:pPr>
        <w:pStyle w:val="Heading3"/>
        <w:widowControl w:val="0"/>
        <w:ind w:left="993" w:hanging="993"/>
      </w:pPr>
      <w:bookmarkStart w:id="40" w:name="_Fumigation_chambers"/>
      <w:bookmarkStart w:id="41" w:name="_Ref72065127"/>
      <w:bookmarkStart w:id="42" w:name="_Toc202795652"/>
      <w:bookmarkEnd w:id="40"/>
      <w:r>
        <w:t>Fumigation chambers</w:t>
      </w:r>
      <w:bookmarkEnd w:id="41"/>
      <w:bookmarkEnd w:id="42"/>
    </w:p>
    <w:p w14:paraId="3CEAC8F6" w14:textId="724A30D5" w:rsidR="007E70E9" w:rsidRDefault="00CE3BD8" w:rsidP="00EC0D23">
      <w:pPr>
        <w:pStyle w:val="Methylbromidenumbered"/>
        <w:widowControl w:val="0"/>
      </w:pPr>
      <w:bookmarkStart w:id="43" w:name="_Pressure_testing"/>
      <w:bookmarkEnd w:id="43"/>
      <w:r>
        <w:t>Section 4.3 requirements</w:t>
      </w:r>
      <w:r w:rsidR="007E70E9">
        <w:t xml:space="preserve"> apply</w:t>
      </w:r>
      <w:r>
        <w:t xml:space="preserve"> to </w:t>
      </w:r>
      <w:r w:rsidR="00304F1E">
        <w:t>fumigation chambers</w:t>
      </w:r>
      <w:r w:rsidR="002D3BCF">
        <w:t>.</w:t>
      </w:r>
    </w:p>
    <w:p w14:paraId="274CC891" w14:textId="1051344A" w:rsidR="00156E86" w:rsidRDefault="002D3BCF" w:rsidP="00372D53">
      <w:pPr>
        <w:pStyle w:val="Methylbromidenumbered"/>
        <w:keepNext/>
        <w:widowControl w:val="0"/>
      </w:pPr>
      <w:r>
        <w:t>A</w:t>
      </w:r>
      <w:r w:rsidR="00156E86">
        <w:t xml:space="preserve"> fumigation </w:t>
      </w:r>
      <w:r w:rsidR="008F3EE6">
        <w:t>chamber</w:t>
      </w:r>
      <w:r w:rsidR="00156E86">
        <w:t xml:space="preserve"> must:</w:t>
      </w:r>
    </w:p>
    <w:p w14:paraId="47B73878" w14:textId="730AC36A" w:rsidR="00156E86" w:rsidRDefault="00156E86" w:rsidP="00185F6A">
      <w:pPr>
        <w:pStyle w:val="Listnumber2-MBr"/>
        <w:numPr>
          <w:ilvl w:val="0"/>
          <w:numId w:val="28"/>
        </w:numPr>
      </w:pPr>
      <w:r>
        <w:t>be permanently sealed along all joins between the walls, ceiling and floor</w:t>
      </w:r>
      <w:r w:rsidR="00847B94">
        <w:t>; and</w:t>
      </w:r>
    </w:p>
    <w:p w14:paraId="5AFE2C9B" w14:textId="24E4D98E" w:rsidR="00156E86" w:rsidRDefault="00156E86" w:rsidP="00185F6A">
      <w:pPr>
        <w:pStyle w:val="Listnumber2-MBr"/>
      </w:pPr>
      <w:r>
        <w:lastRenderedPageBreak/>
        <w:t xml:space="preserve">be gas-tight once the door is closed without the need to use tape, sealant, sand </w:t>
      </w:r>
      <w:r w:rsidR="00DF146C">
        <w:t xml:space="preserve">or water </w:t>
      </w:r>
      <w:r>
        <w:t>snakes or any other means</w:t>
      </w:r>
      <w:r w:rsidR="00847B94">
        <w:t>; and</w:t>
      </w:r>
    </w:p>
    <w:p w14:paraId="64022E6B" w14:textId="06520A25" w:rsidR="00156E86" w:rsidRDefault="00156E86" w:rsidP="00185F6A">
      <w:pPr>
        <w:pStyle w:val="Listnumber2-MBr"/>
      </w:pPr>
      <w:r>
        <w:t xml:space="preserve">not have anything, such as </w:t>
      </w:r>
      <w:r w:rsidR="002C4B5E">
        <w:t xml:space="preserve">concentration </w:t>
      </w:r>
      <w:r>
        <w:t>sampling tubes, supply pipes or electrical leads, enter the chamber that will interfere with the seal</w:t>
      </w:r>
      <w:r w:rsidR="00847B94">
        <w:t>; and</w:t>
      </w:r>
    </w:p>
    <w:p w14:paraId="42BB9F3B" w14:textId="181DDFEB" w:rsidR="00156E86" w:rsidRDefault="00156E86" w:rsidP="00185F6A">
      <w:pPr>
        <w:pStyle w:val="Listnumber2-MBr"/>
      </w:pPr>
      <w:r>
        <w:t xml:space="preserve">have an inbuilt extraction system that actively removes </w:t>
      </w:r>
      <w:r w:rsidR="00C37D46">
        <w:t xml:space="preserve">ethyl </w:t>
      </w:r>
      <w:proofErr w:type="spellStart"/>
      <w:r w:rsidR="00C37D46">
        <w:t>formate</w:t>
      </w:r>
      <w:proofErr w:type="spellEnd"/>
      <w:r w:rsidR="001113FC">
        <w:t xml:space="preserve"> </w:t>
      </w:r>
      <w:r w:rsidR="00E63A35">
        <w:t xml:space="preserve">and secondary gases </w:t>
      </w:r>
      <w:r>
        <w:t>from the enclosure</w:t>
      </w:r>
      <w:r w:rsidR="00847B94">
        <w:t>; and</w:t>
      </w:r>
    </w:p>
    <w:p w14:paraId="32D8648A" w14:textId="57D14952" w:rsidR="00156E86" w:rsidRPr="008F3EE6" w:rsidRDefault="00156E86" w:rsidP="00185F6A">
      <w:pPr>
        <w:pStyle w:val="Listnumber2-MBr"/>
      </w:pPr>
      <w:r>
        <w:t xml:space="preserve">pass a pressure test at least every six months </w:t>
      </w:r>
      <w:r w:rsidR="00543131">
        <w:t>in accordance with</w:t>
      </w:r>
      <w:r w:rsidRPr="002D709C">
        <w:t xml:space="preserve"> </w:t>
      </w:r>
      <w:r w:rsidRPr="0072564B">
        <w:t>section</w:t>
      </w:r>
      <w:r w:rsidRPr="002D709C">
        <w:t xml:space="preserve"> </w:t>
      </w:r>
      <w:hyperlink w:anchor="_Pressure_testing_a">
        <w:r w:rsidR="00FB48A7" w:rsidRPr="11CE1BF8">
          <w:rPr>
            <w:rStyle w:val="Hyperlink"/>
          </w:rPr>
          <w:t>4.4</w:t>
        </w:r>
        <w:r w:rsidR="00221077" w:rsidRPr="11CE1BF8">
          <w:rPr>
            <w:rStyle w:val="Hyperlink"/>
          </w:rPr>
          <w:t xml:space="preserve"> Pressure testing a fumigation chamber</w:t>
        </w:r>
      </w:hyperlink>
      <w:r w:rsidRPr="008F3EE6">
        <w:t>.</w:t>
      </w:r>
    </w:p>
    <w:p w14:paraId="3295CE43" w14:textId="16122245" w:rsidR="00156E86" w:rsidRDefault="00156E86" w:rsidP="008F727E">
      <w:pPr>
        <w:pStyle w:val="Heading3"/>
        <w:widowControl w:val="0"/>
        <w:ind w:left="993" w:hanging="993"/>
      </w:pPr>
      <w:bookmarkStart w:id="44" w:name="_Pressure_testing_a"/>
      <w:bookmarkStart w:id="45" w:name="_Ref77156825"/>
      <w:bookmarkStart w:id="46" w:name="_Toc202795653"/>
      <w:bookmarkEnd w:id="44"/>
      <w:r>
        <w:t>Pressure testing</w:t>
      </w:r>
      <w:bookmarkEnd w:id="45"/>
      <w:r w:rsidR="00266DC8">
        <w:t xml:space="preserve"> a fumigation chamber</w:t>
      </w:r>
      <w:bookmarkEnd w:id="46"/>
    </w:p>
    <w:p w14:paraId="3816A8CC" w14:textId="67A5E807" w:rsidR="00156E86" w:rsidRDefault="00156E86" w:rsidP="00EC0D23">
      <w:pPr>
        <w:pStyle w:val="Methylbromidenumbered"/>
        <w:widowControl w:val="0"/>
      </w:pPr>
      <w:r>
        <w:t xml:space="preserve">Pressure testing must be performed with </w:t>
      </w:r>
      <w:r w:rsidR="00530058">
        <w:t xml:space="preserve">all </w:t>
      </w:r>
      <w:r w:rsidR="002C4B5E">
        <w:t xml:space="preserve">concentration </w:t>
      </w:r>
      <w:r>
        <w:t>sampling tubes, supply pipes and electrical leads in place as they would be for fumigation.</w:t>
      </w:r>
    </w:p>
    <w:p w14:paraId="58566663" w14:textId="427A2914" w:rsidR="00156E86" w:rsidRDefault="00156E86" w:rsidP="00EC0D23">
      <w:pPr>
        <w:pStyle w:val="Methylbromidenumbered"/>
        <w:widowControl w:val="0"/>
      </w:pPr>
      <w:r w:rsidRPr="008C1E02">
        <w:t xml:space="preserve">To </w:t>
      </w:r>
      <w:r w:rsidR="00F3374A">
        <w:t>perform</w:t>
      </w:r>
      <w:r w:rsidR="00F3374A" w:rsidRPr="008C1E02">
        <w:t xml:space="preserve"> </w:t>
      </w:r>
      <w:r w:rsidRPr="008C1E02">
        <w:t xml:space="preserve">a pressure test, the pressure </w:t>
      </w:r>
      <w:r w:rsidR="00167F9A" w:rsidRPr="008C1E02">
        <w:t>within</w:t>
      </w:r>
      <w:r w:rsidRPr="008C1E02">
        <w:t xml:space="preserve"> the enclosure must be raised by 250 pascals </w:t>
      </w:r>
      <w:r w:rsidR="001F2231">
        <w:t xml:space="preserve">(Pa) </w:t>
      </w:r>
      <w:r w:rsidRPr="008C1E02">
        <w:t>relative to atmospheric pressure. To pass the pressure test, it must take 10 seconds or more for the pressure in the enclosure to fall from 200</w:t>
      </w:r>
      <w:r w:rsidR="000E25BC">
        <w:t> </w:t>
      </w:r>
      <w:r w:rsidR="001F2231">
        <w:t>Pa</w:t>
      </w:r>
      <w:r w:rsidR="001F2231" w:rsidRPr="008C1E02">
        <w:t xml:space="preserve"> </w:t>
      </w:r>
      <w:r w:rsidRPr="008C1E02">
        <w:t>to 100</w:t>
      </w:r>
      <w:r w:rsidR="000E25BC">
        <w:t> </w:t>
      </w:r>
      <w:r w:rsidR="001F2231">
        <w:t>Pa</w:t>
      </w:r>
      <w:r w:rsidR="001F2231" w:rsidRPr="008C1E02">
        <w:t xml:space="preserve"> </w:t>
      </w:r>
      <w:r w:rsidRPr="008C1E02">
        <w:t>relative to atmospheric pressure.</w:t>
      </w:r>
    </w:p>
    <w:p w14:paraId="05A2BA5C" w14:textId="204F1C10" w:rsidR="00156E86" w:rsidRDefault="00727A30" w:rsidP="00EC0D23">
      <w:pPr>
        <w:pStyle w:val="Methylbromidenumbered"/>
        <w:widowControl w:val="0"/>
      </w:pPr>
      <w:r>
        <w:t>If</w:t>
      </w:r>
      <w:r w:rsidR="00156E86">
        <w:t xml:space="preserve"> the pressure falls from 200</w:t>
      </w:r>
      <w:r w:rsidR="000E25BC">
        <w:t> </w:t>
      </w:r>
      <w:r w:rsidR="00156E86">
        <w:t>Pa to 100</w:t>
      </w:r>
      <w:r w:rsidR="000E25BC">
        <w:t> </w:t>
      </w:r>
      <w:r w:rsidR="00156E86">
        <w:t>Pa in less than 10 seconds, the enclosure has not passed the pressure test</w:t>
      </w:r>
      <w:r w:rsidR="00A6487C">
        <w:t>.</w:t>
      </w:r>
    </w:p>
    <w:p w14:paraId="4ED41F75" w14:textId="7B06F827" w:rsidR="00156E86" w:rsidRDefault="00156E86" w:rsidP="00EC0D23">
      <w:pPr>
        <w:pStyle w:val="Methylbromidenumbered"/>
        <w:widowControl w:val="0"/>
      </w:pPr>
      <w:r>
        <w:t xml:space="preserve">A record of </w:t>
      </w:r>
      <w:r w:rsidR="00E31E49">
        <w:t xml:space="preserve">the </w:t>
      </w:r>
      <w:r>
        <w:t>pressure test must be completed for every pressure test and kept for a minimum of two years.</w:t>
      </w:r>
    </w:p>
    <w:p w14:paraId="3AC7A2A5" w14:textId="30EDC4C2" w:rsidR="00156E86" w:rsidRDefault="0000615E" w:rsidP="00EC0D23">
      <w:pPr>
        <w:pStyle w:val="Methylbromidenumbered"/>
        <w:widowControl w:val="0"/>
      </w:pPr>
      <w:r>
        <w:t xml:space="preserve">All </w:t>
      </w:r>
      <w:r w:rsidR="00156E86">
        <w:t>following information must be recorded on a record of pressure test:</w:t>
      </w:r>
    </w:p>
    <w:p w14:paraId="17B7774D" w14:textId="74E915D7" w:rsidR="00156E86" w:rsidRDefault="7A246E44" w:rsidP="00EC0D23">
      <w:pPr>
        <w:pStyle w:val="Listnumber2-MBr"/>
        <w:keepNext/>
        <w:keepLines/>
        <w:numPr>
          <w:ilvl w:val="0"/>
          <w:numId w:val="27"/>
        </w:numPr>
      </w:pPr>
      <w:r>
        <w:t>Location</w:t>
      </w:r>
      <w:r w:rsidR="00156E86">
        <w:t xml:space="preserve"> – the site address where the pressure test </w:t>
      </w:r>
      <w:r w:rsidR="00917A6F">
        <w:t xml:space="preserve">is </w:t>
      </w:r>
      <w:r w:rsidR="00156E86">
        <w:t>performed</w:t>
      </w:r>
      <w:r w:rsidR="0000615E">
        <w:t>.</w:t>
      </w:r>
    </w:p>
    <w:p w14:paraId="746872E7" w14:textId="60FB9285" w:rsidR="00156E86" w:rsidRDefault="00156E86" w:rsidP="00EC0D23">
      <w:pPr>
        <w:pStyle w:val="Listnumber2-MBr"/>
        <w:keepNext/>
        <w:keepLines/>
      </w:pPr>
      <w:r>
        <w:t>Chamber identification details</w:t>
      </w:r>
      <w:r w:rsidR="0000615E">
        <w:t>.</w:t>
      </w:r>
    </w:p>
    <w:p w14:paraId="660CEF04" w14:textId="425FFE53" w:rsidR="00156E86" w:rsidRDefault="00156E86" w:rsidP="00EC0D23">
      <w:pPr>
        <w:pStyle w:val="Listnumber2-MBr"/>
        <w:keepNext/>
        <w:keepLines/>
      </w:pPr>
      <w:r>
        <w:t xml:space="preserve">Time and date the pressure test </w:t>
      </w:r>
      <w:r w:rsidR="0061076D">
        <w:t xml:space="preserve">is </w:t>
      </w:r>
      <w:r w:rsidR="002123D8">
        <w:t>performed</w:t>
      </w:r>
      <w:r w:rsidR="0000615E">
        <w:t>.</w:t>
      </w:r>
    </w:p>
    <w:p w14:paraId="193A6A43" w14:textId="4CDAF9EF" w:rsidR="00156E86" w:rsidRDefault="00156E86" w:rsidP="00EC0D23">
      <w:pPr>
        <w:pStyle w:val="Listnumber2-MBr"/>
        <w:keepNext/>
        <w:keepLines/>
      </w:pPr>
      <w:r>
        <w:t xml:space="preserve">The name and signature of the person who </w:t>
      </w:r>
      <w:r w:rsidR="002123D8">
        <w:t xml:space="preserve">performed </w:t>
      </w:r>
      <w:r>
        <w:t>the pressure test</w:t>
      </w:r>
      <w:r w:rsidR="0000615E">
        <w:t>.</w:t>
      </w:r>
    </w:p>
    <w:p w14:paraId="710B3ED7" w14:textId="73EB67B1" w:rsidR="00156E86" w:rsidRDefault="00156E86" w:rsidP="00EC0D23">
      <w:pPr>
        <w:pStyle w:val="Listnumber2-MBr"/>
        <w:keepNext/>
        <w:keepLines/>
      </w:pPr>
      <w:r>
        <w:t>The time taken for the pressure in the enclosure to fall from 200 Pa to 100 Pa</w:t>
      </w:r>
      <w:r w:rsidR="0000615E">
        <w:t>.</w:t>
      </w:r>
    </w:p>
    <w:p w14:paraId="31C8D22D" w14:textId="3D678311" w:rsidR="006A3D62" w:rsidRPr="008E063B" w:rsidRDefault="00156E86" w:rsidP="008E063B">
      <w:pPr>
        <w:pStyle w:val="Methylbromidenumbered"/>
      </w:pPr>
      <w:r w:rsidRPr="008E063B">
        <w:t>A record of pressure test must be completed accurately</w:t>
      </w:r>
      <w:r w:rsidR="008E063B" w:rsidRPr="008E063B">
        <w:t>.</w:t>
      </w:r>
      <w:r w:rsidR="00202972" w:rsidRPr="008E063B">
        <w:t xml:space="preserve"> </w:t>
      </w:r>
    </w:p>
    <w:p w14:paraId="2B21E08C" w14:textId="58CC3C83" w:rsidR="00156E86" w:rsidRDefault="00156E86" w:rsidP="00DB4288">
      <w:pPr>
        <w:pStyle w:val="Heading2"/>
        <w:keepNext/>
      </w:pPr>
      <w:bookmarkStart w:id="47" w:name="_Vacuum_chamber"/>
      <w:bookmarkStart w:id="48" w:name="_Preparing_to_fumigate"/>
      <w:bookmarkStart w:id="49" w:name="_Toc202795654"/>
      <w:bookmarkEnd w:id="47"/>
      <w:bookmarkEnd w:id="48"/>
      <w:r>
        <w:t>Preparing to fumigate</w:t>
      </w:r>
      <w:bookmarkEnd w:id="49"/>
    </w:p>
    <w:p w14:paraId="33570925" w14:textId="7B21AA08" w:rsidR="00AC2CD2" w:rsidRPr="00933115" w:rsidRDefault="00AC2CD2" w:rsidP="008F727E">
      <w:pPr>
        <w:pStyle w:val="Heading3"/>
        <w:widowControl w:val="0"/>
        <w:ind w:left="993" w:hanging="993"/>
      </w:pPr>
      <w:bookmarkStart w:id="50" w:name="_Concentration_sampling_tubes"/>
      <w:bookmarkStart w:id="51" w:name="_Establish_an_exclusion"/>
      <w:bookmarkStart w:id="52" w:name="_Gas_concentration_monitoring_3"/>
      <w:bookmarkStart w:id="53" w:name="_Toc202795655"/>
      <w:bookmarkStart w:id="54" w:name="_Ref77156576"/>
      <w:bookmarkEnd w:id="50"/>
      <w:bookmarkEnd w:id="51"/>
      <w:bookmarkEnd w:id="52"/>
      <w:r>
        <w:t>Gas c</w:t>
      </w:r>
      <w:r w:rsidRPr="00933115">
        <w:t xml:space="preserve">oncentration </w:t>
      </w:r>
      <w:r>
        <w:t>monitoring</w:t>
      </w:r>
      <w:r w:rsidRPr="00933115">
        <w:t xml:space="preserve"> </w:t>
      </w:r>
      <w:r>
        <w:t>equipment</w:t>
      </w:r>
      <w:bookmarkEnd w:id="53"/>
    </w:p>
    <w:p w14:paraId="2D06A57D" w14:textId="39A67452" w:rsidR="00AC2CD2" w:rsidRDefault="00E73906" w:rsidP="00EC0D23">
      <w:pPr>
        <w:pStyle w:val="Methylbromidenumbered"/>
      </w:pPr>
      <w:r>
        <w:t>G</w:t>
      </w:r>
      <w:r w:rsidR="00AC2CD2">
        <w:t xml:space="preserve">as concentration monitoring equipment </w:t>
      </w:r>
      <w:r w:rsidR="0033506D">
        <w:t xml:space="preserve">used to monitor </w:t>
      </w:r>
      <w:r w:rsidR="001761D7" w:rsidRPr="001761D7">
        <w:t xml:space="preserve">ethyl </w:t>
      </w:r>
      <w:proofErr w:type="spellStart"/>
      <w:r w:rsidR="001761D7" w:rsidRPr="001761D7">
        <w:t>formate</w:t>
      </w:r>
      <w:proofErr w:type="spellEnd"/>
      <w:r w:rsidR="0033506D">
        <w:t xml:space="preserve"> </w:t>
      </w:r>
      <w:r w:rsidR="00AC2CD2">
        <w:t xml:space="preserve">must be </w:t>
      </w:r>
      <w:r w:rsidR="00275407">
        <w:t xml:space="preserve">able to detect </w:t>
      </w:r>
      <w:r w:rsidR="00C37D46">
        <w:t xml:space="preserve">ethyl </w:t>
      </w:r>
      <w:proofErr w:type="spellStart"/>
      <w:r w:rsidR="00C37D46">
        <w:t>formate</w:t>
      </w:r>
      <w:proofErr w:type="spellEnd"/>
      <w:r w:rsidR="00275407">
        <w:t xml:space="preserve"> concentrations </w:t>
      </w:r>
      <w:r w:rsidR="00D11126">
        <w:t xml:space="preserve">within the </w:t>
      </w:r>
      <w:r w:rsidR="00F5058F">
        <w:t xml:space="preserve">treatment </w:t>
      </w:r>
      <w:r w:rsidR="00692B86">
        <w:t xml:space="preserve">dose range for </w:t>
      </w:r>
      <w:r w:rsidR="00762ACC">
        <w:t>all treatment schedules applied</w:t>
      </w:r>
      <w:r w:rsidR="008762CD">
        <w:t xml:space="preserve"> and</w:t>
      </w:r>
      <w:r w:rsidR="00AC2CD2">
        <w:t xml:space="preserve"> </w:t>
      </w:r>
      <w:r w:rsidR="00275407">
        <w:t xml:space="preserve">be </w:t>
      </w:r>
      <w:r w:rsidR="00AC2CD2">
        <w:t>in good working order.</w:t>
      </w:r>
    </w:p>
    <w:p w14:paraId="2082B9F5" w14:textId="1A7FAE40" w:rsidR="005C3D7E" w:rsidRDefault="005C3D7E" w:rsidP="005C3D7E">
      <w:pPr>
        <w:pStyle w:val="Methylbromidenumbered"/>
      </w:pPr>
      <w:r w:rsidRPr="005C3D7E">
        <w:t xml:space="preserve">Gas concentration monitoring equipment used to monitor </w:t>
      </w:r>
      <w:r w:rsidR="00980A8C">
        <w:t>carbon dioxide</w:t>
      </w:r>
      <w:r w:rsidRPr="005C3D7E">
        <w:t xml:space="preserve"> must be able to detect </w:t>
      </w:r>
      <w:r w:rsidR="00036BE9">
        <w:t>carbon dioxide</w:t>
      </w:r>
      <w:r w:rsidRPr="005C3D7E">
        <w:t xml:space="preserve"> gas concentrations within the treatment dose range for all treatment schedules applied and be in good working order</w:t>
      </w:r>
      <w:r w:rsidR="00755B3E">
        <w:t>.</w:t>
      </w:r>
    </w:p>
    <w:p w14:paraId="7307661A" w14:textId="038E1CD7" w:rsidR="00AC2CD2" w:rsidRDefault="00AC2CD2" w:rsidP="00EC0D23">
      <w:pPr>
        <w:pStyle w:val="Methylbromidenumbered"/>
      </w:pPr>
      <w:r>
        <w:t>Gas concentration monitoring instrument must be operated, calibrated and serviced according to the manufacturer’s instructions.</w:t>
      </w:r>
    </w:p>
    <w:p w14:paraId="7DE4EE66" w14:textId="5F1F6985" w:rsidR="00AC2CD2" w:rsidRDefault="00AC2CD2" w:rsidP="00732BF3">
      <w:pPr>
        <w:pStyle w:val="Methylbromidenumbered"/>
        <w:keepLines w:val="0"/>
      </w:pPr>
      <w:r>
        <w:lastRenderedPageBreak/>
        <w:t xml:space="preserve">If using </w:t>
      </w:r>
      <w:r w:rsidR="007E2F16">
        <w:t>concentration sampling tubes</w:t>
      </w:r>
      <w:r w:rsidR="00F00DAE">
        <w:t xml:space="preserve"> that extend outside the enclosure</w:t>
      </w:r>
      <w:r>
        <w:t xml:space="preserve">, each </w:t>
      </w:r>
      <w:r w:rsidR="002C4B5E">
        <w:t>concentration sampling tube</w:t>
      </w:r>
      <w:r>
        <w:t xml:space="preserve"> must:</w:t>
      </w:r>
    </w:p>
    <w:p w14:paraId="161553D0" w14:textId="0DE9C8A1" w:rsidR="00AC2CD2" w:rsidRDefault="00AC2CD2" w:rsidP="00732BF3">
      <w:pPr>
        <w:pStyle w:val="Listnumber2-MBr"/>
        <w:numPr>
          <w:ilvl w:val="0"/>
          <w:numId w:val="37"/>
        </w:numPr>
      </w:pPr>
      <w:r>
        <w:t>be clearly identified according to their location within the enclosure</w:t>
      </w:r>
      <w:r w:rsidR="009601D1">
        <w:t>; and</w:t>
      </w:r>
    </w:p>
    <w:p w14:paraId="4B3D0969" w14:textId="3DF95AE6" w:rsidR="00AC2CD2" w:rsidRDefault="00AC2CD2" w:rsidP="00732BF3">
      <w:pPr>
        <w:pStyle w:val="Listnumber2-MBr"/>
      </w:pPr>
      <w:r>
        <w:t>be free from kinks and blockages</w:t>
      </w:r>
      <w:r w:rsidR="009601D1">
        <w:t>; and</w:t>
      </w:r>
    </w:p>
    <w:p w14:paraId="7F9ED97B" w14:textId="7459B0B6" w:rsidR="00AC2CD2" w:rsidRDefault="00AC2CD2" w:rsidP="00732BF3">
      <w:pPr>
        <w:pStyle w:val="Listnumber2-MBr"/>
      </w:pPr>
      <w:r>
        <w:t>be of a diameter suitable to fit the inlet of the concentration measuring instrument</w:t>
      </w:r>
      <w:r w:rsidR="5BFF452D">
        <w:t>.</w:t>
      </w:r>
    </w:p>
    <w:p w14:paraId="0C0A49CF" w14:textId="2FDD2131" w:rsidR="00AC2CD2" w:rsidRDefault="00D56836" w:rsidP="00A61298">
      <w:pPr>
        <w:pStyle w:val="Methylbromidenumbered"/>
        <w:keepLines w:val="0"/>
        <w:widowControl w:val="0"/>
      </w:pPr>
      <w:r>
        <w:t>If</w:t>
      </w:r>
      <w:r w:rsidR="00AC2CD2">
        <w:t xml:space="preserve"> gas concentration monitoring instruments are placed within the enclosure each instrument must:</w:t>
      </w:r>
    </w:p>
    <w:p w14:paraId="01BE4313" w14:textId="43C72675" w:rsidR="00AC2CD2" w:rsidRPr="00CD1E3D" w:rsidRDefault="00AC2CD2" w:rsidP="00A61298">
      <w:pPr>
        <w:pStyle w:val="Listnumber2-MBr"/>
        <w:numPr>
          <w:ilvl w:val="0"/>
          <w:numId w:val="63"/>
        </w:numPr>
      </w:pPr>
      <w:r w:rsidRPr="00CD1E3D">
        <w:t xml:space="preserve">allow for readings to be </w:t>
      </w:r>
      <w:r w:rsidR="00204969" w:rsidRPr="00CD1E3D">
        <w:t>read</w:t>
      </w:r>
      <w:r w:rsidRPr="00CD1E3D">
        <w:t xml:space="preserve"> outside of the </w:t>
      </w:r>
      <w:r w:rsidR="00B14D8F">
        <w:t>enclosure</w:t>
      </w:r>
      <w:r w:rsidR="009601D1">
        <w:t>; and</w:t>
      </w:r>
    </w:p>
    <w:p w14:paraId="6B2A7237" w14:textId="45D1A107" w:rsidR="00363638" w:rsidRDefault="00AC2CD2" w:rsidP="00363638">
      <w:pPr>
        <w:pStyle w:val="Listnumber2-MBr"/>
      </w:pPr>
      <w:r w:rsidRPr="00CD1E3D">
        <w:t>be clearly identified according to their location within the enclosure</w:t>
      </w:r>
      <w:r>
        <w:t>.</w:t>
      </w:r>
    </w:p>
    <w:p w14:paraId="266C8A7D" w14:textId="6AA1A1A4" w:rsidR="00156E86" w:rsidRPr="00C46380" w:rsidRDefault="00793ACD" w:rsidP="008F727E">
      <w:pPr>
        <w:pStyle w:val="Heading3"/>
        <w:ind w:left="993" w:hanging="993"/>
      </w:pPr>
      <w:bookmarkStart w:id="55" w:name="_Gas_concentration_monitoring"/>
      <w:bookmarkStart w:id="56" w:name="_Toc202795656"/>
      <w:bookmarkEnd w:id="55"/>
      <w:r>
        <w:t>Gas c</w:t>
      </w:r>
      <w:r w:rsidR="00156E86">
        <w:t xml:space="preserve">oncentration </w:t>
      </w:r>
      <w:bookmarkEnd w:id="54"/>
      <w:r>
        <w:t>monitoring location</w:t>
      </w:r>
      <w:r w:rsidR="00B32D4E">
        <w:t>s</w:t>
      </w:r>
      <w:bookmarkEnd w:id="56"/>
    </w:p>
    <w:p w14:paraId="2D0994EF" w14:textId="788B4CC9" w:rsidR="00156E86" w:rsidRPr="007A1E71" w:rsidRDefault="00156E86" w:rsidP="00EC0D23">
      <w:pPr>
        <w:pStyle w:val="Methylbromidenumbered"/>
        <w:widowControl w:val="0"/>
      </w:pPr>
      <w:r w:rsidRPr="00C46380">
        <w:t xml:space="preserve">Enclosures less </w:t>
      </w:r>
      <w:r w:rsidR="00D56836">
        <w:t xml:space="preserve">than </w:t>
      </w:r>
      <w:r w:rsidR="00D56836" w:rsidRPr="00C46380">
        <w:t>30</w:t>
      </w:r>
      <w:r w:rsidR="00EC2A7A">
        <w:t> </w:t>
      </w:r>
      <w:r w:rsidR="00D56836" w:rsidRPr="00C46380">
        <w:t xml:space="preserve">m³ </w:t>
      </w:r>
      <w:r w:rsidRPr="00C46380">
        <w:t xml:space="preserve">in volume must </w:t>
      </w:r>
      <w:r w:rsidR="00810485">
        <w:t xml:space="preserve">have </w:t>
      </w:r>
      <w:r w:rsidR="00E96A09">
        <w:t xml:space="preserve">at least one </w:t>
      </w:r>
      <w:r w:rsidR="00810485">
        <w:t xml:space="preserve">gas concentration monitoring </w:t>
      </w:r>
      <w:r w:rsidR="00E96A09">
        <w:t>location</w:t>
      </w:r>
      <w:r w:rsidR="00516989">
        <w:t xml:space="preserve">. </w:t>
      </w:r>
      <w:r w:rsidR="00516989" w:rsidRPr="007A1E71">
        <w:t>The monitoring location</w:t>
      </w:r>
      <w:r w:rsidR="00DE1C82" w:rsidRPr="007A1E71">
        <w:t xml:space="preserve"> must be</w:t>
      </w:r>
      <w:r w:rsidRPr="007A1E71">
        <w:t xml:space="preserve"> on the top</w:t>
      </w:r>
      <w:r w:rsidR="00266BB4" w:rsidRPr="007A1E71">
        <w:t>-</w:t>
      </w:r>
      <w:r w:rsidRPr="007A1E71">
        <w:t>centre of the goods.</w:t>
      </w:r>
    </w:p>
    <w:p w14:paraId="63A35F27" w14:textId="5EFA95C9" w:rsidR="00156E86" w:rsidRPr="00C46380" w:rsidRDefault="00156E86" w:rsidP="00EC0D23">
      <w:pPr>
        <w:pStyle w:val="Methylbromidenumbered"/>
        <w:widowControl w:val="0"/>
      </w:pPr>
      <w:bookmarkStart w:id="57" w:name="_Ref77156929"/>
      <w:r w:rsidRPr="00C46380">
        <w:t xml:space="preserve">Enclosures </w:t>
      </w:r>
      <w:r w:rsidR="00507EB3">
        <w:t xml:space="preserve">equal to or </w:t>
      </w:r>
      <w:r w:rsidR="005C5F52">
        <w:t>greater</w:t>
      </w:r>
      <w:r w:rsidR="005C5F52" w:rsidRPr="00C46380">
        <w:t xml:space="preserve"> </w:t>
      </w:r>
      <w:r w:rsidR="008A213B">
        <w:t xml:space="preserve">than </w:t>
      </w:r>
      <w:r w:rsidRPr="00C46380">
        <w:t>30</w:t>
      </w:r>
      <w:r w:rsidR="00EC2A7A">
        <w:t> </w:t>
      </w:r>
      <w:r w:rsidRPr="00C46380">
        <w:t>m³</w:t>
      </w:r>
      <w:r w:rsidR="007E234F">
        <w:t xml:space="preserve"> but less than 10</w:t>
      </w:r>
      <w:r w:rsidR="001669FE">
        <w:t>0</w:t>
      </w:r>
      <w:r w:rsidR="00F3491A">
        <w:t xml:space="preserve">0 </w:t>
      </w:r>
      <w:r w:rsidR="007E234F">
        <w:t>m</w:t>
      </w:r>
      <w:r w:rsidR="007E234F" w:rsidRPr="00C46380">
        <w:t>³</w:t>
      </w:r>
      <w:r w:rsidRPr="00C46380">
        <w:t xml:space="preserve"> </w:t>
      </w:r>
      <w:r w:rsidR="008A213B">
        <w:t xml:space="preserve">in volume </w:t>
      </w:r>
      <w:r w:rsidRPr="00C46380">
        <w:t xml:space="preserve">must </w:t>
      </w:r>
      <w:r w:rsidR="00F41C1A">
        <w:t xml:space="preserve">have </w:t>
      </w:r>
      <w:r w:rsidR="00E96A09">
        <w:t xml:space="preserve">at least three </w:t>
      </w:r>
      <w:r w:rsidR="00F41C1A">
        <w:t xml:space="preserve">gas concentration monitoring </w:t>
      </w:r>
      <w:r w:rsidR="00E96A09">
        <w:t>locations</w:t>
      </w:r>
      <w:r>
        <w:t>. The</w:t>
      </w:r>
      <w:r w:rsidR="00CD3950">
        <w:t xml:space="preserve"> monitoring </w:t>
      </w:r>
      <w:r w:rsidR="00516989">
        <w:t>locations</w:t>
      </w:r>
      <w:r>
        <w:t xml:space="preserve"> must be</w:t>
      </w:r>
      <w:r w:rsidRPr="00C46380">
        <w:t>:</w:t>
      </w:r>
      <w:bookmarkEnd w:id="57"/>
    </w:p>
    <w:p w14:paraId="0D863C34" w14:textId="41135214" w:rsidR="00156E86" w:rsidRPr="00C46380" w:rsidRDefault="00156E86" w:rsidP="00DA73C1">
      <w:pPr>
        <w:pStyle w:val="Listnumber2-MBr"/>
        <w:numPr>
          <w:ilvl w:val="0"/>
          <w:numId w:val="31"/>
        </w:numPr>
      </w:pPr>
      <w:r w:rsidRPr="00C46380">
        <w:t xml:space="preserve">on top of the goods within </w:t>
      </w:r>
      <w:r w:rsidR="00D54434">
        <w:t>2</w:t>
      </w:r>
      <w:r w:rsidR="00D54434" w:rsidRPr="00C46380">
        <w:t xml:space="preserve"> </w:t>
      </w:r>
      <w:r w:rsidRPr="00C46380">
        <w:t xml:space="preserve">metres of </w:t>
      </w:r>
      <w:r>
        <w:t xml:space="preserve">the </w:t>
      </w:r>
      <w:r w:rsidRPr="00C46380">
        <w:t>end of the enclosure</w:t>
      </w:r>
      <w:r w:rsidR="009601D1">
        <w:t>; and</w:t>
      </w:r>
    </w:p>
    <w:p w14:paraId="71C052FB" w14:textId="1D409EFC" w:rsidR="00156E86" w:rsidRPr="00EF16C8" w:rsidRDefault="00156E86" w:rsidP="00DA73C1">
      <w:pPr>
        <w:pStyle w:val="Listnumber2-MBr"/>
      </w:pPr>
      <w:r w:rsidRPr="00EF16C8">
        <w:t>no more than 250</w:t>
      </w:r>
      <w:r w:rsidR="00EC2A7A" w:rsidRPr="00EF16C8">
        <w:t> </w:t>
      </w:r>
      <w:r w:rsidRPr="00EF16C8">
        <w:t xml:space="preserve">mm above the floor of the enclosure and within </w:t>
      </w:r>
      <w:r w:rsidR="00D54434" w:rsidRPr="00EF16C8">
        <w:t xml:space="preserve">2 </w:t>
      </w:r>
      <w:r w:rsidRPr="00EF16C8">
        <w:t xml:space="preserve">metres of the opposite end from the top </w:t>
      </w:r>
      <w:r w:rsidR="00A37692" w:rsidRPr="00EF16C8">
        <w:t xml:space="preserve">gas </w:t>
      </w:r>
      <w:r w:rsidRPr="00EF16C8">
        <w:t xml:space="preserve">concentration </w:t>
      </w:r>
      <w:r w:rsidR="00A37692" w:rsidRPr="00EF16C8">
        <w:t>monitoring location</w:t>
      </w:r>
      <w:r w:rsidR="009601D1" w:rsidRPr="00EF16C8">
        <w:t>; and</w:t>
      </w:r>
    </w:p>
    <w:p w14:paraId="2EDA0DFE" w14:textId="713358EA" w:rsidR="00760A10" w:rsidRDefault="0038451C" w:rsidP="00DA73C1">
      <w:pPr>
        <w:pStyle w:val="Listnumber2-MBr"/>
      </w:pPr>
      <w:r w:rsidRPr="00EF16C8">
        <w:t xml:space="preserve">in the middle centre of the enclosure </w:t>
      </w:r>
      <w:r w:rsidR="00156E86" w:rsidRPr="00EF16C8">
        <w:t xml:space="preserve">among the goods and at least </w:t>
      </w:r>
      <w:r w:rsidR="00D54434" w:rsidRPr="00EF16C8">
        <w:t xml:space="preserve">2 </w:t>
      </w:r>
      <w:r w:rsidR="00156E86" w:rsidRPr="00EF16C8">
        <w:t>metres from the other</w:t>
      </w:r>
      <w:r w:rsidR="00156E86">
        <w:t xml:space="preserve"> </w:t>
      </w:r>
      <w:r w:rsidR="005618FE">
        <w:t xml:space="preserve">gas </w:t>
      </w:r>
      <w:r w:rsidR="00156E86">
        <w:t xml:space="preserve">concentration </w:t>
      </w:r>
      <w:r w:rsidR="005618FE">
        <w:t>monitoring locations</w:t>
      </w:r>
      <w:r w:rsidR="00156E86">
        <w:t>.</w:t>
      </w:r>
    </w:p>
    <w:p w14:paraId="0026597B" w14:textId="462166BB" w:rsidR="00F6153B" w:rsidRDefault="00F6153B" w:rsidP="00DA73C1">
      <w:pPr>
        <w:pStyle w:val="Caption"/>
      </w:pPr>
      <w:bookmarkStart w:id="58" w:name="_Toc203033314"/>
      <w:r>
        <w:t xml:space="preserve">Figure </w:t>
      </w:r>
      <w:r w:rsidR="00BB24C1">
        <w:t>1</w:t>
      </w:r>
      <w:r w:rsidR="00D7780E">
        <w:fldChar w:fldCharType="begin"/>
      </w:r>
      <w:r w:rsidR="00D7780E">
        <w:instrText xml:space="preserve"> SEQ Figure \* ARABIC </w:instrText>
      </w:r>
      <w:r w:rsidR="00D7780E">
        <w:fldChar w:fldCharType="separate"/>
      </w:r>
      <w:r w:rsidR="00B00FDD">
        <w:rPr>
          <w:noProof/>
        </w:rPr>
        <w:t>1</w:t>
      </w:r>
      <w:r w:rsidR="00D7780E">
        <w:rPr>
          <w:noProof/>
        </w:rPr>
        <w:fldChar w:fldCharType="end"/>
      </w:r>
      <w:r>
        <w:t xml:space="preserve"> </w:t>
      </w:r>
      <w:r w:rsidR="00DA73C1">
        <w:t>M</w:t>
      </w:r>
      <w:r>
        <w:t>onitoring locations</w:t>
      </w:r>
      <w:r w:rsidR="00DA73C1">
        <w:t xml:space="preserve"> for a </w:t>
      </w:r>
      <w:r w:rsidR="0037477E">
        <w:t>single container enclosure</w:t>
      </w:r>
      <w:bookmarkEnd w:id="58"/>
    </w:p>
    <w:p w14:paraId="03FD722F" w14:textId="67FC9134" w:rsidR="006606A8" w:rsidRPr="00C46380" w:rsidRDefault="007C622B" w:rsidP="00DA73C1">
      <w:pPr>
        <w:pStyle w:val="Picture"/>
      </w:pPr>
      <w:r>
        <w:drawing>
          <wp:inline distT="0" distB="0" distL="0" distR="0" wp14:anchorId="5F5B5E04" wp14:editId="5A380C80">
            <wp:extent cx="5730899" cy="2535555"/>
            <wp:effectExtent l="0" t="0" r="3175" b="0"/>
            <wp:docPr id="303589764" name="Picture 1" descr="A diagram of a sheeted and unsheeted single enclosure demonstrating the three gas monitoring locations where supply pipes need to r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89764" name="Picture 1" descr="A diagram of a sheeted and unsheeted single enclosure demonstrating the three gas monitoring locations where supply pipes need to reach: front base, middle center, and top bac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0899" cy="2535555"/>
                    </a:xfrm>
                    <a:prstGeom prst="rect">
                      <a:avLst/>
                    </a:prstGeom>
                  </pic:spPr>
                </pic:pic>
              </a:graphicData>
            </a:graphic>
          </wp:inline>
        </w:drawing>
      </w:r>
    </w:p>
    <w:p w14:paraId="77CD06B2" w14:textId="77587226" w:rsidR="00156E86" w:rsidRDefault="001902AC" w:rsidP="00EC0D23">
      <w:pPr>
        <w:pStyle w:val="Methylbromidenumbered"/>
        <w:widowControl w:val="0"/>
      </w:pPr>
      <w:r>
        <w:t>If</w:t>
      </w:r>
      <w:r w:rsidR="00156E86" w:rsidRPr="005C5C4E">
        <w:t xml:space="preserve"> </w:t>
      </w:r>
      <w:r w:rsidR="00355994">
        <w:t>a</w:t>
      </w:r>
      <w:r w:rsidR="00D56836">
        <w:t xml:space="preserve"> sheeted enclosure</w:t>
      </w:r>
      <w:r w:rsidR="00355994">
        <w:t xml:space="preserve"> contains multiple sea containers</w:t>
      </w:r>
      <w:r w:rsidR="00156E86" w:rsidRPr="005C5C4E">
        <w:t xml:space="preserve">, each </w:t>
      </w:r>
      <w:r w:rsidR="003428F6">
        <w:t xml:space="preserve">sea </w:t>
      </w:r>
      <w:r w:rsidR="00156E86" w:rsidRPr="005C5C4E">
        <w:t xml:space="preserve">container </w:t>
      </w:r>
      <w:r w:rsidR="009D699F">
        <w:t xml:space="preserve">must </w:t>
      </w:r>
      <w:r w:rsidR="003428F6">
        <w:t xml:space="preserve">have at </w:t>
      </w:r>
      <w:r w:rsidR="009D699F">
        <w:t xml:space="preserve">least three </w:t>
      </w:r>
      <w:r w:rsidR="003428F6">
        <w:t xml:space="preserve">gas concentration monitoring </w:t>
      </w:r>
      <w:r w:rsidR="009D699F">
        <w:t>locations</w:t>
      </w:r>
      <w:r w:rsidR="00156E86" w:rsidRPr="005C5C4E">
        <w:t xml:space="preserve"> </w:t>
      </w:r>
      <w:r w:rsidR="00712A14">
        <w:t>in accordance with</w:t>
      </w:r>
      <w:r w:rsidR="00BA3F79">
        <w:t xml:space="preserve"> </w:t>
      </w:r>
      <w:r w:rsidR="00A2036E">
        <w:t>requirement</w:t>
      </w:r>
      <w:r w:rsidR="00BA3F79">
        <w:t xml:space="preserve"> </w:t>
      </w:r>
      <w:r w:rsidR="00D2098B">
        <w:fldChar w:fldCharType="begin"/>
      </w:r>
      <w:r w:rsidR="00D2098B">
        <w:instrText xml:space="preserve"> REF _Ref77156929 \r \h </w:instrText>
      </w:r>
      <w:r w:rsidR="00D2098B">
        <w:fldChar w:fldCharType="separate"/>
      </w:r>
      <w:r w:rsidR="00B00FDD">
        <w:t>5.2.2</w:t>
      </w:r>
      <w:r w:rsidR="00D2098B">
        <w:fldChar w:fldCharType="end"/>
      </w:r>
      <w:r w:rsidR="00156E86" w:rsidRPr="005C5C4E">
        <w:t>.</w:t>
      </w:r>
    </w:p>
    <w:p w14:paraId="0371B54C" w14:textId="7D32A2AB" w:rsidR="006E1070" w:rsidRDefault="006F40F0" w:rsidP="00846489">
      <w:pPr>
        <w:pStyle w:val="Caption"/>
      </w:pPr>
      <w:bookmarkStart w:id="59" w:name="_Toc203033315"/>
      <w:r>
        <w:lastRenderedPageBreak/>
        <w:t xml:space="preserve">Figure </w:t>
      </w:r>
      <w:r w:rsidR="00BB24C1">
        <w:t>2</w:t>
      </w:r>
      <w:r w:rsidR="00D7780E">
        <w:fldChar w:fldCharType="begin"/>
      </w:r>
      <w:r w:rsidR="00D7780E">
        <w:instrText xml:space="preserve"> SEQ Figure \* ARABIC </w:instrText>
      </w:r>
      <w:r w:rsidR="00D7780E">
        <w:fldChar w:fldCharType="separate"/>
      </w:r>
      <w:r w:rsidR="00B00FDD">
        <w:rPr>
          <w:noProof/>
        </w:rPr>
        <w:t>2</w:t>
      </w:r>
      <w:r w:rsidR="00D7780E">
        <w:rPr>
          <w:noProof/>
        </w:rPr>
        <w:fldChar w:fldCharType="end"/>
      </w:r>
      <w:r w:rsidRPr="006F40F0">
        <w:t xml:space="preserve"> </w:t>
      </w:r>
      <w:r w:rsidR="00C43B72">
        <w:t>Mo</w:t>
      </w:r>
      <w:r w:rsidR="00846489">
        <w:t>nitoring locations for a sheeted enclosure with more than one sea container</w:t>
      </w:r>
      <w:bookmarkEnd w:id="59"/>
    </w:p>
    <w:p w14:paraId="54E95464" w14:textId="6FAF12F3" w:rsidR="004F6F28" w:rsidRDefault="006E1070" w:rsidP="00DA2EC6">
      <w:pPr>
        <w:pStyle w:val="Picture"/>
      </w:pPr>
      <w:r w:rsidRPr="00047AA9">
        <w:drawing>
          <wp:inline distT="0" distB="0" distL="0" distR="0" wp14:anchorId="102FBA39" wp14:editId="1EBF1803">
            <wp:extent cx="3674853" cy="3653681"/>
            <wp:effectExtent l="0" t="0" r="1905" b="4445"/>
            <wp:docPr id="1703286488" name="Picture 2" descr="A diagram of a red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86488" name="Picture 2" descr="A diagram of a red rectangular object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4853" cy="3653681"/>
                    </a:xfrm>
                    <a:prstGeom prst="rect">
                      <a:avLst/>
                    </a:prstGeom>
                  </pic:spPr>
                </pic:pic>
              </a:graphicData>
            </a:graphic>
          </wp:inline>
        </w:drawing>
      </w:r>
    </w:p>
    <w:p w14:paraId="62A46706" w14:textId="594BAA7B" w:rsidR="00636B48" w:rsidRPr="00636B48" w:rsidRDefault="00636B48" w:rsidP="006F24BB">
      <w:pPr>
        <w:pStyle w:val="Methylbromidenumbered"/>
      </w:pPr>
      <w:r w:rsidRPr="00636B48">
        <w:t>Large enclosures equal to or greater than 100</w:t>
      </w:r>
      <w:r w:rsidR="00BE69BF">
        <w:t>0</w:t>
      </w:r>
      <w:r w:rsidRPr="00636B48">
        <w:t>m</w:t>
      </w:r>
      <w:r w:rsidRPr="009952E3">
        <w:rPr>
          <w:vertAlign w:val="superscript"/>
        </w:rPr>
        <w:t>3</w:t>
      </w:r>
      <w:r w:rsidRPr="00636B48">
        <w:t xml:space="preserve"> can be used as fumigation enclosures if they meet the enclosure </w:t>
      </w:r>
      <w:r w:rsidR="009952E3" w:rsidRPr="00636B48">
        <w:t>requirements in</w:t>
      </w:r>
      <w:r w:rsidRPr="00636B48">
        <w:t xml:space="preserve"> 4.1.1</w:t>
      </w:r>
      <w:r w:rsidR="006A691E">
        <w:t>.</w:t>
      </w:r>
    </w:p>
    <w:p w14:paraId="147D974A" w14:textId="7D5D687A" w:rsidR="004F6F28" w:rsidRPr="004F6F28" w:rsidRDefault="004F6F28" w:rsidP="004F6F28">
      <w:pPr>
        <w:pStyle w:val="Methylbromidenumbered"/>
        <w:widowControl w:val="0"/>
      </w:pPr>
      <w:r w:rsidRPr="004F6F28">
        <w:t xml:space="preserve">Large enclosures must have a minimum of four gas </w:t>
      </w:r>
      <w:r w:rsidR="002451AA">
        <w:t xml:space="preserve">concentration </w:t>
      </w:r>
      <w:r w:rsidRPr="004F6F28">
        <w:t xml:space="preserve">monitoring locations. </w:t>
      </w:r>
      <w:r w:rsidR="0061624E">
        <w:t>The monitoring locations must be</w:t>
      </w:r>
      <w:r w:rsidR="0061624E" w:rsidRPr="00C46380">
        <w:t>:</w:t>
      </w:r>
    </w:p>
    <w:p w14:paraId="1483251D" w14:textId="26A0F695" w:rsidR="00F52F59" w:rsidRPr="004F6F28" w:rsidRDefault="00F52F59" w:rsidP="006F24BB">
      <w:pPr>
        <w:pStyle w:val="Listnumber2-MBr"/>
        <w:numPr>
          <w:ilvl w:val="0"/>
          <w:numId w:val="104"/>
        </w:numPr>
      </w:pPr>
      <w:r>
        <w:t>within the goods closest to the bottom corner of the enclosure</w:t>
      </w:r>
      <w:r w:rsidR="00571491">
        <w:t>; and</w:t>
      </w:r>
    </w:p>
    <w:p w14:paraId="7341A70C" w14:textId="24A34DFD" w:rsidR="004F6F28" w:rsidRPr="004F6F28" w:rsidRDefault="00E166A2" w:rsidP="006F24BB">
      <w:pPr>
        <w:pStyle w:val="Listnumber2-MBr"/>
      </w:pPr>
      <w:r>
        <w:t>within the goods closest to</w:t>
      </w:r>
      <w:r w:rsidRPr="004F6F28">
        <w:t xml:space="preserve"> </w:t>
      </w:r>
      <w:r w:rsidR="004F6F28" w:rsidRPr="004F6F28">
        <w:t>the top corner of the enclosure</w:t>
      </w:r>
      <w:r w:rsidR="001747EE">
        <w:t xml:space="preserve">, </w:t>
      </w:r>
      <w:r w:rsidR="004F6F28" w:rsidRPr="004F6F28">
        <w:t xml:space="preserve">opposite </w:t>
      </w:r>
      <w:r w:rsidR="00E64A1A">
        <w:t xml:space="preserve">from </w:t>
      </w:r>
      <w:r w:rsidR="004F6F28" w:rsidRPr="004F6F28">
        <w:t>the bottom gas concentration monitoring location</w:t>
      </w:r>
      <w:r w:rsidR="00571491">
        <w:t>; and</w:t>
      </w:r>
    </w:p>
    <w:p w14:paraId="38B26FD8" w14:textId="4A527DCE" w:rsidR="004F6F28" w:rsidRPr="004F6F28" w:rsidRDefault="00E166A2" w:rsidP="006F24BB">
      <w:pPr>
        <w:pStyle w:val="Listnumber2-MBr"/>
      </w:pPr>
      <w:r>
        <w:t>within the goods closest to</w:t>
      </w:r>
      <w:r w:rsidR="004F6F28" w:rsidRPr="004F6F28">
        <w:t xml:space="preserve"> the</w:t>
      </w:r>
      <w:r w:rsidR="00A033BC">
        <w:t xml:space="preserve"> middle</w:t>
      </w:r>
      <w:r w:rsidR="004F6F28" w:rsidRPr="004F6F28">
        <w:t xml:space="preserve"> </w:t>
      </w:r>
      <w:r w:rsidR="005E383C" w:rsidRPr="004F6F28">
        <w:t>centre</w:t>
      </w:r>
      <w:r w:rsidR="004F6F28" w:rsidRPr="004F6F28">
        <w:t xml:space="preserve"> of the enclosure</w:t>
      </w:r>
      <w:r w:rsidR="00571491">
        <w:t>;</w:t>
      </w:r>
      <w:r w:rsidR="004F6F28" w:rsidRPr="004F6F28">
        <w:t xml:space="preserve"> </w:t>
      </w:r>
      <w:r w:rsidR="00A033BC">
        <w:t>and</w:t>
      </w:r>
    </w:p>
    <w:p w14:paraId="30798E4E" w14:textId="07A7FF41" w:rsidR="004F6F28" w:rsidRDefault="00A033BC" w:rsidP="00E00DB4">
      <w:pPr>
        <w:pStyle w:val="Listnumber2-MBr"/>
      </w:pPr>
      <w:r>
        <w:t>i</w:t>
      </w:r>
      <w:r w:rsidR="004F6F28" w:rsidRPr="004F6F28">
        <w:t xml:space="preserve">n the free airspace of the enclosure, in a corner not already </w:t>
      </w:r>
      <w:r w:rsidR="00A86E85">
        <w:t>monitored</w:t>
      </w:r>
      <w:r w:rsidR="004F6F28" w:rsidRPr="004F6F28">
        <w:t xml:space="preserve"> by the other locations.</w:t>
      </w:r>
    </w:p>
    <w:p w14:paraId="4BBF5981" w14:textId="498C0474" w:rsidR="003F123F" w:rsidRDefault="00697201" w:rsidP="006C0007">
      <w:pPr>
        <w:pStyle w:val="Methylbromidenumbered"/>
      </w:pPr>
      <w:r>
        <w:t xml:space="preserve">If the enclosure is a </w:t>
      </w:r>
      <w:r w:rsidR="00FD2847">
        <w:t>l</w:t>
      </w:r>
      <w:r w:rsidR="00D6755D">
        <w:t>arge</w:t>
      </w:r>
      <w:r w:rsidR="00D6755D" w:rsidRPr="001877E7">
        <w:t xml:space="preserve"> enclosure</w:t>
      </w:r>
      <w:r w:rsidR="006C0007">
        <w:t xml:space="preserve"> </w:t>
      </w:r>
      <w:r w:rsidR="0036793F">
        <w:t>and</w:t>
      </w:r>
      <w:r w:rsidR="003F123F">
        <w:t xml:space="preserve"> monitoring lines can be placed within the goods, gas concentration readings must be taken from within the goods.</w:t>
      </w:r>
    </w:p>
    <w:p w14:paraId="58F20E0E" w14:textId="6FE73FAD" w:rsidR="00D6755D" w:rsidRPr="004F6F28" w:rsidRDefault="0036793F" w:rsidP="00697201">
      <w:pPr>
        <w:pStyle w:val="Methylbromidenumbered"/>
      </w:pPr>
      <w:r>
        <w:t xml:space="preserve">If the enclosure is a </w:t>
      </w:r>
      <w:r w:rsidR="00697201">
        <w:t xml:space="preserve">large enclosure </w:t>
      </w:r>
      <w:r>
        <w:t xml:space="preserve">and </w:t>
      </w:r>
      <w:r w:rsidR="003F123F">
        <w:t>monitoring lines cannot be placed within the goods, gas concentration readings must be taken from the air space directly above or below the goods.</w:t>
      </w:r>
    </w:p>
    <w:p w14:paraId="61CA3A63" w14:textId="1D219BFD" w:rsidR="00363638" w:rsidRDefault="00410CE7" w:rsidP="00DB0760">
      <w:pPr>
        <w:pStyle w:val="Methylbromidenumbered"/>
        <w:widowControl w:val="0"/>
        <w:rPr>
          <w:lang w:eastAsia="en-GB"/>
        </w:rPr>
      </w:pPr>
      <w:r>
        <w:rPr>
          <w:lang w:eastAsia="en-GB"/>
        </w:rPr>
        <w:t>If</w:t>
      </w:r>
      <w:r w:rsidR="00A072F2">
        <w:rPr>
          <w:lang w:eastAsia="en-GB"/>
        </w:rPr>
        <w:t xml:space="preserve"> the enclosure is a large enclosure and</w:t>
      </w:r>
      <w:r>
        <w:rPr>
          <w:lang w:eastAsia="en-GB"/>
        </w:rPr>
        <w:t xml:space="preserve"> </w:t>
      </w:r>
      <w:r w:rsidR="00EB640A">
        <w:rPr>
          <w:lang w:eastAsia="en-GB"/>
        </w:rPr>
        <w:t xml:space="preserve">the top layer of </w:t>
      </w:r>
      <w:r w:rsidR="00B11848">
        <w:rPr>
          <w:lang w:eastAsia="en-GB"/>
        </w:rPr>
        <w:t>goods</w:t>
      </w:r>
      <w:r w:rsidR="00EB640A">
        <w:rPr>
          <w:lang w:eastAsia="en-GB"/>
        </w:rPr>
        <w:t xml:space="preserve"> does not extend to the corner of the enclosure, then</w:t>
      </w:r>
      <w:r w:rsidR="00AF7E43">
        <w:rPr>
          <w:lang w:eastAsia="en-GB"/>
        </w:rPr>
        <w:t xml:space="preserve"> an extra</w:t>
      </w:r>
      <w:r w:rsidR="000D0C07">
        <w:rPr>
          <w:lang w:eastAsia="en-GB"/>
        </w:rPr>
        <w:t xml:space="preserve"> gas</w:t>
      </w:r>
      <w:r w:rsidR="00AF7E43">
        <w:rPr>
          <w:lang w:eastAsia="en-GB"/>
        </w:rPr>
        <w:t xml:space="preserve"> monitoring location should be added to ensure the top layer is monitored.</w:t>
      </w:r>
    </w:p>
    <w:p w14:paraId="6B7A54EA" w14:textId="79A8800F" w:rsidR="00031BFB" w:rsidRDefault="007115CA" w:rsidP="008F727E">
      <w:pPr>
        <w:pStyle w:val="Heading3"/>
        <w:ind w:left="993" w:hanging="993"/>
      </w:pPr>
      <w:bookmarkStart w:id="60" w:name="_Gas_concentration_monitoring_1"/>
      <w:bookmarkStart w:id="61" w:name="_Temperature_monitoring_instrument"/>
      <w:bookmarkStart w:id="62" w:name="_Toc202795657"/>
      <w:bookmarkEnd w:id="60"/>
      <w:bookmarkEnd w:id="61"/>
      <w:r>
        <w:t>T</w:t>
      </w:r>
      <w:r w:rsidR="005E74D0">
        <w:t xml:space="preserve">emperature monitoring </w:t>
      </w:r>
      <w:r w:rsidR="00F7139D">
        <w:t>instrument</w:t>
      </w:r>
      <w:r>
        <w:t xml:space="preserve"> locations</w:t>
      </w:r>
      <w:bookmarkEnd w:id="62"/>
    </w:p>
    <w:p w14:paraId="02808CD1" w14:textId="6C385362" w:rsidR="00425A9B" w:rsidRPr="00425A9B" w:rsidRDefault="00263C62" w:rsidP="00425A9B">
      <w:pPr>
        <w:pStyle w:val="Methylbromidenumbered"/>
        <w:widowControl w:val="0"/>
      </w:pPr>
      <w:bookmarkStart w:id="63" w:name="_Ref124764580"/>
      <w:r>
        <w:t xml:space="preserve">Section </w:t>
      </w:r>
      <w:r w:rsidR="00194E51">
        <w:t>5.</w:t>
      </w:r>
      <w:r w:rsidR="007218A6">
        <w:t>3</w:t>
      </w:r>
      <w:r>
        <w:t xml:space="preserve"> requirements apply </w:t>
      </w:r>
      <w:r w:rsidR="00E75FF7">
        <w:t xml:space="preserve">to </w:t>
      </w:r>
      <w:r w:rsidR="00C30496">
        <w:t>controlled temperature</w:t>
      </w:r>
      <w:r w:rsidR="00C77F5E">
        <w:t xml:space="preserve"> fumigation</w:t>
      </w:r>
      <w:r w:rsidR="00E75FF7">
        <w:t>s</w:t>
      </w:r>
      <w:r w:rsidR="00534CD5" w:rsidRPr="000140D2">
        <w:t>.</w:t>
      </w:r>
      <w:bookmarkEnd w:id="63"/>
    </w:p>
    <w:p w14:paraId="582FCD72" w14:textId="0EAC7993" w:rsidR="006B38E3" w:rsidRDefault="00374D07" w:rsidP="00EC0D23">
      <w:pPr>
        <w:pStyle w:val="Methylbromidenumbered"/>
        <w:widowControl w:val="0"/>
      </w:pPr>
      <w:r>
        <w:lastRenderedPageBreak/>
        <w:t xml:space="preserve">The </w:t>
      </w:r>
      <w:r w:rsidR="006B38E3">
        <w:t xml:space="preserve">temperature </w:t>
      </w:r>
      <w:r>
        <w:t xml:space="preserve">of the enclosure must be monitored </w:t>
      </w:r>
      <w:r w:rsidR="006A0E81">
        <w:t xml:space="preserve">with a digital thermometer </w:t>
      </w:r>
      <w:r>
        <w:t xml:space="preserve">in </w:t>
      </w:r>
      <w:r w:rsidR="007F555A">
        <w:t xml:space="preserve">at least </w:t>
      </w:r>
      <w:r>
        <w:t xml:space="preserve">one location </w:t>
      </w:r>
      <w:r w:rsidR="006B38E3">
        <w:t>within the enclosure.</w:t>
      </w:r>
    </w:p>
    <w:p w14:paraId="4AB594B8" w14:textId="3FCC6F7F" w:rsidR="00240E0C" w:rsidRPr="001A3024" w:rsidRDefault="00240E0C" w:rsidP="007A4EBD">
      <w:pPr>
        <w:pStyle w:val="Methylbromidenumbered"/>
        <w:widowControl w:val="0"/>
      </w:pPr>
      <w:r>
        <w:t>If</w:t>
      </w:r>
      <w:r w:rsidRPr="00A77B34">
        <w:t xml:space="preserve"> heaters are used, the temperature </w:t>
      </w:r>
      <w:r>
        <w:t>monitoring instruments</w:t>
      </w:r>
      <w:r w:rsidRPr="00A77B34">
        <w:t xml:space="preserve"> must be placed within the enclosure as far away as practical from the heat source.</w:t>
      </w:r>
    </w:p>
    <w:p w14:paraId="331745AA" w14:textId="7F6F699C" w:rsidR="00240E0C" w:rsidRDefault="00045A7E" w:rsidP="00240E0C">
      <w:pPr>
        <w:pStyle w:val="Methylbromidenumbered"/>
        <w:widowControl w:val="0"/>
      </w:pPr>
      <w:r>
        <w:t>T</w:t>
      </w:r>
      <w:r w:rsidR="00240E0C" w:rsidRPr="001A3024">
        <w:t xml:space="preserve">emperature </w:t>
      </w:r>
      <w:r w:rsidR="00240E0C">
        <w:t>monitoring instrument</w:t>
      </w:r>
      <w:r w:rsidR="00240E0C" w:rsidRPr="001A3024">
        <w:t xml:space="preserve">s </w:t>
      </w:r>
      <w:r>
        <w:t>must:</w:t>
      </w:r>
    </w:p>
    <w:p w14:paraId="1B14CF7D" w14:textId="06FD9257" w:rsidR="00045A7E" w:rsidRPr="00CD1E3D" w:rsidRDefault="00045A7E" w:rsidP="0031604D">
      <w:pPr>
        <w:pStyle w:val="Listnumber2-MBr"/>
        <w:numPr>
          <w:ilvl w:val="0"/>
          <w:numId w:val="64"/>
        </w:numPr>
      </w:pPr>
      <w:r w:rsidRPr="00CD1E3D">
        <w:t xml:space="preserve">allow for readings to be read outside of the </w:t>
      </w:r>
      <w:r w:rsidR="00B14D8F">
        <w:t>enclosure</w:t>
      </w:r>
      <w:r w:rsidR="00725BF1">
        <w:t>; and</w:t>
      </w:r>
    </w:p>
    <w:p w14:paraId="3D52585D" w14:textId="5571C5B5" w:rsidR="00045A7E" w:rsidRDefault="00045A7E" w:rsidP="00045A7E">
      <w:pPr>
        <w:pStyle w:val="Listnumber2-MBr"/>
      </w:pPr>
      <w:r w:rsidRPr="00CD1E3D">
        <w:t>be identified</w:t>
      </w:r>
      <w:r>
        <w:t>.</w:t>
      </w:r>
    </w:p>
    <w:p w14:paraId="02CAE5CB" w14:textId="27E803B4" w:rsidR="00156E86" w:rsidRDefault="00D11467" w:rsidP="008F727E">
      <w:pPr>
        <w:pStyle w:val="Heading3"/>
        <w:widowControl w:val="0"/>
        <w:ind w:left="993" w:hanging="993"/>
      </w:pPr>
      <w:bookmarkStart w:id="64" w:name="_Methyl_bromide_supply"/>
      <w:bookmarkStart w:id="65" w:name="_Toc202795658"/>
      <w:bookmarkEnd w:id="64"/>
      <w:r>
        <w:t>S</w:t>
      </w:r>
      <w:r w:rsidR="00156E86" w:rsidRPr="00933115">
        <w:t>upply pipes</w:t>
      </w:r>
      <w:bookmarkEnd w:id="65"/>
    </w:p>
    <w:p w14:paraId="7664FB59" w14:textId="06A476C7" w:rsidR="0088450D" w:rsidRDefault="00D625C4" w:rsidP="00EC0D23">
      <w:pPr>
        <w:pStyle w:val="Methylbromidenumbered"/>
        <w:widowControl w:val="0"/>
      </w:pPr>
      <w:r>
        <w:t>All enclosures must have at least one supply pipe placed in the enclosure.</w:t>
      </w:r>
    </w:p>
    <w:p w14:paraId="7B1DF581" w14:textId="4A60CB7B" w:rsidR="00881D53" w:rsidRDefault="001B3A90" w:rsidP="00D4088B">
      <w:pPr>
        <w:pStyle w:val="Methylbromidenumbered"/>
      </w:pPr>
      <w:r>
        <w:t>The</w:t>
      </w:r>
      <w:r w:rsidR="00881D53">
        <w:t xml:space="preserve"> supply pipe</w:t>
      </w:r>
      <w:r w:rsidR="000B76AD">
        <w:t>(s)</w:t>
      </w:r>
      <w:r w:rsidR="00881D53">
        <w:t xml:space="preserve"> must</w:t>
      </w:r>
      <w:r w:rsidR="00067F73">
        <w:t xml:space="preserve"> be able to </w:t>
      </w:r>
      <w:r w:rsidR="0070207B">
        <w:t>supply</w:t>
      </w:r>
      <w:r w:rsidR="00067F73">
        <w:t xml:space="preserve"> fumigant to achieve </w:t>
      </w:r>
      <w:r w:rsidR="000B76AD">
        <w:t xml:space="preserve">the </w:t>
      </w:r>
      <w:r w:rsidR="00D4338E">
        <w:t xml:space="preserve">required concentration in the </w:t>
      </w:r>
      <w:r w:rsidR="000B76AD">
        <w:t xml:space="preserve">treatment rate and </w:t>
      </w:r>
      <w:r w:rsidR="0070207B">
        <w:t xml:space="preserve">allow </w:t>
      </w:r>
      <w:r w:rsidR="000B76AD">
        <w:t>even distribution</w:t>
      </w:r>
      <w:r w:rsidR="00067F73">
        <w:t xml:space="preserve"> throughout the</w:t>
      </w:r>
      <w:r w:rsidR="00067F73" w:rsidDel="00125EB5">
        <w:t xml:space="preserve"> </w:t>
      </w:r>
      <w:r w:rsidR="00067F73">
        <w:t xml:space="preserve">enclosure. </w:t>
      </w:r>
    </w:p>
    <w:p w14:paraId="3CDE59AA" w14:textId="4BE04933" w:rsidR="00156E86" w:rsidRDefault="00B57C27" w:rsidP="00EC0D23">
      <w:pPr>
        <w:pStyle w:val="Methylbromidenumbered"/>
        <w:widowControl w:val="0"/>
      </w:pPr>
      <w:r>
        <w:t xml:space="preserve">If </w:t>
      </w:r>
      <w:r w:rsidR="004729B2">
        <w:t xml:space="preserve">a sheeted enclosure contains </w:t>
      </w:r>
      <w:r w:rsidR="00156E86">
        <w:t xml:space="preserve">multiple </w:t>
      </w:r>
      <w:r w:rsidR="00F176A6">
        <w:t xml:space="preserve">sea </w:t>
      </w:r>
      <w:r w:rsidR="00156E86">
        <w:t xml:space="preserve">containers, at least one supply pipe must be placed in each </w:t>
      </w:r>
      <w:r w:rsidR="0004313B">
        <w:t xml:space="preserve">sea </w:t>
      </w:r>
      <w:r w:rsidR="00156E86">
        <w:t>container.</w:t>
      </w:r>
    </w:p>
    <w:p w14:paraId="10E76C8E" w14:textId="77777777" w:rsidR="00C54E6B" w:rsidRDefault="00156E86" w:rsidP="00E53DA8">
      <w:pPr>
        <w:pStyle w:val="Methylbromidenumbered"/>
        <w:widowControl w:val="0"/>
      </w:pPr>
      <w:r>
        <w:t>For sheeted enclosure fumigations, the supply pipes must be left in position for the duration of the exposure period.</w:t>
      </w:r>
    </w:p>
    <w:p w14:paraId="7FCAD3DA" w14:textId="164F9716" w:rsidR="00156E86" w:rsidRDefault="003E0A44" w:rsidP="00E53DA8">
      <w:pPr>
        <w:pStyle w:val="Methylbromidenumbered"/>
        <w:widowControl w:val="0"/>
      </w:pPr>
      <w:r>
        <w:t>S</w:t>
      </w:r>
      <w:r w:rsidR="00156E86">
        <w:t xml:space="preserve">upply pipes left in place must be sealed once the </w:t>
      </w:r>
      <w:r w:rsidR="00C37D46">
        <w:t xml:space="preserve">ethyl </w:t>
      </w:r>
      <w:proofErr w:type="spellStart"/>
      <w:r w:rsidR="00C37D46">
        <w:t>formate</w:t>
      </w:r>
      <w:proofErr w:type="spellEnd"/>
      <w:r w:rsidR="00156E86">
        <w:t xml:space="preserve"> </w:t>
      </w:r>
      <w:r w:rsidR="00D031D8">
        <w:t xml:space="preserve">and secondary gas </w:t>
      </w:r>
      <w:r w:rsidR="00156E86">
        <w:t>has been injected.</w:t>
      </w:r>
    </w:p>
    <w:p w14:paraId="4155B93C" w14:textId="4A1AE342" w:rsidR="00156E86" w:rsidRPr="00A07EE8" w:rsidRDefault="00AE5FDA" w:rsidP="008F727E">
      <w:pPr>
        <w:pStyle w:val="Heading3"/>
        <w:widowControl w:val="0"/>
        <w:ind w:left="993" w:hanging="993"/>
      </w:pPr>
      <w:bookmarkStart w:id="66" w:name="_Heaters_and_fans"/>
      <w:bookmarkStart w:id="67" w:name="_Toc32996907"/>
      <w:bookmarkStart w:id="68" w:name="_Toc71886481"/>
      <w:bookmarkStart w:id="69" w:name="_Toc202795659"/>
      <w:bookmarkEnd w:id="66"/>
      <w:r>
        <w:t>H</w:t>
      </w:r>
      <w:r w:rsidR="00156E86" w:rsidRPr="00A07EE8">
        <w:t>eaters</w:t>
      </w:r>
      <w:bookmarkEnd w:id="67"/>
      <w:bookmarkEnd w:id="68"/>
      <w:r w:rsidR="00156E86" w:rsidRPr="00A07EE8">
        <w:t xml:space="preserve"> and fans</w:t>
      </w:r>
      <w:bookmarkEnd w:id="69"/>
    </w:p>
    <w:p w14:paraId="660FA142" w14:textId="79495F67" w:rsidR="00CD2E62" w:rsidRDefault="00CD2E62" w:rsidP="006F24BB">
      <w:pPr>
        <w:pStyle w:val="BoxText"/>
      </w:pPr>
      <w:r w:rsidRPr="006F24BB">
        <w:rPr>
          <w:b/>
          <w:bCs/>
        </w:rPr>
        <w:t>Note:</w:t>
      </w:r>
      <w:r>
        <w:t xml:space="preserve"> T</w:t>
      </w:r>
      <w:r w:rsidRPr="00C52439">
        <w:t>o assess the fan's ability to provide even gas distribution, evaluate the time it takes to reach equilibrium. Fans must be evenly distributed within the enclosure to ensure uniform gas distribution.</w:t>
      </w:r>
    </w:p>
    <w:p w14:paraId="7EC320F6" w14:textId="516D3824" w:rsidR="007A30EC" w:rsidRDefault="00F756A8" w:rsidP="003B6DCC">
      <w:pPr>
        <w:pStyle w:val="Methylbromidenumbered"/>
        <w:widowControl w:val="0"/>
      </w:pPr>
      <w:r>
        <w:t xml:space="preserve">If fans are used to circulate the gas, a minimum of one fan must be </w:t>
      </w:r>
      <w:r w:rsidR="00537A44">
        <w:t xml:space="preserve">used in each enclosure. </w:t>
      </w:r>
    </w:p>
    <w:p w14:paraId="2312AC45" w14:textId="1E6F9F90" w:rsidR="00537A44" w:rsidRDefault="00FA2297" w:rsidP="00537A44">
      <w:pPr>
        <w:pStyle w:val="Methylbromidenumbered"/>
      </w:pPr>
      <w:r>
        <w:t>If fans are used</w:t>
      </w:r>
      <w:r w:rsidR="006F599F">
        <w:t xml:space="preserve"> to circulate the gas</w:t>
      </w:r>
      <w:r>
        <w:t xml:space="preserve">, </w:t>
      </w:r>
      <w:r w:rsidR="00537A44" w:rsidRPr="00537A44">
        <w:t xml:space="preserve">fans must </w:t>
      </w:r>
      <w:r w:rsidR="005254F6">
        <w:t>have</w:t>
      </w:r>
      <w:r w:rsidR="0091378D">
        <w:t xml:space="preserve"> an airflow rate</w:t>
      </w:r>
      <w:r w:rsidR="00537A44" w:rsidRPr="00537A44">
        <w:t xml:space="preserve"> </w:t>
      </w:r>
      <w:r w:rsidR="0073265A">
        <w:t xml:space="preserve">that can </w:t>
      </w:r>
      <w:r w:rsidR="00537A44" w:rsidRPr="00537A44">
        <w:t xml:space="preserve">circulate air throughout the </w:t>
      </w:r>
      <w:r w:rsidR="00CD5C84">
        <w:t xml:space="preserve">entire </w:t>
      </w:r>
      <w:r w:rsidR="00537A44" w:rsidRPr="00537A44">
        <w:t>enclosure</w:t>
      </w:r>
      <w:r w:rsidR="004C2E51">
        <w:t>.</w:t>
      </w:r>
    </w:p>
    <w:p w14:paraId="21B3FFD0" w14:textId="6971624A" w:rsidR="002D0A01" w:rsidRDefault="00AD5976" w:rsidP="00537A44">
      <w:pPr>
        <w:pStyle w:val="Methylbromidenumbered"/>
      </w:pPr>
      <w:r>
        <w:t>I</w:t>
      </w:r>
      <w:r w:rsidR="002D0A01">
        <w:t xml:space="preserve">f a single </w:t>
      </w:r>
      <w:r w:rsidR="00934633">
        <w:t xml:space="preserve">fan does not meet </w:t>
      </w:r>
      <w:r w:rsidR="00020EF6">
        <w:t>section</w:t>
      </w:r>
      <w:r w:rsidR="00934633">
        <w:t xml:space="preserve"> 5.5.2</w:t>
      </w:r>
      <w:r w:rsidR="00020EF6">
        <w:t>, then multiple fans must be used</w:t>
      </w:r>
      <w:r w:rsidR="00836072">
        <w:t>.</w:t>
      </w:r>
    </w:p>
    <w:p w14:paraId="2BEE44B8" w14:textId="77777777" w:rsidR="007C69E2" w:rsidRDefault="007C69E2" w:rsidP="007C69E2">
      <w:pPr>
        <w:pStyle w:val="Methylbromidenumbered"/>
        <w:widowControl w:val="0"/>
      </w:pPr>
      <w:r w:rsidRPr="00A07EE8">
        <w:t xml:space="preserve">Multiple </w:t>
      </w:r>
      <w:r>
        <w:t xml:space="preserve">sea </w:t>
      </w:r>
      <w:r w:rsidRPr="00A07EE8">
        <w:t>containers fumigated in a single enclosure must have at least one fan placed in each container.</w:t>
      </w:r>
    </w:p>
    <w:p w14:paraId="63F8A781" w14:textId="35422B59" w:rsidR="002254DB" w:rsidRDefault="00B57C27" w:rsidP="002254DB">
      <w:pPr>
        <w:pStyle w:val="Methylbromidenumbered"/>
        <w:widowControl w:val="0"/>
      </w:pPr>
      <w:r>
        <w:t>If</w:t>
      </w:r>
      <w:r w:rsidRPr="00A07EE8">
        <w:t xml:space="preserve"> </w:t>
      </w:r>
      <w:r w:rsidR="00156E86" w:rsidRPr="00A07EE8">
        <w:t>heaters are u</w:t>
      </w:r>
      <w:r w:rsidR="001A6A1A">
        <w:t>sed,</w:t>
      </w:r>
      <w:r w:rsidR="00156E86" w:rsidRPr="00A07EE8">
        <w:t xml:space="preserve"> they must be positioned in such a way to raise and maintain the air temperature throughout the entire enclosure above the </w:t>
      </w:r>
      <w:r w:rsidR="00AC5864">
        <w:t>minimum temperature in the treatment schedule.</w:t>
      </w:r>
    </w:p>
    <w:p w14:paraId="6CA9DCF6" w14:textId="63A03860" w:rsidR="00DB5D33" w:rsidRDefault="00986EF9" w:rsidP="005C282B">
      <w:pPr>
        <w:pStyle w:val="Methylbromidenumbered"/>
        <w:widowControl w:val="0"/>
      </w:pPr>
      <w:r w:rsidRPr="0089313E">
        <w:t xml:space="preserve">All ignition sources must be removed, </w:t>
      </w:r>
      <w:r w:rsidR="00C36092">
        <w:t>disabled</w:t>
      </w:r>
      <w:r w:rsidRPr="0089313E">
        <w:t>, or relocated outside the fumigation enclosure</w:t>
      </w:r>
      <w:r w:rsidR="006D17BF">
        <w:t>.</w:t>
      </w:r>
      <w:r w:rsidRPr="0089313E">
        <w:t xml:space="preserve"> </w:t>
      </w:r>
      <w:bookmarkStart w:id="70" w:name="_Temperature_used_to"/>
      <w:bookmarkStart w:id="71" w:name="_Toc71886482"/>
      <w:bookmarkEnd w:id="70"/>
    </w:p>
    <w:p w14:paraId="197DAE7C" w14:textId="553EF4E6" w:rsidR="00640F72" w:rsidRDefault="00640F72" w:rsidP="002254DB">
      <w:pPr>
        <w:pStyle w:val="Heading2"/>
      </w:pPr>
      <w:bookmarkStart w:id="72" w:name="_Toc202795660"/>
      <w:r w:rsidRPr="00C81C01">
        <w:t>Temperature</w:t>
      </w:r>
      <w:r>
        <w:t xml:space="preserve"> </w:t>
      </w:r>
      <w:r w:rsidR="005C5DAF">
        <w:t>prior to the fumigation</w:t>
      </w:r>
      <w:bookmarkEnd w:id="72"/>
    </w:p>
    <w:p w14:paraId="059B8425" w14:textId="77777777" w:rsidR="00640F72" w:rsidRDefault="00640F72" w:rsidP="008F727E">
      <w:pPr>
        <w:pStyle w:val="Heading3"/>
        <w:widowControl w:val="0"/>
        <w:ind w:left="851" w:hanging="851"/>
      </w:pPr>
      <w:bookmarkStart w:id="73" w:name="_Ambient_temperature_fumigations"/>
      <w:bookmarkStart w:id="74" w:name="_Toc202795661"/>
      <w:bookmarkEnd w:id="73"/>
      <w:r>
        <w:lastRenderedPageBreak/>
        <w:t>Ambient temperature fumigations</w:t>
      </w:r>
      <w:bookmarkEnd w:id="74"/>
    </w:p>
    <w:p w14:paraId="3A2942A7" w14:textId="4FE09121" w:rsidR="00640F72" w:rsidRDefault="001C6FE2" w:rsidP="00EC0D23">
      <w:pPr>
        <w:pStyle w:val="Methylbromidenumbered"/>
        <w:widowControl w:val="0"/>
      </w:pPr>
      <w:r>
        <w:t xml:space="preserve">Section 6.1 requirements apply to </w:t>
      </w:r>
      <w:r w:rsidR="00640F72" w:rsidRPr="00852F79">
        <w:t>ambient temperature</w:t>
      </w:r>
      <w:r>
        <w:t xml:space="preserve"> fumigations.</w:t>
      </w:r>
    </w:p>
    <w:p w14:paraId="5BEED7E2" w14:textId="17232BB5" w:rsidR="00640F72" w:rsidRDefault="00640F72" w:rsidP="00EC0D23">
      <w:pPr>
        <w:pStyle w:val="Methylbromidenumbered"/>
        <w:widowControl w:val="0"/>
      </w:pPr>
      <w:r>
        <w:t>A weather forecast for the location closest to the fumigation site must be obtained</w:t>
      </w:r>
      <w:r w:rsidR="00272A1C">
        <w:t xml:space="preserve"> from a verifiable weather source</w:t>
      </w:r>
      <w:r>
        <w:t xml:space="preserve"> to determine the forecast temperature during the fumigation exposure period.</w:t>
      </w:r>
    </w:p>
    <w:p w14:paraId="612EC9BC" w14:textId="1F22B0BF" w:rsidR="000A48D8" w:rsidRDefault="00640F72" w:rsidP="00FC44BB">
      <w:pPr>
        <w:pStyle w:val="Methylbromidenumbered"/>
        <w:widowControl w:val="0"/>
      </w:pPr>
      <w:r>
        <w:t xml:space="preserve">The forecast minimum temperature must be sourced no earlier than the previous day of the start of </w:t>
      </w:r>
      <w:r w:rsidR="00932BCA">
        <w:t xml:space="preserve">the </w:t>
      </w:r>
      <w:r>
        <w:t xml:space="preserve">exposure period and </w:t>
      </w:r>
      <w:r w:rsidR="00BC5A67">
        <w:t xml:space="preserve">a record of </w:t>
      </w:r>
      <w:r>
        <w:t>the source of the information must be retained with the fumigation documentation.</w:t>
      </w:r>
    </w:p>
    <w:p w14:paraId="381CC00F" w14:textId="4E7ABCDE" w:rsidR="00346E86" w:rsidRDefault="00346E86" w:rsidP="00FC44BB">
      <w:pPr>
        <w:pStyle w:val="Methylbromidenumbered"/>
        <w:widowControl w:val="0"/>
      </w:pPr>
      <w:r>
        <w:t>The forecast minimum temperature must be recorded on the record of fumigation.</w:t>
      </w:r>
    </w:p>
    <w:p w14:paraId="1E56E8B2" w14:textId="4685C641" w:rsidR="00EE62CF" w:rsidRDefault="00346E86" w:rsidP="006677FD">
      <w:pPr>
        <w:pStyle w:val="BoxText"/>
      </w:pPr>
      <w:r w:rsidRPr="00346E86">
        <w:rPr>
          <w:b/>
          <w:bCs/>
        </w:rPr>
        <w:t>Note</w:t>
      </w:r>
      <w:r w:rsidR="00EE62CF" w:rsidRPr="00346E86">
        <w:rPr>
          <w:b/>
          <w:bCs/>
        </w:rPr>
        <w:t>:</w:t>
      </w:r>
      <w:r w:rsidR="00EE62CF">
        <w:t xml:space="preserve"> If the </w:t>
      </w:r>
      <w:r w:rsidR="00B25652">
        <w:t>ambient</w:t>
      </w:r>
      <w:r w:rsidR="00EE62CF">
        <w:t xml:space="preserve"> temperature </w:t>
      </w:r>
      <w:r w:rsidR="005535E9">
        <w:t xml:space="preserve">is </w:t>
      </w:r>
      <w:r w:rsidR="00B25652">
        <w:t xml:space="preserve">forecast </w:t>
      </w:r>
      <w:r w:rsidR="00547884">
        <w:t xml:space="preserve">to be </w:t>
      </w:r>
      <w:r w:rsidR="00A96F3D">
        <w:t>below the minimum temperature as specified in the treatment schedule,</w:t>
      </w:r>
      <w:r w:rsidR="009B76CD">
        <w:t xml:space="preserve"> the fumigation cannot be performed </w:t>
      </w:r>
      <w:r w:rsidR="00B02562">
        <w:t xml:space="preserve">as an ambient temperature fumigation. </w:t>
      </w:r>
      <w:r w:rsidR="00A20E65">
        <w:t>The temperature of the enclosure will need to be raised a</w:t>
      </w:r>
      <w:r w:rsidR="004C2C8C">
        <w:t>nd</w:t>
      </w:r>
      <w:r w:rsidR="00A20E65">
        <w:t xml:space="preserve"> </w:t>
      </w:r>
      <w:r w:rsidR="004C2C8C">
        <w:t>maintained</w:t>
      </w:r>
      <w:r w:rsidR="008B3E4F">
        <w:t xml:space="preserve"> </w:t>
      </w:r>
      <w:r w:rsidR="004C2C8C">
        <w:t xml:space="preserve">meaning the controlled temperature fumigation </w:t>
      </w:r>
      <w:r w:rsidR="0031604D">
        <w:t>re</w:t>
      </w:r>
      <w:r w:rsidR="008A0C06">
        <w:t>quirements</w:t>
      </w:r>
      <w:r w:rsidR="004C2C8C">
        <w:t xml:space="preserve"> will apply.</w:t>
      </w:r>
    </w:p>
    <w:p w14:paraId="69DB4FE6" w14:textId="4FD91753" w:rsidR="00640F72" w:rsidRDefault="00640F72" w:rsidP="00EC0D23">
      <w:pPr>
        <w:pStyle w:val="Heading2"/>
        <w:keepNext/>
        <w:keepLines/>
        <w:widowControl w:val="0"/>
        <w:ind w:left="720" w:hanging="720"/>
      </w:pPr>
      <w:bookmarkStart w:id="75" w:name="_Controlled_temperature_fumigations"/>
      <w:bookmarkStart w:id="76" w:name="_Perishable_commodity_fumigations"/>
      <w:bookmarkStart w:id="77" w:name="_Temperature_during_the"/>
      <w:bookmarkStart w:id="78" w:name="_Toc202795663"/>
      <w:bookmarkEnd w:id="75"/>
      <w:bookmarkEnd w:id="76"/>
      <w:bookmarkEnd w:id="77"/>
      <w:r w:rsidRPr="00C81C01">
        <w:t>Temperature</w:t>
      </w:r>
      <w:r>
        <w:t xml:space="preserve"> during the exposure period</w:t>
      </w:r>
      <w:bookmarkEnd w:id="78"/>
    </w:p>
    <w:p w14:paraId="1D951B2D" w14:textId="465817E5" w:rsidR="00640F72" w:rsidRDefault="00640F72" w:rsidP="008F727E">
      <w:pPr>
        <w:pStyle w:val="Heading3"/>
        <w:widowControl w:val="0"/>
        <w:ind w:left="993" w:hanging="993"/>
      </w:pPr>
      <w:bookmarkStart w:id="79" w:name="_Ambient_temperature_fumigations_1"/>
      <w:bookmarkStart w:id="80" w:name="_Toc202795664"/>
      <w:bookmarkEnd w:id="79"/>
      <w:r>
        <w:t>Ambient temperature fumigations</w:t>
      </w:r>
      <w:bookmarkEnd w:id="80"/>
    </w:p>
    <w:p w14:paraId="1218E912" w14:textId="13BDAE04" w:rsidR="00F92182" w:rsidRDefault="00F92182" w:rsidP="00F92182">
      <w:pPr>
        <w:pStyle w:val="Methylbromidenumbered"/>
        <w:widowControl w:val="0"/>
      </w:pPr>
      <w:r>
        <w:t xml:space="preserve">Section 7.1 requirements apply to </w:t>
      </w:r>
      <w:r w:rsidRPr="00852F79">
        <w:t>ambient temperature</w:t>
      </w:r>
      <w:r>
        <w:t xml:space="preserve"> fumigations.</w:t>
      </w:r>
    </w:p>
    <w:p w14:paraId="097ED331" w14:textId="71CF76B9" w:rsidR="00395095" w:rsidRDefault="00FF261C" w:rsidP="00247C3C">
      <w:pPr>
        <w:pStyle w:val="Methylbromidenumbered"/>
        <w:widowControl w:val="0"/>
      </w:pPr>
      <w:r>
        <w:t xml:space="preserve">The </w:t>
      </w:r>
      <w:r w:rsidR="00B135C6">
        <w:t>minimum ambient temperature</w:t>
      </w:r>
      <w:r w:rsidR="009C00D3">
        <w:t xml:space="preserve"> </w:t>
      </w:r>
      <w:r w:rsidR="00A22E5D">
        <w:t xml:space="preserve">must be </w:t>
      </w:r>
      <w:r w:rsidR="00FC7171">
        <w:t>obtained</w:t>
      </w:r>
      <w:r w:rsidR="00A22E5D">
        <w:t xml:space="preserve"> </w:t>
      </w:r>
      <w:r w:rsidR="00127506">
        <w:t>u</w:t>
      </w:r>
      <w:r w:rsidR="00A22E5D">
        <w:t>sing</w:t>
      </w:r>
      <w:r w:rsidR="0036312D">
        <w:t>:</w:t>
      </w:r>
    </w:p>
    <w:p w14:paraId="162CF0DB" w14:textId="3E2066E1" w:rsidR="00C33C56" w:rsidRDefault="00A22E5D" w:rsidP="00C33C56">
      <w:pPr>
        <w:pStyle w:val="Listnumber2-MBr"/>
        <w:numPr>
          <w:ilvl w:val="0"/>
          <w:numId w:val="53"/>
        </w:numPr>
      </w:pPr>
      <w:r>
        <w:t xml:space="preserve">a </w:t>
      </w:r>
      <w:r w:rsidR="0013426D">
        <w:t>verifiable</w:t>
      </w:r>
      <w:r>
        <w:t xml:space="preserve"> weather source</w:t>
      </w:r>
      <w:r w:rsidR="00C33C56">
        <w:t>,</w:t>
      </w:r>
      <w:r>
        <w:t xml:space="preserve"> </w:t>
      </w:r>
      <w:r w:rsidR="0013426D">
        <w:t>or</w:t>
      </w:r>
    </w:p>
    <w:p w14:paraId="17234860" w14:textId="3227CE67" w:rsidR="00CC6936" w:rsidRDefault="00727A66" w:rsidP="008C4918">
      <w:pPr>
        <w:pStyle w:val="Listnumber2-MBr"/>
        <w:keepLines/>
        <w:widowControl w:val="0"/>
        <w:numPr>
          <w:ilvl w:val="0"/>
          <w:numId w:val="53"/>
        </w:numPr>
      </w:pPr>
      <w:r>
        <w:t xml:space="preserve">temperature </w:t>
      </w:r>
      <w:r w:rsidR="0013426D">
        <w:t xml:space="preserve">monitoring equipment compliant with section </w:t>
      </w:r>
      <w:hyperlink w:anchor="_Fumigation_equipment" w:history="1">
        <w:r w:rsidR="0013426D" w:rsidRPr="00565268">
          <w:rPr>
            <w:rStyle w:val="Hyperlink"/>
          </w:rPr>
          <w:t>1.2 Fumigation equipment</w:t>
        </w:r>
      </w:hyperlink>
      <w:r w:rsidR="00127506">
        <w:t>.</w:t>
      </w:r>
    </w:p>
    <w:p w14:paraId="587FE5A1" w14:textId="05C59152" w:rsidR="000B01CB" w:rsidRPr="00255600" w:rsidRDefault="00EE3CA1" w:rsidP="00EE3CA1">
      <w:pPr>
        <w:pStyle w:val="Methylbromidenumbered"/>
        <w:rPr>
          <w:rStyle w:val="ui-provider"/>
        </w:rPr>
      </w:pPr>
      <w:r w:rsidRPr="00EE3CA1">
        <w:rPr>
          <w:rStyle w:val="ui-provider"/>
          <w:rFonts w:eastAsiaTheme="minorEastAsia"/>
        </w:rPr>
        <w:t>If the temperature falls below the minimum required at any point during the exposure period, the fumigation has failed.</w:t>
      </w:r>
    </w:p>
    <w:p w14:paraId="02A80F1A" w14:textId="5CD4F77E" w:rsidR="00435A13" w:rsidRDefault="00144EBF" w:rsidP="008F727E">
      <w:pPr>
        <w:pStyle w:val="BoxText"/>
        <w:tabs>
          <w:tab w:val="left" w:pos="5103"/>
        </w:tabs>
      </w:pPr>
      <w:r w:rsidRPr="00255600">
        <w:rPr>
          <w:b/>
          <w:bCs/>
        </w:rPr>
        <w:t>Note</w:t>
      </w:r>
      <w:r>
        <w:t xml:space="preserve">: </w:t>
      </w:r>
      <w:r w:rsidR="00093213">
        <w:t>If t</w:t>
      </w:r>
      <w:r w:rsidR="00B55520">
        <w:t xml:space="preserve">he temperature obtained during the exposure period </w:t>
      </w:r>
      <w:r w:rsidR="000360AF">
        <w:t xml:space="preserve">is equal to or below </w:t>
      </w:r>
      <w:r w:rsidR="009F7370">
        <w:t xml:space="preserve">the minimum temperature </w:t>
      </w:r>
      <w:r w:rsidR="001208D2">
        <w:t>as specified</w:t>
      </w:r>
      <w:r w:rsidR="009F7370">
        <w:t xml:space="preserve"> in the treatment schedule, </w:t>
      </w:r>
      <w:r w:rsidR="000360AF">
        <w:t>the fumigation has failed.</w:t>
      </w:r>
      <w:bookmarkStart w:id="81" w:name="_Controlled_temperature_fumigations_1"/>
      <w:bookmarkEnd w:id="81"/>
    </w:p>
    <w:p w14:paraId="59D473A5" w14:textId="5BD4CF01" w:rsidR="00640F72" w:rsidRDefault="00640F72" w:rsidP="008F727E">
      <w:pPr>
        <w:pStyle w:val="Heading3"/>
        <w:widowControl w:val="0"/>
        <w:tabs>
          <w:tab w:val="left" w:pos="5103"/>
        </w:tabs>
        <w:ind w:left="993" w:hanging="993"/>
      </w:pPr>
      <w:bookmarkStart w:id="82" w:name="_Toc202795665"/>
      <w:r>
        <w:t>Controlled temperature fumigations</w:t>
      </w:r>
      <w:bookmarkEnd w:id="82"/>
    </w:p>
    <w:p w14:paraId="46657694" w14:textId="459D5EDD" w:rsidR="00640F72" w:rsidRDefault="00011654" w:rsidP="00EC0D23">
      <w:pPr>
        <w:pStyle w:val="Methylbromidenumbered"/>
        <w:widowControl w:val="0"/>
      </w:pPr>
      <w:r>
        <w:t>Section 7.2 requirements apply to controlled temperature fumigations</w:t>
      </w:r>
      <w:r w:rsidR="00640F72">
        <w:t>.</w:t>
      </w:r>
    </w:p>
    <w:p w14:paraId="35EBE7E2" w14:textId="64E7D639" w:rsidR="00483628" w:rsidRDefault="00640F72" w:rsidP="00EC0D23">
      <w:pPr>
        <w:pStyle w:val="Methylbromidenumbered"/>
        <w:widowControl w:val="0"/>
      </w:pPr>
      <w:r>
        <w:t xml:space="preserve">The temperature within the enclosure must be monitored with a minimum of one temperature </w:t>
      </w:r>
      <w:r w:rsidR="0089255A">
        <w:t>instrument</w:t>
      </w:r>
      <w:r w:rsidR="00483628">
        <w:t>.</w:t>
      </w:r>
    </w:p>
    <w:p w14:paraId="3D82EC59" w14:textId="78B8B722" w:rsidR="00640F72" w:rsidRDefault="00483628" w:rsidP="00EC0D23">
      <w:pPr>
        <w:pStyle w:val="Methylbromidenumbered"/>
        <w:widowControl w:val="0"/>
      </w:pPr>
      <w:r>
        <w:t>The temperature within the enclosure must be monitored</w:t>
      </w:r>
      <w:r w:rsidR="00640F72">
        <w:t xml:space="preserve"> and recorded at least once every </w:t>
      </w:r>
      <w:r w:rsidR="00E52A82">
        <w:t xml:space="preserve">15 </w:t>
      </w:r>
      <w:r w:rsidR="00640F72">
        <w:t xml:space="preserve">minutes for the entirety of the exposure period. </w:t>
      </w:r>
      <w:r w:rsidR="007E501F">
        <w:t>These records must be retained with the fumigation documentation.</w:t>
      </w:r>
    </w:p>
    <w:p w14:paraId="63745961" w14:textId="4F591DE5" w:rsidR="003D71B8" w:rsidRDefault="003D71B8" w:rsidP="003D71B8">
      <w:pPr>
        <w:pStyle w:val="Methylbromidenumbered"/>
        <w:widowControl w:val="0"/>
      </w:pPr>
      <w:r>
        <w:lastRenderedPageBreak/>
        <w:t>The minimum temperature recorded within the enclosure during the exposure period must be recorded on the record of fumigation.</w:t>
      </w:r>
    </w:p>
    <w:p w14:paraId="26E19EC9" w14:textId="3D071381" w:rsidR="00156E86" w:rsidRDefault="002123D8" w:rsidP="00DD0E0E">
      <w:pPr>
        <w:pStyle w:val="Heading2"/>
        <w:keepNext/>
      </w:pPr>
      <w:bookmarkStart w:id="83" w:name="_Perishable_commodity_fumigations_1"/>
      <w:bookmarkStart w:id="84" w:name="_Toc202795666"/>
      <w:bookmarkEnd w:id="83"/>
      <w:r w:rsidRPr="00C61443">
        <w:t>Performing</w:t>
      </w:r>
      <w:r>
        <w:t xml:space="preserve"> </w:t>
      </w:r>
      <w:r w:rsidR="00156E86">
        <w:t>the fumigation</w:t>
      </w:r>
      <w:bookmarkEnd w:id="71"/>
      <w:bookmarkEnd w:id="84"/>
    </w:p>
    <w:p w14:paraId="70CD02B7" w14:textId="39756215" w:rsidR="0049490E" w:rsidRDefault="004E130B" w:rsidP="0049490E">
      <w:pPr>
        <w:pStyle w:val="BoxHeading"/>
        <w:rPr>
          <w:lang w:eastAsia="ja-JP"/>
        </w:rPr>
      </w:pPr>
      <w:r>
        <w:rPr>
          <w:lang w:eastAsia="ja-JP"/>
        </w:rPr>
        <w:t xml:space="preserve">Application methods: </w:t>
      </w:r>
    </w:p>
    <w:p w14:paraId="0A621279" w14:textId="4E68EC29" w:rsidR="004E130B" w:rsidRDefault="004E130B" w:rsidP="004E130B">
      <w:pPr>
        <w:pStyle w:val="BoxText"/>
        <w:rPr>
          <w:lang w:eastAsia="ja-JP"/>
        </w:rPr>
      </w:pPr>
      <w:r>
        <w:rPr>
          <w:lang w:eastAsia="ja-JP"/>
        </w:rPr>
        <w:t xml:space="preserve">There are two application methods for dosing </w:t>
      </w:r>
      <w:r w:rsidR="006931CE">
        <w:rPr>
          <w:lang w:eastAsia="ja-JP"/>
        </w:rPr>
        <w:t>an</w:t>
      </w:r>
      <w:r w:rsidR="00F6493B">
        <w:rPr>
          <w:lang w:eastAsia="ja-JP"/>
        </w:rPr>
        <w:t xml:space="preserve"> enclosure</w:t>
      </w:r>
      <w:r w:rsidR="00E36EFD">
        <w:rPr>
          <w:lang w:eastAsia="ja-JP"/>
        </w:rPr>
        <w:t xml:space="preserve"> with ethyl </w:t>
      </w:r>
      <w:proofErr w:type="spellStart"/>
      <w:r w:rsidR="00E36EFD">
        <w:rPr>
          <w:lang w:eastAsia="ja-JP"/>
        </w:rPr>
        <w:t>formate</w:t>
      </w:r>
      <w:proofErr w:type="spellEnd"/>
      <w:r w:rsidR="00E36EFD">
        <w:rPr>
          <w:lang w:eastAsia="ja-JP"/>
        </w:rPr>
        <w:t xml:space="preserve"> and secondary gas</w:t>
      </w:r>
      <w:r w:rsidR="00F6493B">
        <w:rPr>
          <w:lang w:eastAsia="ja-JP"/>
        </w:rPr>
        <w:t>.</w:t>
      </w:r>
    </w:p>
    <w:p w14:paraId="7773CBB4" w14:textId="455859DD" w:rsidR="00F6493B" w:rsidRDefault="00F6493B" w:rsidP="00D4088B">
      <w:pPr>
        <w:pStyle w:val="BoxTextBullet"/>
        <w:rPr>
          <w:lang w:eastAsia="ja-JP"/>
        </w:rPr>
      </w:pPr>
      <w:r w:rsidRPr="00D4088B">
        <w:rPr>
          <w:b/>
          <w:lang w:eastAsia="ja-JP"/>
        </w:rPr>
        <w:t>Pre-mix</w:t>
      </w:r>
      <w:r>
        <w:rPr>
          <w:lang w:eastAsia="ja-JP"/>
        </w:rPr>
        <w:t xml:space="preserve"> </w:t>
      </w:r>
      <w:r w:rsidR="009C0A08" w:rsidRPr="009C0A08">
        <w:rPr>
          <w:lang w:eastAsia="ja-JP"/>
        </w:rPr>
        <w:t xml:space="preserve">refers to the method of applying a dose of ethyl </w:t>
      </w:r>
      <w:proofErr w:type="spellStart"/>
      <w:r w:rsidR="009C0A08" w:rsidRPr="009C0A08">
        <w:rPr>
          <w:lang w:eastAsia="ja-JP"/>
        </w:rPr>
        <w:t>formate</w:t>
      </w:r>
      <w:proofErr w:type="spellEnd"/>
      <w:r w:rsidR="009C0A08" w:rsidRPr="009C0A08">
        <w:rPr>
          <w:lang w:eastAsia="ja-JP"/>
        </w:rPr>
        <w:t xml:space="preserve"> and a secondary gas that are supplied already combined in a single cylinder (or vessel).</w:t>
      </w:r>
    </w:p>
    <w:p w14:paraId="4B9BAB7C" w14:textId="1217CD72" w:rsidR="00E61C4B" w:rsidRPr="00E61C4B" w:rsidRDefault="00E61C4B" w:rsidP="00D4088B">
      <w:pPr>
        <w:pStyle w:val="BoxTextBullet"/>
      </w:pPr>
      <w:r w:rsidRPr="00D4088B">
        <w:rPr>
          <w:b/>
          <w:lang w:eastAsia="ja-JP"/>
        </w:rPr>
        <w:t>Mix on-site</w:t>
      </w:r>
      <w:r>
        <w:rPr>
          <w:lang w:eastAsia="ja-JP"/>
        </w:rPr>
        <w:t xml:space="preserve"> </w:t>
      </w:r>
      <w:r w:rsidR="008A5151" w:rsidRPr="008A5151">
        <w:rPr>
          <w:lang w:eastAsia="ja-JP"/>
        </w:rPr>
        <w:t xml:space="preserve">refers to the method where ethyl </w:t>
      </w:r>
      <w:proofErr w:type="spellStart"/>
      <w:r w:rsidR="008A5151" w:rsidRPr="008A5151">
        <w:rPr>
          <w:lang w:eastAsia="ja-JP"/>
        </w:rPr>
        <w:t>formate</w:t>
      </w:r>
      <w:proofErr w:type="spellEnd"/>
      <w:r w:rsidR="008A5151" w:rsidRPr="008A5151">
        <w:rPr>
          <w:lang w:eastAsia="ja-JP"/>
        </w:rPr>
        <w:t xml:space="preserve"> and a secondary gas are supplied separately in individual cylinders (or vessels) and are combined only at the point of use. The gases are </w:t>
      </w:r>
      <w:proofErr w:type="gramStart"/>
      <w:r w:rsidR="008A5151" w:rsidRPr="008A5151">
        <w:rPr>
          <w:lang w:eastAsia="ja-JP"/>
        </w:rPr>
        <w:t>mixed together</w:t>
      </w:r>
      <w:proofErr w:type="gramEnd"/>
      <w:r w:rsidR="008A5151" w:rsidRPr="008A5151">
        <w:rPr>
          <w:lang w:eastAsia="ja-JP"/>
        </w:rPr>
        <w:t xml:space="preserve"> on site immediately prior to application, rather than being pre-mixed by the supplier.</w:t>
      </w:r>
    </w:p>
    <w:p w14:paraId="089865B8" w14:textId="5CDB2379" w:rsidR="00DD1C3E" w:rsidRDefault="00DD1C3E" w:rsidP="008F727E">
      <w:pPr>
        <w:pStyle w:val="Heading3"/>
        <w:ind w:left="993" w:hanging="993"/>
      </w:pPr>
      <w:bookmarkStart w:id="85" w:name="_Toc202795667"/>
      <w:r>
        <w:t xml:space="preserve">Calculating the </w:t>
      </w:r>
      <w:r w:rsidR="00344CBF">
        <w:t>enclosure volume</w:t>
      </w:r>
      <w:r w:rsidR="009A7C3B">
        <w:t xml:space="preserve"> for dosing</w:t>
      </w:r>
      <w:bookmarkEnd w:id="85"/>
    </w:p>
    <w:p w14:paraId="45F4E8EC" w14:textId="1A494994" w:rsidR="006606B9" w:rsidRPr="00CD61B9" w:rsidRDefault="006606B9" w:rsidP="006606B9">
      <w:pPr>
        <w:pStyle w:val="Methylbromidenumbered"/>
        <w:widowControl w:val="0"/>
      </w:pPr>
      <w:r w:rsidRPr="00CD61B9">
        <w:t xml:space="preserve">If the fumigation is </w:t>
      </w:r>
      <w:r>
        <w:t>performed</w:t>
      </w:r>
      <w:r w:rsidRPr="00CD61B9">
        <w:t xml:space="preserve"> </w:t>
      </w:r>
      <w:r>
        <w:t>as a sheeted enclosure</w:t>
      </w:r>
      <w:r w:rsidRPr="00CD61B9">
        <w:t xml:space="preserve">, the external dimensions </w:t>
      </w:r>
      <w:r>
        <w:t xml:space="preserve">of the enclosure </w:t>
      </w:r>
      <w:r w:rsidRPr="00CD61B9">
        <w:t xml:space="preserve">must be measured </w:t>
      </w:r>
      <w:r>
        <w:t xml:space="preserve">prior to </w:t>
      </w:r>
      <w:r w:rsidRPr="00CD61B9">
        <w:t xml:space="preserve">each </w:t>
      </w:r>
      <w:r>
        <w:t>fumigation</w:t>
      </w:r>
      <w:r w:rsidRPr="00CD61B9">
        <w:t xml:space="preserve"> and used to calculate the </w:t>
      </w:r>
      <w:r>
        <w:t xml:space="preserve">enclosure </w:t>
      </w:r>
      <w:r w:rsidRPr="00CD61B9">
        <w:t>volume.</w:t>
      </w:r>
    </w:p>
    <w:p w14:paraId="19104D86" w14:textId="4AADB88C" w:rsidR="00911DB1" w:rsidRDefault="006606B9" w:rsidP="00B132F4">
      <w:pPr>
        <w:pStyle w:val="Methylbromidenumbered"/>
      </w:pPr>
      <w:r w:rsidRPr="00992385">
        <w:t>If the fumigation is performed in a fixed-sized enclosure,</w:t>
      </w:r>
      <w:r w:rsidR="00911DB1">
        <w:t xml:space="preserve"> the internal dimensions</w:t>
      </w:r>
      <w:r w:rsidR="00B132F4">
        <w:t xml:space="preserve"> or </w:t>
      </w:r>
      <w:r w:rsidR="00B132F4" w:rsidRPr="00B132F4">
        <w:t>the manufacture’s stated volume</w:t>
      </w:r>
      <w:r w:rsidR="00B132F4">
        <w:t xml:space="preserve"> </w:t>
      </w:r>
      <w:r w:rsidR="00CD292E">
        <w:t>must be used to determine the enclosure volume.</w:t>
      </w:r>
    </w:p>
    <w:p w14:paraId="38954FF3" w14:textId="2F9BB75F" w:rsidR="00156E86" w:rsidRDefault="00156E86" w:rsidP="008F727E">
      <w:pPr>
        <w:pStyle w:val="Heading3"/>
        <w:ind w:left="993" w:hanging="993"/>
      </w:pPr>
      <w:bookmarkStart w:id="86" w:name="_Dose_rate_compensation"/>
      <w:bookmarkStart w:id="87" w:name="_Calculating_the_dose"/>
      <w:bookmarkStart w:id="88" w:name="_Toc71886484"/>
      <w:bookmarkStart w:id="89" w:name="_Ref77157147"/>
      <w:bookmarkStart w:id="90" w:name="_Toc202795668"/>
      <w:bookmarkEnd w:id="86"/>
      <w:bookmarkEnd w:id="87"/>
      <w:r w:rsidRPr="00C61443">
        <w:t>Calculating</w:t>
      </w:r>
      <w:r>
        <w:t xml:space="preserve"> the dose</w:t>
      </w:r>
      <w:bookmarkEnd w:id="88"/>
      <w:bookmarkEnd w:id="89"/>
      <w:r w:rsidR="00D2712D">
        <w:t xml:space="preserve"> for </w:t>
      </w:r>
      <w:r w:rsidR="001677D6">
        <w:t xml:space="preserve">an application of </w:t>
      </w:r>
      <w:r w:rsidR="00B77A2E">
        <w:t xml:space="preserve">pre-mixed </w:t>
      </w:r>
      <w:bookmarkEnd w:id="90"/>
      <w:r w:rsidR="001677D6">
        <w:t>fumigant</w:t>
      </w:r>
    </w:p>
    <w:p w14:paraId="563DBE40" w14:textId="1736376F" w:rsidR="00815FBA" w:rsidRPr="00A9033B" w:rsidRDefault="00815FBA" w:rsidP="00EA0283">
      <w:pPr>
        <w:pStyle w:val="Methylbromidenumbered"/>
      </w:pPr>
      <w:r>
        <w:t xml:space="preserve">If ethyl </w:t>
      </w:r>
      <w:proofErr w:type="spellStart"/>
      <w:r>
        <w:t>formate</w:t>
      </w:r>
      <w:proofErr w:type="spellEnd"/>
      <w:r w:rsidR="00757963">
        <w:t xml:space="preserve"> and secondary gas</w:t>
      </w:r>
      <w:r>
        <w:t xml:space="preserve"> is applied </w:t>
      </w:r>
      <w:r w:rsidR="00571491">
        <w:t>from</w:t>
      </w:r>
      <w:r>
        <w:t xml:space="preserve"> a pre-mixed cylinder, the weight of ethyl </w:t>
      </w:r>
      <w:proofErr w:type="spellStart"/>
      <w:r>
        <w:t>formate</w:t>
      </w:r>
      <w:proofErr w:type="spellEnd"/>
      <w:r>
        <w:t xml:space="preserve"> needed to achieve the prescribed concentration must be calculated </w:t>
      </w:r>
      <w:r w:rsidRPr="00CD61B9">
        <w:t xml:space="preserve">by multiplying the </w:t>
      </w:r>
      <w:r w:rsidR="00833884">
        <w:t xml:space="preserve">ethyl </w:t>
      </w:r>
      <w:proofErr w:type="spellStart"/>
      <w:r w:rsidR="00833884">
        <w:t>formate</w:t>
      </w:r>
      <w:proofErr w:type="spellEnd"/>
      <w:r w:rsidR="00833884">
        <w:t xml:space="preserve"> </w:t>
      </w:r>
      <w:r w:rsidRPr="00CD61B9">
        <w:t>dose rate by the volume of the enclosure</w:t>
      </w:r>
      <w:r>
        <w:t xml:space="preserve"> and the percentage of </w:t>
      </w:r>
      <w:r w:rsidRPr="009729D4">
        <w:t xml:space="preserve">the ethyl </w:t>
      </w:r>
      <w:proofErr w:type="spellStart"/>
      <w:r w:rsidRPr="009729D4">
        <w:t>formate</w:t>
      </w:r>
      <w:proofErr w:type="spellEnd"/>
      <w:r>
        <w:t xml:space="preserve"> in the cylinder</w:t>
      </w:r>
      <w:r w:rsidRPr="009729D4">
        <w:t xml:space="preserve">. </w:t>
      </w:r>
      <w:r w:rsidRPr="00A9033B">
        <w:t>The formula for calculating the dose of a pre-mixed cylinder is:</w:t>
      </w:r>
    </w:p>
    <w:p w14:paraId="728F2C46" w14:textId="77D997B0" w:rsidR="003244A3" w:rsidRPr="00D4088B" w:rsidRDefault="00815FBA" w:rsidP="00D4088B">
      <w:pPr>
        <w:pStyle w:val="Methylbromidenumbered"/>
        <w:numPr>
          <w:ilvl w:val="0"/>
          <w:numId w:val="0"/>
        </w:numPr>
        <w:ind w:left="964"/>
        <w:rPr>
          <w:b/>
        </w:rPr>
      </w:pPr>
      <w:r w:rsidRPr="00A9033B">
        <w:rPr>
          <w:b/>
        </w:rPr>
        <w:t>Dose (g) = Enclosure Volume (m</w:t>
      </w:r>
      <w:r w:rsidRPr="00A9033B">
        <w:rPr>
          <w:b/>
          <w:vertAlign w:val="superscript"/>
        </w:rPr>
        <w:t>3</w:t>
      </w:r>
      <w:r w:rsidRPr="00A9033B">
        <w:rPr>
          <w:b/>
        </w:rPr>
        <w:t xml:space="preserve">) x </w:t>
      </w:r>
      <w:r w:rsidR="000E472F">
        <w:rPr>
          <w:b/>
        </w:rPr>
        <w:t xml:space="preserve">Ethyl </w:t>
      </w:r>
      <w:proofErr w:type="spellStart"/>
      <w:r w:rsidR="000E472F">
        <w:rPr>
          <w:b/>
        </w:rPr>
        <w:t>Formate</w:t>
      </w:r>
      <w:proofErr w:type="spellEnd"/>
      <w:r w:rsidR="000E472F">
        <w:rPr>
          <w:b/>
        </w:rPr>
        <w:t xml:space="preserve"> </w:t>
      </w:r>
      <w:r w:rsidRPr="00A9033B">
        <w:rPr>
          <w:b/>
        </w:rPr>
        <w:t>Dose Rate (g/m</w:t>
      </w:r>
      <w:r w:rsidRPr="00A9033B">
        <w:rPr>
          <w:b/>
          <w:vertAlign w:val="superscript"/>
        </w:rPr>
        <w:t>3</w:t>
      </w:r>
      <w:r w:rsidRPr="00A9033B">
        <w:rPr>
          <w:b/>
        </w:rPr>
        <w:t>)</w:t>
      </w:r>
      <w:r w:rsidRPr="009729D4">
        <w:rPr>
          <w:b/>
        </w:rPr>
        <w:t xml:space="preserve"> ÷ </w:t>
      </w:r>
      <w:r w:rsidR="00B13B93">
        <w:rPr>
          <w:b/>
        </w:rPr>
        <w:t>(</w:t>
      </w:r>
      <w:r w:rsidRPr="009729D4">
        <w:rPr>
          <w:b/>
        </w:rPr>
        <w:t xml:space="preserve">percentage of ethyl </w:t>
      </w:r>
      <w:proofErr w:type="spellStart"/>
      <w:r w:rsidRPr="009729D4">
        <w:rPr>
          <w:b/>
        </w:rPr>
        <w:t>formate</w:t>
      </w:r>
      <w:proofErr w:type="spellEnd"/>
      <w:r w:rsidR="00B13B93">
        <w:rPr>
          <w:b/>
        </w:rPr>
        <w:t xml:space="preserve"> </w:t>
      </w:r>
      <w:r w:rsidR="00B13B93" w:rsidRPr="009729D4">
        <w:rPr>
          <w:b/>
        </w:rPr>
        <w:t>÷</w:t>
      </w:r>
      <w:r w:rsidR="00B13B93">
        <w:rPr>
          <w:b/>
        </w:rPr>
        <w:t xml:space="preserve"> 100)</w:t>
      </w:r>
      <w:r w:rsidR="004878FB">
        <w:rPr>
          <w:b/>
        </w:rPr>
        <w:t xml:space="preserve"> </w:t>
      </w:r>
    </w:p>
    <w:p w14:paraId="1AFCF93B" w14:textId="1CFAFE12" w:rsidR="003322A1" w:rsidRPr="00D55879" w:rsidRDefault="003322A1" w:rsidP="00D4088B">
      <w:pPr>
        <w:pStyle w:val="Methylbromidenumbered"/>
      </w:pPr>
      <w:r w:rsidRPr="00D55879">
        <w:t xml:space="preserve">Once the dose has been calculated, the injected dose must be rounded up to the next increment that can be accurately measured by the equipment used to dispense ethyl </w:t>
      </w:r>
      <w:proofErr w:type="spellStart"/>
      <w:r w:rsidRPr="00D55879">
        <w:t>formate</w:t>
      </w:r>
      <w:proofErr w:type="spellEnd"/>
      <w:r w:rsidR="00AF155E" w:rsidRPr="00D55879">
        <w:t xml:space="preserve"> and the secondary gas</w:t>
      </w:r>
      <w:r w:rsidRPr="00D55879">
        <w:t xml:space="preserve">. </w:t>
      </w:r>
    </w:p>
    <w:p w14:paraId="568C69C8" w14:textId="30D8F6F1" w:rsidR="0096293C" w:rsidRPr="0096293C" w:rsidRDefault="0096293C" w:rsidP="008F727E">
      <w:pPr>
        <w:pStyle w:val="Heading3"/>
        <w:ind w:left="993" w:hanging="993"/>
      </w:pPr>
      <w:bookmarkStart w:id="91" w:name="_Toc202795669"/>
      <w:r>
        <w:t>Calculating the dose for</w:t>
      </w:r>
      <w:r w:rsidR="00B77A2E">
        <w:t xml:space="preserve"> </w:t>
      </w:r>
      <w:r w:rsidR="001677D6">
        <w:t xml:space="preserve">an application of fumigant </w:t>
      </w:r>
      <w:r w:rsidR="00B77A2E">
        <w:t>mix</w:t>
      </w:r>
      <w:r w:rsidR="001677D6">
        <w:t>ed</w:t>
      </w:r>
      <w:r w:rsidR="00B77A2E">
        <w:t xml:space="preserve"> onsite</w:t>
      </w:r>
      <w:bookmarkEnd w:id="91"/>
    </w:p>
    <w:p w14:paraId="7683FF75" w14:textId="3A5C1042" w:rsidR="00806711" w:rsidRDefault="003C5829" w:rsidP="00806711">
      <w:pPr>
        <w:pStyle w:val="Methylbromidenumbered"/>
        <w:rPr>
          <w:rStyle w:val="Strong"/>
          <w:b w:val="0"/>
          <w:bCs/>
        </w:rPr>
      </w:pPr>
      <w:r w:rsidRPr="00621888" w:rsidDel="00154EA1">
        <w:t xml:space="preserve">If ethyl </w:t>
      </w:r>
      <w:proofErr w:type="spellStart"/>
      <w:r w:rsidRPr="00621888" w:rsidDel="00154EA1">
        <w:t>formate</w:t>
      </w:r>
      <w:proofErr w:type="spellEnd"/>
      <w:r w:rsidRPr="00621888" w:rsidDel="00154EA1">
        <w:t xml:space="preserve"> </w:t>
      </w:r>
      <w:r w:rsidR="00815FBA" w:rsidRPr="00621888" w:rsidDel="00154EA1">
        <w:t xml:space="preserve">and </w:t>
      </w:r>
      <w:r w:rsidR="00DC4DF5">
        <w:t xml:space="preserve">the secondary gas </w:t>
      </w:r>
      <w:r w:rsidR="00D72D65">
        <w:t>are</w:t>
      </w:r>
      <w:r w:rsidR="00C33CBD">
        <w:t xml:space="preserve"> mixed onsite, the weight of ethyl </w:t>
      </w:r>
      <w:proofErr w:type="spellStart"/>
      <w:r w:rsidR="00C33CBD">
        <w:t>formate</w:t>
      </w:r>
      <w:proofErr w:type="spellEnd"/>
      <w:r w:rsidR="00C33CBD">
        <w:t xml:space="preserve"> and </w:t>
      </w:r>
      <w:r w:rsidR="00154EA1">
        <w:t>secondary gas</w:t>
      </w:r>
      <w:r w:rsidR="00C33CBD">
        <w:t xml:space="preserve"> needed to achieve the prescribed concentration must be calculated </w:t>
      </w:r>
      <w:r w:rsidR="00C33CBD" w:rsidRPr="00CD61B9">
        <w:t>by multiplying the dose rate by the volume of the enclosure</w:t>
      </w:r>
      <w:r w:rsidR="00C33CBD">
        <w:t xml:space="preserve"> and the ratio of </w:t>
      </w:r>
      <w:r w:rsidR="00C33CBD" w:rsidRPr="009729D4">
        <w:t xml:space="preserve">the ethyl </w:t>
      </w:r>
      <w:proofErr w:type="spellStart"/>
      <w:r w:rsidR="00C33CBD" w:rsidRPr="009729D4">
        <w:t>formate</w:t>
      </w:r>
      <w:proofErr w:type="spellEnd"/>
      <w:r w:rsidR="00C33CBD" w:rsidRPr="009729D4">
        <w:t xml:space="preserve"> and </w:t>
      </w:r>
      <w:r w:rsidR="00C33CBD">
        <w:t xml:space="preserve">the </w:t>
      </w:r>
      <w:r w:rsidR="00154EA1">
        <w:t>secondary gas</w:t>
      </w:r>
      <w:r w:rsidR="00C33CBD" w:rsidRPr="009729D4">
        <w:t xml:space="preserve">. </w:t>
      </w:r>
      <w:r w:rsidR="00806711" w:rsidRPr="00A9033B">
        <w:rPr>
          <w:rStyle w:val="Strong"/>
          <w:b w:val="0"/>
          <w:bCs/>
        </w:rPr>
        <w:t xml:space="preserve">The formula for calculating the dose of </w:t>
      </w:r>
      <w:r w:rsidR="00864C43">
        <w:rPr>
          <w:rStyle w:val="Strong"/>
          <w:b w:val="0"/>
          <w:bCs/>
        </w:rPr>
        <w:t xml:space="preserve">ethyl </w:t>
      </w:r>
      <w:proofErr w:type="spellStart"/>
      <w:r w:rsidR="00864C43">
        <w:rPr>
          <w:rStyle w:val="Strong"/>
          <w:b w:val="0"/>
          <w:bCs/>
        </w:rPr>
        <w:t>f</w:t>
      </w:r>
      <w:r w:rsidR="00F10440">
        <w:rPr>
          <w:rStyle w:val="Strong"/>
          <w:b w:val="0"/>
          <w:bCs/>
        </w:rPr>
        <w:t>or</w:t>
      </w:r>
      <w:r w:rsidR="00864C43">
        <w:rPr>
          <w:rStyle w:val="Strong"/>
          <w:b w:val="0"/>
          <w:bCs/>
        </w:rPr>
        <w:t>mate</w:t>
      </w:r>
      <w:proofErr w:type="spellEnd"/>
      <w:r w:rsidR="00864C43">
        <w:rPr>
          <w:rStyle w:val="Strong"/>
          <w:b w:val="0"/>
          <w:bCs/>
        </w:rPr>
        <w:t xml:space="preserve"> and the </w:t>
      </w:r>
      <w:r w:rsidR="00154EA1">
        <w:rPr>
          <w:rStyle w:val="Strong"/>
          <w:b w:val="0"/>
          <w:bCs/>
        </w:rPr>
        <w:t>secondary gas</w:t>
      </w:r>
      <w:r w:rsidR="002018C1">
        <w:rPr>
          <w:rStyle w:val="Strong"/>
          <w:b w:val="0"/>
          <w:bCs/>
        </w:rPr>
        <w:t xml:space="preserve"> separately</w:t>
      </w:r>
      <w:r w:rsidR="00864C43">
        <w:rPr>
          <w:rStyle w:val="Strong"/>
          <w:b w:val="0"/>
          <w:bCs/>
        </w:rPr>
        <w:t xml:space="preserve"> </w:t>
      </w:r>
      <w:r w:rsidR="00806711" w:rsidRPr="00A9033B">
        <w:rPr>
          <w:rStyle w:val="Strong"/>
          <w:b w:val="0"/>
          <w:bCs/>
        </w:rPr>
        <w:t>when mixing on-site is:</w:t>
      </w:r>
    </w:p>
    <w:p w14:paraId="46B325CF" w14:textId="5F4ACDC5" w:rsidR="00FE363E" w:rsidRPr="00EA0283" w:rsidRDefault="000135D5" w:rsidP="00EA0283">
      <w:pPr>
        <w:pStyle w:val="Methylbromidenumbered"/>
        <w:numPr>
          <w:ilvl w:val="0"/>
          <w:numId w:val="0"/>
        </w:numPr>
        <w:ind w:left="964"/>
        <w:rPr>
          <w:rStyle w:val="Strong"/>
        </w:rPr>
      </w:pPr>
      <w:r w:rsidRPr="00EA0283">
        <w:rPr>
          <w:rStyle w:val="Strong"/>
        </w:rPr>
        <w:lastRenderedPageBreak/>
        <w:t xml:space="preserve">Ethyl </w:t>
      </w:r>
      <w:proofErr w:type="spellStart"/>
      <w:r w:rsidR="00C33CBD">
        <w:rPr>
          <w:rStyle w:val="Strong"/>
        </w:rPr>
        <w:t>F</w:t>
      </w:r>
      <w:r w:rsidRPr="00EA0283">
        <w:rPr>
          <w:rStyle w:val="Strong"/>
        </w:rPr>
        <w:t>ormate</w:t>
      </w:r>
      <w:proofErr w:type="spellEnd"/>
      <w:r w:rsidRPr="00EA0283">
        <w:rPr>
          <w:rStyle w:val="Strong"/>
        </w:rPr>
        <w:t xml:space="preserve"> </w:t>
      </w:r>
      <w:r w:rsidR="004A55AA" w:rsidRPr="00EA0283">
        <w:rPr>
          <w:rStyle w:val="Strong"/>
        </w:rPr>
        <w:t>Dose (g) = Enclosure Volume (m</w:t>
      </w:r>
      <w:r w:rsidR="004A55AA" w:rsidRPr="00EA0283">
        <w:rPr>
          <w:rStyle w:val="Strong"/>
          <w:vertAlign w:val="superscript"/>
        </w:rPr>
        <w:t>3</w:t>
      </w:r>
      <w:r w:rsidR="004A55AA" w:rsidRPr="00EA0283">
        <w:rPr>
          <w:rStyle w:val="Strong"/>
        </w:rPr>
        <w:t xml:space="preserve">) x </w:t>
      </w:r>
      <w:r w:rsidR="00C33CBD">
        <w:rPr>
          <w:rStyle w:val="Strong"/>
        </w:rPr>
        <w:t>E</w:t>
      </w:r>
      <w:r w:rsidR="00C77815" w:rsidRPr="00EA0283">
        <w:rPr>
          <w:rStyle w:val="Strong"/>
        </w:rPr>
        <w:t xml:space="preserve">thyl </w:t>
      </w:r>
      <w:proofErr w:type="spellStart"/>
      <w:r w:rsidR="00C33CBD">
        <w:rPr>
          <w:rStyle w:val="Strong"/>
        </w:rPr>
        <w:t>F</w:t>
      </w:r>
      <w:r w:rsidR="00C77815" w:rsidRPr="00EA0283">
        <w:rPr>
          <w:rStyle w:val="Strong"/>
        </w:rPr>
        <w:t>ormate</w:t>
      </w:r>
      <w:proofErr w:type="spellEnd"/>
      <w:r w:rsidR="00C77815" w:rsidRPr="00EA0283">
        <w:rPr>
          <w:rStyle w:val="Strong"/>
        </w:rPr>
        <w:t xml:space="preserve"> </w:t>
      </w:r>
      <w:r w:rsidR="004A55AA" w:rsidRPr="00EA0283">
        <w:rPr>
          <w:rStyle w:val="Strong"/>
        </w:rPr>
        <w:t>Dose Rate (g/m</w:t>
      </w:r>
      <w:r w:rsidR="004A55AA" w:rsidRPr="00EA0283">
        <w:rPr>
          <w:rStyle w:val="Strong"/>
          <w:vertAlign w:val="superscript"/>
        </w:rPr>
        <w:t>3</w:t>
      </w:r>
      <w:r w:rsidR="004A55AA" w:rsidRPr="00EA0283">
        <w:rPr>
          <w:rStyle w:val="Strong"/>
        </w:rPr>
        <w:t xml:space="preserve">) </w:t>
      </w:r>
    </w:p>
    <w:p w14:paraId="7146C9A8" w14:textId="6EDA5045" w:rsidR="009B04D5" w:rsidRPr="00D4088B" w:rsidRDefault="00154EA1" w:rsidP="00D4088B">
      <w:pPr>
        <w:pStyle w:val="Methylbromidenumbered"/>
        <w:widowControl w:val="0"/>
        <w:numPr>
          <w:ilvl w:val="0"/>
          <w:numId w:val="0"/>
        </w:numPr>
        <w:ind w:left="964"/>
        <w:rPr>
          <w:rStyle w:val="Strong"/>
        </w:rPr>
      </w:pPr>
      <w:r>
        <w:rPr>
          <w:rStyle w:val="Strong"/>
        </w:rPr>
        <w:t>Secondary Gas</w:t>
      </w:r>
      <w:r w:rsidR="00864C43" w:rsidRPr="008D45EB">
        <w:rPr>
          <w:rStyle w:val="Strong"/>
        </w:rPr>
        <w:t xml:space="preserve"> </w:t>
      </w:r>
      <w:r w:rsidR="000135D5" w:rsidRPr="008D45EB">
        <w:rPr>
          <w:rStyle w:val="Strong"/>
        </w:rPr>
        <w:t xml:space="preserve">Dose (g) = </w:t>
      </w:r>
      <w:r w:rsidR="00FD22FD" w:rsidRPr="008D45EB">
        <w:rPr>
          <w:rStyle w:val="Strong"/>
        </w:rPr>
        <w:t>Enclosure Volume (m</w:t>
      </w:r>
      <w:r w:rsidR="00FD22FD" w:rsidRPr="00EA0283">
        <w:rPr>
          <w:rStyle w:val="Strong"/>
          <w:bCs/>
          <w:vertAlign w:val="superscript"/>
        </w:rPr>
        <w:t>3</w:t>
      </w:r>
      <w:r w:rsidR="00FD22FD" w:rsidRPr="008D45EB">
        <w:rPr>
          <w:rStyle w:val="Strong"/>
        </w:rPr>
        <w:t xml:space="preserve">) </w:t>
      </w:r>
      <w:r w:rsidR="000135D5" w:rsidRPr="008D45EB">
        <w:rPr>
          <w:rStyle w:val="Strong"/>
        </w:rPr>
        <w:t xml:space="preserve">x </w:t>
      </w:r>
      <w:r>
        <w:rPr>
          <w:rStyle w:val="Strong"/>
        </w:rPr>
        <w:t xml:space="preserve">Secondary Gas </w:t>
      </w:r>
      <w:r w:rsidR="00C33CBD">
        <w:rPr>
          <w:rStyle w:val="Strong"/>
        </w:rPr>
        <w:t>D</w:t>
      </w:r>
      <w:r w:rsidR="00A77114" w:rsidRPr="008D45EB">
        <w:rPr>
          <w:rStyle w:val="Strong"/>
        </w:rPr>
        <w:t xml:space="preserve">ose </w:t>
      </w:r>
      <w:r w:rsidR="00C33CBD">
        <w:rPr>
          <w:rStyle w:val="Strong"/>
        </w:rPr>
        <w:t>R</w:t>
      </w:r>
      <w:r w:rsidR="00A77114" w:rsidRPr="008D45EB">
        <w:rPr>
          <w:rStyle w:val="Strong"/>
        </w:rPr>
        <w:t>ate</w:t>
      </w:r>
      <w:r w:rsidR="00FD22FD" w:rsidRPr="008D45EB">
        <w:rPr>
          <w:rStyle w:val="Strong"/>
        </w:rPr>
        <w:t xml:space="preserve"> (g/m</w:t>
      </w:r>
      <w:r w:rsidR="00FD22FD" w:rsidRPr="00EA0283">
        <w:rPr>
          <w:rStyle w:val="Strong"/>
          <w:bCs/>
          <w:vertAlign w:val="superscript"/>
        </w:rPr>
        <w:t>3</w:t>
      </w:r>
      <w:r w:rsidR="00FD22FD" w:rsidRPr="008D45EB">
        <w:rPr>
          <w:rStyle w:val="Strong"/>
        </w:rPr>
        <w:t>)</w:t>
      </w:r>
    </w:p>
    <w:p w14:paraId="3E4CAE2F" w14:textId="7FE2229B" w:rsidR="003322A1" w:rsidRPr="003322A1" w:rsidRDefault="003322A1" w:rsidP="00EA0283">
      <w:pPr>
        <w:pStyle w:val="Methylbromidenumbered"/>
        <w:widowControl w:val="0"/>
        <w:rPr>
          <w:rStyle w:val="Strong"/>
          <w:rFonts w:eastAsiaTheme="minorHAnsi" w:cstheme="minorBidi"/>
          <w:b w:val="0"/>
          <w:bCs/>
          <w:sz w:val="20"/>
          <w:szCs w:val="22"/>
          <w:lang w:eastAsia="en-US"/>
        </w:rPr>
      </w:pPr>
      <w:r w:rsidRPr="00CD61B9">
        <w:t>Once the dose has been calculated</w:t>
      </w:r>
      <w:r>
        <w:t>,</w:t>
      </w:r>
      <w:r w:rsidRPr="00CD61B9">
        <w:t xml:space="preserve"> </w:t>
      </w:r>
      <w:r>
        <w:t>the injected dose</w:t>
      </w:r>
      <w:r w:rsidR="002018C1">
        <w:t>s</w:t>
      </w:r>
      <w:r>
        <w:t xml:space="preserve"> must be </w:t>
      </w:r>
      <w:r w:rsidRPr="00CD61B9">
        <w:t>round</w:t>
      </w:r>
      <w:r>
        <w:t>ed</w:t>
      </w:r>
      <w:r w:rsidRPr="00CD61B9">
        <w:t xml:space="preserve"> up to </w:t>
      </w:r>
      <w:r>
        <w:t xml:space="preserve">the </w:t>
      </w:r>
      <w:r w:rsidRPr="00CD61B9">
        <w:t>next increment that can be accurately measured by the equip</w:t>
      </w:r>
      <w:r>
        <w:t xml:space="preserve">ment used to dispense </w:t>
      </w:r>
      <w:r w:rsidR="00571491">
        <w:t xml:space="preserve">the </w:t>
      </w:r>
      <w:r>
        <w:t xml:space="preserve">ethyl </w:t>
      </w:r>
      <w:proofErr w:type="spellStart"/>
      <w:r>
        <w:t>formate</w:t>
      </w:r>
      <w:proofErr w:type="spellEnd"/>
      <w:r w:rsidDel="00154EA1">
        <w:t xml:space="preserve"> and </w:t>
      </w:r>
      <w:r w:rsidR="002645DE">
        <w:t>secondary gas</w:t>
      </w:r>
      <w:r>
        <w:t>.</w:t>
      </w:r>
      <w:r w:rsidRPr="00FA792D">
        <w:t xml:space="preserve"> </w:t>
      </w:r>
    </w:p>
    <w:p w14:paraId="3A502AD5" w14:textId="4ED520BF" w:rsidR="00156E86" w:rsidRDefault="00156E86" w:rsidP="008F727E">
      <w:pPr>
        <w:pStyle w:val="Heading3"/>
        <w:widowControl w:val="0"/>
        <w:ind w:left="993" w:hanging="993"/>
      </w:pPr>
      <w:bookmarkStart w:id="92" w:name="_Injecting_methyl_bromide"/>
      <w:bookmarkStart w:id="93" w:name="_Toc71886485"/>
      <w:bookmarkStart w:id="94" w:name="_Ref77157160"/>
      <w:bookmarkStart w:id="95" w:name="_Toc202795670"/>
      <w:bookmarkEnd w:id="92"/>
      <w:r w:rsidRPr="00CD07D0">
        <w:t xml:space="preserve">Injecting </w:t>
      </w:r>
      <w:r w:rsidR="009B04D5">
        <w:t>gas</w:t>
      </w:r>
      <w:r w:rsidR="00D63C07">
        <w:t xml:space="preserve"> </w:t>
      </w:r>
      <w:r w:rsidRPr="00CD07D0">
        <w:t xml:space="preserve">into the </w:t>
      </w:r>
      <w:r>
        <w:t xml:space="preserve">fumigation </w:t>
      </w:r>
      <w:r w:rsidRPr="00CD07D0">
        <w:t>enclosure</w:t>
      </w:r>
      <w:bookmarkEnd w:id="93"/>
      <w:bookmarkEnd w:id="94"/>
      <w:bookmarkEnd w:id="95"/>
    </w:p>
    <w:p w14:paraId="561C5695" w14:textId="2EAAF927" w:rsidR="00CC37D0" w:rsidRDefault="00CC37D0" w:rsidP="00EC0D23">
      <w:pPr>
        <w:pStyle w:val="Methylbromidenumbered"/>
        <w:widowControl w:val="0"/>
      </w:pPr>
      <w:r>
        <w:t xml:space="preserve">Ethyl </w:t>
      </w:r>
      <w:proofErr w:type="spellStart"/>
      <w:r>
        <w:t>formate</w:t>
      </w:r>
      <w:proofErr w:type="spellEnd"/>
      <w:r w:rsidR="005B44FA">
        <w:t xml:space="preserve"> and the secondary gas</w:t>
      </w:r>
      <w:r>
        <w:t xml:space="preserve"> </w:t>
      </w:r>
      <w:r w:rsidR="009649AF">
        <w:t>must be applied</w:t>
      </w:r>
      <w:r w:rsidR="00D505EA">
        <w:t xml:space="preserve"> to the fumigation enclosure</w:t>
      </w:r>
      <w:r w:rsidR="009649AF">
        <w:t xml:space="preserve"> using a system that will turn </w:t>
      </w:r>
      <w:r w:rsidR="00961284">
        <w:t xml:space="preserve">ethyl </w:t>
      </w:r>
      <w:proofErr w:type="spellStart"/>
      <w:r w:rsidR="00961284">
        <w:t>formate</w:t>
      </w:r>
      <w:proofErr w:type="spellEnd"/>
      <w:r w:rsidR="005B44FA">
        <w:t xml:space="preserve"> and the secondary gas</w:t>
      </w:r>
      <w:r w:rsidR="00961284">
        <w:t xml:space="preserve"> </w:t>
      </w:r>
      <w:r w:rsidR="009649AF">
        <w:t>from liquid to gas.</w:t>
      </w:r>
    </w:p>
    <w:p w14:paraId="4AB7C5B1" w14:textId="0EE8713C" w:rsidR="00C67824" w:rsidRDefault="006B1D8D" w:rsidP="006B1D8D">
      <w:pPr>
        <w:pStyle w:val="Methylbromidenumbered"/>
      </w:pPr>
      <w:r w:rsidRPr="006B1D8D">
        <w:t xml:space="preserve">Ethyl </w:t>
      </w:r>
      <w:proofErr w:type="spellStart"/>
      <w:r w:rsidRPr="006B1D8D">
        <w:t>formate</w:t>
      </w:r>
      <w:proofErr w:type="spellEnd"/>
      <w:r w:rsidRPr="006B1D8D">
        <w:t xml:space="preserve"> </w:t>
      </w:r>
      <w:r w:rsidR="005B44FA">
        <w:t xml:space="preserve">and </w:t>
      </w:r>
      <w:r w:rsidR="006C4EC9">
        <w:t xml:space="preserve">the </w:t>
      </w:r>
      <w:r w:rsidR="005B44FA">
        <w:t xml:space="preserve">secondary gas </w:t>
      </w:r>
      <w:r w:rsidRPr="006B1D8D">
        <w:t>must be applied to the fumigation enclosure using a system that complies with the product label.</w:t>
      </w:r>
    </w:p>
    <w:p w14:paraId="5827BED1" w14:textId="39E21B2C" w:rsidR="00D572D5" w:rsidRDefault="00D572D5" w:rsidP="00EC0D23">
      <w:pPr>
        <w:pStyle w:val="Methylbromidenumbered"/>
        <w:widowControl w:val="0"/>
      </w:pPr>
      <w:r>
        <w:t>Where a vaporiser is used</w:t>
      </w:r>
      <w:r w:rsidR="00D86562">
        <w:t xml:space="preserve">, it must maintain a water temperature of at least </w:t>
      </w:r>
      <w:r w:rsidR="00DD2714">
        <w:t>8</w:t>
      </w:r>
      <w:r w:rsidR="004313F8">
        <w:t>5</w:t>
      </w:r>
      <w:r w:rsidR="00080F02" w:rsidRPr="00080F02">
        <w:t>°</w:t>
      </w:r>
      <w:r w:rsidR="00080F02">
        <w:t>C</w:t>
      </w:r>
      <w:r w:rsidR="00AB6BFC">
        <w:t xml:space="preserve"> </w:t>
      </w:r>
      <w:r w:rsidR="00D86562">
        <w:t xml:space="preserve">while the ethyl </w:t>
      </w:r>
      <w:proofErr w:type="spellStart"/>
      <w:r w:rsidR="00D86562">
        <w:t>formate</w:t>
      </w:r>
      <w:proofErr w:type="spellEnd"/>
      <w:r w:rsidR="005B44FA">
        <w:t xml:space="preserve"> and secondary gas</w:t>
      </w:r>
      <w:r w:rsidR="00D63C07">
        <w:t xml:space="preserve"> </w:t>
      </w:r>
      <w:r w:rsidR="004D65A6">
        <w:t>is</w:t>
      </w:r>
      <w:r w:rsidR="00D63C07">
        <w:t xml:space="preserve"> </w:t>
      </w:r>
      <w:r w:rsidR="00D86562">
        <w:t xml:space="preserve">being injected </w:t>
      </w:r>
      <w:r w:rsidR="00D52BC8">
        <w:t>in</w:t>
      </w:r>
      <w:r w:rsidR="00D86562">
        <w:t>to the enclosure.</w:t>
      </w:r>
    </w:p>
    <w:p w14:paraId="30880725" w14:textId="023175A1" w:rsidR="00156E86" w:rsidRDefault="00156E86" w:rsidP="00EC0D23">
      <w:pPr>
        <w:pStyle w:val="Methylbromidenumbered"/>
        <w:widowControl w:val="0"/>
      </w:pPr>
      <w:r>
        <w:t>A fan</w:t>
      </w:r>
      <w:r w:rsidR="008B55A8">
        <w:t>(s)</w:t>
      </w:r>
      <w:r w:rsidR="00CD79BC">
        <w:t xml:space="preserve">, or </w:t>
      </w:r>
      <w:r w:rsidR="00FA68D5">
        <w:t>alternate way of evenly distributing the gas,</w:t>
      </w:r>
      <w:r>
        <w:t xml:space="preserve"> must be used</w:t>
      </w:r>
      <w:r w:rsidR="005264B5">
        <w:t xml:space="preserve"> while injecting </w:t>
      </w:r>
      <w:r w:rsidR="00571491">
        <w:t xml:space="preserve">the </w:t>
      </w:r>
      <w:r w:rsidR="00C37D46">
        <w:t xml:space="preserve">ethyl </w:t>
      </w:r>
      <w:proofErr w:type="spellStart"/>
      <w:r w:rsidR="00C37D46">
        <w:t>formate</w:t>
      </w:r>
      <w:proofErr w:type="spellEnd"/>
      <w:r w:rsidR="005264B5">
        <w:t xml:space="preserve"> </w:t>
      </w:r>
      <w:r w:rsidR="002B7B47">
        <w:t xml:space="preserve">and secondary gas </w:t>
      </w:r>
      <w:r w:rsidR="005264B5">
        <w:t>into the enclosure</w:t>
      </w:r>
      <w:r w:rsidR="00A07BBD">
        <w:t>.</w:t>
      </w:r>
    </w:p>
    <w:p w14:paraId="6A7825F3" w14:textId="7E780FFB" w:rsidR="00156E86" w:rsidRDefault="00156E86" w:rsidP="00EC0D23">
      <w:pPr>
        <w:pStyle w:val="Methylbromidenumbered"/>
        <w:widowControl w:val="0"/>
      </w:pPr>
      <w:r>
        <w:t>The time</w:t>
      </w:r>
      <w:r w:rsidR="00571491">
        <w:t xml:space="preserve"> the</w:t>
      </w:r>
      <w:r>
        <w:t xml:space="preserve"> </w:t>
      </w:r>
      <w:r w:rsidR="00C37D46">
        <w:t xml:space="preserve">ethyl </w:t>
      </w:r>
      <w:proofErr w:type="spellStart"/>
      <w:r w:rsidR="00C37D46">
        <w:t>formate</w:t>
      </w:r>
      <w:proofErr w:type="spellEnd"/>
      <w:r w:rsidR="002B7B47">
        <w:t xml:space="preserve"> and secondary gas</w:t>
      </w:r>
      <w:r w:rsidR="00D63C07">
        <w:t xml:space="preserve"> </w:t>
      </w:r>
      <w:r>
        <w:t xml:space="preserve">injection </w:t>
      </w:r>
      <w:r w:rsidR="00A132EF">
        <w:t>is</w:t>
      </w:r>
      <w:r w:rsidR="002F3641">
        <w:t xml:space="preserve"> </w:t>
      </w:r>
      <w:r>
        <w:t>completed must be recorded on the record of fumigation.</w:t>
      </w:r>
    </w:p>
    <w:p w14:paraId="3F65B4FE" w14:textId="55FCC63E" w:rsidR="00145DC8" w:rsidRDefault="00145DC8" w:rsidP="008F727E">
      <w:pPr>
        <w:pStyle w:val="Heading3"/>
        <w:ind w:left="993" w:hanging="993"/>
      </w:pPr>
      <w:bookmarkStart w:id="96" w:name="_Even_methyl_bromide"/>
      <w:bookmarkStart w:id="97" w:name="_Toc202795671"/>
      <w:bookmarkStart w:id="98" w:name="_Ref77156993"/>
      <w:bookmarkEnd w:id="96"/>
      <w:r>
        <w:t>Checking for leaks</w:t>
      </w:r>
      <w:bookmarkEnd w:id="97"/>
    </w:p>
    <w:p w14:paraId="5E435268" w14:textId="11FF52F0" w:rsidR="00145DC8" w:rsidRDefault="00145DC8" w:rsidP="009F0246">
      <w:pPr>
        <w:pStyle w:val="Methylbromidenumbered"/>
      </w:pPr>
      <w:r>
        <w:t xml:space="preserve">During the injection of </w:t>
      </w:r>
      <w:r w:rsidR="00C37D46">
        <w:t xml:space="preserve">ethyl </w:t>
      </w:r>
      <w:proofErr w:type="spellStart"/>
      <w:r w:rsidR="00C37D46">
        <w:t>formate</w:t>
      </w:r>
      <w:proofErr w:type="spellEnd"/>
      <w:r w:rsidR="002B7B47">
        <w:t xml:space="preserve"> and </w:t>
      </w:r>
      <w:r w:rsidR="00571491">
        <w:t xml:space="preserve">the </w:t>
      </w:r>
      <w:r w:rsidR="002B7B47">
        <w:t>secondary gas</w:t>
      </w:r>
      <w:r w:rsidR="007E02E2">
        <w:t>,</w:t>
      </w:r>
      <w:r>
        <w:t xml:space="preserve"> the supply system must be checked for leaks. If a leak is detected the problem must be rectified before continuing to inject the dose.</w:t>
      </w:r>
    </w:p>
    <w:p w14:paraId="4DAD2417" w14:textId="4D14DC92" w:rsidR="001D707D" w:rsidRPr="00145DC8" w:rsidRDefault="00145DC8" w:rsidP="009F0246">
      <w:pPr>
        <w:pStyle w:val="Methylbromidenumbered"/>
      </w:pPr>
      <w:r>
        <w:t>The fumigation enclosure must be checked for leaks</w:t>
      </w:r>
      <w:r w:rsidR="009F0246">
        <w:t xml:space="preserve"> (unless the fumigation is being performed in a pressure tested enclosure)</w:t>
      </w:r>
      <w:r>
        <w:t xml:space="preserve">. If leaks are </w:t>
      </w:r>
      <w:r w:rsidR="00E526D9">
        <w:t>detected,</w:t>
      </w:r>
      <w:r>
        <w:t xml:space="preserve"> they must be rectified.</w:t>
      </w:r>
    </w:p>
    <w:p w14:paraId="1E54CF7E" w14:textId="4412C4DD" w:rsidR="00156E86" w:rsidRDefault="00156E86" w:rsidP="008F727E">
      <w:pPr>
        <w:pStyle w:val="Heading3"/>
        <w:widowControl w:val="0"/>
        <w:ind w:left="993" w:hanging="1135"/>
      </w:pPr>
      <w:bookmarkStart w:id="99" w:name="_Even_methyl_bromide_1"/>
      <w:bookmarkStart w:id="100" w:name="_Toc202795672"/>
      <w:bookmarkEnd w:id="99"/>
      <w:r>
        <w:t xml:space="preserve">Even </w:t>
      </w:r>
      <w:r w:rsidR="00E22FA0">
        <w:t>gas</w:t>
      </w:r>
      <w:r w:rsidR="006831E5" w:rsidRPr="006831E5">
        <w:t xml:space="preserve"> </w:t>
      </w:r>
      <w:r>
        <w:t>distribution</w:t>
      </w:r>
      <w:bookmarkEnd w:id="98"/>
      <w:bookmarkEnd w:id="100"/>
    </w:p>
    <w:p w14:paraId="36A8E40C" w14:textId="407CF410" w:rsidR="00156E86" w:rsidRPr="00C9447A" w:rsidRDefault="00156E86" w:rsidP="00EC0D23">
      <w:pPr>
        <w:pStyle w:val="Methylbromidenumbered"/>
        <w:widowControl w:val="0"/>
      </w:pPr>
      <w:r>
        <w:t xml:space="preserve">The </w:t>
      </w:r>
      <w:r w:rsidR="00C37D46">
        <w:t xml:space="preserve">ethyl </w:t>
      </w:r>
      <w:proofErr w:type="spellStart"/>
      <w:r w:rsidR="00C37D46">
        <w:t>formate</w:t>
      </w:r>
      <w:proofErr w:type="spellEnd"/>
      <w:r>
        <w:t xml:space="preserve"> </w:t>
      </w:r>
      <w:r w:rsidR="00E22FA0">
        <w:t xml:space="preserve">and secondary gas </w:t>
      </w:r>
      <w:r>
        <w:t>must be evenly distributed throughout the enclosure. This is verified by equilibrium.</w:t>
      </w:r>
    </w:p>
    <w:p w14:paraId="0D76859B" w14:textId="77777777" w:rsidR="00572E1A" w:rsidRDefault="00156E86" w:rsidP="00EC0D23">
      <w:pPr>
        <w:pStyle w:val="Methylbromidenumbered"/>
        <w:widowControl w:val="0"/>
      </w:pPr>
      <w:bookmarkStart w:id="101" w:name="_Ref137553880"/>
      <w:r>
        <w:t>Equilibrium is achieved when the highest concentration reading is within 15% of the lowest concentration reading</w:t>
      </w:r>
      <w:r w:rsidR="002F2C49">
        <w:t>.</w:t>
      </w:r>
      <w:r w:rsidR="008D749C">
        <w:t xml:space="preserve"> </w:t>
      </w:r>
    </w:p>
    <w:p w14:paraId="56736C7A" w14:textId="475638F8" w:rsidR="002601FA" w:rsidRPr="0089313E" w:rsidRDefault="00F72BF1" w:rsidP="00EC0D23">
      <w:pPr>
        <w:pStyle w:val="Methylbromidenumbered"/>
        <w:widowControl w:val="0"/>
      </w:pPr>
      <w:r>
        <w:t xml:space="preserve">If the fumigation is an ethyl </w:t>
      </w:r>
      <w:proofErr w:type="spellStart"/>
      <w:r>
        <w:t>formate</w:t>
      </w:r>
      <w:proofErr w:type="spellEnd"/>
      <w:r>
        <w:t xml:space="preserve"> and carbon dioxide fumigation</w:t>
      </w:r>
      <w:r w:rsidR="00953DD8" w:rsidRPr="00EA0283">
        <w:t xml:space="preserve">, </w:t>
      </w:r>
      <w:r w:rsidR="00953DD8" w:rsidRPr="00621888">
        <w:t>e</w:t>
      </w:r>
      <w:r w:rsidR="008D749C" w:rsidRPr="00621888">
        <w:t xml:space="preserve">quilibrium must be calculated </w:t>
      </w:r>
      <w:r w:rsidR="00CD102E" w:rsidRPr="00621888">
        <w:t>separately</w:t>
      </w:r>
      <w:r w:rsidR="00CE06E7" w:rsidRPr="00621888">
        <w:t xml:space="preserve"> </w:t>
      </w:r>
      <w:r w:rsidR="008D749C" w:rsidRPr="00621888">
        <w:t xml:space="preserve">for both ethyl </w:t>
      </w:r>
      <w:proofErr w:type="spellStart"/>
      <w:r w:rsidR="008D749C" w:rsidRPr="00621888">
        <w:t>formate</w:t>
      </w:r>
      <w:proofErr w:type="spellEnd"/>
      <w:r w:rsidR="008D749C" w:rsidRPr="00621888">
        <w:t xml:space="preserve"> and </w:t>
      </w:r>
      <w:r w:rsidR="006831E5" w:rsidRPr="00621888">
        <w:t>carbon dioxide</w:t>
      </w:r>
      <w:r w:rsidR="00CE06E7" w:rsidRPr="00621888">
        <w:t>.</w:t>
      </w:r>
    </w:p>
    <w:p w14:paraId="084180F2" w14:textId="24B03B0E" w:rsidR="00156E86" w:rsidRDefault="002601FA" w:rsidP="002601FA">
      <w:pPr>
        <w:pStyle w:val="BoxText"/>
      </w:pPr>
      <w:r w:rsidRPr="002601FA">
        <w:rPr>
          <w:b/>
          <w:bCs/>
        </w:rPr>
        <w:t>Note:</w:t>
      </w:r>
      <w:r>
        <w:t xml:space="preserve"> </w:t>
      </w:r>
      <w:r w:rsidR="00AA6AB1">
        <w:t>E</w:t>
      </w:r>
      <w:r w:rsidR="00156E86">
        <w:t>quilibrium</w:t>
      </w:r>
      <w:r w:rsidR="00B64C35">
        <w:t xml:space="preserve"> result</w:t>
      </w:r>
      <w:r w:rsidR="00156E86">
        <w:t xml:space="preserve"> is</w:t>
      </w:r>
      <w:r w:rsidR="00563C50">
        <w:t xml:space="preserve"> </w:t>
      </w:r>
      <w:r w:rsidR="002F7B8D">
        <w:t>expressed as a percentage</w:t>
      </w:r>
      <w:r w:rsidR="003F726A">
        <w:t xml:space="preserve"> and is equal to </w:t>
      </w:r>
      <w:r w:rsidR="00DB7FB6">
        <w:t>the highest concentration reading minus the lowest concentration reading</w:t>
      </w:r>
      <w:r w:rsidR="00A37EFD">
        <w:t>, then</w:t>
      </w:r>
      <w:r w:rsidR="00DA70F0">
        <w:t xml:space="preserve"> divided by the lo</w:t>
      </w:r>
      <w:r w:rsidR="00471A85">
        <w:t xml:space="preserve">west </w:t>
      </w:r>
      <w:r w:rsidR="0053756C">
        <w:t xml:space="preserve">concentration </w:t>
      </w:r>
      <w:r w:rsidR="00471A85">
        <w:t>reading</w:t>
      </w:r>
      <w:r w:rsidR="00A37EFD">
        <w:t>, then</w:t>
      </w:r>
      <w:r w:rsidR="00D13216">
        <w:t xml:space="preserve"> multiplied by 100. </w:t>
      </w:r>
      <w:r w:rsidR="00F306F6">
        <w:t xml:space="preserve">The </w:t>
      </w:r>
      <w:r w:rsidR="001F45A1">
        <w:t>calculation fo</w:t>
      </w:r>
      <w:r w:rsidR="002B5A5A">
        <w:t>r</w:t>
      </w:r>
      <w:r w:rsidR="001F45A1">
        <w:t xml:space="preserve"> equilibrium is</w:t>
      </w:r>
      <w:r w:rsidR="00F306F6">
        <w:t xml:space="preserve"> </w:t>
      </w:r>
      <w:bookmarkEnd w:id="101"/>
      <w:r w:rsidR="0046396C">
        <w:t>pictured:</w:t>
      </w:r>
    </w:p>
    <w:p w14:paraId="535E0F80" w14:textId="413A3A20" w:rsidR="002601FA" w:rsidRDefault="002601FA" w:rsidP="0046396C">
      <w:pPr>
        <w:pStyle w:val="BoxText"/>
      </w:pPr>
      <w:r w:rsidRPr="00A741AA">
        <w:rPr>
          <w:noProof/>
        </w:rPr>
        <w:lastRenderedPageBreak/>
        <w:drawing>
          <wp:inline distT="0" distB="0" distL="0" distR="0" wp14:anchorId="4F0C8A48" wp14:editId="38188759">
            <wp:extent cx="5502584" cy="832032"/>
            <wp:effectExtent l="0" t="0" r="3175" b="6350"/>
            <wp:docPr id="3" name="Picture 3" descr="Equilibrium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2783" cy="850207"/>
                    </a:xfrm>
                    <a:prstGeom prst="rect">
                      <a:avLst/>
                    </a:prstGeom>
                  </pic:spPr>
                </pic:pic>
              </a:graphicData>
            </a:graphic>
          </wp:inline>
        </w:drawing>
      </w:r>
    </w:p>
    <w:p w14:paraId="79FD01BB" w14:textId="0A60031B" w:rsidR="00156E86" w:rsidRDefault="00156E86" w:rsidP="00EC0D23">
      <w:pPr>
        <w:pStyle w:val="Methylbromidenumbered"/>
        <w:widowControl w:val="0"/>
      </w:pPr>
      <w:r>
        <w:t xml:space="preserve">If the result of this calculation is more than 15%, equilibrium has not been </w:t>
      </w:r>
      <w:proofErr w:type="gramStart"/>
      <w:r>
        <w:t>achieved</w:t>
      </w:r>
      <w:proofErr w:type="gramEnd"/>
      <w:r>
        <w:t xml:space="preserve"> and additional time </w:t>
      </w:r>
      <w:r w:rsidR="006656BC">
        <w:t>must be added</w:t>
      </w:r>
      <w:r>
        <w:t xml:space="preserve"> to allow the </w:t>
      </w:r>
      <w:r w:rsidR="00C37D46">
        <w:t xml:space="preserve">ethyl </w:t>
      </w:r>
      <w:proofErr w:type="spellStart"/>
      <w:r w:rsidR="00C37D46">
        <w:t>formate</w:t>
      </w:r>
      <w:proofErr w:type="spellEnd"/>
      <w:r w:rsidR="00E22FA0">
        <w:t xml:space="preserve"> and secondary gas</w:t>
      </w:r>
      <w:r w:rsidR="006831E5" w:rsidRPr="006831E5">
        <w:t xml:space="preserve"> </w:t>
      </w:r>
      <w:r>
        <w:t>to further distribute throughout the enclosure.</w:t>
      </w:r>
      <w:r w:rsidR="00776784">
        <w:t xml:space="preserve"> </w:t>
      </w:r>
    </w:p>
    <w:p w14:paraId="7A386036" w14:textId="23B8D824" w:rsidR="00156E86" w:rsidRPr="0092578A" w:rsidRDefault="00156E86" w:rsidP="000802FB">
      <w:pPr>
        <w:pStyle w:val="BoxText"/>
      </w:pPr>
      <w:r w:rsidRPr="006674FB">
        <w:rPr>
          <w:b/>
        </w:rPr>
        <w:t>Note:</w:t>
      </w:r>
      <w:r w:rsidRPr="0092578A">
        <w:t xml:space="preserve"> Once equilibrium has been achieved it is not required at any other time.</w:t>
      </w:r>
    </w:p>
    <w:p w14:paraId="1787B803" w14:textId="2D217AD5" w:rsidR="00156E86" w:rsidRDefault="00156E86" w:rsidP="008F727E">
      <w:pPr>
        <w:pStyle w:val="Heading3"/>
        <w:widowControl w:val="0"/>
        <w:ind w:left="993" w:hanging="993"/>
      </w:pPr>
      <w:bookmarkStart w:id="102" w:name="_Exposure_period"/>
      <w:bookmarkStart w:id="103" w:name="_Toc71886489"/>
      <w:bookmarkStart w:id="104" w:name="_Ref170218287"/>
      <w:bookmarkStart w:id="105" w:name="_Ref170218301"/>
      <w:bookmarkStart w:id="106" w:name="_Toc202795673"/>
      <w:bookmarkEnd w:id="102"/>
      <w:r>
        <w:t>Exposure period</w:t>
      </w:r>
      <w:bookmarkEnd w:id="103"/>
      <w:bookmarkEnd w:id="104"/>
      <w:bookmarkEnd w:id="105"/>
      <w:bookmarkEnd w:id="106"/>
    </w:p>
    <w:p w14:paraId="4CAB072F" w14:textId="77777777" w:rsidR="00156E86" w:rsidRDefault="00156E86" w:rsidP="00C61443">
      <w:pPr>
        <w:pStyle w:val="Methylbromidenumbered"/>
      </w:pPr>
      <w:r w:rsidRPr="00C61443">
        <w:t>The</w:t>
      </w:r>
      <w:r>
        <w:t xml:space="preserve"> fumigation exposure period must not start until:</w:t>
      </w:r>
    </w:p>
    <w:p w14:paraId="61DEAA5A" w14:textId="2063CA26" w:rsidR="00A26826" w:rsidRDefault="00156E86" w:rsidP="00A9033B">
      <w:pPr>
        <w:pStyle w:val="Listnumber2-MBr"/>
        <w:numPr>
          <w:ilvl w:val="0"/>
          <w:numId w:val="74"/>
        </w:numPr>
      </w:pPr>
      <w:r w:rsidRPr="002D1293">
        <w:t>all concentration readings are equal to or above the</w:t>
      </w:r>
      <w:r w:rsidR="00B2089A" w:rsidRPr="002D1293">
        <w:t xml:space="preserve"> </w:t>
      </w:r>
      <w:r w:rsidR="00CA345A">
        <w:t>start point concentration as specified in the treatment schedule</w:t>
      </w:r>
      <w:r w:rsidR="00987B64" w:rsidRPr="002D1293">
        <w:t>,</w:t>
      </w:r>
      <w:r w:rsidR="00B2089A" w:rsidRPr="002D1293">
        <w:t xml:space="preserve"> and</w:t>
      </w:r>
      <w:r w:rsidR="00A26826">
        <w:t xml:space="preserve"> </w:t>
      </w:r>
    </w:p>
    <w:p w14:paraId="30505DE5" w14:textId="2F4ED525" w:rsidR="00156E86" w:rsidRDefault="00156E86" w:rsidP="007A5D58">
      <w:pPr>
        <w:pStyle w:val="Listnumber2-MBr"/>
      </w:pPr>
      <w:r>
        <w:t xml:space="preserve">equilibrium has been achieved </w:t>
      </w:r>
      <w:r w:rsidR="00434C31">
        <w:t>in accordance with</w:t>
      </w:r>
      <w:r w:rsidRPr="0072564B">
        <w:t xml:space="preserve"> section </w:t>
      </w:r>
      <w:hyperlink w:anchor="_Even_methyl_bromide_1">
        <w:r w:rsidR="006F40E3" w:rsidRPr="11CE1BF8">
          <w:rPr>
            <w:rStyle w:val="Hyperlink"/>
          </w:rPr>
          <w:t>8.</w:t>
        </w:r>
        <w:r w:rsidR="0057400B">
          <w:rPr>
            <w:rStyle w:val="Hyperlink"/>
          </w:rPr>
          <w:t>6</w:t>
        </w:r>
        <w:r w:rsidR="00490778" w:rsidRPr="11CE1BF8">
          <w:rPr>
            <w:rStyle w:val="Hyperlink"/>
          </w:rPr>
          <w:t xml:space="preserve"> Even </w:t>
        </w:r>
        <w:r w:rsidR="006656BC">
          <w:rPr>
            <w:rStyle w:val="Hyperlink"/>
          </w:rPr>
          <w:t>gas</w:t>
        </w:r>
        <w:r w:rsidR="00490778" w:rsidRPr="11CE1BF8">
          <w:rPr>
            <w:rStyle w:val="Hyperlink"/>
          </w:rPr>
          <w:t xml:space="preserve"> distribution</w:t>
        </w:r>
      </w:hyperlink>
      <w:r w:rsidRPr="00B2089A">
        <w:rPr>
          <w:i/>
          <w:iCs/>
        </w:rPr>
        <w:t>.</w:t>
      </w:r>
    </w:p>
    <w:p w14:paraId="1D1961CC" w14:textId="6B69B22D" w:rsidR="00156E86" w:rsidRDefault="00156E86" w:rsidP="00EC0D23">
      <w:pPr>
        <w:pStyle w:val="Methylbromidenumbered"/>
        <w:widowControl w:val="0"/>
      </w:pPr>
      <w:r w:rsidRPr="006E7F8B">
        <w:t xml:space="preserve">If </w:t>
      </w:r>
      <w:r>
        <w:t>additional</w:t>
      </w:r>
      <w:r w:rsidRPr="006E7F8B">
        <w:t xml:space="preserve"> </w:t>
      </w:r>
      <w:r w:rsidR="00C37D46">
        <w:t xml:space="preserve">ethyl </w:t>
      </w:r>
      <w:proofErr w:type="spellStart"/>
      <w:r w:rsidR="00C37D46">
        <w:t>formate</w:t>
      </w:r>
      <w:proofErr w:type="spellEnd"/>
      <w:r w:rsidR="00C40E86">
        <w:t xml:space="preserve"> and secondary gas</w:t>
      </w:r>
      <w:r w:rsidR="008965EC">
        <w:t xml:space="preserve"> </w:t>
      </w:r>
      <w:r w:rsidR="00200A08">
        <w:t>is</w:t>
      </w:r>
      <w:r w:rsidRPr="006E7F8B">
        <w:t xml:space="preserve"> added to the enclosure before the</w:t>
      </w:r>
      <w:r>
        <w:t xml:space="preserve"> start of the</w:t>
      </w:r>
      <w:r w:rsidRPr="006E7F8B">
        <w:t xml:space="preserve"> </w:t>
      </w:r>
      <w:r>
        <w:t>exposure period</w:t>
      </w:r>
      <w:r w:rsidRPr="006E7F8B">
        <w:t xml:space="preserve">, the time the injection of additional </w:t>
      </w:r>
      <w:r w:rsidR="00C37D46">
        <w:t xml:space="preserve">ethyl </w:t>
      </w:r>
      <w:proofErr w:type="spellStart"/>
      <w:r w:rsidR="00C37D46">
        <w:t>formate</w:t>
      </w:r>
      <w:proofErr w:type="spellEnd"/>
      <w:r w:rsidR="00C40E86">
        <w:t xml:space="preserve"> and secondary gas</w:t>
      </w:r>
      <w:r w:rsidR="008965EC">
        <w:t xml:space="preserve"> </w:t>
      </w:r>
      <w:r w:rsidRPr="006E7F8B">
        <w:t>is completed becomes the new injection time for determining the required start time concentration.</w:t>
      </w:r>
    </w:p>
    <w:p w14:paraId="5A364B14" w14:textId="77777777" w:rsidR="00156E86" w:rsidRDefault="00156E86" w:rsidP="00EC0D23">
      <w:pPr>
        <w:pStyle w:val="Methylbromidenumbered"/>
        <w:widowControl w:val="0"/>
      </w:pPr>
      <w:r w:rsidRPr="006E7F8B">
        <w:t>The elapsed time between the start time and the end time of the fumigation must not be less than the exposure period prescribed in the treatment schedule.</w:t>
      </w:r>
    </w:p>
    <w:p w14:paraId="328CB0A9" w14:textId="3F3A6CA4" w:rsidR="00C8542D" w:rsidRPr="006E7F8B" w:rsidRDefault="00C8542D" w:rsidP="00C8542D">
      <w:pPr>
        <w:pStyle w:val="Methylbromidenumbered"/>
      </w:pPr>
      <w:r w:rsidRPr="00C8542D">
        <w:t xml:space="preserve">After the specified exposure period has elapsed, final concentration readings must be taken from all monitoring locations. The readings and the time they </w:t>
      </w:r>
      <w:r w:rsidR="001C0A18">
        <w:t>are</w:t>
      </w:r>
      <w:r w:rsidR="001C0A18" w:rsidRPr="00C8542D">
        <w:t xml:space="preserve"> </w:t>
      </w:r>
      <w:r w:rsidRPr="00C8542D">
        <w:t>taken must be recorded on the record of fumigation</w:t>
      </w:r>
      <w:r>
        <w:t>.</w:t>
      </w:r>
    </w:p>
    <w:p w14:paraId="0AD753E5" w14:textId="61EFB723" w:rsidR="0082307B" w:rsidRDefault="00156E86" w:rsidP="00140B70">
      <w:pPr>
        <w:pStyle w:val="Methylbromidenumbered"/>
      </w:pPr>
      <w:r w:rsidRPr="00F772EB">
        <w:t>At the end of the exposure period all concentration readings must be equal to or above the</w:t>
      </w:r>
      <w:r w:rsidR="00824AFA">
        <w:t xml:space="preserve"> end point</w:t>
      </w:r>
      <w:r w:rsidRPr="00F772EB">
        <w:t xml:space="preserve"> concentration</w:t>
      </w:r>
      <w:r w:rsidR="00CA345A">
        <w:t xml:space="preserve"> as specified</w:t>
      </w:r>
      <w:r w:rsidRPr="00F772EB">
        <w:t xml:space="preserve"> in the treatment schedule</w:t>
      </w:r>
      <w:r w:rsidR="00BF65DD" w:rsidRPr="00BF65DD">
        <w:t>.</w:t>
      </w:r>
    </w:p>
    <w:p w14:paraId="566E19F4" w14:textId="4738ABEE" w:rsidR="00B900D4" w:rsidRDefault="00B900D4" w:rsidP="00EC0D23">
      <w:pPr>
        <w:pStyle w:val="Heading2"/>
        <w:keepNext/>
        <w:keepLines/>
        <w:widowControl w:val="0"/>
      </w:pPr>
      <w:bookmarkStart w:id="107" w:name="_Toc202795674"/>
      <w:bookmarkStart w:id="108" w:name="_Toc71886490"/>
      <w:bookmarkStart w:id="109" w:name="_Ref77157018"/>
      <w:r>
        <w:t>Monitoring the fumigation</w:t>
      </w:r>
      <w:bookmarkEnd w:id="107"/>
    </w:p>
    <w:p w14:paraId="58A442CB" w14:textId="5707C387" w:rsidR="00280F5C" w:rsidRDefault="00280F5C" w:rsidP="008F727E">
      <w:pPr>
        <w:pStyle w:val="Heading3"/>
        <w:ind w:left="851" w:hanging="851"/>
      </w:pPr>
      <w:bookmarkStart w:id="110" w:name="_Gas_concentration_monitoring_2"/>
      <w:bookmarkStart w:id="111" w:name="_Toc71886487"/>
      <w:bookmarkStart w:id="112" w:name="_Toc202795675"/>
      <w:bookmarkEnd w:id="110"/>
      <w:r>
        <w:t xml:space="preserve">Gas </w:t>
      </w:r>
      <w:r w:rsidRPr="00003F56">
        <w:t>concentration</w:t>
      </w:r>
      <w:r w:rsidRPr="000A5D6F">
        <w:t xml:space="preserve"> monitoring</w:t>
      </w:r>
      <w:bookmarkEnd w:id="111"/>
      <w:bookmarkEnd w:id="112"/>
    </w:p>
    <w:p w14:paraId="3167C4C7" w14:textId="706B8297" w:rsidR="003E2DBE" w:rsidRDefault="003E2DBE" w:rsidP="003E2DBE">
      <w:pPr>
        <w:pStyle w:val="Methylbromidenumbered"/>
      </w:pPr>
      <w:r w:rsidRPr="003E2DBE">
        <w:t xml:space="preserve">Fans used to circulate </w:t>
      </w:r>
      <w:r w:rsidR="00571491">
        <w:t xml:space="preserve">the </w:t>
      </w:r>
      <w:r w:rsidR="00C37D46">
        <w:t xml:space="preserve">ethyl </w:t>
      </w:r>
      <w:proofErr w:type="spellStart"/>
      <w:proofErr w:type="gramStart"/>
      <w:r w:rsidR="00C37D46">
        <w:t>formate</w:t>
      </w:r>
      <w:proofErr w:type="spellEnd"/>
      <w:proofErr w:type="gramEnd"/>
      <w:r w:rsidR="00CC7E91">
        <w:t xml:space="preserve"> </w:t>
      </w:r>
      <w:r w:rsidR="00FC1CB2">
        <w:t xml:space="preserve">and secondary gas </w:t>
      </w:r>
      <w:r w:rsidRPr="003E2DBE">
        <w:t>must be turned off before taking gas concentration readings.</w:t>
      </w:r>
    </w:p>
    <w:p w14:paraId="30A33ED6" w14:textId="50E555AB" w:rsidR="00280F5C" w:rsidRDefault="0019316E" w:rsidP="00EC0D23">
      <w:pPr>
        <w:pStyle w:val="Methylbromidenumbered"/>
      </w:pPr>
      <w:r>
        <w:t xml:space="preserve">If the fumigation is an ethyl </w:t>
      </w:r>
      <w:proofErr w:type="spellStart"/>
      <w:r>
        <w:t>formate</w:t>
      </w:r>
      <w:proofErr w:type="spellEnd"/>
      <w:r>
        <w:t xml:space="preserve"> and carrier gas fumigation, e</w:t>
      </w:r>
      <w:r w:rsidR="006B1D8D">
        <w:t xml:space="preserve">thyl </w:t>
      </w:r>
      <w:proofErr w:type="spellStart"/>
      <w:r w:rsidR="006B1D8D">
        <w:t>formate</w:t>
      </w:r>
      <w:proofErr w:type="spellEnd"/>
      <w:r w:rsidR="006B1D8D">
        <w:t xml:space="preserve"> </w:t>
      </w:r>
      <w:r w:rsidR="00280F5C">
        <w:t xml:space="preserve">concentration readings must be taken from all </w:t>
      </w:r>
      <w:r w:rsidR="00E2025A">
        <w:t xml:space="preserve">gas </w:t>
      </w:r>
      <w:r w:rsidR="00280F5C">
        <w:t xml:space="preserve">concentration </w:t>
      </w:r>
      <w:r w:rsidR="00FB6723">
        <w:t>monitoring</w:t>
      </w:r>
      <w:r w:rsidR="00280F5C">
        <w:t xml:space="preserve"> locations at the start of the exposure period and at the end of the exposure period.</w:t>
      </w:r>
    </w:p>
    <w:p w14:paraId="2097F614" w14:textId="1BB4E526" w:rsidR="00335692" w:rsidRPr="00C87FC9" w:rsidRDefault="00011604" w:rsidP="00D4088B">
      <w:pPr>
        <w:pStyle w:val="Methylbromidenumbered"/>
      </w:pPr>
      <w:r w:rsidRPr="00C87FC9">
        <w:lastRenderedPageBreak/>
        <w:t xml:space="preserve">If the fumigation is an ethyl </w:t>
      </w:r>
      <w:proofErr w:type="spellStart"/>
      <w:r w:rsidRPr="00C87FC9">
        <w:t>formate</w:t>
      </w:r>
      <w:proofErr w:type="spellEnd"/>
      <w:r w:rsidRPr="00C87FC9">
        <w:t xml:space="preserve"> and carbon dioxide fumigation</w:t>
      </w:r>
      <w:r w:rsidR="00335692" w:rsidRPr="00C87FC9">
        <w:t xml:space="preserve">, </w:t>
      </w:r>
      <w:r w:rsidR="00A415B7">
        <w:t xml:space="preserve">ethyl </w:t>
      </w:r>
      <w:proofErr w:type="spellStart"/>
      <w:r w:rsidR="00A415B7">
        <w:t>formate</w:t>
      </w:r>
      <w:proofErr w:type="spellEnd"/>
      <w:r w:rsidR="00A415B7">
        <w:t xml:space="preserve"> and </w:t>
      </w:r>
      <w:r w:rsidR="006B1D8D" w:rsidRPr="00C87FC9">
        <w:t>carbon dioxide concentration readings must be taken from all gas concentration monitoring locations at the start of the exposure period and at the end of the exposure period.</w:t>
      </w:r>
    </w:p>
    <w:p w14:paraId="1C1D14BE" w14:textId="4D4A93B8" w:rsidR="00280F5C" w:rsidRDefault="00280F5C" w:rsidP="00EC0D23">
      <w:pPr>
        <w:pStyle w:val="Methylbromidenumbered"/>
        <w:widowControl w:val="0"/>
      </w:pPr>
      <w:r>
        <w:t>All gas concentration readings must be recorded on the record of fumigation at the time they are taken. This includes readings taken prior to achieving start time or optional readings during the exposure period. Readings from additional concentration monitoring l</w:t>
      </w:r>
      <w:r w:rsidR="00EE2095">
        <w:t>ocations</w:t>
      </w:r>
      <w:r>
        <w:t xml:space="preserve"> that are mandated by import conditions must also be recorded.</w:t>
      </w:r>
    </w:p>
    <w:p w14:paraId="22B18782" w14:textId="5E64B7BA" w:rsidR="00280F5C" w:rsidRDefault="00280F5C" w:rsidP="00EC0D23">
      <w:pPr>
        <w:pStyle w:val="Methylbromidenumbered"/>
        <w:widowControl w:val="0"/>
      </w:pPr>
      <w:r>
        <w:t xml:space="preserve">The time each set of concentration readings </w:t>
      </w:r>
      <w:r w:rsidR="00D06FD9">
        <w:t xml:space="preserve">is </w:t>
      </w:r>
      <w:r>
        <w:t xml:space="preserve">taken must be recorded. If there is more than one reading in a set, the time the last reading </w:t>
      </w:r>
      <w:r w:rsidR="006311CD">
        <w:t xml:space="preserve">is </w:t>
      </w:r>
      <w:r>
        <w:t>completed must be the time recorded.</w:t>
      </w:r>
    </w:p>
    <w:p w14:paraId="0FA83F7A" w14:textId="630A925E" w:rsidR="00280F5C" w:rsidRDefault="00974065" w:rsidP="00EC0D23">
      <w:pPr>
        <w:pStyle w:val="BoxText"/>
        <w:keepNext/>
        <w:keepLines/>
      </w:pPr>
      <w:r w:rsidRPr="000C6409">
        <w:rPr>
          <w:b/>
          <w:bCs/>
        </w:rPr>
        <w:t>Note:</w:t>
      </w:r>
      <w:r>
        <w:t xml:space="preserve"> </w:t>
      </w:r>
      <w:r w:rsidR="00CD6573">
        <w:t>The e</w:t>
      </w:r>
      <w:r w:rsidR="00011604" w:rsidRPr="00011604">
        <w:t xml:space="preserve">thyl </w:t>
      </w:r>
      <w:proofErr w:type="spellStart"/>
      <w:r w:rsidR="00011604" w:rsidRPr="00011604">
        <w:t>formate</w:t>
      </w:r>
      <w:proofErr w:type="spellEnd"/>
      <w:r w:rsidR="00011604" w:rsidRPr="00011604">
        <w:t xml:space="preserve"> </w:t>
      </w:r>
      <w:r w:rsidR="001677D6">
        <w:t xml:space="preserve">and secondary gas </w:t>
      </w:r>
      <w:r w:rsidR="00011604" w:rsidRPr="00011604">
        <w:t>concentration</w:t>
      </w:r>
      <w:r w:rsidR="001677D6">
        <w:t>s</w:t>
      </w:r>
      <w:r w:rsidR="00011604" w:rsidRPr="00011604">
        <w:t xml:space="preserve"> must not fall below </w:t>
      </w:r>
      <w:r w:rsidR="00833791">
        <w:t xml:space="preserve">the minimum concentration </w:t>
      </w:r>
      <w:r w:rsidR="004D6CF5">
        <w:t>as specified</w:t>
      </w:r>
      <w:r w:rsidR="00833791">
        <w:t xml:space="preserve"> in the treatment schedule</w:t>
      </w:r>
      <w:r w:rsidR="00011604" w:rsidRPr="00011604">
        <w:t xml:space="preserve"> at any point during the exposure period.</w:t>
      </w:r>
      <w:r w:rsidR="00011604" w:rsidRPr="00011604" w:rsidDel="00011604">
        <w:t xml:space="preserve"> </w:t>
      </w:r>
      <w:r w:rsidR="00280F5C">
        <w:t xml:space="preserve">Additional readings can be taken at any time during the exposure period to </w:t>
      </w:r>
      <w:r w:rsidR="00280F5C" w:rsidRPr="0092578A">
        <w:t xml:space="preserve">check </w:t>
      </w:r>
      <w:r w:rsidR="00280F5C" w:rsidRPr="007361E5">
        <w:t>concentrations</w:t>
      </w:r>
      <w:r w:rsidR="00280F5C" w:rsidRPr="0092578A">
        <w:t xml:space="preserve"> are equal to or above the levels required for an effective treatment.</w:t>
      </w:r>
    </w:p>
    <w:p w14:paraId="53D323F0" w14:textId="32AD53E4" w:rsidR="000541B6" w:rsidRDefault="00294B36" w:rsidP="008F727E">
      <w:pPr>
        <w:pStyle w:val="Heading3"/>
        <w:ind w:left="993" w:hanging="993"/>
      </w:pPr>
      <w:bookmarkStart w:id="113" w:name="_Toc202795676"/>
      <w:r>
        <w:t xml:space="preserve">Gas concentration monitoring – multiple sea containers in a sheeted </w:t>
      </w:r>
      <w:r w:rsidR="00677738">
        <w:t>enclosure</w:t>
      </w:r>
      <w:bookmarkEnd w:id="113"/>
    </w:p>
    <w:p w14:paraId="0D91EBE5" w14:textId="77777777" w:rsidR="00467147" w:rsidRDefault="00467147" w:rsidP="00467147">
      <w:pPr>
        <w:pStyle w:val="Methylbromidenumbered"/>
      </w:pPr>
      <w:r>
        <w:t>S</w:t>
      </w:r>
      <w:r w:rsidRPr="00467147">
        <w:t xml:space="preserve">ection 9.2 applies </w:t>
      </w:r>
      <w:r>
        <w:t>i</w:t>
      </w:r>
      <w:r w:rsidR="00014228">
        <w:t>f</w:t>
      </w:r>
      <w:r>
        <w:t>:</w:t>
      </w:r>
    </w:p>
    <w:p w14:paraId="6DCD68D1" w14:textId="29D8A3CF" w:rsidR="00AA45E6" w:rsidRDefault="00014228" w:rsidP="00AA45E6">
      <w:pPr>
        <w:pStyle w:val="Listnumber2-MBr"/>
        <w:numPr>
          <w:ilvl w:val="0"/>
          <w:numId w:val="71"/>
        </w:numPr>
      </w:pPr>
      <w:r>
        <w:t xml:space="preserve">the fumigation enclosure is a sheeted </w:t>
      </w:r>
      <w:r w:rsidR="00AA704B">
        <w:t>enclosure</w:t>
      </w:r>
      <w:r>
        <w:t xml:space="preserve"> </w:t>
      </w:r>
      <w:r w:rsidR="00FA313D">
        <w:t>with multiple sea containers</w:t>
      </w:r>
      <w:r w:rsidR="00AA45E6">
        <w:t>,</w:t>
      </w:r>
      <w:r w:rsidR="00FA313D">
        <w:t xml:space="preserve"> and</w:t>
      </w:r>
    </w:p>
    <w:p w14:paraId="326D8B69" w14:textId="57416FC8" w:rsidR="00294B36" w:rsidRDefault="00FA313D" w:rsidP="00711A13">
      <w:pPr>
        <w:pStyle w:val="Listnumber2-MBr"/>
        <w:numPr>
          <w:ilvl w:val="0"/>
          <w:numId w:val="71"/>
        </w:numPr>
      </w:pPr>
      <w:r>
        <w:t xml:space="preserve">the target of the fumigation </w:t>
      </w:r>
      <w:r w:rsidR="00510C23">
        <w:t>is</w:t>
      </w:r>
      <w:r>
        <w:t xml:space="preserve"> contained wholly </w:t>
      </w:r>
      <w:r w:rsidR="00003E46">
        <w:t>inside</w:t>
      </w:r>
      <w:r>
        <w:t xml:space="preserve"> the sea containers</w:t>
      </w:r>
      <w:r w:rsidR="00467147">
        <w:t>.</w:t>
      </w:r>
    </w:p>
    <w:p w14:paraId="09BB2DA4" w14:textId="2C20B9B2" w:rsidR="008023AB" w:rsidRDefault="008023AB" w:rsidP="008023AB">
      <w:pPr>
        <w:pStyle w:val="Methylbromidenumbered"/>
      </w:pPr>
      <w:r>
        <w:t xml:space="preserve">The </w:t>
      </w:r>
      <w:r w:rsidRPr="008023AB">
        <w:t xml:space="preserve">fumigator may fail </w:t>
      </w:r>
      <w:r>
        <w:t>one single container in the sheeted</w:t>
      </w:r>
      <w:r w:rsidR="00603F02">
        <w:t xml:space="preserve"> enclosure, and pass the remain</w:t>
      </w:r>
      <w:r w:rsidR="00D016BB">
        <w:t>d</w:t>
      </w:r>
      <w:r w:rsidR="00603F02">
        <w:t>er o</w:t>
      </w:r>
      <w:r w:rsidR="00D016BB">
        <w:t>f</w:t>
      </w:r>
      <w:r w:rsidR="00603F02">
        <w:t xml:space="preserve"> the sea containers in that enclosure,</w:t>
      </w:r>
      <w:r>
        <w:t xml:space="preserve"> i</w:t>
      </w:r>
      <w:r w:rsidR="00A83C9A">
        <w:t>f</w:t>
      </w:r>
      <w:r>
        <w:t>:</w:t>
      </w:r>
    </w:p>
    <w:p w14:paraId="66AD4895" w14:textId="3E781BB5" w:rsidR="004A1E34" w:rsidRDefault="00A71ABE" w:rsidP="00711A13">
      <w:pPr>
        <w:pStyle w:val="Listnumber2-MBr"/>
        <w:numPr>
          <w:ilvl w:val="0"/>
          <w:numId w:val="72"/>
        </w:numPr>
      </w:pPr>
      <w:r>
        <w:t xml:space="preserve">concentration readings fall below </w:t>
      </w:r>
      <w:r w:rsidR="008F7EF6">
        <w:t xml:space="preserve">the </w:t>
      </w:r>
      <w:r w:rsidR="00AD5FE4">
        <w:t>minimum concentration</w:t>
      </w:r>
      <w:r w:rsidR="004D6CF5">
        <w:t xml:space="preserve"> as specified in the treatment schedule</w:t>
      </w:r>
      <w:r w:rsidR="00AD5FE4">
        <w:t xml:space="preserve"> </w:t>
      </w:r>
      <w:r w:rsidR="006B6E04">
        <w:t xml:space="preserve">in </w:t>
      </w:r>
      <w:r w:rsidR="001A78BC">
        <w:t>one</w:t>
      </w:r>
      <w:r w:rsidR="006B6E04">
        <w:t xml:space="preserve"> single container, and</w:t>
      </w:r>
      <w:r w:rsidR="004A1E34">
        <w:t>,</w:t>
      </w:r>
    </w:p>
    <w:p w14:paraId="4089018C" w14:textId="50C705E4" w:rsidR="008023AB" w:rsidRDefault="00C82F6A" w:rsidP="008023AB">
      <w:pPr>
        <w:pStyle w:val="Listnumber2-MBr"/>
      </w:pPr>
      <w:r>
        <w:t>t</w:t>
      </w:r>
      <w:r w:rsidR="00FE1FC1">
        <w:t>he enclosure is not, or cannot be, topped up in compliance with the topping up requirements, and</w:t>
      </w:r>
    </w:p>
    <w:p w14:paraId="2D295173" w14:textId="20CBCC57" w:rsidR="00734143" w:rsidRPr="00294B36" w:rsidRDefault="006B6E04" w:rsidP="00711A13">
      <w:pPr>
        <w:pStyle w:val="Listnumber2-MBr"/>
      </w:pPr>
      <w:r>
        <w:t xml:space="preserve">all other concentration readings in all other containers </w:t>
      </w:r>
      <w:r w:rsidR="003B5DB4">
        <w:t xml:space="preserve">are above the </w:t>
      </w:r>
      <w:r w:rsidR="00AD5FE4">
        <w:t>minimum concentration</w:t>
      </w:r>
      <w:r w:rsidR="004D6CF5">
        <w:t xml:space="preserve"> as specified in the treatment schedule</w:t>
      </w:r>
      <w:r w:rsidR="00AD5FE4">
        <w:t xml:space="preserve"> </w:t>
      </w:r>
      <w:r w:rsidR="003B5DB4">
        <w:t>for all other concentration read</w:t>
      </w:r>
      <w:r w:rsidR="001A78BC">
        <w:t>ings during the exposure period.</w:t>
      </w:r>
    </w:p>
    <w:p w14:paraId="4B424D49" w14:textId="3415F2C0" w:rsidR="00156E86" w:rsidRDefault="00156E86" w:rsidP="00EC0D23">
      <w:pPr>
        <w:pStyle w:val="Heading2"/>
        <w:keepNext/>
        <w:keepLines/>
        <w:widowControl w:val="0"/>
      </w:pPr>
      <w:bookmarkStart w:id="114" w:name="_Topping-up_methyl_bromide"/>
      <w:bookmarkStart w:id="115" w:name="_Topping-up_ethyl_formate"/>
      <w:bookmarkStart w:id="116" w:name="_Toc202795677"/>
      <w:bookmarkEnd w:id="114"/>
      <w:bookmarkEnd w:id="115"/>
      <w:r w:rsidRPr="005854CB">
        <w:t xml:space="preserve">Topping-up </w:t>
      </w:r>
      <w:bookmarkEnd w:id="108"/>
      <w:r w:rsidR="00536493">
        <w:t xml:space="preserve">gas </w:t>
      </w:r>
      <w:r>
        <w:t>levels</w:t>
      </w:r>
      <w:bookmarkEnd w:id="109"/>
      <w:bookmarkEnd w:id="116"/>
    </w:p>
    <w:p w14:paraId="499BD32B" w14:textId="77777777" w:rsidR="00156E86" w:rsidRPr="00820517" w:rsidRDefault="00156E86" w:rsidP="008F727E">
      <w:pPr>
        <w:pStyle w:val="Heading3"/>
        <w:widowControl w:val="0"/>
        <w:ind w:left="993" w:hanging="993"/>
      </w:pPr>
      <w:bookmarkStart w:id="117" w:name="_Toc71886499"/>
      <w:bookmarkStart w:id="118" w:name="_Toc202795678"/>
      <w:r w:rsidRPr="00820517">
        <w:t>Topping-up during the exposure period</w:t>
      </w:r>
      <w:bookmarkEnd w:id="117"/>
      <w:bookmarkEnd w:id="118"/>
    </w:p>
    <w:p w14:paraId="4F47D831" w14:textId="52FC507E" w:rsidR="00791476" w:rsidRDefault="00791476" w:rsidP="00EC0D23">
      <w:pPr>
        <w:pStyle w:val="Methylbromidenumbered"/>
      </w:pPr>
      <w:r>
        <w:t xml:space="preserve">Additional </w:t>
      </w:r>
      <w:r w:rsidR="00C37D46">
        <w:t xml:space="preserve">ethyl </w:t>
      </w:r>
      <w:proofErr w:type="spellStart"/>
      <w:r w:rsidR="00C37D46">
        <w:t>formate</w:t>
      </w:r>
      <w:proofErr w:type="spellEnd"/>
      <w:r w:rsidR="006C5E82">
        <w:t xml:space="preserve"> </w:t>
      </w:r>
      <w:r w:rsidR="001737B6">
        <w:t xml:space="preserve">and secondary gas </w:t>
      </w:r>
      <w:r>
        <w:t xml:space="preserve">may be added to the enclosure at any time during the exposure period </w:t>
      </w:r>
      <w:r w:rsidR="00F10531">
        <w:t>if</w:t>
      </w:r>
      <w:r>
        <w:t>:</w:t>
      </w:r>
    </w:p>
    <w:p w14:paraId="123D9E7B" w14:textId="53BAA6D0" w:rsidR="00791476" w:rsidRDefault="00791476" w:rsidP="00C61443">
      <w:pPr>
        <w:pStyle w:val="Listnumber2-MBr"/>
        <w:keepNext/>
        <w:keepLines/>
        <w:numPr>
          <w:ilvl w:val="0"/>
          <w:numId w:val="45"/>
        </w:numPr>
      </w:pPr>
      <w:r>
        <w:lastRenderedPageBreak/>
        <w:t xml:space="preserve">all the concentration readings are </w:t>
      </w:r>
      <w:r w:rsidR="00C96DBD">
        <w:t xml:space="preserve">equal to or </w:t>
      </w:r>
      <w:r>
        <w:t xml:space="preserve">above </w:t>
      </w:r>
      <w:r w:rsidR="00A75D68">
        <w:t xml:space="preserve">the </w:t>
      </w:r>
      <w:r w:rsidR="0031736E">
        <w:t>minimum</w:t>
      </w:r>
      <w:r w:rsidR="00A13E04">
        <w:t xml:space="preserve"> concentration</w:t>
      </w:r>
      <w:r w:rsidR="0031736E">
        <w:t xml:space="preserve"> </w:t>
      </w:r>
      <w:r w:rsidR="00AC2534">
        <w:t xml:space="preserve">as specified </w:t>
      </w:r>
      <w:r w:rsidR="0031736E">
        <w:t>in the treatment schedule</w:t>
      </w:r>
      <w:r w:rsidR="00632D02">
        <w:t xml:space="preserve">, </w:t>
      </w:r>
      <w:r>
        <w:t>and</w:t>
      </w:r>
    </w:p>
    <w:p w14:paraId="7A00F6CE" w14:textId="6056F38B" w:rsidR="00156E86" w:rsidRDefault="00791476" w:rsidP="00EC0D23">
      <w:pPr>
        <w:pStyle w:val="Listnumber2-MBr"/>
        <w:keepNext/>
        <w:keepLines/>
      </w:pPr>
      <w:r>
        <w:t>the treatment schedule allows top-ups</w:t>
      </w:r>
      <w:r w:rsidR="00156E86">
        <w:t>.</w:t>
      </w:r>
    </w:p>
    <w:p w14:paraId="52EC3D42" w14:textId="27242E5B" w:rsidR="00230B20" w:rsidRPr="00A25ECB" w:rsidRDefault="00230B20" w:rsidP="00EC0D23">
      <w:pPr>
        <w:pStyle w:val="Methylbromidenumbered"/>
        <w:widowControl w:val="0"/>
      </w:pPr>
      <w:r w:rsidRPr="00A25ECB">
        <w:t>Multiple top-ups are permitted during the exposure period.</w:t>
      </w:r>
    </w:p>
    <w:p w14:paraId="37925436" w14:textId="0CF59784" w:rsidR="007001CF" w:rsidRPr="00EA0283" w:rsidRDefault="007001CF" w:rsidP="00EC0D23">
      <w:pPr>
        <w:pStyle w:val="Methylbromidenumbered"/>
        <w:widowControl w:val="0"/>
      </w:pPr>
      <w:r w:rsidRPr="00A25ECB">
        <w:t>Top ups are not permitted</w:t>
      </w:r>
      <w:r w:rsidR="00DB5C3A" w:rsidRPr="00A25ECB">
        <w:t xml:space="preserve"> </w:t>
      </w:r>
      <w:r w:rsidR="00330D7E" w:rsidRPr="00A25ECB">
        <w:t>if the</w:t>
      </w:r>
      <w:r w:rsidR="00DB5C3A" w:rsidRPr="00A25ECB">
        <w:t xml:space="preserve"> exposure period</w:t>
      </w:r>
      <w:r w:rsidRPr="00A25ECB">
        <w:t xml:space="preserve"> </w:t>
      </w:r>
      <w:r w:rsidR="00DB5C3A" w:rsidRPr="00A25ECB">
        <w:t>i</w:t>
      </w:r>
      <w:r w:rsidR="00330D7E" w:rsidRPr="00A25ECB">
        <w:t>s</w:t>
      </w:r>
      <w:r w:rsidRPr="00A25ECB">
        <w:t xml:space="preserve"> 5 hours and 30 minutes</w:t>
      </w:r>
      <w:r w:rsidR="00DB5C3A" w:rsidRPr="00A25ECB">
        <w:t xml:space="preserve"> or </w:t>
      </w:r>
      <w:r w:rsidR="00330D7E" w:rsidRPr="00A25ECB">
        <w:t>longer</w:t>
      </w:r>
      <w:r w:rsidRPr="00A25ECB">
        <w:t>.</w:t>
      </w:r>
    </w:p>
    <w:p w14:paraId="398D50F5" w14:textId="5BB32D96" w:rsidR="009E252A" w:rsidRDefault="00E2263D" w:rsidP="00EC0D23">
      <w:pPr>
        <w:pStyle w:val="Methylbromidenumbered"/>
        <w:widowControl w:val="0"/>
      </w:pPr>
      <w:r>
        <w:t xml:space="preserve">If the </w:t>
      </w:r>
      <w:r w:rsidR="00E863DA">
        <w:t xml:space="preserve">fumigation is an ethyl </w:t>
      </w:r>
      <w:proofErr w:type="spellStart"/>
      <w:r w:rsidR="00E863DA">
        <w:t>formate</w:t>
      </w:r>
      <w:proofErr w:type="spellEnd"/>
      <w:r w:rsidR="00E863DA">
        <w:t xml:space="preserve"> and carrier gas fumigation, a</w:t>
      </w:r>
      <w:r w:rsidR="009E252A">
        <w:t xml:space="preserve">fter the additional </w:t>
      </w:r>
      <w:r w:rsidR="00731EA2">
        <w:t xml:space="preserve">ethyl </w:t>
      </w:r>
      <w:proofErr w:type="spellStart"/>
      <w:r w:rsidR="00731EA2">
        <w:t>formate</w:t>
      </w:r>
      <w:proofErr w:type="spellEnd"/>
      <w:r w:rsidR="00731EA2">
        <w:t xml:space="preserve"> </w:t>
      </w:r>
      <w:r w:rsidR="002D7829">
        <w:t xml:space="preserve">is </w:t>
      </w:r>
      <w:r w:rsidR="00731EA2">
        <w:t>introduced and circulate</w:t>
      </w:r>
      <w:r w:rsidR="009337A6">
        <w:t>d</w:t>
      </w:r>
      <w:r w:rsidR="0055665F">
        <w:t>,</w:t>
      </w:r>
      <w:r w:rsidR="00E7663E">
        <w:t xml:space="preserve"> a concentration reading must be taken from </w:t>
      </w:r>
      <w:r w:rsidR="00FE6B42">
        <w:t xml:space="preserve">the </w:t>
      </w:r>
      <w:r w:rsidR="009337A6">
        <w:t xml:space="preserve">monitoring location that recorded the lowest ethyl </w:t>
      </w:r>
      <w:proofErr w:type="spellStart"/>
      <w:r w:rsidR="009337A6">
        <w:t>formate</w:t>
      </w:r>
      <w:proofErr w:type="spellEnd"/>
      <w:r w:rsidR="009337A6">
        <w:t xml:space="preserve"> concentration prior to topping</w:t>
      </w:r>
      <w:r w:rsidR="002D7829">
        <w:t>-</w:t>
      </w:r>
      <w:r w:rsidR="009337A6">
        <w:t xml:space="preserve">up. The concentration reading taken after </w:t>
      </w:r>
      <w:r w:rsidR="002D7829">
        <w:t>topping-up must be equal to or gr</w:t>
      </w:r>
      <w:r w:rsidR="002D3A28">
        <w:t>e</w:t>
      </w:r>
      <w:r w:rsidR="002D7829">
        <w:t xml:space="preserve">ater than the minimum ethyl </w:t>
      </w:r>
      <w:proofErr w:type="spellStart"/>
      <w:r w:rsidR="002D7829">
        <w:t>formate</w:t>
      </w:r>
      <w:proofErr w:type="spellEnd"/>
      <w:r w:rsidR="002D7829">
        <w:t xml:space="preserve"> concentration </w:t>
      </w:r>
      <w:r w:rsidR="001A31BA">
        <w:t xml:space="preserve">as </w:t>
      </w:r>
      <w:r w:rsidR="002D7829">
        <w:t xml:space="preserve">specified in the treatment schedule.  </w:t>
      </w:r>
    </w:p>
    <w:p w14:paraId="52B58640" w14:textId="39D953D5" w:rsidR="00A6706C" w:rsidRPr="002C2666" w:rsidRDefault="007B183A" w:rsidP="00B06983">
      <w:pPr>
        <w:pStyle w:val="Methylbromidenumbered"/>
        <w:widowControl w:val="0"/>
      </w:pPr>
      <w:r w:rsidRPr="002C2666">
        <w:t xml:space="preserve">If the fumigation is an ethyl </w:t>
      </w:r>
      <w:proofErr w:type="spellStart"/>
      <w:r w:rsidRPr="002C2666">
        <w:t>formate</w:t>
      </w:r>
      <w:proofErr w:type="spellEnd"/>
      <w:r w:rsidRPr="002C2666">
        <w:t xml:space="preserve"> and carbon dioxide fumigation</w:t>
      </w:r>
      <w:r w:rsidR="00A6706C" w:rsidRPr="002C2666">
        <w:t xml:space="preserve">, </w:t>
      </w:r>
      <w:r w:rsidR="002D3A28">
        <w:t>a</w:t>
      </w:r>
      <w:r w:rsidR="00EF0992">
        <w:t xml:space="preserve">fter the additional ethyl </w:t>
      </w:r>
      <w:proofErr w:type="spellStart"/>
      <w:r w:rsidR="00EF0992">
        <w:t>formate</w:t>
      </w:r>
      <w:proofErr w:type="spellEnd"/>
      <w:r w:rsidR="00EF0992">
        <w:t xml:space="preserve"> and carbon dioxide is introduced and circulated</w:t>
      </w:r>
      <w:r w:rsidR="0055665F">
        <w:t>,</w:t>
      </w:r>
      <w:r w:rsidR="00EF0992">
        <w:t xml:space="preserve"> concentration reading</w:t>
      </w:r>
      <w:r w:rsidR="00EA39A0">
        <w:t>s</w:t>
      </w:r>
      <w:r w:rsidR="00EF0992">
        <w:t xml:space="preserve"> must be taken from the monitoring location</w:t>
      </w:r>
      <w:r w:rsidR="00EA39A0">
        <w:t>s</w:t>
      </w:r>
      <w:r w:rsidR="00EF0992">
        <w:t xml:space="preserve"> that recorded the lowest ethyl </w:t>
      </w:r>
      <w:proofErr w:type="spellStart"/>
      <w:r w:rsidR="00EF0992">
        <w:t>formate</w:t>
      </w:r>
      <w:proofErr w:type="spellEnd"/>
      <w:r w:rsidR="00EF0992">
        <w:t xml:space="preserve"> </w:t>
      </w:r>
      <w:r w:rsidR="00125C41">
        <w:t>and carbon</w:t>
      </w:r>
      <w:r w:rsidR="002F3306">
        <w:t xml:space="preserve"> dioxide </w:t>
      </w:r>
      <w:r w:rsidR="00EF0992">
        <w:t>concentration</w:t>
      </w:r>
      <w:r w:rsidR="00EA39A0">
        <w:t>s</w:t>
      </w:r>
      <w:r w:rsidR="00EF0992">
        <w:t xml:space="preserve"> prior to topping-up. The concentration reading</w:t>
      </w:r>
      <w:r w:rsidR="00EA39A0">
        <w:t>s</w:t>
      </w:r>
      <w:r w:rsidR="00EF0992">
        <w:t xml:space="preserve"> taken after topping-up must be equal to or gr</w:t>
      </w:r>
      <w:r w:rsidR="002D3A28">
        <w:t>e</w:t>
      </w:r>
      <w:r w:rsidR="00EF0992">
        <w:t xml:space="preserve">ater than the minimum ethyl </w:t>
      </w:r>
      <w:proofErr w:type="spellStart"/>
      <w:r w:rsidR="00EF0992">
        <w:t>formate</w:t>
      </w:r>
      <w:proofErr w:type="spellEnd"/>
      <w:r w:rsidR="00EF0992">
        <w:t xml:space="preserve"> </w:t>
      </w:r>
      <w:r w:rsidR="00E8363E">
        <w:t xml:space="preserve">and carbon dioxide </w:t>
      </w:r>
      <w:r w:rsidR="00EF0992">
        <w:t>concentration</w:t>
      </w:r>
      <w:r w:rsidR="00EA39A0">
        <w:t>s</w:t>
      </w:r>
      <w:r w:rsidR="00EF0992">
        <w:t xml:space="preserve"> specified in the treatment schedule.  </w:t>
      </w:r>
    </w:p>
    <w:p w14:paraId="1A9C2EF5" w14:textId="125E412A" w:rsidR="00156E86" w:rsidRDefault="00156E86" w:rsidP="00EC0D23">
      <w:pPr>
        <w:pStyle w:val="Methylbromidenumbered"/>
        <w:widowControl w:val="0"/>
      </w:pPr>
      <w:r>
        <w:t>Top-up details (amount, time and concentration readings) must be recorded on the record of fumigation.</w:t>
      </w:r>
    </w:p>
    <w:p w14:paraId="44F6A639" w14:textId="61F8AC84" w:rsidR="00076CCC" w:rsidRDefault="00076CCC" w:rsidP="00EC0D23">
      <w:pPr>
        <w:pStyle w:val="Methylbromidenumbered"/>
        <w:widowControl w:val="0"/>
      </w:pPr>
      <w:r>
        <w:t>If top-ups are performed</w:t>
      </w:r>
      <w:r w:rsidR="002722FC">
        <w:t xml:space="preserve">, calculating </w:t>
      </w:r>
      <w:r>
        <w:t>equilibrium is not required.</w:t>
      </w:r>
    </w:p>
    <w:p w14:paraId="572577B1" w14:textId="7B7F581E" w:rsidR="00156E86" w:rsidRDefault="00156E86" w:rsidP="00EC0D23">
      <w:pPr>
        <w:pStyle w:val="Heading2"/>
        <w:keepNext/>
        <w:keepLines/>
        <w:widowControl w:val="0"/>
      </w:pPr>
      <w:bookmarkStart w:id="119" w:name="_Ventilating_the_fumigation"/>
      <w:bookmarkStart w:id="120" w:name="_Toc71886501"/>
      <w:bookmarkStart w:id="121" w:name="_Ref72065368"/>
      <w:bookmarkStart w:id="122" w:name="_Ref77156432"/>
      <w:bookmarkStart w:id="123" w:name="_Ref77156486"/>
      <w:bookmarkStart w:id="124" w:name="_Toc202795679"/>
      <w:bookmarkEnd w:id="119"/>
      <w:r>
        <w:t>Ventilating the fumigation enclosure</w:t>
      </w:r>
      <w:bookmarkEnd w:id="120"/>
      <w:bookmarkEnd w:id="121"/>
      <w:bookmarkEnd w:id="122"/>
      <w:bookmarkEnd w:id="123"/>
      <w:bookmarkEnd w:id="124"/>
    </w:p>
    <w:p w14:paraId="536D9332" w14:textId="77777777" w:rsidR="00156E86" w:rsidRDefault="00156E86" w:rsidP="008F727E">
      <w:pPr>
        <w:pStyle w:val="Heading3"/>
        <w:widowControl w:val="0"/>
        <w:ind w:left="993" w:hanging="993"/>
      </w:pPr>
      <w:bookmarkStart w:id="125" w:name="_Toc71886503"/>
      <w:bookmarkStart w:id="126" w:name="_Ref72065207"/>
      <w:bookmarkStart w:id="127" w:name="_Toc202795680"/>
      <w:r>
        <w:t>Threshold limit value (TLV)</w:t>
      </w:r>
      <w:bookmarkEnd w:id="125"/>
      <w:bookmarkEnd w:id="126"/>
      <w:bookmarkEnd w:id="127"/>
    </w:p>
    <w:p w14:paraId="2DB4D376" w14:textId="09F6E070" w:rsidR="00156E86" w:rsidRDefault="00156E86" w:rsidP="00EC0D23">
      <w:pPr>
        <w:pStyle w:val="Methylbromidenumbered"/>
        <w:widowControl w:val="0"/>
      </w:pPr>
      <w:r w:rsidRPr="00F772EB">
        <w:t xml:space="preserve">The TLV is </w:t>
      </w:r>
      <w:r w:rsidR="0012447F">
        <w:t>100</w:t>
      </w:r>
      <w:r w:rsidRPr="00F772EB">
        <w:t xml:space="preserve"> </w:t>
      </w:r>
      <w:r w:rsidR="00934998">
        <w:t>parts per million (</w:t>
      </w:r>
      <w:r w:rsidRPr="00F772EB">
        <w:t>ppm</w:t>
      </w:r>
      <w:r w:rsidR="00934998">
        <w:t>)</w:t>
      </w:r>
      <w:r w:rsidRPr="00F772EB">
        <w:t xml:space="preserve"> for </w:t>
      </w:r>
      <w:r w:rsidR="00C37D46">
        <w:t xml:space="preserve">ethyl </w:t>
      </w:r>
      <w:proofErr w:type="spellStart"/>
      <w:r w:rsidR="00C37D46">
        <w:t>formate</w:t>
      </w:r>
      <w:proofErr w:type="spellEnd"/>
      <w:r w:rsidR="00CC7E91">
        <w:t xml:space="preserve"> </w:t>
      </w:r>
      <w:r w:rsidRPr="00F772EB">
        <w:t xml:space="preserve">unless a lower concentration is imposed by the relevant authorities in the jurisdiction </w:t>
      </w:r>
      <w:r w:rsidR="00A80049">
        <w:t>where</w:t>
      </w:r>
      <w:r w:rsidRPr="00F772EB">
        <w:t xml:space="preserve"> the fumigation takes place or the consignment destination.</w:t>
      </w:r>
    </w:p>
    <w:p w14:paraId="5A33B67E" w14:textId="426BE5A4" w:rsidR="0075368B" w:rsidRDefault="00DF1E53" w:rsidP="00EC0D23">
      <w:pPr>
        <w:pStyle w:val="Methylbromidenumbered"/>
        <w:widowControl w:val="0"/>
      </w:pPr>
      <w:r>
        <w:t>The TLV is 5000 ppm for carbon dioxide unless a lower concentration is imposed by the relevant authorities in the jurisdiction where the fumigation takes place or the consignment destination.</w:t>
      </w:r>
    </w:p>
    <w:p w14:paraId="0D2117BC" w14:textId="059F2511" w:rsidR="00156E86" w:rsidRDefault="00156E86" w:rsidP="00EC0D23">
      <w:pPr>
        <w:pStyle w:val="Methylbromidenumbered"/>
        <w:widowControl w:val="0"/>
      </w:pPr>
      <w:r>
        <w:t xml:space="preserve">The equipment used for measuring </w:t>
      </w:r>
      <w:r w:rsidR="00144C6E">
        <w:t xml:space="preserve">ethyl </w:t>
      </w:r>
      <w:proofErr w:type="spellStart"/>
      <w:r w:rsidR="00144C6E">
        <w:t>formate</w:t>
      </w:r>
      <w:proofErr w:type="spellEnd"/>
      <w:r w:rsidR="00144C6E">
        <w:t xml:space="preserve"> </w:t>
      </w:r>
      <w:r>
        <w:t xml:space="preserve">TLV must be able to measure the actual concentration, not just the presence of </w:t>
      </w:r>
      <w:r w:rsidR="00C37D46">
        <w:t xml:space="preserve">ethyl </w:t>
      </w:r>
      <w:proofErr w:type="spellStart"/>
      <w:r w:rsidR="00C37D46">
        <w:t>formate</w:t>
      </w:r>
      <w:proofErr w:type="spellEnd"/>
      <w:r>
        <w:t>, to at least 1</w:t>
      </w:r>
      <w:r w:rsidR="00026E8F">
        <w:t>00</w:t>
      </w:r>
      <w:r w:rsidR="00C6412D">
        <w:t> </w:t>
      </w:r>
      <w:r>
        <w:t>ppm.</w:t>
      </w:r>
    </w:p>
    <w:p w14:paraId="6F501788" w14:textId="6A17CB62" w:rsidR="00B83EE1" w:rsidRDefault="00B83EE1" w:rsidP="00EC0D23">
      <w:pPr>
        <w:pStyle w:val="Methylbromidenumbered"/>
        <w:widowControl w:val="0"/>
      </w:pPr>
      <w:r>
        <w:t xml:space="preserve">The equipment used for measuring </w:t>
      </w:r>
      <w:r w:rsidR="00144C6E">
        <w:t xml:space="preserve">carbon dioxide </w:t>
      </w:r>
      <w:r>
        <w:t>TLV must be able to measure the actual concentration, not just the presence of carbon dioxide, to at least 5000 ppm.</w:t>
      </w:r>
    </w:p>
    <w:p w14:paraId="7E72B016" w14:textId="78DB64DD" w:rsidR="00C675A0" w:rsidRDefault="00156E86" w:rsidP="00D12F04">
      <w:pPr>
        <w:pStyle w:val="Methylbromidenumbered"/>
        <w:keepNext/>
        <w:widowControl w:val="0"/>
      </w:pPr>
      <w:r>
        <w:lastRenderedPageBreak/>
        <w:t xml:space="preserve">If stain tubes are used to detect </w:t>
      </w:r>
      <w:r w:rsidR="0094535C">
        <w:t>gas concentrations</w:t>
      </w:r>
      <w:r>
        <w:t>, they must be used</w:t>
      </w:r>
      <w:r w:rsidR="005F5B84">
        <w:t>:</w:t>
      </w:r>
    </w:p>
    <w:p w14:paraId="61D2DB9C" w14:textId="2BE06847" w:rsidR="00604CA6" w:rsidRDefault="00604CA6" w:rsidP="002E4000">
      <w:pPr>
        <w:pStyle w:val="Listnumber2-MBr"/>
        <w:keepNext/>
        <w:keepLines/>
        <w:numPr>
          <w:ilvl w:val="0"/>
          <w:numId w:val="47"/>
        </w:numPr>
      </w:pPr>
      <w:r>
        <w:t>in accordance with the manufacturer’s instructions; and</w:t>
      </w:r>
    </w:p>
    <w:p w14:paraId="0D5CEACB" w14:textId="3F66B24C" w:rsidR="00C675A0" w:rsidRDefault="00156E86" w:rsidP="002E4000">
      <w:pPr>
        <w:pStyle w:val="Listnumber2-MBr"/>
        <w:keepNext/>
        <w:keepLines/>
        <w:numPr>
          <w:ilvl w:val="0"/>
          <w:numId w:val="47"/>
        </w:numPr>
      </w:pPr>
      <w:r>
        <w:t>in conjunction with the sampling pump specified by the manufacturer</w:t>
      </w:r>
      <w:r w:rsidR="002339E5">
        <w:t>; and</w:t>
      </w:r>
    </w:p>
    <w:p w14:paraId="49982DCF" w14:textId="56CEF793" w:rsidR="00156E86" w:rsidRDefault="00156E86" w:rsidP="00EC0D23">
      <w:pPr>
        <w:pStyle w:val="Listnumber2-MBr"/>
        <w:keepNext/>
        <w:keepLines/>
      </w:pPr>
      <w:r>
        <w:t>before the expiry date.</w:t>
      </w:r>
    </w:p>
    <w:p w14:paraId="6E2245F9" w14:textId="13B959FD" w:rsidR="00156E86" w:rsidRDefault="00156E86" w:rsidP="008F727E">
      <w:pPr>
        <w:pStyle w:val="Heading3"/>
        <w:widowControl w:val="0"/>
        <w:ind w:left="993" w:hanging="993"/>
        <w:rPr>
          <w:lang w:eastAsia="ja-JP"/>
        </w:rPr>
      </w:pPr>
      <w:bookmarkStart w:id="128" w:name="_Toc202795681"/>
      <w:r>
        <w:rPr>
          <w:lang w:eastAsia="ja-JP"/>
        </w:rPr>
        <w:t xml:space="preserve">Releasing </w:t>
      </w:r>
      <w:r w:rsidR="00EF3BB0">
        <w:rPr>
          <w:lang w:eastAsia="ja-JP"/>
        </w:rPr>
        <w:t>gas</w:t>
      </w:r>
      <w:r w:rsidR="00DF0ED8" w:rsidRPr="00DF0ED8">
        <w:t xml:space="preserve"> </w:t>
      </w:r>
      <w:r>
        <w:rPr>
          <w:lang w:eastAsia="ja-JP"/>
        </w:rPr>
        <w:t>from the enclosure</w:t>
      </w:r>
      <w:bookmarkEnd w:id="128"/>
    </w:p>
    <w:p w14:paraId="33E35140" w14:textId="256453F2" w:rsidR="00156E86" w:rsidRDefault="00156E86" w:rsidP="00EC0D23">
      <w:pPr>
        <w:pStyle w:val="Methylbromidenumbered"/>
        <w:widowControl w:val="0"/>
      </w:pPr>
      <w:r>
        <w:t xml:space="preserve">At the end of the exposure period, the </w:t>
      </w:r>
      <w:r w:rsidR="003163F8">
        <w:t xml:space="preserve">enclosure </w:t>
      </w:r>
      <w:r>
        <w:t>must be fully ventilated in a controlled and safe manner.</w:t>
      </w:r>
    </w:p>
    <w:p w14:paraId="32B0DE64" w14:textId="2D00D2BB" w:rsidR="00156E86" w:rsidRDefault="00156E86" w:rsidP="00243FEF">
      <w:pPr>
        <w:pStyle w:val="Methylbromidenumbered"/>
        <w:keepLines w:val="0"/>
        <w:widowControl w:val="0"/>
      </w:pPr>
      <w:r>
        <w:t xml:space="preserve">A risk assessment must be </w:t>
      </w:r>
      <w:r w:rsidR="007E67B9">
        <w:t xml:space="preserve">performed </w:t>
      </w:r>
      <w:r>
        <w:t>to manage the ventilation process and ensure it is safe by considering:</w:t>
      </w:r>
    </w:p>
    <w:p w14:paraId="46506983" w14:textId="2D4AF6B3" w:rsidR="00156E86" w:rsidRDefault="00156E86" w:rsidP="00243FEF">
      <w:pPr>
        <w:pStyle w:val="Listnumber2-MBr"/>
        <w:numPr>
          <w:ilvl w:val="0"/>
          <w:numId w:val="48"/>
        </w:numPr>
        <w:ind w:left="1349" w:hanging="357"/>
      </w:pPr>
      <w:r>
        <w:t>prevailing wind direction</w:t>
      </w:r>
      <w:r w:rsidR="002339E5">
        <w:t>; and</w:t>
      </w:r>
    </w:p>
    <w:p w14:paraId="15EC8F7F" w14:textId="7377E5F9" w:rsidR="00156E86" w:rsidRDefault="00156E86" w:rsidP="00243FEF">
      <w:pPr>
        <w:pStyle w:val="Listnumber2-MBr"/>
      </w:pPr>
      <w:r>
        <w:t>location and proximity of unprotected personnel</w:t>
      </w:r>
      <w:r w:rsidR="001677D6">
        <w:t>.</w:t>
      </w:r>
    </w:p>
    <w:p w14:paraId="3CF83DF4" w14:textId="14F542CF" w:rsidR="00156E86" w:rsidRDefault="00156E86" w:rsidP="00EC0D23">
      <w:pPr>
        <w:pStyle w:val="Methylbromidenumbered"/>
        <w:widowControl w:val="0"/>
      </w:pPr>
      <w:r>
        <w:t>Personnel who are not wearing PPE (</w:t>
      </w:r>
      <w:r w:rsidR="00434C31">
        <w:t>in accordance with</w:t>
      </w:r>
      <w:r>
        <w:t xml:space="preserve"> section </w:t>
      </w:r>
      <w:hyperlink w:anchor="_Risk_area">
        <w:r w:rsidR="688F7B0A" w:rsidRPr="6F8D9074">
          <w:rPr>
            <w:rStyle w:val="Hyperlink"/>
          </w:rPr>
          <w:t>2.3 Personal protective equipment (PPE)</w:t>
        </w:r>
      </w:hyperlink>
      <w:r>
        <w:t xml:space="preserve">) are not permitted to enter </w:t>
      </w:r>
      <w:r w:rsidR="001A64D5">
        <w:t xml:space="preserve">areas where the </w:t>
      </w:r>
      <w:r w:rsidR="00F35280">
        <w:t xml:space="preserve">ethyl </w:t>
      </w:r>
      <w:proofErr w:type="spellStart"/>
      <w:r w:rsidR="00F35280">
        <w:t>formate</w:t>
      </w:r>
      <w:proofErr w:type="spellEnd"/>
      <w:r w:rsidR="00F35280">
        <w:t xml:space="preserve"> </w:t>
      </w:r>
      <w:r w:rsidR="0094535C">
        <w:t xml:space="preserve">and secondary gas </w:t>
      </w:r>
      <w:r w:rsidR="001A64D5">
        <w:t>concentration</w:t>
      </w:r>
      <w:r w:rsidR="0094535C">
        <w:t>s</w:t>
      </w:r>
      <w:r w:rsidR="001A64D5">
        <w:t xml:space="preserve"> </w:t>
      </w:r>
      <w:r w:rsidR="0094535C">
        <w:t>are</w:t>
      </w:r>
      <w:r w:rsidR="001A64D5">
        <w:t xml:space="preserve"> above the TLV,</w:t>
      </w:r>
      <w:r>
        <w:t xml:space="preserve"> until the fumigator</w:t>
      </w:r>
      <w:r w:rsidR="00A449AA">
        <w:t>-</w:t>
      </w:r>
      <w:r w:rsidR="00C43B0D">
        <w:t>in</w:t>
      </w:r>
      <w:r w:rsidR="00A449AA">
        <w:t>-</w:t>
      </w:r>
      <w:r w:rsidR="00C43B0D">
        <w:t>charge</w:t>
      </w:r>
      <w:r>
        <w:t xml:space="preserve"> verifies </w:t>
      </w:r>
      <w:r w:rsidR="00C43B0D">
        <w:t xml:space="preserve">the </w:t>
      </w:r>
      <w:r>
        <w:t>concentration in the area and throughout the enclosure is at or below the TLV.</w:t>
      </w:r>
    </w:p>
    <w:p w14:paraId="6C6B4C78" w14:textId="2010B526" w:rsidR="4621CCDB" w:rsidRDefault="4621CCDB" w:rsidP="00A27612">
      <w:pPr>
        <w:pStyle w:val="Methylbromidenumbered"/>
      </w:pPr>
      <w:r>
        <w:t xml:space="preserve">The enclosure must be ventilated until the concentration of </w:t>
      </w:r>
      <w:r w:rsidR="00C37D46">
        <w:t xml:space="preserve">ethyl </w:t>
      </w:r>
      <w:proofErr w:type="spellStart"/>
      <w:r w:rsidR="00C37D46">
        <w:t>formate</w:t>
      </w:r>
      <w:proofErr w:type="spellEnd"/>
      <w:r w:rsidR="000000D2">
        <w:t xml:space="preserve"> and secondary gas</w:t>
      </w:r>
      <w:r w:rsidR="00EF06E2" w:rsidRPr="00EF06E2">
        <w:t xml:space="preserve"> </w:t>
      </w:r>
      <w:r>
        <w:t xml:space="preserve">within the enclosure remain at or below the </w:t>
      </w:r>
      <w:r w:rsidR="00E41CD9">
        <w:t xml:space="preserve">respective </w:t>
      </w:r>
      <w:r>
        <w:t>TLV.</w:t>
      </w:r>
    </w:p>
    <w:p w14:paraId="1A6D7FED" w14:textId="45E41469" w:rsidR="00156E86" w:rsidRDefault="002E3060" w:rsidP="00EC0D23">
      <w:pPr>
        <w:pStyle w:val="Methylbromidenumbered"/>
        <w:widowControl w:val="0"/>
      </w:pPr>
      <w:r>
        <w:t>If</w:t>
      </w:r>
      <w:r w:rsidR="00D259A1">
        <w:t xml:space="preserve"> </w:t>
      </w:r>
      <w:r w:rsidR="00156E86">
        <w:t xml:space="preserve">the consignment is fumigated in the </w:t>
      </w:r>
      <w:r w:rsidR="00296DEB">
        <w:t xml:space="preserve">sea </w:t>
      </w:r>
      <w:r w:rsidR="00156E86">
        <w:t xml:space="preserve">container(s) that will be used to transport the goods, each container must be checked individually to verify concentration at or below </w:t>
      </w:r>
      <w:r w:rsidR="00D54434">
        <w:t xml:space="preserve">the </w:t>
      </w:r>
      <w:r w:rsidR="00156E86">
        <w:t>TLV.</w:t>
      </w:r>
    </w:p>
    <w:p w14:paraId="0C06AB9E" w14:textId="4AEF6477" w:rsidR="00923528" w:rsidRDefault="00923528" w:rsidP="00A37E90">
      <w:pPr>
        <w:pStyle w:val="Methylbromidenumbered"/>
        <w:widowControl w:val="0"/>
      </w:pPr>
      <w:r>
        <w:t>If the consignment is fumigated in an u</w:t>
      </w:r>
      <w:r w:rsidRPr="00F30000">
        <w:t>n-sheeted</w:t>
      </w:r>
      <w:r>
        <w:t xml:space="preserve"> sea</w:t>
      </w:r>
      <w:r w:rsidRPr="00F30000">
        <w:t xml:space="preserve"> container</w:t>
      </w:r>
      <w:r w:rsidR="00D335CC">
        <w:t xml:space="preserve">, the </w:t>
      </w:r>
      <w:r w:rsidR="00320314">
        <w:t>sea</w:t>
      </w:r>
      <w:r w:rsidR="00297F5C">
        <w:t xml:space="preserve"> </w:t>
      </w:r>
      <w:r w:rsidR="00D335CC">
        <w:t>container</w:t>
      </w:r>
      <w:r w:rsidRPr="00F30000">
        <w:t xml:space="preserve"> must not be moved until </w:t>
      </w:r>
      <w:r>
        <w:t xml:space="preserve">the </w:t>
      </w:r>
      <w:r w:rsidR="00C37D46">
        <w:t xml:space="preserve">ethyl </w:t>
      </w:r>
      <w:proofErr w:type="spellStart"/>
      <w:r w:rsidR="00C37D46">
        <w:t>formate</w:t>
      </w:r>
      <w:proofErr w:type="spellEnd"/>
      <w:r>
        <w:t xml:space="preserve"> </w:t>
      </w:r>
      <w:r w:rsidR="00C06C30">
        <w:t xml:space="preserve">and secondary gas </w:t>
      </w:r>
      <w:r>
        <w:t xml:space="preserve">concentration inside the </w:t>
      </w:r>
      <w:r w:rsidR="00297F5C">
        <w:t>enclosure</w:t>
      </w:r>
      <w:r w:rsidRPr="00F30000">
        <w:t xml:space="preserve"> </w:t>
      </w:r>
      <w:r>
        <w:t>is</w:t>
      </w:r>
      <w:r w:rsidR="00641D89">
        <w:t xml:space="preserve"> at or</w:t>
      </w:r>
      <w:r w:rsidRPr="00AC69A0">
        <w:t xml:space="preserve"> </w:t>
      </w:r>
      <w:r w:rsidR="00D335CC">
        <w:t>below</w:t>
      </w:r>
      <w:r w:rsidRPr="00AC69A0">
        <w:t xml:space="preserve"> the TL</w:t>
      </w:r>
      <w:r>
        <w:t>V</w:t>
      </w:r>
      <w:r w:rsidR="00D335CC">
        <w:t>.</w:t>
      </w:r>
    </w:p>
    <w:p w14:paraId="7DBA31FB" w14:textId="7BE4BC85" w:rsidR="00156E86" w:rsidRDefault="00156E86" w:rsidP="00EC0D23">
      <w:pPr>
        <w:pStyle w:val="Methylbromidenumbered"/>
        <w:widowControl w:val="0"/>
      </w:pPr>
      <w:r>
        <w:t xml:space="preserve">The TLV readings and the time they </w:t>
      </w:r>
      <w:r w:rsidR="00847B85">
        <w:t xml:space="preserve">are </w:t>
      </w:r>
      <w:r>
        <w:t>taken must be recorded on the record of fumigation.</w:t>
      </w:r>
    </w:p>
    <w:p w14:paraId="6B1C7014" w14:textId="72B4BCD9" w:rsidR="00156E86" w:rsidRDefault="00156E86" w:rsidP="008F727E">
      <w:pPr>
        <w:pStyle w:val="Heading3"/>
        <w:widowControl w:val="0"/>
        <w:ind w:left="993" w:hanging="993"/>
      </w:pPr>
      <w:bookmarkStart w:id="129" w:name="_Toc71886514"/>
      <w:bookmarkStart w:id="130" w:name="_Toc202795682"/>
      <w:r>
        <w:t xml:space="preserve">Releasing the consignment from the </w:t>
      </w:r>
      <w:r w:rsidR="00D54434">
        <w:t xml:space="preserve">control of the </w:t>
      </w:r>
      <w:r>
        <w:t>fumigator</w:t>
      </w:r>
      <w:r w:rsidR="00CC0F85">
        <w:t>-</w:t>
      </w:r>
      <w:r w:rsidR="00C702E9">
        <w:t>in</w:t>
      </w:r>
      <w:r w:rsidR="00CC0F85">
        <w:t>-</w:t>
      </w:r>
      <w:r w:rsidR="00C702E9">
        <w:t>charge</w:t>
      </w:r>
      <w:bookmarkEnd w:id="129"/>
      <w:bookmarkEnd w:id="130"/>
    </w:p>
    <w:p w14:paraId="3D049FE2" w14:textId="7CB612B5" w:rsidR="00156E86" w:rsidRDefault="00156E86" w:rsidP="00EC0D23">
      <w:pPr>
        <w:pStyle w:val="Methylbromidenumbered"/>
        <w:widowControl w:val="0"/>
      </w:pPr>
      <w:r>
        <w:t xml:space="preserve">Following a fumigation, the consignment can only be released from the </w:t>
      </w:r>
      <w:r w:rsidR="00D54434">
        <w:t xml:space="preserve">control of the </w:t>
      </w:r>
      <w:r>
        <w:t>fumigator</w:t>
      </w:r>
      <w:r w:rsidR="00CC0F85">
        <w:t>-</w:t>
      </w:r>
      <w:r w:rsidR="00F3004F">
        <w:t>in</w:t>
      </w:r>
      <w:r w:rsidR="00CC0F85">
        <w:t>-</w:t>
      </w:r>
      <w:r w:rsidR="00F3004F">
        <w:t>charge</w:t>
      </w:r>
      <w:r>
        <w:t xml:space="preserve"> once the following requirements have been met:</w:t>
      </w:r>
    </w:p>
    <w:p w14:paraId="5D62C0B4" w14:textId="0499C55F" w:rsidR="00156E86" w:rsidRPr="00955F8E" w:rsidRDefault="00156E86" w:rsidP="002E4000">
      <w:pPr>
        <w:pStyle w:val="Listnumber2-MBr"/>
        <w:numPr>
          <w:ilvl w:val="0"/>
          <w:numId w:val="49"/>
        </w:numPr>
      </w:pPr>
      <w:r w:rsidRPr="00955F8E">
        <w:t xml:space="preserve">the fumigation </w:t>
      </w:r>
      <w:r w:rsidR="00A45E2B" w:rsidRPr="00955F8E">
        <w:t xml:space="preserve">complies with the requirements of this </w:t>
      </w:r>
      <w:r w:rsidRPr="00955F8E">
        <w:t>methodology</w:t>
      </w:r>
      <w:r w:rsidR="002F7FF7">
        <w:t xml:space="preserve"> and </w:t>
      </w:r>
      <w:r w:rsidR="002F7FF7" w:rsidRPr="00955F8E">
        <w:t xml:space="preserve">the </w:t>
      </w:r>
      <w:r w:rsidR="00C37D46">
        <w:t xml:space="preserve">ethyl </w:t>
      </w:r>
      <w:proofErr w:type="spellStart"/>
      <w:r w:rsidR="00C37D46">
        <w:t>formate</w:t>
      </w:r>
      <w:proofErr w:type="spellEnd"/>
      <w:r w:rsidR="002F7FF7" w:rsidRPr="00955F8E">
        <w:t xml:space="preserve"> </w:t>
      </w:r>
      <w:r w:rsidR="000000D2">
        <w:t xml:space="preserve">and secondary gas </w:t>
      </w:r>
      <w:r w:rsidR="002F7FF7" w:rsidRPr="00955F8E">
        <w:t>concentration</w:t>
      </w:r>
      <w:r w:rsidR="00EF06E2">
        <w:t>s</w:t>
      </w:r>
      <w:r w:rsidR="002F7FF7" w:rsidRPr="00955F8E">
        <w:t xml:space="preserve"> </w:t>
      </w:r>
      <w:r w:rsidR="00EF06E2" w:rsidRPr="00955F8E">
        <w:t>ha</w:t>
      </w:r>
      <w:r w:rsidR="00EF06E2">
        <w:t>ve</w:t>
      </w:r>
      <w:r w:rsidR="00EF06E2" w:rsidRPr="00955F8E">
        <w:t xml:space="preserve"> </w:t>
      </w:r>
      <w:r w:rsidR="002F7FF7" w:rsidRPr="00955F8E">
        <w:t>been verified at or below the TLV</w:t>
      </w:r>
      <w:r w:rsidR="002F7FF7">
        <w:t>,</w:t>
      </w:r>
      <w:r w:rsidR="002F7FF7" w:rsidRPr="00955F8E">
        <w:t xml:space="preserve"> </w:t>
      </w:r>
      <w:r w:rsidRPr="00955F8E">
        <w:t>or</w:t>
      </w:r>
    </w:p>
    <w:p w14:paraId="6B0E2CF8" w14:textId="76F148FB" w:rsidR="00A22B63" w:rsidRPr="00955F8E" w:rsidRDefault="00156E86" w:rsidP="002F7FF7">
      <w:pPr>
        <w:pStyle w:val="Listnumber2-MBr"/>
      </w:pPr>
      <w:r w:rsidRPr="00955F8E">
        <w:t xml:space="preserve">the fumigation has failed, and it is subsequently unsuitable for further fumigation with </w:t>
      </w:r>
      <w:r w:rsidR="00C37D46">
        <w:t xml:space="preserve">ethyl </w:t>
      </w:r>
      <w:proofErr w:type="spellStart"/>
      <w:r w:rsidR="00C37D46">
        <w:t>formate</w:t>
      </w:r>
      <w:proofErr w:type="spellEnd"/>
      <w:r w:rsidR="002F7FF7">
        <w:t xml:space="preserve"> and </w:t>
      </w:r>
      <w:r w:rsidR="002F7FF7" w:rsidRPr="00955F8E">
        <w:t xml:space="preserve">the </w:t>
      </w:r>
      <w:r w:rsidR="00C37D46">
        <w:t xml:space="preserve">ethyl </w:t>
      </w:r>
      <w:proofErr w:type="spellStart"/>
      <w:r w:rsidR="00C37D46">
        <w:t>formate</w:t>
      </w:r>
      <w:proofErr w:type="spellEnd"/>
      <w:r w:rsidR="00D56F26">
        <w:t xml:space="preserve"> and secondary gas</w:t>
      </w:r>
      <w:r w:rsidR="002F7FF7" w:rsidRPr="00955F8E">
        <w:t xml:space="preserve"> concentration</w:t>
      </w:r>
      <w:r w:rsidR="00EF06E2">
        <w:t>s</w:t>
      </w:r>
      <w:r w:rsidR="002F7FF7" w:rsidRPr="00955F8E">
        <w:t xml:space="preserve"> </w:t>
      </w:r>
      <w:r w:rsidR="00EF06E2" w:rsidRPr="00955F8E">
        <w:t>ha</w:t>
      </w:r>
      <w:r w:rsidR="00EF06E2">
        <w:t>ve</w:t>
      </w:r>
      <w:r w:rsidR="00EF06E2" w:rsidRPr="00955F8E">
        <w:t xml:space="preserve"> </w:t>
      </w:r>
      <w:r w:rsidR="002F7FF7" w:rsidRPr="00955F8E">
        <w:t>been verified at or below the TLV.</w:t>
      </w:r>
    </w:p>
    <w:p w14:paraId="4D128923" w14:textId="77777777" w:rsidR="00156E86" w:rsidRDefault="00156E86" w:rsidP="00EC0D23">
      <w:pPr>
        <w:pStyle w:val="Heading2"/>
        <w:keepNext/>
        <w:keepLines/>
        <w:widowControl w:val="0"/>
      </w:pPr>
      <w:bookmarkStart w:id="131" w:name="_Documentation"/>
      <w:bookmarkStart w:id="132" w:name="_Toc71886515"/>
      <w:bookmarkStart w:id="133" w:name="_Ref72064848"/>
      <w:bookmarkStart w:id="134" w:name="_Ref72064853"/>
      <w:bookmarkStart w:id="135" w:name="_Ref72064927"/>
      <w:bookmarkStart w:id="136" w:name="_Ref72064936"/>
      <w:bookmarkStart w:id="137" w:name="_Toc202795683"/>
      <w:bookmarkEnd w:id="131"/>
      <w:r>
        <w:lastRenderedPageBreak/>
        <w:t>Documentation</w:t>
      </w:r>
      <w:bookmarkEnd w:id="132"/>
      <w:bookmarkEnd w:id="133"/>
      <w:bookmarkEnd w:id="134"/>
      <w:bookmarkEnd w:id="135"/>
      <w:bookmarkEnd w:id="136"/>
      <w:bookmarkEnd w:id="137"/>
    </w:p>
    <w:p w14:paraId="6A701129" w14:textId="07BA3F74" w:rsidR="00D1280E" w:rsidRDefault="00434677" w:rsidP="008F727E">
      <w:pPr>
        <w:pStyle w:val="Heading3"/>
        <w:ind w:left="993" w:hanging="993"/>
        <w:rPr>
          <w:lang w:eastAsia="ja-JP"/>
        </w:rPr>
      </w:pPr>
      <w:bookmarkStart w:id="138" w:name="_Toc202795684"/>
      <w:r>
        <w:rPr>
          <w:lang w:eastAsia="ja-JP"/>
        </w:rPr>
        <w:t>Retainment of fumigation documents</w:t>
      </w:r>
      <w:bookmarkEnd w:id="138"/>
    </w:p>
    <w:p w14:paraId="40DAFDFC" w14:textId="28FF8B0E" w:rsidR="00434677" w:rsidRPr="00434677" w:rsidRDefault="00434677" w:rsidP="00443642">
      <w:pPr>
        <w:pStyle w:val="Methylbromidenumbered"/>
      </w:pPr>
      <w:r w:rsidRPr="00434677">
        <w:t>The treatment provider must keep a copy of all fumigation documentation for a minimum of two years.</w:t>
      </w:r>
    </w:p>
    <w:p w14:paraId="5B23DBAE" w14:textId="137CAB8B" w:rsidR="00156E86" w:rsidRDefault="00156E86" w:rsidP="00EC0D23">
      <w:pPr>
        <w:pStyle w:val="Heading3"/>
        <w:widowControl w:val="0"/>
        <w:ind w:left="851" w:hanging="851"/>
        <w:rPr>
          <w:lang w:eastAsia="ja-JP"/>
        </w:rPr>
      </w:pPr>
      <w:bookmarkStart w:id="139" w:name="_Toc71886516"/>
      <w:bookmarkStart w:id="140" w:name="_Ref72064923"/>
      <w:bookmarkStart w:id="141" w:name="_Toc202795685"/>
      <w:r>
        <w:rPr>
          <w:lang w:eastAsia="ja-JP"/>
        </w:rPr>
        <w:t xml:space="preserve">Record of </w:t>
      </w:r>
      <w:bookmarkEnd w:id="139"/>
      <w:bookmarkEnd w:id="140"/>
      <w:r w:rsidR="007F40AE">
        <w:rPr>
          <w:lang w:eastAsia="ja-JP"/>
        </w:rPr>
        <w:t>fumigation</w:t>
      </w:r>
      <w:bookmarkEnd w:id="141"/>
    </w:p>
    <w:p w14:paraId="09AF857F" w14:textId="5368EFC6" w:rsidR="00156E86" w:rsidRDefault="00157BE0" w:rsidP="00EC0D23">
      <w:pPr>
        <w:pStyle w:val="Methylbromidenumbered"/>
        <w:widowControl w:val="0"/>
      </w:pPr>
      <w:r>
        <w:t>A</w:t>
      </w:r>
      <w:r w:rsidR="00E37801">
        <w:t xml:space="preserve"> </w:t>
      </w:r>
      <w:r w:rsidR="00156E86">
        <w:t xml:space="preserve">record of fumigation </w:t>
      </w:r>
      <w:r>
        <w:t xml:space="preserve">must be produced </w:t>
      </w:r>
      <w:r w:rsidR="00156E86">
        <w:t>to demonstrate the fumigation complied with the requirements of this methodology.</w:t>
      </w:r>
    </w:p>
    <w:p w14:paraId="5C4C84A2" w14:textId="77777777" w:rsidR="00D35811" w:rsidRDefault="00156E86" w:rsidP="00EC0D23">
      <w:pPr>
        <w:pStyle w:val="Methylbromidenumbered"/>
        <w:widowControl w:val="0"/>
      </w:pPr>
      <w:r>
        <w:t>The record of fumigation must be completed on the fumigation site as the tasks are performed</w:t>
      </w:r>
      <w:r w:rsidR="00D35811">
        <w:t>.</w:t>
      </w:r>
    </w:p>
    <w:p w14:paraId="2DA1001A" w14:textId="17BD478F" w:rsidR="00156E86" w:rsidRDefault="00D35811" w:rsidP="00EC0D23">
      <w:pPr>
        <w:pStyle w:val="Methylbromidenumbered"/>
        <w:widowControl w:val="0"/>
      </w:pPr>
      <w:r>
        <w:t>The record of fumigation</w:t>
      </w:r>
      <w:r w:rsidR="00156E86">
        <w:t xml:space="preserve"> must be retained </w:t>
      </w:r>
      <w:r w:rsidR="00156E86" w:rsidRPr="007E2716">
        <w:t>by the treatment provider</w:t>
      </w:r>
      <w:r w:rsidR="00156E86">
        <w:t xml:space="preserve"> for a minimum of two years.</w:t>
      </w:r>
    </w:p>
    <w:p w14:paraId="775C098F" w14:textId="750ADC2C" w:rsidR="00F00140" w:rsidRDefault="00F00140" w:rsidP="00EC0D23">
      <w:pPr>
        <w:pStyle w:val="Methylbromidenumbered"/>
        <w:widowControl w:val="0"/>
      </w:pPr>
      <w:r>
        <w:t>False or misleading information must not be recorded on a record of fumigation.</w:t>
      </w:r>
    </w:p>
    <w:p w14:paraId="148DAA4F" w14:textId="3CAD6C83" w:rsidR="00156E86" w:rsidRDefault="00156E86" w:rsidP="00EC0D23">
      <w:pPr>
        <w:pStyle w:val="Methylbromidenumbered"/>
        <w:widowControl w:val="0"/>
      </w:pPr>
      <w:r>
        <w:t>At a minimum the record of fumigation must include:</w:t>
      </w:r>
    </w:p>
    <w:p w14:paraId="19CB4968" w14:textId="082E62EE" w:rsidR="00156E86" w:rsidRPr="00886CB8" w:rsidRDefault="00156E86" w:rsidP="002E4000">
      <w:pPr>
        <w:pStyle w:val="Listnumber2-MBr"/>
        <w:numPr>
          <w:ilvl w:val="0"/>
          <w:numId w:val="50"/>
        </w:numPr>
      </w:pPr>
      <w:r w:rsidRPr="00886CB8">
        <w:t>treatment provider identification</w:t>
      </w:r>
    </w:p>
    <w:p w14:paraId="74164740" w14:textId="77777777" w:rsidR="00156E86" w:rsidRPr="00886CB8" w:rsidRDefault="00156E86" w:rsidP="00886CB8">
      <w:pPr>
        <w:pStyle w:val="Listnumber2-MBr"/>
      </w:pPr>
      <w:r w:rsidRPr="00886CB8">
        <w:t>client name</w:t>
      </w:r>
    </w:p>
    <w:p w14:paraId="15B848FB" w14:textId="7AE16ED2" w:rsidR="00156E86" w:rsidRPr="00886CB8" w:rsidRDefault="00156E86" w:rsidP="00886CB8">
      <w:pPr>
        <w:pStyle w:val="Listnumber2-MBr"/>
      </w:pPr>
      <w:r w:rsidRPr="00886CB8">
        <w:t xml:space="preserve">start date </w:t>
      </w:r>
      <w:r w:rsidR="00A42E46">
        <w:t xml:space="preserve">and time </w:t>
      </w:r>
      <w:r w:rsidRPr="00886CB8">
        <w:t>of the fumigation</w:t>
      </w:r>
    </w:p>
    <w:p w14:paraId="59D479DB" w14:textId="11213906" w:rsidR="00156E86" w:rsidRPr="00886CB8" w:rsidRDefault="00156E86" w:rsidP="00886CB8">
      <w:pPr>
        <w:pStyle w:val="Listnumber2-MBr"/>
      </w:pPr>
      <w:r w:rsidRPr="00886CB8">
        <w:t>location</w:t>
      </w:r>
      <w:r w:rsidR="00FA0193" w:rsidRPr="00886CB8">
        <w:t xml:space="preserve"> – </w:t>
      </w:r>
      <w:r w:rsidRPr="00886CB8">
        <w:t>the</w:t>
      </w:r>
      <w:r w:rsidR="00FA0193" w:rsidRPr="00886CB8">
        <w:t xml:space="preserve"> </w:t>
      </w:r>
      <w:r w:rsidRPr="00886CB8">
        <w:t xml:space="preserve">site address where the fumigation </w:t>
      </w:r>
      <w:r w:rsidR="00A07FBF">
        <w:t>is</w:t>
      </w:r>
      <w:r w:rsidR="00A07FBF" w:rsidRPr="00886CB8">
        <w:t xml:space="preserve"> </w:t>
      </w:r>
      <w:r w:rsidRPr="00886CB8">
        <w:t>performed</w:t>
      </w:r>
    </w:p>
    <w:p w14:paraId="4753BAFF" w14:textId="77777777" w:rsidR="00156E86" w:rsidRPr="00886CB8" w:rsidRDefault="00156E86" w:rsidP="00886CB8">
      <w:pPr>
        <w:pStyle w:val="Listnumber2-MBr"/>
      </w:pPr>
      <w:r w:rsidRPr="00886CB8">
        <w:t>a description of the consignment</w:t>
      </w:r>
    </w:p>
    <w:p w14:paraId="7239ACD0" w14:textId="5CADCEF1" w:rsidR="00156E86" w:rsidRPr="00886CB8" w:rsidRDefault="00156E86" w:rsidP="00886CB8">
      <w:pPr>
        <w:pStyle w:val="Listnumber2-MBr"/>
      </w:pPr>
      <w:r w:rsidRPr="00886CB8">
        <w:t xml:space="preserve">the </w:t>
      </w:r>
      <w:r w:rsidR="0000615E" w:rsidRPr="00886CB8">
        <w:t>target of fumigation</w:t>
      </w:r>
    </w:p>
    <w:p w14:paraId="29A7A226" w14:textId="6546D5B1" w:rsidR="00156E86" w:rsidRPr="00886CB8" w:rsidRDefault="00156E86" w:rsidP="00886CB8">
      <w:pPr>
        <w:pStyle w:val="Listnumber2-MBr"/>
      </w:pPr>
      <w:r w:rsidRPr="00886CB8">
        <w:t>consignment identification</w:t>
      </w:r>
      <w:r w:rsidR="00E80B04" w:rsidRPr="00886CB8">
        <w:t xml:space="preserve"> - </w:t>
      </w:r>
      <w:r w:rsidRPr="00886CB8">
        <w:t>container number(s), bill of lading, silo/shed number or other means to clearly identify the consignment</w:t>
      </w:r>
    </w:p>
    <w:p w14:paraId="01EDF3F8" w14:textId="6137D4A8" w:rsidR="00156E86" w:rsidRPr="00886CB8" w:rsidRDefault="004D735C" w:rsidP="00886CB8">
      <w:pPr>
        <w:pStyle w:val="Listnumber2-MBr"/>
      </w:pPr>
      <w:r>
        <w:t>a</w:t>
      </w:r>
      <w:r w:rsidRPr="004D735C">
        <w:t xml:space="preserve"> declaration that the treatment complies with all requirements of the Ethyl </w:t>
      </w:r>
      <w:proofErr w:type="spellStart"/>
      <w:r w:rsidR="00BF487D">
        <w:t>f</w:t>
      </w:r>
      <w:r w:rsidRPr="004D735C">
        <w:t>ormate</w:t>
      </w:r>
      <w:proofErr w:type="spellEnd"/>
      <w:r w:rsidRPr="004D735C">
        <w:t xml:space="preserve"> </w:t>
      </w:r>
      <w:r w:rsidR="00BF487D">
        <w:t>f</w:t>
      </w:r>
      <w:r w:rsidRPr="004D735C">
        <w:t xml:space="preserve">umigation </w:t>
      </w:r>
      <w:r w:rsidR="00BF487D">
        <w:t>m</w:t>
      </w:r>
      <w:r w:rsidRPr="004D735C">
        <w:t xml:space="preserve">ethodology, the treatment schedule and treatment specific import conditions </w:t>
      </w:r>
      <w:r w:rsidR="00156E86" w:rsidRPr="00886CB8">
        <w:t>type of enclosure used</w:t>
      </w:r>
    </w:p>
    <w:p w14:paraId="20B52339" w14:textId="77777777" w:rsidR="00156E86" w:rsidRPr="00886CB8" w:rsidRDefault="00156E86" w:rsidP="00886CB8">
      <w:pPr>
        <w:pStyle w:val="Listnumber2-MBr"/>
      </w:pPr>
      <w:r w:rsidRPr="00886CB8">
        <w:t>enclosure volume</w:t>
      </w:r>
    </w:p>
    <w:p w14:paraId="6015090A" w14:textId="570ADB01" w:rsidR="00156E86" w:rsidRDefault="00156E86" w:rsidP="00886CB8">
      <w:pPr>
        <w:pStyle w:val="Listnumber2-MBr"/>
      </w:pPr>
      <w:r w:rsidRPr="00886CB8">
        <w:t xml:space="preserve">the specified </w:t>
      </w:r>
      <w:r w:rsidR="001E778B">
        <w:t xml:space="preserve">treatment schedule - </w:t>
      </w:r>
      <w:r w:rsidRPr="00886CB8">
        <w:t>dose rate</w:t>
      </w:r>
      <w:r w:rsidR="00736097">
        <w:t>,</w:t>
      </w:r>
      <w:r w:rsidRPr="00886CB8">
        <w:t xml:space="preserve"> exposure period</w:t>
      </w:r>
      <w:r w:rsidR="00736097">
        <w:t>, and temp</w:t>
      </w:r>
      <w:r w:rsidR="00C542FC">
        <w:t>erature</w:t>
      </w:r>
    </w:p>
    <w:p w14:paraId="34553211" w14:textId="360FCAFA" w:rsidR="00095A30" w:rsidRDefault="00095A30" w:rsidP="00095A30">
      <w:pPr>
        <w:pStyle w:val="Listnumber2-MBr"/>
      </w:pPr>
      <w:r>
        <w:t xml:space="preserve">formula used - percentage of ethyl </w:t>
      </w:r>
      <w:proofErr w:type="spellStart"/>
      <w:r>
        <w:t>formate</w:t>
      </w:r>
      <w:proofErr w:type="spellEnd"/>
      <w:r>
        <w:t xml:space="preserve"> and percentage of </w:t>
      </w:r>
      <w:r w:rsidR="004004F3">
        <w:t>secondary gas</w:t>
      </w:r>
    </w:p>
    <w:p w14:paraId="14BAECDD" w14:textId="2EEC3E10" w:rsidR="001E1D52" w:rsidRDefault="00507082" w:rsidP="00886CB8">
      <w:pPr>
        <w:pStyle w:val="Listnumber2-MBr"/>
      </w:pPr>
      <w:r>
        <w:t xml:space="preserve">calculated </w:t>
      </w:r>
      <w:r w:rsidR="00156E86" w:rsidRPr="00886CB8">
        <w:t>dose</w:t>
      </w:r>
      <w:r w:rsidR="00186245" w:rsidRPr="00886CB8">
        <w:t xml:space="preserve"> –</w:t>
      </w:r>
      <w:r w:rsidR="00D16F8B">
        <w:t xml:space="preserve"> </w:t>
      </w:r>
      <w:r w:rsidR="00330FE1">
        <w:t>dose rate</w:t>
      </w:r>
      <w:r w:rsidR="007732D1">
        <w:t xml:space="preserve"> used</w:t>
      </w:r>
      <w:r w:rsidR="00330FE1">
        <w:t xml:space="preserve"> </w:t>
      </w:r>
      <w:proofErr w:type="gramStart"/>
      <w:r w:rsidR="001E1D52">
        <w:t>multiplied</w:t>
      </w:r>
      <w:proofErr w:type="gramEnd"/>
      <w:r w:rsidR="001E1D52">
        <w:t xml:space="preserve"> by the enclosure volume</w:t>
      </w:r>
      <w:r w:rsidR="00AC021E">
        <w:t xml:space="preserve">, </w:t>
      </w:r>
      <w:r w:rsidR="008A1C36">
        <w:t xml:space="preserve">expressed as </w:t>
      </w:r>
      <w:r w:rsidR="00835301">
        <w:t xml:space="preserve">weight </w:t>
      </w:r>
      <w:r w:rsidR="00AC021E">
        <w:t xml:space="preserve">of </w:t>
      </w:r>
      <w:r w:rsidR="00C37D46">
        <w:t xml:space="preserve">ethyl </w:t>
      </w:r>
      <w:proofErr w:type="spellStart"/>
      <w:r w:rsidR="00C37D46">
        <w:t>formate</w:t>
      </w:r>
      <w:proofErr w:type="spellEnd"/>
      <w:r w:rsidR="002D681A">
        <w:t xml:space="preserve"> </w:t>
      </w:r>
    </w:p>
    <w:p w14:paraId="76798219" w14:textId="6A03428F" w:rsidR="00156E86" w:rsidRDefault="004E46AF" w:rsidP="00886CB8">
      <w:pPr>
        <w:pStyle w:val="Listnumber2-MBr"/>
      </w:pPr>
      <w:r>
        <w:t>a</w:t>
      </w:r>
      <w:r w:rsidRPr="004E46AF">
        <w:t>mount</w:t>
      </w:r>
      <w:r w:rsidR="002D681A">
        <w:t xml:space="preserve"> of</w:t>
      </w:r>
      <w:r w:rsidRPr="004E46AF">
        <w:t xml:space="preserve"> </w:t>
      </w:r>
      <w:r w:rsidR="00C37D46">
        <w:t xml:space="preserve">ethyl </w:t>
      </w:r>
      <w:proofErr w:type="spellStart"/>
      <w:r w:rsidR="00C37D46">
        <w:t>formate</w:t>
      </w:r>
      <w:proofErr w:type="spellEnd"/>
      <w:r w:rsidRPr="004E46AF">
        <w:t xml:space="preserve"> applied </w:t>
      </w:r>
      <w:r w:rsidR="001E1D52">
        <w:t xml:space="preserve">- </w:t>
      </w:r>
      <w:r w:rsidR="00156E86" w:rsidRPr="00886CB8">
        <w:t xml:space="preserve">the actual </w:t>
      </w:r>
      <w:r w:rsidR="001E1D52">
        <w:t xml:space="preserve">volume of </w:t>
      </w:r>
      <w:r w:rsidR="00C37D46">
        <w:t xml:space="preserve">ethyl </w:t>
      </w:r>
      <w:proofErr w:type="spellStart"/>
      <w:r w:rsidR="00C37D46">
        <w:t>formate</w:t>
      </w:r>
      <w:proofErr w:type="spellEnd"/>
      <w:r w:rsidR="001E1D52">
        <w:t xml:space="preserve"> injected into the enclosure</w:t>
      </w:r>
      <w:r w:rsidR="00835301">
        <w:t xml:space="preserve">, expressed as weight of </w:t>
      </w:r>
      <w:r w:rsidR="00C37D46">
        <w:t xml:space="preserve">ethyl </w:t>
      </w:r>
      <w:proofErr w:type="spellStart"/>
      <w:r w:rsidR="00C37D46">
        <w:t>formate</w:t>
      </w:r>
      <w:proofErr w:type="spellEnd"/>
    </w:p>
    <w:p w14:paraId="2E80FE02" w14:textId="5745DC53" w:rsidR="00156E86" w:rsidRPr="00886CB8" w:rsidRDefault="00156E86" w:rsidP="00886CB8">
      <w:pPr>
        <w:pStyle w:val="Listnumber2-MBr"/>
      </w:pPr>
      <w:r w:rsidRPr="00886CB8">
        <w:t xml:space="preserve">the time </w:t>
      </w:r>
      <w:r w:rsidR="005E2E82" w:rsidRPr="00886CB8">
        <w:t>the</w:t>
      </w:r>
      <w:r w:rsidRPr="00886CB8">
        <w:t xml:space="preserve"> </w:t>
      </w:r>
      <w:r w:rsidR="00C37D46">
        <w:t xml:space="preserve">ethyl </w:t>
      </w:r>
      <w:proofErr w:type="spellStart"/>
      <w:r w:rsidR="00C37D46">
        <w:t>formate</w:t>
      </w:r>
      <w:proofErr w:type="spellEnd"/>
      <w:r w:rsidR="008F7D3D" w:rsidRPr="008F7D3D">
        <w:t xml:space="preserve"> </w:t>
      </w:r>
      <w:r w:rsidRPr="00886CB8">
        <w:t xml:space="preserve">injection into the enclosure </w:t>
      </w:r>
      <w:r w:rsidR="00E419BE">
        <w:t>is</w:t>
      </w:r>
      <w:r w:rsidR="00E419BE" w:rsidRPr="00886CB8">
        <w:t xml:space="preserve"> </w:t>
      </w:r>
      <w:r w:rsidRPr="00886CB8">
        <w:t>complete</w:t>
      </w:r>
    </w:p>
    <w:p w14:paraId="259D4F32" w14:textId="508CD3DE" w:rsidR="00156E86" w:rsidRDefault="00156E86" w:rsidP="00886CB8">
      <w:pPr>
        <w:pStyle w:val="Listnumber2-MBr"/>
      </w:pPr>
      <w:r w:rsidRPr="00886CB8">
        <w:t>the</w:t>
      </w:r>
      <w:r w:rsidR="008E5528">
        <w:t xml:space="preserve"> ethyl </w:t>
      </w:r>
      <w:proofErr w:type="spellStart"/>
      <w:r w:rsidR="008E5528">
        <w:t>formate</w:t>
      </w:r>
      <w:proofErr w:type="spellEnd"/>
      <w:r w:rsidRPr="00886CB8">
        <w:t xml:space="preserve"> concentration readings from each concentration </w:t>
      </w:r>
      <w:r w:rsidR="78705DCE" w:rsidRPr="00886CB8">
        <w:t>monitoring</w:t>
      </w:r>
      <w:r w:rsidRPr="00886CB8">
        <w:t xml:space="preserve"> </w:t>
      </w:r>
      <w:r w:rsidR="009D1660" w:rsidRPr="00886CB8">
        <w:t>location</w:t>
      </w:r>
      <w:r w:rsidR="00BB78E4">
        <w:t>, expressed in g/m</w:t>
      </w:r>
      <w:r w:rsidR="00BB78E4" w:rsidRPr="00BB78E4">
        <w:rPr>
          <w:vertAlign w:val="superscript"/>
        </w:rPr>
        <w:t>3</w:t>
      </w:r>
      <w:r w:rsidR="00BB78E4">
        <w:t>,</w:t>
      </w:r>
      <w:r w:rsidR="009D1660" w:rsidRPr="00886CB8">
        <w:t xml:space="preserve"> </w:t>
      </w:r>
      <w:r w:rsidRPr="00886CB8">
        <w:t xml:space="preserve">and the time they </w:t>
      </w:r>
      <w:r w:rsidR="00E419BE">
        <w:t>are</w:t>
      </w:r>
      <w:r w:rsidR="00E419BE" w:rsidRPr="00886CB8">
        <w:t xml:space="preserve"> </w:t>
      </w:r>
      <w:r w:rsidRPr="00886CB8">
        <w:t>taken</w:t>
      </w:r>
    </w:p>
    <w:p w14:paraId="64BDBED8" w14:textId="0B54201E" w:rsidR="00B539A1" w:rsidRDefault="00E22B08" w:rsidP="00886CB8">
      <w:pPr>
        <w:pStyle w:val="Listnumber2-MBr"/>
      </w:pPr>
      <w:r w:rsidRPr="00886CB8">
        <w:t>result of the equilibrium calculation</w:t>
      </w:r>
      <w:r w:rsidR="004D72F0">
        <w:t xml:space="preserve"> for ethyl </w:t>
      </w:r>
      <w:proofErr w:type="spellStart"/>
      <w:r w:rsidR="004D72F0">
        <w:t>formate</w:t>
      </w:r>
      <w:proofErr w:type="spellEnd"/>
    </w:p>
    <w:p w14:paraId="6B33B851" w14:textId="5B2F8F5A" w:rsidR="00DB3438" w:rsidRPr="00886CB8" w:rsidRDefault="003D4AB6" w:rsidP="00886CB8">
      <w:pPr>
        <w:pStyle w:val="Listnumber2-MBr"/>
      </w:pPr>
      <w:r w:rsidRPr="00886CB8">
        <w:lastRenderedPageBreak/>
        <w:t xml:space="preserve">serial number </w:t>
      </w:r>
      <w:r w:rsidR="00AF4C91" w:rsidRPr="00886CB8">
        <w:t xml:space="preserve">of the </w:t>
      </w:r>
      <w:r w:rsidR="00DB3438" w:rsidRPr="00886CB8">
        <w:t xml:space="preserve">gas </w:t>
      </w:r>
      <w:r w:rsidR="00B10AB8" w:rsidRPr="00886CB8">
        <w:t>concentration</w:t>
      </w:r>
      <w:r w:rsidR="00DB3438" w:rsidRPr="00886CB8">
        <w:t xml:space="preserve"> monitoring device</w:t>
      </w:r>
      <w:r w:rsidR="00AF4C91" w:rsidRPr="00886CB8">
        <w:t>(s) used</w:t>
      </w:r>
      <w:r w:rsidR="00D25DFE" w:rsidRPr="00886CB8">
        <w:t xml:space="preserve"> (m</w:t>
      </w:r>
      <w:r w:rsidR="00D01206" w:rsidRPr="00886CB8">
        <w:t>inimum last 4 digits of the serial number)</w:t>
      </w:r>
    </w:p>
    <w:p w14:paraId="10F2B296" w14:textId="34ADED8A" w:rsidR="00156E86" w:rsidRPr="00886CB8" w:rsidRDefault="00156E86" w:rsidP="00886CB8">
      <w:pPr>
        <w:pStyle w:val="Listnumber2-MBr"/>
      </w:pPr>
      <w:r w:rsidRPr="00886CB8">
        <w:t>the</w:t>
      </w:r>
      <w:r w:rsidR="00980B05">
        <w:t xml:space="preserve"> ethyl </w:t>
      </w:r>
      <w:proofErr w:type="spellStart"/>
      <w:r w:rsidR="00980B05">
        <w:t>formate</w:t>
      </w:r>
      <w:proofErr w:type="spellEnd"/>
      <w:r w:rsidRPr="00886CB8">
        <w:t xml:space="preserve"> TLV readings and the time and date they </w:t>
      </w:r>
      <w:r w:rsidR="000A75FC">
        <w:t>are</w:t>
      </w:r>
      <w:r w:rsidR="000A75FC" w:rsidRPr="00886CB8">
        <w:t xml:space="preserve"> </w:t>
      </w:r>
      <w:r w:rsidRPr="00886CB8">
        <w:t>taken</w:t>
      </w:r>
    </w:p>
    <w:p w14:paraId="5DCDEDFB" w14:textId="77777777" w:rsidR="00D420E3" w:rsidRPr="00886CB8" w:rsidRDefault="00156E86" w:rsidP="00886CB8">
      <w:pPr>
        <w:pStyle w:val="Listnumber2-MBr"/>
      </w:pPr>
      <w:r w:rsidRPr="00886CB8">
        <w:t>the name and signature of the fumigator</w:t>
      </w:r>
      <w:r w:rsidR="00D420E3" w:rsidRPr="00886CB8">
        <w:t>-in-charge</w:t>
      </w:r>
    </w:p>
    <w:p w14:paraId="495E7BFF" w14:textId="17795F72" w:rsidR="00431989" w:rsidRDefault="00E53A8A" w:rsidP="00886CB8">
      <w:pPr>
        <w:pStyle w:val="Listnumber2-MBr"/>
      </w:pPr>
      <w:r>
        <w:t xml:space="preserve">initial </w:t>
      </w:r>
      <w:r w:rsidR="0056035D">
        <w:t xml:space="preserve">or </w:t>
      </w:r>
      <w:r w:rsidR="00D420E3" w:rsidRPr="00886CB8">
        <w:t>signature of the fumigator</w:t>
      </w:r>
      <w:r w:rsidR="00156E86" w:rsidRPr="00886CB8">
        <w:t xml:space="preserve"> </w:t>
      </w:r>
      <w:r w:rsidR="00F748FA">
        <w:t>at</w:t>
      </w:r>
      <w:r w:rsidR="00E41153">
        <w:t xml:space="preserve"> </w:t>
      </w:r>
      <w:r w:rsidR="007E2FF1">
        <w:t xml:space="preserve">each </w:t>
      </w:r>
      <w:r w:rsidR="00391297">
        <w:t>concentration reading</w:t>
      </w:r>
      <w:r w:rsidR="00AB7390">
        <w:t xml:space="preserve"> stage</w:t>
      </w:r>
      <w:r w:rsidR="003E456D">
        <w:t xml:space="preserve"> and </w:t>
      </w:r>
      <w:r w:rsidR="00F748FA">
        <w:t>TLV reading</w:t>
      </w:r>
      <w:r w:rsidR="00646DA1">
        <w:t>.</w:t>
      </w:r>
    </w:p>
    <w:p w14:paraId="158169B9" w14:textId="4BBDD101" w:rsidR="00AC0E57" w:rsidRDefault="00AC0E57" w:rsidP="00AC0E57">
      <w:pPr>
        <w:pStyle w:val="Methylbromidenumbered"/>
      </w:pPr>
      <w:r>
        <w:t xml:space="preserve">If the fumigation is an ethyl </w:t>
      </w:r>
      <w:proofErr w:type="spellStart"/>
      <w:r>
        <w:t>formate</w:t>
      </w:r>
      <w:proofErr w:type="spellEnd"/>
      <w:r>
        <w:t xml:space="preserve"> and carbon dioxide fumigation</w:t>
      </w:r>
      <w:r w:rsidR="005557C3">
        <w:t>, the record of fumigation must</w:t>
      </w:r>
      <w:r w:rsidR="001677D6">
        <w:t xml:space="preserve"> </w:t>
      </w:r>
      <w:r w:rsidR="005557C3">
        <w:t>include:</w:t>
      </w:r>
    </w:p>
    <w:p w14:paraId="649346B7" w14:textId="79005EAB" w:rsidR="007B6605" w:rsidRDefault="007B6605" w:rsidP="00621888">
      <w:pPr>
        <w:pStyle w:val="Listnumber2-MBr"/>
        <w:numPr>
          <w:ilvl w:val="0"/>
          <w:numId w:val="81"/>
        </w:numPr>
      </w:pPr>
      <w:r>
        <w:t>the</w:t>
      </w:r>
      <w:r w:rsidR="00D16802">
        <w:t xml:space="preserve"> calculated dose – dose rate used </w:t>
      </w:r>
      <w:proofErr w:type="gramStart"/>
      <w:r w:rsidR="00D16802">
        <w:t>multiplied</w:t>
      </w:r>
      <w:proofErr w:type="gramEnd"/>
      <w:r w:rsidR="00D16802">
        <w:t xml:space="preserve"> by the enclosure volume, expressed as weight of carbon dioxide</w:t>
      </w:r>
    </w:p>
    <w:p w14:paraId="22A26CCF" w14:textId="1FAA5533" w:rsidR="005557C3" w:rsidRDefault="004024D2" w:rsidP="00621888">
      <w:pPr>
        <w:pStyle w:val="Listnumber2-MBr"/>
        <w:numPr>
          <w:ilvl w:val="0"/>
          <w:numId w:val="81"/>
        </w:numPr>
      </w:pPr>
      <w:r>
        <w:t>the a</w:t>
      </w:r>
      <w:r w:rsidRPr="004E46AF">
        <w:t>mount</w:t>
      </w:r>
      <w:r>
        <w:t xml:space="preserve"> of</w:t>
      </w:r>
      <w:r w:rsidRPr="004E46AF">
        <w:t xml:space="preserve"> </w:t>
      </w:r>
      <w:r>
        <w:t>carbon dioxide</w:t>
      </w:r>
      <w:r w:rsidDel="008F7D3D">
        <w:t xml:space="preserve"> </w:t>
      </w:r>
      <w:r w:rsidRPr="004E46AF">
        <w:t xml:space="preserve">applied </w:t>
      </w:r>
      <w:r>
        <w:t xml:space="preserve">- </w:t>
      </w:r>
      <w:r w:rsidRPr="00886CB8">
        <w:t xml:space="preserve">the actual </w:t>
      </w:r>
      <w:r>
        <w:t>volume of carbon dioxide</w:t>
      </w:r>
      <w:r w:rsidDel="008F7D3D">
        <w:t xml:space="preserve"> </w:t>
      </w:r>
      <w:r>
        <w:t>injected into the enclosure, expressed as weight of</w:t>
      </w:r>
      <w:r w:rsidRPr="008F7D3D">
        <w:t xml:space="preserve"> </w:t>
      </w:r>
      <w:r>
        <w:t>carbon dioxide</w:t>
      </w:r>
    </w:p>
    <w:p w14:paraId="5E37008E" w14:textId="6ADC9B89" w:rsidR="004024D2" w:rsidRDefault="004024D2" w:rsidP="005557C3">
      <w:pPr>
        <w:pStyle w:val="Listnumber2-MBr"/>
      </w:pPr>
      <w:r>
        <w:t>the carbon dioxide</w:t>
      </w:r>
      <w:r w:rsidRPr="00886CB8">
        <w:t xml:space="preserve"> concentration readings from each concentration monitoring location</w:t>
      </w:r>
      <w:r w:rsidR="00501D48">
        <w:t>, expressed in g/m</w:t>
      </w:r>
      <w:r w:rsidR="00501D48" w:rsidRPr="00501D48">
        <w:rPr>
          <w:vertAlign w:val="superscript"/>
        </w:rPr>
        <w:t>3</w:t>
      </w:r>
      <w:r w:rsidR="00501D48">
        <w:t>,</w:t>
      </w:r>
      <w:r w:rsidRPr="00886CB8">
        <w:t xml:space="preserve"> and the time they </w:t>
      </w:r>
      <w:r>
        <w:t>are</w:t>
      </w:r>
      <w:r w:rsidRPr="00886CB8">
        <w:t xml:space="preserve"> taken</w:t>
      </w:r>
    </w:p>
    <w:p w14:paraId="5EA3A134" w14:textId="77777777" w:rsidR="003E3683" w:rsidRDefault="004024D2" w:rsidP="00605AA8">
      <w:pPr>
        <w:pStyle w:val="Listnumber2-MBr"/>
      </w:pPr>
      <w:r>
        <w:t>the result of the equilibrium calculation for carbon dioxide</w:t>
      </w:r>
    </w:p>
    <w:p w14:paraId="52E638A2" w14:textId="423ACBD8" w:rsidR="004024D2" w:rsidRPr="00886CB8" w:rsidRDefault="003E3683" w:rsidP="00605AA8">
      <w:pPr>
        <w:pStyle w:val="Listnumber2-MBr"/>
      </w:pPr>
      <w:r>
        <w:t>the carbon dioxide TLV readings and the time and date they are taken</w:t>
      </w:r>
      <w:r w:rsidR="00646DA1">
        <w:t>.</w:t>
      </w:r>
    </w:p>
    <w:p w14:paraId="1CB6309D" w14:textId="561AC4F0" w:rsidR="0077264B" w:rsidRDefault="0024510B" w:rsidP="00EC0D23">
      <w:pPr>
        <w:pStyle w:val="Methylbromidenumbered"/>
      </w:pPr>
      <w:r>
        <w:t>I</w:t>
      </w:r>
      <w:r w:rsidR="00232FB1">
        <w:t>f</w:t>
      </w:r>
      <w:r>
        <w:t xml:space="preserve"> the </w:t>
      </w:r>
      <w:r w:rsidR="00232FB1">
        <w:t>fumigation is an a</w:t>
      </w:r>
      <w:r w:rsidR="00232FB1" w:rsidRPr="002D709C">
        <w:t xml:space="preserve">mbient temperature fumigation </w:t>
      </w:r>
      <w:r w:rsidR="00232FB1">
        <w:t xml:space="preserve">(section </w:t>
      </w:r>
      <w:hyperlink w:anchor="_Ambient_temperature_fumigations" w:history="1">
        <w:r w:rsidR="00232FB1" w:rsidRPr="002A469C">
          <w:rPr>
            <w:rStyle w:val="Hyperlink"/>
          </w:rPr>
          <w:t>6.1 Ambient temperature fumigations</w:t>
        </w:r>
      </w:hyperlink>
      <w:r w:rsidR="00232FB1" w:rsidRPr="002A469C">
        <w:t>),</w:t>
      </w:r>
      <w:r w:rsidR="00232FB1" w:rsidRPr="00956A71">
        <w:t xml:space="preserve"> </w:t>
      </w:r>
      <w:r w:rsidR="00232FB1" w:rsidRPr="002D709C">
        <w:t xml:space="preserve">the forecast minimum temperature </w:t>
      </w:r>
      <w:r w:rsidR="00232FB1">
        <w:t xml:space="preserve">must be recorded on the </w:t>
      </w:r>
      <w:r w:rsidR="0077264B">
        <w:t>record of fumigation</w:t>
      </w:r>
      <w:r w:rsidR="00232FB1">
        <w:t>.</w:t>
      </w:r>
    </w:p>
    <w:p w14:paraId="1EA9DC5E" w14:textId="5C021B47" w:rsidR="0077264B" w:rsidRPr="002D709C" w:rsidRDefault="00232FB1" w:rsidP="00EC0D23">
      <w:pPr>
        <w:pStyle w:val="Methylbromidenumbered"/>
      </w:pPr>
      <w:r>
        <w:t>If the fumigation is a c</w:t>
      </w:r>
      <w:r w:rsidR="0077264B" w:rsidRPr="002D709C">
        <w:t>ontrolled temperature fumigation</w:t>
      </w:r>
      <w:r w:rsidR="0077264B">
        <w:t xml:space="preserve"> (section </w:t>
      </w:r>
      <w:hyperlink w:anchor="_Controlled_temperature_fumigations">
        <w:r w:rsidR="0077264B" w:rsidRPr="3935569C">
          <w:rPr>
            <w:rStyle w:val="Hyperlink"/>
          </w:rPr>
          <w:t>6.2 Controlled temperature fumigations</w:t>
        </w:r>
      </w:hyperlink>
      <w:r w:rsidR="0077264B" w:rsidRPr="002A469C">
        <w:t>)</w:t>
      </w:r>
      <w:r w:rsidRPr="002A469C">
        <w:t>,</w:t>
      </w:r>
      <w:r w:rsidR="0077264B" w:rsidRPr="00956A71">
        <w:t xml:space="preserve"> </w:t>
      </w:r>
      <w:r w:rsidR="0077264B" w:rsidRPr="002D709C">
        <w:t>the minimum temperature achieved within the enclosure</w:t>
      </w:r>
      <w:r>
        <w:t xml:space="preserve"> must be recorded on the record of fumigation</w:t>
      </w:r>
      <w:r w:rsidR="67089520">
        <w:t>.</w:t>
      </w:r>
    </w:p>
    <w:p w14:paraId="12918ADF" w14:textId="12A51666" w:rsidR="00B10AB8" w:rsidRDefault="00E03040" w:rsidP="00EC0D23">
      <w:pPr>
        <w:pStyle w:val="Methylbromidenumbered"/>
      </w:pPr>
      <w:r>
        <w:t xml:space="preserve">If </w:t>
      </w:r>
      <w:r w:rsidR="000A1169">
        <w:t xml:space="preserve">additional fumigant </w:t>
      </w:r>
      <w:r w:rsidR="004633F9">
        <w:t>is</w:t>
      </w:r>
      <w:r w:rsidR="000A1169">
        <w:t xml:space="preserve"> added</w:t>
      </w:r>
      <w:r w:rsidR="005D7138">
        <w:t xml:space="preserve"> </w:t>
      </w:r>
      <w:r>
        <w:t xml:space="preserve">to the fumigation </w:t>
      </w:r>
      <w:r w:rsidR="00C16F23">
        <w:t>(</w:t>
      </w:r>
      <w:r w:rsidR="008E5AC5">
        <w:t>in accordance with</w:t>
      </w:r>
      <w:r w:rsidR="00C16F23">
        <w:t xml:space="preserve"> </w:t>
      </w:r>
      <w:r w:rsidR="002A469C">
        <w:t>s</w:t>
      </w:r>
      <w:r w:rsidR="00B71C47">
        <w:t xml:space="preserve">ection </w:t>
      </w:r>
      <w:hyperlink w:anchor="_Topping-up_ethyl_formate" w:history="1">
        <w:r w:rsidR="00B71C47" w:rsidRPr="00C60ED8">
          <w:rPr>
            <w:rStyle w:val="Hyperlink"/>
          </w:rPr>
          <w:t xml:space="preserve">10 Topping up </w:t>
        </w:r>
        <w:r w:rsidR="00697DC9">
          <w:rPr>
            <w:rStyle w:val="Hyperlink"/>
          </w:rPr>
          <w:t>gas</w:t>
        </w:r>
        <w:r w:rsidR="008959AC" w:rsidRPr="00C60ED8">
          <w:rPr>
            <w:rStyle w:val="Hyperlink"/>
          </w:rPr>
          <w:t xml:space="preserve"> </w:t>
        </w:r>
        <w:r w:rsidR="00B71C47" w:rsidRPr="00C60ED8">
          <w:rPr>
            <w:rStyle w:val="Hyperlink"/>
          </w:rPr>
          <w:t>levels)</w:t>
        </w:r>
        <w:r w:rsidR="001708DA" w:rsidRPr="00C60ED8">
          <w:rPr>
            <w:rStyle w:val="Hyperlink"/>
          </w:rPr>
          <w:t>,</w:t>
        </w:r>
      </w:hyperlink>
      <w:r w:rsidR="001708DA">
        <w:t xml:space="preserve"> the t</w:t>
      </w:r>
      <w:r w:rsidR="005D7138">
        <w:t>op-up amount, time and concentration</w:t>
      </w:r>
      <w:r w:rsidR="001708DA">
        <w:t xml:space="preserve"> must be recorded on the record of fumigation.</w:t>
      </w:r>
    </w:p>
    <w:p w14:paraId="7DBC0495" w14:textId="0DC0605A" w:rsidR="00A37D32" w:rsidRPr="002D709C" w:rsidRDefault="00061E35" w:rsidP="00EC0D23">
      <w:pPr>
        <w:pStyle w:val="Methylbromidenumbered"/>
      </w:pPr>
      <w:r>
        <w:t xml:space="preserve">If additional fumigant </w:t>
      </w:r>
      <w:r w:rsidR="005D7960">
        <w:t xml:space="preserve">is </w:t>
      </w:r>
      <w:r>
        <w:t xml:space="preserve">added (in accordance with </w:t>
      </w:r>
      <w:r w:rsidR="00EF44C5">
        <w:t>section</w:t>
      </w:r>
      <w:r w:rsidR="00657C21">
        <w:t xml:space="preserve"> </w:t>
      </w:r>
      <w:hyperlink w:anchor="_Exposure_period" w:history="1">
        <w:r w:rsidR="00250101">
          <w:rPr>
            <w:rStyle w:val="Hyperlink"/>
          </w:rPr>
          <w:t>8.</w:t>
        </w:r>
        <w:r w:rsidR="00EE6391">
          <w:rPr>
            <w:rStyle w:val="Hyperlink"/>
          </w:rPr>
          <w:t xml:space="preserve">7 </w:t>
        </w:r>
        <w:r w:rsidR="00250101">
          <w:rPr>
            <w:rStyle w:val="Hyperlink"/>
          </w:rPr>
          <w:t>Exposure period</w:t>
        </w:r>
      </w:hyperlink>
      <w:r w:rsidR="00796DE7">
        <w:t>)</w:t>
      </w:r>
      <w:r w:rsidR="00997E7A">
        <w:t>, the additional amount and time injected must be recorded on the record of fumigation.</w:t>
      </w:r>
    </w:p>
    <w:p w14:paraId="78DE7F6D" w14:textId="671F171D" w:rsidR="00156E86" w:rsidRPr="00955F8E" w:rsidRDefault="00156E86" w:rsidP="00955F8E">
      <w:pPr>
        <w:pStyle w:val="BoxText"/>
      </w:pPr>
      <w:r w:rsidRPr="007857C4">
        <w:rPr>
          <w:b/>
          <w:bCs/>
          <w:lang w:eastAsia="ja-JP"/>
        </w:rPr>
        <w:t>Note:</w:t>
      </w:r>
      <w:r w:rsidRPr="007857C4">
        <w:rPr>
          <w:lang w:eastAsia="ja-JP"/>
        </w:rPr>
        <w:t xml:space="preserve"> </w:t>
      </w:r>
      <w:r w:rsidR="00E74359">
        <w:rPr>
          <w:lang w:eastAsia="ja-JP"/>
        </w:rPr>
        <w:t>A</w:t>
      </w:r>
      <w:r w:rsidR="00FE3B28">
        <w:rPr>
          <w:lang w:eastAsia="ja-JP"/>
        </w:rPr>
        <w:t xml:space="preserve">n example </w:t>
      </w:r>
      <w:r w:rsidR="00E74359">
        <w:rPr>
          <w:lang w:eastAsia="ja-JP"/>
        </w:rPr>
        <w:t>record of treatment is provided at</w:t>
      </w:r>
      <w:r w:rsidR="002E4000">
        <w:rPr>
          <w:lang w:eastAsia="ja-JP"/>
        </w:rPr>
        <w:t xml:space="preserve"> </w:t>
      </w:r>
      <w:hyperlink w:anchor="_Appendix_1:_Example" w:history="1">
        <w:r w:rsidR="009B5D37" w:rsidRPr="009B5D37">
          <w:rPr>
            <w:rStyle w:val="Hyperlink"/>
          </w:rPr>
          <w:t>Appendix 1: Example record of fumigation</w:t>
        </w:r>
      </w:hyperlink>
      <w:r w:rsidR="00C77C3F">
        <w:t>.</w:t>
      </w:r>
    </w:p>
    <w:p w14:paraId="3BF73602" w14:textId="400B3C10" w:rsidR="00156E86" w:rsidRPr="001C3E76" w:rsidRDefault="00156E86" w:rsidP="00EC0D23">
      <w:pPr>
        <w:pStyle w:val="Heading3"/>
        <w:widowControl w:val="0"/>
        <w:ind w:left="851" w:hanging="851"/>
      </w:pPr>
      <w:bookmarkStart w:id="142" w:name="_Toc71886517"/>
      <w:bookmarkStart w:id="143" w:name="_Ref72064915"/>
      <w:bookmarkStart w:id="144" w:name="_Toc202795686"/>
      <w:r w:rsidRPr="001C3E76">
        <w:t>Fumigation treatment certificate</w:t>
      </w:r>
      <w:bookmarkEnd w:id="142"/>
      <w:bookmarkEnd w:id="143"/>
      <w:bookmarkEnd w:id="144"/>
    </w:p>
    <w:p w14:paraId="15DFCA30" w14:textId="6FF8B292" w:rsidR="00156E86" w:rsidRDefault="00156E86" w:rsidP="00EC0D23">
      <w:pPr>
        <w:pStyle w:val="Methylbromidenumbered"/>
        <w:widowControl w:val="0"/>
      </w:pPr>
      <w:r>
        <w:t>A</w:t>
      </w:r>
      <w:r w:rsidRPr="007E42FC">
        <w:t xml:space="preserve"> fumigation treatment certificate is issued</w:t>
      </w:r>
      <w:r>
        <w:t xml:space="preserve"> once </w:t>
      </w:r>
      <w:r w:rsidR="0045503C">
        <w:t xml:space="preserve">the fumigator-in-charge </w:t>
      </w:r>
      <w:r>
        <w:t>determin</w:t>
      </w:r>
      <w:r w:rsidR="00D54434">
        <w:t>es</w:t>
      </w:r>
      <w:r>
        <w:t xml:space="preserve"> the fumigation</w:t>
      </w:r>
      <w:r w:rsidR="005F4BDB">
        <w:t xml:space="preserve"> has</w:t>
      </w:r>
      <w:r w:rsidR="00F46CB4">
        <w:t xml:space="preserve"> </w:t>
      </w:r>
      <w:r w:rsidR="005F4BDB">
        <w:t>complied with</w:t>
      </w:r>
      <w:r>
        <w:t xml:space="preserve"> requirements of this methodology.</w:t>
      </w:r>
    </w:p>
    <w:p w14:paraId="455C56A6" w14:textId="77777777" w:rsidR="00156E86" w:rsidRDefault="00156E86" w:rsidP="00EC0D23">
      <w:pPr>
        <w:pStyle w:val="Methylbromidenumbered"/>
        <w:widowControl w:val="0"/>
      </w:pPr>
      <w:r>
        <w:t>False or misleading information must not be recorded on a fumigation treatment certificate.</w:t>
      </w:r>
    </w:p>
    <w:p w14:paraId="0274F586" w14:textId="5231DC3A" w:rsidR="00156E86" w:rsidRDefault="00156E86" w:rsidP="00FF55BB">
      <w:pPr>
        <w:pStyle w:val="Methylbromidenumbered"/>
      </w:pPr>
      <w:r>
        <w:t xml:space="preserve">At a </w:t>
      </w:r>
      <w:r w:rsidRPr="00FF55BB">
        <w:t>minimum</w:t>
      </w:r>
      <w:r>
        <w:t xml:space="preserve"> the fumigation treatment certificate must include:</w:t>
      </w:r>
    </w:p>
    <w:p w14:paraId="4BE2D79B" w14:textId="5C773183" w:rsidR="005E2A0D" w:rsidRPr="00FF55BB" w:rsidRDefault="005E2A0D" w:rsidP="002E4000">
      <w:pPr>
        <w:pStyle w:val="Listnumber2-MBr"/>
        <w:numPr>
          <w:ilvl w:val="0"/>
          <w:numId w:val="51"/>
        </w:numPr>
      </w:pPr>
      <w:r w:rsidRPr="00FF55BB">
        <w:t>treatment provider’s letterhead including name and physical address</w:t>
      </w:r>
    </w:p>
    <w:p w14:paraId="28980A92" w14:textId="6F43EC67" w:rsidR="00597636" w:rsidRPr="00FF55BB" w:rsidRDefault="005E2A0D" w:rsidP="00FF55BB">
      <w:pPr>
        <w:pStyle w:val="Listnumber2-MBr"/>
      </w:pPr>
      <w:r w:rsidRPr="00FF55BB">
        <w:t>treatment provider’s</w:t>
      </w:r>
      <w:r w:rsidR="00E46F08" w:rsidRPr="00FF55BB">
        <w:t xml:space="preserve"> identification</w:t>
      </w:r>
      <w:r w:rsidR="009640DC" w:rsidRPr="00FF55BB">
        <w:t xml:space="preserve"> </w:t>
      </w:r>
      <w:r w:rsidRPr="00FF55BB">
        <w:t>(</w:t>
      </w:r>
      <w:r w:rsidR="009640DC" w:rsidRPr="00FF55BB">
        <w:t xml:space="preserve">AEI </w:t>
      </w:r>
      <w:r w:rsidR="00354696" w:rsidRPr="00FF55BB">
        <w:t>if</w:t>
      </w:r>
      <w:r w:rsidRPr="00FF55BB">
        <w:t xml:space="preserve"> </w:t>
      </w:r>
      <w:r w:rsidR="00B97716">
        <w:t>an AEI is required</w:t>
      </w:r>
      <w:r w:rsidR="00D47749">
        <w:t xml:space="preserve"> by the treatment scheme or </w:t>
      </w:r>
      <w:r w:rsidR="00737322">
        <w:t>import conditions</w:t>
      </w:r>
      <w:r w:rsidRPr="00FF55BB">
        <w:t>)</w:t>
      </w:r>
    </w:p>
    <w:p w14:paraId="5BFBD9A3" w14:textId="62EB36CD" w:rsidR="00156E86" w:rsidRPr="00FF55BB" w:rsidRDefault="00597636" w:rsidP="00FF55BB">
      <w:pPr>
        <w:pStyle w:val="Listnumber2-MBr"/>
      </w:pPr>
      <w:r w:rsidRPr="00FF55BB">
        <w:lastRenderedPageBreak/>
        <w:t>c</w:t>
      </w:r>
      <w:r w:rsidR="00156E86" w:rsidRPr="00FF55BB">
        <w:t>ertificate number</w:t>
      </w:r>
    </w:p>
    <w:p w14:paraId="3833DFD2" w14:textId="043AC64B" w:rsidR="007C6257" w:rsidRPr="00FF55BB" w:rsidRDefault="00D317BC" w:rsidP="00FF55BB">
      <w:pPr>
        <w:pStyle w:val="Listnumber2-MBr"/>
      </w:pPr>
      <w:r w:rsidRPr="00FF55BB">
        <w:t>name of fumigant</w:t>
      </w:r>
    </w:p>
    <w:p w14:paraId="13631C3B" w14:textId="74A234E1" w:rsidR="00156E86" w:rsidRPr="00FF55BB" w:rsidRDefault="00597636" w:rsidP="00FF55BB">
      <w:pPr>
        <w:pStyle w:val="Listnumber2-MBr"/>
      </w:pPr>
      <w:r w:rsidRPr="00FF55BB">
        <w:t>t</w:t>
      </w:r>
      <w:r w:rsidR="00156E86" w:rsidRPr="00FF55BB">
        <w:t>arget of fumigation</w:t>
      </w:r>
    </w:p>
    <w:p w14:paraId="5C3ECE49" w14:textId="7B54FDF0" w:rsidR="00156E86" w:rsidRPr="00FF55BB" w:rsidRDefault="00C17DE7" w:rsidP="00FF55BB">
      <w:pPr>
        <w:pStyle w:val="Listnumber2-MBr"/>
      </w:pPr>
      <w:r>
        <w:t>description</w:t>
      </w:r>
    </w:p>
    <w:p w14:paraId="707CB1F7" w14:textId="2DA07433" w:rsidR="00156E86" w:rsidRPr="00FF55BB" w:rsidRDefault="00597636" w:rsidP="00FF55BB">
      <w:pPr>
        <w:pStyle w:val="Listnumber2-MBr"/>
      </w:pPr>
      <w:r w:rsidRPr="00FF55BB">
        <w:t>q</w:t>
      </w:r>
      <w:r w:rsidR="00156E86" w:rsidRPr="00FF55BB">
        <w:t>uantity</w:t>
      </w:r>
    </w:p>
    <w:p w14:paraId="7AC43CB3" w14:textId="7F96A50F" w:rsidR="00156E86" w:rsidRPr="00FF55BB" w:rsidRDefault="00597636" w:rsidP="00FF55BB">
      <w:pPr>
        <w:pStyle w:val="Listnumber2-MBr"/>
      </w:pPr>
      <w:r w:rsidRPr="00FF55BB">
        <w:t>c</w:t>
      </w:r>
      <w:r w:rsidR="00156E86" w:rsidRPr="00FF55BB">
        <w:t>onsignment link (such as container number, bill of lading, invoice number)</w:t>
      </w:r>
    </w:p>
    <w:p w14:paraId="5559957D" w14:textId="283D229B" w:rsidR="00156E86" w:rsidRPr="00DE3794" w:rsidRDefault="00597636" w:rsidP="00FF55BB">
      <w:pPr>
        <w:pStyle w:val="Listnumber2-MBr"/>
      </w:pPr>
      <w:r w:rsidRPr="00DE3794">
        <w:t>c</w:t>
      </w:r>
      <w:r w:rsidR="00156E86" w:rsidRPr="00DE3794">
        <w:t xml:space="preserve">ountry </w:t>
      </w:r>
      <w:r w:rsidR="007A5CC6" w:rsidRPr="00DE3794">
        <w:t>o</w:t>
      </w:r>
      <w:r w:rsidR="007A5CC6">
        <w:t>f</w:t>
      </w:r>
      <w:r w:rsidR="007A5CC6" w:rsidRPr="00DE3794">
        <w:t xml:space="preserve"> </w:t>
      </w:r>
      <w:r w:rsidR="00156E86" w:rsidRPr="00DE3794">
        <w:t>origin</w:t>
      </w:r>
    </w:p>
    <w:p w14:paraId="68C8BCFE" w14:textId="552B55D9" w:rsidR="00156E86" w:rsidRPr="00DE3794" w:rsidRDefault="00597636" w:rsidP="00FF55BB">
      <w:pPr>
        <w:pStyle w:val="Listnumber2-MBr"/>
      </w:pPr>
      <w:r w:rsidRPr="00DE3794">
        <w:t>p</w:t>
      </w:r>
      <w:r w:rsidR="00156E86" w:rsidRPr="00DE3794">
        <w:t>ort of loading</w:t>
      </w:r>
    </w:p>
    <w:p w14:paraId="78073B48" w14:textId="3532DE7A" w:rsidR="00156E86" w:rsidRDefault="00597636" w:rsidP="00FF55BB">
      <w:pPr>
        <w:pStyle w:val="Listnumber2-MBr"/>
      </w:pPr>
      <w:r w:rsidRPr="00DE3794">
        <w:t>c</w:t>
      </w:r>
      <w:r w:rsidR="00156E86" w:rsidRPr="00DE3794">
        <w:t>ountry of destination</w:t>
      </w:r>
    </w:p>
    <w:p w14:paraId="60A96929" w14:textId="649476DB" w:rsidR="00AF7B6F" w:rsidRPr="00DE3794" w:rsidRDefault="00AF7B6F" w:rsidP="00FF55BB">
      <w:pPr>
        <w:pStyle w:val="Listnumber2-MBr"/>
      </w:pPr>
      <w:r>
        <w:t>formula used</w:t>
      </w:r>
      <w:r w:rsidR="00095A30">
        <w:t xml:space="preserve"> - percentage of ethyl </w:t>
      </w:r>
      <w:proofErr w:type="spellStart"/>
      <w:r w:rsidR="00095A30">
        <w:t>formate</w:t>
      </w:r>
      <w:proofErr w:type="spellEnd"/>
      <w:r w:rsidR="00095A30">
        <w:t xml:space="preserve"> and percentage of </w:t>
      </w:r>
      <w:r w:rsidR="004004F3">
        <w:t>secondary gas</w:t>
      </w:r>
    </w:p>
    <w:p w14:paraId="100EFD2D" w14:textId="2967582A" w:rsidR="00156E86" w:rsidRPr="00FF55BB" w:rsidRDefault="00597636" w:rsidP="00FF55BB">
      <w:pPr>
        <w:pStyle w:val="Listnumber2-MBr"/>
      </w:pPr>
      <w:r w:rsidRPr="00FF55BB">
        <w:t>d</w:t>
      </w:r>
      <w:r w:rsidR="00156E86" w:rsidRPr="00FF55BB">
        <w:t xml:space="preserve">ate </w:t>
      </w:r>
      <w:r w:rsidR="007E7FFC" w:rsidRPr="00FF55BB">
        <w:t xml:space="preserve">and time </w:t>
      </w:r>
      <w:r w:rsidR="00156E86" w:rsidRPr="00FF55BB">
        <w:t>fumigation commenced</w:t>
      </w:r>
    </w:p>
    <w:p w14:paraId="2A137008" w14:textId="094EC718" w:rsidR="00156E86" w:rsidRPr="00FF55BB" w:rsidRDefault="00597636" w:rsidP="00FF55BB">
      <w:pPr>
        <w:pStyle w:val="Listnumber2-MBr"/>
      </w:pPr>
      <w:r w:rsidRPr="00FF55BB">
        <w:t>d</w:t>
      </w:r>
      <w:r w:rsidR="00156E86" w:rsidRPr="00FF55BB">
        <w:t xml:space="preserve">ate </w:t>
      </w:r>
      <w:r w:rsidR="007E7FFC" w:rsidRPr="00FF55BB">
        <w:t xml:space="preserve">and time </w:t>
      </w:r>
      <w:r w:rsidR="00156E86" w:rsidRPr="00FF55BB">
        <w:t>fumigation completed</w:t>
      </w:r>
    </w:p>
    <w:p w14:paraId="46BD9DBA" w14:textId="2E38A967" w:rsidR="00156E86" w:rsidRPr="00FF55BB" w:rsidRDefault="00597636" w:rsidP="00FF55BB">
      <w:pPr>
        <w:pStyle w:val="Listnumber2-MBr"/>
      </w:pPr>
      <w:r w:rsidRPr="00FF55BB">
        <w:t>p</w:t>
      </w:r>
      <w:r w:rsidR="00156E86" w:rsidRPr="00FF55BB">
        <w:t>lace of fumigation</w:t>
      </w:r>
      <w:r w:rsidR="00E64C39">
        <w:t xml:space="preserve"> </w:t>
      </w:r>
      <w:r w:rsidR="002B4EFF">
        <w:t>(</w:t>
      </w:r>
      <w:r w:rsidR="00983A5A">
        <w:t xml:space="preserve">site </w:t>
      </w:r>
      <w:r w:rsidR="00E64C39">
        <w:t>registration number if applicable</w:t>
      </w:r>
      <w:r w:rsidR="002B4EFF">
        <w:t>)</w:t>
      </w:r>
    </w:p>
    <w:p w14:paraId="7358B299" w14:textId="43A6A4F8" w:rsidR="00156E86" w:rsidRPr="00FF55BB" w:rsidRDefault="007E7FFC" w:rsidP="00FF55BB">
      <w:pPr>
        <w:pStyle w:val="Listnumber2-MBr"/>
      </w:pPr>
      <w:bookmarkStart w:id="145" w:name="_Hlk87540535"/>
      <w:r w:rsidRPr="00FF55BB">
        <w:t>t</w:t>
      </w:r>
      <w:r w:rsidR="00156E86" w:rsidRPr="00FF55BB">
        <w:t>ype of enclosure used</w:t>
      </w:r>
    </w:p>
    <w:bookmarkEnd w:id="145"/>
    <w:p w14:paraId="235A6F76" w14:textId="2FF51E2D" w:rsidR="00156E86" w:rsidRPr="00FF55BB" w:rsidRDefault="00CA52B1" w:rsidP="00FF55BB">
      <w:pPr>
        <w:pStyle w:val="Listnumber2-MBr"/>
      </w:pPr>
      <w:r>
        <w:t>treatment schedule [</w:t>
      </w:r>
      <w:r w:rsidR="007E7FFC" w:rsidRPr="00FF55BB">
        <w:t>p</w:t>
      </w:r>
      <w:r w:rsidR="00156E86" w:rsidRPr="00FF55BB">
        <w:t>rescribed dose rate/specified dose rate (g/m</w:t>
      </w:r>
      <w:r w:rsidR="00156E86" w:rsidRPr="008C4918">
        <w:rPr>
          <w:vertAlign w:val="superscript"/>
        </w:rPr>
        <w:t>3</w:t>
      </w:r>
      <w:r w:rsidR="00156E86" w:rsidRPr="00FF55BB">
        <w:t>)</w:t>
      </w:r>
      <w:r>
        <w:t>]</w:t>
      </w:r>
    </w:p>
    <w:p w14:paraId="5F72D4BC" w14:textId="03F1A6F7" w:rsidR="00156E86" w:rsidRPr="00FF55BB" w:rsidRDefault="007E7FFC" w:rsidP="00FF55BB">
      <w:pPr>
        <w:pStyle w:val="Listnumber2-MBr"/>
      </w:pPr>
      <w:r w:rsidRPr="00FF55BB">
        <w:t>e</w:t>
      </w:r>
      <w:r w:rsidR="00156E86" w:rsidRPr="00FF55BB">
        <w:t>xposure period (</w:t>
      </w:r>
      <w:r w:rsidR="7A246E44" w:rsidRPr="00FF55BB">
        <w:t>h</w:t>
      </w:r>
      <w:r w:rsidR="7C19F2C2" w:rsidRPr="00FF55BB">
        <w:t>ou</w:t>
      </w:r>
      <w:r w:rsidR="7A246E44" w:rsidRPr="00FF55BB">
        <w:t>rs</w:t>
      </w:r>
      <w:r w:rsidR="00156E86" w:rsidRPr="00FF55BB">
        <w:t>)</w:t>
      </w:r>
    </w:p>
    <w:p w14:paraId="53582C74" w14:textId="12CAC8BB" w:rsidR="00156E86" w:rsidRPr="00FF55BB" w:rsidRDefault="00924543" w:rsidP="00FF55BB">
      <w:pPr>
        <w:pStyle w:val="Listnumber2-MBr"/>
      </w:pPr>
      <w:r w:rsidRPr="00FF55BB">
        <w:t>f</w:t>
      </w:r>
      <w:r w:rsidR="00156E86" w:rsidRPr="00FF55BB">
        <w:t>orecast minimum temperature (</w:t>
      </w:r>
      <w:r w:rsidR="003C1C4E">
        <w:t>˚</w:t>
      </w:r>
      <w:r w:rsidR="00156E86" w:rsidRPr="00FF55BB">
        <w:t>C) or minimum temperature achieved in the enclosure</w:t>
      </w:r>
      <w:r w:rsidR="007E7FFC" w:rsidRPr="00FF55BB">
        <w:t xml:space="preserve"> or </w:t>
      </w:r>
      <w:r w:rsidRPr="00FF55BB">
        <w:t xml:space="preserve">commodity </w:t>
      </w:r>
      <w:r w:rsidR="002843A5">
        <w:t xml:space="preserve">core </w:t>
      </w:r>
      <w:r w:rsidRPr="00FF55BB">
        <w:t>temperature</w:t>
      </w:r>
      <w:r w:rsidR="00E664A9">
        <w:t>.</w:t>
      </w:r>
    </w:p>
    <w:p w14:paraId="4E86CB47" w14:textId="69474472" w:rsidR="00156E86" w:rsidRPr="00FF55BB" w:rsidRDefault="00924543" w:rsidP="00FF55BB">
      <w:pPr>
        <w:pStyle w:val="Listnumber2-MBr"/>
      </w:pPr>
      <w:r w:rsidRPr="00FF55BB">
        <w:t>f</w:t>
      </w:r>
      <w:r w:rsidR="00156E86" w:rsidRPr="00FF55BB">
        <w:t xml:space="preserve">inal </w:t>
      </w:r>
      <w:r w:rsidR="00331BB1">
        <w:t xml:space="preserve">ethyl </w:t>
      </w:r>
      <w:proofErr w:type="spellStart"/>
      <w:r w:rsidR="00331BB1">
        <w:t>formate</w:t>
      </w:r>
      <w:proofErr w:type="spellEnd"/>
      <w:r w:rsidR="00156E86" w:rsidRPr="00FF55BB">
        <w:t xml:space="preserve"> TLV reading (ppm)</w:t>
      </w:r>
    </w:p>
    <w:p w14:paraId="161FF343" w14:textId="737C42EB" w:rsidR="00F20E64" w:rsidRPr="00FF55BB" w:rsidRDefault="00703551" w:rsidP="00F20E64">
      <w:pPr>
        <w:pStyle w:val="Listnumber2-MBr"/>
      </w:pPr>
      <w:r>
        <w:t>a</w:t>
      </w:r>
      <w:r w:rsidRPr="00703551">
        <w:t xml:space="preserve"> declaration that the treatment complies with all requirements of the Ethyl </w:t>
      </w:r>
      <w:proofErr w:type="spellStart"/>
      <w:r w:rsidRPr="00703551">
        <w:t>Formate</w:t>
      </w:r>
      <w:proofErr w:type="spellEnd"/>
      <w:r w:rsidRPr="00703551">
        <w:t xml:space="preserve"> Fumigation Methodology, the treatment schedule and treatment specific import conditions </w:t>
      </w:r>
      <w:r w:rsidR="00F20E64" w:rsidRPr="00FF55BB">
        <w:t xml:space="preserve">the </w:t>
      </w:r>
      <w:r w:rsidR="00D54434">
        <w:t xml:space="preserve">signature of the </w:t>
      </w:r>
      <w:r w:rsidR="00F20E64" w:rsidRPr="00FF55BB">
        <w:t xml:space="preserve">fumigator-in-charge </w:t>
      </w:r>
      <w:r w:rsidR="009C44AE">
        <w:t>and</w:t>
      </w:r>
      <w:r w:rsidR="00F20E64" w:rsidRPr="00FF55BB">
        <w:t xml:space="preserve"> date</w:t>
      </w:r>
      <w:r w:rsidR="009C44AE">
        <w:t xml:space="preserve"> of signing</w:t>
      </w:r>
    </w:p>
    <w:p w14:paraId="10ECD925" w14:textId="7D262D92" w:rsidR="00156E86" w:rsidRPr="00FF55BB" w:rsidRDefault="00924543" w:rsidP="00FF55BB">
      <w:pPr>
        <w:pStyle w:val="Listnumber2-MBr"/>
      </w:pPr>
      <w:r w:rsidRPr="00FF55BB">
        <w:t>d</w:t>
      </w:r>
      <w:r w:rsidR="00156E86" w:rsidRPr="00FF55BB">
        <w:t xml:space="preserve">ate the certificate </w:t>
      </w:r>
      <w:r w:rsidR="00FC3E51">
        <w:t>is</w:t>
      </w:r>
      <w:r w:rsidR="00156E86" w:rsidRPr="00FF55BB">
        <w:t xml:space="preserve"> endorsed and issued</w:t>
      </w:r>
      <w:r w:rsidR="00513400">
        <w:t>.</w:t>
      </w:r>
    </w:p>
    <w:p w14:paraId="42BB0EC0" w14:textId="5394B04B" w:rsidR="00156E86" w:rsidRDefault="00156E86" w:rsidP="009B5D37">
      <w:pPr>
        <w:pStyle w:val="BoxText"/>
      </w:pPr>
      <w:r w:rsidRPr="006674FB">
        <w:rPr>
          <w:b/>
          <w:bCs/>
        </w:rPr>
        <w:t>Note:</w:t>
      </w:r>
      <w:r>
        <w:t xml:space="preserve"> An example fumigation treatment certificate is provided at</w:t>
      </w:r>
      <w:r w:rsidR="009B5D37">
        <w:t xml:space="preserve"> </w:t>
      </w:r>
      <w:hyperlink w:anchor="_Appendix_3:_Example_1" w:history="1">
        <w:r w:rsidR="009B5D37" w:rsidRPr="009B5D37">
          <w:rPr>
            <w:rStyle w:val="Hyperlink"/>
          </w:rPr>
          <w:t xml:space="preserve">Appendix </w:t>
        </w:r>
        <w:r w:rsidR="00D70B61">
          <w:rPr>
            <w:rStyle w:val="Hyperlink"/>
          </w:rPr>
          <w:t>2</w:t>
        </w:r>
        <w:r w:rsidR="009B5D37" w:rsidRPr="009B5D37">
          <w:rPr>
            <w:rStyle w:val="Hyperlink"/>
          </w:rPr>
          <w:t>: Example fumigation treatment certificate</w:t>
        </w:r>
      </w:hyperlink>
    </w:p>
    <w:p w14:paraId="452A4D8E" w14:textId="62BD0E6A" w:rsidR="00AC3E0C" w:rsidRDefault="00AC3E0C" w:rsidP="00EC0D23">
      <w:pPr>
        <w:pStyle w:val="Methylbromidenumbered"/>
        <w:widowControl w:val="0"/>
      </w:pPr>
      <w:r>
        <w:t xml:space="preserve">If the fumigation is an ethyl </w:t>
      </w:r>
      <w:proofErr w:type="spellStart"/>
      <w:r>
        <w:t>formate</w:t>
      </w:r>
      <w:proofErr w:type="spellEnd"/>
      <w:r>
        <w:t xml:space="preserve"> and carbon dioxide fumigation, the final carbon dioxide TLV reading (ppm)</w:t>
      </w:r>
      <w:r w:rsidR="00CC1256">
        <w:t xml:space="preserve"> must be recorded on the treatment certificate</w:t>
      </w:r>
      <w:r>
        <w:t>.</w:t>
      </w:r>
    </w:p>
    <w:p w14:paraId="1D31A1A9" w14:textId="1DF46DF0" w:rsidR="00156E86" w:rsidRDefault="0012401C" w:rsidP="00EC0D23">
      <w:pPr>
        <w:pStyle w:val="Methylbromidenumbered"/>
        <w:widowControl w:val="0"/>
      </w:pPr>
      <w:r>
        <w:t xml:space="preserve">The treatment provider must make all fumigation documentation available </w:t>
      </w:r>
      <w:r w:rsidR="00C0345A">
        <w:t>on request</w:t>
      </w:r>
      <w:r w:rsidR="001D1579">
        <w:t>, by the relevant authorities,</w:t>
      </w:r>
      <w:r w:rsidR="00C0345A">
        <w:t xml:space="preserve"> for audit and registration purposes</w:t>
      </w:r>
      <w:r w:rsidR="00156E86" w:rsidRPr="006B674B">
        <w:t>.</w:t>
      </w:r>
    </w:p>
    <w:p w14:paraId="141395EE" w14:textId="5CD8B45A" w:rsidR="00156E86" w:rsidRDefault="00156E86" w:rsidP="00EC0D23">
      <w:pPr>
        <w:pStyle w:val="Methylbromidenumbered"/>
        <w:widowControl w:val="0"/>
      </w:pPr>
      <w:r>
        <w:t>The fumigation treatment certificate must</w:t>
      </w:r>
      <w:r w:rsidR="00115364">
        <w:t xml:space="preserve"> be</w:t>
      </w:r>
      <w:r>
        <w:t xml:space="preserve"> </w:t>
      </w:r>
      <w:r w:rsidR="009036CF">
        <w:t xml:space="preserve">clearly linked </w:t>
      </w:r>
      <w:r w:rsidR="008839F1">
        <w:t xml:space="preserve">to </w:t>
      </w:r>
      <w:r>
        <w:t>the consignment</w:t>
      </w:r>
      <w:r w:rsidR="008839F1">
        <w:t>.</w:t>
      </w:r>
    </w:p>
    <w:p w14:paraId="4564B562" w14:textId="05E53580" w:rsidR="00605AA8" w:rsidRDefault="00156E86" w:rsidP="00605AA8">
      <w:pPr>
        <w:pStyle w:val="TOCHeading2"/>
        <w:rPr>
          <w:rStyle w:val="Heading2Char"/>
        </w:rPr>
      </w:pPr>
      <w:bookmarkStart w:id="146" w:name="_Appendix_1:_Example"/>
      <w:bookmarkStart w:id="147" w:name="_Ref54363123"/>
      <w:bookmarkEnd w:id="146"/>
      <w:r>
        <w:br w:type="page"/>
      </w:r>
      <w:bookmarkStart w:id="148" w:name="_Ref136876474"/>
      <w:bookmarkStart w:id="149" w:name="_Toc202795687"/>
      <w:r w:rsidRPr="00605AA8">
        <w:rPr>
          <w:rStyle w:val="Heading2Char"/>
        </w:rPr>
        <w:lastRenderedPageBreak/>
        <w:t xml:space="preserve">Appendix 1: Example record of </w:t>
      </w:r>
      <w:bookmarkEnd w:id="147"/>
      <w:bookmarkEnd w:id="148"/>
      <w:r w:rsidR="007F40AE" w:rsidRPr="00605AA8">
        <w:rPr>
          <w:rStyle w:val="Heading2Char"/>
        </w:rPr>
        <w:t>fumigation</w:t>
      </w:r>
      <w:bookmarkEnd w:id="149"/>
      <w:r w:rsidR="00FE6515">
        <w:rPr>
          <w:noProof/>
        </w:rPr>
        <w:drawing>
          <wp:inline distT="0" distB="0" distL="0" distR="0" wp14:anchorId="48DD750F" wp14:editId="116C823E">
            <wp:extent cx="5492497" cy="7813008"/>
            <wp:effectExtent l="0" t="0" r="0" b="0"/>
            <wp:docPr id="214329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9916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92497" cy="7813008"/>
                    </a:xfrm>
                    <a:prstGeom prst="rect">
                      <a:avLst/>
                    </a:prstGeom>
                    <a:noFill/>
                  </pic:spPr>
                </pic:pic>
              </a:graphicData>
            </a:graphic>
          </wp:inline>
        </w:drawing>
      </w:r>
      <w:bookmarkStart w:id="150" w:name="_Appendix_3:_Example"/>
      <w:bookmarkStart w:id="151" w:name="_Appendix_2:_Example"/>
      <w:bookmarkStart w:id="152" w:name="_Ref54363033"/>
      <w:bookmarkStart w:id="153" w:name="_Ref136876635"/>
      <w:bookmarkEnd w:id="150"/>
      <w:bookmarkEnd w:id="151"/>
    </w:p>
    <w:p w14:paraId="0BEB4C04" w14:textId="438F59E0" w:rsidR="005B1E39" w:rsidRDefault="00156E86" w:rsidP="00981F0A">
      <w:pPr>
        <w:pStyle w:val="Heading2"/>
        <w:numPr>
          <w:ilvl w:val="0"/>
          <w:numId w:val="0"/>
        </w:numPr>
      </w:pPr>
      <w:bookmarkStart w:id="154" w:name="_Toc202795688"/>
      <w:r w:rsidRPr="00E0747B">
        <w:lastRenderedPageBreak/>
        <w:t>Appendix</w:t>
      </w:r>
      <w:r>
        <w:t xml:space="preserve"> </w:t>
      </w:r>
      <w:r w:rsidR="00D70B61">
        <w:t>2</w:t>
      </w:r>
      <w:r>
        <w:t>: Example fumigation treatment certificate</w:t>
      </w:r>
      <w:bookmarkEnd w:id="152"/>
      <w:bookmarkEnd w:id="153"/>
      <w:bookmarkEnd w:id="154"/>
    </w:p>
    <w:p w14:paraId="4DFA74C6" w14:textId="1630D5FD" w:rsidR="00EA0283" w:rsidRPr="00EA0283" w:rsidRDefault="002D23FE" w:rsidP="00605AA8">
      <w:pPr>
        <w:rPr>
          <w:lang w:eastAsia="ja-JP"/>
        </w:rPr>
        <w:sectPr w:rsidR="00EA0283" w:rsidRPr="00EA0283" w:rsidSect="00EA0283">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284" w:gutter="0"/>
          <w:cols w:space="708"/>
          <w:titlePg/>
          <w:docGrid w:linePitch="360"/>
        </w:sectPr>
      </w:pPr>
      <w:r w:rsidRPr="002D23FE">
        <w:rPr>
          <w:noProof/>
          <w:lang w:eastAsia="ja-JP"/>
        </w:rPr>
        <w:drawing>
          <wp:inline distT="0" distB="0" distL="0" distR="0" wp14:anchorId="2E73B714" wp14:editId="74B2E07E">
            <wp:extent cx="5410105" cy="7768836"/>
            <wp:effectExtent l="0" t="0" r="635" b="3810"/>
            <wp:docPr id="205400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9569"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410105" cy="7768836"/>
                    </a:xfrm>
                    <a:prstGeom prst="rect">
                      <a:avLst/>
                    </a:prstGeom>
                  </pic:spPr>
                </pic:pic>
              </a:graphicData>
            </a:graphic>
          </wp:inline>
        </w:drawing>
      </w:r>
    </w:p>
    <w:p w14:paraId="1C5EA068" w14:textId="77777777" w:rsidR="00156E86" w:rsidRDefault="00156E86" w:rsidP="00156E86">
      <w:pPr>
        <w:pStyle w:val="Heading2"/>
        <w:widowControl w:val="0"/>
        <w:numPr>
          <w:ilvl w:val="0"/>
          <w:numId w:val="0"/>
        </w:numPr>
      </w:pPr>
      <w:bookmarkStart w:id="155" w:name="_Toc202795689"/>
      <w:r>
        <w:lastRenderedPageBreak/>
        <w:t>Glossary</w:t>
      </w:r>
      <w:bookmarkEnd w:id="155"/>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156E86" w:rsidRPr="00615854" w14:paraId="65C44B1A" w14:textId="77777777" w:rsidTr="5227BDDD">
        <w:trPr>
          <w:tblHeader/>
        </w:trPr>
        <w:tc>
          <w:tcPr>
            <w:tcW w:w="2127" w:type="dxa"/>
          </w:tcPr>
          <w:p w14:paraId="753C6C67" w14:textId="77777777" w:rsidR="00156E86" w:rsidRPr="00615854" w:rsidRDefault="00156E86" w:rsidP="00D6365B">
            <w:pPr>
              <w:pStyle w:val="TableText"/>
              <w:widowControl w:val="0"/>
              <w:rPr>
                <w:b/>
                <w:bCs/>
                <w:lang w:eastAsia="ja-JP"/>
              </w:rPr>
            </w:pPr>
            <w:r w:rsidRPr="00615854">
              <w:rPr>
                <w:b/>
                <w:bCs/>
                <w:lang w:eastAsia="ja-JP"/>
              </w:rPr>
              <w:t>Term</w:t>
            </w:r>
          </w:p>
        </w:tc>
        <w:tc>
          <w:tcPr>
            <w:tcW w:w="7087" w:type="dxa"/>
          </w:tcPr>
          <w:p w14:paraId="2A179538" w14:textId="77777777" w:rsidR="00156E86" w:rsidRPr="00615854" w:rsidRDefault="00156E86" w:rsidP="00D6365B">
            <w:pPr>
              <w:pStyle w:val="TableText"/>
              <w:widowControl w:val="0"/>
              <w:rPr>
                <w:b/>
                <w:bCs/>
                <w:lang w:eastAsia="ja-JP"/>
              </w:rPr>
            </w:pPr>
            <w:r w:rsidRPr="00615854">
              <w:rPr>
                <w:b/>
                <w:bCs/>
                <w:lang w:eastAsia="ja-JP"/>
              </w:rPr>
              <w:t>Definition</w:t>
            </w:r>
          </w:p>
        </w:tc>
      </w:tr>
      <w:tr w:rsidR="00683664" w:rsidRPr="00615854" w14:paraId="474D46AF" w14:textId="77777777" w:rsidTr="008C0B3C">
        <w:tc>
          <w:tcPr>
            <w:tcW w:w="2127" w:type="dxa"/>
          </w:tcPr>
          <w:p w14:paraId="5960DD95" w14:textId="350B05D6" w:rsidR="00683664" w:rsidRPr="00D4088B" w:rsidRDefault="00683664" w:rsidP="00D6365B">
            <w:pPr>
              <w:pStyle w:val="TableText"/>
              <w:widowControl w:val="0"/>
              <w:rPr>
                <w:lang w:eastAsia="ja-JP"/>
              </w:rPr>
            </w:pPr>
            <w:r w:rsidRPr="00D4088B">
              <w:rPr>
                <w:lang w:eastAsia="ja-JP"/>
              </w:rPr>
              <w:t>AEI</w:t>
            </w:r>
          </w:p>
        </w:tc>
        <w:tc>
          <w:tcPr>
            <w:tcW w:w="7087" w:type="dxa"/>
          </w:tcPr>
          <w:p w14:paraId="74219490" w14:textId="171CA56F" w:rsidR="00683664" w:rsidRPr="00D4088B" w:rsidRDefault="001E26DB" w:rsidP="00D6365B">
            <w:pPr>
              <w:pStyle w:val="TableText"/>
              <w:widowControl w:val="0"/>
              <w:rPr>
                <w:lang w:eastAsia="ja-JP"/>
              </w:rPr>
            </w:pPr>
            <w:r>
              <w:rPr>
                <w:lang w:eastAsia="ja-JP"/>
              </w:rPr>
              <w:t>The E</w:t>
            </w:r>
            <w:r w:rsidR="00683664" w:rsidRPr="00D4088B">
              <w:rPr>
                <w:lang w:eastAsia="ja-JP"/>
              </w:rPr>
              <w:t xml:space="preserve">ntity </w:t>
            </w:r>
            <w:r>
              <w:rPr>
                <w:lang w:eastAsia="ja-JP"/>
              </w:rPr>
              <w:t>I</w:t>
            </w:r>
            <w:r w:rsidR="00683664" w:rsidRPr="00D4088B">
              <w:rPr>
                <w:lang w:eastAsia="ja-JP"/>
              </w:rPr>
              <w:t>dentifier</w:t>
            </w:r>
            <w:r>
              <w:rPr>
                <w:lang w:eastAsia="ja-JP"/>
              </w:rPr>
              <w:t xml:space="preserve"> (AEI)</w:t>
            </w:r>
            <w:r w:rsidR="00683664" w:rsidRPr="00D4088B">
              <w:rPr>
                <w:lang w:eastAsia="ja-JP"/>
              </w:rPr>
              <w:t xml:space="preserve"> is </w:t>
            </w:r>
            <w:r w:rsidR="00003763" w:rsidRPr="00003763">
              <w:rPr>
                <w:lang w:eastAsia="ja-JP"/>
              </w:rPr>
              <w:t>a</w:t>
            </w:r>
            <w:r w:rsidR="00895A39">
              <w:rPr>
                <w:lang w:eastAsia="ja-JP"/>
              </w:rPr>
              <w:t xml:space="preserve"> </w:t>
            </w:r>
            <w:r>
              <w:rPr>
                <w:lang w:eastAsia="ja-JP"/>
              </w:rPr>
              <w:t>unique</w:t>
            </w:r>
            <w:r w:rsidR="00094042">
              <w:rPr>
                <w:lang w:eastAsia="ja-JP"/>
              </w:rPr>
              <w:t xml:space="preserve"> code </w:t>
            </w:r>
            <w:r>
              <w:rPr>
                <w:lang w:eastAsia="ja-JP"/>
              </w:rPr>
              <w:t>assigned to</w:t>
            </w:r>
            <w:r w:rsidR="00895A39">
              <w:rPr>
                <w:lang w:eastAsia="ja-JP"/>
              </w:rPr>
              <w:t xml:space="preserve"> </w:t>
            </w:r>
            <w:r w:rsidR="00094042">
              <w:rPr>
                <w:lang w:eastAsia="ja-JP"/>
              </w:rPr>
              <w:t xml:space="preserve">treatment providers </w:t>
            </w:r>
            <w:r w:rsidR="00895A39" w:rsidRPr="00895A39">
              <w:rPr>
                <w:lang w:eastAsia="ja-JP"/>
              </w:rPr>
              <w:t>used to track and manage the offshore treatment certification that accompanies consignments entering Australia.</w:t>
            </w:r>
          </w:p>
        </w:tc>
      </w:tr>
      <w:tr w:rsidR="00156E86" w:rsidRPr="00615854" w14:paraId="7138D92D" w14:textId="77777777" w:rsidTr="008C0B3C">
        <w:tc>
          <w:tcPr>
            <w:tcW w:w="2127" w:type="dxa"/>
          </w:tcPr>
          <w:p w14:paraId="36820268" w14:textId="77777777" w:rsidR="00156E86" w:rsidRPr="00CD6E70" w:rsidRDefault="00156E86" w:rsidP="00D6365B">
            <w:pPr>
              <w:pStyle w:val="TableText"/>
              <w:widowControl w:val="0"/>
              <w:rPr>
                <w:lang w:eastAsia="ja-JP"/>
              </w:rPr>
            </w:pPr>
            <w:r w:rsidRPr="00CD6E70">
              <w:rPr>
                <w:lang w:eastAsia="ja-JP"/>
              </w:rPr>
              <w:t>Ambient temperature</w:t>
            </w:r>
          </w:p>
        </w:tc>
        <w:tc>
          <w:tcPr>
            <w:tcW w:w="7087" w:type="dxa"/>
          </w:tcPr>
          <w:p w14:paraId="34A32114" w14:textId="4B9706CC" w:rsidR="00156E86" w:rsidRPr="00CD6E70" w:rsidRDefault="00156E86" w:rsidP="00D6365B">
            <w:pPr>
              <w:pStyle w:val="TableText"/>
              <w:widowControl w:val="0"/>
              <w:rPr>
                <w:lang w:eastAsia="ja-JP"/>
              </w:rPr>
            </w:pPr>
            <w:r w:rsidRPr="00CD6E70">
              <w:rPr>
                <w:lang w:eastAsia="ja-JP"/>
              </w:rPr>
              <w:t xml:space="preserve">The air temperature of the surrounding area where the fumigation will be </w:t>
            </w:r>
            <w:r w:rsidR="00B06B3B">
              <w:rPr>
                <w:lang w:eastAsia="ja-JP"/>
              </w:rPr>
              <w:t>performed</w:t>
            </w:r>
            <w:r w:rsidRPr="00CD6E70">
              <w:rPr>
                <w:lang w:eastAsia="ja-JP"/>
              </w:rPr>
              <w:t>.</w:t>
            </w:r>
          </w:p>
        </w:tc>
      </w:tr>
      <w:tr w:rsidR="00156E86" w:rsidRPr="00615854" w14:paraId="370B3A50" w14:textId="77777777" w:rsidTr="008C0B3C">
        <w:tc>
          <w:tcPr>
            <w:tcW w:w="2127" w:type="dxa"/>
          </w:tcPr>
          <w:p w14:paraId="2CF0762E" w14:textId="77777777" w:rsidR="00156E86" w:rsidRPr="00DE012A" w:rsidRDefault="00156E86" w:rsidP="00D6365B">
            <w:pPr>
              <w:pStyle w:val="TableText"/>
              <w:widowControl w:val="0"/>
              <w:rPr>
                <w:lang w:eastAsia="ja-JP"/>
              </w:rPr>
            </w:pPr>
            <w:r w:rsidRPr="00DE012A">
              <w:rPr>
                <w:lang w:eastAsia="ja-JP"/>
              </w:rPr>
              <w:t>Ambient temperature fumigation</w:t>
            </w:r>
          </w:p>
        </w:tc>
        <w:tc>
          <w:tcPr>
            <w:tcW w:w="7087" w:type="dxa"/>
          </w:tcPr>
          <w:p w14:paraId="1FF28CAB" w14:textId="77777777" w:rsidR="00156E86" w:rsidRPr="00DE012A" w:rsidRDefault="00156E86" w:rsidP="00D6365B">
            <w:pPr>
              <w:pStyle w:val="TableText"/>
              <w:widowControl w:val="0"/>
              <w:rPr>
                <w:lang w:eastAsia="ja-JP"/>
              </w:rPr>
            </w:pPr>
            <w:r w:rsidRPr="00DE012A">
              <w:rPr>
                <w:lang w:eastAsia="ja-JP"/>
              </w:rPr>
              <w:t>When the enclosure being fumigated is subject to environmental ambient temperatures or outdoors.</w:t>
            </w:r>
          </w:p>
        </w:tc>
      </w:tr>
      <w:tr w:rsidR="00DE4D3F" w:rsidRPr="00615854" w14:paraId="10EFD8C4" w14:textId="77777777" w:rsidTr="00DA3A0F">
        <w:tc>
          <w:tcPr>
            <w:tcW w:w="2127" w:type="dxa"/>
          </w:tcPr>
          <w:p w14:paraId="2213C6A3" w14:textId="0823C280" w:rsidR="00DE4D3F" w:rsidRPr="00DE012A" w:rsidRDefault="00DE4D3F" w:rsidP="00D6365B">
            <w:pPr>
              <w:pStyle w:val="TableText"/>
              <w:widowControl w:val="0"/>
              <w:rPr>
                <w:lang w:eastAsia="ja-JP"/>
              </w:rPr>
            </w:pPr>
            <w:r>
              <w:rPr>
                <w:lang w:eastAsia="ja-JP"/>
              </w:rPr>
              <w:t>Carrier gas</w:t>
            </w:r>
          </w:p>
        </w:tc>
        <w:tc>
          <w:tcPr>
            <w:tcW w:w="7087" w:type="dxa"/>
          </w:tcPr>
          <w:p w14:paraId="6BB81AFA" w14:textId="082CEBF0" w:rsidR="00DE4D3F" w:rsidRPr="00DE012A" w:rsidRDefault="00CB0ECF" w:rsidP="00D6365B">
            <w:pPr>
              <w:pStyle w:val="TableText"/>
              <w:widowControl w:val="0"/>
              <w:rPr>
                <w:lang w:eastAsia="ja-JP"/>
              </w:rPr>
            </w:pPr>
            <w:r w:rsidRPr="00CB0ECF">
              <w:rPr>
                <w:lang w:eastAsia="ja-JP"/>
              </w:rPr>
              <w:t xml:space="preserve">An inert gas used to </w:t>
            </w:r>
            <w:r>
              <w:rPr>
                <w:lang w:eastAsia="ja-JP"/>
              </w:rPr>
              <w:t>stabilise and/or</w:t>
            </w:r>
            <w:r w:rsidRPr="00CB0ECF">
              <w:rPr>
                <w:lang w:eastAsia="ja-JP"/>
              </w:rPr>
              <w:t xml:space="preserve"> distribute ethyl </w:t>
            </w:r>
            <w:proofErr w:type="spellStart"/>
            <w:r w:rsidRPr="00CB0ECF">
              <w:rPr>
                <w:lang w:eastAsia="ja-JP"/>
              </w:rPr>
              <w:t>formate</w:t>
            </w:r>
            <w:proofErr w:type="spellEnd"/>
            <w:r w:rsidRPr="00CB0ECF">
              <w:rPr>
                <w:lang w:eastAsia="ja-JP"/>
              </w:rPr>
              <w:t xml:space="preserve"> during fumigation. </w:t>
            </w:r>
          </w:p>
        </w:tc>
      </w:tr>
      <w:tr w:rsidR="00156E86" w:rsidRPr="00615854" w14:paraId="09AB5447" w14:textId="77777777" w:rsidTr="008C0B3C">
        <w:tc>
          <w:tcPr>
            <w:tcW w:w="2127" w:type="dxa"/>
          </w:tcPr>
          <w:p w14:paraId="5C15075F" w14:textId="77777777" w:rsidR="00156E86" w:rsidRPr="00DE012A" w:rsidRDefault="00156E86" w:rsidP="00D6365B">
            <w:pPr>
              <w:pStyle w:val="TableText"/>
              <w:widowControl w:val="0"/>
              <w:rPr>
                <w:lang w:eastAsia="ja-JP"/>
              </w:rPr>
            </w:pPr>
            <w:r w:rsidRPr="00DE012A">
              <w:rPr>
                <w:lang w:eastAsia="ja-JP"/>
              </w:rPr>
              <w:t>Commodity</w:t>
            </w:r>
          </w:p>
        </w:tc>
        <w:tc>
          <w:tcPr>
            <w:tcW w:w="7087" w:type="dxa"/>
          </w:tcPr>
          <w:p w14:paraId="2DC8C146" w14:textId="77777777" w:rsidR="00156E86" w:rsidRPr="00DE012A" w:rsidRDefault="00156E86" w:rsidP="00D6365B">
            <w:pPr>
              <w:pStyle w:val="TableText"/>
              <w:widowControl w:val="0"/>
              <w:rPr>
                <w:lang w:eastAsia="ja-JP"/>
              </w:rPr>
            </w:pPr>
            <w:r w:rsidRPr="00DE012A">
              <w:rPr>
                <w:lang w:eastAsia="ja-JP"/>
              </w:rPr>
              <w:t>The item or goods that are being exported or imported.</w:t>
            </w:r>
          </w:p>
        </w:tc>
      </w:tr>
      <w:tr w:rsidR="00156E86" w:rsidRPr="00615854" w14:paraId="09F1A25F" w14:textId="77777777" w:rsidTr="008C0B3C">
        <w:tc>
          <w:tcPr>
            <w:tcW w:w="2127" w:type="dxa"/>
          </w:tcPr>
          <w:p w14:paraId="0CCCE3F7" w14:textId="77777777" w:rsidR="00156E86" w:rsidRPr="00DE012A" w:rsidRDefault="00156E86" w:rsidP="00D6365B">
            <w:pPr>
              <w:pStyle w:val="TableText"/>
              <w:widowControl w:val="0"/>
              <w:rPr>
                <w:lang w:eastAsia="ja-JP"/>
              </w:rPr>
            </w:pPr>
            <w:r w:rsidRPr="00DE012A">
              <w:rPr>
                <w:lang w:eastAsia="ja-JP"/>
              </w:rPr>
              <w:t>Concentration</w:t>
            </w:r>
          </w:p>
        </w:tc>
        <w:tc>
          <w:tcPr>
            <w:tcW w:w="7087" w:type="dxa"/>
          </w:tcPr>
          <w:p w14:paraId="2B5228BD" w14:textId="02587E45" w:rsidR="00156E86" w:rsidRPr="00DE012A" w:rsidRDefault="00156E86" w:rsidP="00D6365B">
            <w:pPr>
              <w:pStyle w:val="TableText"/>
              <w:widowControl w:val="0"/>
              <w:rPr>
                <w:lang w:eastAsia="ja-JP"/>
              </w:rPr>
            </w:pPr>
            <w:r w:rsidRPr="00DE012A">
              <w:rPr>
                <w:lang w:eastAsia="ja-JP"/>
              </w:rPr>
              <w:t xml:space="preserve">The amount of </w:t>
            </w:r>
            <w:r w:rsidR="00C37D46">
              <w:rPr>
                <w:lang w:eastAsia="ja-JP"/>
              </w:rPr>
              <w:t xml:space="preserve">ethyl </w:t>
            </w:r>
            <w:proofErr w:type="spellStart"/>
            <w:r w:rsidR="00C37D46">
              <w:rPr>
                <w:lang w:eastAsia="ja-JP"/>
              </w:rPr>
              <w:t>formate</w:t>
            </w:r>
            <w:proofErr w:type="spellEnd"/>
            <w:r w:rsidRPr="00DE012A">
              <w:rPr>
                <w:lang w:eastAsia="ja-JP"/>
              </w:rPr>
              <w:t xml:space="preserve"> present at a certain point in the fumigation enclosure, usually expressed as grams per cubic metre (g/m³).</w:t>
            </w:r>
          </w:p>
        </w:tc>
      </w:tr>
      <w:tr w:rsidR="00156E86" w:rsidRPr="00615854" w14:paraId="0445F109" w14:textId="77777777" w:rsidTr="008C0B3C">
        <w:tc>
          <w:tcPr>
            <w:tcW w:w="2127" w:type="dxa"/>
          </w:tcPr>
          <w:p w14:paraId="15EEC379" w14:textId="48D0DED0" w:rsidR="00156E86" w:rsidRPr="00DE012A" w:rsidRDefault="00156E86" w:rsidP="00D6365B">
            <w:pPr>
              <w:pStyle w:val="TableText"/>
              <w:widowControl w:val="0"/>
              <w:rPr>
                <w:lang w:eastAsia="ja-JP"/>
              </w:rPr>
            </w:pPr>
            <w:r w:rsidRPr="00DE012A">
              <w:rPr>
                <w:lang w:eastAsia="ja-JP"/>
              </w:rPr>
              <w:t>Concentration sampling tube</w:t>
            </w:r>
          </w:p>
        </w:tc>
        <w:tc>
          <w:tcPr>
            <w:tcW w:w="7087" w:type="dxa"/>
          </w:tcPr>
          <w:p w14:paraId="03CDABD6" w14:textId="0D99C95F" w:rsidR="00156E86" w:rsidRPr="00DE012A" w:rsidRDefault="00156E86" w:rsidP="00D6365B">
            <w:pPr>
              <w:pStyle w:val="TableText"/>
              <w:widowControl w:val="0"/>
              <w:rPr>
                <w:lang w:eastAsia="ja-JP"/>
              </w:rPr>
            </w:pPr>
            <w:r w:rsidRPr="00DE012A">
              <w:rPr>
                <w:lang w:eastAsia="ja-JP"/>
              </w:rPr>
              <w:t xml:space="preserve">A small diameter tube used to draw a sample of gas/air mixture from within a fumigation enclosure to measure the </w:t>
            </w:r>
            <w:r w:rsidR="00C37D46">
              <w:rPr>
                <w:lang w:eastAsia="ja-JP"/>
              </w:rPr>
              <w:t xml:space="preserve">ethyl </w:t>
            </w:r>
            <w:proofErr w:type="spellStart"/>
            <w:r w:rsidR="00C37D46">
              <w:rPr>
                <w:lang w:eastAsia="ja-JP"/>
              </w:rPr>
              <w:t>formate</w:t>
            </w:r>
            <w:proofErr w:type="spellEnd"/>
            <w:r w:rsidRPr="00DE012A">
              <w:rPr>
                <w:lang w:eastAsia="ja-JP"/>
              </w:rPr>
              <w:t xml:space="preserve"> concentration.</w:t>
            </w:r>
          </w:p>
        </w:tc>
      </w:tr>
      <w:tr w:rsidR="00156E86" w:rsidRPr="00615854" w14:paraId="73F8035D" w14:textId="77777777" w:rsidTr="008C0B3C">
        <w:tc>
          <w:tcPr>
            <w:tcW w:w="2127" w:type="dxa"/>
          </w:tcPr>
          <w:p w14:paraId="0A3C93E8" w14:textId="77777777" w:rsidR="00156E86" w:rsidRPr="00DE012A" w:rsidRDefault="00156E86" w:rsidP="00D6365B">
            <w:pPr>
              <w:pStyle w:val="TableText"/>
              <w:widowControl w:val="0"/>
              <w:rPr>
                <w:lang w:eastAsia="ja-JP"/>
              </w:rPr>
            </w:pPr>
            <w:r w:rsidRPr="00DE012A">
              <w:rPr>
                <w:lang w:eastAsia="ja-JP"/>
              </w:rPr>
              <w:t>Consignment</w:t>
            </w:r>
          </w:p>
        </w:tc>
        <w:tc>
          <w:tcPr>
            <w:tcW w:w="7087" w:type="dxa"/>
          </w:tcPr>
          <w:p w14:paraId="5102D025" w14:textId="4D3331E1" w:rsidR="00156E86" w:rsidRPr="00DE012A" w:rsidRDefault="00156E86" w:rsidP="00D6365B">
            <w:pPr>
              <w:pStyle w:val="TableText"/>
              <w:widowControl w:val="0"/>
              <w:rPr>
                <w:lang w:eastAsia="ja-JP"/>
              </w:rPr>
            </w:pPr>
            <w:r w:rsidRPr="00DE012A">
              <w:rPr>
                <w:lang w:eastAsia="ja-JP"/>
              </w:rPr>
              <w:t xml:space="preserve">Refers collectively to the commodity, any packing materials used and the mode of transport such as </w:t>
            </w:r>
            <w:r w:rsidR="006A6E63">
              <w:rPr>
                <w:lang w:eastAsia="ja-JP"/>
              </w:rPr>
              <w:t>sea</w:t>
            </w:r>
            <w:r w:rsidRPr="00DE012A">
              <w:rPr>
                <w:lang w:eastAsia="ja-JP"/>
              </w:rPr>
              <w:t xml:space="preserve"> container.</w:t>
            </w:r>
          </w:p>
        </w:tc>
      </w:tr>
      <w:tr w:rsidR="00156E86" w:rsidRPr="00615854" w14:paraId="480DEBDE" w14:textId="77777777" w:rsidTr="008C0B3C">
        <w:tc>
          <w:tcPr>
            <w:tcW w:w="2127" w:type="dxa"/>
          </w:tcPr>
          <w:p w14:paraId="0CA60485" w14:textId="77777777" w:rsidR="00156E86" w:rsidRPr="00DE012A" w:rsidRDefault="00156E86" w:rsidP="00D6365B">
            <w:pPr>
              <w:pStyle w:val="TableText"/>
              <w:widowControl w:val="0"/>
              <w:rPr>
                <w:lang w:eastAsia="ja-JP"/>
              </w:rPr>
            </w:pPr>
            <w:r w:rsidRPr="00DE012A">
              <w:rPr>
                <w:lang w:eastAsia="ja-JP"/>
              </w:rPr>
              <w:t>Controlled temperature fumigation</w:t>
            </w:r>
          </w:p>
        </w:tc>
        <w:tc>
          <w:tcPr>
            <w:tcW w:w="7087" w:type="dxa"/>
          </w:tcPr>
          <w:p w14:paraId="58080E00" w14:textId="207C2FB0" w:rsidR="00156E86" w:rsidRPr="00DE012A" w:rsidRDefault="009E3A62" w:rsidP="00D6365B">
            <w:pPr>
              <w:pStyle w:val="TableText"/>
              <w:widowControl w:val="0"/>
              <w:rPr>
                <w:lang w:eastAsia="ja-JP"/>
              </w:rPr>
            </w:pPr>
            <w:r>
              <w:rPr>
                <w:lang w:eastAsia="ja-JP"/>
              </w:rPr>
              <w:t>W</w:t>
            </w:r>
            <w:r w:rsidR="006039D6" w:rsidRPr="006039D6">
              <w:rPr>
                <w:lang w:eastAsia="ja-JP"/>
              </w:rPr>
              <w:t xml:space="preserve">hen an artificial </w:t>
            </w:r>
            <w:r>
              <w:rPr>
                <w:lang w:eastAsia="ja-JP"/>
              </w:rPr>
              <w:t xml:space="preserve">heat </w:t>
            </w:r>
            <w:r w:rsidR="006039D6" w:rsidRPr="006039D6">
              <w:rPr>
                <w:lang w:eastAsia="ja-JP"/>
              </w:rPr>
              <w:t>source is used to heat</w:t>
            </w:r>
            <w:r w:rsidR="00A47753">
              <w:rPr>
                <w:lang w:eastAsia="ja-JP"/>
              </w:rPr>
              <w:t xml:space="preserve"> and </w:t>
            </w:r>
            <w:r w:rsidR="00A26282">
              <w:rPr>
                <w:lang w:eastAsia="ja-JP"/>
              </w:rPr>
              <w:t xml:space="preserve">maintain the temperature </w:t>
            </w:r>
            <w:r w:rsidR="00A47753">
              <w:rPr>
                <w:lang w:eastAsia="ja-JP"/>
              </w:rPr>
              <w:t>of</w:t>
            </w:r>
            <w:r w:rsidR="006039D6" w:rsidRPr="006039D6">
              <w:rPr>
                <w:lang w:eastAsia="ja-JP"/>
              </w:rPr>
              <w:t xml:space="preserve"> an enclosure</w:t>
            </w:r>
            <w:r w:rsidR="00792A61">
              <w:rPr>
                <w:lang w:eastAsia="ja-JP"/>
              </w:rPr>
              <w:t xml:space="preserve"> during a fumigation.</w:t>
            </w:r>
          </w:p>
        </w:tc>
      </w:tr>
      <w:tr w:rsidR="00156E86" w:rsidRPr="00615854" w14:paraId="353B480E" w14:textId="77777777" w:rsidTr="008C0B3C">
        <w:tc>
          <w:tcPr>
            <w:tcW w:w="2127" w:type="dxa"/>
          </w:tcPr>
          <w:p w14:paraId="591E83A1" w14:textId="77777777" w:rsidR="00156E86" w:rsidRPr="00DE012A" w:rsidRDefault="00156E86" w:rsidP="00D6365B">
            <w:pPr>
              <w:pStyle w:val="TableText"/>
              <w:widowControl w:val="0"/>
              <w:rPr>
                <w:lang w:eastAsia="ja-JP"/>
              </w:rPr>
            </w:pPr>
            <w:r w:rsidRPr="00DE012A">
              <w:rPr>
                <w:lang w:eastAsia="ja-JP"/>
              </w:rPr>
              <w:t>Dose</w:t>
            </w:r>
          </w:p>
        </w:tc>
        <w:tc>
          <w:tcPr>
            <w:tcW w:w="7087" w:type="dxa"/>
          </w:tcPr>
          <w:p w14:paraId="02ACAB7B" w14:textId="215462B0" w:rsidR="00156E86" w:rsidRPr="00DE012A" w:rsidRDefault="00156E86" w:rsidP="00D6365B">
            <w:pPr>
              <w:pStyle w:val="TableText"/>
              <w:widowControl w:val="0"/>
              <w:rPr>
                <w:lang w:eastAsia="ja-JP"/>
              </w:rPr>
            </w:pPr>
            <w:r w:rsidRPr="00DE012A">
              <w:rPr>
                <w:lang w:eastAsia="ja-JP"/>
              </w:rPr>
              <w:t xml:space="preserve">The amount of </w:t>
            </w:r>
            <w:r w:rsidR="00C37D46">
              <w:rPr>
                <w:lang w:eastAsia="ja-JP"/>
              </w:rPr>
              <w:t xml:space="preserve">ethyl </w:t>
            </w:r>
            <w:proofErr w:type="spellStart"/>
            <w:r w:rsidR="00C37D46">
              <w:rPr>
                <w:lang w:eastAsia="ja-JP"/>
              </w:rPr>
              <w:t>formate</w:t>
            </w:r>
            <w:proofErr w:type="spellEnd"/>
            <w:r w:rsidRPr="00DE012A">
              <w:rPr>
                <w:lang w:eastAsia="ja-JP"/>
              </w:rPr>
              <w:t xml:space="preserve"> injected to a fumigation enclosure.</w:t>
            </w:r>
          </w:p>
        </w:tc>
      </w:tr>
      <w:tr w:rsidR="00156E86" w:rsidRPr="00615854" w14:paraId="7EE7D459" w14:textId="77777777" w:rsidTr="008C0B3C">
        <w:tc>
          <w:tcPr>
            <w:tcW w:w="2127" w:type="dxa"/>
          </w:tcPr>
          <w:p w14:paraId="3E4807AC" w14:textId="77777777" w:rsidR="00156E86" w:rsidRPr="00DE012A" w:rsidRDefault="00156E86" w:rsidP="00D6365B">
            <w:pPr>
              <w:pStyle w:val="TableText"/>
              <w:widowControl w:val="0"/>
              <w:rPr>
                <w:lang w:eastAsia="ja-JP"/>
              </w:rPr>
            </w:pPr>
            <w:r w:rsidRPr="00DE012A">
              <w:rPr>
                <w:lang w:eastAsia="ja-JP"/>
              </w:rPr>
              <w:t>Dose rate</w:t>
            </w:r>
          </w:p>
        </w:tc>
        <w:tc>
          <w:tcPr>
            <w:tcW w:w="7087" w:type="dxa"/>
          </w:tcPr>
          <w:p w14:paraId="6C5B2002" w14:textId="5DFD27AC" w:rsidR="00156E86" w:rsidRPr="00DE012A" w:rsidRDefault="00156E86" w:rsidP="00D6365B">
            <w:pPr>
              <w:pStyle w:val="TableText"/>
              <w:widowControl w:val="0"/>
              <w:rPr>
                <w:lang w:eastAsia="ja-JP"/>
              </w:rPr>
            </w:pPr>
            <w:r w:rsidRPr="00DE012A">
              <w:rPr>
                <w:lang w:eastAsia="ja-JP"/>
              </w:rPr>
              <w:t xml:space="preserve">The prescribed concentration of </w:t>
            </w:r>
            <w:r w:rsidR="00C37D46">
              <w:rPr>
                <w:lang w:eastAsia="ja-JP"/>
              </w:rPr>
              <w:t xml:space="preserve">ethyl </w:t>
            </w:r>
            <w:proofErr w:type="spellStart"/>
            <w:r w:rsidR="00C37D46">
              <w:rPr>
                <w:lang w:eastAsia="ja-JP"/>
              </w:rPr>
              <w:t>formate</w:t>
            </w:r>
            <w:proofErr w:type="spellEnd"/>
            <w:r w:rsidRPr="00DE012A">
              <w:rPr>
                <w:lang w:eastAsia="ja-JP"/>
              </w:rPr>
              <w:t xml:space="preserve"> to be used per unit of volume and the exposure period (temperature adjusted if applicable).</w:t>
            </w:r>
          </w:p>
        </w:tc>
      </w:tr>
      <w:tr w:rsidR="00156E86" w:rsidRPr="00615854" w14:paraId="267B5381" w14:textId="77777777" w:rsidTr="008C0B3C">
        <w:tc>
          <w:tcPr>
            <w:tcW w:w="2127" w:type="dxa"/>
          </w:tcPr>
          <w:p w14:paraId="1ECA62A1" w14:textId="77777777" w:rsidR="00156E86" w:rsidRPr="00DE012A" w:rsidRDefault="00156E86" w:rsidP="00D6365B">
            <w:pPr>
              <w:pStyle w:val="TableText"/>
              <w:widowControl w:val="0"/>
              <w:rPr>
                <w:lang w:eastAsia="ja-JP"/>
              </w:rPr>
            </w:pPr>
            <w:r w:rsidRPr="00DE012A">
              <w:rPr>
                <w:lang w:eastAsia="ja-JP"/>
              </w:rPr>
              <w:t>Enclosure</w:t>
            </w:r>
          </w:p>
        </w:tc>
        <w:tc>
          <w:tcPr>
            <w:tcW w:w="7087" w:type="dxa"/>
          </w:tcPr>
          <w:p w14:paraId="55367D8C" w14:textId="18FFEB96" w:rsidR="00156E86" w:rsidRPr="00DE012A" w:rsidRDefault="00156E86" w:rsidP="00D6365B">
            <w:pPr>
              <w:pStyle w:val="TableText"/>
              <w:widowControl w:val="0"/>
              <w:rPr>
                <w:lang w:eastAsia="ja-JP"/>
              </w:rPr>
            </w:pPr>
            <w:r w:rsidRPr="00DE012A">
              <w:rPr>
                <w:lang w:eastAsia="ja-JP"/>
              </w:rPr>
              <w:t xml:space="preserve">Any gas-tight space intended to contain sufficient concentrations of </w:t>
            </w:r>
            <w:r w:rsidR="00C37D46">
              <w:rPr>
                <w:lang w:eastAsia="ja-JP"/>
              </w:rPr>
              <w:t xml:space="preserve">ethyl </w:t>
            </w:r>
            <w:proofErr w:type="spellStart"/>
            <w:r w:rsidR="00C37D46">
              <w:rPr>
                <w:lang w:eastAsia="ja-JP"/>
              </w:rPr>
              <w:t>formate</w:t>
            </w:r>
            <w:proofErr w:type="spellEnd"/>
            <w:r w:rsidRPr="00DE012A">
              <w:rPr>
                <w:lang w:eastAsia="ja-JP"/>
              </w:rPr>
              <w:t xml:space="preserve"> for a period of time. Common examples of fumigation enclosures used for QPS fumigations are (but not limited to) un-sheeted </w:t>
            </w:r>
            <w:r w:rsidR="00EA6A7D">
              <w:rPr>
                <w:lang w:eastAsia="ja-JP"/>
              </w:rPr>
              <w:t>sea</w:t>
            </w:r>
            <w:r w:rsidRPr="00DE012A">
              <w:rPr>
                <w:lang w:eastAsia="ja-JP"/>
              </w:rPr>
              <w:t xml:space="preserve"> </w:t>
            </w:r>
            <w:r w:rsidR="00EA6A7D" w:rsidRPr="00DE012A">
              <w:rPr>
                <w:lang w:eastAsia="ja-JP"/>
              </w:rPr>
              <w:t>containers</w:t>
            </w:r>
            <w:r w:rsidRPr="00DE012A">
              <w:rPr>
                <w:lang w:eastAsia="ja-JP"/>
              </w:rPr>
              <w:t>, semi-permanent or permanent structures, sheeted enclosures</w:t>
            </w:r>
            <w:r w:rsidR="008B5543">
              <w:rPr>
                <w:lang w:eastAsia="ja-JP"/>
              </w:rPr>
              <w:t xml:space="preserve">, </w:t>
            </w:r>
            <w:r w:rsidRPr="00DE012A">
              <w:rPr>
                <w:lang w:eastAsia="ja-JP"/>
              </w:rPr>
              <w:t xml:space="preserve">silos and bunkers. </w:t>
            </w:r>
          </w:p>
        </w:tc>
      </w:tr>
      <w:tr w:rsidR="004452AA" w:rsidRPr="00615854" w14:paraId="094F6C4F" w14:textId="77777777" w:rsidTr="00DA3A0F">
        <w:tc>
          <w:tcPr>
            <w:tcW w:w="2127" w:type="dxa"/>
          </w:tcPr>
          <w:p w14:paraId="75B92ABB" w14:textId="10572A1A" w:rsidR="004452AA" w:rsidRPr="00DE012A" w:rsidRDefault="004452AA" w:rsidP="00D6365B">
            <w:pPr>
              <w:pStyle w:val="TableText"/>
              <w:widowControl w:val="0"/>
              <w:rPr>
                <w:lang w:eastAsia="ja-JP"/>
              </w:rPr>
            </w:pPr>
            <w:r>
              <w:rPr>
                <w:lang w:eastAsia="ja-JP"/>
              </w:rPr>
              <w:t xml:space="preserve">End point </w:t>
            </w:r>
            <w:r w:rsidR="0019617E">
              <w:rPr>
                <w:lang w:eastAsia="ja-JP"/>
              </w:rPr>
              <w:t>concentration</w:t>
            </w:r>
          </w:p>
        </w:tc>
        <w:tc>
          <w:tcPr>
            <w:tcW w:w="7087" w:type="dxa"/>
          </w:tcPr>
          <w:p w14:paraId="5BA94F2E" w14:textId="70C5B063" w:rsidR="004452AA" w:rsidRPr="00DE012A" w:rsidRDefault="0019617E" w:rsidP="00D6365B">
            <w:pPr>
              <w:pStyle w:val="TableText"/>
              <w:widowControl w:val="0"/>
              <w:rPr>
                <w:lang w:eastAsia="ja-JP"/>
              </w:rPr>
            </w:pPr>
            <w:r>
              <w:rPr>
                <w:lang w:eastAsia="ja-JP"/>
              </w:rPr>
              <w:t>The minimum</w:t>
            </w:r>
            <w:r w:rsidR="005F3A82">
              <w:rPr>
                <w:lang w:eastAsia="ja-JP"/>
              </w:rPr>
              <w:t xml:space="preserve"> </w:t>
            </w:r>
            <w:r w:rsidR="002078F7">
              <w:rPr>
                <w:lang w:eastAsia="ja-JP"/>
              </w:rPr>
              <w:t>allowable</w:t>
            </w:r>
            <w:r>
              <w:rPr>
                <w:lang w:eastAsia="ja-JP"/>
              </w:rPr>
              <w:t xml:space="preserve"> </w:t>
            </w:r>
            <w:r w:rsidR="005F3A82">
              <w:rPr>
                <w:lang w:eastAsia="ja-JP"/>
              </w:rPr>
              <w:t xml:space="preserve">end point </w:t>
            </w:r>
            <w:r>
              <w:rPr>
                <w:lang w:eastAsia="ja-JP"/>
              </w:rPr>
              <w:t>concentration</w:t>
            </w:r>
            <w:r w:rsidR="005F3A82">
              <w:rPr>
                <w:lang w:eastAsia="ja-JP"/>
              </w:rPr>
              <w:t xml:space="preserve"> of a particular gas as specified by the treatment schedule.</w:t>
            </w:r>
          </w:p>
        </w:tc>
      </w:tr>
      <w:tr w:rsidR="00156E86" w:rsidRPr="00615854" w14:paraId="5D11731A" w14:textId="77777777" w:rsidTr="008C0B3C">
        <w:tc>
          <w:tcPr>
            <w:tcW w:w="2127" w:type="dxa"/>
          </w:tcPr>
          <w:p w14:paraId="643F4810" w14:textId="77777777" w:rsidR="00156E86" w:rsidRPr="00DE012A" w:rsidRDefault="00156E86" w:rsidP="00D6365B">
            <w:pPr>
              <w:pStyle w:val="TableText"/>
              <w:widowControl w:val="0"/>
              <w:rPr>
                <w:lang w:eastAsia="ja-JP"/>
              </w:rPr>
            </w:pPr>
            <w:r w:rsidRPr="00DE012A">
              <w:rPr>
                <w:lang w:eastAsia="ja-JP"/>
              </w:rPr>
              <w:t>Equilibrium</w:t>
            </w:r>
          </w:p>
        </w:tc>
        <w:tc>
          <w:tcPr>
            <w:tcW w:w="7087" w:type="dxa"/>
          </w:tcPr>
          <w:p w14:paraId="6ABC8399" w14:textId="0D8C2303" w:rsidR="00156E86" w:rsidRPr="00DE012A" w:rsidRDefault="00156E86" w:rsidP="00D6365B">
            <w:pPr>
              <w:pStyle w:val="TableText"/>
              <w:widowControl w:val="0"/>
              <w:rPr>
                <w:lang w:eastAsia="ja-JP"/>
              </w:rPr>
            </w:pPr>
            <w:r w:rsidRPr="00DE012A">
              <w:rPr>
                <w:lang w:eastAsia="ja-JP"/>
              </w:rPr>
              <w:t xml:space="preserve">An even distribution of </w:t>
            </w:r>
            <w:r w:rsidR="00C37D46">
              <w:rPr>
                <w:lang w:eastAsia="ja-JP"/>
              </w:rPr>
              <w:t xml:space="preserve">ethyl </w:t>
            </w:r>
            <w:proofErr w:type="spellStart"/>
            <w:r w:rsidR="00C37D46">
              <w:rPr>
                <w:lang w:eastAsia="ja-JP"/>
              </w:rPr>
              <w:t>formate</w:t>
            </w:r>
            <w:proofErr w:type="spellEnd"/>
            <w:r w:rsidRPr="00DE012A">
              <w:rPr>
                <w:lang w:eastAsia="ja-JP"/>
              </w:rPr>
              <w:t xml:space="preserve"> throughout the enclosure. </w:t>
            </w:r>
          </w:p>
        </w:tc>
      </w:tr>
      <w:tr w:rsidR="00CE3DC8" w:rsidRPr="00615854" w14:paraId="0304E8FE" w14:textId="77777777" w:rsidTr="00DA3A0F">
        <w:tc>
          <w:tcPr>
            <w:tcW w:w="2127" w:type="dxa"/>
          </w:tcPr>
          <w:p w14:paraId="09B01AA4" w14:textId="7D4EE32A" w:rsidR="00CE3DC8" w:rsidRPr="00DE012A" w:rsidRDefault="00CE3DC8" w:rsidP="00D6365B">
            <w:pPr>
              <w:pStyle w:val="TableText"/>
              <w:widowControl w:val="0"/>
              <w:rPr>
                <w:lang w:eastAsia="ja-JP"/>
              </w:rPr>
            </w:pPr>
            <w:r>
              <w:rPr>
                <w:lang w:eastAsia="ja-JP"/>
              </w:rPr>
              <w:t xml:space="preserve">Ethyl </w:t>
            </w:r>
            <w:proofErr w:type="spellStart"/>
            <w:r>
              <w:rPr>
                <w:lang w:eastAsia="ja-JP"/>
              </w:rPr>
              <w:t>formate</w:t>
            </w:r>
            <w:proofErr w:type="spellEnd"/>
          </w:p>
        </w:tc>
        <w:tc>
          <w:tcPr>
            <w:tcW w:w="7087" w:type="dxa"/>
          </w:tcPr>
          <w:p w14:paraId="43FAAE7E" w14:textId="41052D3B" w:rsidR="00CE3DC8" w:rsidRPr="00DE012A" w:rsidRDefault="00847512" w:rsidP="00D4088B">
            <w:r w:rsidRPr="00847512">
              <w:t xml:space="preserve">A volatile ester used as the active fumigant chemical. </w:t>
            </w:r>
          </w:p>
        </w:tc>
      </w:tr>
      <w:tr w:rsidR="00156E86" w:rsidRPr="00615854" w14:paraId="087DCC72" w14:textId="77777777" w:rsidTr="008C0B3C">
        <w:tc>
          <w:tcPr>
            <w:tcW w:w="2127" w:type="dxa"/>
          </w:tcPr>
          <w:p w14:paraId="01A75663" w14:textId="77777777" w:rsidR="00156E86" w:rsidRPr="00DE012A" w:rsidRDefault="00156E86" w:rsidP="00D6365B">
            <w:pPr>
              <w:pStyle w:val="TableText"/>
              <w:widowControl w:val="0"/>
              <w:rPr>
                <w:lang w:eastAsia="ja-JP"/>
              </w:rPr>
            </w:pPr>
            <w:r w:rsidRPr="00DE012A">
              <w:rPr>
                <w:lang w:eastAsia="ja-JP"/>
              </w:rPr>
              <w:t>Fit for purpose</w:t>
            </w:r>
          </w:p>
        </w:tc>
        <w:tc>
          <w:tcPr>
            <w:tcW w:w="7087" w:type="dxa"/>
          </w:tcPr>
          <w:p w14:paraId="0BA9B47D" w14:textId="684994D3" w:rsidR="00156E86" w:rsidRPr="00DE012A" w:rsidRDefault="00156E86" w:rsidP="00D6365B">
            <w:pPr>
              <w:pStyle w:val="TableText"/>
              <w:widowControl w:val="0"/>
              <w:rPr>
                <w:lang w:eastAsia="ja-JP"/>
              </w:rPr>
            </w:pPr>
            <w:r w:rsidRPr="00DE012A">
              <w:t>Equipment that is</w:t>
            </w:r>
            <w:r w:rsidR="0097523D">
              <w:t xml:space="preserve"> suitable and</w:t>
            </w:r>
            <w:r w:rsidRPr="00DE012A">
              <w:t xml:space="preserve"> appropriate for </w:t>
            </w:r>
            <w:r w:rsidR="0097523D">
              <w:t>its intended use</w:t>
            </w:r>
            <w:r w:rsidR="00FA6A64">
              <w:t>. That is,</w:t>
            </w:r>
            <w:r w:rsidRPr="00DE012A">
              <w:t xml:space="preserve"> capable of measuring </w:t>
            </w:r>
            <w:r w:rsidR="00C37D46">
              <w:t xml:space="preserve">ethyl </w:t>
            </w:r>
            <w:proofErr w:type="spellStart"/>
            <w:r w:rsidR="00C37D46">
              <w:t>formate</w:t>
            </w:r>
            <w:proofErr w:type="spellEnd"/>
            <w:r w:rsidRPr="00DE012A">
              <w:t xml:space="preserve"> or temperature specifically and in the concentration</w:t>
            </w:r>
            <w:r w:rsidR="007950BF">
              <w:t xml:space="preserve"> or temperature</w:t>
            </w:r>
            <w:r w:rsidRPr="00DE012A">
              <w:t xml:space="preserve"> ranges necessary to meet the requirements of this methodology</w:t>
            </w:r>
            <w:r w:rsidR="02A5915B">
              <w:t>.</w:t>
            </w:r>
          </w:p>
        </w:tc>
      </w:tr>
      <w:tr w:rsidR="00156E86" w:rsidRPr="00615854" w14:paraId="46123EDA" w14:textId="77777777" w:rsidTr="008C0B3C">
        <w:tc>
          <w:tcPr>
            <w:tcW w:w="2127" w:type="dxa"/>
          </w:tcPr>
          <w:p w14:paraId="5D18F6C2" w14:textId="77777777" w:rsidR="00156E86" w:rsidRPr="00DE012A" w:rsidRDefault="00156E86" w:rsidP="00D6365B">
            <w:pPr>
              <w:pStyle w:val="TableText"/>
              <w:widowControl w:val="0"/>
              <w:rPr>
                <w:lang w:eastAsia="ja-JP"/>
              </w:rPr>
            </w:pPr>
            <w:r w:rsidRPr="00DE012A">
              <w:rPr>
                <w:lang w:eastAsia="ja-JP"/>
              </w:rPr>
              <w:t>Fumigant</w:t>
            </w:r>
          </w:p>
        </w:tc>
        <w:tc>
          <w:tcPr>
            <w:tcW w:w="7087" w:type="dxa"/>
          </w:tcPr>
          <w:p w14:paraId="21BF61A8" w14:textId="20386B4E" w:rsidR="00156E86" w:rsidRPr="00DE012A" w:rsidRDefault="00156E86" w:rsidP="00D6365B">
            <w:pPr>
              <w:pStyle w:val="TableText"/>
              <w:widowControl w:val="0"/>
              <w:rPr>
                <w:lang w:eastAsia="ja-JP"/>
              </w:rPr>
            </w:pPr>
            <w:r w:rsidRPr="00DE012A">
              <w:rPr>
                <w:lang w:eastAsia="ja-JP"/>
              </w:rPr>
              <w:t>A chemical, which at a particular temperature and pressure can exist in a gaseous state in sufficient concentration and for sufficient time to be lethal to insects and other pests</w:t>
            </w:r>
            <w:r w:rsidR="24BA7F86" w:rsidRPr="3935569C">
              <w:rPr>
                <w:lang w:eastAsia="ja-JP"/>
              </w:rPr>
              <w:t>.</w:t>
            </w:r>
          </w:p>
        </w:tc>
      </w:tr>
      <w:tr w:rsidR="00F4267A" w:rsidRPr="00615854" w14:paraId="6B1FFD42" w14:textId="77777777" w:rsidTr="008C0B3C">
        <w:tc>
          <w:tcPr>
            <w:tcW w:w="2127" w:type="dxa"/>
          </w:tcPr>
          <w:p w14:paraId="3BEEBE00" w14:textId="57EF5F16" w:rsidR="00F4267A" w:rsidRPr="00DE012A" w:rsidRDefault="002F3E84" w:rsidP="00F4267A">
            <w:pPr>
              <w:pStyle w:val="TableText"/>
              <w:widowControl w:val="0"/>
              <w:rPr>
                <w:lang w:eastAsia="ja-JP"/>
              </w:rPr>
            </w:pPr>
            <w:r>
              <w:rPr>
                <w:lang w:eastAsia="ja-JP"/>
              </w:rPr>
              <w:t>Fumigation</w:t>
            </w:r>
            <w:r w:rsidR="00F4267A">
              <w:rPr>
                <w:lang w:eastAsia="ja-JP"/>
              </w:rPr>
              <w:t xml:space="preserve"> </w:t>
            </w:r>
            <w:r>
              <w:rPr>
                <w:lang w:eastAsia="ja-JP"/>
              </w:rPr>
              <w:t>c</w:t>
            </w:r>
            <w:r w:rsidR="00F4267A">
              <w:rPr>
                <w:lang w:eastAsia="ja-JP"/>
              </w:rPr>
              <w:t>hamber</w:t>
            </w:r>
          </w:p>
        </w:tc>
        <w:tc>
          <w:tcPr>
            <w:tcW w:w="7087" w:type="dxa"/>
          </w:tcPr>
          <w:p w14:paraId="50FBE8D4" w14:textId="3AC2CD41" w:rsidR="00F4267A" w:rsidRPr="00DE012A" w:rsidRDefault="00F4267A" w:rsidP="00F4267A">
            <w:pPr>
              <w:pStyle w:val="TableText"/>
              <w:widowControl w:val="0"/>
              <w:rPr>
                <w:lang w:eastAsia="ja-JP"/>
              </w:rPr>
            </w:pPr>
            <w:r>
              <w:t xml:space="preserve">A gas-tight fumigation enclosure with an inbuilt extraction system. All requirements for fumigation chambers specified in section </w:t>
            </w:r>
            <w:hyperlink w:anchor="_Fumigation_chambers" w:history="1">
              <w:r w:rsidRPr="00481A6D">
                <w:rPr>
                  <w:rStyle w:val="Hyperlink"/>
                </w:rPr>
                <w:t>4.3 Fumigation chambers</w:t>
              </w:r>
            </w:hyperlink>
            <w:r w:rsidR="00564F9F">
              <w:rPr>
                <w:rStyle w:val="Hyperlink"/>
              </w:rPr>
              <w:t>.</w:t>
            </w:r>
          </w:p>
        </w:tc>
      </w:tr>
      <w:tr w:rsidR="00F4267A" w:rsidRPr="00615854" w14:paraId="0162C960" w14:textId="77777777" w:rsidTr="008C0B3C">
        <w:tc>
          <w:tcPr>
            <w:tcW w:w="2127" w:type="dxa"/>
          </w:tcPr>
          <w:p w14:paraId="4501FC59" w14:textId="77777777" w:rsidR="00F4267A" w:rsidRPr="00DE012A" w:rsidRDefault="00F4267A" w:rsidP="00F4267A">
            <w:pPr>
              <w:pStyle w:val="TableText"/>
              <w:widowControl w:val="0"/>
              <w:rPr>
                <w:lang w:eastAsia="ja-JP"/>
              </w:rPr>
            </w:pPr>
            <w:r w:rsidRPr="00DE012A">
              <w:rPr>
                <w:lang w:eastAsia="ja-JP"/>
              </w:rPr>
              <w:t>Fumigation documentation</w:t>
            </w:r>
          </w:p>
        </w:tc>
        <w:tc>
          <w:tcPr>
            <w:tcW w:w="7087" w:type="dxa"/>
          </w:tcPr>
          <w:p w14:paraId="783AC349" w14:textId="3C012B32" w:rsidR="00F4267A" w:rsidRPr="00DE012A" w:rsidRDefault="00F4267A" w:rsidP="00F4267A">
            <w:pPr>
              <w:pStyle w:val="TableText"/>
              <w:widowControl w:val="0"/>
              <w:rPr>
                <w:lang w:eastAsia="ja-JP"/>
              </w:rPr>
            </w:pPr>
            <w:r w:rsidRPr="00DE012A">
              <w:rPr>
                <w:lang w:eastAsia="ja-JP"/>
              </w:rPr>
              <w:t>Documents and records associated with particular fumigations that is not a record of fumigation</w:t>
            </w:r>
            <w:r w:rsidR="00EE590F">
              <w:rPr>
                <w:lang w:eastAsia="ja-JP"/>
              </w:rPr>
              <w:t xml:space="preserve"> (such as temperature logs or scratch paper)</w:t>
            </w:r>
            <w:r w:rsidRPr="00DE012A">
              <w:rPr>
                <w:lang w:eastAsia="ja-JP"/>
              </w:rPr>
              <w:t xml:space="preserve">. May be hardcopy or softcopy. </w:t>
            </w:r>
          </w:p>
        </w:tc>
      </w:tr>
      <w:tr w:rsidR="00F4267A" w:rsidRPr="00615854" w14:paraId="09740408" w14:textId="77777777" w:rsidTr="008C0B3C">
        <w:tc>
          <w:tcPr>
            <w:tcW w:w="2127" w:type="dxa"/>
          </w:tcPr>
          <w:p w14:paraId="45D4131C" w14:textId="77777777" w:rsidR="00F4267A" w:rsidRPr="00DE012A" w:rsidRDefault="00F4267A" w:rsidP="00F4267A">
            <w:pPr>
              <w:pStyle w:val="TableText"/>
              <w:widowControl w:val="0"/>
              <w:rPr>
                <w:lang w:eastAsia="ja-JP"/>
              </w:rPr>
            </w:pPr>
            <w:r w:rsidRPr="00DE012A">
              <w:rPr>
                <w:lang w:eastAsia="ja-JP"/>
              </w:rPr>
              <w:t>Fumigation sheets</w:t>
            </w:r>
          </w:p>
        </w:tc>
        <w:tc>
          <w:tcPr>
            <w:tcW w:w="7087" w:type="dxa"/>
          </w:tcPr>
          <w:p w14:paraId="73EDEB97" w14:textId="39170649" w:rsidR="00F4267A" w:rsidRPr="00DE012A" w:rsidRDefault="00F4267A" w:rsidP="00F4267A">
            <w:pPr>
              <w:pStyle w:val="TableText"/>
              <w:widowControl w:val="0"/>
              <w:rPr>
                <w:lang w:eastAsia="ja-JP"/>
              </w:rPr>
            </w:pPr>
            <w:r w:rsidRPr="00DE012A">
              <w:rPr>
                <w:lang w:eastAsia="ja-JP"/>
              </w:rPr>
              <w:t xml:space="preserve">A sheet (or tarpaulin) used to create a sheeted enclosure that is made of material </w:t>
            </w:r>
            <w:r>
              <w:rPr>
                <w:lang w:eastAsia="ja-JP"/>
              </w:rPr>
              <w:t>impermeable</w:t>
            </w:r>
            <w:r w:rsidRPr="00DE012A">
              <w:rPr>
                <w:lang w:eastAsia="ja-JP"/>
              </w:rPr>
              <w:t xml:space="preserve"> to </w:t>
            </w:r>
            <w:r w:rsidR="00C37D46">
              <w:rPr>
                <w:lang w:eastAsia="ja-JP"/>
              </w:rPr>
              <w:t xml:space="preserve">ethyl </w:t>
            </w:r>
            <w:proofErr w:type="spellStart"/>
            <w:r w:rsidR="00C37D46">
              <w:rPr>
                <w:lang w:eastAsia="ja-JP"/>
              </w:rPr>
              <w:t>formate</w:t>
            </w:r>
            <w:proofErr w:type="spellEnd"/>
            <w:r w:rsidRPr="00DE012A">
              <w:rPr>
                <w:lang w:eastAsia="ja-JP"/>
              </w:rPr>
              <w:t>.</w:t>
            </w:r>
          </w:p>
        </w:tc>
      </w:tr>
      <w:tr w:rsidR="00F4267A" w:rsidRPr="00615854" w14:paraId="4D7DFF79" w14:textId="77777777" w:rsidTr="008C0B3C">
        <w:tc>
          <w:tcPr>
            <w:tcW w:w="2127" w:type="dxa"/>
          </w:tcPr>
          <w:p w14:paraId="5E297880" w14:textId="163C49A4" w:rsidR="00F4267A" w:rsidRPr="00DE012A" w:rsidRDefault="00F4267A" w:rsidP="00F4267A">
            <w:pPr>
              <w:pStyle w:val="TableText"/>
              <w:widowControl w:val="0"/>
              <w:rPr>
                <w:lang w:eastAsia="ja-JP"/>
              </w:rPr>
            </w:pPr>
            <w:r>
              <w:rPr>
                <w:lang w:eastAsia="ja-JP"/>
              </w:rPr>
              <w:t>Fumigator</w:t>
            </w:r>
          </w:p>
        </w:tc>
        <w:tc>
          <w:tcPr>
            <w:tcW w:w="7087" w:type="dxa"/>
          </w:tcPr>
          <w:p w14:paraId="7800B072" w14:textId="22B8CD0E" w:rsidR="00F4267A" w:rsidRPr="00DE012A" w:rsidRDefault="00F4267A" w:rsidP="00F4267A">
            <w:pPr>
              <w:pStyle w:val="TableText"/>
              <w:widowControl w:val="0"/>
              <w:rPr>
                <w:lang w:eastAsia="ja-JP"/>
              </w:rPr>
            </w:pPr>
            <w:r>
              <w:rPr>
                <w:lang w:eastAsia="ja-JP"/>
              </w:rPr>
              <w:t xml:space="preserve">An individual responsible for conducting fumigation activities under the supervision of the fumigator-in-charge. </w:t>
            </w:r>
          </w:p>
        </w:tc>
      </w:tr>
      <w:tr w:rsidR="00F4267A" w:rsidRPr="00615854" w14:paraId="14A68EA5" w14:textId="77777777" w:rsidTr="008C0B3C">
        <w:tc>
          <w:tcPr>
            <w:tcW w:w="2127" w:type="dxa"/>
          </w:tcPr>
          <w:p w14:paraId="42CB6A44" w14:textId="77777777" w:rsidR="00F4267A" w:rsidRPr="00DE012A" w:rsidRDefault="00F4267A" w:rsidP="00F4267A">
            <w:pPr>
              <w:pStyle w:val="TableText"/>
              <w:widowControl w:val="0"/>
              <w:rPr>
                <w:lang w:eastAsia="ja-JP"/>
              </w:rPr>
            </w:pPr>
            <w:r w:rsidRPr="00DE012A">
              <w:rPr>
                <w:lang w:eastAsia="ja-JP"/>
              </w:rPr>
              <w:t>Fumigator-in-charge</w:t>
            </w:r>
          </w:p>
        </w:tc>
        <w:tc>
          <w:tcPr>
            <w:tcW w:w="7087" w:type="dxa"/>
          </w:tcPr>
          <w:p w14:paraId="10B897DC" w14:textId="6298AD3B" w:rsidR="00F4267A" w:rsidRPr="00DE012A" w:rsidRDefault="00F4267A" w:rsidP="00F4267A">
            <w:pPr>
              <w:pStyle w:val="TableText"/>
              <w:widowControl w:val="0"/>
              <w:rPr>
                <w:lang w:eastAsia="ja-JP"/>
              </w:rPr>
            </w:pPr>
            <w:r w:rsidRPr="00DE012A">
              <w:rPr>
                <w:lang w:eastAsia="ja-JP"/>
              </w:rPr>
              <w:t>The licenced and/or accredited individual that is responsible for the conduct of the fumigation at the time</w:t>
            </w:r>
            <w:r>
              <w:rPr>
                <w:lang w:eastAsia="ja-JP"/>
              </w:rPr>
              <w:t xml:space="preserve"> </w:t>
            </w:r>
            <w:r w:rsidRPr="00DE012A">
              <w:rPr>
                <w:lang w:eastAsia="ja-JP"/>
              </w:rPr>
              <w:t xml:space="preserve">specific fumigation activities are undertaken. </w:t>
            </w:r>
          </w:p>
        </w:tc>
      </w:tr>
      <w:tr w:rsidR="00F4267A" w:rsidRPr="00615854" w14:paraId="005EEAB2" w14:textId="77777777" w:rsidTr="008C0B3C">
        <w:tc>
          <w:tcPr>
            <w:tcW w:w="2127" w:type="dxa"/>
          </w:tcPr>
          <w:p w14:paraId="1846C381" w14:textId="51060D1B" w:rsidR="00F4267A" w:rsidRPr="00DE012A" w:rsidRDefault="00F4267A" w:rsidP="00F4267A">
            <w:pPr>
              <w:pStyle w:val="TableText"/>
              <w:widowControl w:val="0"/>
              <w:rPr>
                <w:lang w:eastAsia="ja-JP"/>
              </w:rPr>
            </w:pPr>
            <w:r>
              <w:t xml:space="preserve">Gas concentration </w:t>
            </w:r>
            <w:r>
              <w:lastRenderedPageBreak/>
              <w:t xml:space="preserve">monitoring location </w:t>
            </w:r>
          </w:p>
        </w:tc>
        <w:tc>
          <w:tcPr>
            <w:tcW w:w="7087" w:type="dxa"/>
          </w:tcPr>
          <w:p w14:paraId="6DC6D825" w14:textId="10298CCB" w:rsidR="00F4267A" w:rsidRPr="00DE012A" w:rsidRDefault="00F4267A" w:rsidP="00F4267A">
            <w:pPr>
              <w:pStyle w:val="TableText"/>
              <w:widowControl w:val="0"/>
              <w:rPr>
                <w:lang w:eastAsia="ja-JP"/>
              </w:rPr>
            </w:pPr>
            <w:r>
              <w:rPr>
                <w:lang w:eastAsia="ja-JP"/>
              </w:rPr>
              <w:lastRenderedPageBreak/>
              <w:t xml:space="preserve">The specified location where gas must be drawn from for the purpose of determining the gas concentration at that location. This is location where concentration sampling tubes or </w:t>
            </w:r>
            <w:r>
              <w:rPr>
                <w:lang w:eastAsia="ja-JP"/>
              </w:rPr>
              <w:lastRenderedPageBreak/>
              <w:t>gas concentration sampling equipment is placed.</w:t>
            </w:r>
          </w:p>
        </w:tc>
      </w:tr>
      <w:tr w:rsidR="00F4267A" w:rsidRPr="00615854" w14:paraId="4F4A01E5" w14:textId="77777777" w:rsidTr="008C0B3C">
        <w:tc>
          <w:tcPr>
            <w:tcW w:w="2127" w:type="dxa"/>
          </w:tcPr>
          <w:p w14:paraId="54BAFA80" w14:textId="77777777" w:rsidR="00F4267A" w:rsidRPr="00DE012A" w:rsidRDefault="00F4267A" w:rsidP="00F4267A">
            <w:pPr>
              <w:pStyle w:val="TableText"/>
              <w:widowControl w:val="0"/>
              <w:rPr>
                <w:lang w:eastAsia="ja-JP"/>
              </w:rPr>
            </w:pPr>
            <w:r w:rsidRPr="00DE012A">
              <w:rPr>
                <w:lang w:eastAsia="ja-JP"/>
              </w:rPr>
              <w:lastRenderedPageBreak/>
              <w:t>Goods</w:t>
            </w:r>
          </w:p>
        </w:tc>
        <w:tc>
          <w:tcPr>
            <w:tcW w:w="7087" w:type="dxa"/>
          </w:tcPr>
          <w:p w14:paraId="2428E0EF" w14:textId="77777777" w:rsidR="00F4267A" w:rsidRPr="00DE012A" w:rsidRDefault="00F4267A" w:rsidP="00F4267A">
            <w:pPr>
              <w:pStyle w:val="TableText"/>
              <w:widowControl w:val="0"/>
              <w:rPr>
                <w:lang w:eastAsia="ja-JP"/>
              </w:rPr>
            </w:pPr>
            <w:r w:rsidRPr="00DE012A">
              <w:rPr>
                <w:lang w:eastAsia="ja-JP"/>
              </w:rPr>
              <w:t xml:space="preserve">Goods </w:t>
            </w:r>
            <w:proofErr w:type="gramStart"/>
            <w:r w:rsidRPr="00DE012A">
              <w:rPr>
                <w:lang w:eastAsia="ja-JP"/>
              </w:rPr>
              <w:t>includes</w:t>
            </w:r>
            <w:proofErr w:type="gramEnd"/>
            <w:r w:rsidRPr="00DE012A">
              <w:rPr>
                <w:lang w:eastAsia="ja-JP"/>
              </w:rPr>
              <w:t xml:space="preserve"> an animal, a plant, a sample or specimen, a pest, mail or any other article, substance or thing (including, but not limited to, any kind of moveable property). </w:t>
            </w:r>
          </w:p>
        </w:tc>
      </w:tr>
      <w:tr w:rsidR="00F4267A" w:rsidRPr="00615854" w14:paraId="76098564" w14:textId="77777777" w:rsidTr="008C0B3C">
        <w:tc>
          <w:tcPr>
            <w:tcW w:w="2127" w:type="dxa"/>
          </w:tcPr>
          <w:p w14:paraId="4D6D126A" w14:textId="65F62DEE" w:rsidR="00F4267A" w:rsidRPr="00DE012A" w:rsidRDefault="00F4267A" w:rsidP="00F4267A">
            <w:pPr>
              <w:pStyle w:val="TableText"/>
              <w:widowControl w:val="0"/>
              <w:rPr>
                <w:lang w:eastAsia="ja-JP"/>
              </w:rPr>
            </w:pPr>
            <w:r>
              <w:rPr>
                <w:lang w:eastAsia="ja-JP"/>
              </w:rPr>
              <w:t>Good working order</w:t>
            </w:r>
          </w:p>
        </w:tc>
        <w:tc>
          <w:tcPr>
            <w:tcW w:w="7087" w:type="dxa"/>
          </w:tcPr>
          <w:p w14:paraId="6C683D6E" w14:textId="19C6D9D8" w:rsidR="00F4267A" w:rsidRPr="00DE012A" w:rsidRDefault="00F4267A" w:rsidP="00F4267A">
            <w:pPr>
              <w:pStyle w:val="TableText"/>
              <w:widowControl w:val="0"/>
              <w:rPr>
                <w:lang w:eastAsia="ja-JP"/>
              </w:rPr>
            </w:pPr>
            <w:r>
              <w:rPr>
                <w:lang w:eastAsia="ja-JP"/>
              </w:rPr>
              <w:t>State of an item, system or equipment is deemed to be functioning properly, without significant defects or impairments that hinder its intended operations or performance.</w:t>
            </w:r>
          </w:p>
        </w:tc>
      </w:tr>
      <w:tr w:rsidR="00F4267A" w:rsidRPr="00615854" w14:paraId="6C8A2E08" w14:textId="77777777" w:rsidTr="008C0B3C">
        <w:tc>
          <w:tcPr>
            <w:tcW w:w="2127" w:type="dxa"/>
          </w:tcPr>
          <w:p w14:paraId="56400769" w14:textId="17497ED9" w:rsidR="00F4267A" w:rsidRPr="00DE012A" w:rsidRDefault="00F4267A" w:rsidP="00F4267A">
            <w:pPr>
              <w:pStyle w:val="TableText"/>
              <w:widowControl w:val="0"/>
              <w:rPr>
                <w:lang w:eastAsia="ja-JP"/>
              </w:rPr>
            </w:pPr>
            <w:r>
              <w:rPr>
                <w:lang w:eastAsia="ja-JP"/>
              </w:rPr>
              <w:t>Impermeable package and wrappings</w:t>
            </w:r>
          </w:p>
        </w:tc>
        <w:tc>
          <w:tcPr>
            <w:tcW w:w="7087" w:type="dxa"/>
          </w:tcPr>
          <w:p w14:paraId="716937AF" w14:textId="644F1FBA" w:rsidR="00F4267A" w:rsidRPr="00DE012A" w:rsidRDefault="00F4267A" w:rsidP="00F4267A">
            <w:pPr>
              <w:pStyle w:val="TableText"/>
              <w:widowControl w:val="0"/>
              <w:rPr>
                <w:lang w:eastAsia="ja-JP"/>
              </w:rPr>
            </w:pPr>
            <w:r>
              <w:rPr>
                <w:lang w:eastAsia="ja-JP"/>
              </w:rPr>
              <w:t>Intact and solid plastic films and wrappings that prevent or impede gas exchange.</w:t>
            </w:r>
          </w:p>
        </w:tc>
      </w:tr>
      <w:tr w:rsidR="00E07038" w:rsidRPr="00615854" w14:paraId="359E50B4" w14:textId="77777777" w:rsidTr="008C0B3C">
        <w:tc>
          <w:tcPr>
            <w:tcW w:w="2127" w:type="dxa"/>
          </w:tcPr>
          <w:p w14:paraId="33FAFE4E" w14:textId="5B9A61EA" w:rsidR="00E07038" w:rsidRDefault="00E07038" w:rsidP="00E07038">
            <w:pPr>
              <w:pStyle w:val="TableText"/>
              <w:widowControl w:val="0"/>
              <w:rPr>
                <w:lang w:eastAsia="ja-JP"/>
              </w:rPr>
            </w:pPr>
            <w:r>
              <w:rPr>
                <w:lang w:eastAsia="ja-JP"/>
              </w:rPr>
              <w:t>Inert carrier gas</w:t>
            </w:r>
          </w:p>
        </w:tc>
        <w:tc>
          <w:tcPr>
            <w:tcW w:w="7087" w:type="dxa"/>
          </w:tcPr>
          <w:p w14:paraId="3EFAC682" w14:textId="4CAB38B5" w:rsidR="00E07038" w:rsidRDefault="00E07038" w:rsidP="00E07038">
            <w:pPr>
              <w:pStyle w:val="TableText"/>
              <w:widowControl w:val="0"/>
              <w:rPr>
                <w:lang w:eastAsia="ja-JP"/>
              </w:rPr>
            </w:pPr>
            <w:r w:rsidRPr="00A8124B">
              <w:rPr>
                <w:lang w:eastAsia="ja-JP"/>
              </w:rPr>
              <w:t>A</w:t>
            </w:r>
            <w:r>
              <w:rPr>
                <w:lang w:eastAsia="ja-JP"/>
              </w:rPr>
              <w:t xml:space="preserve">n inert </w:t>
            </w:r>
            <w:r w:rsidRPr="00A8124B">
              <w:rPr>
                <w:lang w:eastAsia="ja-JP"/>
              </w:rPr>
              <w:t xml:space="preserve">gas used to </w:t>
            </w:r>
            <w:r>
              <w:rPr>
                <w:lang w:eastAsia="ja-JP"/>
              </w:rPr>
              <w:t>stabilise or transport</w:t>
            </w:r>
            <w:r w:rsidRPr="00A8124B">
              <w:rPr>
                <w:lang w:eastAsia="ja-JP"/>
              </w:rPr>
              <w:t xml:space="preserve"> </w:t>
            </w:r>
            <w:r>
              <w:rPr>
                <w:lang w:eastAsia="ja-JP"/>
              </w:rPr>
              <w:t>a chemical used for a fumigation</w:t>
            </w:r>
            <w:r w:rsidRPr="00A8124B">
              <w:rPr>
                <w:lang w:eastAsia="ja-JP"/>
              </w:rPr>
              <w:t>, as specified in an APVMA-approved formulation.</w:t>
            </w:r>
          </w:p>
        </w:tc>
      </w:tr>
      <w:tr w:rsidR="00095703" w:rsidRPr="00615854" w14:paraId="154BE751" w14:textId="77777777" w:rsidTr="008C0B3C">
        <w:tc>
          <w:tcPr>
            <w:tcW w:w="2127" w:type="dxa"/>
          </w:tcPr>
          <w:p w14:paraId="23FD6DE2" w14:textId="03EFBF6A" w:rsidR="00095703" w:rsidRPr="00DE012A" w:rsidRDefault="00095703" w:rsidP="00F4267A">
            <w:pPr>
              <w:pStyle w:val="TableText"/>
              <w:widowControl w:val="0"/>
              <w:rPr>
                <w:lang w:eastAsia="ja-JP"/>
              </w:rPr>
            </w:pPr>
            <w:r>
              <w:rPr>
                <w:lang w:eastAsia="ja-JP"/>
              </w:rPr>
              <w:t>Large enclosure</w:t>
            </w:r>
          </w:p>
        </w:tc>
        <w:tc>
          <w:tcPr>
            <w:tcW w:w="7087" w:type="dxa"/>
          </w:tcPr>
          <w:p w14:paraId="4C6D39B6" w14:textId="063798FF" w:rsidR="00095703" w:rsidRPr="00DE012A" w:rsidRDefault="006C11C5" w:rsidP="00F4267A">
            <w:pPr>
              <w:pStyle w:val="TableText"/>
              <w:widowControl w:val="0"/>
              <w:rPr>
                <w:lang w:eastAsia="ja-JP"/>
              </w:rPr>
            </w:pPr>
            <w:r w:rsidRPr="006C11C5">
              <w:rPr>
                <w:lang w:eastAsia="ja-JP"/>
              </w:rPr>
              <w:t>Any gas-tight space</w:t>
            </w:r>
            <w:r>
              <w:rPr>
                <w:lang w:eastAsia="ja-JP"/>
              </w:rPr>
              <w:t xml:space="preserve"> equal to or greater than 10</w:t>
            </w:r>
            <w:r w:rsidR="00FC4EF3">
              <w:rPr>
                <w:lang w:eastAsia="ja-JP"/>
              </w:rPr>
              <w:t>0</w:t>
            </w:r>
            <w:r w:rsidR="00A00D3E">
              <w:rPr>
                <w:lang w:eastAsia="ja-JP"/>
              </w:rPr>
              <w:t>0</w:t>
            </w:r>
            <w:r>
              <w:rPr>
                <w:lang w:eastAsia="ja-JP"/>
              </w:rPr>
              <w:t>m</w:t>
            </w:r>
            <w:r w:rsidRPr="006F24BB">
              <w:rPr>
                <w:vertAlign w:val="superscript"/>
                <w:lang w:eastAsia="ja-JP"/>
              </w:rPr>
              <w:t>3</w:t>
            </w:r>
            <w:r w:rsidRPr="006C11C5">
              <w:rPr>
                <w:lang w:eastAsia="ja-JP"/>
              </w:rPr>
              <w:t xml:space="preserve"> </w:t>
            </w:r>
            <w:r w:rsidR="00FC3CAD">
              <w:rPr>
                <w:lang w:eastAsia="ja-JP"/>
              </w:rPr>
              <w:t xml:space="preserve">in volume that is </w:t>
            </w:r>
            <w:r w:rsidRPr="006C11C5">
              <w:rPr>
                <w:lang w:eastAsia="ja-JP"/>
              </w:rPr>
              <w:t xml:space="preserve">intended to contain sufficient concentrations of ethyl </w:t>
            </w:r>
            <w:proofErr w:type="spellStart"/>
            <w:r w:rsidRPr="006C11C5">
              <w:rPr>
                <w:lang w:eastAsia="ja-JP"/>
              </w:rPr>
              <w:t>formate</w:t>
            </w:r>
            <w:proofErr w:type="spellEnd"/>
            <w:r w:rsidRPr="006C11C5">
              <w:rPr>
                <w:lang w:eastAsia="ja-JP"/>
              </w:rPr>
              <w:t xml:space="preserve"> for </w:t>
            </w:r>
            <w:proofErr w:type="gramStart"/>
            <w:r w:rsidRPr="006C11C5">
              <w:rPr>
                <w:lang w:eastAsia="ja-JP"/>
              </w:rPr>
              <w:t>a period of time</w:t>
            </w:r>
            <w:proofErr w:type="gramEnd"/>
            <w:r w:rsidRPr="006C11C5">
              <w:rPr>
                <w:lang w:eastAsia="ja-JP"/>
              </w:rPr>
              <w:t xml:space="preserve">. </w:t>
            </w:r>
            <w:r w:rsidR="00FC4EF3" w:rsidRPr="008B4959">
              <w:rPr>
                <w:lang w:eastAsia="en-GB"/>
              </w:rPr>
              <w:t>Large enclosures can include one or more internal, gas-permeable separations running horizontally or vertically, either partially or fully across the space.</w:t>
            </w:r>
          </w:p>
        </w:tc>
      </w:tr>
      <w:tr w:rsidR="00F4267A" w:rsidRPr="00615854" w14:paraId="7B319932" w14:textId="77777777" w:rsidTr="008C0B3C">
        <w:tc>
          <w:tcPr>
            <w:tcW w:w="2127" w:type="dxa"/>
          </w:tcPr>
          <w:p w14:paraId="65379C8F" w14:textId="77777777" w:rsidR="00F4267A" w:rsidRPr="00DE012A" w:rsidRDefault="00F4267A" w:rsidP="00F4267A">
            <w:pPr>
              <w:pStyle w:val="TableText"/>
              <w:widowControl w:val="0"/>
              <w:rPr>
                <w:lang w:eastAsia="ja-JP"/>
              </w:rPr>
            </w:pPr>
            <w:r w:rsidRPr="00DE012A">
              <w:rPr>
                <w:lang w:eastAsia="ja-JP"/>
              </w:rPr>
              <w:t>Manufacturer’s instructions</w:t>
            </w:r>
          </w:p>
        </w:tc>
        <w:tc>
          <w:tcPr>
            <w:tcW w:w="7087" w:type="dxa"/>
          </w:tcPr>
          <w:p w14:paraId="217E0925" w14:textId="77777777" w:rsidR="00F4267A" w:rsidRPr="00DE012A" w:rsidRDefault="00F4267A" w:rsidP="00F4267A">
            <w:pPr>
              <w:pStyle w:val="TableText"/>
              <w:widowControl w:val="0"/>
              <w:rPr>
                <w:lang w:eastAsia="ja-JP"/>
              </w:rPr>
            </w:pPr>
            <w:r w:rsidRPr="00DE012A">
              <w:rPr>
                <w:lang w:eastAsia="ja-JP"/>
              </w:rPr>
              <w:t xml:space="preserve">Specific details on equipment produced by the equipment manufacturer. May include instruction manuals, operating instructions, conditions of use or calibration information. </w:t>
            </w:r>
          </w:p>
        </w:tc>
      </w:tr>
      <w:tr w:rsidR="00F4267A" w:rsidRPr="00615854" w14:paraId="070166FE" w14:textId="77777777" w:rsidTr="008C0B3C">
        <w:tc>
          <w:tcPr>
            <w:tcW w:w="2127" w:type="dxa"/>
          </w:tcPr>
          <w:p w14:paraId="31FE8124" w14:textId="77777777" w:rsidR="00F4267A" w:rsidRPr="00DE012A" w:rsidRDefault="00F4267A" w:rsidP="00F4267A">
            <w:pPr>
              <w:pStyle w:val="TableText"/>
              <w:widowControl w:val="0"/>
              <w:rPr>
                <w:lang w:eastAsia="ja-JP"/>
              </w:rPr>
            </w:pPr>
            <w:r w:rsidRPr="00DE012A">
              <w:rPr>
                <w:lang w:eastAsia="ja-JP"/>
              </w:rPr>
              <w:t>Pascal (Pa)</w:t>
            </w:r>
          </w:p>
        </w:tc>
        <w:tc>
          <w:tcPr>
            <w:tcW w:w="7087" w:type="dxa"/>
          </w:tcPr>
          <w:p w14:paraId="0BAD00B9" w14:textId="77777777" w:rsidR="00F4267A" w:rsidRPr="00DE012A" w:rsidRDefault="00F4267A" w:rsidP="00F4267A">
            <w:pPr>
              <w:pStyle w:val="TableText"/>
              <w:widowControl w:val="0"/>
              <w:rPr>
                <w:lang w:eastAsia="ja-JP"/>
              </w:rPr>
            </w:pPr>
            <w:r w:rsidRPr="00DE012A">
              <w:rPr>
                <w:lang w:eastAsia="ja-JP"/>
              </w:rPr>
              <w:t>The standard international unit for pressure. Standard atmospheric pressure is 101.325 kPa.</w:t>
            </w:r>
          </w:p>
        </w:tc>
      </w:tr>
      <w:tr w:rsidR="00F4267A" w:rsidRPr="00615854" w14:paraId="6406C998" w14:textId="77777777" w:rsidTr="008C0B3C">
        <w:tc>
          <w:tcPr>
            <w:tcW w:w="2127" w:type="dxa"/>
          </w:tcPr>
          <w:p w14:paraId="48D88286" w14:textId="77777777" w:rsidR="00F4267A" w:rsidRPr="00DE012A" w:rsidRDefault="00F4267A" w:rsidP="00F4267A">
            <w:pPr>
              <w:pStyle w:val="TableText"/>
              <w:widowControl w:val="0"/>
              <w:rPr>
                <w:lang w:eastAsia="ja-JP"/>
              </w:rPr>
            </w:pPr>
            <w:r w:rsidRPr="00DE012A">
              <w:rPr>
                <w:lang w:eastAsia="ja-JP"/>
              </w:rPr>
              <w:t>Pest</w:t>
            </w:r>
          </w:p>
        </w:tc>
        <w:tc>
          <w:tcPr>
            <w:tcW w:w="7087" w:type="dxa"/>
          </w:tcPr>
          <w:p w14:paraId="35143A21" w14:textId="77777777" w:rsidR="00F4267A" w:rsidRPr="00DE012A" w:rsidRDefault="00F4267A" w:rsidP="00F4267A">
            <w:pPr>
              <w:pStyle w:val="TableText"/>
              <w:widowControl w:val="0"/>
              <w:rPr>
                <w:lang w:eastAsia="ja-JP"/>
              </w:rPr>
            </w:pPr>
            <w:r w:rsidRPr="00DE012A">
              <w:rPr>
                <w:lang w:eastAsia="ja-JP"/>
              </w:rPr>
              <w:t>Any animal, plant or other organism that may pose a threat to the community or the natural environment.</w:t>
            </w:r>
          </w:p>
        </w:tc>
      </w:tr>
      <w:tr w:rsidR="00F4267A" w:rsidRPr="00615854" w14:paraId="72DC9A11" w14:textId="77777777" w:rsidTr="008C0B3C">
        <w:tc>
          <w:tcPr>
            <w:tcW w:w="2127" w:type="dxa"/>
          </w:tcPr>
          <w:p w14:paraId="7370C29A" w14:textId="77777777" w:rsidR="00F4267A" w:rsidRPr="00DE012A" w:rsidRDefault="00F4267A" w:rsidP="00F4267A">
            <w:pPr>
              <w:pStyle w:val="TableText"/>
              <w:widowControl w:val="0"/>
              <w:rPr>
                <w:lang w:eastAsia="ja-JP"/>
              </w:rPr>
            </w:pPr>
            <w:r w:rsidRPr="00DE012A">
              <w:rPr>
                <w:lang w:eastAsia="ja-JP"/>
              </w:rPr>
              <w:t>Quarantine pest</w:t>
            </w:r>
          </w:p>
        </w:tc>
        <w:tc>
          <w:tcPr>
            <w:tcW w:w="7087" w:type="dxa"/>
          </w:tcPr>
          <w:p w14:paraId="47E68DD9" w14:textId="1A5233F2" w:rsidR="00F4267A" w:rsidRPr="00DE012A" w:rsidRDefault="00F4267A" w:rsidP="00F4267A">
            <w:pPr>
              <w:pStyle w:val="TableText"/>
              <w:widowControl w:val="0"/>
              <w:rPr>
                <w:lang w:eastAsia="ja-JP"/>
              </w:rPr>
            </w:pPr>
            <w:r w:rsidRPr="00DE012A">
              <w:rPr>
                <w:lang w:eastAsia="ja-JP"/>
              </w:rPr>
              <w:t>A pest of potential economic and/or environmental importance to an area where it is not yet present or is present but not widely distributed and is being officially controlled.</w:t>
            </w:r>
          </w:p>
        </w:tc>
      </w:tr>
      <w:tr w:rsidR="00F4267A" w:rsidRPr="00615854" w14:paraId="2D98D5DE" w14:textId="77777777" w:rsidTr="008C0B3C">
        <w:tc>
          <w:tcPr>
            <w:tcW w:w="2127" w:type="dxa"/>
          </w:tcPr>
          <w:p w14:paraId="140F6F05" w14:textId="77777777" w:rsidR="00F4267A" w:rsidRPr="00DE012A" w:rsidRDefault="00F4267A" w:rsidP="00F4267A">
            <w:pPr>
              <w:pStyle w:val="TableText"/>
              <w:widowControl w:val="0"/>
              <w:rPr>
                <w:lang w:eastAsia="ja-JP"/>
              </w:rPr>
            </w:pPr>
            <w:r w:rsidRPr="00DE012A">
              <w:rPr>
                <w:lang w:eastAsia="ja-JP"/>
              </w:rPr>
              <w:t>Quarantine and Pre-shipment (QPS)</w:t>
            </w:r>
          </w:p>
        </w:tc>
        <w:tc>
          <w:tcPr>
            <w:tcW w:w="7087" w:type="dxa"/>
          </w:tcPr>
          <w:p w14:paraId="2F22DB93" w14:textId="72FB95D3" w:rsidR="00F4267A" w:rsidRPr="00DE012A" w:rsidRDefault="00F4267A" w:rsidP="00F4267A">
            <w:pPr>
              <w:pStyle w:val="TableText"/>
              <w:widowControl w:val="0"/>
              <w:rPr>
                <w:lang w:eastAsia="ja-JP"/>
              </w:rPr>
            </w:pPr>
            <w:r w:rsidRPr="00DE012A">
              <w:rPr>
                <w:lang w:eastAsia="ja-JP"/>
              </w:rPr>
              <w:t xml:space="preserve">1) ‘Quarantine applications’, with respect to </w:t>
            </w:r>
            <w:r w:rsidR="00C37D46">
              <w:rPr>
                <w:lang w:eastAsia="ja-JP"/>
              </w:rPr>
              <w:t xml:space="preserve">ethyl </w:t>
            </w:r>
            <w:proofErr w:type="spellStart"/>
            <w:r w:rsidR="00C37D46">
              <w:rPr>
                <w:lang w:eastAsia="ja-JP"/>
              </w:rPr>
              <w:t>formate</w:t>
            </w:r>
            <w:proofErr w:type="spellEnd"/>
            <w:r w:rsidRPr="00DE012A">
              <w:rPr>
                <w:lang w:eastAsia="ja-JP"/>
              </w:rPr>
              <w:t xml:space="preserve">, are treatments to prevent the introduction, establishment and/or spread of quarantine pests (including diseases), or to ensure their official control, </w:t>
            </w:r>
            <w:r>
              <w:rPr>
                <w:lang w:eastAsia="ja-JP"/>
              </w:rPr>
              <w:t>where</w:t>
            </w:r>
            <w:r w:rsidRPr="00DE012A">
              <w:rPr>
                <w:lang w:eastAsia="ja-JP"/>
              </w:rPr>
              <w:t>:</w:t>
            </w:r>
          </w:p>
          <w:p w14:paraId="674E5830" w14:textId="77777777" w:rsidR="00F4267A" w:rsidRPr="00DE012A" w:rsidRDefault="00F4267A" w:rsidP="00F4267A">
            <w:pPr>
              <w:pStyle w:val="TableText"/>
              <w:widowControl w:val="0"/>
              <w:ind w:left="326"/>
              <w:rPr>
                <w:lang w:eastAsia="ja-JP"/>
              </w:rPr>
            </w:pPr>
            <w:r w:rsidRPr="00DE012A">
              <w:rPr>
                <w:lang w:eastAsia="ja-JP"/>
              </w:rPr>
              <w:t>a) Official control is that performed by, or authorised by, a national plant, animal or environmental protection or health authority.</w:t>
            </w:r>
          </w:p>
          <w:p w14:paraId="439A15B6" w14:textId="77777777" w:rsidR="00F4267A" w:rsidRPr="00DE012A" w:rsidRDefault="00F4267A" w:rsidP="00F4267A">
            <w:pPr>
              <w:pStyle w:val="TableText"/>
              <w:widowControl w:val="0"/>
              <w:ind w:left="326"/>
              <w:rPr>
                <w:lang w:eastAsia="ja-JP"/>
              </w:rPr>
            </w:pPr>
            <w:r w:rsidRPr="00DE012A">
              <w:rPr>
                <w:lang w:eastAsia="ja-JP"/>
              </w:rPr>
              <w:t>b) Quarantine pests are pests of potential importance to the areas endangered thereby and not yet present there, or present but not widely distributed and being officially controlled.</w:t>
            </w:r>
          </w:p>
          <w:p w14:paraId="6ACF4BB9" w14:textId="085E25E4" w:rsidR="00F4267A" w:rsidRPr="00DE012A" w:rsidRDefault="00F4267A" w:rsidP="00F4267A">
            <w:pPr>
              <w:pStyle w:val="TableText"/>
              <w:widowControl w:val="0"/>
              <w:rPr>
                <w:lang w:eastAsia="ja-JP"/>
              </w:rPr>
            </w:pPr>
            <w:r w:rsidRPr="00DE012A">
              <w:rPr>
                <w:lang w:eastAsia="ja-JP"/>
              </w:rPr>
              <w:t>2) ‘Pre-shipment applications’ are those non–quarantine applications applied within 21 days prior to export to meet the official requirements of the importing country or existing official requirements of the exporting country.</w:t>
            </w:r>
          </w:p>
        </w:tc>
      </w:tr>
      <w:tr w:rsidR="00F4267A" w:rsidRPr="00615854" w14:paraId="52E783F5" w14:textId="77777777" w:rsidTr="008C0B3C">
        <w:tc>
          <w:tcPr>
            <w:tcW w:w="2127" w:type="dxa"/>
          </w:tcPr>
          <w:p w14:paraId="5B518196" w14:textId="77777777" w:rsidR="00F4267A" w:rsidRPr="00DE012A" w:rsidRDefault="00F4267A" w:rsidP="00F4267A">
            <w:pPr>
              <w:pStyle w:val="TableText"/>
              <w:widowControl w:val="0"/>
              <w:rPr>
                <w:lang w:eastAsia="ja-JP"/>
              </w:rPr>
            </w:pPr>
            <w:r w:rsidRPr="00DE012A">
              <w:rPr>
                <w:lang w:eastAsia="ja-JP"/>
              </w:rPr>
              <w:t>Record of fumigation</w:t>
            </w:r>
          </w:p>
        </w:tc>
        <w:tc>
          <w:tcPr>
            <w:tcW w:w="7087" w:type="dxa"/>
          </w:tcPr>
          <w:p w14:paraId="60E52C76" w14:textId="045619DE" w:rsidR="00F4267A" w:rsidRPr="00DE012A" w:rsidRDefault="00F4267A" w:rsidP="00F4267A">
            <w:pPr>
              <w:pStyle w:val="TableText"/>
              <w:widowControl w:val="0"/>
              <w:rPr>
                <w:lang w:eastAsia="ja-JP"/>
              </w:rPr>
            </w:pPr>
            <w:r w:rsidRPr="00DE012A">
              <w:rPr>
                <w:lang w:eastAsia="ja-JP"/>
              </w:rPr>
              <w:t>An official document or electronic record that records the information of section 1</w:t>
            </w:r>
            <w:r w:rsidR="0064224A">
              <w:rPr>
                <w:lang w:eastAsia="ja-JP"/>
              </w:rPr>
              <w:t>2</w:t>
            </w:r>
            <w:r w:rsidRPr="00DE012A">
              <w:rPr>
                <w:lang w:eastAsia="ja-JP"/>
              </w:rPr>
              <w:t xml:space="preserve"> to demonstrate the fumigation complied with requirements. </w:t>
            </w:r>
          </w:p>
        </w:tc>
      </w:tr>
      <w:tr w:rsidR="00F4267A" w:rsidRPr="00615854" w14:paraId="1094191C" w14:textId="77777777" w:rsidTr="008C0B3C">
        <w:tc>
          <w:tcPr>
            <w:tcW w:w="2127" w:type="dxa"/>
          </w:tcPr>
          <w:p w14:paraId="16BE26B9" w14:textId="77777777" w:rsidR="00F4267A" w:rsidRPr="00DE012A" w:rsidRDefault="00F4267A" w:rsidP="00F4267A">
            <w:pPr>
              <w:pStyle w:val="TableText"/>
              <w:widowControl w:val="0"/>
              <w:rPr>
                <w:lang w:eastAsia="ja-JP"/>
              </w:rPr>
            </w:pPr>
            <w:r w:rsidRPr="00DE012A">
              <w:rPr>
                <w:lang w:eastAsia="ja-JP"/>
              </w:rPr>
              <w:t>Relevant authority</w:t>
            </w:r>
          </w:p>
        </w:tc>
        <w:tc>
          <w:tcPr>
            <w:tcW w:w="7087" w:type="dxa"/>
          </w:tcPr>
          <w:p w14:paraId="17E03D15" w14:textId="77777777" w:rsidR="00F4267A" w:rsidRPr="00DE012A" w:rsidRDefault="00F4267A" w:rsidP="00F4267A">
            <w:pPr>
              <w:pStyle w:val="TableText"/>
              <w:widowControl w:val="0"/>
              <w:rPr>
                <w:lang w:eastAsia="ja-JP"/>
              </w:rPr>
            </w:pPr>
            <w:r w:rsidRPr="00DE012A">
              <w:rPr>
                <w:lang w:eastAsia="ja-JP"/>
              </w:rPr>
              <w:t>The government department, ministry or agency responsible for animal and plant biosecurity in the importing or exporting jurisdiction.</w:t>
            </w:r>
          </w:p>
        </w:tc>
      </w:tr>
      <w:tr w:rsidR="00F4267A" w:rsidRPr="00615854" w14:paraId="3F7B8C61" w14:textId="77777777" w:rsidTr="008C0B3C">
        <w:tc>
          <w:tcPr>
            <w:tcW w:w="2127" w:type="dxa"/>
          </w:tcPr>
          <w:p w14:paraId="1C940FC8" w14:textId="77777777" w:rsidR="00F4267A" w:rsidRPr="00DE012A" w:rsidRDefault="00F4267A" w:rsidP="00F4267A">
            <w:pPr>
              <w:pStyle w:val="TableText"/>
              <w:widowControl w:val="0"/>
              <w:rPr>
                <w:lang w:eastAsia="ja-JP"/>
              </w:rPr>
            </w:pPr>
            <w:r w:rsidRPr="00DE012A">
              <w:rPr>
                <w:lang w:eastAsia="ja-JP"/>
              </w:rPr>
              <w:t>Risk Assessment</w:t>
            </w:r>
          </w:p>
        </w:tc>
        <w:tc>
          <w:tcPr>
            <w:tcW w:w="7087" w:type="dxa"/>
          </w:tcPr>
          <w:p w14:paraId="772E1F81" w14:textId="07C918BC" w:rsidR="00F4267A" w:rsidRPr="00DE012A" w:rsidRDefault="00F4267A" w:rsidP="00F4267A">
            <w:pPr>
              <w:pStyle w:val="TableText"/>
              <w:widowControl w:val="0"/>
              <w:rPr>
                <w:lang w:eastAsia="ja-JP"/>
              </w:rPr>
            </w:pPr>
            <w:r w:rsidRPr="00DE012A">
              <w:rPr>
                <w:lang w:eastAsia="ja-JP"/>
              </w:rPr>
              <w:t xml:space="preserve">An assessment </w:t>
            </w:r>
            <w:r>
              <w:rPr>
                <w:lang w:eastAsia="ja-JP"/>
              </w:rPr>
              <w:t>performed</w:t>
            </w:r>
            <w:r w:rsidRPr="00DE012A">
              <w:rPr>
                <w:lang w:eastAsia="ja-JP"/>
              </w:rPr>
              <w:t xml:space="preserve"> and recorded according to </w:t>
            </w:r>
            <w:r w:rsidRPr="00DE012A">
              <w:t xml:space="preserve">any instructions on the product label, safety data sheet or jurisdictional licence requirements. In the absence of this, a visual inspection to meet </w:t>
            </w:r>
            <w:r w:rsidRPr="00DE012A">
              <w:rPr>
                <w:lang w:eastAsia="ja-JP"/>
              </w:rPr>
              <w:t xml:space="preserve">the requirements of this methodology that the fumigator-in-charge can verbally describe. </w:t>
            </w:r>
          </w:p>
        </w:tc>
      </w:tr>
      <w:tr w:rsidR="00847512" w:rsidRPr="00615854" w14:paraId="25D9E261" w14:textId="77777777" w:rsidTr="00DA3A0F">
        <w:tc>
          <w:tcPr>
            <w:tcW w:w="2127" w:type="dxa"/>
          </w:tcPr>
          <w:p w14:paraId="1B63FDE9" w14:textId="508AA655" w:rsidR="00847512" w:rsidRPr="00DE012A" w:rsidRDefault="00847512" w:rsidP="00F4267A">
            <w:pPr>
              <w:pStyle w:val="TableText"/>
              <w:widowControl w:val="0"/>
              <w:rPr>
                <w:lang w:eastAsia="ja-JP"/>
              </w:rPr>
            </w:pPr>
            <w:r>
              <w:rPr>
                <w:lang w:eastAsia="ja-JP"/>
              </w:rPr>
              <w:t>Secondary gas</w:t>
            </w:r>
          </w:p>
        </w:tc>
        <w:tc>
          <w:tcPr>
            <w:tcW w:w="7087" w:type="dxa"/>
          </w:tcPr>
          <w:p w14:paraId="66109967" w14:textId="33ADCA0A" w:rsidR="00847512" w:rsidRPr="00DE012A" w:rsidRDefault="002E37F1" w:rsidP="00F4267A">
            <w:pPr>
              <w:pStyle w:val="TableText"/>
              <w:widowControl w:val="0"/>
              <w:rPr>
                <w:lang w:eastAsia="ja-JP"/>
              </w:rPr>
            </w:pPr>
            <w:r w:rsidRPr="002E37F1">
              <w:rPr>
                <w:lang w:eastAsia="ja-JP"/>
              </w:rPr>
              <w:t xml:space="preserve">A gas used in combination with ethyl </w:t>
            </w:r>
            <w:proofErr w:type="spellStart"/>
            <w:r w:rsidRPr="002E37F1">
              <w:rPr>
                <w:lang w:eastAsia="ja-JP"/>
              </w:rPr>
              <w:t>formate</w:t>
            </w:r>
            <w:proofErr w:type="spellEnd"/>
            <w:r w:rsidRPr="002E37F1">
              <w:rPr>
                <w:lang w:eastAsia="ja-JP"/>
              </w:rPr>
              <w:t xml:space="preserve"> to support or enhance its fumigant action. This includes </w:t>
            </w:r>
            <w:r w:rsidRPr="00D4088B">
              <w:rPr>
                <w:lang w:eastAsia="ja-JP"/>
              </w:rPr>
              <w:t>carrier gases</w:t>
            </w:r>
            <w:r w:rsidRPr="002E37F1">
              <w:rPr>
                <w:lang w:eastAsia="ja-JP"/>
              </w:rPr>
              <w:t>, which</w:t>
            </w:r>
            <w:r>
              <w:rPr>
                <w:lang w:eastAsia="ja-JP"/>
              </w:rPr>
              <w:t xml:space="preserve"> are inert but</w:t>
            </w:r>
            <w:r w:rsidRPr="002E37F1">
              <w:rPr>
                <w:lang w:eastAsia="ja-JP"/>
              </w:rPr>
              <w:t xml:space="preserve"> aid in dispersing ethyl </w:t>
            </w:r>
            <w:proofErr w:type="spellStart"/>
            <w:r w:rsidRPr="002E37F1">
              <w:rPr>
                <w:lang w:eastAsia="ja-JP"/>
              </w:rPr>
              <w:t>formate</w:t>
            </w:r>
            <w:proofErr w:type="spellEnd"/>
            <w:r>
              <w:rPr>
                <w:lang w:eastAsia="ja-JP"/>
              </w:rPr>
              <w:t xml:space="preserve">, </w:t>
            </w:r>
            <w:r w:rsidRPr="002E37F1">
              <w:rPr>
                <w:lang w:eastAsia="ja-JP"/>
              </w:rPr>
              <w:t xml:space="preserve">and </w:t>
            </w:r>
            <w:r w:rsidRPr="00D4088B">
              <w:rPr>
                <w:lang w:eastAsia="ja-JP"/>
              </w:rPr>
              <w:t>synergist gases</w:t>
            </w:r>
            <w:r>
              <w:rPr>
                <w:lang w:eastAsia="ja-JP"/>
              </w:rPr>
              <w:t xml:space="preserve"> (carbon dioxide)</w:t>
            </w:r>
            <w:r w:rsidRPr="002E37F1">
              <w:rPr>
                <w:lang w:eastAsia="ja-JP"/>
              </w:rPr>
              <w:t>, which enhance its effectiveness. Only secondary gases approved by the department may be used.</w:t>
            </w:r>
          </w:p>
        </w:tc>
      </w:tr>
      <w:tr w:rsidR="00702E70" w:rsidRPr="00615854" w14:paraId="0691034D" w14:textId="77777777" w:rsidTr="00DA3A0F">
        <w:tc>
          <w:tcPr>
            <w:tcW w:w="2127" w:type="dxa"/>
          </w:tcPr>
          <w:p w14:paraId="65B78FE3" w14:textId="1202D986" w:rsidR="00702E70" w:rsidRDefault="00702E70" w:rsidP="00F4267A">
            <w:pPr>
              <w:pStyle w:val="TableText"/>
              <w:widowControl w:val="0"/>
              <w:rPr>
                <w:lang w:eastAsia="ja-JP"/>
              </w:rPr>
            </w:pPr>
            <w:r>
              <w:rPr>
                <w:lang w:eastAsia="ja-JP"/>
              </w:rPr>
              <w:t>Sea container</w:t>
            </w:r>
          </w:p>
        </w:tc>
        <w:tc>
          <w:tcPr>
            <w:tcW w:w="7087" w:type="dxa"/>
          </w:tcPr>
          <w:p w14:paraId="4E17EAA1" w14:textId="75A2AF94" w:rsidR="00702E70" w:rsidRPr="002E37F1" w:rsidRDefault="00702E70" w:rsidP="00F4267A">
            <w:pPr>
              <w:pStyle w:val="TableText"/>
              <w:widowControl w:val="0"/>
              <w:rPr>
                <w:lang w:eastAsia="ja-JP"/>
              </w:rPr>
            </w:pPr>
            <w:r w:rsidRPr="00DE012A">
              <w:rPr>
                <w:lang w:eastAsia="ja-JP"/>
              </w:rPr>
              <w:t>Standardised transportation units that can be moved from one mode of transport to another without needing to unload the contents.</w:t>
            </w:r>
          </w:p>
        </w:tc>
      </w:tr>
      <w:tr w:rsidR="00F4267A" w:rsidRPr="00615854" w14:paraId="302D0632" w14:textId="77777777" w:rsidTr="008C0B3C">
        <w:tc>
          <w:tcPr>
            <w:tcW w:w="2127" w:type="dxa"/>
          </w:tcPr>
          <w:p w14:paraId="01C52A1A" w14:textId="77777777" w:rsidR="00F4267A" w:rsidRPr="00DE012A" w:rsidRDefault="00F4267A" w:rsidP="00F4267A">
            <w:pPr>
              <w:pStyle w:val="TableText"/>
              <w:widowControl w:val="0"/>
              <w:rPr>
                <w:lang w:eastAsia="ja-JP"/>
              </w:rPr>
            </w:pPr>
            <w:r w:rsidRPr="00DE012A">
              <w:rPr>
                <w:lang w:eastAsia="ja-JP"/>
              </w:rPr>
              <w:t>Sheeted enclosure</w:t>
            </w:r>
          </w:p>
        </w:tc>
        <w:tc>
          <w:tcPr>
            <w:tcW w:w="7087" w:type="dxa"/>
          </w:tcPr>
          <w:p w14:paraId="03ECD827" w14:textId="77777777" w:rsidR="00F4267A" w:rsidRPr="00DE012A" w:rsidRDefault="00F4267A" w:rsidP="00F4267A">
            <w:pPr>
              <w:pStyle w:val="TableText"/>
              <w:widowControl w:val="0"/>
              <w:rPr>
                <w:lang w:eastAsia="ja-JP"/>
              </w:rPr>
            </w:pPr>
            <w:r w:rsidRPr="00DE012A">
              <w:rPr>
                <w:lang w:eastAsia="ja-JP"/>
              </w:rPr>
              <w:t>An enclosure created under a gas-proof sheet that is covering/enclosing the commodities to be fumigated.</w:t>
            </w:r>
          </w:p>
        </w:tc>
      </w:tr>
      <w:tr w:rsidR="00440E88" w:rsidRPr="00615854" w14:paraId="32D05B16" w14:textId="77777777" w:rsidTr="008C0B3C">
        <w:tc>
          <w:tcPr>
            <w:tcW w:w="2127" w:type="dxa"/>
          </w:tcPr>
          <w:p w14:paraId="62FD7ADD" w14:textId="63F8DA28" w:rsidR="00440E88" w:rsidRPr="00DE012A" w:rsidRDefault="00440E88" w:rsidP="00F4267A">
            <w:pPr>
              <w:pStyle w:val="TableText"/>
              <w:widowControl w:val="0"/>
              <w:rPr>
                <w:lang w:eastAsia="ja-JP"/>
              </w:rPr>
            </w:pPr>
            <w:r>
              <w:rPr>
                <w:lang w:eastAsia="ja-JP"/>
              </w:rPr>
              <w:t>Supply pipe</w:t>
            </w:r>
          </w:p>
        </w:tc>
        <w:tc>
          <w:tcPr>
            <w:tcW w:w="7087" w:type="dxa"/>
          </w:tcPr>
          <w:p w14:paraId="315F5F1B" w14:textId="6C0430CE" w:rsidR="00440E88" w:rsidRPr="00DE012A" w:rsidRDefault="007521F7" w:rsidP="00F4267A">
            <w:pPr>
              <w:pStyle w:val="TableText"/>
              <w:widowControl w:val="0"/>
              <w:rPr>
                <w:lang w:eastAsia="ja-JP"/>
              </w:rPr>
            </w:pPr>
            <w:r>
              <w:rPr>
                <w:lang w:eastAsia="ja-JP"/>
              </w:rPr>
              <w:t>A</w:t>
            </w:r>
            <w:r w:rsidRPr="007521F7">
              <w:rPr>
                <w:lang w:eastAsia="ja-JP"/>
              </w:rPr>
              <w:t xml:space="preserve"> supply pipe </w:t>
            </w:r>
            <w:r>
              <w:rPr>
                <w:lang w:eastAsia="ja-JP"/>
              </w:rPr>
              <w:t xml:space="preserve">is a system </w:t>
            </w:r>
            <w:r w:rsidRPr="007521F7">
              <w:rPr>
                <w:lang w:eastAsia="ja-JP"/>
              </w:rPr>
              <w:t>used to deliver the fumigant from a source (such as a gas cylinder or fumigation system) to an enclosure</w:t>
            </w:r>
            <w:r w:rsidR="00B44FC8">
              <w:rPr>
                <w:lang w:eastAsia="ja-JP"/>
              </w:rPr>
              <w:t>.</w:t>
            </w:r>
          </w:p>
        </w:tc>
      </w:tr>
      <w:tr w:rsidR="005F3A82" w:rsidRPr="00615854" w14:paraId="5B5A4183" w14:textId="77777777" w:rsidTr="00DA3A0F">
        <w:tc>
          <w:tcPr>
            <w:tcW w:w="2127" w:type="dxa"/>
          </w:tcPr>
          <w:p w14:paraId="7654A2D3" w14:textId="5420038B" w:rsidR="005F3A82" w:rsidRDefault="005F3A82" w:rsidP="00F4267A">
            <w:pPr>
              <w:pStyle w:val="TableText"/>
              <w:widowControl w:val="0"/>
              <w:rPr>
                <w:lang w:eastAsia="ja-JP"/>
              </w:rPr>
            </w:pPr>
            <w:r>
              <w:rPr>
                <w:lang w:eastAsia="ja-JP"/>
              </w:rPr>
              <w:t>Start point concentration</w:t>
            </w:r>
          </w:p>
        </w:tc>
        <w:tc>
          <w:tcPr>
            <w:tcW w:w="7087" w:type="dxa"/>
          </w:tcPr>
          <w:p w14:paraId="27F77543" w14:textId="2E45DBD2" w:rsidR="005F3A82" w:rsidRDefault="005F3A82" w:rsidP="00F4267A">
            <w:pPr>
              <w:pStyle w:val="TableText"/>
              <w:widowControl w:val="0"/>
              <w:rPr>
                <w:lang w:eastAsia="ja-JP"/>
              </w:rPr>
            </w:pPr>
            <w:r>
              <w:rPr>
                <w:lang w:eastAsia="ja-JP"/>
              </w:rPr>
              <w:t xml:space="preserve">The minimum </w:t>
            </w:r>
            <w:r w:rsidR="009E79F1">
              <w:rPr>
                <w:lang w:eastAsia="ja-JP"/>
              </w:rPr>
              <w:t>allowable</w:t>
            </w:r>
            <w:r>
              <w:rPr>
                <w:lang w:eastAsia="ja-JP"/>
              </w:rPr>
              <w:t xml:space="preserve"> initial concentration of a particular gas as specified by the treatment schedule.</w:t>
            </w:r>
          </w:p>
        </w:tc>
      </w:tr>
      <w:tr w:rsidR="00DE4D3F" w:rsidRPr="00615854" w14:paraId="379AFE54" w14:textId="77777777" w:rsidTr="00DA3A0F">
        <w:tc>
          <w:tcPr>
            <w:tcW w:w="2127" w:type="dxa"/>
          </w:tcPr>
          <w:p w14:paraId="519CE2D8" w14:textId="05B4068F" w:rsidR="00DE4D3F" w:rsidRDefault="00DE4D3F" w:rsidP="00F4267A">
            <w:pPr>
              <w:pStyle w:val="TableText"/>
              <w:widowControl w:val="0"/>
              <w:rPr>
                <w:lang w:eastAsia="ja-JP"/>
              </w:rPr>
            </w:pPr>
            <w:r>
              <w:rPr>
                <w:lang w:eastAsia="ja-JP"/>
              </w:rPr>
              <w:lastRenderedPageBreak/>
              <w:t>Synergist gas</w:t>
            </w:r>
          </w:p>
        </w:tc>
        <w:tc>
          <w:tcPr>
            <w:tcW w:w="7087" w:type="dxa"/>
          </w:tcPr>
          <w:p w14:paraId="0AB75DED" w14:textId="09141D94" w:rsidR="00DE4D3F" w:rsidRDefault="00DE4D3F" w:rsidP="00D4088B">
            <w:pPr>
              <w:pStyle w:val="TableText"/>
              <w:widowControl w:val="0"/>
              <w:tabs>
                <w:tab w:val="left" w:pos="990"/>
              </w:tabs>
              <w:rPr>
                <w:lang w:eastAsia="ja-JP"/>
              </w:rPr>
            </w:pPr>
            <w:r w:rsidRPr="00DE4D3F">
              <w:rPr>
                <w:lang w:eastAsia="ja-JP"/>
              </w:rPr>
              <w:t xml:space="preserve">A gas used in combination with ethyl </w:t>
            </w:r>
            <w:proofErr w:type="spellStart"/>
            <w:r w:rsidRPr="00DE4D3F">
              <w:rPr>
                <w:lang w:eastAsia="ja-JP"/>
              </w:rPr>
              <w:t>formate</w:t>
            </w:r>
            <w:proofErr w:type="spellEnd"/>
            <w:r w:rsidRPr="00DE4D3F">
              <w:rPr>
                <w:lang w:eastAsia="ja-JP"/>
              </w:rPr>
              <w:t xml:space="preserve"> to </w:t>
            </w:r>
            <w:r w:rsidR="0006566E">
              <w:rPr>
                <w:lang w:eastAsia="ja-JP"/>
              </w:rPr>
              <w:t>stabilise</w:t>
            </w:r>
            <w:r w:rsidR="001B5A1A">
              <w:rPr>
                <w:lang w:eastAsia="ja-JP"/>
              </w:rPr>
              <w:t xml:space="preserve"> the ethyl </w:t>
            </w:r>
            <w:proofErr w:type="spellStart"/>
            <w:r w:rsidR="001B5A1A">
              <w:rPr>
                <w:lang w:eastAsia="ja-JP"/>
              </w:rPr>
              <w:t>formate</w:t>
            </w:r>
            <w:proofErr w:type="spellEnd"/>
            <w:r w:rsidR="001B5A1A">
              <w:rPr>
                <w:lang w:eastAsia="ja-JP"/>
              </w:rPr>
              <w:t xml:space="preserve"> and </w:t>
            </w:r>
            <w:r w:rsidRPr="00DE4D3F">
              <w:rPr>
                <w:lang w:eastAsia="ja-JP"/>
              </w:rPr>
              <w:t>enhance its fumigant efficacy, typically by increasing its penetration, action speed, or effectiveness against target pests</w:t>
            </w:r>
            <w:r w:rsidR="002B060B">
              <w:rPr>
                <w:lang w:eastAsia="ja-JP"/>
              </w:rPr>
              <w:t xml:space="preserve"> (for example, carbon dioxide)</w:t>
            </w:r>
            <w:r w:rsidRPr="00DE4D3F">
              <w:rPr>
                <w:lang w:eastAsia="ja-JP"/>
              </w:rPr>
              <w:t>.</w:t>
            </w:r>
          </w:p>
        </w:tc>
      </w:tr>
      <w:tr w:rsidR="00F4267A" w:rsidRPr="00615854" w14:paraId="642AACA0" w14:textId="77777777" w:rsidTr="008C0B3C">
        <w:tc>
          <w:tcPr>
            <w:tcW w:w="2127" w:type="dxa"/>
          </w:tcPr>
          <w:p w14:paraId="40076A4D" w14:textId="238EB04F" w:rsidR="00F4267A" w:rsidRPr="00DE012A" w:rsidRDefault="00F4267A" w:rsidP="00F4267A">
            <w:pPr>
              <w:pStyle w:val="TableText"/>
              <w:widowControl w:val="0"/>
              <w:rPr>
                <w:lang w:eastAsia="ja-JP"/>
              </w:rPr>
            </w:pPr>
            <w:r>
              <w:rPr>
                <w:lang w:eastAsia="ja-JP"/>
              </w:rPr>
              <w:t>Target of fumigation</w:t>
            </w:r>
          </w:p>
        </w:tc>
        <w:tc>
          <w:tcPr>
            <w:tcW w:w="7087" w:type="dxa"/>
          </w:tcPr>
          <w:p w14:paraId="7785D433" w14:textId="4365B9E0" w:rsidR="00F4267A" w:rsidRPr="00DE012A" w:rsidRDefault="00F4267A" w:rsidP="00F4267A">
            <w:pPr>
              <w:pStyle w:val="TableText"/>
              <w:widowControl w:val="0"/>
              <w:rPr>
                <w:lang w:eastAsia="ja-JP"/>
              </w:rPr>
            </w:pPr>
            <w:r w:rsidRPr="00DE012A">
              <w:rPr>
                <w:lang w:eastAsia="ja-JP"/>
              </w:rPr>
              <w:t>The</w:t>
            </w:r>
            <w:r>
              <w:rPr>
                <w:lang w:eastAsia="ja-JP"/>
              </w:rPr>
              <w:t xml:space="preserve"> specific object or area that is intended to be treated through the fumigation process. </w:t>
            </w:r>
            <w:r w:rsidRPr="00DE012A">
              <w:rPr>
                <w:lang w:eastAsia="ja-JP"/>
              </w:rPr>
              <w:t xml:space="preserve"> </w:t>
            </w:r>
            <w:r>
              <w:rPr>
                <w:lang w:eastAsia="ja-JP"/>
              </w:rPr>
              <w:t>The target of fumigation</w:t>
            </w:r>
            <w:r w:rsidRPr="00DE012A">
              <w:rPr>
                <w:lang w:eastAsia="ja-JP"/>
              </w:rPr>
              <w:t xml:space="preserve"> may be the commodity, packaging material</w:t>
            </w:r>
            <w:r>
              <w:rPr>
                <w:lang w:eastAsia="ja-JP"/>
              </w:rPr>
              <w:t>, container, or conveyance</w:t>
            </w:r>
            <w:r w:rsidRPr="00DE012A">
              <w:rPr>
                <w:lang w:eastAsia="ja-JP"/>
              </w:rPr>
              <w:t xml:space="preserve"> or </w:t>
            </w:r>
            <w:r>
              <w:rPr>
                <w:lang w:eastAsia="ja-JP"/>
              </w:rPr>
              <w:t>combination of these</w:t>
            </w:r>
            <w:r w:rsidRPr="00DE012A">
              <w:rPr>
                <w:lang w:eastAsia="ja-JP"/>
              </w:rPr>
              <w:t>.</w:t>
            </w:r>
          </w:p>
        </w:tc>
      </w:tr>
      <w:tr w:rsidR="00F4267A" w:rsidRPr="00615854" w14:paraId="0EBC53B1" w14:textId="77777777" w:rsidTr="008C0B3C">
        <w:tc>
          <w:tcPr>
            <w:tcW w:w="2127" w:type="dxa"/>
          </w:tcPr>
          <w:p w14:paraId="542D58F4" w14:textId="77777777" w:rsidR="00F4267A" w:rsidRPr="00DE012A" w:rsidRDefault="00F4267A" w:rsidP="00F4267A">
            <w:pPr>
              <w:pStyle w:val="TableText"/>
              <w:widowControl w:val="0"/>
              <w:rPr>
                <w:lang w:eastAsia="ja-JP"/>
              </w:rPr>
            </w:pPr>
            <w:r w:rsidRPr="00DE012A">
              <w:rPr>
                <w:lang w:eastAsia="ja-JP"/>
              </w:rPr>
              <w:t>Threshold limit value (TLV)</w:t>
            </w:r>
          </w:p>
        </w:tc>
        <w:tc>
          <w:tcPr>
            <w:tcW w:w="7087" w:type="dxa"/>
          </w:tcPr>
          <w:p w14:paraId="6ABA78E2" w14:textId="152883EE" w:rsidR="00F4267A" w:rsidRPr="00DE012A" w:rsidRDefault="00F4267A" w:rsidP="00F4267A">
            <w:pPr>
              <w:pStyle w:val="TableText"/>
              <w:widowControl w:val="0"/>
              <w:rPr>
                <w:lang w:eastAsia="ja-JP"/>
              </w:rPr>
            </w:pPr>
            <w:r w:rsidRPr="00DE012A">
              <w:rPr>
                <w:lang w:eastAsia="ja-JP"/>
              </w:rPr>
              <w:t xml:space="preserve">TLV is the maximum concentration of </w:t>
            </w:r>
            <w:r w:rsidR="005F3A82">
              <w:rPr>
                <w:lang w:eastAsia="ja-JP"/>
              </w:rPr>
              <w:t>fumigant</w:t>
            </w:r>
            <w:r w:rsidRPr="00DE012A">
              <w:rPr>
                <w:lang w:eastAsia="ja-JP"/>
              </w:rPr>
              <w:t xml:space="preserve"> that a person can be repeatedly exposed to in the workplace without harmful effects. This figure is based on an 8-hour day, 40-hour working week.</w:t>
            </w:r>
          </w:p>
        </w:tc>
      </w:tr>
      <w:tr w:rsidR="00F4267A" w:rsidRPr="00615854" w14:paraId="12D9BD73" w14:textId="77777777" w:rsidTr="008C0B3C">
        <w:tc>
          <w:tcPr>
            <w:tcW w:w="2127" w:type="dxa"/>
          </w:tcPr>
          <w:p w14:paraId="69E35BC1" w14:textId="77777777" w:rsidR="00F4267A" w:rsidRPr="00DE012A" w:rsidRDefault="00F4267A" w:rsidP="00F4267A">
            <w:pPr>
              <w:pStyle w:val="TableText"/>
              <w:widowControl w:val="0"/>
              <w:rPr>
                <w:lang w:eastAsia="ja-JP"/>
              </w:rPr>
            </w:pPr>
            <w:r w:rsidRPr="00DE012A">
              <w:rPr>
                <w:lang w:eastAsia="ja-JP"/>
              </w:rPr>
              <w:t>Treatment</w:t>
            </w:r>
          </w:p>
        </w:tc>
        <w:tc>
          <w:tcPr>
            <w:tcW w:w="7087" w:type="dxa"/>
          </w:tcPr>
          <w:p w14:paraId="5243ECA1" w14:textId="77777777" w:rsidR="00F4267A" w:rsidRPr="00DE012A" w:rsidRDefault="00F4267A" w:rsidP="00F4267A">
            <w:pPr>
              <w:pStyle w:val="TableText"/>
              <w:widowControl w:val="0"/>
              <w:rPr>
                <w:lang w:eastAsia="ja-JP"/>
              </w:rPr>
            </w:pPr>
            <w:r w:rsidRPr="00DE012A">
              <w:rPr>
                <w:lang w:eastAsia="ja-JP"/>
              </w:rPr>
              <w:t>Application of a set of specified requirements intended to kill pests and diseases that may be associated with a consignment.</w:t>
            </w:r>
          </w:p>
        </w:tc>
      </w:tr>
      <w:tr w:rsidR="00F4267A" w:rsidRPr="00615854" w14:paraId="3F57BC15" w14:textId="77777777" w:rsidTr="008C0B3C">
        <w:tc>
          <w:tcPr>
            <w:tcW w:w="2127" w:type="dxa"/>
          </w:tcPr>
          <w:p w14:paraId="6C857169" w14:textId="1394378E" w:rsidR="00F4267A" w:rsidRPr="00DE012A" w:rsidRDefault="00F4267A" w:rsidP="00F4267A">
            <w:pPr>
              <w:pStyle w:val="TableText"/>
              <w:widowControl w:val="0"/>
              <w:rPr>
                <w:lang w:eastAsia="ja-JP"/>
              </w:rPr>
            </w:pPr>
            <w:r>
              <w:rPr>
                <w:lang w:eastAsia="ja-JP"/>
              </w:rPr>
              <w:t>Treatment provider</w:t>
            </w:r>
          </w:p>
        </w:tc>
        <w:tc>
          <w:tcPr>
            <w:tcW w:w="7087" w:type="dxa"/>
          </w:tcPr>
          <w:p w14:paraId="565CC0A7" w14:textId="4E2D3921" w:rsidR="00F4267A" w:rsidRPr="00DE012A" w:rsidRDefault="00F4267A" w:rsidP="00F4267A">
            <w:pPr>
              <w:pStyle w:val="TableText"/>
              <w:widowControl w:val="0"/>
              <w:rPr>
                <w:lang w:eastAsia="ja-JP"/>
              </w:rPr>
            </w:pPr>
            <w:r w:rsidRPr="002610E5">
              <w:rPr>
                <w:lang w:eastAsia="ja-JP"/>
              </w:rPr>
              <w:t xml:space="preserve">An entity or company that is responsible for the effective conduct of a </w:t>
            </w:r>
            <w:r>
              <w:rPr>
                <w:lang w:eastAsia="ja-JP"/>
              </w:rPr>
              <w:t>QPS treatment.</w:t>
            </w:r>
          </w:p>
        </w:tc>
      </w:tr>
      <w:tr w:rsidR="00F4267A" w:rsidRPr="00615854" w14:paraId="3B6D2E81" w14:textId="77777777" w:rsidTr="008C0B3C">
        <w:tc>
          <w:tcPr>
            <w:tcW w:w="2127" w:type="dxa"/>
          </w:tcPr>
          <w:p w14:paraId="464599E7" w14:textId="77777777" w:rsidR="00F4267A" w:rsidRPr="00DE012A" w:rsidRDefault="00F4267A" w:rsidP="00F4267A">
            <w:pPr>
              <w:pStyle w:val="TableText"/>
              <w:widowControl w:val="0"/>
              <w:rPr>
                <w:lang w:eastAsia="ja-JP"/>
              </w:rPr>
            </w:pPr>
            <w:r w:rsidRPr="00DE012A">
              <w:rPr>
                <w:lang w:eastAsia="ja-JP"/>
              </w:rPr>
              <w:t>Treatment schedule</w:t>
            </w:r>
          </w:p>
        </w:tc>
        <w:tc>
          <w:tcPr>
            <w:tcW w:w="7087" w:type="dxa"/>
          </w:tcPr>
          <w:p w14:paraId="772E0470" w14:textId="77777777" w:rsidR="00F4267A" w:rsidRPr="00DE012A" w:rsidRDefault="00F4267A" w:rsidP="00F4267A">
            <w:pPr>
              <w:pStyle w:val="TableText"/>
              <w:widowControl w:val="0"/>
              <w:rPr>
                <w:lang w:eastAsia="ja-JP"/>
              </w:rPr>
            </w:pPr>
            <w:r w:rsidRPr="00DE012A">
              <w:rPr>
                <w:lang w:eastAsia="ja-JP"/>
              </w:rPr>
              <w:t>Specific treatment rates, exposure period and rules as imposed by the relevant authority – usually the importing jurisdiction.</w:t>
            </w:r>
          </w:p>
        </w:tc>
      </w:tr>
      <w:tr w:rsidR="00F4267A" w:rsidRPr="00615854" w14:paraId="2BD7CF04" w14:textId="77777777" w:rsidTr="008C0B3C">
        <w:tc>
          <w:tcPr>
            <w:tcW w:w="2127" w:type="dxa"/>
          </w:tcPr>
          <w:p w14:paraId="669DE167" w14:textId="77777777" w:rsidR="00F4267A" w:rsidRPr="00DE012A" w:rsidRDefault="00F4267A" w:rsidP="00F4267A">
            <w:pPr>
              <w:pStyle w:val="TableText"/>
              <w:widowControl w:val="0"/>
              <w:rPr>
                <w:lang w:eastAsia="ja-JP"/>
              </w:rPr>
            </w:pPr>
            <w:r w:rsidRPr="00DE012A">
              <w:rPr>
                <w:lang w:eastAsia="ja-JP"/>
              </w:rPr>
              <w:t>Treatment temperature</w:t>
            </w:r>
          </w:p>
        </w:tc>
        <w:tc>
          <w:tcPr>
            <w:tcW w:w="7087" w:type="dxa"/>
          </w:tcPr>
          <w:p w14:paraId="51DD24C1" w14:textId="3CAF4748" w:rsidR="00F4267A" w:rsidRPr="00DE012A" w:rsidRDefault="00F4267A" w:rsidP="00F4267A">
            <w:pPr>
              <w:pStyle w:val="TableText"/>
              <w:widowControl w:val="0"/>
              <w:rPr>
                <w:lang w:eastAsia="ja-JP"/>
              </w:rPr>
            </w:pPr>
            <w:r w:rsidRPr="00DE012A">
              <w:rPr>
                <w:lang w:eastAsia="ja-JP"/>
              </w:rPr>
              <w:t xml:space="preserve">The temperature at which the applied dose rate </w:t>
            </w:r>
            <w:r w:rsidR="002D0814">
              <w:rPr>
                <w:lang w:eastAsia="ja-JP"/>
              </w:rPr>
              <w:t>is</w:t>
            </w:r>
            <w:r w:rsidRPr="00DE012A">
              <w:rPr>
                <w:lang w:eastAsia="ja-JP"/>
              </w:rPr>
              <w:t xml:space="preserve"> calculated. </w:t>
            </w:r>
          </w:p>
        </w:tc>
      </w:tr>
      <w:tr w:rsidR="00BD6B72" w:rsidRPr="00615854" w14:paraId="7FE941E2" w14:textId="77777777" w:rsidTr="008C0B3C">
        <w:tc>
          <w:tcPr>
            <w:tcW w:w="2127" w:type="dxa"/>
          </w:tcPr>
          <w:p w14:paraId="260473BD" w14:textId="49D14170" w:rsidR="00BD6B72" w:rsidDel="00E71759" w:rsidRDefault="00BD6B72" w:rsidP="00F4267A">
            <w:pPr>
              <w:pStyle w:val="TableText"/>
              <w:widowControl w:val="0"/>
              <w:rPr>
                <w:lang w:eastAsia="ja-JP"/>
              </w:rPr>
            </w:pPr>
            <w:r>
              <w:rPr>
                <w:lang w:eastAsia="ja-JP"/>
              </w:rPr>
              <w:t>Vehicle</w:t>
            </w:r>
          </w:p>
        </w:tc>
        <w:tc>
          <w:tcPr>
            <w:tcW w:w="7087" w:type="dxa"/>
          </w:tcPr>
          <w:p w14:paraId="13D8D17C" w14:textId="18564B64" w:rsidR="00BD6B72" w:rsidDel="00E71759" w:rsidRDefault="0041761F" w:rsidP="00F4267A">
            <w:pPr>
              <w:pStyle w:val="TableText"/>
              <w:widowControl w:val="0"/>
              <w:rPr>
                <w:lang w:eastAsia="ja-JP"/>
              </w:rPr>
            </w:pPr>
            <w:r>
              <w:rPr>
                <w:lang w:eastAsia="ja-JP"/>
              </w:rPr>
              <w:t>A</w:t>
            </w:r>
            <w:r w:rsidRPr="0041761F">
              <w:rPr>
                <w:lang w:eastAsia="ja-JP"/>
              </w:rPr>
              <w:t xml:space="preserve"> </w:t>
            </w:r>
            <w:r w:rsidR="00204BDA">
              <w:rPr>
                <w:lang w:eastAsia="ja-JP"/>
              </w:rPr>
              <w:t>machine</w:t>
            </w:r>
            <w:r w:rsidRPr="0041761F">
              <w:rPr>
                <w:lang w:eastAsia="ja-JP"/>
              </w:rPr>
              <w:t>, usually with wheels and an engine, used for transporting people or goods</w:t>
            </w:r>
            <w:r w:rsidR="00741742">
              <w:rPr>
                <w:lang w:eastAsia="ja-JP"/>
              </w:rPr>
              <w:t>.</w:t>
            </w:r>
          </w:p>
        </w:tc>
      </w:tr>
      <w:tr w:rsidR="00F4267A" w:rsidRPr="00615854" w14:paraId="06415FC4" w14:textId="77777777" w:rsidTr="008C0B3C">
        <w:tc>
          <w:tcPr>
            <w:tcW w:w="2127" w:type="dxa"/>
          </w:tcPr>
          <w:p w14:paraId="112D8A32" w14:textId="1B7AFA88" w:rsidR="00F4267A" w:rsidRPr="00DE012A" w:rsidRDefault="00F4267A" w:rsidP="00F4267A">
            <w:pPr>
              <w:pStyle w:val="TableText"/>
              <w:widowControl w:val="0"/>
              <w:rPr>
                <w:lang w:eastAsia="ja-JP"/>
              </w:rPr>
            </w:pPr>
            <w:r w:rsidRPr="00DE012A">
              <w:rPr>
                <w:lang w:eastAsia="ja-JP"/>
              </w:rPr>
              <w:t xml:space="preserve">Verifiable weather </w:t>
            </w:r>
            <w:r>
              <w:rPr>
                <w:lang w:eastAsia="ja-JP"/>
              </w:rPr>
              <w:t>source</w:t>
            </w:r>
          </w:p>
        </w:tc>
        <w:tc>
          <w:tcPr>
            <w:tcW w:w="7087" w:type="dxa"/>
          </w:tcPr>
          <w:p w14:paraId="1B1B6D6B" w14:textId="4A47446E" w:rsidR="00F4267A" w:rsidRPr="00DE012A" w:rsidRDefault="00F4267A" w:rsidP="00F4267A">
            <w:pPr>
              <w:pStyle w:val="TableText"/>
              <w:widowControl w:val="0"/>
              <w:rPr>
                <w:lang w:eastAsia="ja-JP"/>
              </w:rPr>
            </w:pPr>
            <w:r>
              <w:rPr>
                <w:lang w:eastAsia="ja-JP"/>
              </w:rPr>
              <w:t>Reliable source of weather data that can be independently confirmed and validated at audit.</w:t>
            </w:r>
          </w:p>
        </w:tc>
      </w:tr>
    </w:tbl>
    <w:p w14:paraId="108EE9F3" w14:textId="77777777" w:rsidR="00CD707D" w:rsidRDefault="00CD707D"/>
    <w:sectPr w:rsidR="00CD707D" w:rsidSect="00DB217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E39C4" w14:textId="77777777" w:rsidR="009D4418" w:rsidRDefault="009D4418" w:rsidP="00F651A8">
      <w:pPr>
        <w:spacing w:after="0" w:line="240" w:lineRule="auto"/>
      </w:pPr>
      <w:r>
        <w:separator/>
      </w:r>
    </w:p>
  </w:endnote>
  <w:endnote w:type="continuationSeparator" w:id="0">
    <w:p w14:paraId="26F963BA" w14:textId="77777777" w:rsidR="009D4418" w:rsidRDefault="009D4418" w:rsidP="00F651A8">
      <w:pPr>
        <w:spacing w:after="0" w:line="240" w:lineRule="auto"/>
      </w:pPr>
      <w:r>
        <w:continuationSeparator/>
      </w:r>
    </w:p>
  </w:endnote>
  <w:endnote w:type="continuationNotice" w:id="1">
    <w:p w14:paraId="18A28510" w14:textId="77777777" w:rsidR="009D4418" w:rsidRDefault="009D4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22C2" w14:textId="2DB07A2A" w:rsidR="007447D0" w:rsidRDefault="007447D0">
    <w:pPr>
      <w:pStyle w:val="Footer"/>
    </w:pPr>
    <w:r>
      <w:rPr>
        <w:noProof/>
      </w:rPr>
      <mc:AlternateContent>
        <mc:Choice Requires="wps">
          <w:drawing>
            <wp:anchor distT="0" distB="0" distL="0" distR="0" simplePos="0" relativeHeight="251658244" behindDoc="0" locked="0" layoutInCell="1" allowOverlap="1" wp14:anchorId="664B6C15" wp14:editId="23BFF468">
              <wp:simplePos x="635" y="635"/>
              <wp:positionH relativeFrom="page">
                <wp:align>center</wp:align>
              </wp:positionH>
              <wp:positionV relativeFrom="page">
                <wp:align>bottom</wp:align>
              </wp:positionV>
              <wp:extent cx="551815" cy="404495"/>
              <wp:effectExtent l="0" t="0" r="635" b="0"/>
              <wp:wrapNone/>
              <wp:docPr id="32818748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7B096F" w14:textId="7A25AD9B"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B6C15"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B7B096F" w14:textId="7A25AD9B"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8EAA" w14:textId="0AEF7566" w:rsidR="00320B4D" w:rsidRDefault="00320B4D">
    <w:pPr>
      <w:pStyle w:val="Footer"/>
    </w:pPr>
    <w:r>
      <w:t>Department of Agriculture, Fisheries and Forestry</w:t>
    </w:r>
  </w:p>
  <w:p w14:paraId="55B1F8BB" w14:textId="1F778241" w:rsidR="00320B4D" w:rsidRDefault="001677D6">
    <w:pPr>
      <w:pStyle w:val="Footer"/>
    </w:pPr>
    <w:r>
      <w:rPr>
        <w:noProof/>
      </w:rPr>
      <mc:AlternateContent>
        <mc:Choice Requires="wps">
          <w:drawing>
            <wp:anchor distT="0" distB="0" distL="0" distR="0" simplePos="0" relativeHeight="251658245" behindDoc="0" locked="0" layoutInCell="1" allowOverlap="1" wp14:anchorId="7F84CB05" wp14:editId="46CCB3EE">
              <wp:simplePos x="0" y="0"/>
              <wp:positionH relativeFrom="margin">
                <wp:align>center</wp:align>
              </wp:positionH>
              <wp:positionV relativeFrom="page">
                <wp:posOffset>10430510</wp:posOffset>
              </wp:positionV>
              <wp:extent cx="551815" cy="404495"/>
              <wp:effectExtent l="0" t="0" r="635" b="0"/>
              <wp:wrapNone/>
              <wp:docPr id="18182426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20B80E" w14:textId="6841A76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84CB05" id="_x0000_t202" coordsize="21600,21600" o:spt="202" path="m,l,21600r21600,l21600,xe">
              <v:stroke joinstyle="miter"/>
              <v:path gradientshapeok="t" o:connecttype="rect"/>
            </v:shapetype>
            <v:shape id="Text Box 6" o:spid="_x0000_s1029" type="#_x0000_t202" alt="OFFICIAL" style="position:absolute;left:0;text-align:left;margin-left:0;margin-top:821.3pt;width:43.45pt;height:31.85pt;z-index:251658245;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" filled="f" stroked="f">
              <v:textbox style="mso-fit-shape-to-text:t" inset="0,0,0,15pt">
                <w:txbxContent>
                  <w:p w14:paraId="1E20B80E" w14:textId="6841A76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margin" anchory="page"/>
            </v:shape>
          </w:pict>
        </mc:Fallback>
      </mc:AlternateContent>
    </w:r>
    <w:r w:rsidR="00320B4D">
      <w:fldChar w:fldCharType="begin"/>
    </w:r>
    <w:r w:rsidR="00320B4D">
      <w:instrText xml:space="preserve"> PAGE   \* MERGEFORMAT </w:instrText>
    </w:r>
    <w:r w:rsidR="00320B4D">
      <w:fldChar w:fldCharType="separate"/>
    </w:r>
    <w:r w:rsidR="00320B4D">
      <w:rPr>
        <w:noProof/>
      </w:rPr>
      <w:t>2</w:t>
    </w:r>
    <w:r w:rsidR="00320B4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EC1" w14:textId="4D390F11" w:rsidR="00320B4D" w:rsidRDefault="007447D0" w:rsidP="00293FE5">
    <w:pPr>
      <w:pStyle w:val="Footer"/>
    </w:pPr>
    <w:r>
      <w:rPr>
        <w:noProof/>
      </w:rPr>
      <mc:AlternateContent>
        <mc:Choice Requires="wps">
          <w:drawing>
            <wp:anchor distT="0" distB="0" distL="0" distR="0" simplePos="0" relativeHeight="251658243" behindDoc="0" locked="0" layoutInCell="1" allowOverlap="1" wp14:anchorId="2103ECA6" wp14:editId="22F904E9">
              <wp:simplePos x="0" y="0"/>
              <wp:positionH relativeFrom="margin">
                <wp:align>center</wp:align>
              </wp:positionH>
              <wp:positionV relativeFrom="page">
                <wp:posOffset>10410465</wp:posOffset>
              </wp:positionV>
              <wp:extent cx="551815" cy="404495"/>
              <wp:effectExtent l="0" t="0" r="635" b="0"/>
              <wp:wrapNone/>
              <wp:docPr id="78216954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31ADCD" w14:textId="6BE581CA"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03ECA6" id="_x0000_t202" coordsize="21600,21600" o:spt="202" path="m,l,21600r21600,l21600,xe">
              <v:stroke joinstyle="miter"/>
              <v:path gradientshapeok="t" o:connecttype="rect"/>
            </v:shapetype>
            <v:shape id="Text Box 4" o:spid="_x0000_s1031" type="#_x0000_t202" alt="OFFICIAL" style="position:absolute;left:0;text-align:left;margin-left:0;margin-top:819.7pt;width:43.45pt;height:31.85pt;z-index:251658243;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" filled="f" stroked="f">
              <v:textbox style="mso-fit-shape-to-text:t" inset="0,0,0,15pt">
                <w:txbxContent>
                  <w:p w14:paraId="6B31ADCD" w14:textId="6BE581CA"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margin" anchory="page"/>
            </v:shape>
          </w:pict>
        </mc:Fallback>
      </mc:AlternateContent>
    </w:r>
    <w:r w:rsidR="00320B4D">
      <w:fldChar w:fldCharType="begin"/>
    </w:r>
    <w:r w:rsidR="00320B4D">
      <w:instrText xml:space="preserve"> PAGE   \* MERGEFORMAT </w:instrText>
    </w:r>
    <w:r w:rsidR="00320B4D">
      <w:fldChar w:fldCharType="separate"/>
    </w:r>
    <w:r w:rsidR="00320B4D">
      <w:rPr>
        <w:noProof/>
      </w:rPr>
      <w:t>2</w:t>
    </w:r>
    <w:r w:rsidR="00320B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11145" w14:textId="77777777" w:rsidR="009D4418" w:rsidRDefault="009D4418" w:rsidP="00F651A8">
      <w:pPr>
        <w:spacing w:after="0" w:line="240" w:lineRule="auto"/>
      </w:pPr>
      <w:r>
        <w:separator/>
      </w:r>
    </w:p>
  </w:footnote>
  <w:footnote w:type="continuationSeparator" w:id="0">
    <w:p w14:paraId="6E6EF947" w14:textId="77777777" w:rsidR="009D4418" w:rsidRDefault="009D4418" w:rsidP="00F651A8">
      <w:pPr>
        <w:spacing w:after="0" w:line="240" w:lineRule="auto"/>
      </w:pPr>
      <w:r>
        <w:continuationSeparator/>
      </w:r>
    </w:p>
  </w:footnote>
  <w:footnote w:type="continuationNotice" w:id="1">
    <w:p w14:paraId="5BB305D5" w14:textId="77777777" w:rsidR="009D4418" w:rsidRDefault="009D4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D5E7" w14:textId="01DB5BDC" w:rsidR="007447D0" w:rsidRDefault="007447D0">
    <w:pPr>
      <w:pStyle w:val="Header"/>
    </w:pPr>
    <w:r>
      <w:rPr>
        <w:noProof/>
      </w:rPr>
      <mc:AlternateContent>
        <mc:Choice Requires="wps">
          <w:drawing>
            <wp:anchor distT="0" distB="0" distL="0" distR="0" simplePos="0" relativeHeight="251658241" behindDoc="0" locked="0" layoutInCell="1" allowOverlap="1" wp14:anchorId="575FC616" wp14:editId="42176190">
              <wp:simplePos x="635" y="635"/>
              <wp:positionH relativeFrom="page">
                <wp:align>center</wp:align>
              </wp:positionH>
              <wp:positionV relativeFrom="page">
                <wp:align>top</wp:align>
              </wp:positionV>
              <wp:extent cx="551815" cy="404495"/>
              <wp:effectExtent l="0" t="0" r="635" b="14605"/>
              <wp:wrapNone/>
              <wp:docPr id="8969363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B0E785" w14:textId="51AEBFF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FC616"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4B0E785" w14:textId="51AEBFF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565D" w14:textId="25E6587E" w:rsidR="00320B4D" w:rsidRDefault="00000000">
    <w:pPr>
      <w:pStyle w:val="Header"/>
    </w:pPr>
    <w:sdt>
      <w:sdtPr>
        <w:id w:val="-321965696"/>
        <w:showingPlcHdr/>
        <w:docPartObj>
          <w:docPartGallery w:val="Watermarks"/>
          <w:docPartUnique/>
        </w:docPartObj>
      </w:sdtPr>
      <w:sdtContent>
        <w:r w:rsidR="541F396D" w:rsidRPr="541F396D">
          <w:rPr>
            <w:rStyle w:val="PlaceholderText"/>
          </w:rPr>
          <w:t xml:space="preserve">     </w:t>
        </w:r>
      </w:sdtContent>
    </w:sdt>
    <w:r w:rsidR="007447D0">
      <w:rPr>
        <w:noProof/>
      </w:rPr>
      <mc:AlternateContent>
        <mc:Choice Requires="wps">
          <w:drawing>
            <wp:anchor distT="0" distB="0" distL="0" distR="0" simplePos="0" relativeHeight="251658242" behindDoc="0" locked="0" layoutInCell="1" allowOverlap="1" wp14:anchorId="37552481" wp14:editId="5B5BDA73">
              <wp:simplePos x="915035" y="360680"/>
              <wp:positionH relativeFrom="page">
                <wp:align>center</wp:align>
              </wp:positionH>
              <wp:positionV relativeFrom="page">
                <wp:align>top</wp:align>
              </wp:positionV>
              <wp:extent cx="551815" cy="404495"/>
              <wp:effectExtent l="0" t="0" r="635" b="14605"/>
              <wp:wrapNone/>
              <wp:docPr id="11554295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6D3A26" w14:textId="0C5C8CB7"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52481"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F6D3A26" w14:textId="0C5C8CB7"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r w:rsidR="541F396D">
      <w:t xml:space="preserve">Ethyl </w:t>
    </w:r>
    <w:proofErr w:type="spellStart"/>
    <w:r w:rsidR="541F396D">
      <w:t>formate</w:t>
    </w:r>
    <w:proofErr w:type="spellEnd"/>
    <w:r w:rsidR="541F396D">
      <w:t xml:space="preserve"> fumigation methodology – Version </w:t>
    </w:r>
    <w:r w:rsidR="005F2447">
      <w:t>1</w:t>
    </w:r>
    <w:r w:rsidR="541F396D" w:rsidDel="008B3E8C">
      <w:t>.</w:t>
    </w:r>
    <w:r w:rsidR="541F396D">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78EB" w14:textId="34823287" w:rsidR="00320B4D" w:rsidRDefault="007447D0">
    <w:pPr>
      <w:pStyle w:val="Header"/>
      <w:jc w:val="left"/>
    </w:pPr>
    <w:r>
      <w:rPr>
        <w:noProof/>
      </w:rPr>
      <mc:AlternateContent>
        <mc:Choice Requires="wps">
          <w:drawing>
            <wp:anchor distT="0" distB="0" distL="0" distR="0" simplePos="0" relativeHeight="251658240" behindDoc="0" locked="0" layoutInCell="1" allowOverlap="1" wp14:anchorId="01D923E9" wp14:editId="411285D0">
              <wp:simplePos x="914400" y="358140"/>
              <wp:positionH relativeFrom="page">
                <wp:align>center</wp:align>
              </wp:positionH>
              <wp:positionV relativeFrom="page">
                <wp:align>top</wp:align>
              </wp:positionV>
              <wp:extent cx="551815" cy="404495"/>
              <wp:effectExtent l="0" t="0" r="635" b="14605"/>
              <wp:wrapNone/>
              <wp:docPr id="15403474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815404" w14:textId="398100BC"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923E9"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1815404" w14:textId="398100BC"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r w:rsidR="00320B4D">
      <w:rPr>
        <w:noProof/>
      </w:rPr>
      <w:drawing>
        <wp:inline distT="0" distB="0" distL="0" distR="0" wp14:anchorId="43CC01E7" wp14:editId="0471DE80">
          <wp:extent cx="1971675" cy="569937"/>
          <wp:effectExtent l="0" t="0" r="0" b="1905"/>
          <wp:docPr id="125324394" name="Picture 12532439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22A544"/>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AA336D"/>
    <w:multiLevelType w:val="hybridMultilevel"/>
    <w:tmpl w:val="2A94DD8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9FF00F5"/>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1C7A1F31"/>
    <w:multiLevelType w:val="multilevel"/>
    <w:tmpl w:val="8634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764BE"/>
    <w:multiLevelType w:val="multilevel"/>
    <w:tmpl w:val="0E5C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815552"/>
    <w:multiLevelType w:val="multilevel"/>
    <w:tmpl w:val="6C58CAEA"/>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B6E5C"/>
    <w:multiLevelType w:val="multilevel"/>
    <w:tmpl w:val="747C452C"/>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lowerLetter"/>
      <w:lvlText w:val="%3)"/>
      <w:lvlJc w:val="left"/>
      <w:pPr>
        <w:ind w:left="360" w:hanging="360"/>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3BB42D18"/>
    <w:multiLevelType w:val="multilevel"/>
    <w:tmpl w:val="6DCC85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1C37A5"/>
    <w:multiLevelType w:val="hybridMultilevel"/>
    <w:tmpl w:val="808032A6"/>
    <w:lvl w:ilvl="0" w:tplc="84AAE818">
      <w:start w:val="1"/>
      <w:numFmt w:val="lowerLetter"/>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14" w15:restartNumberingAfterBreak="0">
    <w:nsid w:val="3CB70B04"/>
    <w:multiLevelType w:val="hybridMultilevel"/>
    <w:tmpl w:val="7226879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C4BEE"/>
    <w:multiLevelType w:val="hybridMultilevel"/>
    <w:tmpl w:val="D4BCDCD6"/>
    <w:lvl w:ilvl="0" w:tplc="6D16688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B67FE"/>
    <w:multiLevelType w:val="hybridMultilevel"/>
    <w:tmpl w:val="944EF530"/>
    <w:lvl w:ilvl="0" w:tplc="B308CF0C">
      <w:start w:val="1"/>
      <w:numFmt w:val="lowerLetter"/>
      <w:pStyle w:val="Listnumber2-MBr"/>
      <w:lvlText w:val="%1)"/>
      <w:lvlJc w:val="left"/>
      <w:pPr>
        <w:ind w:left="1352" w:hanging="360"/>
      </w:p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A05791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1B42F7"/>
    <w:multiLevelType w:val="hybridMultilevel"/>
    <w:tmpl w:val="64C44B8C"/>
    <w:lvl w:ilvl="0" w:tplc="04090017">
      <w:start w:val="1"/>
      <w:numFmt w:val="lowerLetter"/>
      <w:lvlText w:val="%1)"/>
      <w:lvlJc w:val="left"/>
      <w:pPr>
        <w:ind w:left="1684" w:hanging="360"/>
      </w:p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AA48AB"/>
    <w:multiLevelType w:val="multilevel"/>
    <w:tmpl w:val="6DCC85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58184B"/>
    <w:multiLevelType w:val="hybridMultilevel"/>
    <w:tmpl w:val="3314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E57C7"/>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A12966"/>
    <w:multiLevelType w:val="multilevel"/>
    <w:tmpl w:val="888A8DF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BCE3C86"/>
    <w:multiLevelType w:val="multilevel"/>
    <w:tmpl w:val="6DCC85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963A02"/>
    <w:multiLevelType w:val="multilevel"/>
    <w:tmpl w:val="5D88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B81C63"/>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6E4770A5"/>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72876E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6EF0CE2"/>
    <w:multiLevelType w:val="multilevel"/>
    <w:tmpl w:val="F96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091A80"/>
    <w:multiLevelType w:val="multilevel"/>
    <w:tmpl w:val="B238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1F2CD6"/>
    <w:multiLevelType w:val="multilevel"/>
    <w:tmpl w:val="76E8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8610914">
    <w:abstractNumId w:val="17"/>
  </w:num>
  <w:num w:numId="2" w16cid:durableId="29696419">
    <w:abstractNumId w:val="3"/>
  </w:num>
  <w:num w:numId="3" w16cid:durableId="1642617825">
    <w:abstractNumId w:val="25"/>
  </w:num>
  <w:num w:numId="4" w16cid:durableId="178590430">
    <w:abstractNumId w:val="26"/>
  </w:num>
  <w:num w:numId="5" w16cid:durableId="1977371956">
    <w:abstractNumId w:val="8"/>
  </w:num>
  <w:num w:numId="6" w16cid:durableId="1582908201">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417437343">
    <w:abstractNumId w:val="24"/>
  </w:num>
  <w:num w:numId="8" w16cid:durableId="834761628">
    <w:abstractNumId w:val="7"/>
  </w:num>
  <w:num w:numId="9" w16cid:durableId="936673016">
    <w:abstractNumId w:val="20"/>
  </w:num>
  <w:num w:numId="10" w16cid:durableId="1178347660">
    <w:abstractNumId w:val="1"/>
  </w:num>
  <w:num w:numId="11" w16cid:durableId="158599545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1222061580">
    <w:abstractNumId w:val="15"/>
  </w:num>
  <w:num w:numId="13" w16cid:durableId="962542521">
    <w:abstractNumId w:val="0"/>
  </w:num>
  <w:num w:numId="14" w16cid:durableId="120868596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2139444523">
    <w:abstractNumId w:val="30"/>
  </w:num>
  <w:num w:numId="16" w16cid:durableId="1248464739">
    <w:abstractNumId w:val="4"/>
  </w:num>
  <w:num w:numId="17" w16cid:durableId="1562599142">
    <w:abstractNumId w:val="29"/>
  </w:num>
  <w:num w:numId="18" w16cid:durableId="1622956345">
    <w:abstractNumId w:val="23"/>
  </w:num>
  <w:num w:numId="19" w16cid:durableId="2028629212">
    <w:abstractNumId w:val="16"/>
  </w:num>
  <w:num w:numId="20" w16cid:durableId="432018240">
    <w:abstractNumId w:val="16"/>
    <w:lvlOverride w:ilvl="0">
      <w:startOverride w:val="1"/>
    </w:lvlOverride>
  </w:num>
  <w:num w:numId="21" w16cid:durableId="1033506648">
    <w:abstractNumId w:val="16"/>
    <w:lvlOverride w:ilvl="0">
      <w:startOverride w:val="1"/>
    </w:lvlOverride>
  </w:num>
  <w:num w:numId="22" w16cid:durableId="1744252203">
    <w:abstractNumId w:val="16"/>
    <w:lvlOverride w:ilvl="0">
      <w:startOverride w:val="1"/>
    </w:lvlOverride>
  </w:num>
  <w:num w:numId="23" w16cid:durableId="257325976">
    <w:abstractNumId w:val="16"/>
    <w:lvlOverride w:ilvl="0">
      <w:startOverride w:val="1"/>
    </w:lvlOverride>
  </w:num>
  <w:num w:numId="24" w16cid:durableId="31077020">
    <w:abstractNumId w:val="16"/>
    <w:lvlOverride w:ilvl="0">
      <w:startOverride w:val="1"/>
    </w:lvlOverride>
  </w:num>
  <w:num w:numId="25" w16cid:durableId="1329407840">
    <w:abstractNumId w:val="16"/>
    <w:lvlOverride w:ilvl="0">
      <w:startOverride w:val="1"/>
    </w:lvlOverride>
  </w:num>
  <w:num w:numId="26" w16cid:durableId="1767650071">
    <w:abstractNumId w:val="16"/>
    <w:lvlOverride w:ilvl="0">
      <w:startOverride w:val="1"/>
    </w:lvlOverride>
  </w:num>
  <w:num w:numId="27" w16cid:durableId="1020469281">
    <w:abstractNumId w:val="16"/>
    <w:lvlOverride w:ilvl="0">
      <w:startOverride w:val="1"/>
    </w:lvlOverride>
  </w:num>
  <w:num w:numId="28" w16cid:durableId="942806894">
    <w:abstractNumId w:val="16"/>
    <w:lvlOverride w:ilvl="0">
      <w:startOverride w:val="1"/>
    </w:lvlOverride>
  </w:num>
  <w:num w:numId="29" w16cid:durableId="721707778">
    <w:abstractNumId w:val="16"/>
    <w:lvlOverride w:ilvl="0">
      <w:startOverride w:val="1"/>
    </w:lvlOverride>
  </w:num>
  <w:num w:numId="30" w16cid:durableId="194927802">
    <w:abstractNumId w:val="16"/>
    <w:lvlOverride w:ilvl="0">
      <w:startOverride w:val="1"/>
    </w:lvlOverride>
  </w:num>
  <w:num w:numId="31" w16cid:durableId="907687222">
    <w:abstractNumId w:val="16"/>
    <w:lvlOverride w:ilvl="0">
      <w:startOverride w:val="1"/>
    </w:lvlOverride>
  </w:num>
  <w:num w:numId="32" w16cid:durableId="1075590488">
    <w:abstractNumId w:val="16"/>
    <w:lvlOverride w:ilvl="0">
      <w:startOverride w:val="1"/>
    </w:lvlOverride>
  </w:num>
  <w:num w:numId="33" w16cid:durableId="192541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015704">
    <w:abstractNumId w:val="6"/>
  </w:num>
  <w:num w:numId="35" w16cid:durableId="309093721">
    <w:abstractNumId w:val="16"/>
    <w:lvlOverride w:ilvl="0">
      <w:startOverride w:val="1"/>
    </w:lvlOverride>
  </w:num>
  <w:num w:numId="36" w16cid:durableId="598804540">
    <w:abstractNumId w:val="16"/>
    <w:lvlOverride w:ilvl="0">
      <w:startOverride w:val="1"/>
    </w:lvlOverride>
  </w:num>
  <w:num w:numId="37" w16cid:durableId="584731704">
    <w:abstractNumId w:val="16"/>
    <w:lvlOverride w:ilvl="0">
      <w:startOverride w:val="1"/>
    </w:lvlOverride>
  </w:num>
  <w:num w:numId="38" w16cid:durableId="883904705">
    <w:abstractNumId w:val="16"/>
    <w:lvlOverride w:ilvl="0">
      <w:startOverride w:val="1"/>
    </w:lvlOverride>
  </w:num>
  <w:num w:numId="39" w16cid:durableId="580261135">
    <w:abstractNumId w:val="16"/>
    <w:lvlOverride w:ilvl="0">
      <w:startOverride w:val="1"/>
    </w:lvlOverride>
  </w:num>
  <w:num w:numId="40" w16cid:durableId="589395177">
    <w:abstractNumId w:val="16"/>
    <w:lvlOverride w:ilvl="0">
      <w:startOverride w:val="1"/>
    </w:lvlOverride>
  </w:num>
  <w:num w:numId="41" w16cid:durableId="1096556384">
    <w:abstractNumId w:val="16"/>
    <w:lvlOverride w:ilvl="0">
      <w:startOverride w:val="1"/>
    </w:lvlOverride>
  </w:num>
  <w:num w:numId="42" w16cid:durableId="255332759">
    <w:abstractNumId w:val="16"/>
    <w:lvlOverride w:ilvl="0">
      <w:startOverride w:val="1"/>
    </w:lvlOverride>
  </w:num>
  <w:num w:numId="43" w16cid:durableId="1420175908">
    <w:abstractNumId w:val="16"/>
    <w:lvlOverride w:ilvl="0">
      <w:startOverride w:val="1"/>
    </w:lvlOverride>
  </w:num>
  <w:num w:numId="44" w16cid:durableId="1245340743">
    <w:abstractNumId w:val="16"/>
    <w:lvlOverride w:ilvl="0">
      <w:startOverride w:val="1"/>
    </w:lvlOverride>
  </w:num>
  <w:num w:numId="45" w16cid:durableId="377630476">
    <w:abstractNumId w:val="16"/>
    <w:lvlOverride w:ilvl="0">
      <w:startOverride w:val="1"/>
    </w:lvlOverride>
  </w:num>
  <w:num w:numId="46" w16cid:durableId="1616792281">
    <w:abstractNumId w:val="16"/>
    <w:lvlOverride w:ilvl="0">
      <w:startOverride w:val="1"/>
    </w:lvlOverride>
  </w:num>
  <w:num w:numId="47" w16cid:durableId="1652560986">
    <w:abstractNumId w:val="16"/>
    <w:lvlOverride w:ilvl="0">
      <w:startOverride w:val="1"/>
    </w:lvlOverride>
  </w:num>
  <w:num w:numId="48" w16cid:durableId="407458302">
    <w:abstractNumId w:val="16"/>
    <w:lvlOverride w:ilvl="0">
      <w:startOverride w:val="1"/>
    </w:lvlOverride>
  </w:num>
  <w:num w:numId="49" w16cid:durableId="1328485840">
    <w:abstractNumId w:val="16"/>
    <w:lvlOverride w:ilvl="0">
      <w:startOverride w:val="1"/>
    </w:lvlOverride>
  </w:num>
  <w:num w:numId="50" w16cid:durableId="1224833293">
    <w:abstractNumId w:val="16"/>
    <w:lvlOverride w:ilvl="0">
      <w:startOverride w:val="1"/>
    </w:lvlOverride>
  </w:num>
  <w:num w:numId="51" w16cid:durableId="1710449349">
    <w:abstractNumId w:val="16"/>
    <w:lvlOverride w:ilvl="0">
      <w:startOverride w:val="1"/>
    </w:lvlOverride>
  </w:num>
  <w:num w:numId="52" w16cid:durableId="570235395">
    <w:abstractNumId w:val="16"/>
    <w:lvlOverride w:ilvl="0">
      <w:startOverride w:val="1"/>
    </w:lvlOverride>
  </w:num>
  <w:num w:numId="53" w16cid:durableId="1189687073">
    <w:abstractNumId w:val="16"/>
    <w:lvlOverride w:ilvl="0">
      <w:startOverride w:val="1"/>
    </w:lvlOverride>
  </w:num>
  <w:num w:numId="54" w16cid:durableId="906762276">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5" w16cid:durableId="1865437590">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6" w16cid:durableId="716902761">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7" w16cid:durableId="1937596026">
    <w:abstractNumId w:val="16"/>
    <w:lvlOverride w:ilvl="0">
      <w:startOverride w:val="1"/>
    </w:lvlOverride>
  </w:num>
  <w:num w:numId="58" w16cid:durableId="1090391323">
    <w:abstractNumId w:val="16"/>
    <w:lvlOverride w:ilvl="0">
      <w:startOverride w:val="1"/>
    </w:lvlOverride>
  </w:num>
  <w:num w:numId="59" w16cid:durableId="285040814">
    <w:abstractNumId w:val="16"/>
    <w:lvlOverride w:ilvl="0">
      <w:startOverride w:val="1"/>
    </w:lvlOverride>
  </w:num>
  <w:num w:numId="60" w16cid:durableId="823200426">
    <w:abstractNumId w:val="16"/>
    <w:lvlOverride w:ilvl="0">
      <w:startOverride w:val="1"/>
    </w:lvlOverride>
  </w:num>
  <w:num w:numId="61" w16cid:durableId="784151479">
    <w:abstractNumId w:val="16"/>
    <w:lvlOverride w:ilvl="0">
      <w:startOverride w:val="1"/>
    </w:lvlOverride>
  </w:num>
  <w:num w:numId="62" w16cid:durableId="900940223">
    <w:abstractNumId w:val="16"/>
    <w:lvlOverride w:ilvl="0">
      <w:startOverride w:val="1"/>
    </w:lvlOverride>
  </w:num>
  <w:num w:numId="63" w16cid:durableId="628319507">
    <w:abstractNumId w:val="16"/>
    <w:lvlOverride w:ilvl="0">
      <w:startOverride w:val="1"/>
    </w:lvlOverride>
  </w:num>
  <w:num w:numId="64" w16cid:durableId="875001844">
    <w:abstractNumId w:val="16"/>
    <w:lvlOverride w:ilvl="0">
      <w:startOverride w:val="1"/>
    </w:lvlOverride>
  </w:num>
  <w:num w:numId="65" w16cid:durableId="50063091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6" w16cid:durableId="33157023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7" w16cid:durableId="87866969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8" w16cid:durableId="1372146939">
    <w:abstractNumId w:val="11"/>
    <w:lvlOverride w:ilvl="0">
      <w:lvl w:ilvl="0">
        <w:start w:val="1"/>
        <w:numFmt w:val="decimal"/>
        <w:pStyle w:val="Heading2"/>
        <w:lvlText w:val="%1"/>
        <w:lvlJc w:val="left"/>
        <w:pPr>
          <w:ind w:left="142" w:firstLine="0"/>
        </w:pPr>
        <w:rPr>
          <w:rFonts w:hint="default"/>
        </w:rPr>
      </w:lvl>
    </w:lvlOverride>
    <w:lvlOverride w:ilvl="1">
      <w:lvl w:ilvl="1">
        <w:start w:val="1"/>
        <w:numFmt w:val="decimal"/>
        <w:pStyle w:val="Heading3"/>
        <w:lvlText w:val="%1.%2"/>
        <w:lvlJc w:val="left"/>
        <w:pPr>
          <w:ind w:left="5076" w:hanging="964"/>
        </w:pPr>
        <w:rPr>
          <w:rFonts w:hint="default"/>
        </w:rPr>
      </w:lvl>
    </w:lvlOverride>
    <w:lvlOverride w:ilvl="2">
      <w:lvl w:ilvl="2">
        <w:start w:val="1"/>
        <w:numFmt w:val="decimal"/>
        <w:pStyle w:val="Heading4"/>
        <w:lvlText w:val="%1.%2.%3"/>
        <w:lvlJc w:val="left"/>
        <w:pPr>
          <w:ind w:left="1106" w:hanging="964"/>
        </w:pPr>
        <w:rPr>
          <w:specVanish w:val="0"/>
        </w:rPr>
      </w:lvl>
    </w:lvlOverride>
    <w:lvlOverride w:ilvl="3">
      <w:lvl w:ilvl="3">
        <w:start w:val="1"/>
        <w:numFmt w:val="decimal"/>
        <w:lvlText w:val="%4."/>
        <w:lvlJc w:val="left"/>
        <w:pPr>
          <w:ind w:left="3022" w:hanging="360"/>
        </w:pPr>
        <w:rPr>
          <w:rFonts w:hint="default"/>
        </w:rPr>
      </w:lvl>
    </w:lvlOverride>
    <w:lvlOverride w:ilvl="4">
      <w:lvl w:ilvl="4">
        <w:start w:val="1"/>
        <w:numFmt w:val="lowerLetter"/>
        <w:lvlText w:val="%5."/>
        <w:lvlJc w:val="left"/>
        <w:pPr>
          <w:ind w:left="3742" w:hanging="360"/>
        </w:pPr>
        <w:rPr>
          <w:rFonts w:hint="default"/>
        </w:rPr>
      </w:lvl>
    </w:lvlOverride>
    <w:lvlOverride w:ilvl="5">
      <w:lvl w:ilvl="5">
        <w:start w:val="1"/>
        <w:numFmt w:val="lowerRoman"/>
        <w:lvlText w:val="%6."/>
        <w:lvlJc w:val="right"/>
        <w:pPr>
          <w:ind w:left="4462" w:hanging="180"/>
        </w:pPr>
        <w:rPr>
          <w:rFonts w:hint="default"/>
        </w:rPr>
      </w:lvl>
    </w:lvlOverride>
    <w:lvlOverride w:ilvl="6">
      <w:lvl w:ilvl="6">
        <w:start w:val="1"/>
        <w:numFmt w:val="decimal"/>
        <w:lvlText w:val="%7."/>
        <w:lvlJc w:val="left"/>
        <w:pPr>
          <w:ind w:left="5182" w:hanging="360"/>
        </w:pPr>
        <w:rPr>
          <w:rFonts w:hint="default"/>
        </w:rPr>
      </w:lvl>
    </w:lvlOverride>
    <w:lvlOverride w:ilvl="7">
      <w:lvl w:ilvl="7">
        <w:start w:val="1"/>
        <w:numFmt w:val="lowerLetter"/>
        <w:lvlText w:val="%8."/>
        <w:lvlJc w:val="left"/>
        <w:pPr>
          <w:ind w:left="5902" w:hanging="360"/>
        </w:pPr>
        <w:rPr>
          <w:rFonts w:hint="default"/>
        </w:rPr>
      </w:lvl>
    </w:lvlOverride>
    <w:lvlOverride w:ilvl="8">
      <w:lvl w:ilvl="8">
        <w:start w:val="1"/>
        <w:numFmt w:val="lowerRoman"/>
        <w:lvlText w:val="%9."/>
        <w:lvlJc w:val="right"/>
        <w:pPr>
          <w:ind w:left="6622" w:hanging="180"/>
        </w:pPr>
        <w:rPr>
          <w:rFonts w:hint="default"/>
        </w:rPr>
      </w:lvl>
    </w:lvlOverride>
  </w:num>
  <w:num w:numId="69" w16cid:durableId="176233293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0" w16cid:durableId="252402291">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1" w16cid:durableId="66995680">
    <w:abstractNumId w:val="16"/>
    <w:lvlOverride w:ilvl="0">
      <w:startOverride w:val="1"/>
    </w:lvlOverride>
  </w:num>
  <w:num w:numId="72" w16cid:durableId="573009033">
    <w:abstractNumId w:val="16"/>
    <w:lvlOverride w:ilvl="0">
      <w:startOverride w:val="1"/>
    </w:lvlOverride>
  </w:num>
  <w:num w:numId="73" w16cid:durableId="389232018">
    <w:abstractNumId w:val="16"/>
    <w:lvlOverride w:ilvl="0">
      <w:startOverride w:val="1"/>
    </w:lvlOverride>
  </w:num>
  <w:num w:numId="74" w16cid:durableId="1801456277">
    <w:abstractNumId w:val="16"/>
    <w:lvlOverride w:ilvl="0">
      <w:startOverride w:val="1"/>
    </w:lvlOverride>
  </w:num>
  <w:num w:numId="75" w16cid:durableId="100148841">
    <w:abstractNumId w:val="10"/>
  </w:num>
  <w:num w:numId="76" w16cid:durableId="1811240508">
    <w:abstractNumId w:val="31"/>
  </w:num>
  <w:num w:numId="77" w16cid:durableId="1391882002">
    <w:abstractNumId w:val="27"/>
  </w:num>
  <w:num w:numId="78" w16cid:durableId="574360814">
    <w:abstractNumId w:val="18"/>
  </w:num>
  <w:num w:numId="79" w16cid:durableId="719093506">
    <w:abstractNumId w:val="12"/>
  </w:num>
  <w:num w:numId="80" w16cid:durableId="182136291">
    <w:abstractNumId w:val="21"/>
  </w:num>
  <w:num w:numId="81" w16cid:durableId="286014173">
    <w:abstractNumId w:val="16"/>
    <w:lvlOverride w:ilvl="0">
      <w:startOverride w:val="1"/>
    </w:lvlOverride>
  </w:num>
  <w:num w:numId="82" w16cid:durableId="7100707">
    <w:abstractNumId w:val="16"/>
    <w:lvlOverride w:ilvl="0">
      <w:startOverride w:val="1"/>
    </w:lvlOverride>
  </w:num>
  <w:num w:numId="83" w16cid:durableId="76134041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4" w16cid:durableId="1847553751">
    <w:abstractNumId w:val="5"/>
  </w:num>
  <w:num w:numId="85" w16cid:durableId="2002656702">
    <w:abstractNumId w:val="34"/>
  </w:num>
  <w:num w:numId="86" w16cid:durableId="167479323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7" w16cid:durableId="1665205119">
    <w:abstractNumId w:val="13"/>
  </w:num>
  <w:num w:numId="88" w16cid:durableId="1041246847">
    <w:abstractNumId w:val="2"/>
  </w:num>
  <w:num w:numId="89" w16cid:durableId="1383793127">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0" w16cid:durableId="539629460">
    <w:abstractNumId w:val="19"/>
  </w:num>
  <w:num w:numId="91" w16cid:durableId="1623807713">
    <w:abstractNumId w:val="32"/>
  </w:num>
  <w:num w:numId="92" w16cid:durableId="1851215734">
    <w:abstractNumId w:val="9"/>
  </w:num>
  <w:num w:numId="93" w16cid:durableId="2124492023">
    <w:abstractNumId w:val="14"/>
  </w:num>
  <w:num w:numId="94" w16cid:durableId="1182206824">
    <w:abstractNumId w:val="0"/>
  </w:num>
  <w:num w:numId="95" w16cid:durableId="1377924958">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6" w16cid:durableId="31372752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7" w16cid:durableId="1390418126">
    <w:abstractNumId w:val="22"/>
  </w:num>
  <w:num w:numId="98" w16cid:durableId="1822841083">
    <w:abstractNumId w:val="33"/>
  </w:num>
  <w:num w:numId="99" w16cid:durableId="155323207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0" w16cid:durableId="1826894792">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1" w16cid:durableId="17573348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2" w16cid:durableId="2008092947">
    <w:abstractNumId w:val="16"/>
    <w:lvlOverride w:ilvl="0">
      <w:startOverride w:val="1"/>
    </w:lvlOverride>
  </w:num>
  <w:num w:numId="103" w16cid:durableId="843935632">
    <w:abstractNumId w:val="28"/>
  </w:num>
  <w:num w:numId="104" w16cid:durableId="25495880">
    <w:abstractNumId w:val="16"/>
    <w:lvlOverride w:ilvl="0">
      <w:startOverride w:val="1"/>
    </w:lvlOverride>
  </w:num>
  <w:num w:numId="105" w16cid:durableId="160239592">
    <w:abstractNumId w:val="16"/>
    <w:lvlOverride w:ilvl="0">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063"/>
    <w:rsid w:val="000000D2"/>
    <w:rsid w:val="00000F93"/>
    <w:rsid w:val="00001436"/>
    <w:rsid w:val="000019A1"/>
    <w:rsid w:val="00001E4F"/>
    <w:rsid w:val="00002703"/>
    <w:rsid w:val="000027CE"/>
    <w:rsid w:val="00002E6F"/>
    <w:rsid w:val="0000300F"/>
    <w:rsid w:val="0000361D"/>
    <w:rsid w:val="00003763"/>
    <w:rsid w:val="00003766"/>
    <w:rsid w:val="00003E46"/>
    <w:rsid w:val="00003F56"/>
    <w:rsid w:val="00004D8C"/>
    <w:rsid w:val="00004E3C"/>
    <w:rsid w:val="0000523D"/>
    <w:rsid w:val="00005D56"/>
    <w:rsid w:val="00006013"/>
    <w:rsid w:val="0000615E"/>
    <w:rsid w:val="000061C3"/>
    <w:rsid w:val="0000652A"/>
    <w:rsid w:val="00006932"/>
    <w:rsid w:val="00007357"/>
    <w:rsid w:val="00007B46"/>
    <w:rsid w:val="00007D63"/>
    <w:rsid w:val="00007EB9"/>
    <w:rsid w:val="00010241"/>
    <w:rsid w:val="00010330"/>
    <w:rsid w:val="000105E8"/>
    <w:rsid w:val="000115A9"/>
    <w:rsid w:val="00011604"/>
    <w:rsid w:val="00011654"/>
    <w:rsid w:val="00011B62"/>
    <w:rsid w:val="00012BB3"/>
    <w:rsid w:val="00012CD9"/>
    <w:rsid w:val="00012CE7"/>
    <w:rsid w:val="000131A2"/>
    <w:rsid w:val="00013354"/>
    <w:rsid w:val="000135D5"/>
    <w:rsid w:val="000138E0"/>
    <w:rsid w:val="00013B09"/>
    <w:rsid w:val="000140D2"/>
    <w:rsid w:val="00014228"/>
    <w:rsid w:val="0001453F"/>
    <w:rsid w:val="00015894"/>
    <w:rsid w:val="00016375"/>
    <w:rsid w:val="0001678D"/>
    <w:rsid w:val="00016C0B"/>
    <w:rsid w:val="00016F21"/>
    <w:rsid w:val="00016FF9"/>
    <w:rsid w:val="000178C9"/>
    <w:rsid w:val="00017B81"/>
    <w:rsid w:val="00017CC5"/>
    <w:rsid w:val="00017CF1"/>
    <w:rsid w:val="00017F94"/>
    <w:rsid w:val="0002041D"/>
    <w:rsid w:val="000208A3"/>
    <w:rsid w:val="00020A35"/>
    <w:rsid w:val="00020D08"/>
    <w:rsid w:val="00020D86"/>
    <w:rsid w:val="00020EF6"/>
    <w:rsid w:val="00021102"/>
    <w:rsid w:val="00022304"/>
    <w:rsid w:val="00022547"/>
    <w:rsid w:val="00022BE8"/>
    <w:rsid w:val="00022EC7"/>
    <w:rsid w:val="00023317"/>
    <w:rsid w:val="000235E2"/>
    <w:rsid w:val="00024467"/>
    <w:rsid w:val="00024B1B"/>
    <w:rsid w:val="00024B57"/>
    <w:rsid w:val="000257E3"/>
    <w:rsid w:val="00025B1E"/>
    <w:rsid w:val="00025B3E"/>
    <w:rsid w:val="00025CAD"/>
    <w:rsid w:val="00025FC3"/>
    <w:rsid w:val="000265AB"/>
    <w:rsid w:val="00026A6D"/>
    <w:rsid w:val="00026D78"/>
    <w:rsid w:val="00026E8F"/>
    <w:rsid w:val="00027049"/>
    <w:rsid w:val="00027D4E"/>
    <w:rsid w:val="00027FE5"/>
    <w:rsid w:val="00030187"/>
    <w:rsid w:val="000301C4"/>
    <w:rsid w:val="00031BFB"/>
    <w:rsid w:val="0003218F"/>
    <w:rsid w:val="000324CF"/>
    <w:rsid w:val="000327EF"/>
    <w:rsid w:val="00032AD6"/>
    <w:rsid w:val="0003346D"/>
    <w:rsid w:val="00033ADC"/>
    <w:rsid w:val="00033C1A"/>
    <w:rsid w:val="0003427A"/>
    <w:rsid w:val="00034C6E"/>
    <w:rsid w:val="00034E48"/>
    <w:rsid w:val="0003516F"/>
    <w:rsid w:val="00035A20"/>
    <w:rsid w:val="00035AC9"/>
    <w:rsid w:val="00035B80"/>
    <w:rsid w:val="00035BB0"/>
    <w:rsid w:val="00035F2D"/>
    <w:rsid w:val="000360AF"/>
    <w:rsid w:val="000363FF"/>
    <w:rsid w:val="00036BE9"/>
    <w:rsid w:val="00036CA5"/>
    <w:rsid w:val="000370D4"/>
    <w:rsid w:val="0003749B"/>
    <w:rsid w:val="0003793E"/>
    <w:rsid w:val="00037BB3"/>
    <w:rsid w:val="00037F97"/>
    <w:rsid w:val="00040DF4"/>
    <w:rsid w:val="00041213"/>
    <w:rsid w:val="00042130"/>
    <w:rsid w:val="0004260D"/>
    <w:rsid w:val="000427FC"/>
    <w:rsid w:val="00042F87"/>
    <w:rsid w:val="0004312F"/>
    <w:rsid w:val="0004313B"/>
    <w:rsid w:val="0004321E"/>
    <w:rsid w:val="000436D3"/>
    <w:rsid w:val="00043F4B"/>
    <w:rsid w:val="000441CC"/>
    <w:rsid w:val="00044664"/>
    <w:rsid w:val="0004467B"/>
    <w:rsid w:val="000459C6"/>
    <w:rsid w:val="00045A7E"/>
    <w:rsid w:val="00045F14"/>
    <w:rsid w:val="000464A1"/>
    <w:rsid w:val="0004656F"/>
    <w:rsid w:val="000465B3"/>
    <w:rsid w:val="00046766"/>
    <w:rsid w:val="00046C7E"/>
    <w:rsid w:val="00047AA9"/>
    <w:rsid w:val="00047AB6"/>
    <w:rsid w:val="00047BDD"/>
    <w:rsid w:val="00047FD2"/>
    <w:rsid w:val="0005093C"/>
    <w:rsid w:val="00050C51"/>
    <w:rsid w:val="00050E2E"/>
    <w:rsid w:val="00050EDF"/>
    <w:rsid w:val="00050F65"/>
    <w:rsid w:val="00051067"/>
    <w:rsid w:val="000512C1"/>
    <w:rsid w:val="00051AB9"/>
    <w:rsid w:val="000523E7"/>
    <w:rsid w:val="00052D6E"/>
    <w:rsid w:val="000536D5"/>
    <w:rsid w:val="00053716"/>
    <w:rsid w:val="00053E14"/>
    <w:rsid w:val="000541B6"/>
    <w:rsid w:val="00055171"/>
    <w:rsid w:val="00055C9D"/>
    <w:rsid w:val="000564CB"/>
    <w:rsid w:val="00056D59"/>
    <w:rsid w:val="00057538"/>
    <w:rsid w:val="000576DE"/>
    <w:rsid w:val="00057B84"/>
    <w:rsid w:val="00057F42"/>
    <w:rsid w:val="00057F86"/>
    <w:rsid w:val="0006004C"/>
    <w:rsid w:val="00060960"/>
    <w:rsid w:val="00060BA0"/>
    <w:rsid w:val="0006167D"/>
    <w:rsid w:val="00061E27"/>
    <w:rsid w:val="00061E35"/>
    <w:rsid w:val="00062080"/>
    <w:rsid w:val="000620D0"/>
    <w:rsid w:val="000622BB"/>
    <w:rsid w:val="000629E6"/>
    <w:rsid w:val="00062A12"/>
    <w:rsid w:val="00062EB3"/>
    <w:rsid w:val="00062EE5"/>
    <w:rsid w:val="00062FBE"/>
    <w:rsid w:val="00063125"/>
    <w:rsid w:val="00063237"/>
    <w:rsid w:val="00063642"/>
    <w:rsid w:val="000637B5"/>
    <w:rsid w:val="00063991"/>
    <w:rsid w:val="00063B17"/>
    <w:rsid w:val="00063CF8"/>
    <w:rsid w:val="00063D9C"/>
    <w:rsid w:val="000643B3"/>
    <w:rsid w:val="000644BB"/>
    <w:rsid w:val="0006459A"/>
    <w:rsid w:val="000649AD"/>
    <w:rsid w:val="0006566E"/>
    <w:rsid w:val="00065880"/>
    <w:rsid w:val="0006591F"/>
    <w:rsid w:val="0006594F"/>
    <w:rsid w:val="00065A32"/>
    <w:rsid w:val="00065E8C"/>
    <w:rsid w:val="000661DF"/>
    <w:rsid w:val="00066737"/>
    <w:rsid w:val="00066ACA"/>
    <w:rsid w:val="00066BE7"/>
    <w:rsid w:val="00066EC8"/>
    <w:rsid w:val="00066F23"/>
    <w:rsid w:val="000671A5"/>
    <w:rsid w:val="00067CC6"/>
    <w:rsid w:val="00067F73"/>
    <w:rsid w:val="0007010F"/>
    <w:rsid w:val="00070A7B"/>
    <w:rsid w:val="000710C3"/>
    <w:rsid w:val="000715B0"/>
    <w:rsid w:val="00071CF3"/>
    <w:rsid w:val="00072577"/>
    <w:rsid w:val="00073508"/>
    <w:rsid w:val="000737AA"/>
    <w:rsid w:val="00074E20"/>
    <w:rsid w:val="000751BC"/>
    <w:rsid w:val="00075291"/>
    <w:rsid w:val="000754E4"/>
    <w:rsid w:val="000754EE"/>
    <w:rsid w:val="00075A15"/>
    <w:rsid w:val="00075AC5"/>
    <w:rsid w:val="00075CBA"/>
    <w:rsid w:val="00076A0A"/>
    <w:rsid w:val="00076CCC"/>
    <w:rsid w:val="00076DCE"/>
    <w:rsid w:val="00076DF4"/>
    <w:rsid w:val="00077D1F"/>
    <w:rsid w:val="000802FB"/>
    <w:rsid w:val="0008049A"/>
    <w:rsid w:val="000807FA"/>
    <w:rsid w:val="000808E0"/>
    <w:rsid w:val="00080D01"/>
    <w:rsid w:val="00080F02"/>
    <w:rsid w:val="000811B1"/>
    <w:rsid w:val="000814EA"/>
    <w:rsid w:val="00081AED"/>
    <w:rsid w:val="00082623"/>
    <w:rsid w:val="0008279D"/>
    <w:rsid w:val="000828B8"/>
    <w:rsid w:val="00082F46"/>
    <w:rsid w:val="0008453E"/>
    <w:rsid w:val="00084BD2"/>
    <w:rsid w:val="00085088"/>
    <w:rsid w:val="000855E5"/>
    <w:rsid w:val="00086245"/>
    <w:rsid w:val="00086420"/>
    <w:rsid w:val="000870B0"/>
    <w:rsid w:val="0008770C"/>
    <w:rsid w:val="000878A5"/>
    <w:rsid w:val="00087A4A"/>
    <w:rsid w:val="00087E06"/>
    <w:rsid w:val="000901F3"/>
    <w:rsid w:val="00091E67"/>
    <w:rsid w:val="00092140"/>
    <w:rsid w:val="00092389"/>
    <w:rsid w:val="0009298E"/>
    <w:rsid w:val="00092F28"/>
    <w:rsid w:val="00093213"/>
    <w:rsid w:val="00093A7E"/>
    <w:rsid w:val="00094042"/>
    <w:rsid w:val="00094293"/>
    <w:rsid w:val="000946D8"/>
    <w:rsid w:val="00094815"/>
    <w:rsid w:val="00094F15"/>
    <w:rsid w:val="00095703"/>
    <w:rsid w:val="00095A30"/>
    <w:rsid w:val="00095FE2"/>
    <w:rsid w:val="00096071"/>
    <w:rsid w:val="00096268"/>
    <w:rsid w:val="000964DB"/>
    <w:rsid w:val="00096C72"/>
    <w:rsid w:val="00097880"/>
    <w:rsid w:val="00097ADC"/>
    <w:rsid w:val="00097BC7"/>
    <w:rsid w:val="000A0BEE"/>
    <w:rsid w:val="000A0DDE"/>
    <w:rsid w:val="000A0EC7"/>
    <w:rsid w:val="000A1169"/>
    <w:rsid w:val="000A125E"/>
    <w:rsid w:val="000A15E8"/>
    <w:rsid w:val="000A1A5E"/>
    <w:rsid w:val="000A2149"/>
    <w:rsid w:val="000A225C"/>
    <w:rsid w:val="000A2F37"/>
    <w:rsid w:val="000A32C4"/>
    <w:rsid w:val="000A334E"/>
    <w:rsid w:val="000A3366"/>
    <w:rsid w:val="000A3373"/>
    <w:rsid w:val="000A3591"/>
    <w:rsid w:val="000A3621"/>
    <w:rsid w:val="000A48D8"/>
    <w:rsid w:val="000A4FFB"/>
    <w:rsid w:val="000A572D"/>
    <w:rsid w:val="000A5979"/>
    <w:rsid w:val="000A60E5"/>
    <w:rsid w:val="000A6914"/>
    <w:rsid w:val="000A7067"/>
    <w:rsid w:val="000A75FC"/>
    <w:rsid w:val="000A77C5"/>
    <w:rsid w:val="000A7D85"/>
    <w:rsid w:val="000A7E47"/>
    <w:rsid w:val="000B01CB"/>
    <w:rsid w:val="000B0887"/>
    <w:rsid w:val="000B120A"/>
    <w:rsid w:val="000B16CF"/>
    <w:rsid w:val="000B1A93"/>
    <w:rsid w:val="000B2088"/>
    <w:rsid w:val="000B22EA"/>
    <w:rsid w:val="000B26B9"/>
    <w:rsid w:val="000B2908"/>
    <w:rsid w:val="000B2A64"/>
    <w:rsid w:val="000B2D1E"/>
    <w:rsid w:val="000B33C8"/>
    <w:rsid w:val="000B385B"/>
    <w:rsid w:val="000B412F"/>
    <w:rsid w:val="000B439B"/>
    <w:rsid w:val="000B4A40"/>
    <w:rsid w:val="000B4C26"/>
    <w:rsid w:val="000B5F54"/>
    <w:rsid w:val="000B62BB"/>
    <w:rsid w:val="000B73F2"/>
    <w:rsid w:val="000B76AD"/>
    <w:rsid w:val="000B7DCF"/>
    <w:rsid w:val="000B7E8F"/>
    <w:rsid w:val="000C017F"/>
    <w:rsid w:val="000C0991"/>
    <w:rsid w:val="000C0B36"/>
    <w:rsid w:val="000C1615"/>
    <w:rsid w:val="000C1CF0"/>
    <w:rsid w:val="000C1D30"/>
    <w:rsid w:val="000C26F7"/>
    <w:rsid w:val="000C2E0E"/>
    <w:rsid w:val="000C380C"/>
    <w:rsid w:val="000C3DEB"/>
    <w:rsid w:val="000C44C1"/>
    <w:rsid w:val="000C4A74"/>
    <w:rsid w:val="000C4DAC"/>
    <w:rsid w:val="000C4EB0"/>
    <w:rsid w:val="000C4FD2"/>
    <w:rsid w:val="000C5A87"/>
    <w:rsid w:val="000C5A96"/>
    <w:rsid w:val="000C5B9B"/>
    <w:rsid w:val="000C5FCC"/>
    <w:rsid w:val="000C6069"/>
    <w:rsid w:val="000C6409"/>
    <w:rsid w:val="000C67B9"/>
    <w:rsid w:val="000C681F"/>
    <w:rsid w:val="000C75FC"/>
    <w:rsid w:val="000C7DF7"/>
    <w:rsid w:val="000D0A4D"/>
    <w:rsid w:val="000D0C07"/>
    <w:rsid w:val="000D20BC"/>
    <w:rsid w:val="000D292E"/>
    <w:rsid w:val="000D2D1C"/>
    <w:rsid w:val="000D2E67"/>
    <w:rsid w:val="000D37FB"/>
    <w:rsid w:val="000D38BC"/>
    <w:rsid w:val="000D3BD9"/>
    <w:rsid w:val="000D4D3B"/>
    <w:rsid w:val="000D4F21"/>
    <w:rsid w:val="000D4FC0"/>
    <w:rsid w:val="000D59E4"/>
    <w:rsid w:val="000D5FDF"/>
    <w:rsid w:val="000D640F"/>
    <w:rsid w:val="000D67D2"/>
    <w:rsid w:val="000D73A9"/>
    <w:rsid w:val="000D75D7"/>
    <w:rsid w:val="000D7878"/>
    <w:rsid w:val="000E01A7"/>
    <w:rsid w:val="000E0837"/>
    <w:rsid w:val="000E08AC"/>
    <w:rsid w:val="000E0D05"/>
    <w:rsid w:val="000E0D1E"/>
    <w:rsid w:val="000E1074"/>
    <w:rsid w:val="000E13DA"/>
    <w:rsid w:val="000E1505"/>
    <w:rsid w:val="000E1840"/>
    <w:rsid w:val="000E1A39"/>
    <w:rsid w:val="000E1CF7"/>
    <w:rsid w:val="000E1E67"/>
    <w:rsid w:val="000E25BC"/>
    <w:rsid w:val="000E2735"/>
    <w:rsid w:val="000E289A"/>
    <w:rsid w:val="000E2BFA"/>
    <w:rsid w:val="000E2CD9"/>
    <w:rsid w:val="000E2E68"/>
    <w:rsid w:val="000E3AA1"/>
    <w:rsid w:val="000E3E2A"/>
    <w:rsid w:val="000E4084"/>
    <w:rsid w:val="000E472F"/>
    <w:rsid w:val="000E4AC4"/>
    <w:rsid w:val="000E4BE8"/>
    <w:rsid w:val="000E4E83"/>
    <w:rsid w:val="000E5012"/>
    <w:rsid w:val="000E533B"/>
    <w:rsid w:val="000E5DA0"/>
    <w:rsid w:val="000E63D0"/>
    <w:rsid w:val="000E6F37"/>
    <w:rsid w:val="000E7554"/>
    <w:rsid w:val="000F05A2"/>
    <w:rsid w:val="000F0DF1"/>
    <w:rsid w:val="000F1B64"/>
    <w:rsid w:val="000F1E2B"/>
    <w:rsid w:val="000F1F25"/>
    <w:rsid w:val="000F22B7"/>
    <w:rsid w:val="000F304B"/>
    <w:rsid w:val="000F317D"/>
    <w:rsid w:val="000F347D"/>
    <w:rsid w:val="000F34FA"/>
    <w:rsid w:val="000F3AE7"/>
    <w:rsid w:val="000F4051"/>
    <w:rsid w:val="000F40C1"/>
    <w:rsid w:val="000F50C2"/>
    <w:rsid w:val="000F511C"/>
    <w:rsid w:val="000F5D3B"/>
    <w:rsid w:val="000F5D54"/>
    <w:rsid w:val="000F6700"/>
    <w:rsid w:val="000F72AC"/>
    <w:rsid w:val="000F73ED"/>
    <w:rsid w:val="000F79D4"/>
    <w:rsid w:val="000F7B68"/>
    <w:rsid w:val="000F7BF9"/>
    <w:rsid w:val="00100525"/>
    <w:rsid w:val="00100536"/>
    <w:rsid w:val="00100A9F"/>
    <w:rsid w:val="00100B04"/>
    <w:rsid w:val="00100FD8"/>
    <w:rsid w:val="0010118B"/>
    <w:rsid w:val="00101393"/>
    <w:rsid w:val="00101827"/>
    <w:rsid w:val="00101CEE"/>
    <w:rsid w:val="001020DA"/>
    <w:rsid w:val="00102578"/>
    <w:rsid w:val="0010294D"/>
    <w:rsid w:val="0010312D"/>
    <w:rsid w:val="00103A2A"/>
    <w:rsid w:val="00103AAF"/>
    <w:rsid w:val="00104078"/>
    <w:rsid w:val="00104568"/>
    <w:rsid w:val="001047E8"/>
    <w:rsid w:val="0010511E"/>
    <w:rsid w:val="00105179"/>
    <w:rsid w:val="0010521F"/>
    <w:rsid w:val="00105FFC"/>
    <w:rsid w:val="001060E1"/>
    <w:rsid w:val="00106176"/>
    <w:rsid w:val="0010669A"/>
    <w:rsid w:val="0010681B"/>
    <w:rsid w:val="00107216"/>
    <w:rsid w:val="001074BD"/>
    <w:rsid w:val="00107992"/>
    <w:rsid w:val="00107F52"/>
    <w:rsid w:val="0011014C"/>
    <w:rsid w:val="00110606"/>
    <w:rsid w:val="00110BFA"/>
    <w:rsid w:val="00110FA0"/>
    <w:rsid w:val="001113FC"/>
    <w:rsid w:val="001114DA"/>
    <w:rsid w:val="00111D22"/>
    <w:rsid w:val="00112608"/>
    <w:rsid w:val="00112875"/>
    <w:rsid w:val="0011354E"/>
    <w:rsid w:val="0011449A"/>
    <w:rsid w:val="00114DFF"/>
    <w:rsid w:val="00115364"/>
    <w:rsid w:val="00115473"/>
    <w:rsid w:val="00115C9A"/>
    <w:rsid w:val="001163DF"/>
    <w:rsid w:val="00116A35"/>
    <w:rsid w:val="00116AF0"/>
    <w:rsid w:val="00116D0F"/>
    <w:rsid w:val="00116EEF"/>
    <w:rsid w:val="00116F04"/>
    <w:rsid w:val="00117736"/>
    <w:rsid w:val="00117840"/>
    <w:rsid w:val="001178A3"/>
    <w:rsid w:val="00117DB6"/>
    <w:rsid w:val="00117E37"/>
    <w:rsid w:val="0012030E"/>
    <w:rsid w:val="001205ED"/>
    <w:rsid w:val="001208D2"/>
    <w:rsid w:val="00120A5D"/>
    <w:rsid w:val="00120AF0"/>
    <w:rsid w:val="00120F2A"/>
    <w:rsid w:val="0012145A"/>
    <w:rsid w:val="00122C47"/>
    <w:rsid w:val="00122F81"/>
    <w:rsid w:val="00123040"/>
    <w:rsid w:val="00123411"/>
    <w:rsid w:val="001235BE"/>
    <w:rsid w:val="001235D0"/>
    <w:rsid w:val="00123631"/>
    <w:rsid w:val="0012401C"/>
    <w:rsid w:val="0012447F"/>
    <w:rsid w:val="00124659"/>
    <w:rsid w:val="001248C4"/>
    <w:rsid w:val="0012566F"/>
    <w:rsid w:val="00125864"/>
    <w:rsid w:val="00125C41"/>
    <w:rsid w:val="00125E6E"/>
    <w:rsid w:val="00125EB5"/>
    <w:rsid w:val="001265A2"/>
    <w:rsid w:val="001266ED"/>
    <w:rsid w:val="00126AD0"/>
    <w:rsid w:val="001270CA"/>
    <w:rsid w:val="00127506"/>
    <w:rsid w:val="00127DDE"/>
    <w:rsid w:val="001302A4"/>
    <w:rsid w:val="001310A4"/>
    <w:rsid w:val="00131526"/>
    <w:rsid w:val="00131990"/>
    <w:rsid w:val="00131BCE"/>
    <w:rsid w:val="00132188"/>
    <w:rsid w:val="00132292"/>
    <w:rsid w:val="001322C8"/>
    <w:rsid w:val="00132D86"/>
    <w:rsid w:val="001331D7"/>
    <w:rsid w:val="001334CB"/>
    <w:rsid w:val="00133676"/>
    <w:rsid w:val="001337CB"/>
    <w:rsid w:val="00133932"/>
    <w:rsid w:val="00134114"/>
    <w:rsid w:val="0013426D"/>
    <w:rsid w:val="00134528"/>
    <w:rsid w:val="0013470D"/>
    <w:rsid w:val="00134B07"/>
    <w:rsid w:val="00134CC2"/>
    <w:rsid w:val="00134F4B"/>
    <w:rsid w:val="0013506B"/>
    <w:rsid w:val="00135657"/>
    <w:rsid w:val="0013568C"/>
    <w:rsid w:val="00135E1A"/>
    <w:rsid w:val="0013608F"/>
    <w:rsid w:val="00137113"/>
    <w:rsid w:val="001377D6"/>
    <w:rsid w:val="001404E8"/>
    <w:rsid w:val="00140B70"/>
    <w:rsid w:val="00140C96"/>
    <w:rsid w:val="00141222"/>
    <w:rsid w:val="00141F03"/>
    <w:rsid w:val="0014232B"/>
    <w:rsid w:val="0014321F"/>
    <w:rsid w:val="00143298"/>
    <w:rsid w:val="00143483"/>
    <w:rsid w:val="00143EE5"/>
    <w:rsid w:val="001443C3"/>
    <w:rsid w:val="00144540"/>
    <w:rsid w:val="0014486E"/>
    <w:rsid w:val="00144C6E"/>
    <w:rsid w:val="00144EBF"/>
    <w:rsid w:val="00144F23"/>
    <w:rsid w:val="00145011"/>
    <w:rsid w:val="001453EB"/>
    <w:rsid w:val="001457D8"/>
    <w:rsid w:val="00145B69"/>
    <w:rsid w:val="00145DC8"/>
    <w:rsid w:val="0014632E"/>
    <w:rsid w:val="00146494"/>
    <w:rsid w:val="001464E3"/>
    <w:rsid w:val="001465F0"/>
    <w:rsid w:val="0014755B"/>
    <w:rsid w:val="001502DA"/>
    <w:rsid w:val="001507E2"/>
    <w:rsid w:val="00150B56"/>
    <w:rsid w:val="00150BB5"/>
    <w:rsid w:val="0015132B"/>
    <w:rsid w:val="00151402"/>
    <w:rsid w:val="00151BFB"/>
    <w:rsid w:val="00152C51"/>
    <w:rsid w:val="00153988"/>
    <w:rsid w:val="00154132"/>
    <w:rsid w:val="0015445A"/>
    <w:rsid w:val="00154BD1"/>
    <w:rsid w:val="00154E94"/>
    <w:rsid w:val="00154EA1"/>
    <w:rsid w:val="0015528B"/>
    <w:rsid w:val="0015597F"/>
    <w:rsid w:val="00156E86"/>
    <w:rsid w:val="00156FF4"/>
    <w:rsid w:val="00157108"/>
    <w:rsid w:val="00157A5B"/>
    <w:rsid w:val="00157BE0"/>
    <w:rsid w:val="001604A7"/>
    <w:rsid w:val="001608E5"/>
    <w:rsid w:val="00160B3E"/>
    <w:rsid w:val="00160DE1"/>
    <w:rsid w:val="00161364"/>
    <w:rsid w:val="0016169D"/>
    <w:rsid w:val="001620DD"/>
    <w:rsid w:val="00162124"/>
    <w:rsid w:val="00162146"/>
    <w:rsid w:val="0016238C"/>
    <w:rsid w:val="00162490"/>
    <w:rsid w:val="001628F9"/>
    <w:rsid w:val="001629FD"/>
    <w:rsid w:val="00162D1B"/>
    <w:rsid w:val="001633D0"/>
    <w:rsid w:val="0016345A"/>
    <w:rsid w:val="00163B59"/>
    <w:rsid w:val="00163D97"/>
    <w:rsid w:val="0016404F"/>
    <w:rsid w:val="00164449"/>
    <w:rsid w:val="00164C4C"/>
    <w:rsid w:val="00164EC0"/>
    <w:rsid w:val="0016503A"/>
    <w:rsid w:val="00165168"/>
    <w:rsid w:val="0016571E"/>
    <w:rsid w:val="001659FE"/>
    <w:rsid w:val="00165A36"/>
    <w:rsid w:val="00165B04"/>
    <w:rsid w:val="00165FCB"/>
    <w:rsid w:val="001664D9"/>
    <w:rsid w:val="001669FE"/>
    <w:rsid w:val="00166A6B"/>
    <w:rsid w:val="0016736E"/>
    <w:rsid w:val="0016774C"/>
    <w:rsid w:val="001677D6"/>
    <w:rsid w:val="00167E37"/>
    <w:rsid w:val="00167F9A"/>
    <w:rsid w:val="00170171"/>
    <w:rsid w:val="0017027C"/>
    <w:rsid w:val="00170699"/>
    <w:rsid w:val="001708DA"/>
    <w:rsid w:val="00170EA2"/>
    <w:rsid w:val="00171157"/>
    <w:rsid w:val="001712F6"/>
    <w:rsid w:val="001724BA"/>
    <w:rsid w:val="00172BF2"/>
    <w:rsid w:val="001737B6"/>
    <w:rsid w:val="00173CA4"/>
    <w:rsid w:val="00174351"/>
    <w:rsid w:val="0017479C"/>
    <w:rsid w:val="001747EE"/>
    <w:rsid w:val="00175779"/>
    <w:rsid w:val="001761D7"/>
    <w:rsid w:val="00176276"/>
    <w:rsid w:val="001768E6"/>
    <w:rsid w:val="00177EA3"/>
    <w:rsid w:val="0018080F"/>
    <w:rsid w:val="00180AA6"/>
    <w:rsid w:val="00181763"/>
    <w:rsid w:val="0018233D"/>
    <w:rsid w:val="00182A3D"/>
    <w:rsid w:val="001831AB"/>
    <w:rsid w:val="001837BC"/>
    <w:rsid w:val="00184344"/>
    <w:rsid w:val="00184474"/>
    <w:rsid w:val="00184EE5"/>
    <w:rsid w:val="00185099"/>
    <w:rsid w:val="00185256"/>
    <w:rsid w:val="00185526"/>
    <w:rsid w:val="00185F6A"/>
    <w:rsid w:val="00186245"/>
    <w:rsid w:val="00186A34"/>
    <w:rsid w:val="00187206"/>
    <w:rsid w:val="00187365"/>
    <w:rsid w:val="0018749F"/>
    <w:rsid w:val="00187AF4"/>
    <w:rsid w:val="00187EEC"/>
    <w:rsid w:val="00187F37"/>
    <w:rsid w:val="001902AC"/>
    <w:rsid w:val="0019048A"/>
    <w:rsid w:val="00190ACA"/>
    <w:rsid w:val="0019171A"/>
    <w:rsid w:val="0019172E"/>
    <w:rsid w:val="00192001"/>
    <w:rsid w:val="001920A6"/>
    <w:rsid w:val="00192227"/>
    <w:rsid w:val="00192349"/>
    <w:rsid w:val="001928BA"/>
    <w:rsid w:val="0019291E"/>
    <w:rsid w:val="0019316E"/>
    <w:rsid w:val="0019333D"/>
    <w:rsid w:val="00193DCB"/>
    <w:rsid w:val="00194E51"/>
    <w:rsid w:val="0019512D"/>
    <w:rsid w:val="00195A1F"/>
    <w:rsid w:val="00195D0B"/>
    <w:rsid w:val="00195F83"/>
    <w:rsid w:val="00196002"/>
    <w:rsid w:val="0019617E"/>
    <w:rsid w:val="00196648"/>
    <w:rsid w:val="00196817"/>
    <w:rsid w:val="00196C51"/>
    <w:rsid w:val="00196EAD"/>
    <w:rsid w:val="00196EC3"/>
    <w:rsid w:val="001973A1"/>
    <w:rsid w:val="00197488"/>
    <w:rsid w:val="001974C3"/>
    <w:rsid w:val="001A02E4"/>
    <w:rsid w:val="001A19CC"/>
    <w:rsid w:val="001A1D4D"/>
    <w:rsid w:val="001A22D9"/>
    <w:rsid w:val="001A2772"/>
    <w:rsid w:val="001A2B42"/>
    <w:rsid w:val="001A31BA"/>
    <w:rsid w:val="001A3410"/>
    <w:rsid w:val="001A3483"/>
    <w:rsid w:val="001A3546"/>
    <w:rsid w:val="001A3594"/>
    <w:rsid w:val="001A3C56"/>
    <w:rsid w:val="001A481B"/>
    <w:rsid w:val="001A4E16"/>
    <w:rsid w:val="001A509D"/>
    <w:rsid w:val="001A5683"/>
    <w:rsid w:val="001A5703"/>
    <w:rsid w:val="001A5AF8"/>
    <w:rsid w:val="001A5D7E"/>
    <w:rsid w:val="001A5E24"/>
    <w:rsid w:val="001A6021"/>
    <w:rsid w:val="001A64D5"/>
    <w:rsid w:val="001A6708"/>
    <w:rsid w:val="001A6748"/>
    <w:rsid w:val="001A6A1A"/>
    <w:rsid w:val="001A6CE9"/>
    <w:rsid w:val="001A75BD"/>
    <w:rsid w:val="001A78BC"/>
    <w:rsid w:val="001A7902"/>
    <w:rsid w:val="001B0267"/>
    <w:rsid w:val="001B0673"/>
    <w:rsid w:val="001B0C28"/>
    <w:rsid w:val="001B0E55"/>
    <w:rsid w:val="001B135C"/>
    <w:rsid w:val="001B139A"/>
    <w:rsid w:val="001B1792"/>
    <w:rsid w:val="001B1ADE"/>
    <w:rsid w:val="001B2286"/>
    <w:rsid w:val="001B33B3"/>
    <w:rsid w:val="001B3A90"/>
    <w:rsid w:val="001B46D9"/>
    <w:rsid w:val="001B478C"/>
    <w:rsid w:val="001B47A9"/>
    <w:rsid w:val="001B496C"/>
    <w:rsid w:val="001B4A7E"/>
    <w:rsid w:val="001B4C5C"/>
    <w:rsid w:val="001B4E64"/>
    <w:rsid w:val="001B4E7E"/>
    <w:rsid w:val="001B57D5"/>
    <w:rsid w:val="001B5A1A"/>
    <w:rsid w:val="001B5B73"/>
    <w:rsid w:val="001B5EDF"/>
    <w:rsid w:val="001B6200"/>
    <w:rsid w:val="001B6A35"/>
    <w:rsid w:val="001B716B"/>
    <w:rsid w:val="001B7891"/>
    <w:rsid w:val="001C0934"/>
    <w:rsid w:val="001C09CA"/>
    <w:rsid w:val="001C0A18"/>
    <w:rsid w:val="001C1AFE"/>
    <w:rsid w:val="001C1CBA"/>
    <w:rsid w:val="001C1F81"/>
    <w:rsid w:val="001C2104"/>
    <w:rsid w:val="001C25C6"/>
    <w:rsid w:val="001C3170"/>
    <w:rsid w:val="001C3224"/>
    <w:rsid w:val="001C3E89"/>
    <w:rsid w:val="001C429C"/>
    <w:rsid w:val="001C45FB"/>
    <w:rsid w:val="001C469A"/>
    <w:rsid w:val="001C4A66"/>
    <w:rsid w:val="001C5324"/>
    <w:rsid w:val="001C5A16"/>
    <w:rsid w:val="001C5F67"/>
    <w:rsid w:val="001C5FE7"/>
    <w:rsid w:val="001C6D85"/>
    <w:rsid w:val="001C6DF8"/>
    <w:rsid w:val="001C6FE2"/>
    <w:rsid w:val="001C73A9"/>
    <w:rsid w:val="001C76D7"/>
    <w:rsid w:val="001C78A3"/>
    <w:rsid w:val="001C7D11"/>
    <w:rsid w:val="001C7F7A"/>
    <w:rsid w:val="001C7FBB"/>
    <w:rsid w:val="001D0D02"/>
    <w:rsid w:val="001D1579"/>
    <w:rsid w:val="001D1EDD"/>
    <w:rsid w:val="001D1F5D"/>
    <w:rsid w:val="001D1FEB"/>
    <w:rsid w:val="001D2233"/>
    <w:rsid w:val="001D25F0"/>
    <w:rsid w:val="001D263A"/>
    <w:rsid w:val="001D29AE"/>
    <w:rsid w:val="001D2B07"/>
    <w:rsid w:val="001D2D11"/>
    <w:rsid w:val="001D345F"/>
    <w:rsid w:val="001D34E5"/>
    <w:rsid w:val="001D397B"/>
    <w:rsid w:val="001D3CBF"/>
    <w:rsid w:val="001D4105"/>
    <w:rsid w:val="001D4227"/>
    <w:rsid w:val="001D43FA"/>
    <w:rsid w:val="001D4FCD"/>
    <w:rsid w:val="001D60CF"/>
    <w:rsid w:val="001D60F4"/>
    <w:rsid w:val="001D707D"/>
    <w:rsid w:val="001D77ED"/>
    <w:rsid w:val="001D78FA"/>
    <w:rsid w:val="001D7E63"/>
    <w:rsid w:val="001D7EB8"/>
    <w:rsid w:val="001E080D"/>
    <w:rsid w:val="001E0895"/>
    <w:rsid w:val="001E1C1A"/>
    <w:rsid w:val="001E1D52"/>
    <w:rsid w:val="001E23C5"/>
    <w:rsid w:val="001E23CF"/>
    <w:rsid w:val="001E26DB"/>
    <w:rsid w:val="001E2C26"/>
    <w:rsid w:val="001E2DF4"/>
    <w:rsid w:val="001E2E90"/>
    <w:rsid w:val="001E2EBD"/>
    <w:rsid w:val="001E3AA6"/>
    <w:rsid w:val="001E3D9C"/>
    <w:rsid w:val="001E3F8C"/>
    <w:rsid w:val="001E4773"/>
    <w:rsid w:val="001E4AA9"/>
    <w:rsid w:val="001E4ED1"/>
    <w:rsid w:val="001E5408"/>
    <w:rsid w:val="001E6878"/>
    <w:rsid w:val="001E730D"/>
    <w:rsid w:val="001E778B"/>
    <w:rsid w:val="001F0A82"/>
    <w:rsid w:val="001F0B25"/>
    <w:rsid w:val="001F0DDC"/>
    <w:rsid w:val="001F13C6"/>
    <w:rsid w:val="001F183E"/>
    <w:rsid w:val="001F1FE7"/>
    <w:rsid w:val="001F2231"/>
    <w:rsid w:val="001F2257"/>
    <w:rsid w:val="001F239B"/>
    <w:rsid w:val="001F383B"/>
    <w:rsid w:val="001F45A1"/>
    <w:rsid w:val="001F48BF"/>
    <w:rsid w:val="001F53DB"/>
    <w:rsid w:val="001F5A97"/>
    <w:rsid w:val="001F5B3B"/>
    <w:rsid w:val="001F5BB2"/>
    <w:rsid w:val="001F5CDF"/>
    <w:rsid w:val="001F5DFF"/>
    <w:rsid w:val="001F63EA"/>
    <w:rsid w:val="001F6AB1"/>
    <w:rsid w:val="001F6B4F"/>
    <w:rsid w:val="001F6DF0"/>
    <w:rsid w:val="001F6E0C"/>
    <w:rsid w:val="001F7565"/>
    <w:rsid w:val="001F7C4D"/>
    <w:rsid w:val="00200234"/>
    <w:rsid w:val="002004A5"/>
    <w:rsid w:val="00200A08"/>
    <w:rsid w:val="002018C1"/>
    <w:rsid w:val="002018FB"/>
    <w:rsid w:val="0020195B"/>
    <w:rsid w:val="00201B3D"/>
    <w:rsid w:val="00201C5E"/>
    <w:rsid w:val="00201CF8"/>
    <w:rsid w:val="00201D5A"/>
    <w:rsid w:val="00201F10"/>
    <w:rsid w:val="00202139"/>
    <w:rsid w:val="00202276"/>
    <w:rsid w:val="002025F7"/>
    <w:rsid w:val="00202837"/>
    <w:rsid w:val="00202972"/>
    <w:rsid w:val="00202B89"/>
    <w:rsid w:val="00203136"/>
    <w:rsid w:val="002036D4"/>
    <w:rsid w:val="002037B5"/>
    <w:rsid w:val="00203C35"/>
    <w:rsid w:val="00204969"/>
    <w:rsid w:val="00204BDA"/>
    <w:rsid w:val="00205E61"/>
    <w:rsid w:val="00205EAC"/>
    <w:rsid w:val="00205F18"/>
    <w:rsid w:val="00205FB9"/>
    <w:rsid w:val="00206017"/>
    <w:rsid w:val="0020651E"/>
    <w:rsid w:val="00206548"/>
    <w:rsid w:val="002078F7"/>
    <w:rsid w:val="00207B0E"/>
    <w:rsid w:val="00210066"/>
    <w:rsid w:val="002108B1"/>
    <w:rsid w:val="002109CF"/>
    <w:rsid w:val="00210EC2"/>
    <w:rsid w:val="00211317"/>
    <w:rsid w:val="00211331"/>
    <w:rsid w:val="002122E0"/>
    <w:rsid w:val="00212319"/>
    <w:rsid w:val="002123D8"/>
    <w:rsid w:val="002128B3"/>
    <w:rsid w:val="00213562"/>
    <w:rsid w:val="00213828"/>
    <w:rsid w:val="00213DD6"/>
    <w:rsid w:val="00213E73"/>
    <w:rsid w:val="00213F7B"/>
    <w:rsid w:val="0021561D"/>
    <w:rsid w:val="002159D8"/>
    <w:rsid w:val="00215A36"/>
    <w:rsid w:val="00215F61"/>
    <w:rsid w:val="002164D0"/>
    <w:rsid w:val="00216717"/>
    <w:rsid w:val="002167BA"/>
    <w:rsid w:val="00216DA1"/>
    <w:rsid w:val="00216F69"/>
    <w:rsid w:val="00217506"/>
    <w:rsid w:val="002179EB"/>
    <w:rsid w:val="00217A84"/>
    <w:rsid w:val="00220028"/>
    <w:rsid w:val="00221077"/>
    <w:rsid w:val="00221260"/>
    <w:rsid w:val="0022284F"/>
    <w:rsid w:val="002233AC"/>
    <w:rsid w:val="00223540"/>
    <w:rsid w:val="002238F4"/>
    <w:rsid w:val="00224510"/>
    <w:rsid w:val="002247F8"/>
    <w:rsid w:val="002254DB"/>
    <w:rsid w:val="002255A1"/>
    <w:rsid w:val="002255EA"/>
    <w:rsid w:val="0022592F"/>
    <w:rsid w:val="00225D0B"/>
    <w:rsid w:val="002263E5"/>
    <w:rsid w:val="00226B8E"/>
    <w:rsid w:val="00226CE9"/>
    <w:rsid w:val="00227058"/>
    <w:rsid w:val="00227310"/>
    <w:rsid w:val="002276D0"/>
    <w:rsid w:val="00227C61"/>
    <w:rsid w:val="00227D00"/>
    <w:rsid w:val="00230133"/>
    <w:rsid w:val="00230416"/>
    <w:rsid w:val="00230686"/>
    <w:rsid w:val="00230B20"/>
    <w:rsid w:val="00231C76"/>
    <w:rsid w:val="00231CC6"/>
    <w:rsid w:val="0023228D"/>
    <w:rsid w:val="00232FB1"/>
    <w:rsid w:val="00233572"/>
    <w:rsid w:val="00233673"/>
    <w:rsid w:val="0023395E"/>
    <w:rsid w:val="002339E5"/>
    <w:rsid w:val="00233F12"/>
    <w:rsid w:val="002344B2"/>
    <w:rsid w:val="002352A1"/>
    <w:rsid w:val="00235D4A"/>
    <w:rsid w:val="0023677A"/>
    <w:rsid w:val="00236C82"/>
    <w:rsid w:val="00236DF2"/>
    <w:rsid w:val="00237751"/>
    <w:rsid w:val="002406DD"/>
    <w:rsid w:val="00240DA2"/>
    <w:rsid w:val="00240E0C"/>
    <w:rsid w:val="0024112A"/>
    <w:rsid w:val="00241AD5"/>
    <w:rsid w:val="00241B89"/>
    <w:rsid w:val="00242753"/>
    <w:rsid w:val="0024310B"/>
    <w:rsid w:val="0024383E"/>
    <w:rsid w:val="00243944"/>
    <w:rsid w:val="00243FEF"/>
    <w:rsid w:val="0024430B"/>
    <w:rsid w:val="00244627"/>
    <w:rsid w:val="00244664"/>
    <w:rsid w:val="002446CE"/>
    <w:rsid w:val="0024485C"/>
    <w:rsid w:val="00244B69"/>
    <w:rsid w:val="00244DF8"/>
    <w:rsid w:val="00244E7D"/>
    <w:rsid w:val="00244FD1"/>
    <w:rsid w:val="0024510B"/>
    <w:rsid w:val="00245114"/>
    <w:rsid w:val="002451AA"/>
    <w:rsid w:val="002453FF"/>
    <w:rsid w:val="00245577"/>
    <w:rsid w:val="002455C6"/>
    <w:rsid w:val="00246139"/>
    <w:rsid w:val="00246733"/>
    <w:rsid w:val="00246BE0"/>
    <w:rsid w:val="00246CEE"/>
    <w:rsid w:val="0024705A"/>
    <w:rsid w:val="002477B2"/>
    <w:rsid w:val="0024797A"/>
    <w:rsid w:val="00247C3C"/>
    <w:rsid w:val="00247CDF"/>
    <w:rsid w:val="00247E4B"/>
    <w:rsid w:val="00250101"/>
    <w:rsid w:val="00250424"/>
    <w:rsid w:val="002506A6"/>
    <w:rsid w:val="0025083C"/>
    <w:rsid w:val="00250ACA"/>
    <w:rsid w:val="00250D07"/>
    <w:rsid w:val="00250D14"/>
    <w:rsid w:val="00250D49"/>
    <w:rsid w:val="00250F1D"/>
    <w:rsid w:val="002510E5"/>
    <w:rsid w:val="0025120E"/>
    <w:rsid w:val="00251705"/>
    <w:rsid w:val="00252065"/>
    <w:rsid w:val="00252757"/>
    <w:rsid w:val="00252CBB"/>
    <w:rsid w:val="0025323B"/>
    <w:rsid w:val="0025329E"/>
    <w:rsid w:val="0025334F"/>
    <w:rsid w:val="0025360A"/>
    <w:rsid w:val="002536CE"/>
    <w:rsid w:val="00253F01"/>
    <w:rsid w:val="00254416"/>
    <w:rsid w:val="002545DA"/>
    <w:rsid w:val="00255118"/>
    <w:rsid w:val="00255600"/>
    <w:rsid w:val="00256191"/>
    <w:rsid w:val="002571EC"/>
    <w:rsid w:val="002572E2"/>
    <w:rsid w:val="0025742D"/>
    <w:rsid w:val="002579BC"/>
    <w:rsid w:val="00257F65"/>
    <w:rsid w:val="00257FFE"/>
    <w:rsid w:val="002601FA"/>
    <w:rsid w:val="002610E5"/>
    <w:rsid w:val="00261622"/>
    <w:rsid w:val="00262154"/>
    <w:rsid w:val="002621AF"/>
    <w:rsid w:val="00262A78"/>
    <w:rsid w:val="00262DB9"/>
    <w:rsid w:val="00262EBF"/>
    <w:rsid w:val="00262EED"/>
    <w:rsid w:val="00263412"/>
    <w:rsid w:val="002634B5"/>
    <w:rsid w:val="00263AAA"/>
    <w:rsid w:val="00263C62"/>
    <w:rsid w:val="002645DE"/>
    <w:rsid w:val="00264B03"/>
    <w:rsid w:val="00265BCF"/>
    <w:rsid w:val="00265D85"/>
    <w:rsid w:val="00265F39"/>
    <w:rsid w:val="00266261"/>
    <w:rsid w:val="00266314"/>
    <w:rsid w:val="00266BB4"/>
    <w:rsid w:val="00266DC8"/>
    <w:rsid w:val="002670CD"/>
    <w:rsid w:val="00267F7C"/>
    <w:rsid w:val="0027039E"/>
    <w:rsid w:val="00270569"/>
    <w:rsid w:val="0027088A"/>
    <w:rsid w:val="002709A2"/>
    <w:rsid w:val="00271756"/>
    <w:rsid w:val="002718EB"/>
    <w:rsid w:val="00271BF6"/>
    <w:rsid w:val="00271EBE"/>
    <w:rsid w:val="002720CB"/>
    <w:rsid w:val="002722FC"/>
    <w:rsid w:val="002725F5"/>
    <w:rsid w:val="00272A1C"/>
    <w:rsid w:val="0027321F"/>
    <w:rsid w:val="00273302"/>
    <w:rsid w:val="002734E2"/>
    <w:rsid w:val="00273E19"/>
    <w:rsid w:val="0027436E"/>
    <w:rsid w:val="0027460F"/>
    <w:rsid w:val="002746C7"/>
    <w:rsid w:val="00274E5C"/>
    <w:rsid w:val="002753A2"/>
    <w:rsid w:val="00275407"/>
    <w:rsid w:val="00275A30"/>
    <w:rsid w:val="00275C47"/>
    <w:rsid w:val="00275D05"/>
    <w:rsid w:val="00276A3E"/>
    <w:rsid w:val="00276DEC"/>
    <w:rsid w:val="002778A6"/>
    <w:rsid w:val="00277C1F"/>
    <w:rsid w:val="00280F5C"/>
    <w:rsid w:val="00280FD9"/>
    <w:rsid w:val="00281948"/>
    <w:rsid w:val="00281C36"/>
    <w:rsid w:val="00282403"/>
    <w:rsid w:val="00282AEB"/>
    <w:rsid w:val="00282B80"/>
    <w:rsid w:val="00282E54"/>
    <w:rsid w:val="00282F33"/>
    <w:rsid w:val="0028344C"/>
    <w:rsid w:val="002834B6"/>
    <w:rsid w:val="00283A06"/>
    <w:rsid w:val="00283E5E"/>
    <w:rsid w:val="00284346"/>
    <w:rsid w:val="002843A5"/>
    <w:rsid w:val="002847EC"/>
    <w:rsid w:val="00284C63"/>
    <w:rsid w:val="00285990"/>
    <w:rsid w:val="002864CB"/>
    <w:rsid w:val="00286709"/>
    <w:rsid w:val="002867F1"/>
    <w:rsid w:val="00287724"/>
    <w:rsid w:val="00287ABB"/>
    <w:rsid w:val="00287EF2"/>
    <w:rsid w:val="002900C0"/>
    <w:rsid w:val="00292B88"/>
    <w:rsid w:val="00292DCE"/>
    <w:rsid w:val="0029385C"/>
    <w:rsid w:val="00293FE5"/>
    <w:rsid w:val="00294A7B"/>
    <w:rsid w:val="00294B36"/>
    <w:rsid w:val="002954B6"/>
    <w:rsid w:val="00295BBD"/>
    <w:rsid w:val="0029621F"/>
    <w:rsid w:val="00296237"/>
    <w:rsid w:val="00296DEB"/>
    <w:rsid w:val="00296E4F"/>
    <w:rsid w:val="002972E6"/>
    <w:rsid w:val="002973E5"/>
    <w:rsid w:val="00297B0C"/>
    <w:rsid w:val="00297F5C"/>
    <w:rsid w:val="002A034C"/>
    <w:rsid w:val="002A0424"/>
    <w:rsid w:val="002A0BAE"/>
    <w:rsid w:val="002A0BFD"/>
    <w:rsid w:val="002A10D9"/>
    <w:rsid w:val="002A1691"/>
    <w:rsid w:val="002A1B6B"/>
    <w:rsid w:val="002A24F9"/>
    <w:rsid w:val="002A2937"/>
    <w:rsid w:val="002A469C"/>
    <w:rsid w:val="002A59EA"/>
    <w:rsid w:val="002A6AA7"/>
    <w:rsid w:val="002A6BF9"/>
    <w:rsid w:val="002A7614"/>
    <w:rsid w:val="002A786F"/>
    <w:rsid w:val="002A7947"/>
    <w:rsid w:val="002A7C43"/>
    <w:rsid w:val="002A7D5A"/>
    <w:rsid w:val="002B03D2"/>
    <w:rsid w:val="002B060B"/>
    <w:rsid w:val="002B0639"/>
    <w:rsid w:val="002B06CF"/>
    <w:rsid w:val="002B1237"/>
    <w:rsid w:val="002B22FC"/>
    <w:rsid w:val="002B33D1"/>
    <w:rsid w:val="002B3CEF"/>
    <w:rsid w:val="002B3D55"/>
    <w:rsid w:val="002B424C"/>
    <w:rsid w:val="002B4503"/>
    <w:rsid w:val="002B472B"/>
    <w:rsid w:val="002B4EFF"/>
    <w:rsid w:val="002B54D8"/>
    <w:rsid w:val="002B59C3"/>
    <w:rsid w:val="002B5A5A"/>
    <w:rsid w:val="002B5E1B"/>
    <w:rsid w:val="002B65C6"/>
    <w:rsid w:val="002B6CB0"/>
    <w:rsid w:val="002B77F9"/>
    <w:rsid w:val="002B7B47"/>
    <w:rsid w:val="002B7CF5"/>
    <w:rsid w:val="002B7FF9"/>
    <w:rsid w:val="002C05AA"/>
    <w:rsid w:val="002C0728"/>
    <w:rsid w:val="002C08ED"/>
    <w:rsid w:val="002C12C6"/>
    <w:rsid w:val="002C1707"/>
    <w:rsid w:val="002C1EE6"/>
    <w:rsid w:val="002C206D"/>
    <w:rsid w:val="002C25A2"/>
    <w:rsid w:val="002C2666"/>
    <w:rsid w:val="002C280C"/>
    <w:rsid w:val="002C2A80"/>
    <w:rsid w:val="002C2BDA"/>
    <w:rsid w:val="002C364F"/>
    <w:rsid w:val="002C3AFA"/>
    <w:rsid w:val="002C40A5"/>
    <w:rsid w:val="002C4537"/>
    <w:rsid w:val="002C4882"/>
    <w:rsid w:val="002C4B5E"/>
    <w:rsid w:val="002C4CB2"/>
    <w:rsid w:val="002C555C"/>
    <w:rsid w:val="002C5A2E"/>
    <w:rsid w:val="002C5E7E"/>
    <w:rsid w:val="002C6051"/>
    <w:rsid w:val="002C6062"/>
    <w:rsid w:val="002C6157"/>
    <w:rsid w:val="002C61E3"/>
    <w:rsid w:val="002C6241"/>
    <w:rsid w:val="002C6296"/>
    <w:rsid w:val="002C646C"/>
    <w:rsid w:val="002C64C5"/>
    <w:rsid w:val="002C6CC1"/>
    <w:rsid w:val="002C6D8C"/>
    <w:rsid w:val="002D0149"/>
    <w:rsid w:val="002D0814"/>
    <w:rsid w:val="002D0A01"/>
    <w:rsid w:val="002D0BDA"/>
    <w:rsid w:val="002D1293"/>
    <w:rsid w:val="002D130D"/>
    <w:rsid w:val="002D1D58"/>
    <w:rsid w:val="002D1FB8"/>
    <w:rsid w:val="002D2152"/>
    <w:rsid w:val="002D22FF"/>
    <w:rsid w:val="002D23FE"/>
    <w:rsid w:val="002D28E3"/>
    <w:rsid w:val="002D2942"/>
    <w:rsid w:val="002D3881"/>
    <w:rsid w:val="002D3A28"/>
    <w:rsid w:val="002D3BCF"/>
    <w:rsid w:val="002D4062"/>
    <w:rsid w:val="002D4240"/>
    <w:rsid w:val="002D50FE"/>
    <w:rsid w:val="002D522B"/>
    <w:rsid w:val="002D585E"/>
    <w:rsid w:val="002D5AAA"/>
    <w:rsid w:val="002D5B81"/>
    <w:rsid w:val="002D62B3"/>
    <w:rsid w:val="002D6316"/>
    <w:rsid w:val="002D6784"/>
    <w:rsid w:val="002D67F5"/>
    <w:rsid w:val="002D681A"/>
    <w:rsid w:val="002D6C8A"/>
    <w:rsid w:val="002D6E93"/>
    <w:rsid w:val="002D706D"/>
    <w:rsid w:val="002D7829"/>
    <w:rsid w:val="002E0791"/>
    <w:rsid w:val="002E159B"/>
    <w:rsid w:val="002E1D60"/>
    <w:rsid w:val="002E2C5F"/>
    <w:rsid w:val="002E3060"/>
    <w:rsid w:val="002E32E9"/>
    <w:rsid w:val="002E354D"/>
    <w:rsid w:val="002E37F1"/>
    <w:rsid w:val="002E3B49"/>
    <w:rsid w:val="002E4000"/>
    <w:rsid w:val="002E40B4"/>
    <w:rsid w:val="002E438A"/>
    <w:rsid w:val="002E452B"/>
    <w:rsid w:val="002E4F29"/>
    <w:rsid w:val="002E59DC"/>
    <w:rsid w:val="002E5A85"/>
    <w:rsid w:val="002E5B3A"/>
    <w:rsid w:val="002E5E34"/>
    <w:rsid w:val="002E63CC"/>
    <w:rsid w:val="002E6CF4"/>
    <w:rsid w:val="002E6F67"/>
    <w:rsid w:val="002F050F"/>
    <w:rsid w:val="002F123B"/>
    <w:rsid w:val="002F12F4"/>
    <w:rsid w:val="002F146B"/>
    <w:rsid w:val="002F1F57"/>
    <w:rsid w:val="002F203C"/>
    <w:rsid w:val="002F2088"/>
    <w:rsid w:val="002F210E"/>
    <w:rsid w:val="002F2399"/>
    <w:rsid w:val="002F24DB"/>
    <w:rsid w:val="002F2556"/>
    <w:rsid w:val="002F2878"/>
    <w:rsid w:val="002F2C49"/>
    <w:rsid w:val="002F2C7F"/>
    <w:rsid w:val="002F2CC9"/>
    <w:rsid w:val="002F2D06"/>
    <w:rsid w:val="002F3306"/>
    <w:rsid w:val="002F3641"/>
    <w:rsid w:val="002F3C79"/>
    <w:rsid w:val="002F3C9E"/>
    <w:rsid w:val="002F3E4A"/>
    <w:rsid w:val="002F3E84"/>
    <w:rsid w:val="002F40B6"/>
    <w:rsid w:val="002F4C37"/>
    <w:rsid w:val="002F5930"/>
    <w:rsid w:val="002F5BAE"/>
    <w:rsid w:val="002F667D"/>
    <w:rsid w:val="002F6C09"/>
    <w:rsid w:val="002F7B8D"/>
    <w:rsid w:val="002F7C89"/>
    <w:rsid w:val="002F7FF7"/>
    <w:rsid w:val="00300C72"/>
    <w:rsid w:val="00301F80"/>
    <w:rsid w:val="00302057"/>
    <w:rsid w:val="0030210A"/>
    <w:rsid w:val="00302334"/>
    <w:rsid w:val="003023E8"/>
    <w:rsid w:val="00302742"/>
    <w:rsid w:val="0030330A"/>
    <w:rsid w:val="00304246"/>
    <w:rsid w:val="003047E8"/>
    <w:rsid w:val="00304D69"/>
    <w:rsid w:val="00304E6E"/>
    <w:rsid w:val="00304F1E"/>
    <w:rsid w:val="003050E1"/>
    <w:rsid w:val="00305266"/>
    <w:rsid w:val="003057E0"/>
    <w:rsid w:val="00306BF9"/>
    <w:rsid w:val="00306C9E"/>
    <w:rsid w:val="00307237"/>
    <w:rsid w:val="00307810"/>
    <w:rsid w:val="003106EE"/>
    <w:rsid w:val="00310D52"/>
    <w:rsid w:val="00311756"/>
    <w:rsid w:val="003118A2"/>
    <w:rsid w:val="00311A9F"/>
    <w:rsid w:val="00311D07"/>
    <w:rsid w:val="00312262"/>
    <w:rsid w:val="0031246B"/>
    <w:rsid w:val="00313912"/>
    <w:rsid w:val="00313E57"/>
    <w:rsid w:val="00313EBA"/>
    <w:rsid w:val="0031435D"/>
    <w:rsid w:val="00314BF5"/>
    <w:rsid w:val="00314FF0"/>
    <w:rsid w:val="00315232"/>
    <w:rsid w:val="003158CD"/>
    <w:rsid w:val="00315C64"/>
    <w:rsid w:val="0031604D"/>
    <w:rsid w:val="003163F8"/>
    <w:rsid w:val="00316884"/>
    <w:rsid w:val="0031736E"/>
    <w:rsid w:val="00317566"/>
    <w:rsid w:val="00317D0D"/>
    <w:rsid w:val="00320314"/>
    <w:rsid w:val="00320637"/>
    <w:rsid w:val="00320B4D"/>
    <w:rsid w:val="00320E2B"/>
    <w:rsid w:val="00320ED5"/>
    <w:rsid w:val="00321034"/>
    <w:rsid w:val="00321722"/>
    <w:rsid w:val="00321C43"/>
    <w:rsid w:val="0032268A"/>
    <w:rsid w:val="00322860"/>
    <w:rsid w:val="003229FE"/>
    <w:rsid w:val="00322EC8"/>
    <w:rsid w:val="003230D1"/>
    <w:rsid w:val="003235D5"/>
    <w:rsid w:val="003239A7"/>
    <w:rsid w:val="00323B49"/>
    <w:rsid w:val="00323C0A"/>
    <w:rsid w:val="003240F8"/>
    <w:rsid w:val="00324137"/>
    <w:rsid w:val="003242C1"/>
    <w:rsid w:val="00324410"/>
    <w:rsid w:val="003244A3"/>
    <w:rsid w:val="003245A0"/>
    <w:rsid w:val="003248D2"/>
    <w:rsid w:val="00324BC8"/>
    <w:rsid w:val="0032528E"/>
    <w:rsid w:val="0032545E"/>
    <w:rsid w:val="00325562"/>
    <w:rsid w:val="0032576B"/>
    <w:rsid w:val="00325D29"/>
    <w:rsid w:val="00325D70"/>
    <w:rsid w:val="00326AD1"/>
    <w:rsid w:val="003301D7"/>
    <w:rsid w:val="00330363"/>
    <w:rsid w:val="00330D7E"/>
    <w:rsid w:val="00330FE1"/>
    <w:rsid w:val="00331034"/>
    <w:rsid w:val="00331BB1"/>
    <w:rsid w:val="003322A1"/>
    <w:rsid w:val="003327F4"/>
    <w:rsid w:val="00332C4A"/>
    <w:rsid w:val="00333238"/>
    <w:rsid w:val="00333FB8"/>
    <w:rsid w:val="0033406B"/>
    <w:rsid w:val="00334179"/>
    <w:rsid w:val="003347DB"/>
    <w:rsid w:val="00334B5A"/>
    <w:rsid w:val="00334BD2"/>
    <w:rsid w:val="00334E8D"/>
    <w:rsid w:val="0033506D"/>
    <w:rsid w:val="003350A3"/>
    <w:rsid w:val="00335275"/>
    <w:rsid w:val="00335692"/>
    <w:rsid w:val="003362D8"/>
    <w:rsid w:val="003363EE"/>
    <w:rsid w:val="00336539"/>
    <w:rsid w:val="003365AE"/>
    <w:rsid w:val="00336A92"/>
    <w:rsid w:val="00336ED3"/>
    <w:rsid w:val="00336F24"/>
    <w:rsid w:val="003371AA"/>
    <w:rsid w:val="00337FB2"/>
    <w:rsid w:val="00340BCF"/>
    <w:rsid w:val="00340CB0"/>
    <w:rsid w:val="00341391"/>
    <w:rsid w:val="0034152C"/>
    <w:rsid w:val="003422D6"/>
    <w:rsid w:val="00342643"/>
    <w:rsid w:val="00342779"/>
    <w:rsid w:val="003428F6"/>
    <w:rsid w:val="00342993"/>
    <w:rsid w:val="0034403E"/>
    <w:rsid w:val="00344313"/>
    <w:rsid w:val="003443B7"/>
    <w:rsid w:val="00344CBF"/>
    <w:rsid w:val="00345599"/>
    <w:rsid w:val="00345A43"/>
    <w:rsid w:val="003466E5"/>
    <w:rsid w:val="0034689A"/>
    <w:rsid w:val="00346A3D"/>
    <w:rsid w:val="00346E86"/>
    <w:rsid w:val="0034729A"/>
    <w:rsid w:val="00347B25"/>
    <w:rsid w:val="00347D32"/>
    <w:rsid w:val="00347D47"/>
    <w:rsid w:val="00347F25"/>
    <w:rsid w:val="00350176"/>
    <w:rsid w:val="00350823"/>
    <w:rsid w:val="00350AB9"/>
    <w:rsid w:val="00350D12"/>
    <w:rsid w:val="00350DCF"/>
    <w:rsid w:val="00351A80"/>
    <w:rsid w:val="00351AB3"/>
    <w:rsid w:val="00351F5A"/>
    <w:rsid w:val="00353506"/>
    <w:rsid w:val="0035389F"/>
    <w:rsid w:val="00353E82"/>
    <w:rsid w:val="0035441C"/>
    <w:rsid w:val="00354696"/>
    <w:rsid w:val="0035476D"/>
    <w:rsid w:val="003548F9"/>
    <w:rsid w:val="00354991"/>
    <w:rsid w:val="00354C4B"/>
    <w:rsid w:val="00354E36"/>
    <w:rsid w:val="00355151"/>
    <w:rsid w:val="00355157"/>
    <w:rsid w:val="00355976"/>
    <w:rsid w:val="00355994"/>
    <w:rsid w:val="003561A4"/>
    <w:rsid w:val="00356766"/>
    <w:rsid w:val="00356FC1"/>
    <w:rsid w:val="00357798"/>
    <w:rsid w:val="0035796C"/>
    <w:rsid w:val="00357C15"/>
    <w:rsid w:val="00357F42"/>
    <w:rsid w:val="003603FD"/>
    <w:rsid w:val="00360B44"/>
    <w:rsid w:val="00361215"/>
    <w:rsid w:val="0036131A"/>
    <w:rsid w:val="00361CCF"/>
    <w:rsid w:val="003629AE"/>
    <w:rsid w:val="0036312D"/>
    <w:rsid w:val="00363638"/>
    <w:rsid w:val="00363647"/>
    <w:rsid w:val="00363944"/>
    <w:rsid w:val="00363C01"/>
    <w:rsid w:val="00363C2F"/>
    <w:rsid w:val="00363E27"/>
    <w:rsid w:val="0036400B"/>
    <w:rsid w:val="0036410B"/>
    <w:rsid w:val="00364598"/>
    <w:rsid w:val="00364814"/>
    <w:rsid w:val="00364D6B"/>
    <w:rsid w:val="00365E69"/>
    <w:rsid w:val="00366062"/>
    <w:rsid w:val="00367083"/>
    <w:rsid w:val="003670D3"/>
    <w:rsid w:val="003676D8"/>
    <w:rsid w:val="0036793F"/>
    <w:rsid w:val="00367A09"/>
    <w:rsid w:val="00367E00"/>
    <w:rsid w:val="00367EF8"/>
    <w:rsid w:val="00370388"/>
    <w:rsid w:val="0037062C"/>
    <w:rsid w:val="00370BBD"/>
    <w:rsid w:val="00371124"/>
    <w:rsid w:val="003711DF"/>
    <w:rsid w:val="00371966"/>
    <w:rsid w:val="00371D91"/>
    <w:rsid w:val="003725F6"/>
    <w:rsid w:val="00372A9B"/>
    <w:rsid w:val="00372ABB"/>
    <w:rsid w:val="00372D53"/>
    <w:rsid w:val="0037358D"/>
    <w:rsid w:val="003743BB"/>
    <w:rsid w:val="0037477E"/>
    <w:rsid w:val="00374999"/>
    <w:rsid w:val="00374D07"/>
    <w:rsid w:val="003753B4"/>
    <w:rsid w:val="0037567D"/>
    <w:rsid w:val="00376AB6"/>
    <w:rsid w:val="00377F68"/>
    <w:rsid w:val="0038017E"/>
    <w:rsid w:val="00380282"/>
    <w:rsid w:val="003802CF"/>
    <w:rsid w:val="00380628"/>
    <w:rsid w:val="00381887"/>
    <w:rsid w:val="00381C31"/>
    <w:rsid w:val="00382E92"/>
    <w:rsid w:val="00383835"/>
    <w:rsid w:val="003838AC"/>
    <w:rsid w:val="00383D55"/>
    <w:rsid w:val="0038451C"/>
    <w:rsid w:val="003845F0"/>
    <w:rsid w:val="003846D2"/>
    <w:rsid w:val="00384848"/>
    <w:rsid w:val="003848E1"/>
    <w:rsid w:val="0038490A"/>
    <w:rsid w:val="0038495F"/>
    <w:rsid w:val="00385137"/>
    <w:rsid w:val="003851D2"/>
    <w:rsid w:val="00385522"/>
    <w:rsid w:val="003864BE"/>
    <w:rsid w:val="003867D7"/>
    <w:rsid w:val="00386D54"/>
    <w:rsid w:val="003875C2"/>
    <w:rsid w:val="00387F2F"/>
    <w:rsid w:val="00390E59"/>
    <w:rsid w:val="00391297"/>
    <w:rsid w:val="00391377"/>
    <w:rsid w:val="003916F2"/>
    <w:rsid w:val="0039186E"/>
    <w:rsid w:val="00391C97"/>
    <w:rsid w:val="00392350"/>
    <w:rsid w:val="003925B2"/>
    <w:rsid w:val="00392C19"/>
    <w:rsid w:val="003937A6"/>
    <w:rsid w:val="00394326"/>
    <w:rsid w:val="00394A55"/>
    <w:rsid w:val="00395095"/>
    <w:rsid w:val="003952BF"/>
    <w:rsid w:val="00395A34"/>
    <w:rsid w:val="00395D71"/>
    <w:rsid w:val="0039630A"/>
    <w:rsid w:val="0039654C"/>
    <w:rsid w:val="00397690"/>
    <w:rsid w:val="00397779"/>
    <w:rsid w:val="00397FDB"/>
    <w:rsid w:val="003A021C"/>
    <w:rsid w:val="003A13D8"/>
    <w:rsid w:val="003A2579"/>
    <w:rsid w:val="003A2586"/>
    <w:rsid w:val="003A2C84"/>
    <w:rsid w:val="003A2F53"/>
    <w:rsid w:val="003A3067"/>
    <w:rsid w:val="003A309D"/>
    <w:rsid w:val="003A465A"/>
    <w:rsid w:val="003A4BD9"/>
    <w:rsid w:val="003A4DC1"/>
    <w:rsid w:val="003A4DC2"/>
    <w:rsid w:val="003A52CE"/>
    <w:rsid w:val="003A564C"/>
    <w:rsid w:val="003A653A"/>
    <w:rsid w:val="003A6E4C"/>
    <w:rsid w:val="003A6EAA"/>
    <w:rsid w:val="003A6F19"/>
    <w:rsid w:val="003A7332"/>
    <w:rsid w:val="003A773D"/>
    <w:rsid w:val="003A7A9B"/>
    <w:rsid w:val="003B0A15"/>
    <w:rsid w:val="003B0D51"/>
    <w:rsid w:val="003B0D73"/>
    <w:rsid w:val="003B169A"/>
    <w:rsid w:val="003B1901"/>
    <w:rsid w:val="003B22FB"/>
    <w:rsid w:val="003B2B61"/>
    <w:rsid w:val="003B2CE2"/>
    <w:rsid w:val="003B300E"/>
    <w:rsid w:val="003B303A"/>
    <w:rsid w:val="003B35C3"/>
    <w:rsid w:val="003B36BC"/>
    <w:rsid w:val="003B3BC0"/>
    <w:rsid w:val="003B43F7"/>
    <w:rsid w:val="003B4F85"/>
    <w:rsid w:val="003B5422"/>
    <w:rsid w:val="003B581A"/>
    <w:rsid w:val="003B5DB4"/>
    <w:rsid w:val="003B6159"/>
    <w:rsid w:val="003B6472"/>
    <w:rsid w:val="003B6481"/>
    <w:rsid w:val="003B6D4C"/>
    <w:rsid w:val="003B6DCC"/>
    <w:rsid w:val="003B6DD2"/>
    <w:rsid w:val="003B7520"/>
    <w:rsid w:val="003B7553"/>
    <w:rsid w:val="003C03B7"/>
    <w:rsid w:val="003C092C"/>
    <w:rsid w:val="003C0CB2"/>
    <w:rsid w:val="003C11BB"/>
    <w:rsid w:val="003C160E"/>
    <w:rsid w:val="003C1C4E"/>
    <w:rsid w:val="003C1FB7"/>
    <w:rsid w:val="003C235D"/>
    <w:rsid w:val="003C2BD0"/>
    <w:rsid w:val="003C2EE5"/>
    <w:rsid w:val="003C2F94"/>
    <w:rsid w:val="003C3122"/>
    <w:rsid w:val="003C312F"/>
    <w:rsid w:val="003C3512"/>
    <w:rsid w:val="003C3538"/>
    <w:rsid w:val="003C3A55"/>
    <w:rsid w:val="003C3FF9"/>
    <w:rsid w:val="003C4175"/>
    <w:rsid w:val="003C4269"/>
    <w:rsid w:val="003C43E1"/>
    <w:rsid w:val="003C559E"/>
    <w:rsid w:val="003C5829"/>
    <w:rsid w:val="003C58F1"/>
    <w:rsid w:val="003C5C56"/>
    <w:rsid w:val="003C5D26"/>
    <w:rsid w:val="003C60A3"/>
    <w:rsid w:val="003C70F5"/>
    <w:rsid w:val="003C77DD"/>
    <w:rsid w:val="003C7AF3"/>
    <w:rsid w:val="003C7C0D"/>
    <w:rsid w:val="003C7E4C"/>
    <w:rsid w:val="003D08EA"/>
    <w:rsid w:val="003D0D4B"/>
    <w:rsid w:val="003D188B"/>
    <w:rsid w:val="003D21E1"/>
    <w:rsid w:val="003D2559"/>
    <w:rsid w:val="003D27D3"/>
    <w:rsid w:val="003D29E8"/>
    <w:rsid w:val="003D2CA2"/>
    <w:rsid w:val="003D2CB8"/>
    <w:rsid w:val="003D373A"/>
    <w:rsid w:val="003D467C"/>
    <w:rsid w:val="003D4AB6"/>
    <w:rsid w:val="003D50F8"/>
    <w:rsid w:val="003D517E"/>
    <w:rsid w:val="003D5211"/>
    <w:rsid w:val="003D54B1"/>
    <w:rsid w:val="003D5C17"/>
    <w:rsid w:val="003D5EBC"/>
    <w:rsid w:val="003D5F1B"/>
    <w:rsid w:val="003D60CA"/>
    <w:rsid w:val="003D63E7"/>
    <w:rsid w:val="003D6BE5"/>
    <w:rsid w:val="003D6D32"/>
    <w:rsid w:val="003D7120"/>
    <w:rsid w:val="003D71B8"/>
    <w:rsid w:val="003D7625"/>
    <w:rsid w:val="003D7807"/>
    <w:rsid w:val="003D79D8"/>
    <w:rsid w:val="003D7FCA"/>
    <w:rsid w:val="003E07BA"/>
    <w:rsid w:val="003E0A27"/>
    <w:rsid w:val="003E0A44"/>
    <w:rsid w:val="003E1145"/>
    <w:rsid w:val="003E1740"/>
    <w:rsid w:val="003E2083"/>
    <w:rsid w:val="003E25F3"/>
    <w:rsid w:val="003E2718"/>
    <w:rsid w:val="003E2A4D"/>
    <w:rsid w:val="003E2B45"/>
    <w:rsid w:val="003E2DBE"/>
    <w:rsid w:val="003E3167"/>
    <w:rsid w:val="003E3382"/>
    <w:rsid w:val="003E3683"/>
    <w:rsid w:val="003E3690"/>
    <w:rsid w:val="003E39F4"/>
    <w:rsid w:val="003E3DA0"/>
    <w:rsid w:val="003E3F56"/>
    <w:rsid w:val="003E44A9"/>
    <w:rsid w:val="003E4560"/>
    <w:rsid w:val="003E456D"/>
    <w:rsid w:val="003E4848"/>
    <w:rsid w:val="003E4FEB"/>
    <w:rsid w:val="003E523D"/>
    <w:rsid w:val="003E59B5"/>
    <w:rsid w:val="003E6686"/>
    <w:rsid w:val="003E6A29"/>
    <w:rsid w:val="003E704E"/>
    <w:rsid w:val="003F0B31"/>
    <w:rsid w:val="003F0E07"/>
    <w:rsid w:val="003F123F"/>
    <w:rsid w:val="003F2083"/>
    <w:rsid w:val="003F22F0"/>
    <w:rsid w:val="003F3BDA"/>
    <w:rsid w:val="003F3C16"/>
    <w:rsid w:val="003F41A4"/>
    <w:rsid w:val="003F41C6"/>
    <w:rsid w:val="003F48AE"/>
    <w:rsid w:val="003F4B5F"/>
    <w:rsid w:val="003F4B94"/>
    <w:rsid w:val="003F590D"/>
    <w:rsid w:val="003F59B1"/>
    <w:rsid w:val="003F626F"/>
    <w:rsid w:val="003F719E"/>
    <w:rsid w:val="003F726A"/>
    <w:rsid w:val="003F73DB"/>
    <w:rsid w:val="003F7643"/>
    <w:rsid w:val="003F79D8"/>
    <w:rsid w:val="00400216"/>
    <w:rsid w:val="004004F3"/>
    <w:rsid w:val="004009CB"/>
    <w:rsid w:val="00401400"/>
    <w:rsid w:val="00401B47"/>
    <w:rsid w:val="00402278"/>
    <w:rsid w:val="004022BC"/>
    <w:rsid w:val="004024D2"/>
    <w:rsid w:val="004028BF"/>
    <w:rsid w:val="00403091"/>
    <w:rsid w:val="00403461"/>
    <w:rsid w:val="00403651"/>
    <w:rsid w:val="004037E4"/>
    <w:rsid w:val="00403935"/>
    <w:rsid w:val="00403A7F"/>
    <w:rsid w:val="00403B2D"/>
    <w:rsid w:val="00404077"/>
    <w:rsid w:val="00404A65"/>
    <w:rsid w:val="00404FA8"/>
    <w:rsid w:val="004051A3"/>
    <w:rsid w:val="0040553E"/>
    <w:rsid w:val="00405C98"/>
    <w:rsid w:val="00406555"/>
    <w:rsid w:val="004065FE"/>
    <w:rsid w:val="00406BC4"/>
    <w:rsid w:val="00406C7F"/>
    <w:rsid w:val="00406FA8"/>
    <w:rsid w:val="00407671"/>
    <w:rsid w:val="00407C6E"/>
    <w:rsid w:val="004104D5"/>
    <w:rsid w:val="00410CE7"/>
    <w:rsid w:val="00411267"/>
    <w:rsid w:val="004115CE"/>
    <w:rsid w:val="00411B02"/>
    <w:rsid w:val="0041232A"/>
    <w:rsid w:val="00412D4B"/>
    <w:rsid w:val="00412F48"/>
    <w:rsid w:val="004142B6"/>
    <w:rsid w:val="004144F2"/>
    <w:rsid w:val="00414545"/>
    <w:rsid w:val="004146A0"/>
    <w:rsid w:val="00414997"/>
    <w:rsid w:val="00414AC0"/>
    <w:rsid w:val="00414BBA"/>
    <w:rsid w:val="00414C42"/>
    <w:rsid w:val="00415454"/>
    <w:rsid w:val="00415494"/>
    <w:rsid w:val="00416847"/>
    <w:rsid w:val="00416921"/>
    <w:rsid w:val="00416A19"/>
    <w:rsid w:val="00416DCE"/>
    <w:rsid w:val="0041761F"/>
    <w:rsid w:val="00417F3A"/>
    <w:rsid w:val="00417F90"/>
    <w:rsid w:val="004200EF"/>
    <w:rsid w:val="00420E85"/>
    <w:rsid w:val="00420EC3"/>
    <w:rsid w:val="00421035"/>
    <w:rsid w:val="004211A3"/>
    <w:rsid w:val="00421293"/>
    <w:rsid w:val="00421455"/>
    <w:rsid w:val="00421E0E"/>
    <w:rsid w:val="00422011"/>
    <w:rsid w:val="0042218E"/>
    <w:rsid w:val="004221F9"/>
    <w:rsid w:val="00422980"/>
    <w:rsid w:val="00423219"/>
    <w:rsid w:val="004240B3"/>
    <w:rsid w:val="004240C7"/>
    <w:rsid w:val="004248B5"/>
    <w:rsid w:val="00424ED3"/>
    <w:rsid w:val="004251DA"/>
    <w:rsid w:val="00425911"/>
    <w:rsid w:val="00425A9B"/>
    <w:rsid w:val="00426EF2"/>
    <w:rsid w:val="00427101"/>
    <w:rsid w:val="0042722C"/>
    <w:rsid w:val="0042775C"/>
    <w:rsid w:val="004313F8"/>
    <w:rsid w:val="00431938"/>
    <w:rsid w:val="00431989"/>
    <w:rsid w:val="004319E3"/>
    <w:rsid w:val="00431B20"/>
    <w:rsid w:val="00431C81"/>
    <w:rsid w:val="00431EB4"/>
    <w:rsid w:val="00431FDF"/>
    <w:rsid w:val="00432548"/>
    <w:rsid w:val="00433816"/>
    <w:rsid w:val="00434677"/>
    <w:rsid w:val="004348C1"/>
    <w:rsid w:val="00434A32"/>
    <w:rsid w:val="00434C31"/>
    <w:rsid w:val="00435306"/>
    <w:rsid w:val="00435771"/>
    <w:rsid w:val="00435A13"/>
    <w:rsid w:val="00435F20"/>
    <w:rsid w:val="00436923"/>
    <w:rsid w:val="00436B13"/>
    <w:rsid w:val="00436C4D"/>
    <w:rsid w:val="00437384"/>
    <w:rsid w:val="004373B5"/>
    <w:rsid w:val="004376D9"/>
    <w:rsid w:val="00437A28"/>
    <w:rsid w:val="004408FD"/>
    <w:rsid w:val="00440B86"/>
    <w:rsid w:val="00440BB0"/>
    <w:rsid w:val="00440E88"/>
    <w:rsid w:val="0044141D"/>
    <w:rsid w:val="00441638"/>
    <w:rsid w:val="00441929"/>
    <w:rsid w:val="00441977"/>
    <w:rsid w:val="00441A4F"/>
    <w:rsid w:val="00441DA3"/>
    <w:rsid w:val="0044252E"/>
    <w:rsid w:val="00442A51"/>
    <w:rsid w:val="00442D4C"/>
    <w:rsid w:val="00442DB9"/>
    <w:rsid w:val="00443642"/>
    <w:rsid w:val="0044447D"/>
    <w:rsid w:val="004444FA"/>
    <w:rsid w:val="004447F6"/>
    <w:rsid w:val="00444AD6"/>
    <w:rsid w:val="0044515E"/>
    <w:rsid w:val="004451D7"/>
    <w:rsid w:val="004452AA"/>
    <w:rsid w:val="00445476"/>
    <w:rsid w:val="004454BC"/>
    <w:rsid w:val="004459E3"/>
    <w:rsid w:val="00445B81"/>
    <w:rsid w:val="00445CCF"/>
    <w:rsid w:val="00445D3F"/>
    <w:rsid w:val="00445DAE"/>
    <w:rsid w:val="004467DA"/>
    <w:rsid w:val="00446CA4"/>
    <w:rsid w:val="00447AE3"/>
    <w:rsid w:val="00447D7D"/>
    <w:rsid w:val="00450123"/>
    <w:rsid w:val="0045029D"/>
    <w:rsid w:val="00450372"/>
    <w:rsid w:val="00450C27"/>
    <w:rsid w:val="00450CD4"/>
    <w:rsid w:val="00450DFC"/>
    <w:rsid w:val="0045106A"/>
    <w:rsid w:val="00451DDF"/>
    <w:rsid w:val="00452712"/>
    <w:rsid w:val="00452CA8"/>
    <w:rsid w:val="0045301B"/>
    <w:rsid w:val="00453961"/>
    <w:rsid w:val="00454061"/>
    <w:rsid w:val="004546A1"/>
    <w:rsid w:val="0045489D"/>
    <w:rsid w:val="00454DEE"/>
    <w:rsid w:val="0045503C"/>
    <w:rsid w:val="004553A3"/>
    <w:rsid w:val="004553F9"/>
    <w:rsid w:val="004554D1"/>
    <w:rsid w:val="00456408"/>
    <w:rsid w:val="004566DE"/>
    <w:rsid w:val="0045720B"/>
    <w:rsid w:val="004579ED"/>
    <w:rsid w:val="00457B49"/>
    <w:rsid w:val="00457B8A"/>
    <w:rsid w:val="00457DD2"/>
    <w:rsid w:val="0046007C"/>
    <w:rsid w:val="00460459"/>
    <w:rsid w:val="00461088"/>
    <w:rsid w:val="00461691"/>
    <w:rsid w:val="00461990"/>
    <w:rsid w:val="004619EF"/>
    <w:rsid w:val="00461C97"/>
    <w:rsid w:val="00461E40"/>
    <w:rsid w:val="0046252E"/>
    <w:rsid w:val="00462C6B"/>
    <w:rsid w:val="00462FBC"/>
    <w:rsid w:val="00463332"/>
    <w:rsid w:val="004633F9"/>
    <w:rsid w:val="0046396C"/>
    <w:rsid w:val="0046446A"/>
    <w:rsid w:val="00464DA2"/>
    <w:rsid w:val="004652D6"/>
    <w:rsid w:val="0046543D"/>
    <w:rsid w:val="00465CBF"/>
    <w:rsid w:val="00466675"/>
    <w:rsid w:val="0046675D"/>
    <w:rsid w:val="00467147"/>
    <w:rsid w:val="004677E5"/>
    <w:rsid w:val="00467A46"/>
    <w:rsid w:val="00467E07"/>
    <w:rsid w:val="004707F3"/>
    <w:rsid w:val="004713AC"/>
    <w:rsid w:val="004715DC"/>
    <w:rsid w:val="004719A1"/>
    <w:rsid w:val="00471A85"/>
    <w:rsid w:val="00471AA5"/>
    <w:rsid w:val="00471AD7"/>
    <w:rsid w:val="00471D76"/>
    <w:rsid w:val="00472090"/>
    <w:rsid w:val="0047247D"/>
    <w:rsid w:val="004724B6"/>
    <w:rsid w:val="004729B2"/>
    <w:rsid w:val="00472AFE"/>
    <w:rsid w:val="004734FF"/>
    <w:rsid w:val="0047351D"/>
    <w:rsid w:val="004736A9"/>
    <w:rsid w:val="00473B0D"/>
    <w:rsid w:val="00474BD3"/>
    <w:rsid w:val="00475566"/>
    <w:rsid w:val="00475825"/>
    <w:rsid w:val="004759CC"/>
    <w:rsid w:val="00475A86"/>
    <w:rsid w:val="00476C9C"/>
    <w:rsid w:val="00477531"/>
    <w:rsid w:val="004777BF"/>
    <w:rsid w:val="00477A21"/>
    <w:rsid w:val="00477A5C"/>
    <w:rsid w:val="00477BE9"/>
    <w:rsid w:val="00481A6D"/>
    <w:rsid w:val="00482227"/>
    <w:rsid w:val="00482687"/>
    <w:rsid w:val="00482831"/>
    <w:rsid w:val="00482C93"/>
    <w:rsid w:val="00483073"/>
    <w:rsid w:val="00483471"/>
    <w:rsid w:val="00483628"/>
    <w:rsid w:val="00483956"/>
    <w:rsid w:val="00483C1E"/>
    <w:rsid w:val="00484432"/>
    <w:rsid w:val="004844D7"/>
    <w:rsid w:val="00484576"/>
    <w:rsid w:val="00484DD4"/>
    <w:rsid w:val="00485CED"/>
    <w:rsid w:val="00485F7D"/>
    <w:rsid w:val="0048665B"/>
    <w:rsid w:val="004866C2"/>
    <w:rsid w:val="00486701"/>
    <w:rsid w:val="00486A53"/>
    <w:rsid w:val="00487107"/>
    <w:rsid w:val="004878FB"/>
    <w:rsid w:val="004879B5"/>
    <w:rsid w:val="00490778"/>
    <w:rsid w:val="00490BDD"/>
    <w:rsid w:val="00491547"/>
    <w:rsid w:val="0049234C"/>
    <w:rsid w:val="004924AE"/>
    <w:rsid w:val="0049275E"/>
    <w:rsid w:val="00492A88"/>
    <w:rsid w:val="00493C65"/>
    <w:rsid w:val="004944D1"/>
    <w:rsid w:val="0049490E"/>
    <w:rsid w:val="00494F9B"/>
    <w:rsid w:val="0049542D"/>
    <w:rsid w:val="00495859"/>
    <w:rsid w:val="0049586D"/>
    <w:rsid w:val="00496A27"/>
    <w:rsid w:val="00497079"/>
    <w:rsid w:val="00497835"/>
    <w:rsid w:val="004979DB"/>
    <w:rsid w:val="00497B9F"/>
    <w:rsid w:val="00497DFE"/>
    <w:rsid w:val="00497FC7"/>
    <w:rsid w:val="004A0E93"/>
    <w:rsid w:val="004A135F"/>
    <w:rsid w:val="004A15F0"/>
    <w:rsid w:val="004A1D82"/>
    <w:rsid w:val="004A1E34"/>
    <w:rsid w:val="004A22BF"/>
    <w:rsid w:val="004A247B"/>
    <w:rsid w:val="004A2B19"/>
    <w:rsid w:val="004A2C5E"/>
    <w:rsid w:val="004A30C8"/>
    <w:rsid w:val="004A33E0"/>
    <w:rsid w:val="004A3868"/>
    <w:rsid w:val="004A3B05"/>
    <w:rsid w:val="004A4159"/>
    <w:rsid w:val="004A426C"/>
    <w:rsid w:val="004A42D6"/>
    <w:rsid w:val="004A4465"/>
    <w:rsid w:val="004A50FB"/>
    <w:rsid w:val="004A5215"/>
    <w:rsid w:val="004A538B"/>
    <w:rsid w:val="004A55AA"/>
    <w:rsid w:val="004A6810"/>
    <w:rsid w:val="004A68DF"/>
    <w:rsid w:val="004A6D8B"/>
    <w:rsid w:val="004A7060"/>
    <w:rsid w:val="004A74F9"/>
    <w:rsid w:val="004A7596"/>
    <w:rsid w:val="004A76A4"/>
    <w:rsid w:val="004B1FB9"/>
    <w:rsid w:val="004B27BD"/>
    <w:rsid w:val="004B30AF"/>
    <w:rsid w:val="004B406E"/>
    <w:rsid w:val="004B45DF"/>
    <w:rsid w:val="004B486E"/>
    <w:rsid w:val="004B51E6"/>
    <w:rsid w:val="004B55FD"/>
    <w:rsid w:val="004B560C"/>
    <w:rsid w:val="004B5B33"/>
    <w:rsid w:val="004B6079"/>
    <w:rsid w:val="004B608E"/>
    <w:rsid w:val="004B67F5"/>
    <w:rsid w:val="004B6EDC"/>
    <w:rsid w:val="004B7630"/>
    <w:rsid w:val="004B7857"/>
    <w:rsid w:val="004B7972"/>
    <w:rsid w:val="004B7CCB"/>
    <w:rsid w:val="004C04F4"/>
    <w:rsid w:val="004C0D32"/>
    <w:rsid w:val="004C0D5F"/>
    <w:rsid w:val="004C118E"/>
    <w:rsid w:val="004C138C"/>
    <w:rsid w:val="004C165E"/>
    <w:rsid w:val="004C19F7"/>
    <w:rsid w:val="004C208D"/>
    <w:rsid w:val="004C2C8C"/>
    <w:rsid w:val="004C2DB0"/>
    <w:rsid w:val="004C2E51"/>
    <w:rsid w:val="004C33DD"/>
    <w:rsid w:val="004C3E82"/>
    <w:rsid w:val="004C424B"/>
    <w:rsid w:val="004C4589"/>
    <w:rsid w:val="004C5553"/>
    <w:rsid w:val="004C6F48"/>
    <w:rsid w:val="004C7287"/>
    <w:rsid w:val="004C7C2E"/>
    <w:rsid w:val="004D00FE"/>
    <w:rsid w:val="004D03DC"/>
    <w:rsid w:val="004D069E"/>
    <w:rsid w:val="004D0849"/>
    <w:rsid w:val="004D0A04"/>
    <w:rsid w:val="004D0CCC"/>
    <w:rsid w:val="004D0CF6"/>
    <w:rsid w:val="004D109F"/>
    <w:rsid w:val="004D1289"/>
    <w:rsid w:val="004D17AE"/>
    <w:rsid w:val="004D1CAF"/>
    <w:rsid w:val="004D207E"/>
    <w:rsid w:val="004D2C8B"/>
    <w:rsid w:val="004D2E14"/>
    <w:rsid w:val="004D3131"/>
    <w:rsid w:val="004D31E0"/>
    <w:rsid w:val="004D345E"/>
    <w:rsid w:val="004D3920"/>
    <w:rsid w:val="004D3A3D"/>
    <w:rsid w:val="004D42B3"/>
    <w:rsid w:val="004D4D70"/>
    <w:rsid w:val="004D4FAB"/>
    <w:rsid w:val="004D50CF"/>
    <w:rsid w:val="004D56D9"/>
    <w:rsid w:val="004D5F2F"/>
    <w:rsid w:val="004D61F5"/>
    <w:rsid w:val="004D656A"/>
    <w:rsid w:val="004D65A6"/>
    <w:rsid w:val="004D662D"/>
    <w:rsid w:val="004D66DB"/>
    <w:rsid w:val="004D6AA1"/>
    <w:rsid w:val="004D6CF5"/>
    <w:rsid w:val="004D6EDF"/>
    <w:rsid w:val="004D72F0"/>
    <w:rsid w:val="004D735C"/>
    <w:rsid w:val="004D73A5"/>
    <w:rsid w:val="004D77F8"/>
    <w:rsid w:val="004E00D9"/>
    <w:rsid w:val="004E0450"/>
    <w:rsid w:val="004E0D54"/>
    <w:rsid w:val="004E0FD6"/>
    <w:rsid w:val="004E1046"/>
    <w:rsid w:val="004E130B"/>
    <w:rsid w:val="004E185D"/>
    <w:rsid w:val="004E191F"/>
    <w:rsid w:val="004E1B36"/>
    <w:rsid w:val="004E2660"/>
    <w:rsid w:val="004E2BC1"/>
    <w:rsid w:val="004E2FBA"/>
    <w:rsid w:val="004E3082"/>
    <w:rsid w:val="004E3CC1"/>
    <w:rsid w:val="004E3D8B"/>
    <w:rsid w:val="004E3DB2"/>
    <w:rsid w:val="004E3E6E"/>
    <w:rsid w:val="004E44F0"/>
    <w:rsid w:val="004E46AF"/>
    <w:rsid w:val="004E4985"/>
    <w:rsid w:val="004E5581"/>
    <w:rsid w:val="004E59C9"/>
    <w:rsid w:val="004E774B"/>
    <w:rsid w:val="004F04FD"/>
    <w:rsid w:val="004F0629"/>
    <w:rsid w:val="004F0A54"/>
    <w:rsid w:val="004F0DDB"/>
    <w:rsid w:val="004F1B20"/>
    <w:rsid w:val="004F1F1D"/>
    <w:rsid w:val="004F24EC"/>
    <w:rsid w:val="004F2882"/>
    <w:rsid w:val="004F2E08"/>
    <w:rsid w:val="004F33D0"/>
    <w:rsid w:val="004F343B"/>
    <w:rsid w:val="004F461F"/>
    <w:rsid w:val="004F4ACA"/>
    <w:rsid w:val="004F5574"/>
    <w:rsid w:val="004F5C20"/>
    <w:rsid w:val="004F5C23"/>
    <w:rsid w:val="004F616F"/>
    <w:rsid w:val="004F6525"/>
    <w:rsid w:val="004F6F28"/>
    <w:rsid w:val="004F71A1"/>
    <w:rsid w:val="004F77AD"/>
    <w:rsid w:val="004F7EE3"/>
    <w:rsid w:val="00500568"/>
    <w:rsid w:val="005005DB"/>
    <w:rsid w:val="00500CBA"/>
    <w:rsid w:val="00500E82"/>
    <w:rsid w:val="00500FA6"/>
    <w:rsid w:val="0050105F"/>
    <w:rsid w:val="0050179B"/>
    <w:rsid w:val="00501D48"/>
    <w:rsid w:val="00501D85"/>
    <w:rsid w:val="00501D8B"/>
    <w:rsid w:val="00502417"/>
    <w:rsid w:val="005026A3"/>
    <w:rsid w:val="005026B3"/>
    <w:rsid w:val="00503A69"/>
    <w:rsid w:val="00503E94"/>
    <w:rsid w:val="00503F39"/>
    <w:rsid w:val="00504474"/>
    <w:rsid w:val="00505498"/>
    <w:rsid w:val="00505727"/>
    <w:rsid w:val="00505F44"/>
    <w:rsid w:val="00506365"/>
    <w:rsid w:val="0050636C"/>
    <w:rsid w:val="00506AD1"/>
    <w:rsid w:val="00506CF2"/>
    <w:rsid w:val="0050704C"/>
    <w:rsid w:val="00507082"/>
    <w:rsid w:val="005071D5"/>
    <w:rsid w:val="005072B4"/>
    <w:rsid w:val="0050754E"/>
    <w:rsid w:val="00507A10"/>
    <w:rsid w:val="00507BC5"/>
    <w:rsid w:val="00507EB3"/>
    <w:rsid w:val="005103C8"/>
    <w:rsid w:val="00510A5D"/>
    <w:rsid w:val="00510A96"/>
    <w:rsid w:val="00510C23"/>
    <w:rsid w:val="00510F95"/>
    <w:rsid w:val="00511ABD"/>
    <w:rsid w:val="00511D05"/>
    <w:rsid w:val="0051267B"/>
    <w:rsid w:val="0051295A"/>
    <w:rsid w:val="00512B84"/>
    <w:rsid w:val="005131BF"/>
    <w:rsid w:val="005132EE"/>
    <w:rsid w:val="00513400"/>
    <w:rsid w:val="00513B8D"/>
    <w:rsid w:val="005142CC"/>
    <w:rsid w:val="0051508C"/>
    <w:rsid w:val="0051545F"/>
    <w:rsid w:val="00516989"/>
    <w:rsid w:val="00516B08"/>
    <w:rsid w:val="00516BA2"/>
    <w:rsid w:val="00516BBE"/>
    <w:rsid w:val="00517D3E"/>
    <w:rsid w:val="0052019C"/>
    <w:rsid w:val="00521123"/>
    <w:rsid w:val="00521426"/>
    <w:rsid w:val="005216B2"/>
    <w:rsid w:val="00521CBE"/>
    <w:rsid w:val="00522798"/>
    <w:rsid w:val="00522AAA"/>
    <w:rsid w:val="005232DF"/>
    <w:rsid w:val="005241E3"/>
    <w:rsid w:val="0052430B"/>
    <w:rsid w:val="005243A7"/>
    <w:rsid w:val="005245A9"/>
    <w:rsid w:val="005249A6"/>
    <w:rsid w:val="005249DC"/>
    <w:rsid w:val="00524BF6"/>
    <w:rsid w:val="00524C9A"/>
    <w:rsid w:val="005254F6"/>
    <w:rsid w:val="0052616C"/>
    <w:rsid w:val="005264B5"/>
    <w:rsid w:val="00526716"/>
    <w:rsid w:val="00526E18"/>
    <w:rsid w:val="00527256"/>
    <w:rsid w:val="0052733A"/>
    <w:rsid w:val="005273B0"/>
    <w:rsid w:val="0052753D"/>
    <w:rsid w:val="005275A7"/>
    <w:rsid w:val="005276D1"/>
    <w:rsid w:val="00527A9D"/>
    <w:rsid w:val="00527FBC"/>
    <w:rsid w:val="00530058"/>
    <w:rsid w:val="005302F4"/>
    <w:rsid w:val="00530684"/>
    <w:rsid w:val="00530917"/>
    <w:rsid w:val="00531000"/>
    <w:rsid w:val="00531EA0"/>
    <w:rsid w:val="005330AE"/>
    <w:rsid w:val="00534CD5"/>
    <w:rsid w:val="00534FB9"/>
    <w:rsid w:val="00535631"/>
    <w:rsid w:val="00535899"/>
    <w:rsid w:val="00535F40"/>
    <w:rsid w:val="00536096"/>
    <w:rsid w:val="00536493"/>
    <w:rsid w:val="005365A1"/>
    <w:rsid w:val="005370C6"/>
    <w:rsid w:val="0053736E"/>
    <w:rsid w:val="0053756C"/>
    <w:rsid w:val="005376B8"/>
    <w:rsid w:val="00537839"/>
    <w:rsid w:val="00537A44"/>
    <w:rsid w:val="005402CD"/>
    <w:rsid w:val="00540439"/>
    <w:rsid w:val="00540484"/>
    <w:rsid w:val="005406C5"/>
    <w:rsid w:val="00540AA2"/>
    <w:rsid w:val="00540ADC"/>
    <w:rsid w:val="00540AE6"/>
    <w:rsid w:val="005411AE"/>
    <w:rsid w:val="005412D8"/>
    <w:rsid w:val="00541B6C"/>
    <w:rsid w:val="00541CF1"/>
    <w:rsid w:val="00542075"/>
    <w:rsid w:val="005426C6"/>
    <w:rsid w:val="00542D25"/>
    <w:rsid w:val="005430EC"/>
    <w:rsid w:val="00543131"/>
    <w:rsid w:val="00543190"/>
    <w:rsid w:val="005432B5"/>
    <w:rsid w:val="005433D0"/>
    <w:rsid w:val="00543BA3"/>
    <w:rsid w:val="00543F49"/>
    <w:rsid w:val="00544083"/>
    <w:rsid w:val="00544092"/>
    <w:rsid w:val="005449C6"/>
    <w:rsid w:val="00544BA1"/>
    <w:rsid w:val="00544BDA"/>
    <w:rsid w:val="0054501C"/>
    <w:rsid w:val="00545420"/>
    <w:rsid w:val="00546009"/>
    <w:rsid w:val="005461A8"/>
    <w:rsid w:val="0054649E"/>
    <w:rsid w:val="00547884"/>
    <w:rsid w:val="00550596"/>
    <w:rsid w:val="005508AB"/>
    <w:rsid w:val="0055092D"/>
    <w:rsid w:val="00550A7C"/>
    <w:rsid w:val="00550C8A"/>
    <w:rsid w:val="00550F9D"/>
    <w:rsid w:val="00551C77"/>
    <w:rsid w:val="00552508"/>
    <w:rsid w:val="0055291C"/>
    <w:rsid w:val="0055295F"/>
    <w:rsid w:val="00553258"/>
    <w:rsid w:val="0055341D"/>
    <w:rsid w:val="005535E9"/>
    <w:rsid w:val="00553C24"/>
    <w:rsid w:val="00554562"/>
    <w:rsid w:val="00555567"/>
    <w:rsid w:val="005556F5"/>
    <w:rsid w:val="005557C3"/>
    <w:rsid w:val="00555945"/>
    <w:rsid w:val="00556497"/>
    <w:rsid w:val="0055665F"/>
    <w:rsid w:val="00557747"/>
    <w:rsid w:val="0055782A"/>
    <w:rsid w:val="00557D31"/>
    <w:rsid w:val="0056035D"/>
    <w:rsid w:val="005605BE"/>
    <w:rsid w:val="00560D0D"/>
    <w:rsid w:val="00561081"/>
    <w:rsid w:val="005612AB"/>
    <w:rsid w:val="005618FE"/>
    <w:rsid w:val="00561CF8"/>
    <w:rsid w:val="00561D05"/>
    <w:rsid w:val="00561DF0"/>
    <w:rsid w:val="00561FBE"/>
    <w:rsid w:val="005622D0"/>
    <w:rsid w:val="0056285C"/>
    <w:rsid w:val="005628EE"/>
    <w:rsid w:val="005628FF"/>
    <w:rsid w:val="00562A2B"/>
    <w:rsid w:val="00562EF0"/>
    <w:rsid w:val="00563275"/>
    <w:rsid w:val="00563893"/>
    <w:rsid w:val="00563C50"/>
    <w:rsid w:val="00563E77"/>
    <w:rsid w:val="00563FB6"/>
    <w:rsid w:val="005641A0"/>
    <w:rsid w:val="00564E68"/>
    <w:rsid w:val="00564F9F"/>
    <w:rsid w:val="00565268"/>
    <w:rsid w:val="005652FB"/>
    <w:rsid w:val="00565605"/>
    <w:rsid w:val="00565A5D"/>
    <w:rsid w:val="00565FB6"/>
    <w:rsid w:val="00566654"/>
    <w:rsid w:val="00566681"/>
    <w:rsid w:val="005672B1"/>
    <w:rsid w:val="0057084D"/>
    <w:rsid w:val="00571491"/>
    <w:rsid w:val="005715AF"/>
    <w:rsid w:val="0057164F"/>
    <w:rsid w:val="0057191F"/>
    <w:rsid w:val="00571EFA"/>
    <w:rsid w:val="00571F29"/>
    <w:rsid w:val="00572584"/>
    <w:rsid w:val="0057299D"/>
    <w:rsid w:val="00572E1A"/>
    <w:rsid w:val="00572E84"/>
    <w:rsid w:val="00573A4E"/>
    <w:rsid w:val="0057400B"/>
    <w:rsid w:val="00574355"/>
    <w:rsid w:val="0057453A"/>
    <w:rsid w:val="0057454B"/>
    <w:rsid w:val="0057497B"/>
    <w:rsid w:val="00576225"/>
    <w:rsid w:val="00576819"/>
    <w:rsid w:val="005768ED"/>
    <w:rsid w:val="00576B47"/>
    <w:rsid w:val="00576D5E"/>
    <w:rsid w:val="00577D3F"/>
    <w:rsid w:val="00580CAE"/>
    <w:rsid w:val="00580E14"/>
    <w:rsid w:val="00581B88"/>
    <w:rsid w:val="00581FA9"/>
    <w:rsid w:val="00582090"/>
    <w:rsid w:val="00583485"/>
    <w:rsid w:val="00583609"/>
    <w:rsid w:val="00583997"/>
    <w:rsid w:val="00583BA9"/>
    <w:rsid w:val="00583FA8"/>
    <w:rsid w:val="005848F9"/>
    <w:rsid w:val="00584C5F"/>
    <w:rsid w:val="00584C7A"/>
    <w:rsid w:val="00584EA6"/>
    <w:rsid w:val="005850EC"/>
    <w:rsid w:val="005852FB"/>
    <w:rsid w:val="005853B0"/>
    <w:rsid w:val="005853E7"/>
    <w:rsid w:val="00585447"/>
    <w:rsid w:val="00585DA5"/>
    <w:rsid w:val="00585DBC"/>
    <w:rsid w:val="00586A91"/>
    <w:rsid w:val="00587212"/>
    <w:rsid w:val="00587723"/>
    <w:rsid w:val="00587742"/>
    <w:rsid w:val="00587818"/>
    <w:rsid w:val="005907A0"/>
    <w:rsid w:val="00590DC3"/>
    <w:rsid w:val="00591A77"/>
    <w:rsid w:val="005921B7"/>
    <w:rsid w:val="00592500"/>
    <w:rsid w:val="00592791"/>
    <w:rsid w:val="00593D56"/>
    <w:rsid w:val="00593E72"/>
    <w:rsid w:val="0059411C"/>
    <w:rsid w:val="00594993"/>
    <w:rsid w:val="00595297"/>
    <w:rsid w:val="005954DF"/>
    <w:rsid w:val="00595BCD"/>
    <w:rsid w:val="0059601C"/>
    <w:rsid w:val="005960CB"/>
    <w:rsid w:val="005964A5"/>
    <w:rsid w:val="00597500"/>
    <w:rsid w:val="00597636"/>
    <w:rsid w:val="00597A5C"/>
    <w:rsid w:val="005A0335"/>
    <w:rsid w:val="005A0D9B"/>
    <w:rsid w:val="005A12F8"/>
    <w:rsid w:val="005A16F2"/>
    <w:rsid w:val="005A19B8"/>
    <w:rsid w:val="005A289D"/>
    <w:rsid w:val="005A2951"/>
    <w:rsid w:val="005A2955"/>
    <w:rsid w:val="005A29ED"/>
    <w:rsid w:val="005A2EC8"/>
    <w:rsid w:val="005A326C"/>
    <w:rsid w:val="005A32D8"/>
    <w:rsid w:val="005A37F2"/>
    <w:rsid w:val="005A3DEB"/>
    <w:rsid w:val="005A4070"/>
    <w:rsid w:val="005A4114"/>
    <w:rsid w:val="005A467A"/>
    <w:rsid w:val="005A4A97"/>
    <w:rsid w:val="005A5A55"/>
    <w:rsid w:val="005A5B93"/>
    <w:rsid w:val="005A6663"/>
    <w:rsid w:val="005A6ABA"/>
    <w:rsid w:val="005A6AF3"/>
    <w:rsid w:val="005A6CB1"/>
    <w:rsid w:val="005A6E48"/>
    <w:rsid w:val="005A7525"/>
    <w:rsid w:val="005A763A"/>
    <w:rsid w:val="005A7A04"/>
    <w:rsid w:val="005B0755"/>
    <w:rsid w:val="005B088D"/>
    <w:rsid w:val="005B1A80"/>
    <w:rsid w:val="005B1D82"/>
    <w:rsid w:val="005B1E39"/>
    <w:rsid w:val="005B25B2"/>
    <w:rsid w:val="005B2F85"/>
    <w:rsid w:val="005B324A"/>
    <w:rsid w:val="005B417A"/>
    <w:rsid w:val="005B443A"/>
    <w:rsid w:val="005B44FA"/>
    <w:rsid w:val="005B524E"/>
    <w:rsid w:val="005B58C2"/>
    <w:rsid w:val="005B5AEC"/>
    <w:rsid w:val="005B5C81"/>
    <w:rsid w:val="005B5E66"/>
    <w:rsid w:val="005B63DC"/>
    <w:rsid w:val="005B6562"/>
    <w:rsid w:val="005B694D"/>
    <w:rsid w:val="005B70AC"/>
    <w:rsid w:val="005B7BEF"/>
    <w:rsid w:val="005B7F3D"/>
    <w:rsid w:val="005B7FA6"/>
    <w:rsid w:val="005C02D5"/>
    <w:rsid w:val="005C05C0"/>
    <w:rsid w:val="005C0B7A"/>
    <w:rsid w:val="005C1300"/>
    <w:rsid w:val="005C1B89"/>
    <w:rsid w:val="005C1D3D"/>
    <w:rsid w:val="005C1EF1"/>
    <w:rsid w:val="005C200F"/>
    <w:rsid w:val="005C2441"/>
    <w:rsid w:val="005C2512"/>
    <w:rsid w:val="005C282B"/>
    <w:rsid w:val="005C29CE"/>
    <w:rsid w:val="005C2B3E"/>
    <w:rsid w:val="005C2DF3"/>
    <w:rsid w:val="005C3239"/>
    <w:rsid w:val="005C3276"/>
    <w:rsid w:val="005C3623"/>
    <w:rsid w:val="005C3D7E"/>
    <w:rsid w:val="005C3DB1"/>
    <w:rsid w:val="005C4B3B"/>
    <w:rsid w:val="005C4B41"/>
    <w:rsid w:val="005C4C11"/>
    <w:rsid w:val="005C4FD3"/>
    <w:rsid w:val="005C5140"/>
    <w:rsid w:val="005C568B"/>
    <w:rsid w:val="005C5A32"/>
    <w:rsid w:val="005C5B33"/>
    <w:rsid w:val="005C5B3B"/>
    <w:rsid w:val="005C5D1B"/>
    <w:rsid w:val="005C5DAF"/>
    <w:rsid w:val="005C5F52"/>
    <w:rsid w:val="005C5FA5"/>
    <w:rsid w:val="005C6197"/>
    <w:rsid w:val="005C62AD"/>
    <w:rsid w:val="005C633C"/>
    <w:rsid w:val="005C682D"/>
    <w:rsid w:val="005C6920"/>
    <w:rsid w:val="005C703B"/>
    <w:rsid w:val="005C70DC"/>
    <w:rsid w:val="005C7428"/>
    <w:rsid w:val="005C7984"/>
    <w:rsid w:val="005C79F7"/>
    <w:rsid w:val="005C7B44"/>
    <w:rsid w:val="005C7B8F"/>
    <w:rsid w:val="005C7C76"/>
    <w:rsid w:val="005C7C80"/>
    <w:rsid w:val="005C7E50"/>
    <w:rsid w:val="005D0549"/>
    <w:rsid w:val="005D1762"/>
    <w:rsid w:val="005D17C9"/>
    <w:rsid w:val="005D1A6E"/>
    <w:rsid w:val="005D1FBA"/>
    <w:rsid w:val="005D2927"/>
    <w:rsid w:val="005D2E74"/>
    <w:rsid w:val="005D32A8"/>
    <w:rsid w:val="005D3489"/>
    <w:rsid w:val="005D3749"/>
    <w:rsid w:val="005D3A2C"/>
    <w:rsid w:val="005D3A7A"/>
    <w:rsid w:val="005D3E23"/>
    <w:rsid w:val="005D442D"/>
    <w:rsid w:val="005D4DCF"/>
    <w:rsid w:val="005D52BE"/>
    <w:rsid w:val="005D5AA1"/>
    <w:rsid w:val="005D5E3D"/>
    <w:rsid w:val="005D5F1A"/>
    <w:rsid w:val="005D6493"/>
    <w:rsid w:val="005D7084"/>
    <w:rsid w:val="005D7138"/>
    <w:rsid w:val="005D714C"/>
    <w:rsid w:val="005D7224"/>
    <w:rsid w:val="005D76E0"/>
    <w:rsid w:val="005D7960"/>
    <w:rsid w:val="005D7AD3"/>
    <w:rsid w:val="005E04A0"/>
    <w:rsid w:val="005E055E"/>
    <w:rsid w:val="005E0B58"/>
    <w:rsid w:val="005E0E37"/>
    <w:rsid w:val="005E125E"/>
    <w:rsid w:val="005E1B8C"/>
    <w:rsid w:val="005E212F"/>
    <w:rsid w:val="005E2A0D"/>
    <w:rsid w:val="005E2CAE"/>
    <w:rsid w:val="005E2E82"/>
    <w:rsid w:val="005E36D5"/>
    <w:rsid w:val="005E36DA"/>
    <w:rsid w:val="005E383C"/>
    <w:rsid w:val="005E40C5"/>
    <w:rsid w:val="005E4313"/>
    <w:rsid w:val="005E4320"/>
    <w:rsid w:val="005E4689"/>
    <w:rsid w:val="005E4EFA"/>
    <w:rsid w:val="005E5144"/>
    <w:rsid w:val="005E52D9"/>
    <w:rsid w:val="005E531F"/>
    <w:rsid w:val="005E55E9"/>
    <w:rsid w:val="005E5649"/>
    <w:rsid w:val="005E5805"/>
    <w:rsid w:val="005E625C"/>
    <w:rsid w:val="005E6319"/>
    <w:rsid w:val="005E6FF9"/>
    <w:rsid w:val="005E74D0"/>
    <w:rsid w:val="005E77AD"/>
    <w:rsid w:val="005E7B28"/>
    <w:rsid w:val="005E7B84"/>
    <w:rsid w:val="005F00DF"/>
    <w:rsid w:val="005F09DE"/>
    <w:rsid w:val="005F0D15"/>
    <w:rsid w:val="005F1C60"/>
    <w:rsid w:val="005F1FE2"/>
    <w:rsid w:val="005F2447"/>
    <w:rsid w:val="005F25DB"/>
    <w:rsid w:val="005F286D"/>
    <w:rsid w:val="005F3A82"/>
    <w:rsid w:val="005F4BDB"/>
    <w:rsid w:val="005F4E17"/>
    <w:rsid w:val="005F5120"/>
    <w:rsid w:val="005F5B84"/>
    <w:rsid w:val="005F5C2E"/>
    <w:rsid w:val="005F5CCF"/>
    <w:rsid w:val="005F60EB"/>
    <w:rsid w:val="005F60F7"/>
    <w:rsid w:val="005F619B"/>
    <w:rsid w:val="005F6466"/>
    <w:rsid w:val="005F66B4"/>
    <w:rsid w:val="005F6777"/>
    <w:rsid w:val="005F6793"/>
    <w:rsid w:val="005F6A0E"/>
    <w:rsid w:val="005F6CCC"/>
    <w:rsid w:val="005F6D54"/>
    <w:rsid w:val="005F6D76"/>
    <w:rsid w:val="005F6F2B"/>
    <w:rsid w:val="005F7543"/>
    <w:rsid w:val="005F7762"/>
    <w:rsid w:val="005F7942"/>
    <w:rsid w:val="005F7A98"/>
    <w:rsid w:val="005F7FA6"/>
    <w:rsid w:val="00600438"/>
    <w:rsid w:val="00600591"/>
    <w:rsid w:val="00600631"/>
    <w:rsid w:val="00600693"/>
    <w:rsid w:val="00600BD7"/>
    <w:rsid w:val="006011BE"/>
    <w:rsid w:val="0060136D"/>
    <w:rsid w:val="00601AFB"/>
    <w:rsid w:val="00601D08"/>
    <w:rsid w:val="006022A8"/>
    <w:rsid w:val="006023B7"/>
    <w:rsid w:val="0060260B"/>
    <w:rsid w:val="006027B9"/>
    <w:rsid w:val="006034E8"/>
    <w:rsid w:val="006039D6"/>
    <w:rsid w:val="00603F02"/>
    <w:rsid w:val="006041D6"/>
    <w:rsid w:val="0060447A"/>
    <w:rsid w:val="00604908"/>
    <w:rsid w:val="00604CA6"/>
    <w:rsid w:val="00604E9F"/>
    <w:rsid w:val="00605640"/>
    <w:rsid w:val="00605AA8"/>
    <w:rsid w:val="00605B2C"/>
    <w:rsid w:val="00605BBD"/>
    <w:rsid w:val="00606020"/>
    <w:rsid w:val="00606730"/>
    <w:rsid w:val="00606E37"/>
    <w:rsid w:val="006076C2"/>
    <w:rsid w:val="00607C94"/>
    <w:rsid w:val="00607D25"/>
    <w:rsid w:val="00607EB7"/>
    <w:rsid w:val="006105CD"/>
    <w:rsid w:val="0061076D"/>
    <w:rsid w:val="006109CB"/>
    <w:rsid w:val="00611828"/>
    <w:rsid w:val="00611F3F"/>
    <w:rsid w:val="00612303"/>
    <w:rsid w:val="0061298F"/>
    <w:rsid w:val="006130EC"/>
    <w:rsid w:val="00613BED"/>
    <w:rsid w:val="00614259"/>
    <w:rsid w:val="00614718"/>
    <w:rsid w:val="00614973"/>
    <w:rsid w:val="00615400"/>
    <w:rsid w:val="0061562A"/>
    <w:rsid w:val="0061593E"/>
    <w:rsid w:val="006159F5"/>
    <w:rsid w:val="00615C70"/>
    <w:rsid w:val="0061624E"/>
    <w:rsid w:val="006165DC"/>
    <w:rsid w:val="006171AF"/>
    <w:rsid w:val="00617E09"/>
    <w:rsid w:val="006200A0"/>
    <w:rsid w:val="00621621"/>
    <w:rsid w:val="00621888"/>
    <w:rsid w:val="00622517"/>
    <w:rsid w:val="0062259B"/>
    <w:rsid w:val="0062265C"/>
    <w:rsid w:val="00622C44"/>
    <w:rsid w:val="00623869"/>
    <w:rsid w:val="00623A0F"/>
    <w:rsid w:val="00623F47"/>
    <w:rsid w:val="006258AE"/>
    <w:rsid w:val="00625B71"/>
    <w:rsid w:val="006260A6"/>
    <w:rsid w:val="0062628F"/>
    <w:rsid w:val="00626666"/>
    <w:rsid w:val="00626CC2"/>
    <w:rsid w:val="00626F52"/>
    <w:rsid w:val="0062715E"/>
    <w:rsid w:val="006272D8"/>
    <w:rsid w:val="00627B34"/>
    <w:rsid w:val="00627C17"/>
    <w:rsid w:val="00630AE4"/>
    <w:rsid w:val="006311CD"/>
    <w:rsid w:val="006316E1"/>
    <w:rsid w:val="0063277B"/>
    <w:rsid w:val="00632D02"/>
    <w:rsid w:val="00633238"/>
    <w:rsid w:val="00633962"/>
    <w:rsid w:val="00633979"/>
    <w:rsid w:val="00633D2C"/>
    <w:rsid w:val="00633DA1"/>
    <w:rsid w:val="006340C6"/>
    <w:rsid w:val="0063449B"/>
    <w:rsid w:val="00634653"/>
    <w:rsid w:val="0063483B"/>
    <w:rsid w:val="00634A28"/>
    <w:rsid w:val="00634C2E"/>
    <w:rsid w:val="00634C36"/>
    <w:rsid w:val="0063531E"/>
    <w:rsid w:val="00635613"/>
    <w:rsid w:val="00635939"/>
    <w:rsid w:val="006369A4"/>
    <w:rsid w:val="00636A97"/>
    <w:rsid w:val="00636B48"/>
    <w:rsid w:val="00636CE0"/>
    <w:rsid w:val="00636F0B"/>
    <w:rsid w:val="00636F89"/>
    <w:rsid w:val="00637993"/>
    <w:rsid w:val="00640148"/>
    <w:rsid w:val="00640A8D"/>
    <w:rsid w:val="00640BBB"/>
    <w:rsid w:val="00640C8A"/>
    <w:rsid w:val="00640F1D"/>
    <w:rsid w:val="00640F72"/>
    <w:rsid w:val="00641199"/>
    <w:rsid w:val="00641D89"/>
    <w:rsid w:val="0064224A"/>
    <w:rsid w:val="00642703"/>
    <w:rsid w:val="00642848"/>
    <w:rsid w:val="006428A7"/>
    <w:rsid w:val="00642C92"/>
    <w:rsid w:val="006432CE"/>
    <w:rsid w:val="006438BF"/>
    <w:rsid w:val="006439CB"/>
    <w:rsid w:val="00643A54"/>
    <w:rsid w:val="00643DD6"/>
    <w:rsid w:val="00643ECF"/>
    <w:rsid w:val="00644482"/>
    <w:rsid w:val="0064453F"/>
    <w:rsid w:val="00644981"/>
    <w:rsid w:val="0064541B"/>
    <w:rsid w:val="0064585C"/>
    <w:rsid w:val="006458AF"/>
    <w:rsid w:val="00645A14"/>
    <w:rsid w:val="00645DE8"/>
    <w:rsid w:val="00645E30"/>
    <w:rsid w:val="006464C5"/>
    <w:rsid w:val="00646906"/>
    <w:rsid w:val="00646DA1"/>
    <w:rsid w:val="00647398"/>
    <w:rsid w:val="006473E1"/>
    <w:rsid w:val="0064784C"/>
    <w:rsid w:val="00647AB7"/>
    <w:rsid w:val="00647C82"/>
    <w:rsid w:val="00650040"/>
    <w:rsid w:val="006501AC"/>
    <w:rsid w:val="0065044C"/>
    <w:rsid w:val="00650A76"/>
    <w:rsid w:val="00650E98"/>
    <w:rsid w:val="0065132F"/>
    <w:rsid w:val="006514F4"/>
    <w:rsid w:val="00651D23"/>
    <w:rsid w:val="00651E29"/>
    <w:rsid w:val="006528CB"/>
    <w:rsid w:val="006536C0"/>
    <w:rsid w:val="0065392D"/>
    <w:rsid w:val="006539AC"/>
    <w:rsid w:val="006539D3"/>
    <w:rsid w:val="00654043"/>
    <w:rsid w:val="006540BC"/>
    <w:rsid w:val="006542D4"/>
    <w:rsid w:val="00654735"/>
    <w:rsid w:val="0065475E"/>
    <w:rsid w:val="00654938"/>
    <w:rsid w:val="00654B10"/>
    <w:rsid w:val="006550D7"/>
    <w:rsid w:val="00655B3C"/>
    <w:rsid w:val="0065643B"/>
    <w:rsid w:val="006572D3"/>
    <w:rsid w:val="00657C21"/>
    <w:rsid w:val="006603D8"/>
    <w:rsid w:val="006606A8"/>
    <w:rsid w:val="006606B9"/>
    <w:rsid w:val="00660BDA"/>
    <w:rsid w:val="00660CB7"/>
    <w:rsid w:val="00661214"/>
    <w:rsid w:val="0066187D"/>
    <w:rsid w:val="00661CA7"/>
    <w:rsid w:val="00662008"/>
    <w:rsid w:val="00662C34"/>
    <w:rsid w:val="00663162"/>
    <w:rsid w:val="00663509"/>
    <w:rsid w:val="00663860"/>
    <w:rsid w:val="00663B96"/>
    <w:rsid w:val="00663BAC"/>
    <w:rsid w:val="00664043"/>
    <w:rsid w:val="006644FC"/>
    <w:rsid w:val="00664AE2"/>
    <w:rsid w:val="006652A6"/>
    <w:rsid w:val="00665653"/>
    <w:rsid w:val="006656BC"/>
    <w:rsid w:val="006657ED"/>
    <w:rsid w:val="00665E63"/>
    <w:rsid w:val="00665F72"/>
    <w:rsid w:val="00666C26"/>
    <w:rsid w:val="0066756D"/>
    <w:rsid w:val="006677FD"/>
    <w:rsid w:val="006678BD"/>
    <w:rsid w:val="00667DCE"/>
    <w:rsid w:val="00670248"/>
    <w:rsid w:val="006702E3"/>
    <w:rsid w:val="0067136E"/>
    <w:rsid w:val="00671598"/>
    <w:rsid w:val="0067171D"/>
    <w:rsid w:val="006719B0"/>
    <w:rsid w:val="00672596"/>
    <w:rsid w:val="0067267B"/>
    <w:rsid w:val="006734C0"/>
    <w:rsid w:val="00673DA8"/>
    <w:rsid w:val="0067402D"/>
    <w:rsid w:val="006740CA"/>
    <w:rsid w:val="00674329"/>
    <w:rsid w:val="00674807"/>
    <w:rsid w:val="00674B2F"/>
    <w:rsid w:val="0067564C"/>
    <w:rsid w:val="00675DFE"/>
    <w:rsid w:val="0067603A"/>
    <w:rsid w:val="0067695A"/>
    <w:rsid w:val="00676F80"/>
    <w:rsid w:val="0067740F"/>
    <w:rsid w:val="0067756C"/>
    <w:rsid w:val="00677738"/>
    <w:rsid w:val="00677765"/>
    <w:rsid w:val="0068057F"/>
    <w:rsid w:val="00680824"/>
    <w:rsid w:val="00680DD0"/>
    <w:rsid w:val="00681288"/>
    <w:rsid w:val="006815E2"/>
    <w:rsid w:val="006822DB"/>
    <w:rsid w:val="00682C17"/>
    <w:rsid w:val="00683011"/>
    <w:rsid w:val="006830DD"/>
    <w:rsid w:val="006831D4"/>
    <w:rsid w:val="006831E5"/>
    <w:rsid w:val="006834F4"/>
    <w:rsid w:val="00683555"/>
    <w:rsid w:val="00683664"/>
    <w:rsid w:val="0068438C"/>
    <w:rsid w:val="0068439F"/>
    <w:rsid w:val="00684696"/>
    <w:rsid w:val="0068469E"/>
    <w:rsid w:val="00684995"/>
    <w:rsid w:val="00684DDB"/>
    <w:rsid w:val="00685B9E"/>
    <w:rsid w:val="00686191"/>
    <w:rsid w:val="006865C9"/>
    <w:rsid w:val="006868C4"/>
    <w:rsid w:val="00686A0F"/>
    <w:rsid w:val="006871F1"/>
    <w:rsid w:val="00687242"/>
    <w:rsid w:val="006878B9"/>
    <w:rsid w:val="00687E31"/>
    <w:rsid w:val="00690C03"/>
    <w:rsid w:val="00691004"/>
    <w:rsid w:val="00691DA4"/>
    <w:rsid w:val="006926B3"/>
    <w:rsid w:val="0069282D"/>
    <w:rsid w:val="00692A22"/>
    <w:rsid w:val="00692B86"/>
    <w:rsid w:val="00692F8E"/>
    <w:rsid w:val="0069310A"/>
    <w:rsid w:val="006931CE"/>
    <w:rsid w:val="00693361"/>
    <w:rsid w:val="006934EE"/>
    <w:rsid w:val="00693982"/>
    <w:rsid w:val="00693A8B"/>
    <w:rsid w:val="00693AC0"/>
    <w:rsid w:val="00693DE7"/>
    <w:rsid w:val="00693EF4"/>
    <w:rsid w:val="00694250"/>
    <w:rsid w:val="0069483B"/>
    <w:rsid w:val="00694BD4"/>
    <w:rsid w:val="00695044"/>
    <w:rsid w:val="006952B8"/>
    <w:rsid w:val="00695333"/>
    <w:rsid w:val="006954A5"/>
    <w:rsid w:val="0069552E"/>
    <w:rsid w:val="006964EF"/>
    <w:rsid w:val="00696BB2"/>
    <w:rsid w:val="00696D8B"/>
    <w:rsid w:val="00696EFA"/>
    <w:rsid w:val="00696F71"/>
    <w:rsid w:val="00697201"/>
    <w:rsid w:val="00697232"/>
    <w:rsid w:val="0069793A"/>
    <w:rsid w:val="00697C95"/>
    <w:rsid w:val="00697DC9"/>
    <w:rsid w:val="00697E51"/>
    <w:rsid w:val="00697EE1"/>
    <w:rsid w:val="006A0508"/>
    <w:rsid w:val="006A070E"/>
    <w:rsid w:val="006A09C1"/>
    <w:rsid w:val="006A0AAD"/>
    <w:rsid w:val="006A0E81"/>
    <w:rsid w:val="006A1094"/>
    <w:rsid w:val="006A13BB"/>
    <w:rsid w:val="006A1403"/>
    <w:rsid w:val="006A166A"/>
    <w:rsid w:val="006A206E"/>
    <w:rsid w:val="006A212C"/>
    <w:rsid w:val="006A30DB"/>
    <w:rsid w:val="006A33AD"/>
    <w:rsid w:val="006A3AF2"/>
    <w:rsid w:val="006A3C9B"/>
    <w:rsid w:val="006A3D62"/>
    <w:rsid w:val="006A4485"/>
    <w:rsid w:val="006A4A50"/>
    <w:rsid w:val="006A4AEA"/>
    <w:rsid w:val="006A4E6A"/>
    <w:rsid w:val="006A5230"/>
    <w:rsid w:val="006A5325"/>
    <w:rsid w:val="006A56B8"/>
    <w:rsid w:val="006A57A2"/>
    <w:rsid w:val="006A57D5"/>
    <w:rsid w:val="006A5E52"/>
    <w:rsid w:val="006A5FF7"/>
    <w:rsid w:val="006A6065"/>
    <w:rsid w:val="006A60A4"/>
    <w:rsid w:val="006A65BC"/>
    <w:rsid w:val="006A67A9"/>
    <w:rsid w:val="006A691E"/>
    <w:rsid w:val="006A69D2"/>
    <w:rsid w:val="006A6B13"/>
    <w:rsid w:val="006A6E63"/>
    <w:rsid w:val="006A7A0F"/>
    <w:rsid w:val="006B0861"/>
    <w:rsid w:val="006B105C"/>
    <w:rsid w:val="006B10BD"/>
    <w:rsid w:val="006B1189"/>
    <w:rsid w:val="006B16A6"/>
    <w:rsid w:val="006B174F"/>
    <w:rsid w:val="006B1D32"/>
    <w:rsid w:val="006B1D8D"/>
    <w:rsid w:val="006B1E48"/>
    <w:rsid w:val="006B21A4"/>
    <w:rsid w:val="006B2F6A"/>
    <w:rsid w:val="006B38E3"/>
    <w:rsid w:val="006B4070"/>
    <w:rsid w:val="006B4125"/>
    <w:rsid w:val="006B42D6"/>
    <w:rsid w:val="006B43F8"/>
    <w:rsid w:val="006B50FC"/>
    <w:rsid w:val="006B550C"/>
    <w:rsid w:val="006B5D57"/>
    <w:rsid w:val="006B6E04"/>
    <w:rsid w:val="006C0007"/>
    <w:rsid w:val="006C025D"/>
    <w:rsid w:val="006C06DA"/>
    <w:rsid w:val="006C11C5"/>
    <w:rsid w:val="006C1220"/>
    <w:rsid w:val="006C1E2E"/>
    <w:rsid w:val="006C28F9"/>
    <w:rsid w:val="006C2960"/>
    <w:rsid w:val="006C2A7F"/>
    <w:rsid w:val="006C2B2B"/>
    <w:rsid w:val="006C2C27"/>
    <w:rsid w:val="006C2CC7"/>
    <w:rsid w:val="006C2E9E"/>
    <w:rsid w:val="006C2FDD"/>
    <w:rsid w:val="006C323B"/>
    <w:rsid w:val="006C34F4"/>
    <w:rsid w:val="006C35E6"/>
    <w:rsid w:val="006C3874"/>
    <w:rsid w:val="006C3A75"/>
    <w:rsid w:val="006C3DAF"/>
    <w:rsid w:val="006C3FEB"/>
    <w:rsid w:val="006C4050"/>
    <w:rsid w:val="006C414A"/>
    <w:rsid w:val="006C431A"/>
    <w:rsid w:val="006C4EC9"/>
    <w:rsid w:val="006C5C33"/>
    <w:rsid w:val="006C5C5C"/>
    <w:rsid w:val="006C5E82"/>
    <w:rsid w:val="006C5F12"/>
    <w:rsid w:val="006C5F9E"/>
    <w:rsid w:val="006C6181"/>
    <w:rsid w:val="006C6196"/>
    <w:rsid w:val="006C6866"/>
    <w:rsid w:val="006C6D0B"/>
    <w:rsid w:val="006C7414"/>
    <w:rsid w:val="006D010F"/>
    <w:rsid w:val="006D070B"/>
    <w:rsid w:val="006D07F3"/>
    <w:rsid w:val="006D0938"/>
    <w:rsid w:val="006D0E8C"/>
    <w:rsid w:val="006D1103"/>
    <w:rsid w:val="006D17BF"/>
    <w:rsid w:val="006D1848"/>
    <w:rsid w:val="006D2776"/>
    <w:rsid w:val="006D2ADA"/>
    <w:rsid w:val="006D36A5"/>
    <w:rsid w:val="006D3A75"/>
    <w:rsid w:val="006D3F99"/>
    <w:rsid w:val="006D403E"/>
    <w:rsid w:val="006D4351"/>
    <w:rsid w:val="006D4744"/>
    <w:rsid w:val="006D4D86"/>
    <w:rsid w:val="006D57A7"/>
    <w:rsid w:val="006D5E0A"/>
    <w:rsid w:val="006D6122"/>
    <w:rsid w:val="006D62BB"/>
    <w:rsid w:val="006D70C2"/>
    <w:rsid w:val="006D72B4"/>
    <w:rsid w:val="006E04A8"/>
    <w:rsid w:val="006E0E65"/>
    <w:rsid w:val="006E1070"/>
    <w:rsid w:val="006E146D"/>
    <w:rsid w:val="006E1931"/>
    <w:rsid w:val="006E1DA2"/>
    <w:rsid w:val="006E212A"/>
    <w:rsid w:val="006E22B4"/>
    <w:rsid w:val="006E238A"/>
    <w:rsid w:val="006E2449"/>
    <w:rsid w:val="006E2781"/>
    <w:rsid w:val="006E28AB"/>
    <w:rsid w:val="006E2D23"/>
    <w:rsid w:val="006E320F"/>
    <w:rsid w:val="006E3CA2"/>
    <w:rsid w:val="006E3F50"/>
    <w:rsid w:val="006E4955"/>
    <w:rsid w:val="006E543A"/>
    <w:rsid w:val="006E6F89"/>
    <w:rsid w:val="006E70F0"/>
    <w:rsid w:val="006E7366"/>
    <w:rsid w:val="006E7406"/>
    <w:rsid w:val="006E749F"/>
    <w:rsid w:val="006F011E"/>
    <w:rsid w:val="006F02DD"/>
    <w:rsid w:val="006F0543"/>
    <w:rsid w:val="006F1340"/>
    <w:rsid w:val="006F13B5"/>
    <w:rsid w:val="006F1B1B"/>
    <w:rsid w:val="006F1C37"/>
    <w:rsid w:val="006F1EA4"/>
    <w:rsid w:val="006F1FD8"/>
    <w:rsid w:val="006F210D"/>
    <w:rsid w:val="006F24BB"/>
    <w:rsid w:val="006F2927"/>
    <w:rsid w:val="006F2F3A"/>
    <w:rsid w:val="006F2F65"/>
    <w:rsid w:val="006F307D"/>
    <w:rsid w:val="006F3D7E"/>
    <w:rsid w:val="006F40E3"/>
    <w:rsid w:val="006F40F0"/>
    <w:rsid w:val="006F4BF8"/>
    <w:rsid w:val="006F501D"/>
    <w:rsid w:val="006F517F"/>
    <w:rsid w:val="006F5296"/>
    <w:rsid w:val="006F541A"/>
    <w:rsid w:val="006F56F1"/>
    <w:rsid w:val="006F599F"/>
    <w:rsid w:val="006F5C43"/>
    <w:rsid w:val="006F5C53"/>
    <w:rsid w:val="006F5D4A"/>
    <w:rsid w:val="006F5FC3"/>
    <w:rsid w:val="006F6085"/>
    <w:rsid w:val="006F60EE"/>
    <w:rsid w:val="006F69EA"/>
    <w:rsid w:val="006F7A7D"/>
    <w:rsid w:val="006F7A86"/>
    <w:rsid w:val="006F7C7C"/>
    <w:rsid w:val="007001CF"/>
    <w:rsid w:val="00700336"/>
    <w:rsid w:val="0070069F"/>
    <w:rsid w:val="0070108D"/>
    <w:rsid w:val="00701127"/>
    <w:rsid w:val="00701C29"/>
    <w:rsid w:val="00701C9D"/>
    <w:rsid w:val="0070207B"/>
    <w:rsid w:val="007026C1"/>
    <w:rsid w:val="007027B6"/>
    <w:rsid w:val="007029A1"/>
    <w:rsid w:val="007029BE"/>
    <w:rsid w:val="00702CCD"/>
    <w:rsid w:val="00702E70"/>
    <w:rsid w:val="00703551"/>
    <w:rsid w:val="00703CBF"/>
    <w:rsid w:val="007041AD"/>
    <w:rsid w:val="00704296"/>
    <w:rsid w:val="007044D3"/>
    <w:rsid w:val="007046B7"/>
    <w:rsid w:val="007046EA"/>
    <w:rsid w:val="00704ECC"/>
    <w:rsid w:val="00705234"/>
    <w:rsid w:val="007052B9"/>
    <w:rsid w:val="00705377"/>
    <w:rsid w:val="00705496"/>
    <w:rsid w:val="007054D8"/>
    <w:rsid w:val="00705765"/>
    <w:rsid w:val="00705AEE"/>
    <w:rsid w:val="00705CE0"/>
    <w:rsid w:val="0070654E"/>
    <w:rsid w:val="00706855"/>
    <w:rsid w:val="007070B9"/>
    <w:rsid w:val="00707612"/>
    <w:rsid w:val="0070768C"/>
    <w:rsid w:val="00707A8B"/>
    <w:rsid w:val="00707A92"/>
    <w:rsid w:val="00707C6F"/>
    <w:rsid w:val="0071004F"/>
    <w:rsid w:val="007102EB"/>
    <w:rsid w:val="00710651"/>
    <w:rsid w:val="00710CF1"/>
    <w:rsid w:val="007115CA"/>
    <w:rsid w:val="00711653"/>
    <w:rsid w:val="00711A13"/>
    <w:rsid w:val="00711FF8"/>
    <w:rsid w:val="00712313"/>
    <w:rsid w:val="007124EE"/>
    <w:rsid w:val="00712A14"/>
    <w:rsid w:val="00712A74"/>
    <w:rsid w:val="00713BA9"/>
    <w:rsid w:val="00713E89"/>
    <w:rsid w:val="007144B4"/>
    <w:rsid w:val="007146A8"/>
    <w:rsid w:val="007149C0"/>
    <w:rsid w:val="007149E7"/>
    <w:rsid w:val="00715081"/>
    <w:rsid w:val="0071554D"/>
    <w:rsid w:val="007160F1"/>
    <w:rsid w:val="0071660A"/>
    <w:rsid w:val="007166B8"/>
    <w:rsid w:val="00716A0A"/>
    <w:rsid w:val="00716B6C"/>
    <w:rsid w:val="00716BC9"/>
    <w:rsid w:val="00717158"/>
    <w:rsid w:val="007175DE"/>
    <w:rsid w:val="007176C0"/>
    <w:rsid w:val="0071771A"/>
    <w:rsid w:val="007179E2"/>
    <w:rsid w:val="00717C29"/>
    <w:rsid w:val="00717F0A"/>
    <w:rsid w:val="0072013D"/>
    <w:rsid w:val="007207DD"/>
    <w:rsid w:val="0072088E"/>
    <w:rsid w:val="00720FAB"/>
    <w:rsid w:val="007218A6"/>
    <w:rsid w:val="00721EAC"/>
    <w:rsid w:val="0072257F"/>
    <w:rsid w:val="00722930"/>
    <w:rsid w:val="00722959"/>
    <w:rsid w:val="0072326A"/>
    <w:rsid w:val="00723336"/>
    <w:rsid w:val="0072385E"/>
    <w:rsid w:val="0072393B"/>
    <w:rsid w:val="00724142"/>
    <w:rsid w:val="007241B1"/>
    <w:rsid w:val="00724553"/>
    <w:rsid w:val="00724D90"/>
    <w:rsid w:val="00724F7A"/>
    <w:rsid w:val="00725BF1"/>
    <w:rsid w:val="00725D66"/>
    <w:rsid w:val="00725EE7"/>
    <w:rsid w:val="0072609E"/>
    <w:rsid w:val="007260C1"/>
    <w:rsid w:val="00726872"/>
    <w:rsid w:val="00727047"/>
    <w:rsid w:val="007274F4"/>
    <w:rsid w:val="007274F6"/>
    <w:rsid w:val="0072758C"/>
    <w:rsid w:val="00727911"/>
    <w:rsid w:val="00727A30"/>
    <w:rsid w:val="00727A66"/>
    <w:rsid w:val="00727B05"/>
    <w:rsid w:val="00730425"/>
    <w:rsid w:val="00730850"/>
    <w:rsid w:val="00730C15"/>
    <w:rsid w:val="00730CAD"/>
    <w:rsid w:val="007317E4"/>
    <w:rsid w:val="007319AB"/>
    <w:rsid w:val="00731AEB"/>
    <w:rsid w:val="00731B49"/>
    <w:rsid w:val="00731C5C"/>
    <w:rsid w:val="00731D98"/>
    <w:rsid w:val="00731E85"/>
    <w:rsid w:val="00731EA2"/>
    <w:rsid w:val="00732025"/>
    <w:rsid w:val="007322DA"/>
    <w:rsid w:val="00732398"/>
    <w:rsid w:val="0073265A"/>
    <w:rsid w:val="00732B9D"/>
    <w:rsid w:val="00732BF3"/>
    <w:rsid w:val="00732C45"/>
    <w:rsid w:val="00733761"/>
    <w:rsid w:val="00733D19"/>
    <w:rsid w:val="00733DBA"/>
    <w:rsid w:val="00734009"/>
    <w:rsid w:val="00734143"/>
    <w:rsid w:val="00734525"/>
    <w:rsid w:val="00734680"/>
    <w:rsid w:val="00734D28"/>
    <w:rsid w:val="007356A6"/>
    <w:rsid w:val="00735C74"/>
    <w:rsid w:val="00736064"/>
    <w:rsid w:val="00736097"/>
    <w:rsid w:val="007361E5"/>
    <w:rsid w:val="00736F01"/>
    <w:rsid w:val="0073704D"/>
    <w:rsid w:val="0073731D"/>
    <w:rsid w:val="00737322"/>
    <w:rsid w:val="0073768E"/>
    <w:rsid w:val="007379EB"/>
    <w:rsid w:val="00737ED7"/>
    <w:rsid w:val="00740000"/>
    <w:rsid w:val="00740653"/>
    <w:rsid w:val="00740730"/>
    <w:rsid w:val="00740EBA"/>
    <w:rsid w:val="00741742"/>
    <w:rsid w:val="00741841"/>
    <w:rsid w:val="00741C88"/>
    <w:rsid w:val="00742700"/>
    <w:rsid w:val="00742D07"/>
    <w:rsid w:val="007432F1"/>
    <w:rsid w:val="007438CD"/>
    <w:rsid w:val="00744371"/>
    <w:rsid w:val="007447D0"/>
    <w:rsid w:val="00745DA8"/>
    <w:rsid w:val="00746010"/>
    <w:rsid w:val="007460A6"/>
    <w:rsid w:val="007473B8"/>
    <w:rsid w:val="0074742A"/>
    <w:rsid w:val="00747B43"/>
    <w:rsid w:val="00747CAA"/>
    <w:rsid w:val="00750F55"/>
    <w:rsid w:val="00751577"/>
    <w:rsid w:val="00751979"/>
    <w:rsid w:val="00751AF3"/>
    <w:rsid w:val="00751D6E"/>
    <w:rsid w:val="00751E01"/>
    <w:rsid w:val="0075214F"/>
    <w:rsid w:val="007521F7"/>
    <w:rsid w:val="00752C0B"/>
    <w:rsid w:val="00752D1F"/>
    <w:rsid w:val="0075302A"/>
    <w:rsid w:val="007533CA"/>
    <w:rsid w:val="0075368B"/>
    <w:rsid w:val="00754F88"/>
    <w:rsid w:val="007550C9"/>
    <w:rsid w:val="00755758"/>
    <w:rsid w:val="00755A28"/>
    <w:rsid w:val="00755B3E"/>
    <w:rsid w:val="00755E76"/>
    <w:rsid w:val="00755FFF"/>
    <w:rsid w:val="00756349"/>
    <w:rsid w:val="00756736"/>
    <w:rsid w:val="007578B8"/>
    <w:rsid w:val="00757963"/>
    <w:rsid w:val="00757C64"/>
    <w:rsid w:val="00757E08"/>
    <w:rsid w:val="007600AE"/>
    <w:rsid w:val="007603EB"/>
    <w:rsid w:val="007607FA"/>
    <w:rsid w:val="00760A10"/>
    <w:rsid w:val="007612CD"/>
    <w:rsid w:val="007616FB"/>
    <w:rsid w:val="00761F42"/>
    <w:rsid w:val="00762042"/>
    <w:rsid w:val="007625E6"/>
    <w:rsid w:val="007627ED"/>
    <w:rsid w:val="00762ACC"/>
    <w:rsid w:val="00762BC1"/>
    <w:rsid w:val="00762F28"/>
    <w:rsid w:val="00763508"/>
    <w:rsid w:val="007635D3"/>
    <w:rsid w:val="007637E7"/>
    <w:rsid w:val="00763A63"/>
    <w:rsid w:val="00763AD4"/>
    <w:rsid w:val="00763E55"/>
    <w:rsid w:val="00764B02"/>
    <w:rsid w:val="00764D15"/>
    <w:rsid w:val="0076512F"/>
    <w:rsid w:val="00765467"/>
    <w:rsid w:val="0076599F"/>
    <w:rsid w:val="00766296"/>
    <w:rsid w:val="007667AE"/>
    <w:rsid w:val="00766AB3"/>
    <w:rsid w:val="0076770D"/>
    <w:rsid w:val="00767A80"/>
    <w:rsid w:val="00767CA4"/>
    <w:rsid w:val="007702AF"/>
    <w:rsid w:val="00770780"/>
    <w:rsid w:val="00771647"/>
    <w:rsid w:val="007719E5"/>
    <w:rsid w:val="00771AA3"/>
    <w:rsid w:val="00771D1E"/>
    <w:rsid w:val="0077264B"/>
    <w:rsid w:val="007726D8"/>
    <w:rsid w:val="007732D1"/>
    <w:rsid w:val="00773B5F"/>
    <w:rsid w:val="00773DB6"/>
    <w:rsid w:val="00774059"/>
    <w:rsid w:val="0077451D"/>
    <w:rsid w:val="00774918"/>
    <w:rsid w:val="00775040"/>
    <w:rsid w:val="007754A0"/>
    <w:rsid w:val="00775CF0"/>
    <w:rsid w:val="0077637F"/>
    <w:rsid w:val="00776784"/>
    <w:rsid w:val="0077711D"/>
    <w:rsid w:val="007773F4"/>
    <w:rsid w:val="0077779A"/>
    <w:rsid w:val="007778F3"/>
    <w:rsid w:val="0077793A"/>
    <w:rsid w:val="00777CA3"/>
    <w:rsid w:val="00780602"/>
    <w:rsid w:val="00780715"/>
    <w:rsid w:val="00780FA2"/>
    <w:rsid w:val="007810F3"/>
    <w:rsid w:val="007815EA"/>
    <w:rsid w:val="007818FB"/>
    <w:rsid w:val="007821DD"/>
    <w:rsid w:val="00782680"/>
    <w:rsid w:val="00782ACA"/>
    <w:rsid w:val="0078307C"/>
    <w:rsid w:val="00783AAC"/>
    <w:rsid w:val="00783E77"/>
    <w:rsid w:val="00783FF2"/>
    <w:rsid w:val="0078402A"/>
    <w:rsid w:val="007855E6"/>
    <w:rsid w:val="007856CB"/>
    <w:rsid w:val="007857C4"/>
    <w:rsid w:val="00785F20"/>
    <w:rsid w:val="00785F57"/>
    <w:rsid w:val="00786895"/>
    <w:rsid w:val="00790285"/>
    <w:rsid w:val="0079124B"/>
    <w:rsid w:val="00791476"/>
    <w:rsid w:val="007919D3"/>
    <w:rsid w:val="00791ACC"/>
    <w:rsid w:val="00791CCA"/>
    <w:rsid w:val="00792293"/>
    <w:rsid w:val="0079291B"/>
    <w:rsid w:val="00792A2D"/>
    <w:rsid w:val="00792A61"/>
    <w:rsid w:val="00793621"/>
    <w:rsid w:val="00793ACD"/>
    <w:rsid w:val="00794807"/>
    <w:rsid w:val="007950BF"/>
    <w:rsid w:val="00795A50"/>
    <w:rsid w:val="00795EF4"/>
    <w:rsid w:val="00795F84"/>
    <w:rsid w:val="00795F97"/>
    <w:rsid w:val="0079612C"/>
    <w:rsid w:val="00796D99"/>
    <w:rsid w:val="00796DE7"/>
    <w:rsid w:val="00796DFD"/>
    <w:rsid w:val="00796FAD"/>
    <w:rsid w:val="007979F0"/>
    <w:rsid w:val="007A025F"/>
    <w:rsid w:val="007A0AB9"/>
    <w:rsid w:val="007A0B62"/>
    <w:rsid w:val="007A0D23"/>
    <w:rsid w:val="007A0E5B"/>
    <w:rsid w:val="007A1D49"/>
    <w:rsid w:val="007A1E71"/>
    <w:rsid w:val="007A2517"/>
    <w:rsid w:val="007A30EC"/>
    <w:rsid w:val="007A317D"/>
    <w:rsid w:val="007A31AD"/>
    <w:rsid w:val="007A320C"/>
    <w:rsid w:val="007A3AD3"/>
    <w:rsid w:val="007A4CCA"/>
    <w:rsid w:val="007A4EBD"/>
    <w:rsid w:val="007A512E"/>
    <w:rsid w:val="007A5955"/>
    <w:rsid w:val="007A5CC6"/>
    <w:rsid w:val="007A5D58"/>
    <w:rsid w:val="007A6185"/>
    <w:rsid w:val="007A67DC"/>
    <w:rsid w:val="007A7AC5"/>
    <w:rsid w:val="007A7C28"/>
    <w:rsid w:val="007B039C"/>
    <w:rsid w:val="007B1203"/>
    <w:rsid w:val="007B183A"/>
    <w:rsid w:val="007B1B82"/>
    <w:rsid w:val="007B1BE1"/>
    <w:rsid w:val="007B1DDB"/>
    <w:rsid w:val="007B1E22"/>
    <w:rsid w:val="007B1EE9"/>
    <w:rsid w:val="007B2D3A"/>
    <w:rsid w:val="007B3937"/>
    <w:rsid w:val="007B3AE8"/>
    <w:rsid w:val="007B3FEE"/>
    <w:rsid w:val="007B486E"/>
    <w:rsid w:val="007B4A54"/>
    <w:rsid w:val="007B4FD7"/>
    <w:rsid w:val="007B5160"/>
    <w:rsid w:val="007B540C"/>
    <w:rsid w:val="007B541B"/>
    <w:rsid w:val="007B5864"/>
    <w:rsid w:val="007B598B"/>
    <w:rsid w:val="007B62FA"/>
    <w:rsid w:val="007B631F"/>
    <w:rsid w:val="007B6605"/>
    <w:rsid w:val="007B6BB2"/>
    <w:rsid w:val="007B7152"/>
    <w:rsid w:val="007B7AFC"/>
    <w:rsid w:val="007C0248"/>
    <w:rsid w:val="007C06D4"/>
    <w:rsid w:val="007C11EC"/>
    <w:rsid w:val="007C1508"/>
    <w:rsid w:val="007C1740"/>
    <w:rsid w:val="007C1785"/>
    <w:rsid w:val="007C1ABA"/>
    <w:rsid w:val="007C1C1E"/>
    <w:rsid w:val="007C2CDC"/>
    <w:rsid w:val="007C2E41"/>
    <w:rsid w:val="007C3529"/>
    <w:rsid w:val="007C3A18"/>
    <w:rsid w:val="007C3CBF"/>
    <w:rsid w:val="007C3DD2"/>
    <w:rsid w:val="007C3F34"/>
    <w:rsid w:val="007C3F5C"/>
    <w:rsid w:val="007C47A3"/>
    <w:rsid w:val="007C4FD0"/>
    <w:rsid w:val="007C5262"/>
    <w:rsid w:val="007C5473"/>
    <w:rsid w:val="007C5DB7"/>
    <w:rsid w:val="007C60A8"/>
    <w:rsid w:val="007C622B"/>
    <w:rsid w:val="007C6257"/>
    <w:rsid w:val="007C69E2"/>
    <w:rsid w:val="007C712D"/>
    <w:rsid w:val="007C7F20"/>
    <w:rsid w:val="007D0808"/>
    <w:rsid w:val="007D1332"/>
    <w:rsid w:val="007D16F7"/>
    <w:rsid w:val="007D1EC1"/>
    <w:rsid w:val="007D21FB"/>
    <w:rsid w:val="007D2958"/>
    <w:rsid w:val="007D2A26"/>
    <w:rsid w:val="007D2A61"/>
    <w:rsid w:val="007D2C36"/>
    <w:rsid w:val="007D2F11"/>
    <w:rsid w:val="007D353A"/>
    <w:rsid w:val="007D3801"/>
    <w:rsid w:val="007D3C0E"/>
    <w:rsid w:val="007D3D9C"/>
    <w:rsid w:val="007D42BE"/>
    <w:rsid w:val="007D4884"/>
    <w:rsid w:val="007D49C3"/>
    <w:rsid w:val="007D4B34"/>
    <w:rsid w:val="007D4D00"/>
    <w:rsid w:val="007D4E98"/>
    <w:rsid w:val="007D5560"/>
    <w:rsid w:val="007D5BA6"/>
    <w:rsid w:val="007D6348"/>
    <w:rsid w:val="007D673F"/>
    <w:rsid w:val="007D67BC"/>
    <w:rsid w:val="007D67EB"/>
    <w:rsid w:val="007D6F8F"/>
    <w:rsid w:val="007D71AF"/>
    <w:rsid w:val="007D751E"/>
    <w:rsid w:val="007D77D8"/>
    <w:rsid w:val="007D793C"/>
    <w:rsid w:val="007E02E2"/>
    <w:rsid w:val="007E030B"/>
    <w:rsid w:val="007E03DA"/>
    <w:rsid w:val="007E0697"/>
    <w:rsid w:val="007E0906"/>
    <w:rsid w:val="007E093B"/>
    <w:rsid w:val="007E09C3"/>
    <w:rsid w:val="007E0FF0"/>
    <w:rsid w:val="007E1278"/>
    <w:rsid w:val="007E129A"/>
    <w:rsid w:val="007E1464"/>
    <w:rsid w:val="007E15D5"/>
    <w:rsid w:val="007E1669"/>
    <w:rsid w:val="007E1D9C"/>
    <w:rsid w:val="007E1E5F"/>
    <w:rsid w:val="007E215C"/>
    <w:rsid w:val="007E234F"/>
    <w:rsid w:val="007E2F16"/>
    <w:rsid w:val="007E2FF1"/>
    <w:rsid w:val="007E34CB"/>
    <w:rsid w:val="007E37C5"/>
    <w:rsid w:val="007E37FE"/>
    <w:rsid w:val="007E3BF0"/>
    <w:rsid w:val="007E40FA"/>
    <w:rsid w:val="007E41EC"/>
    <w:rsid w:val="007E46F6"/>
    <w:rsid w:val="007E4EE9"/>
    <w:rsid w:val="007E501F"/>
    <w:rsid w:val="007E5219"/>
    <w:rsid w:val="007E5328"/>
    <w:rsid w:val="007E57D1"/>
    <w:rsid w:val="007E5CC2"/>
    <w:rsid w:val="007E63EE"/>
    <w:rsid w:val="007E67B9"/>
    <w:rsid w:val="007E70E9"/>
    <w:rsid w:val="007E7FFC"/>
    <w:rsid w:val="007F0A4C"/>
    <w:rsid w:val="007F0E9F"/>
    <w:rsid w:val="007F2C45"/>
    <w:rsid w:val="007F31A8"/>
    <w:rsid w:val="007F3712"/>
    <w:rsid w:val="007F3844"/>
    <w:rsid w:val="007F3B72"/>
    <w:rsid w:val="007F3D3B"/>
    <w:rsid w:val="007F40AE"/>
    <w:rsid w:val="007F48BA"/>
    <w:rsid w:val="007F5363"/>
    <w:rsid w:val="007F555A"/>
    <w:rsid w:val="007F5B94"/>
    <w:rsid w:val="007F636A"/>
    <w:rsid w:val="007F684B"/>
    <w:rsid w:val="007F6FF8"/>
    <w:rsid w:val="007F71E7"/>
    <w:rsid w:val="007F7BB9"/>
    <w:rsid w:val="007F7BD1"/>
    <w:rsid w:val="008001AD"/>
    <w:rsid w:val="008003BB"/>
    <w:rsid w:val="00800420"/>
    <w:rsid w:val="00800E2D"/>
    <w:rsid w:val="00800F35"/>
    <w:rsid w:val="00801A73"/>
    <w:rsid w:val="00801E12"/>
    <w:rsid w:val="00802079"/>
    <w:rsid w:val="008021C2"/>
    <w:rsid w:val="008023AB"/>
    <w:rsid w:val="0080240E"/>
    <w:rsid w:val="0080258B"/>
    <w:rsid w:val="00802974"/>
    <w:rsid w:val="00802BFC"/>
    <w:rsid w:val="008037AA"/>
    <w:rsid w:val="00803AAE"/>
    <w:rsid w:val="00803EAF"/>
    <w:rsid w:val="008040A9"/>
    <w:rsid w:val="00804608"/>
    <w:rsid w:val="00804A1F"/>
    <w:rsid w:val="00804D7A"/>
    <w:rsid w:val="00804F5C"/>
    <w:rsid w:val="0080597D"/>
    <w:rsid w:val="00806711"/>
    <w:rsid w:val="008067F9"/>
    <w:rsid w:val="00806DE9"/>
    <w:rsid w:val="008078D0"/>
    <w:rsid w:val="00807F4A"/>
    <w:rsid w:val="00807F7F"/>
    <w:rsid w:val="00810485"/>
    <w:rsid w:val="008104F4"/>
    <w:rsid w:val="00810DA6"/>
    <w:rsid w:val="00810DE8"/>
    <w:rsid w:val="00811594"/>
    <w:rsid w:val="008117B6"/>
    <w:rsid w:val="00812BE6"/>
    <w:rsid w:val="00812D1D"/>
    <w:rsid w:val="00812E10"/>
    <w:rsid w:val="008136A8"/>
    <w:rsid w:val="00813C83"/>
    <w:rsid w:val="00813D91"/>
    <w:rsid w:val="00814659"/>
    <w:rsid w:val="00814E9B"/>
    <w:rsid w:val="00814F4B"/>
    <w:rsid w:val="00814FC7"/>
    <w:rsid w:val="00815711"/>
    <w:rsid w:val="00815FBA"/>
    <w:rsid w:val="0081616D"/>
    <w:rsid w:val="008166B4"/>
    <w:rsid w:val="00816ECA"/>
    <w:rsid w:val="008174F3"/>
    <w:rsid w:val="00817F5C"/>
    <w:rsid w:val="0082022B"/>
    <w:rsid w:val="00820A67"/>
    <w:rsid w:val="00820E55"/>
    <w:rsid w:val="0082185A"/>
    <w:rsid w:val="00821E59"/>
    <w:rsid w:val="008221A1"/>
    <w:rsid w:val="00822FA6"/>
    <w:rsid w:val="0082306E"/>
    <w:rsid w:val="0082307B"/>
    <w:rsid w:val="00824322"/>
    <w:rsid w:val="00824A5C"/>
    <w:rsid w:val="00824AFA"/>
    <w:rsid w:val="00824B67"/>
    <w:rsid w:val="0082549B"/>
    <w:rsid w:val="00825CD9"/>
    <w:rsid w:val="00825D51"/>
    <w:rsid w:val="00826079"/>
    <w:rsid w:val="008261FC"/>
    <w:rsid w:val="008263DD"/>
    <w:rsid w:val="00826A0F"/>
    <w:rsid w:val="00826B66"/>
    <w:rsid w:val="00826CEC"/>
    <w:rsid w:val="00827469"/>
    <w:rsid w:val="00827A6C"/>
    <w:rsid w:val="00827AB1"/>
    <w:rsid w:val="00827D7B"/>
    <w:rsid w:val="00827DFD"/>
    <w:rsid w:val="008304DE"/>
    <w:rsid w:val="008305A5"/>
    <w:rsid w:val="00830E78"/>
    <w:rsid w:val="00830FD3"/>
    <w:rsid w:val="0083116D"/>
    <w:rsid w:val="008315AC"/>
    <w:rsid w:val="008318DB"/>
    <w:rsid w:val="00831E79"/>
    <w:rsid w:val="00832040"/>
    <w:rsid w:val="008328C2"/>
    <w:rsid w:val="00832A54"/>
    <w:rsid w:val="00832CDE"/>
    <w:rsid w:val="00832D4F"/>
    <w:rsid w:val="008331A4"/>
    <w:rsid w:val="008335EA"/>
    <w:rsid w:val="00833791"/>
    <w:rsid w:val="00833803"/>
    <w:rsid w:val="00833884"/>
    <w:rsid w:val="0083408B"/>
    <w:rsid w:val="0083412F"/>
    <w:rsid w:val="008343C2"/>
    <w:rsid w:val="0083482D"/>
    <w:rsid w:val="00834C34"/>
    <w:rsid w:val="00834EE1"/>
    <w:rsid w:val="00835017"/>
    <w:rsid w:val="00835158"/>
    <w:rsid w:val="00835301"/>
    <w:rsid w:val="0083592A"/>
    <w:rsid w:val="00835D20"/>
    <w:rsid w:val="00835D3A"/>
    <w:rsid w:val="00835D6E"/>
    <w:rsid w:val="00836072"/>
    <w:rsid w:val="00836185"/>
    <w:rsid w:val="0083644A"/>
    <w:rsid w:val="00836613"/>
    <w:rsid w:val="00836746"/>
    <w:rsid w:val="008378B4"/>
    <w:rsid w:val="00837C0E"/>
    <w:rsid w:val="00840204"/>
    <w:rsid w:val="00840355"/>
    <w:rsid w:val="0084079D"/>
    <w:rsid w:val="00840EED"/>
    <w:rsid w:val="008411FB"/>
    <w:rsid w:val="008413C4"/>
    <w:rsid w:val="00841A28"/>
    <w:rsid w:val="00841CF1"/>
    <w:rsid w:val="00841D30"/>
    <w:rsid w:val="0084214F"/>
    <w:rsid w:val="008431AD"/>
    <w:rsid w:val="0084364F"/>
    <w:rsid w:val="0084376F"/>
    <w:rsid w:val="00843BFA"/>
    <w:rsid w:val="00843DDC"/>
    <w:rsid w:val="0084506F"/>
    <w:rsid w:val="008453C6"/>
    <w:rsid w:val="00846272"/>
    <w:rsid w:val="00846489"/>
    <w:rsid w:val="008464D9"/>
    <w:rsid w:val="0084664F"/>
    <w:rsid w:val="0084668E"/>
    <w:rsid w:val="00846C8A"/>
    <w:rsid w:val="00847321"/>
    <w:rsid w:val="00847512"/>
    <w:rsid w:val="00847B85"/>
    <w:rsid w:val="00847B94"/>
    <w:rsid w:val="00850085"/>
    <w:rsid w:val="008503F4"/>
    <w:rsid w:val="0085058D"/>
    <w:rsid w:val="0085069A"/>
    <w:rsid w:val="0085082B"/>
    <w:rsid w:val="00851057"/>
    <w:rsid w:val="0085111A"/>
    <w:rsid w:val="00851352"/>
    <w:rsid w:val="00851A74"/>
    <w:rsid w:val="00851B75"/>
    <w:rsid w:val="00851F0B"/>
    <w:rsid w:val="00852312"/>
    <w:rsid w:val="0085237E"/>
    <w:rsid w:val="00852F79"/>
    <w:rsid w:val="008530BA"/>
    <w:rsid w:val="0085333A"/>
    <w:rsid w:val="00853BD3"/>
    <w:rsid w:val="00853C4E"/>
    <w:rsid w:val="008543A1"/>
    <w:rsid w:val="008544D4"/>
    <w:rsid w:val="0085499D"/>
    <w:rsid w:val="0085544D"/>
    <w:rsid w:val="00855794"/>
    <w:rsid w:val="008558C0"/>
    <w:rsid w:val="008558C7"/>
    <w:rsid w:val="00855AB0"/>
    <w:rsid w:val="00856198"/>
    <w:rsid w:val="008561AB"/>
    <w:rsid w:val="008563DC"/>
    <w:rsid w:val="008565E0"/>
    <w:rsid w:val="0085691C"/>
    <w:rsid w:val="00856F37"/>
    <w:rsid w:val="0085706A"/>
    <w:rsid w:val="00857BC1"/>
    <w:rsid w:val="00857CA2"/>
    <w:rsid w:val="00857E4C"/>
    <w:rsid w:val="0086045A"/>
    <w:rsid w:val="00860AB7"/>
    <w:rsid w:val="00861B30"/>
    <w:rsid w:val="00861CB3"/>
    <w:rsid w:val="00861E84"/>
    <w:rsid w:val="00862094"/>
    <w:rsid w:val="0086220A"/>
    <w:rsid w:val="00862460"/>
    <w:rsid w:val="0086309C"/>
    <w:rsid w:val="00863C2F"/>
    <w:rsid w:val="00864115"/>
    <w:rsid w:val="008647C7"/>
    <w:rsid w:val="00864C43"/>
    <w:rsid w:val="00864FD9"/>
    <w:rsid w:val="00865E14"/>
    <w:rsid w:val="00866334"/>
    <w:rsid w:val="00866469"/>
    <w:rsid w:val="0086687A"/>
    <w:rsid w:val="00866BFE"/>
    <w:rsid w:val="00866E2D"/>
    <w:rsid w:val="00867230"/>
    <w:rsid w:val="0086784D"/>
    <w:rsid w:val="00867A22"/>
    <w:rsid w:val="00870203"/>
    <w:rsid w:val="008702CB"/>
    <w:rsid w:val="0087072F"/>
    <w:rsid w:val="008709CE"/>
    <w:rsid w:val="00870A05"/>
    <w:rsid w:val="00870A43"/>
    <w:rsid w:val="00870E2E"/>
    <w:rsid w:val="008719F0"/>
    <w:rsid w:val="00871D58"/>
    <w:rsid w:val="0087228E"/>
    <w:rsid w:val="00872475"/>
    <w:rsid w:val="00872561"/>
    <w:rsid w:val="008728D2"/>
    <w:rsid w:val="00872BF2"/>
    <w:rsid w:val="0087345E"/>
    <w:rsid w:val="0087371A"/>
    <w:rsid w:val="00874013"/>
    <w:rsid w:val="00874166"/>
    <w:rsid w:val="00874579"/>
    <w:rsid w:val="00874942"/>
    <w:rsid w:val="00874981"/>
    <w:rsid w:val="00874C85"/>
    <w:rsid w:val="00875629"/>
    <w:rsid w:val="00875710"/>
    <w:rsid w:val="00875A9B"/>
    <w:rsid w:val="00876032"/>
    <w:rsid w:val="008762CD"/>
    <w:rsid w:val="00876E35"/>
    <w:rsid w:val="00877099"/>
    <w:rsid w:val="0087711D"/>
    <w:rsid w:val="00877BF3"/>
    <w:rsid w:val="00877F6A"/>
    <w:rsid w:val="00880C78"/>
    <w:rsid w:val="00880D45"/>
    <w:rsid w:val="00881062"/>
    <w:rsid w:val="0088131E"/>
    <w:rsid w:val="0088136B"/>
    <w:rsid w:val="00881789"/>
    <w:rsid w:val="00881D53"/>
    <w:rsid w:val="00881D81"/>
    <w:rsid w:val="00881E40"/>
    <w:rsid w:val="0088222C"/>
    <w:rsid w:val="00882584"/>
    <w:rsid w:val="00882F4A"/>
    <w:rsid w:val="008839F1"/>
    <w:rsid w:val="00883CB7"/>
    <w:rsid w:val="0088447E"/>
    <w:rsid w:val="008844EF"/>
    <w:rsid w:val="0088450D"/>
    <w:rsid w:val="008846AA"/>
    <w:rsid w:val="008849F5"/>
    <w:rsid w:val="00884B7A"/>
    <w:rsid w:val="00884D3C"/>
    <w:rsid w:val="008851E8"/>
    <w:rsid w:val="0088530A"/>
    <w:rsid w:val="0088567C"/>
    <w:rsid w:val="00885748"/>
    <w:rsid w:val="008858B3"/>
    <w:rsid w:val="00885FF7"/>
    <w:rsid w:val="008864D5"/>
    <w:rsid w:val="00886CB8"/>
    <w:rsid w:val="008877E7"/>
    <w:rsid w:val="0088787C"/>
    <w:rsid w:val="00887FA3"/>
    <w:rsid w:val="008901B7"/>
    <w:rsid w:val="008905E1"/>
    <w:rsid w:val="00890698"/>
    <w:rsid w:val="008906CC"/>
    <w:rsid w:val="00890BCE"/>
    <w:rsid w:val="00891253"/>
    <w:rsid w:val="008923C7"/>
    <w:rsid w:val="0089255A"/>
    <w:rsid w:val="008925A9"/>
    <w:rsid w:val="0089300E"/>
    <w:rsid w:val="0089313E"/>
    <w:rsid w:val="0089325D"/>
    <w:rsid w:val="00893770"/>
    <w:rsid w:val="0089392D"/>
    <w:rsid w:val="00893A0A"/>
    <w:rsid w:val="00893BE4"/>
    <w:rsid w:val="008943F7"/>
    <w:rsid w:val="008946F7"/>
    <w:rsid w:val="008959AC"/>
    <w:rsid w:val="00895A39"/>
    <w:rsid w:val="00895B65"/>
    <w:rsid w:val="00895FDE"/>
    <w:rsid w:val="00896068"/>
    <w:rsid w:val="00896417"/>
    <w:rsid w:val="008965EC"/>
    <w:rsid w:val="00896A92"/>
    <w:rsid w:val="0089742B"/>
    <w:rsid w:val="0089769D"/>
    <w:rsid w:val="0089776A"/>
    <w:rsid w:val="0089777F"/>
    <w:rsid w:val="0089796C"/>
    <w:rsid w:val="008A0C06"/>
    <w:rsid w:val="008A1881"/>
    <w:rsid w:val="008A1C36"/>
    <w:rsid w:val="008A1C3C"/>
    <w:rsid w:val="008A213B"/>
    <w:rsid w:val="008A2631"/>
    <w:rsid w:val="008A28C9"/>
    <w:rsid w:val="008A2A2B"/>
    <w:rsid w:val="008A2B8C"/>
    <w:rsid w:val="008A3024"/>
    <w:rsid w:val="008A37A4"/>
    <w:rsid w:val="008A3980"/>
    <w:rsid w:val="008A43C7"/>
    <w:rsid w:val="008A49CB"/>
    <w:rsid w:val="008A4B37"/>
    <w:rsid w:val="008A4C54"/>
    <w:rsid w:val="008A4CC6"/>
    <w:rsid w:val="008A5151"/>
    <w:rsid w:val="008A584B"/>
    <w:rsid w:val="008A5CCF"/>
    <w:rsid w:val="008A5D74"/>
    <w:rsid w:val="008A5E2C"/>
    <w:rsid w:val="008A6296"/>
    <w:rsid w:val="008A65A1"/>
    <w:rsid w:val="008A65C4"/>
    <w:rsid w:val="008A74C0"/>
    <w:rsid w:val="008A75D5"/>
    <w:rsid w:val="008A7C35"/>
    <w:rsid w:val="008B0266"/>
    <w:rsid w:val="008B0E19"/>
    <w:rsid w:val="008B134E"/>
    <w:rsid w:val="008B2B2E"/>
    <w:rsid w:val="008B339F"/>
    <w:rsid w:val="008B33B7"/>
    <w:rsid w:val="008B3E4F"/>
    <w:rsid w:val="008B3E8C"/>
    <w:rsid w:val="008B40B0"/>
    <w:rsid w:val="008B440B"/>
    <w:rsid w:val="008B4430"/>
    <w:rsid w:val="008B4AF2"/>
    <w:rsid w:val="008B4F76"/>
    <w:rsid w:val="008B5543"/>
    <w:rsid w:val="008B55A8"/>
    <w:rsid w:val="008B6180"/>
    <w:rsid w:val="008B6B37"/>
    <w:rsid w:val="008B6BB7"/>
    <w:rsid w:val="008B6CDD"/>
    <w:rsid w:val="008B71B2"/>
    <w:rsid w:val="008B7BCB"/>
    <w:rsid w:val="008C0B3C"/>
    <w:rsid w:val="008C0CAA"/>
    <w:rsid w:val="008C0FEE"/>
    <w:rsid w:val="008C1184"/>
    <w:rsid w:val="008C18FD"/>
    <w:rsid w:val="008C1E68"/>
    <w:rsid w:val="008C202C"/>
    <w:rsid w:val="008C3085"/>
    <w:rsid w:val="008C3094"/>
    <w:rsid w:val="008C4918"/>
    <w:rsid w:val="008C56F3"/>
    <w:rsid w:val="008C5A78"/>
    <w:rsid w:val="008C5E0C"/>
    <w:rsid w:val="008C629E"/>
    <w:rsid w:val="008C75F7"/>
    <w:rsid w:val="008D09D9"/>
    <w:rsid w:val="008D0ED5"/>
    <w:rsid w:val="008D138F"/>
    <w:rsid w:val="008D1775"/>
    <w:rsid w:val="008D182C"/>
    <w:rsid w:val="008D22F7"/>
    <w:rsid w:val="008D2666"/>
    <w:rsid w:val="008D2761"/>
    <w:rsid w:val="008D276F"/>
    <w:rsid w:val="008D2DE9"/>
    <w:rsid w:val="008D2F79"/>
    <w:rsid w:val="008D3182"/>
    <w:rsid w:val="008D3AE8"/>
    <w:rsid w:val="008D3D40"/>
    <w:rsid w:val="008D4326"/>
    <w:rsid w:val="008D44FF"/>
    <w:rsid w:val="008D45EB"/>
    <w:rsid w:val="008D4C8B"/>
    <w:rsid w:val="008D4F94"/>
    <w:rsid w:val="008D53B0"/>
    <w:rsid w:val="008D6057"/>
    <w:rsid w:val="008D680B"/>
    <w:rsid w:val="008D6819"/>
    <w:rsid w:val="008D6BF6"/>
    <w:rsid w:val="008D70E7"/>
    <w:rsid w:val="008D749C"/>
    <w:rsid w:val="008E02B2"/>
    <w:rsid w:val="008E0369"/>
    <w:rsid w:val="008E063B"/>
    <w:rsid w:val="008E0DBB"/>
    <w:rsid w:val="008E0E07"/>
    <w:rsid w:val="008E0EF6"/>
    <w:rsid w:val="008E171C"/>
    <w:rsid w:val="008E1DE8"/>
    <w:rsid w:val="008E230D"/>
    <w:rsid w:val="008E245A"/>
    <w:rsid w:val="008E2ACF"/>
    <w:rsid w:val="008E30C4"/>
    <w:rsid w:val="008E32C8"/>
    <w:rsid w:val="008E32C9"/>
    <w:rsid w:val="008E3BA1"/>
    <w:rsid w:val="008E44CB"/>
    <w:rsid w:val="008E48B9"/>
    <w:rsid w:val="008E4F25"/>
    <w:rsid w:val="008E5175"/>
    <w:rsid w:val="008E51AE"/>
    <w:rsid w:val="008E5515"/>
    <w:rsid w:val="008E5528"/>
    <w:rsid w:val="008E58E1"/>
    <w:rsid w:val="008E5AC5"/>
    <w:rsid w:val="008E5C8E"/>
    <w:rsid w:val="008E7835"/>
    <w:rsid w:val="008F03DC"/>
    <w:rsid w:val="008F0859"/>
    <w:rsid w:val="008F18CF"/>
    <w:rsid w:val="008F1B49"/>
    <w:rsid w:val="008F2A4A"/>
    <w:rsid w:val="008F2E14"/>
    <w:rsid w:val="008F34AB"/>
    <w:rsid w:val="008F3B23"/>
    <w:rsid w:val="008F3EE6"/>
    <w:rsid w:val="008F3FCF"/>
    <w:rsid w:val="008F49A7"/>
    <w:rsid w:val="008F4DD9"/>
    <w:rsid w:val="008F597D"/>
    <w:rsid w:val="008F5BD1"/>
    <w:rsid w:val="008F65F9"/>
    <w:rsid w:val="008F727E"/>
    <w:rsid w:val="008F73D8"/>
    <w:rsid w:val="008F76DB"/>
    <w:rsid w:val="008F7B1A"/>
    <w:rsid w:val="008F7C8B"/>
    <w:rsid w:val="008F7D3D"/>
    <w:rsid w:val="008F7EF6"/>
    <w:rsid w:val="00900604"/>
    <w:rsid w:val="0090083B"/>
    <w:rsid w:val="00900EA8"/>
    <w:rsid w:val="00900FB9"/>
    <w:rsid w:val="009013B5"/>
    <w:rsid w:val="00901701"/>
    <w:rsid w:val="00901E9F"/>
    <w:rsid w:val="0090281C"/>
    <w:rsid w:val="00902866"/>
    <w:rsid w:val="009029C2"/>
    <w:rsid w:val="0090336F"/>
    <w:rsid w:val="0090364C"/>
    <w:rsid w:val="009036CF"/>
    <w:rsid w:val="0090392C"/>
    <w:rsid w:val="00903CCB"/>
    <w:rsid w:val="00903FD3"/>
    <w:rsid w:val="00904084"/>
    <w:rsid w:val="00904771"/>
    <w:rsid w:val="0090484E"/>
    <w:rsid w:val="00904BDC"/>
    <w:rsid w:val="00904DD5"/>
    <w:rsid w:val="0090581F"/>
    <w:rsid w:val="00905833"/>
    <w:rsid w:val="00905B63"/>
    <w:rsid w:val="00905C4A"/>
    <w:rsid w:val="00905C8E"/>
    <w:rsid w:val="00905EE6"/>
    <w:rsid w:val="0090617E"/>
    <w:rsid w:val="00906641"/>
    <w:rsid w:val="009068EB"/>
    <w:rsid w:val="00906A2E"/>
    <w:rsid w:val="0090764E"/>
    <w:rsid w:val="00910569"/>
    <w:rsid w:val="0091097A"/>
    <w:rsid w:val="00911108"/>
    <w:rsid w:val="009112E3"/>
    <w:rsid w:val="00911B82"/>
    <w:rsid w:val="00911DB1"/>
    <w:rsid w:val="00911F83"/>
    <w:rsid w:val="00912E6D"/>
    <w:rsid w:val="0091378D"/>
    <w:rsid w:val="00914257"/>
    <w:rsid w:val="00914846"/>
    <w:rsid w:val="00914EA6"/>
    <w:rsid w:val="009150FA"/>
    <w:rsid w:val="009152C8"/>
    <w:rsid w:val="0091534D"/>
    <w:rsid w:val="0091547B"/>
    <w:rsid w:val="00915813"/>
    <w:rsid w:val="009158AD"/>
    <w:rsid w:val="0091591B"/>
    <w:rsid w:val="0091599F"/>
    <w:rsid w:val="00915C89"/>
    <w:rsid w:val="00915E00"/>
    <w:rsid w:val="00915EC7"/>
    <w:rsid w:val="009160DA"/>
    <w:rsid w:val="0091616A"/>
    <w:rsid w:val="00916565"/>
    <w:rsid w:val="009166D0"/>
    <w:rsid w:val="0091708E"/>
    <w:rsid w:val="009172B6"/>
    <w:rsid w:val="00917347"/>
    <w:rsid w:val="00917562"/>
    <w:rsid w:val="00917A6F"/>
    <w:rsid w:val="00917BBE"/>
    <w:rsid w:val="00921615"/>
    <w:rsid w:val="00922073"/>
    <w:rsid w:val="009222F2"/>
    <w:rsid w:val="009226F5"/>
    <w:rsid w:val="0092274F"/>
    <w:rsid w:val="0092283A"/>
    <w:rsid w:val="00922A64"/>
    <w:rsid w:val="00922B9B"/>
    <w:rsid w:val="00922BB2"/>
    <w:rsid w:val="00922E40"/>
    <w:rsid w:val="00923383"/>
    <w:rsid w:val="00923528"/>
    <w:rsid w:val="009237A6"/>
    <w:rsid w:val="00923A28"/>
    <w:rsid w:val="00923C27"/>
    <w:rsid w:val="00923E84"/>
    <w:rsid w:val="00924249"/>
    <w:rsid w:val="00924543"/>
    <w:rsid w:val="00924B2F"/>
    <w:rsid w:val="00924F87"/>
    <w:rsid w:val="009254F8"/>
    <w:rsid w:val="0092559C"/>
    <w:rsid w:val="00925E4F"/>
    <w:rsid w:val="009263D2"/>
    <w:rsid w:val="009264C7"/>
    <w:rsid w:val="00926B6E"/>
    <w:rsid w:val="009275A0"/>
    <w:rsid w:val="009277E6"/>
    <w:rsid w:val="00927CA6"/>
    <w:rsid w:val="0093085D"/>
    <w:rsid w:val="00930C50"/>
    <w:rsid w:val="00930F73"/>
    <w:rsid w:val="009316E8"/>
    <w:rsid w:val="009325AB"/>
    <w:rsid w:val="00932BCA"/>
    <w:rsid w:val="00932CF8"/>
    <w:rsid w:val="00932E7B"/>
    <w:rsid w:val="00932FDF"/>
    <w:rsid w:val="0093379C"/>
    <w:rsid w:val="009337A6"/>
    <w:rsid w:val="00934009"/>
    <w:rsid w:val="00934616"/>
    <w:rsid w:val="00934633"/>
    <w:rsid w:val="0093479D"/>
    <w:rsid w:val="00934998"/>
    <w:rsid w:val="00934DD0"/>
    <w:rsid w:val="00934E9C"/>
    <w:rsid w:val="00935599"/>
    <w:rsid w:val="00935A48"/>
    <w:rsid w:val="00935D43"/>
    <w:rsid w:val="009364F4"/>
    <w:rsid w:val="00936C8B"/>
    <w:rsid w:val="00936E68"/>
    <w:rsid w:val="00936F31"/>
    <w:rsid w:val="00936FFD"/>
    <w:rsid w:val="009378CA"/>
    <w:rsid w:val="00940C4E"/>
    <w:rsid w:val="0094282A"/>
    <w:rsid w:val="009447C6"/>
    <w:rsid w:val="00944922"/>
    <w:rsid w:val="00945260"/>
    <w:rsid w:val="0094535C"/>
    <w:rsid w:val="0094558C"/>
    <w:rsid w:val="0094605C"/>
    <w:rsid w:val="00946159"/>
    <w:rsid w:val="0094640F"/>
    <w:rsid w:val="00946B30"/>
    <w:rsid w:val="0094730E"/>
    <w:rsid w:val="009475F0"/>
    <w:rsid w:val="009479AC"/>
    <w:rsid w:val="00947B25"/>
    <w:rsid w:val="00947D37"/>
    <w:rsid w:val="00950EA5"/>
    <w:rsid w:val="00951B16"/>
    <w:rsid w:val="00951C48"/>
    <w:rsid w:val="00951C75"/>
    <w:rsid w:val="00951E85"/>
    <w:rsid w:val="00951FDC"/>
    <w:rsid w:val="00952B09"/>
    <w:rsid w:val="00952BE6"/>
    <w:rsid w:val="00952C62"/>
    <w:rsid w:val="00952E6B"/>
    <w:rsid w:val="00953303"/>
    <w:rsid w:val="0095350A"/>
    <w:rsid w:val="00953DD8"/>
    <w:rsid w:val="009540CC"/>
    <w:rsid w:val="009546BE"/>
    <w:rsid w:val="009557B2"/>
    <w:rsid w:val="00955F8E"/>
    <w:rsid w:val="00956141"/>
    <w:rsid w:val="0095659A"/>
    <w:rsid w:val="009567D6"/>
    <w:rsid w:val="00956A71"/>
    <w:rsid w:val="00957663"/>
    <w:rsid w:val="00957679"/>
    <w:rsid w:val="009601D1"/>
    <w:rsid w:val="00960217"/>
    <w:rsid w:val="00960799"/>
    <w:rsid w:val="009607EE"/>
    <w:rsid w:val="00960911"/>
    <w:rsid w:val="00961284"/>
    <w:rsid w:val="009614CE"/>
    <w:rsid w:val="00961829"/>
    <w:rsid w:val="00962024"/>
    <w:rsid w:val="0096293C"/>
    <w:rsid w:val="00962E36"/>
    <w:rsid w:val="009636D3"/>
    <w:rsid w:val="0096370F"/>
    <w:rsid w:val="009640DC"/>
    <w:rsid w:val="009649AF"/>
    <w:rsid w:val="0096527D"/>
    <w:rsid w:val="00965287"/>
    <w:rsid w:val="0096550D"/>
    <w:rsid w:val="0096566C"/>
    <w:rsid w:val="00965746"/>
    <w:rsid w:val="00965B2E"/>
    <w:rsid w:val="00965B39"/>
    <w:rsid w:val="00966010"/>
    <w:rsid w:val="00966045"/>
    <w:rsid w:val="0096616D"/>
    <w:rsid w:val="00966A0C"/>
    <w:rsid w:val="00966B7C"/>
    <w:rsid w:val="00966CCC"/>
    <w:rsid w:val="00966CDC"/>
    <w:rsid w:val="00967AFE"/>
    <w:rsid w:val="009703D8"/>
    <w:rsid w:val="009705C9"/>
    <w:rsid w:val="00970974"/>
    <w:rsid w:val="00970D6B"/>
    <w:rsid w:val="00970DCB"/>
    <w:rsid w:val="00970E98"/>
    <w:rsid w:val="009715FE"/>
    <w:rsid w:val="00971F0B"/>
    <w:rsid w:val="00971FE1"/>
    <w:rsid w:val="009722FF"/>
    <w:rsid w:val="0097230D"/>
    <w:rsid w:val="009729D4"/>
    <w:rsid w:val="00972BD0"/>
    <w:rsid w:val="00974057"/>
    <w:rsid w:val="00974065"/>
    <w:rsid w:val="009741F7"/>
    <w:rsid w:val="009746BA"/>
    <w:rsid w:val="0097523D"/>
    <w:rsid w:val="009753E0"/>
    <w:rsid w:val="00975C37"/>
    <w:rsid w:val="00975CB2"/>
    <w:rsid w:val="00975F3D"/>
    <w:rsid w:val="0097600E"/>
    <w:rsid w:val="00976528"/>
    <w:rsid w:val="00976531"/>
    <w:rsid w:val="00976BAA"/>
    <w:rsid w:val="00977055"/>
    <w:rsid w:val="00977B9E"/>
    <w:rsid w:val="00977E4D"/>
    <w:rsid w:val="009803F4"/>
    <w:rsid w:val="0098047F"/>
    <w:rsid w:val="00980A2E"/>
    <w:rsid w:val="00980A3E"/>
    <w:rsid w:val="00980A8C"/>
    <w:rsid w:val="00980B05"/>
    <w:rsid w:val="00980CBC"/>
    <w:rsid w:val="00980DA7"/>
    <w:rsid w:val="00980E63"/>
    <w:rsid w:val="00981711"/>
    <w:rsid w:val="0098186B"/>
    <w:rsid w:val="009818FB"/>
    <w:rsid w:val="009819EA"/>
    <w:rsid w:val="00981F0A"/>
    <w:rsid w:val="00981F26"/>
    <w:rsid w:val="0098226A"/>
    <w:rsid w:val="009824F1"/>
    <w:rsid w:val="00982867"/>
    <w:rsid w:val="0098307C"/>
    <w:rsid w:val="00983A5A"/>
    <w:rsid w:val="00983E26"/>
    <w:rsid w:val="009848DF"/>
    <w:rsid w:val="00985196"/>
    <w:rsid w:val="009858E0"/>
    <w:rsid w:val="00985B80"/>
    <w:rsid w:val="00986158"/>
    <w:rsid w:val="009868E3"/>
    <w:rsid w:val="00986C09"/>
    <w:rsid w:val="00986EF9"/>
    <w:rsid w:val="00987366"/>
    <w:rsid w:val="00987593"/>
    <w:rsid w:val="00987B64"/>
    <w:rsid w:val="00990192"/>
    <w:rsid w:val="00990E9F"/>
    <w:rsid w:val="00990EF8"/>
    <w:rsid w:val="0099121B"/>
    <w:rsid w:val="0099178B"/>
    <w:rsid w:val="0099190C"/>
    <w:rsid w:val="00991F40"/>
    <w:rsid w:val="00991FF6"/>
    <w:rsid w:val="00992385"/>
    <w:rsid w:val="00992B01"/>
    <w:rsid w:val="009932AB"/>
    <w:rsid w:val="0099353F"/>
    <w:rsid w:val="00993FCB"/>
    <w:rsid w:val="0099432B"/>
    <w:rsid w:val="00994859"/>
    <w:rsid w:val="0099485B"/>
    <w:rsid w:val="00994C5C"/>
    <w:rsid w:val="00994CDA"/>
    <w:rsid w:val="00994D9C"/>
    <w:rsid w:val="00995119"/>
    <w:rsid w:val="009952E3"/>
    <w:rsid w:val="009954AC"/>
    <w:rsid w:val="00995798"/>
    <w:rsid w:val="009959DC"/>
    <w:rsid w:val="009963CC"/>
    <w:rsid w:val="00997753"/>
    <w:rsid w:val="00997E7A"/>
    <w:rsid w:val="009A080E"/>
    <w:rsid w:val="009A083E"/>
    <w:rsid w:val="009A0C9A"/>
    <w:rsid w:val="009A0FFA"/>
    <w:rsid w:val="009A14CF"/>
    <w:rsid w:val="009A1C6B"/>
    <w:rsid w:val="009A30DD"/>
    <w:rsid w:val="009A310A"/>
    <w:rsid w:val="009A31D4"/>
    <w:rsid w:val="009A3257"/>
    <w:rsid w:val="009A3610"/>
    <w:rsid w:val="009A3656"/>
    <w:rsid w:val="009A3835"/>
    <w:rsid w:val="009A4C75"/>
    <w:rsid w:val="009A5709"/>
    <w:rsid w:val="009A5853"/>
    <w:rsid w:val="009A5C4F"/>
    <w:rsid w:val="009A5E89"/>
    <w:rsid w:val="009A6518"/>
    <w:rsid w:val="009A6C92"/>
    <w:rsid w:val="009A6D6B"/>
    <w:rsid w:val="009A73F9"/>
    <w:rsid w:val="009A76F0"/>
    <w:rsid w:val="009A7C3B"/>
    <w:rsid w:val="009A7E0C"/>
    <w:rsid w:val="009A7E1A"/>
    <w:rsid w:val="009B019A"/>
    <w:rsid w:val="009B04D5"/>
    <w:rsid w:val="009B0630"/>
    <w:rsid w:val="009B06A1"/>
    <w:rsid w:val="009B0FCC"/>
    <w:rsid w:val="009B126E"/>
    <w:rsid w:val="009B1B02"/>
    <w:rsid w:val="009B1DE7"/>
    <w:rsid w:val="009B1FA1"/>
    <w:rsid w:val="009B249F"/>
    <w:rsid w:val="009B2783"/>
    <w:rsid w:val="009B2C28"/>
    <w:rsid w:val="009B357C"/>
    <w:rsid w:val="009B3ACD"/>
    <w:rsid w:val="009B3C09"/>
    <w:rsid w:val="009B4034"/>
    <w:rsid w:val="009B416E"/>
    <w:rsid w:val="009B4660"/>
    <w:rsid w:val="009B488F"/>
    <w:rsid w:val="009B49C8"/>
    <w:rsid w:val="009B4F98"/>
    <w:rsid w:val="009B504C"/>
    <w:rsid w:val="009B5827"/>
    <w:rsid w:val="009B5D37"/>
    <w:rsid w:val="009B5DFB"/>
    <w:rsid w:val="009B605B"/>
    <w:rsid w:val="009B6619"/>
    <w:rsid w:val="009B677C"/>
    <w:rsid w:val="009B6DFB"/>
    <w:rsid w:val="009B7664"/>
    <w:rsid w:val="009B76CD"/>
    <w:rsid w:val="009B76EB"/>
    <w:rsid w:val="009B7896"/>
    <w:rsid w:val="009C00D3"/>
    <w:rsid w:val="009C02AD"/>
    <w:rsid w:val="009C04AD"/>
    <w:rsid w:val="009C06A2"/>
    <w:rsid w:val="009C0A08"/>
    <w:rsid w:val="009C0A57"/>
    <w:rsid w:val="009C10B0"/>
    <w:rsid w:val="009C167B"/>
    <w:rsid w:val="009C1E61"/>
    <w:rsid w:val="009C1FAB"/>
    <w:rsid w:val="009C2566"/>
    <w:rsid w:val="009C3258"/>
    <w:rsid w:val="009C3373"/>
    <w:rsid w:val="009C3771"/>
    <w:rsid w:val="009C4430"/>
    <w:rsid w:val="009C44AE"/>
    <w:rsid w:val="009C4592"/>
    <w:rsid w:val="009C4608"/>
    <w:rsid w:val="009C49BC"/>
    <w:rsid w:val="009C4A58"/>
    <w:rsid w:val="009C4C04"/>
    <w:rsid w:val="009C4D69"/>
    <w:rsid w:val="009C51DC"/>
    <w:rsid w:val="009C5E4A"/>
    <w:rsid w:val="009C5EAB"/>
    <w:rsid w:val="009C63F3"/>
    <w:rsid w:val="009C65CE"/>
    <w:rsid w:val="009C6D2A"/>
    <w:rsid w:val="009C70EE"/>
    <w:rsid w:val="009C77BE"/>
    <w:rsid w:val="009D0714"/>
    <w:rsid w:val="009D099C"/>
    <w:rsid w:val="009D115D"/>
    <w:rsid w:val="009D14C7"/>
    <w:rsid w:val="009D1660"/>
    <w:rsid w:val="009D1EC5"/>
    <w:rsid w:val="009D1EFB"/>
    <w:rsid w:val="009D20E0"/>
    <w:rsid w:val="009D25DA"/>
    <w:rsid w:val="009D2B59"/>
    <w:rsid w:val="009D2B6B"/>
    <w:rsid w:val="009D2EDC"/>
    <w:rsid w:val="009D38C1"/>
    <w:rsid w:val="009D3AA6"/>
    <w:rsid w:val="009D3D72"/>
    <w:rsid w:val="009D3F77"/>
    <w:rsid w:val="009D3FFF"/>
    <w:rsid w:val="009D40DB"/>
    <w:rsid w:val="009D42D5"/>
    <w:rsid w:val="009D4418"/>
    <w:rsid w:val="009D473F"/>
    <w:rsid w:val="009D4B08"/>
    <w:rsid w:val="009D4EF2"/>
    <w:rsid w:val="009D4F07"/>
    <w:rsid w:val="009D51EA"/>
    <w:rsid w:val="009D5695"/>
    <w:rsid w:val="009D5A32"/>
    <w:rsid w:val="009D6020"/>
    <w:rsid w:val="009D667A"/>
    <w:rsid w:val="009D699F"/>
    <w:rsid w:val="009D6A94"/>
    <w:rsid w:val="009D70E3"/>
    <w:rsid w:val="009D7388"/>
    <w:rsid w:val="009D7F6E"/>
    <w:rsid w:val="009D7F91"/>
    <w:rsid w:val="009E00D1"/>
    <w:rsid w:val="009E1688"/>
    <w:rsid w:val="009E1F17"/>
    <w:rsid w:val="009E1F8F"/>
    <w:rsid w:val="009E21AC"/>
    <w:rsid w:val="009E21E8"/>
    <w:rsid w:val="009E252A"/>
    <w:rsid w:val="009E2926"/>
    <w:rsid w:val="009E2B4B"/>
    <w:rsid w:val="009E3882"/>
    <w:rsid w:val="009E39EC"/>
    <w:rsid w:val="009E3A62"/>
    <w:rsid w:val="009E4216"/>
    <w:rsid w:val="009E43D3"/>
    <w:rsid w:val="009E4832"/>
    <w:rsid w:val="009E4C94"/>
    <w:rsid w:val="009E510F"/>
    <w:rsid w:val="009E548E"/>
    <w:rsid w:val="009E568A"/>
    <w:rsid w:val="009E59D0"/>
    <w:rsid w:val="009E6053"/>
    <w:rsid w:val="009E6655"/>
    <w:rsid w:val="009E6AE3"/>
    <w:rsid w:val="009E6FA7"/>
    <w:rsid w:val="009E72DB"/>
    <w:rsid w:val="009E737F"/>
    <w:rsid w:val="009E77D7"/>
    <w:rsid w:val="009E7883"/>
    <w:rsid w:val="009E79F1"/>
    <w:rsid w:val="009F0173"/>
    <w:rsid w:val="009F0246"/>
    <w:rsid w:val="009F02FC"/>
    <w:rsid w:val="009F0C40"/>
    <w:rsid w:val="009F13BD"/>
    <w:rsid w:val="009F1AF9"/>
    <w:rsid w:val="009F2042"/>
    <w:rsid w:val="009F215C"/>
    <w:rsid w:val="009F2259"/>
    <w:rsid w:val="009F2AA1"/>
    <w:rsid w:val="009F3F7F"/>
    <w:rsid w:val="009F4559"/>
    <w:rsid w:val="009F4570"/>
    <w:rsid w:val="009F49B4"/>
    <w:rsid w:val="009F4A22"/>
    <w:rsid w:val="009F4D30"/>
    <w:rsid w:val="009F506D"/>
    <w:rsid w:val="009F5A02"/>
    <w:rsid w:val="009F5BDD"/>
    <w:rsid w:val="009F69D0"/>
    <w:rsid w:val="009F6C87"/>
    <w:rsid w:val="009F70E9"/>
    <w:rsid w:val="009F7370"/>
    <w:rsid w:val="009F74B4"/>
    <w:rsid w:val="009F77BF"/>
    <w:rsid w:val="009F7EFA"/>
    <w:rsid w:val="00A004A2"/>
    <w:rsid w:val="00A00B53"/>
    <w:rsid w:val="00A00D3E"/>
    <w:rsid w:val="00A01578"/>
    <w:rsid w:val="00A01605"/>
    <w:rsid w:val="00A01670"/>
    <w:rsid w:val="00A01A4B"/>
    <w:rsid w:val="00A02C7F"/>
    <w:rsid w:val="00A02F7C"/>
    <w:rsid w:val="00A033BC"/>
    <w:rsid w:val="00A04515"/>
    <w:rsid w:val="00A05A40"/>
    <w:rsid w:val="00A05CD2"/>
    <w:rsid w:val="00A0605F"/>
    <w:rsid w:val="00A06CA3"/>
    <w:rsid w:val="00A071F3"/>
    <w:rsid w:val="00A072F2"/>
    <w:rsid w:val="00A0775C"/>
    <w:rsid w:val="00A07BBD"/>
    <w:rsid w:val="00A07DAB"/>
    <w:rsid w:val="00A07FBF"/>
    <w:rsid w:val="00A10067"/>
    <w:rsid w:val="00A10426"/>
    <w:rsid w:val="00A10953"/>
    <w:rsid w:val="00A10B02"/>
    <w:rsid w:val="00A10F29"/>
    <w:rsid w:val="00A10F5A"/>
    <w:rsid w:val="00A1104B"/>
    <w:rsid w:val="00A1150A"/>
    <w:rsid w:val="00A1192B"/>
    <w:rsid w:val="00A11BD1"/>
    <w:rsid w:val="00A11E0F"/>
    <w:rsid w:val="00A12859"/>
    <w:rsid w:val="00A12E0C"/>
    <w:rsid w:val="00A132EF"/>
    <w:rsid w:val="00A133A8"/>
    <w:rsid w:val="00A13B1A"/>
    <w:rsid w:val="00A13D24"/>
    <w:rsid w:val="00A13E04"/>
    <w:rsid w:val="00A14290"/>
    <w:rsid w:val="00A14AA9"/>
    <w:rsid w:val="00A151CF"/>
    <w:rsid w:val="00A15A37"/>
    <w:rsid w:val="00A160F2"/>
    <w:rsid w:val="00A1656E"/>
    <w:rsid w:val="00A16894"/>
    <w:rsid w:val="00A17280"/>
    <w:rsid w:val="00A1730A"/>
    <w:rsid w:val="00A174B1"/>
    <w:rsid w:val="00A17C07"/>
    <w:rsid w:val="00A17CC5"/>
    <w:rsid w:val="00A2036E"/>
    <w:rsid w:val="00A20E65"/>
    <w:rsid w:val="00A218F9"/>
    <w:rsid w:val="00A21FE4"/>
    <w:rsid w:val="00A22388"/>
    <w:rsid w:val="00A223ED"/>
    <w:rsid w:val="00A22B63"/>
    <w:rsid w:val="00A22CD1"/>
    <w:rsid w:val="00A22DB7"/>
    <w:rsid w:val="00A22E5D"/>
    <w:rsid w:val="00A231C0"/>
    <w:rsid w:val="00A23392"/>
    <w:rsid w:val="00A24509"/>
    <w:rsid w:val="00A249F2"/>
    <w:rsid w:val="00A24C89"/>
    <w:rsid w:val="00A24CF1"/>
    <w:rsid w:val="00A2540A"/>
    <w:rsid w:val="00A25E81"/>
    <w:rsid w:val="00A25ECB"/>
    <w:rsid w:val="00A26282"/>
    <w:rsid w:val="00A264DB"/>
    <w:rsid w:val="00A26826"/>
    <w:rsid w:val="00A2687F"/>
    <w:rsid w:val="00A26CE1"/>
    <w:rsid w:val="00A26F0B"/>
    <w:rsid w:val="00A27612"/>
    <w:rsid w:val="00A3005B"/>
    <w:rsid w:val="00A302A8"/>
    <w:rsid w:val="00A3130E"/>
    <w:rsid w:val="00A319CC"/>
    <w:rsid w:val="00A31DCB"/>
    <w:rsid w:val="00A32328"/>
    <w:rsid w:val="00A34081"/>
    <w:rsid w:val="00A34804"/>
    <w:rsid w:val="00A34C55"/>
    <w:rsid w:val="00A3514E"/>
    <w:rsid w:val="00A35535"/>
    <w:rsid w:val="00A361AB"/>
    <w:rsid w:val="00A365D1"/>
    <w:rsid w:val="00A36C44"/>
    <w:rsid w:val="00A371DC"/>
    <w:rsid w:val="00A37692"/>
    <w:rsid w:val="00A37D32"/>
    <w:rsid w:val="00A37D80"/>
    <w:rsid w:val="00A37E90"/>
    <w:rsid w:val="00A37EFD"/>
    <w:rsid w:val="00A4065C"/>
    <w:rsid w:val="00A406B8"/>
    <w:rsid w:val="00A40D6E"/>
    <w:rsid w:val="00A412BF"/>
    <w:rsid w:val="00A41449"/>
    <w:rsid w:val="00A4149C"/>
    <w:rsid w:val="00A415B7"/>
    <w:rsid w:val="00A41AF2"/>
    <w:rsid w:val="00A42446"/>
    <w:rsid w:val="00A42E46"/>
    <w:rsid w:val="00A43460"/>
    <w:rsid w:val="00A43A90"/>
    <w:rsid w:val="00A43AF5"/>
    <w:rsid w:val="00A43B87"/>
    <w:rsid w:val="00A43EB0"/>
    <w:rsid w:val="00A445B5"/>
    <w:rsid w:val="00A449AA"/>
    <w:rsid w:val="00A45371"/>
    <w:rsid w:val="00A453A2"/>
    <w:rsid w:val="00A45E2B"/>
    <w:rsid w:val="00A45E38"/>
    <w:rsid w:val="00A464BA"/>
    <w:rsid w:val="00A466A2"/>
    <w:rsid w:val="00A46FD6"/>
    <w:rsid w:val="00A470E7"/>
    <w:rsid w:val="00A47753"/>
    <w:rsid w:val="00A47807"/>
    <w:rsid w:val="00A47BC3"/>
    <w:rsid w:val="00A51C1B"/>
    <w:rsid w:val="00A51DAF"/>
    <w:rsid w:val="00A53386"/>
    <w:rsid w:val="00A53BA5"/>
    <w:rsid w:val="00A543F6"/>
    <w:rsid w:val="00A545DD"/>
    <w:rsid w:val="00A5499B"/>
    <w:rsid w:val="00A54AB2"/>
    <w:rsid w:val="00A550F9"/>
    <w:rsid w:val="00A56922"/>
    <w:rsid w:val="00A5711C"/>
    <w:rsid w:val="00A579FF"/>
    <w:rsid w:val="00A57CED"/>
    <w:rsid w:val="00A57EFB"/>
    <w:rsid w:val="00A60125"/>
    <w:rsid w:val="00A60925"/>
    <w:rsid w:val="00A61144"/>
    <w:rsid w:val="00A61298"/>
    <w:rsid w:val="00A6258F"/>
    <w:rsid w:val="00A6398D"/>
    <w:rsid w:val="00A6473E"/>
    <w:rsid w:val="00A6487C"/>
    <w:rsid w:val="00A64C59"/>
    <w:rsid w:val="00A65181"/>
    <w:rsid w:val="00A658F8"/>
    <w:rsid w:val="00A65A82"/>
    <w:rsid w:val="00A65FC4"/>
    <w:rsid w:val="00A66706"/>
    <w:rsid w:val="00A6685A"/>
    <w:rsid w:val="00A6697C"/>
    <w:rsid w:val="00A669DF"/>
    <w:rsid w:val="00A66D5C"/>
    <w:rsid w:val="00A66FAC"/>
    <w:rsid w:val="00A6706C"/>
    <w:rsid w:val="00A67821"/>
    <w:rsid w:val="00A67A06"/>
    <w:rsid w:val="00A67A46"/>
    <w:rsid w:val="00A67B83"/>
    <w:rsid w:val="00A700F5"/>
    <w:rsid w:val="00A7020E"/>
    <w:rsid w:val="00A7041C"/>
    <w:rsid w:val="00A70B22"/>
    <w:rsid w:val="00A70B24"/>
    <w:rsid w:val="00A70B8A"/>
    <w:rsid w:val="00A70F06"/>
    <w:rsid w:val="00A71ABE"/>
    <w:rsid w:val="00A71FF3"/>
    <w:rsid w:val="00A7231D"/>
    <w:rsid w:val="00A723E3"/>
    <w:rsid w:val="00A7307B"/>
    <w:rsid w:val="00A730CE"/>
    <w:rsid w:val="00A73241"/>
    <w:rsid w:val="00A73C34"/>
    <w:rsid w:val="00A73EF5"/>
    <w:rsid w:val="00A73F8D"/>
    <w:rsid w:val="00A740FB"/>
    <w:rsid w:val="00A741AA"/>
    <w:rsid w:val="00A74447"/>
    <w:rsid w:val="00A74EC3"/>
    <w:rsid w:val="00A75327"/>
    <w:rsid w:val="00A754AC"/>
    <w:rsid w:val="00A75B41"/>
    <w:rsid w:val="00A75B60"/>
    <w:rsid w:val="00A75D68"/>
    <w:rsid w:val="00A762D0"/>
    <w:rsid w:val="00A764DA"/>
    <w:rsid w:val="00A765D9"/>
    <w:rsid w:val="00A768AF"/>
    <w:rsid w:val="00A76A37"/>
    <w:rsid w:val="00A770BD"/>
    <w:rsid w:val="00A7710F"/>
    <w:rsid w:val="00A77114"/>
    <w:rsid w:val="00A77B34"/>
    <w:rsid w:val="00A80049"/>
    <w:rsid w:val="00A8058A"/>
    <w:rsid w:val="00A8066D"/>
    <w:rsid w:val="00A807F2"/>
    <w:rsid w:val="00A80A58"/>
    <w:rsid w:val="00A80DFA"/>
    <w:rsid w:val="00A80F25"/>
    <w:rsid w:val="00A8104F"/>
    <w:rsid w:val="00A8114D"/>
    <w:rsid w:val="00A8124B"/>
    <w:rsid w:val="00A817CF"/>
    <w:rsid w:val="00A81ECA"/>
    <w:rsid w:val="00A8272C"/>
    <w:rsid w:val="00A82CEC"/>
    <w:rsid w:val="00A833F6"/>
    <w:rsid w:val="00A838F7"/>
    <w:rsid w:val="00A83A64"/>
    <w:rsid w:val="00A83C9A"/>
    <w:rsid w:val="00A83E87"/>
    <w:rsid w:val="00A8490E"/>
    <w:rsid w:val="00A84BE0"/>
    <w:rsid w:val="00A84D00"/>
    <w:rsid w:val="00A85250"/>
    <w:rsid w:val="00A85DD5"/>
    <w:rsid w:val="00A86570"/>
    <w:rsid w:val="00A86E85"/>
    <w:rsid w:val="00A8741B"/>
    <w:rsid w:val="00A900E9"/>
    <w:rsid w:val="00A9033B"/>
    <w:rsid w:val="00A907B2"/>
    <w:rsid w:val="00A907EA"/>
    <w:rsid w:val="00A907FD"/>
    <w:rsid w:val="00A90E91"/>
    <w:rsid w:val="00A90F85"/>
    <w:rsid w:val="00A911B6"/>
    <w:rsid w:val="00A9146A"/>
    <w:rsid w:val="00A914F2"/>
    <w:rsid w:val="00A927BC"/>
    <w:rsid w:val="00A92865"/>
    <w:rsid w:val="00A92F4A"/>
    <w:rsid w:val="00A938D5"/>
    <w:rsid w:val="00A94A1C"/>
    <w:rsid w:val="00A94BF6"/>
    <w:rsid w:val="00A95103"/>
    <w:rsid w:val="00A95927"/>
    <w:rsid w:val="00A95D5F"/>
    <w:rsid w:val="00A95E9A"/>
    <w:rsid w:val="00A9622B"/>
    <w:rsid w:val="00A96478"/>
    <w:rsid w:val="00A96801"/>
    <w:rsid w:val="00A96863"/>
    <w:rsid w:val="00A96F3D"/>
    <w:rsid w:val="00A97B76"/>
    <w:rsid w:val="00A97F0D"/>
    <w:rsid w:val="00AA06C4"/>
    <w:rsid w:val="00AA092D"/>
    <w:rsid w:val="00AA1D3B"/>
    <w:rsid w:val="00AA1F78"/>
    <w:rsid w:val="00AA207A"/>
    <w:rsid w:val="00AA20B1"/>
    <w:rsid w:val="00AA26D8"/>
    <w:rsid w:val="00AA2869"/>
    <w:rsid w:val="00AA3569"/>
    <w:rsid w:val="00AA3759"/>
    <w:rsid w:val="00AA382D"/>
    <w:rsid w:val="00AA38F4"/>
    <w:rsid w:val="00AA3CC6"/>
    <w:rsid w:val="00AA45E6"/>
    <w:rsid w:val="00AA590B"/>
    <w:rsid w:val="00AA5E80"/>
    <w:rsid w:val="00AA6178"/>
    <w:rsid w:val="00AA64A5"/>
    <w:rsid w:val="00AA65DC"/>
    <w:rsid w:val="00AA68BA"/>
    <w:rsid w:val="00AA6AB1"/>
    <w:rsid w:val="00AA6C1B"/>
    <w:rsid w:val="00AA704B"/>
    <w:rsid w:val="00AA797A"/>
    <w:rsid w:val="00AA79E2"/>
    <w:rsid w:val="00AB0072"/>
    <w:rsid w:val="00AB050F"/>
    <w:rsid w:val="00AB0E18"/>
    <w:rsid w:val="00AB1124"/>
    <w:rsid w:val="00AB137A"/>
    <w:rsid w:val="00AB13A5"/>
    <w:rsid w:val="00AB1524"/>
    <w:rsid w:val="00AB16A2"/>
    <w:rsid w:val="00AB16E4"/>
    <w:rsid w:val="00AB286A"/>
    <w:rsid w:val="00AB2A4F"/>
    <w:rsid w:val="00AB2D3B"/>
    <w:rsid w:val="00AB2D95"/>
    <w:rsid w:val="00AB2E83"/>
    <w:rsid w:val="00AB3732"/>
    <w:rsid w:val="00AB3E31"/>
    <w:rsid w:val="00AB3E70"/>
    <w:rsid w:val="00AB413D"/>
    <w:rsid w:val="00AB4387"/>
    <w:rsid w:val="00AB4BF7"/>
    <w:rsid w:val="00AB5145"/>
    <w:rsid w:val="00AB5414"/>
    <w:rsid w:val="00AB5806"/>
    <w:rsid w:val="00AB6082"/>
    <w:rsid w:val="00AB6AB3"/>
    <w:rsid w:val="00AB6AD5"/>
    <w:rsid w:val="00AB6BFC"/>
    <w:rsid w:val="00AB6C63"/>
    <w:rsid w:val="00AB6CFB"/>
    <w:rsid w:val="00AB70DC"/>
    <w:rsid w:val="00AB7333"/>
    <w:rsid w:val="00AB7390"/>
    <w:rsid w:val="00AC021E"/>
    <w:rsid w:val="00AC0525"/>
    <w:rsid w:val="00AC05ED"/>
    <w:rsid w:val="00AC0E57"/>
    <w:rsid w:val="00AC111B"/>
    <w:rsid w:val="00AC1506"/>
    <w:rsid w:val="00AC1DC5"/>
    <w:rsid w:val="00AC1FE1"/>
    <w:rsid w:val="00AC218F"/>
    <w:rsid w:val="00AC2534"/>
    <w:rsid w:val="00AC278F"/>
    <w:rsid w:val="00AC2CD2"/>
    <w:rsid w:val="00AC3E0C"/>
    <w:rsid w:val="00AC4719"/>
    <w:rsid w:val="00AC4BA4"/>
    <w:rsid w:val="00AC4E49"/>
    <w:rsid w:val="00AC5248"/>
    <w:rsid w:val="00AC5864"/>
    <w:rsid w:val="00AC5F7B"/>
    <w:rsid w:val="00AC689C"/>
    <w:rsid w:val="00AC6AD8"/>
    <w:rsid w:val="00AC6B66"/>
    <w:rsid w:val="00AC6BDC"/>
    <w:rsid w:val="00AC773F"/>
    <w:rsid w:val="00AD0F1D"/>
    <w:rsid w:val="00AD1C85"/>
    <w:rsid w:val="00AD1D5D"/>
    <w:rsid w:val="00AD20C2"/>
    <w:rsid w:val="00AD244D"/>
    <w:rsid w:val="00AD24C9"/>
    <w:rsid w:val="00AD2582"/>
    <w:rsid w:val="00AD2E0A"/>
    <w:rsid w:val="00AD2E8F"/>
    <w:rsid w:val="00AD3F15"/>
    <w:rsid w:val="00AD43B1"/>
    <w:rsid w:val="00AD48ED"/>
    <w:rsid w:val="00AD49FE"/>
    <w:rsid w:val="00AD55E5"/>
    <w:rsid w:val="00AD5976"/>
    <w:rsid w:val="00AD5FE4"/>
    <w:rsid w:val="00AD6280"/>
    <w:rsid w:val="00AD6678"/>
    <w:rsid w:val="00AD6A45"/>
    <w:rsid w:val="00AD7831"/>
    <w:rsid w:val="00AD79E1"/>
    <w:rsid w:val="00AE08E5"/>
    <w:rsid w:val="00AE124A"/>
    <w:rsid w:val="00AE17CB"/>
    <w:rsid w:val="00AE1817"/>
    <w:rsid w:val="00AE2411"/>
    <w:rsid w:val="00AE2B3F"/>
    <w:rsid w:val="00AE2E0B"/>
    <w:rsid w:val="00AE33B2"/>
    <w:rsid w:val="00AE33DE"/>
    <w:rsid w:val="00AE365C"/>
    <w:rsid w:val="00AE3B1B"/>
    <w:rsid w:val="00AE3D5E"/>
    <w:rsid w:val="00AE3E1B"/>
    <w:rsid w:val="00AE3E91"/>
    <w:rsid w:val="00AE5060"/>
    <w:rsid w:val="00AE58A6"/>
    <w:rsid w:val="00AE5FDA"/>
    <w:rsid w:val="00AE6575"/>
    <w:rsid w:val="00AE6D71"/>
    <w:rsid w:val="00AE76AD"/>
    <w:rsid w:val="00AE7BC2"/>
    <w:rsid w:val="00AF001B"/>
    <w:rsid w:val="00AF071C"/>
    <w:rsid w:val="00AF155E"/>
    <w:rsid w:val="00AF15DB"/>
    <w:rsid w:val="00AF1810"/>
    <w:rsid w:val="00AF1B3C"/>
    <w:rsid w:val="00AF1CFC"/>
    <w:rsid w:val="00AF1D3F"/>
    <w:rsid w:val="00AF2B14"/>
    <w:rsid w:val="00AF30F2"/>
    <w:rsid w:val="00AF3BEC"/>
    <w:rsid w:val="00AF423E"/>
    <w:rsid w:val="00AF49AC"/>
    <w:rsid w:val="00AF4C91"/>
    <w:rsid w:val="00AF4FB1"/>
    <w:rsid w:val="00AF55BB"/>
    <w:rsid w:val="00AF5D96"/>
    <w:rsid w:val="00AF64E3"/>
    <w:rsid w:val="00AF6A8E"/>
    <w:rsid w:val="00AF6F5D"/>
    <w:rsid w:val="00AF7250"/>
    <w:rsid w:val="00AF7857"/>
    <w:rsid w:val="00AF789E"/>
    <w:rsid w:val="00AF7B6F"/>
    <w:rsid w:val="00AF7C0E"/>
    <w:rsid w:val="00AF7E43"/>
    <w:rsid w:val="00AF7E98"/>
    <w:rsid w:val="00AF7FDE"/>
    <w:rsid w:val="00B00063"/>
    <w:rsid w:val="00B0088F"/>
    <w:rsid w:val="00B00FDD"/>
    <w:rsid w:val="00B019D9"/>
    <w:rsid w:val="00B01A71"/>
    <w:rsid w:val="00B01A80"/>
    <w:rsid w:val="00B01F7C"/>
    <w:rsid w:val="00B02266"/>
    <w:rsid w:val="00B0244F"/>
    <w:rsid w:val="00B02562"/>
    <w:rsid w:val="00B02A21"/>
    <w:rsid w:val="00B02A7A"/>
    <w:rsid w:val="00B02C0A"/>
    <w:rsid w:val="00B02E45"/>
    <w:rsid w:val="00B03204"/>
    <w:rsid w:val="00B033C6"/>
    <w:rsid w:val="00B0353F"/>
    <w:rsid w:val="00B03844"/>
    <w:rsid w:val="00B03972"/>
    <w:rsid w:val="00B03CD8"/>
    <w:rsid w:val="00B04540"/>
    <w:rsid w:val="00B04FF2"/>
    <w:rsid w:val="00B053F3"/>
    <w:rsid w:val="00B0562B"/>
    <w:rsid w:val="00B05FCF"/>
    <w:rsid w:val="00B06296"/>
    <w:rsid w:val="00B06434"/>
    <w:rsid w:val="00B06983"/>
    <w:rsid w:val="00B06B3B"/>
    <w:rsid w:val="00B07286"/>
    <w:rsid w:val="00B07607"/>
    <w:rsid w:val="00B07FBE"/>
    <w:rsid w:val="00B10582"/>
    <w:rsid w:val="00B105E3"/>
    <w:rsid w:val="00B10AB8"/>
    <w:rsid w:val="00B11848"/>
    <w:rsid w:val="00B12063"/>
    <w:rsid w:val="00B1219D"/>
    <w:rsid w:val="00B12D50"/>
    <w:rsid w:val="00B131E7"/>
    <w:rsid w:val="00B132F4"/>
    <w:rsid w:val="00B135C6"/>
    <w:rsid w:val="00B1395B"/>
    <w:rsid w:val="00B13B93"/>
    <w:rsid w:val="00B141C4"/>
    <w:rsid w:val="00B14655"/>
    <w:rsid w:val="00B14CF8"/>
    <w:rsid w:val="00B14D8F"/>
    <w:rsid w:val="00B14EE2"/>
    <w:rsid w:val="00B15853"/>
    <w:rsid w:val="00B15F9B"/>
    <w:rsid w:val="00B1671B"/>
    <w:rsid w:val="00B16847"/>
    <w:rsid w:val="00B16AC1"/>
    <w:rsid w:val="00B16C08"/>
    <w:rsid w:val="00B171A6"/>
    <w:rsid w:val="00B172CE"/>
    <w:rsid w:val="00B17926"/>
    <w:rsid w:val="00B20183"/>
    <w:rsid w:val="00B203CA"/>
    <w:rsid w:val="00B20488"/>
    <w:rsid w:val="00B2089A"/>
    <w:rsid w:val="00B20DA3"/>
    <w:rsid w:val="00B2143B"/>
    <w:rsid w:val="00B21793"/>
    <w:rsid w:val="00B21ABA"/>
    <w:rsid w:val="00B21D5B"/>
    <w:rsid w:val="00B22530"/>
    <w:rsid w:val="00B22B3A"/>
    <w:rsid w:val="00B24766"/>
    <w:rsid w:val="00B24806"/>
    <w:rsid w:val="00B25652"/>
    <w:rsid w:val="00B258B2"/>
    <w:rsid w:val="00B25BB0"/>
    <w:rsid w:val="00B25C37"/>
    <w:rsid w:val="00B25E3C"/>
    <w:rsid w:val="00B25F52"/>
    <w:rsid w:val="00B26553"/>
    <w:rsid w:val="00B268FE"/>
    <w:rsid w:val="00B26BE9"/>
    <w:rsid w:val="00B26C45"/>
    <w:rsid w:val="00B2776E"/>
    <w:rsid w:val="00B278B0"/>
    <w:rsid w:val="00B278D9"/>
    <w:rsid w:val="00B27B58"/>
    <w:rsid w:val="00B27BFB"/>
    <w:rsid w:val="00B30074"/>
    <w:rsid w:val="00B303B5"/>
    <w:rsid w:val="00B305F2"/>
    <w:rsid w:val="00B30898"/>
    <w:rsid w:val="00B309E3"/>
    <w:rsid w:val="00B31297"/>
    <w:rsid w:val="00B312B7"/>
    <w:rsid w:val="00B31942"/>
    <w:rsid w:val="00B3238F"/>
    <w:rsid w:val="00B324D3"/>
    <w:rsid w:val="00B32B9C"/>
    <w:rsid w:val="00B32C50"/>
    <w:rsid w:val="00B32D4E"/>
    <w:rsid w:val="00B33769"/>
    <w:rsid w:val="00B33936"/>
    <w:rsid w:val="00B33AB9"/>
    <w:rsid w:val="00B33DD4"/>
    <w:rsid w:val="00B34055"/>
    <w:rsid w:val="00B343BD"/>
    <w:rsid w:val="00B34598"/>
    <w:rsid w:val="00B351BA"/>
    <w:rsid w:val="00B35D4D"/>
    <w:rsid w:val="00B365CD"/>
    <w:rsid w:val="00B36725"/>
    <w:rsid w:val="00B36CA0"/>
    <w:rsid w:val="00B370C8"/>
    <w:rsid w:val="00B371A6"/>
    <w:rsid w:val="00B372EE"/>
    <w:rsid w:val="00B37E55"/>
    <w:rsid w:val="00B40D47"/>
    <w:rsid w:val="00B41460"/>
    <w:rsid w:val="00B41AC6"/>
    <w:rsid w:val="00B41CF7"/>
    <w:rsid w:val="00B4274F"/>
    <w:rsid w:val="00B43568"/>
    <w:rsid w:val="00B441AC"/>
    <w:rsid w:val="00B44A3A"/>
    <w:rsid w:val="00B44B7E"/>
    <w:rsid w:val="00B44FC8"/>
    <w:rsid w:val="00B45251"/>
    <w:rsid w:val="00B456F3"/>
    <w:rsid w:val="00B4586D"/>
    <w:rsid w:val="00B45F87"/>
    <w:rsid w:val="00B46AC7"/>
    <w:rsid w:val="00B46B85"/>
    <w:rsid w:val="00B46F2F"/>
    <w:rsid w:val="00B4757F"/>
    <w:rsid w:val="00B47794"/>
    <w:rsid w:val="00B50021"/>
    <w:rsid w:val="00B50046"/>
    <w:rsid w:val="00B504D1"/>
    <w:rsid w:val="00B5067F"/>
    <w:rsid w:val="00B512D8"/>
    <w:rsid w:val="00B51435"/>
    <w:rsid w:val="00B516C8"/>
    <w:rsid w:val="00B518A4"/>
    <w:rsid w:val="00B51945"/>
    <w:rsid w:val="00B51A51"/>
    <w:rsid w:val="00B51B49"/>
    <w:rsid w:val="00B52001"/>
    <w:rsid w:val="00B5272F"/>
    <w:rsid w:val="00B52797"/>
    <w:rsid w:val="00B539A1"/>
    <w:rsid w:val="00B53A05"/>
    <w:rsid w:val="00B5464D"/>
    <w:rsid w:val="00B548FA"/>
    <w:rsid w:val="00B54C54"/>
    <w:rsid w:val="00B552E6"/>
    <w:rsid w:val="00B55520"/>
    <w:rsid w:val="00B55914"/>
    <w:rsid w:val="00B55A1C"/>
    <w:rsid w:val="00B55E26"/>
    <w:rsid w:val="00B560C3"/>
    <w:rsid w:val="00B56872"/>
    <w:rsid w:val="00B5720E"/>
    <w:rsid w:val="00B57C27"/>
    <w:rsid w:val="00B57DC5"/>
    <w:rsid w:val="00B60D68"/>
    <w:rsid w:val="00B61BAB"/>
    <w:rsid w:val="00B61F0E"/>
    <w:rsid w:val="00B62A58"/>
    <w:rsid w:val="00B62BFA"/>
    <w:rsid w:val="00B62C52"/>
    <w:rsid w:val="00B632A4"/>
    <w:rsid w:val="00B635A8"/>
    <w:rsid w:val="00B635B6"/>
    <w:rsid w:val="00B63950"/>
    <w:rsid w:val="00B639FC"/>
    <w:rsid w:val="00B64C35"/>
    <w:rsid w:val="00B64C67"/>
    <w:rsid w:val="00B66C3C"/>
    <w:rsid w:val="00B66C86"/>
    <w:rsid w:val="00B675F3"/>
    <w:rsid w:val="00B67A9A"/>
    <w:rsid w:val="00B67BC6"/>
    <w:rsid w:val="00B67D7C"/>
    <w:rsid w:val="00B70142"/>
    <w:rsid w:val="00B707AD"/>
    <w:rsid w:val="00B70863"/>
    <w:rsid w:val="00B708D9"/>
    <w:rsid w:val="00B70DA4"/>
    <w:rsid w:val="00B7104D"/>
    <w:rsid w:val="00B717E0"/>
    <w:rsid w:val="00B71C47"/>
    <w:rsid w:val="00B7220F"/>
    <w:rsid w:val="00B72908"/>
    <w:rsid w:val="00B72965"/>
    <w:rsid w:val="00B731CC"/>
    <w:rsid w:val="00B736B8"/>
    <w:rsid w:val="00B738E9"/>
    <w:rsid w:val="00B739F6"/>
    <w:rsid w:val="00B74463"/>
    <w:rsid w:val="00B744DF"/>
    <w:rsid w:val="00B7450B"/>
    <w:rsid w:val="00B749A9"/>
    <w:rsid w:val="00B74C47"/>
    <w:rsid w:val="00B7517A"/>
    <w:rsid w:val="00B755E9"/>
    <w:rsid w:val="00B756F5"/>
    <w:rsid w:val="00B75927"/>
    <w:rsid w:val="00B75A33"/>
    <w:rsid w:val="00B75DD0"/>
    <w:rsid w:val="00B76754"/>
    <w:rsid w:val="00B767E8"/>
    <w:rsid w:val="00B76DBA"/>
    <w:rsid w:val="00B76ECD"/>
    <w:rsid w:val="00B77216"/>
    <w:rsid w:val="00B77383"/>
    <w:rsid w:val="00B778D4"/>
    <w:rsid w:val="00B77A2E"/>
    <w:rsid w:val="00B809D4"/>
    <w:rsid w:val="00B80C0C"/>
    <w:rsid w:val="00B80D1E"/>
    <w:rsid w:val="00B8111B"/>
    <w:rsid w:val="00B811FF"/>
    <w:rsid w:val="00B81682"/>
    <w:rsid w:val="00B817E6"/>
    <w:rsid w:val="00B81A98"/>
    <w:rsid w:val="00B81B27"/>
    <w:rsid w:val="00B82ACB"/>
    <w:rsid w:val="00B8326C"/>
    <w:rsid w:val="00B83436"/>
    <w:rsid w:val="00B83EE1"/>
    <w:rsid w:val="00B84B5F"/>
    <w:rsid w:val="00B84E97"/>
    <w:rsid w:val="00B84F02"/>
    <w:rsid w:val="00B858C4"/>
    <w:rsid w:val="00B8596A"/>
    <w:rsid w:val="00B86705"/>
    <w:rsid w:val="00B86981"/>
    <w:rsid w:val="00B8749F"/>
    <w:rsid w:val="00B8758A"/>
    <w:rsid w:val="00B879AE"/>
    <w:rsid w:val="00B87A49"/>
    <w:rsid w:val="00B87C2F"/>
    <w:rsid w:val="00B87E99"/>
    <w:rsid w:val="00B87F96"/>
    <w:rsid w:val="00B900D4"/>
    <w:rsid w:val="00B90431"/>
    <w:rsid w:val="00B90843"/>
    <w:rsid w:val="00B90906"/>
    <w:rsid w:val="00B90DD2"/>
    <w:rsid w:val="00B9149A"/>
    <w:rsid w:val="00B9181D"/>
    <w:rsid w:val="00B91ADD"/>
    <w:rsid w:val="00B91F3C"/>
    <w:rsid w:val="00B9224E"/>
    <w:rsid w:val="00B924FF"/>
    <w:rsid w:val="00B92617"/>
    <w:rsid w:val="00B9262A"/>
    <w:rsid w:val="00B9270D"/>
    <w:rsid w:val="00B92736"/>
    <w:rsid w:val="00B93608"/>
    <w:rsid w:val="00B93D18"/>
    <w:rsid w:val="00B93F78"/>
    <w:rsid w:val="00B9450E"/>
    <w:rsid w:val="00B948D9"/>
    <w:rsid w:val="00B95C25"/>
    <w:rsid w:val="00B963A2"/>
    <w:rsid w:val="00B96B50"/>
    <w:rsid w:val="00B96DD6"/>
    <w:rsid w:val="00B96E8B"/>
    <w:rsid w:val="00B970B8"/>
    <w:rsid w:val="00B97716"/>
    <w:rsid w:val="00B9771C"/>
    <w:rsid w:val="00B977B0"/>
    <w:rsid w:val="00B978FC"/>
    <w:rsid w:val="00B97C5D"/>
    <w:rsid w:val="00B97D03"/>
    <w:rsid w:val="00B97EE5"/>
    <w:rsid w:val="00BA0453"/>
    <w:rsid w:val="00BA06C7"/>
    <w:rsid w:val="00BA12C4"/>
    <w:rsid w:val="00BA2354"/>
    <w:rsid w:val="00BA2456"/>
    <w:rsid w:val="00BA2641"/>
    <w:rsid w:val="00BA33D5"/>
    <w:rsid w:val="00BA33E5"/>
    <w:rsid w:val="00BA3BB8"/>
    <w:rsid w:val="00BA3CCB"/>
    <w:rsid w:val="00BA3F79"/>
    <w:rsid w:val="00BA43C0"/>
    <w:rsid w:val="00BA44B4"/>
    <w:rsid w:val="00BA4622"/>
    <w:rsid w:val="00BA46F0"/>
    <w:rsid w:val="00BA47B6"/>
    <w:rsid w:val="00BA4930"/>
    <w:rsid w:val="00BA4B24"/>
    <w:rsid w:val="00BA55B7"/>
    <w:rsid w:val="00BA5B1A"/>
    <w:rsid w:val="00BA5B65"/>
    <w:rsid w:val="00BA5DE4"/>
    <w:rsid w:val="00BA6255"/>
    <w:rsid w:val="00BA6491"/>
    <w:rsid w:val="00BA652F"/>
    <w:rsid w:val="00BA65BB"/>
    <w:rsid w:val="00BA6793"/>
    <w:rsid w:val="00BA7D1D"/>
    <w:rsid w:val="00BB098A"/>
    <w:rsid w:val="00BB15F7"/>
    <w:rsid w:val="00BB16AD"/>
    <w:rsid w:val="00BB24C1"/>
    <w:rsid w:val="00BB30AD"/>
    <w:rsid w:val="00BB3684"/>
    <w:rsid w:val="00BB3CA7"/>
    <w:rsid w:val="00BB3FD7"/>
    <w:rsid w:val="00BB425B"/>
    <w:rsid w:val="00BB451A"/>
    <w:rsid w:val="00BB484E"/>
    <w:rsid w:val="00BB4C4A"/>
    <w:rsid w:val="00BB5937"/>
    <w:rsid w:val="00BB5E7B"/>
    <w:rsid w:val="00BB65A6"/>
    <w:rsid w:val="00BB660E"/>
    <w:rsid w:val="00BB67C5"/>
    <w:rsid w:val="00BB78E4"/>
    <w:rsid w:val="00BC062A"/>
    <w:rsid w:val="00BC076E"/>
    <w:rsid w:val="00BC17A7"/>
    <w:rsid w:val="00BC1960"/>
    <w:rsid w:val="00BC1ACD"/>
    <w:rsid w:val="00BC1D4B"/>
    <w:rsid w:val="00BC1E9F"/>
    <w:rsid w:val="00BC245A"/>
    <w:rsid w:val="00BC2499"/>
    <w:rsid w:val="00BC2839"/>
    <w:rsid w:val="00BC2ABA"/>
    <w:rsid w:val="00BC2B76"/>
    <w:rsid w:val="00BC3899"/>
    <w:rsid w:val="00BC397B"/>
    <w:rsid w:val="00BC3B29"/>
    <w:rsid w:val="00BC3D0A"/>
    <w:rsid w:val="00BC3D27"/>
    <w:rsid w:val="00BC3F26"/>
    <w:rsid w:val="00BC44EF"/>
    <w:rsid w:val="00BC495D"/>
    <w:rsid w:val="00BC4FA3"/>
    <w:rsid w:val="00BC5250"/>
    <w:rsid w:val="00BC541F"/>
    <w:rsid w:val="00BC547E"/>
    <w:rsid w:val="00BC5A67"/>
    <w:rsid w:val="00BC5D29"/>
    <w:rsid w:val="00BC6342"/>
    <w:rsid w:val="00BC656C"/>
    <w:rsid w:val="00BC676E"/>
    <w:rsid w:val="00BC6BAF"/>
    <w:rsid w:val="00BC7217"/>
    <w:rsid w:val="00BC76F4"/>
    <w:rsid w:val="00BC772B"/>
    <w:rsid w:val="00BC7A92"/>
    <w:rsid w:val="00BC7B55"/>
    <w:rsid w:val="00BD014C"/>
    <w:rsid w:val="00BD01EB"/>
    <w:rsid w:val="00BD0443"/>
    <w:rsid w:val="00BD08AD"/>
    <w:rsid w:val="00BD0C7C"/>
    <w:rsid w:val="00BD13CE"/>
    <w:rsid w:val="00BD1577"/>
    <w:rsid w:val="00BD1C9D"/>
    <w:rsid w:val="00BD1D69"/>
    <w:rsid w:val="00BD20B7"/>
    <w:rsid w:val="00BD2131"/>
    <w:rsid w:val="00BD24E5"/>
    <w:rsid w:val="00BD3019"/>
    <w:rsid w:val="00BD313B"/>
    <w:rsid w:val="00BD3A03"/>
    <w:rsid w:val="00BD429B"/>
    <w:rsid w:val="00BD43ED"/>
    <w:rsid w:val="00BD44C3"/>
    <w:rsid w:val="00BD4754"/>
    <w:rsid w:val="00BD4BAC"/>
    <w:rsid w:val="00BD4CDB"/>
    <w:rsid w:val="00BD5EB1"/>
    <w:rsid w:val="00BD5F8D"/>
    <w:rsid w:val="00BD6692"/>
    <w:rsid w:val="00BD676A"/>
    <w:rsid w:val="00BD679F"/>
    <w:rsid w:val="00BD6B72"/>
    <w:rsid w:val="00BD6D08"/>
    <w:rsid w:val="00BD7046"/>
    <w:rsid w:val="00BD7128"/>
    <w:rsid w:val="00BD74DC"/>
    <w:rsid w:val="00BD763E"/>
    <w:rsid w:val="00BD7D62"/>
    <w:rsid w:val="00BD7F11"/>
    <w:rsid w:val="00BE02FE"/>
    <w:rsid w:val="00BE0B57"/>
    <w:rsid w:val="00BE125A"/>
    <w:rsid w:val="00BE190A"/>
    <w:rsid w:val="00BE2248"/>
    <w:rsid w:val="00BE2C2C"/>
    <w:rsid w:val="00BE2FFE"/>
    <w:rsid w:val="00BE377C"/>
    <w:rsid w:val="00BE3C11"/>
    <w:rsid w:val="00BE4819"/>
    <w:rsid w:val="00BE48DC"/>
    <w:rsid w:val="00BE4DCC"/>
    <w:rsid w:val="00BE50A4"/>
    <w:rsid w:val="00BE5121"/>
    <w:rsid w:val="00BE51D7"/>
    <w:rsid w:val="00BE5468"/>
    <w:rsid w:val="00BE567F"/>
    <w:rsid w:val="00BE5CD9"/>
    <w:rsid w:val="00BE5D4A"/>
    <w:rsid w:val="00BE63E2"/>
    <w:rsid w:val="00BE656D"/>
    <w:rsid w:val="00BE66E4"/>
    <w:rsid w:val="00BE69BF"/>
    <w:rsid w:val="00BE6ABD"/>
    <w:rsid w:val="00BE6E2E"/>
    <w:rsid w:val="00BE7314"/>
    <w:rsid w:val="00BE7D2B"/>
    <w:rsid w:val="00BE7DC1"/>
    <w:rsid w:val="00BF0047"/>
    <w:rsid w:val="00BF064D"/>
    <w:rsid w:val="00BF0898"/>
    <w:rsid w:val="00BF0E55"/>
    <w:rsid w:val="00BF0E7D"/>
    <w:rsid w:val="00BF0ED1"/>
    <w:rsid w:val="00BF0EE2"/>
    <w:rsid w:val="00BF12A6"/>
    <w:rsid w:val="00BF1588"/>
    <w:rsid w:val="00BF181C"/>
    <w:rsid w:val="00BF19BF"/>
    <w:rsid w:val="00BF1EC3"/>
    <w:rsid w:val="00BF2512"/>
    <w:rsid w:val="00BF2885"/>
    <w:rsid w:val="00BF2BAB"/>
    <w:rsid w:val="00BF33DC"/>
    <w:rsid w:val="00BF3A54"/>
    <w:rsid w:val="00BF3C72"/>
    <w:rsid w:val="00BF4023"/>
    <w:rsid w:val="00BF435F"/>
    <w:rsid w:val="00BF4633"/>
    <w:rsid w:val="00BF4814"/>
    <w:rsid w:val="00BF487D"/>
    <w:rsid w:val="00BF4E8B"/>
    <w:rsid w:val="00BF508D"/>
    <w:rsid w:val="00BF54CB"/>
    <w:rsid w:val="00BF56F4"/>
    <w:rsid w:val="00BF5922"/>
    <w:rsid w:val="00BF5D22"/>
    <w:rsid w:val="00BF65DD"/>
    <w:rsid w:val="00BF6A1A"/>
    <w:rsid w:val="00BF6B00"/>
    <w:rsid w:val="00BF6B32"/>
    <w:rsid w:val="00BF78ED"/>
    <w:rsid w:val="00BF7900"/>
    <w:rsid w:val="00BF7B79"/>
    <w:rsid w:val="00BF7C01"/>
    <w:rsid w:val="00C01606"/>
    <w:rsid w:val="00C01700"/>
    <w:rsid w:val="00C021F2"/>
    <w:rsid w:val="00C022C5"/>
    <w:rsid w:val="00C02EDC"/>
    <w:rsid w:val="00C0345A"/>
    <w:rsid w:val="00C045E9"/>
    <w:rsid w:val="00C04698"/>
    <w:rsid w:val="00C049BD"/>
    <w:rsid w:val="00C04A80"/>
    <w:rsid w:val="00C04B4E"/>
    <w:rsid w:val="00C04C1A"/>
    <w:rsid w:val="00C04EF3"/>
    <w:rsid w:val="00C06401"/>
    <w:rsid w:val="00C06494"/>
    <w:rsid w:val="00C06C30"/>
    <w:rsid w:val="00C100DC"/>
    <w:rsid w:val="00C1074F"/>
    <w:rsid w:val="00C10B3D"/>
    <w:rsid w:val="00C1163B"/>
    <w:rsid w:val="00C1184A"/>
    <w:rsid w:val="00C11D53"/>
    <w:rsid w:val="00C11DFE"/>
    <w:rsid w:val="00C120C2"/>
    <w:rsid w:val="00C12225"/>
    <w:rsid w:val="00C13281"/>
    <w:rsid w:val="00C134DB"/>
    <w:rsid w:val="00C13507"/>
    <w:rsid w:val="00C1354B"/>
    <w:rsid w:val="00C13733"/>
    <w:rsid w:val="00C1436F"/>
    <w:rsid w:val="00C14CCE"/>
    <w:rsid w:val="00C14F73"/>
    <w:rsid w:val="00C154EF"/>
    <w:rsid w:val="00C1577D"/>
    <w:rsid w:val="00C15E07"/>
    <w:rsid w:val="00C1632D"/>
    <w:rsid w:val="00C16D6E"/>
    <w:rsid w:val="00C16F23"/>
    <w:rsid w:val="00C176D8"/>
    <w:rsid w:val="00C17CE5"/>
    <w:rsid w:val="00C17DE7"/>
    <w:rsid w:val="00C20026"/>
    <w:rsid w:val="00C2008D"/>
    <w:rsid w:val="00C2026B"/>
    <w:rsid w:val="00C206AB"/>
    <w:rsid w:val="00C208FC"/>
    <w:rsid w:val="00C215AA"/>
    <w:rsid w:val="00C219F8"/>
    <w:rsid w:val="00C21A24"/>
    <w:rsid w:val="00C21D83"/>
    <w:rsid w:val="00C22526"/>
    <w:rsid w:val="00C2264B"/>
    <w:rsid w:val="00C22945"/>
    <w:rsid w:val="00C23876"/>
    <w:rsid w:val="00C24138"/>
    <w:rsid w:val="00C24465"/>
    <w:rsid w:val="00C24EDB"/>
    <w:rsid w:val="00C2537C"/>
    <w:rsid w:val="00C25FC5"/>
    <w:rsid w:val="00C26F40"/>
    <w:rsid w:val="00C27387"/>
    <w:rsid w:val="00C27521"/>
    <w:rsid w:val="00C2789D"/>
    <w:rsid w:val="00C30496"/>
    <w:rsid w:val="00C30524"/>
    <w:rsid w:val="00C3058B"/>
    <w:rsid w:val="00C307BF"/>
    <w:rsid w:val="00C30886"/>
    <w:rsid w:val="00C309B1"/>
    <w:rsid w:val="00C30B09"/>
    <w:rsid w:val="00C31071"/>
    <w:rsid w:val="00C3170D"/>
    <w:rsid w:val="00C31AAE"/>
    <w:rsid w:val="00C31FBC"/>
    <w:rsid w:val="00C32005"/>
    <w:rsid w:val="00C322BE"/>
    <w:rsid w:val="00C3252E"/>
    <w:rsid w:val="00C325DB"/>
    <w:rsid w:val="00C32837"/>
    <w:rsid w:val="00C33685"/>
    <w:rsid w:val="00C337B1"/>
    <w:rsid w:val="00C33C56"/>
    <w:rsid w:val="00C33CBD"/>
    <w:rsid w:val="00C33DDA"/>
    <w:rsid w:val="00C34248"/>
    <w:rsid w:val="00C3426A"/>
    <w:rsid w:val="00C3469E"/>
    <w:rsid w:val="00C34BA1"/>
    <w:rsid w:val="00C34C53"/>
    <w:rsid w:val="00C35AC8"/>
    <w:rsid w:val="00C35AF0"/>
    <w:rsid w:val="00C3600B"/>
    <w:rsid w:val="00C36092"/>
    <w:rsid w:val="00C3611C"/>
    <w:rsid w:val="00C36623"/>
    <w:rsid w:val="00C36A34"/>
    <w:rsid w:val="00C36D59"/>
    <w:rsid w:val="00C36F13"/>
    <w:rsid w:val="00C37BAC"/>
    <w:rsid w:val="00C37D46"/>
    <w:rsid w:val="00C4093A"/>
    <w:rsid w:val="00C40AB2"/>
    <w:rsid w:val="00C40C59"/>
    <w:rsid w:val="00C40E86"/>
    <w:rsid w:val="00C416F8"/>
    <w:rsid w:val="00C41BDD"/>
    <w:rsid w:val="00C41D3F"/>
    <w:rsid w:val="00C42BC9"/>
    <w:rsid w:val="00C43323"/>
    <w:rsid w:val="00C43402"/>
    <w:rsid w:val="00C43B0D"/>
    <w:rsid w:val="00C43B72"/>
    <w:rsid w:val="00C44388"/>
    <w:rsid w:val="00C44928"/>
    <w:rsid w:val="00C44CF7"/>
    <w:rsid w:val="00C45488"/>
    <w:rsid w:val="00C46235"/>
    <w:rsid w:val="00C464FE"/>
    <w:rsid w:val="00C4680C"/>
    <w:rsid w:val="00C4691D"/>
    <w:rsid w:val="00C47CE0"/>
    <w:rsid w:val="00C47D95"/>
    <w:rsid w:val="00C5016D"/>
    <w:rsid w:val="00C50ACD"/>
    <w:rsid w:val="00C51347"/>
    <w:rsid w:val="00C516CA"/>
    <w:rsid w:val="00C51717"/>
    <w:rsid w:val="00C52439"/>
    <w:rsid w:val="00C5256B"/>
    <w:rsid w:val="00C52794"/>
    <w:rsid w:val="00C52CE6"/>
    <w:rsid w:val="00C52DF0"/>
    <w:rsid w:val="00C5301B"/>
    <w:rsid w:val="00C53337"/>
    <w:rsid w:val="00C5336C"/>
    <w:rsid w:val="00C53478"/>
    <w:rsid w:val="00C542FC"/>
    <w:rsid w:val="00C54828"/>
    <w:rsid w:val="00C548F8"/>
    <w:rsid w:val="00C54E6B"/>
    <w:rsid w:val="00C55055"/>
    <w:rsid w:val="00C5516D"/>
    <w:rsid w:val="00C55976"/>
    <w:rsid w:val="00C55EBF"/>
    <w:rsid w:val="00C57411"/>
    <w:rsid w:val="00C57AE0"/>
    <w:rsid w:val="00C57F0D"/>
    <w:rsid w:val="00C60060"/>
    <w:rsid w:val="00C6012B"/>
    <w:rsid w:val="00C601ED"/>
    <w:rsid w:val="00C6026C"/>
    <w:rsid w:val="00C60692"/>
    <w:rsid w:val="00C60B9C"/>
    <w:rsid w:val="00C60ED8"/>
    <w:rsid w:val="00C60EEA"/>
    <w:rsid w:val="00C611E0"/>
    <w:rsid w:val="00C61367"/>
    <w:rsid w:val="00C61443"/>
    <w:rsid w:val="00C620CD"/>
    <w:rsid w:val="00C622A5"/>
    <w:rsid w:val="00C62317"/>
    <w:rsid w:val="00C625E9"/>
    <w:rsid w:val="00C62A22"/>
    <w:rsid w:val="00C62D9D"/>
    <w:rsid w:val="00C62F51"/>
    <w:rsid w:val="00C63576"/>
    <w:rsid w:val="00C639D9"/>
    <w:rsid w:val="00C639FD"/>
    <w:rsid w:val="00C63C62"/>
    <w:rsid w:val="00C63D3A"/>
    <w:rsid w:val="00C63F59"/>
    <w:rsid w:val="00C6401F"/>
    <w:rsid w:val="00C6412D"/>
    <w:rsid w:val="00C642A7"/>
    <w:rsid w:val="00C643FE"/>
    <w:rsid w:val="00C64BB3"/>
    <w:rsid w:val="00C64CCA"/>
    <w:rsid w:val="00C65228"/>
    <w:rsid w:val="00C65EB1"/>
    <w:rsid w:val="00C6683D"/>
    <w:rsid w:val="00C671A0"/>
    <w:rsid w:val="00C675A0"/>
    <w:rsid w:val="00C67824"/>
    <w:rsid w:val="00C678B8"/>
    <w:rsid w:val="00C67EF7"/>
    <w:rsid w:val="00C702E9"/>
    <w:rsid w:val="00C70427"/>
    <w:rsid w:val="00C71823"/>
    <w:rsid w:val="00C7271A"/>
    <w:rsid w:val="00C72DFC"/>
    <w:rsid w:val="00C72F1A"/>
    <w:rsid w:val="00C741B0"/>
    <w:rsid w:val="00C74C77"/>
    <w:rsid w:val="00C754C0"/>
    <w:rsid w:val="00C75F0C"/>
    <w:rsid w:val="00C764BD"/>
    <w:rsid w:val="00C76681"/>
    <w:rsid w:val="00C7676A"/>
    <w:rsid w:val="00C76E79"/>
    <w:rsid w:val="00C76FC2"/>
    <w:rsid w:val="00C77068"/>
    <w:rsid w:val="00C775AB"/>
    <w:rsid w:val="00C77815"/>
    <w:rsid w:val="00C77C3F"/>
    <w:rsid w:val="00C77C84"/>
    <w:rsid w:val="00C77D32"/>
    <w:rsid w:val="00C77F5E"/>
    <w:rsid w:val="00C80A8B"/>
    <w:rsid w:val="00C80B61"/>
    <w:rsid w:val="00C80B79"/>
    <w:rsid w:val="00C81928"/>
    <w:rsid w:val="00C81966"/>
    <w:rsid w:val="00C81AEB"/>
    <w:rsid w:val="00C81CAA"/>
    <w:rsid w:val="00C81D84"/>
    <w:rsid w:val="00C81EA9"/>
    <w:rsid w:val="00C824A7"/>
    <w:rsid w:val="00C82BBF"/>
    <w:rsid w:val="00C82F6A"/>
    <w:rsid w:val="00C834C3"/>
    <w:rsid w:val="00C83591"/>
    <w:rsid w:val="00C835B6"/>
    <w:rsid w:val="00C83D6A"/>
    <w:rsid w:val="00C84B6B"/>
    <w:rsid w:val="00C84C46"/>
    <w:rsid w:val="00C84E05"/>
    <w:rsid w:val="00C8542D"/>
    <w:rsid w:val="00C85705"/>
    <w:rsid w:val="00C85DE8"/>
    <w:rsid w:val="00C85E67"/>
    <w:rsid w:val="00C862CC"/>
    <w:rsid w:val="00C865A2"/>
    <w:rsid w:val="00C870E1"/>
    <w:rsid w:val="00C8750B"/>
    <w:rsid w:val="00C877C2"/>
    <w:rsid w:val="00C879B8"/>
    <w:rsid w:val="00C87B22"/>
    <w:rsid w:val="00C87D3B"/>
    <w:rsid w:val="00C87FC9"/>
    <w:rsid w:val="00C902EC"/>
    <w:rsid w:val="00C90A60"/>
    <w:rsid w:val="00C91589"/>
    <w:rsid w:val="00C91E85"/>
    <w:rsid w:val="00C91EB3"/>
    <w:rsid w:val="00C92520"/>
    <w:rsid w:val="00C9335D"/>
    <w:rsid w:val="00C93677"/>
    <w:rsid w:val="00C936DE"/>
    <w:rsid w:val="00C93861"/>
    <w:rsid w:val="00C9394D"/>
    <w:rsid w:val="00C947A3"/>
    <w:rsid w:val="00C949A8"/>
    <w:rsid w:val="00C953D4"/>
    <w:rsid w:val="00C95980"/>
    <w:rsid w:val="00C95C55"/>
    <w:rsid w:val="00C96146"/>
    <w:rsid w:val="00C96DBD"/>
    <w:rsid w:val="00C96E69"/>
    <w:rsid w:val="00C96EEC"/>
    <w:rsid w:val="00C97304"/>
    <w:rsid w:val="00CA0784"/>
    <w:rsid w:val="00CA0E00"/>
    <w:rsid w:val="00CA0E1E"/>
    <w:rsid w:val="00CA19D1"/>
    <w:rsid w:val="00CA1E30"/>
    <w:rsid w:val="00CA2150"/>
    <w:rsid w:val="00CA22EB"/>
    <w:rsid w:val="00CA230E"/>
    <w:rsid w:val="00CA2461"/>
    <w:rsid w:val="00CA2816"/>
    <w:rsid w:val="00CA2B9A"/>
    <w:rsid w:val="00CA345A"/>
    <w:rsid w:val="00CA3886"/>
    <w:rsid w:val="00CA3A3B"/>
    <w:rsid w:val="00CA428C"/>
    <w:rsid w:val="00CA465B"/>
    <w:rsid w:val="00CA49CE"/>
    <w:rsid w:val="00CA4A8A"/>
    <w:rsid w:val="00CA4F6F"/>
    <w:rsid w:val="00CA5120"/>
    <w:rsid w:val="00CA52B1"/>
    <w:rsid w:val="00CA56A5"/>
    <w:rsid w:val="00CA5A22"/>
    <w:rsid w:val="00CA5A2C"/>
    <w:rsid w:val="00CA609F"/>
    <w:rsid w:val="00CA640D"/>
    <w:rsid w:val="00CA786A"/>
    <w:rsid w:val="00CB08CA"/>
    <w:rsid w:val="00CB0BA2"/>
    <w:rsid w:val="00CB0E29"/>
    <w:rsid w:val="00CB0ECF"/>
    <w:rsid w:val="00CB11E2"/>
    <w:rsid w:val="00CB13F4"/>
    <w:rsid w:val="00CB153A"/>
    <w:rsid w:val="00CB27A8"/>
    <w:rsid w:val="00CB3443"/>
    <w:rsid w:val="00CB3486"/>
    <w:rsid w:val="00CB374A"/>
    <w:rsid w:val="00CB3979"/>
    <w:rsid w:val="00CB3D6E"/>
    <w:rsid w:val="00CB4C00"/>
    <w:rsid w:val="00CB5078"/>
    <w:rsid w:val="00CB532A"/>
    <w:rsid w:val="00CB593A"/>
    <w:rsid w:val="00CB67BF"/>
    <w:rsid w:val="00CB69B2"/>
    <w:rsid w:val="00CB7C04"/>
    <w:rsid w:val="00CC0509"/>
    <w:rsid w:val="00CC06D5"/>
    <w:rsid w:val="00CC07F9"/>
    <w:rsid w:val="00CC0DB6"/>
    <w:rsid w:val="00CC0F85"/>
    <w:rsid w:val="00CC1232"/>
    <w:rsid w:val="00CC1256"/>
    <w:rsid w:val="00CC1EF8"/>
    <w:rsid w:val="00CC2557"/>
    <w:rsid w:val="00CC2613"/>
    <w:rsid w:val="00CC2946"/>
    <w:rsid w:val="00CC2DF1"/>
    <w:rsid w:val="00CC2E22"/>
    <w:rsid w:val="00CC2E5C"/>
    <w:rsid w:val="00CC3522"/>
    <w:rsid w:val="00CC3679"/>
    <w:rsid w:val="00CC37D0"/>
    <w:rsid w:val="00CC3962"/>
    <w:rsid w:val="00CC3FDD"/>
    <w:rsid w:val="00CC464F"/>
    <w:rsid w:val="00CC4BAA"/>
    <w:rsid w:val="00CC5C1B"/>
    <w:rsid w:val="00CC6936"/>
    <w:rsid w:val="00CC69F2"/>
    <w:rsid w:val="00CC6C47"/>
    <w:rsid w:val="00CC7151"/>
    <w:rsid w:val="00CC7E91"/>
    <w:rsid w:val="00CD06B5"/>
    <w:rsid w:val="00CD06D0"/>
    <w:rsid w:val="00CD102E"/>
    <w:rsid w:val="00CD1528"/>
    <w:rsid w:val="00CD1782"/>
    <w:rsid w:val="00CD1BAF"/>
    <w:rsid w:val="00CD1C0F"/>
    <w:rsid w:val="00CD1DE6"/>
    <w:rsid w:val="00CD1E3D"/>
    <w:rsid w:val="00CD22F6"/>
    <w:rsid w:val="00CD292E"/>
    <w:rsid w:val="00CD2ACF"/>
    <w:rsid w:val="00CD2DAC"/>
    <w:rsid w:val="00CD2E62"/>
    <w:rsid w:val="00CD31EB"/>
    <w:rsid w:val="00CD3950"/>
    <w:rsid w:val="00CD3E30"/>
    <w:rsid w:val="00CD3E34"/>
    <w:rsid w:val="00CD3F8F"/>
    <w:rsid w:val="00CD4286"/>
    <w:rsid w:val="00CD477B"/>
    <w:rsid w:val="00CD4D7F"/>
    <w:rsid w:val="00CD53A2"/>
    <w:rsid w:val="00CD5ADE"/>
    <w:rsid w:val="00CD5C84"/>
    <w:rsid w:val="00CD6533"/>
    <w:rsid w:val="00CD6573"/>
    <w:rsid w:val="00CD707D"/>
    <w:rsid w:val="00CD7481"/>
    <w:rsid w:val="00CD79BC"/>
    <w:rsid w:val="00CD7C95"/>
    <w:rsid w:val="00CE01A6"/>
    <w:rsid w:val="00CE01BE"/>
    <w:rsid w:val="00CE06E7"/>
    <w:rsid w:val="00CE07BE"/>
    <w:rsid w:val="00CE0AD3"/>
    <w:rsid w:val="00CE1288"/>
    <w:rsid w:val="00CE1815"/>
    <w:rsid w:val="00CE1E25"/>
    <w:rsid w:val="00CE215E"/>
    <w:rsid w:val="00CE22D1"/>
    <w:rsid w:val="00CE2A45"/>
    <w:rsid w:val="00CE2ADA"/>
    <w:rsid w:val="00CE2BFC"/>
    <w:rsid w:val="00CE2C39"/>
    <w:rsid w:val="00CE2E74"/>
    <w:rsid w:val="00CE35BA"/>
    <w:rsid w:val="00CE3620"/>
    <w:rsid w:val="00CE374D"/>
    <w:rsid w:val="00CE3BD8"/>
    <w:rsid w:val="00CE3DC8"/>
    <w:rsid w:val="00CE4839"/>
    <w:rsid w:val="00CE4AA5"/>
    <w:rsid w:val="00CE4D54"/>
    <w:rsid w:val="00CE4D5D"/>
    <w:rsid w:val="00CE62F7"/>
    <w:rsid w:val="00CE6594"/>
    <w:rsid w:val="00CE68BC"/>
    <w:rsid w:val="00CE6996"/>
    <w:rsid w:val="00CE6E28"/>
    <w:rsid w:val="00CE7146"/>
    <w:rsid w:val="00CE78DF"/>
    <w:rsid w:val="00CE7DEE"/>
    <w:rsid w:val="00CF0B46"/>
    <w:rsid w:val="00CF152B"/>
    <w:rsid w:val="00CF1DBE"/>
    <w:rsid w:val="00CF1FA6"/>
    <w:rsid w:val="00CF24B3"/>
    <w:rsid w:val="00CF2ABE"/>
    <w:rsid w:val="00CF2CA6"/>
    <w:rsid w:val="00CF2D0D"/>
    <w:rsid w:val="00CF2ECC"/>
    <w:rsid w:val="00CF3A86"/>
    <w:rsid w:val="00CF3C8E"/>
    <w:rsid w:val="00CF3D88"/>
    <w:rsid w:val="00CF419C"/>
    <w:rsid w:val="00CF42D2"/>
    <w:rsid w:val="00CF4365"/>
    <w:rsid w:val="00CF4418"/>
    <w:rsid w:val="00CF4818"/>
    <w:rsid w:val="00CF5EAA"/>
    <w:rsid w:val="00CF7052"/>
    <w:rsid w:val="00CF79F9"/>
    <w:rsid w:val="00CF7ECB"/>
    <w:rsid w:val="00D0028F"/>
    <w:rsid w:val="00D0055C"/>
    <w:rsid w:val="00D00642"/>
    <w:rsid w:val="00D00710"/>
    <w:rsid w:val="00D008E1"/>
    <w:rsid w:val="00D00B88"/>
    <w:rsid w:val="00D00F24"/>
    <w:rsid w:val="00D01206"/>
    <w:rsid w:val="00D01346"/>
    <w:rsid w:val="00D016BB"/>
    <w:rsid w:val="00D01A20"/>
    <w:rsid w:val="00D02147"/>
    <w:rsid w:val="00D023C7"/>
    <w:rsid w:val="00D02473"/>
    <w:rsid w:val="00D024B1"/>
    <w:rsid w:val="00D02544"/>
    <w:rsid w:val="00D027CC"/>
    <w:rsid w:val="00D02CE2"/>
    <w:rsid w:val="00D02E12"/>
    <w:rsid w:val="00D02E49"/>
    <w:rsid w:val="00D03044"/>
    <w:rsid w:val="00D0304D"/>
    <w:rsid w:val="00D031D8"/>
    <w:rsid w:val="00D03FCB"/>
    <w:rsid w:val="00D040F0"/>
    <w:rsid w:val="00D049CD"/>
    <w:rsid w:val="00D04A1A"/>
    <w:rsid w:val="00D04DAF"/>
    <w:rsid w:val="00D04FD6"/>
    <w:rsid w:val="00D05A32"/>
    <w:rsid w:val="00D05F80"/>
    <w:rsid w:val="00D0624A"/>
    <w:rsid w:val="00D064B5"/>
    <w:rsid w:val="00D06FD9"/>
    <w:rsid w:val="00D07348"/>
    <w:rsid w:val="00D079A6"/>
    <w:rsid w:val="00D07D44"/>
    <w:rsid w:val="00D07EAC"/>
    <w:rsid w:val="00D1061B"/>
    <w:rsid w:val="00D10EFC"/>
    <w:rsid w:val="00D110D8"/>
    <w:rsid w:val="00D11126"/>
    <w:rsid w:val="00D11304"/>
    <w:rsid w:val="00D11467"/>
    <w:rsid w:val="00D115CC"/>
    <w:rsid w:val="00D11930"/>
    <w:rsid w:val="00D11D0F"/>
    <w:rsid w:val="00D12052"/>
    <w:rsid w:val="00D12324"/>
    <w:rsid w:val="00D12543"/>
    <w:rsid w:val="00D1280E"/>
    <w:rsid w:val="00D12F04"/>
    <w:rsid w:val="00D13216"/>
    <w:rsid w:val="00D13E47"/>
    <w:rsid w:val="00D14323"/>
    <w:rsid w:val="00D1440A"/>
    <w:rsid w:val="00D1465A"/>
    <w:rsid w:val="00D15088"/>
    <w:rsid w:val="00D15743"/>
    <w:rsid w:val="00D16802"/>
    <w:rsid w:val="00D168E1"/>
    <w:rsid w:val="00D16F8B"/>
    <w:rsid w:val="00D17EA0"/>
    <w:rsid w:val="00D17F51"/>
    <w:rsid w:val="00D2004B"/>
    <w:rsid w:val="00D200FA"/>
    <w:rsid w:val="00D2065F"/>
    <w:rsid w:val="00D2098B"/>
    <w:rsid w:val="00D20E13"/>
    <w:rsid w:val="00D21032"/>
    <w:rsid w:val="00D2112C"/>
    <w:rsid w:val="00D21152"/>
    <w:rsid w:val="00D21181"/>
    <w:rsid w:val="00D21982"/>
    <w:rsid w:val="00D21B78"/>
    <w:rsid w:val="00D22053"/>
    <w:rsid w:val="00D222E5"/>
    <w:rsid w:val="00D2241F"/>
    <w:rsid w:val="00D2290E"/>
    <w:rsid w:val="00D22BC0"/>
    <w:rsid w:val="00D22C25"/>
    <w:rsid w:val="00D22D4E"/>
    <w:rsid w:val="00D2377F"/>
    <w:rsid w:val="00D24202"/>
    <w:rsid w:val="00D24602"/>
    <w:rsid w:val="00D25216"/>
    <w:rsid w:val="00D259A1"/>
    <w:rsid w:val="00D25DFE"/>
    <w:rsid w:val="00D25E12"/>
    <w:rsid w:val="00D26EAE"/>
    <w:rsid w:val="00D2712D"/>
    <w:rsid w:val="00D272D7"/>
    <w:rsid w:val="00D277CA"/>
    <w:rsid w:val="00D3032A"/>
    <w:rsid w:val="00D30620"/>
    <w:rsid w:val="00D30F52"/>
    <w:rsid w:val="00D313F0"/>
    <w:rsid w:val="00D314F1"/>
    <w:rsid w:val="00D31519"/>
    <w:rsid w:val="00D317BC"/>
    <w:rsid w:val="00D31E2A"/>
    <w:rsid w:val="00D31ED1"/>
    <w:rsid w:val="00D32753"/>
    <w:rsid w:val="00D332C1"/>
    <w:rsid w:val="00D334BF"/>
    <w:rsid w:val="00D335CC"/>
    <w:rsid w:val="00D3476B"/>
    <w:rsid w:val="00D35811"/>
    <w:rsid w:val="00D35DD5"/>
    <w:rsid w:val="00D360F7"/>
    <w:rsid w:val="00D367D9"/>
    <w:rsid w:val="00D369EF"/>
    <w:rsid w:val="00D36C3A"/>
    <w:rsid w:val="00D36EA9"/>
    <w:rsid w:val="00D36F90"/>
    <w:rsid w:val="00D376CF"/>
    <w:rsid w:val="00D4088B"/>
    <w:rsid w:val="00D40BE2"/>
    <w:rsid w:val="00D4155B"/>
    <w:rsid w:val="00D416F0"/>
    <w:rsid w:val="00D417E9"/>
    <w:rsid w:val="00D41B93"/>
    <w:rsid w:val="00D41BB4"/>
    <w:rsid w:val="00D41D23"/>
    <w:rsid w:val="00D420E3"/>
    <w:rsid w:val="00D42138"/>
    <w:rsid w:val="00D421CB"/>
    <w:rsid w:val="00D425DB"/>
    <w:rsid w:val="00D42959"/>
    <w:rsid w:val="00D42968"/>
    <w:rsid w:val="00D42B26"/>
    <w:rsid w:val="00D43124"/>
    <w:rsid w:val="00D4338E"/>
    <w:rsid w:val="00D44175"/>
    <w:rsid w:val="00D442FC"/>
    <w:rsid w:val="00D444F3"/>
    <w:rsid w:val="00D445AA"/>
    <w:rsid w:val="00D448F9"/>
    <w:rsid w:val="00D449B7"/>
    <w:rsid w:val="00D45159"/>
    <w:rsid w:val="00D4567D"/>
    <w:rsid w:val="00D45A92"/>
    <w:rsid w:val="00D45B9B"/>
    <w:rsid w:val="00D4664F"/>
    <w:rsid w:val="00D46838"/>
    <w:rsid w:val="00D4684B"/>
    <w:rsid w:val="00D46F04"/>
    <w:rsid w:val="00D47749"/>
    <w:rsid w:val="00D478A1"/>
    <w:rsid w:val="00D47B51"/>
    <w:rsid w:val="00D47DC5"/>
    <w:rsid w:val="00D50072"/>
    <w:rsid w:val="00D505EA"/>
    <w:rsid w:val="00D50679"/>
    <w:rsid w:val="00D5072B"/>
    <w:rsid w:val="00D5074F"/>
    <w:rsid w:val="00D5087E"/>
    <w:rsid w:val="00D50B9C"/>
    <w:rsid w:val="00D50C22"/>
    <w:rsid w:val="00D51A18"/>
    <w:rsid w:val="00D52BC8"/>
    <w:rsid w:val="00D532DA"/>
    <w:rsid w:val="00D53D7A"/>
    <w:rsid w:val="00D53DC1"/>
    <w:rsid w:val="00D53E13"/>
    <w:rsid w:val="00D53F3F"/>
    <w:rsid w:val="00D54237"/>
    <w:rsid w:val="00D54434"/>
    <w:rsid w:val="00D54439"/>
    <w:rsid w:val="00D54FE0"/>
    <w:rsid w:val="00D55204"/>
    <w:rsid w:val="00D55442"/>
    <w:rsid w:val="00D55443"/>
    <w:rsid w:val="00D55622"/>
    <w:rsid w:val="00D55722"/>
    <w:rsid w:val="00D55879"/>
    <w:rsid w:val="00D55F55"/>
    <w:rsid w:val="00D5669E"/>
    <w:rsid w:val="00D56836"/>
    <w:rsid w:val="00D56A76"/>
    <w:rsid w:val="00D56AB9"/>
    <w:rsid w:val="00D56D47"/>
    <w:rsid w:val="00D56F26"/>
    <w:rsid w:val="00D572D5"/>
    <w:rsid w:val="00D57547"/>
    <w:rsid w:val="00D57D48"/>
    <w:rsid w:val="00D60117"/>
    <w:rsid w:val="00D6035A"/>
    <w:rsid w:val="00D60595"/>
    <w:rsid w:val="00D60C11"/>
    <w:rsid w:val="00D60E71"/>
    <w:rsid w:val="00D61088"/>
    <w:rsid w:val="00D61181"/>
    <w:rsid w:val="00D61377"/>
    <w:rsid w:val="00D617E5"/>
    <w:rsid w:val="00D62341"/>
    <w:rsid w:val="00D6239D"/>
    <w:rsid w:val="00D624E5"/>
    <w:rsid w:val="00D625C4"/>
    <w:rsid w:val="00D631B5"/>
    <w:rsid w:val="00D6365B"/>
    <w:rsid w:val="00D63AB1"/>
    <w:rsid w:val="00D63C07"/>
    <w:rsid w:val="00D63DB2"/>
    <w:rsid w:val="00D64119"/>
    <w:rsid w:val="00D6477A"/>
    <w:rsid w:val="00D64889"/>
    <w:rsid w:val="00D649E8"/>
    <w:rsid w:val="00D64D26"/>
    <w:rsid w:val="00D650D0"/>
    <w:rsid w:val="00D65285"/>
    <w:rsid w:val="00D658F7"/>
    <w:rsid w:val="00D65C6A"/>
    <w:rsid w:val="00D65F7B"/>
    <w:rsid w:val="00D663EA"/>
    <w:rsid w:val="00D6693F"/>
    <w:rsid w:val="00D66A9E"/>
    <w:rsid w:val="00D66EF9"/>
    <w:rsid w:val="00D6755D"/>
    <w:rsid w:val="00D677FD"/>
    <w:rsid w:val="00D67A80"/>
    <w:rsid w:val="00D67EB5"/>
    <w:rsid w:val="00D70029"/>
    <w:rsid w:val="00D70842"/>
    <w:rsid w:val="00D70B61"/>
    <w:rsid w:val="00D710B1"/>
    <w:rsid w:val="00D71351"/>
    <w:rsid w:val="00D7148C"/>
    <w:rsid w:val="00D71C2D"/>
    <w:rsid w:val="00D71E90"/>
    <w:rsid w:val="00D72011"/>
    <w:rsid w:val="00D727DF"/>
    <w:rsid w:val="00D728D6"/>
    <w:rsid w:val="00D72D65"/>
    <w:rsid w:val="00D72D9A"/>
    <w:rsid w:val="00D73221"/>
    <w:rsid w:val="00D7339D"/>
    <w:rsid w:val="00D73669"/>
    <w:rsid w:val="00D74158"/>
    <w:rsid w:val="00D74A0F"/>
    <w:rsid w:val="00D74A42"/>
    <w:rsid w:val="00D74C41"/>
    <w:rsid w:val="00D74F6A"/>
    <w:rsid w:val="00D759C6"/>
    <w:rsid w:val="00D759EE"/>
    <w:rsid w:val="00D75B34"/>
    <w:rsid w:val="00D7645B"/>
    <w:rsid w:val="00D76D05"/>
    <w:rsid w:val="00D77231"/>
    <w:rsid w:val="00D774B4"/>
    <w:rsid w:val="00D7780E"/>
    <w:rsid w:val="00D77B0A"/>
    <w:rsid w:val="00D80128"/>
    <w:rsid w:val="00D80397"/>
    <w:rsid w:val="00D80561"/>
    <w:rsid w:val="00D807F4"/>
    <w:rsid w:val="00D8111F"/>
    <w:rsid w:val="00D813F4"/>
    <w:rsid w:val="00D8146D"/>
    <w:rsid w:val="00D81AB4"/>
    <w:rsid w:val="00D81D2B"/>
    <w:rsid w:val="00D81E87"/>
    <w:rsid w:val="00D81EB8"/>
    <w:rsid w:val="00D82CEC"/>
    <w:rsid w:val="00D82D7C"/>
    <w:rsid w:val="00D83570"/>
    <w:rsid w:val="00D8370D"/>
    <w:rsid w:val="00D838C6"/>
    <w:rsid w:val="00D84541"/>
    <w:rsid w:val="00D849C2"/>
    <w:rsid w:val="00D84BFA"/>
    <w:rsid w:val="00D860D3"/>
    <w:rsid w:val="00D860F1"/>
    <w:rsid w:val="00D86383"/>
    <w:rsid w:val="00D86562"/>
    <w:rsid w:val="00D86735"/>
    <w:rsid w:val="00D86EFB"/>
    <w:rsid w:val="00D86FFB"/>
    <w:rsid w:val="00D87787"/>
    <w:rsid w:val="00D87865"/>
    <w:rsid w:val="00D87D6D"/>
    <w:rsid w:val="00D87F18"/>
    <w:rsid w:val="00D90377"/>
    <w:rsid w:val="00D9134A"/>
    <w:rsid w:val="00D9217E"/>
    <w:rsid w:val="00D921F1"/>
    <w:rsid w:val="00D92AEE"/>
    <w:rsid w:val="00D92CF5"/>
    <w:rsid w:val="00D93162"/>
    <w:rsid w:val="00D93D42"/>
    <w:rsid w:val="00D93FD8"/>
    <w:rsid w:val="00D94044"/>
    <w:rsid w:val="00D94675"/>
    <w:rsid w:val="00D9477D"/>
    <w:rsid w:val="00D949EA"/>
    <w:rsid w:val="00D94DF8"/>
    <w:rsid w:val="00D95A34"/>
    <w:rsid w:val="00D95AD3"/>
    <w:rsid w:val="00D96482"/>
    <w:rsid w:val="00D96A12"/>
    <w:rsid w:val="00D96BA2"/>
    <w:rsid w:val="00D96D95"/>
    <w:rsid w:val="00D97598"/>
    <w:rsid w:val="00D97C04"/>
    <w:rsid w:val="00DA022C"/>
    <w:rsid w:val="00DA0A8C"/>
    <w:rsid w:val="00DA184A"/>
    <w:rsid w:val="00DA1C32"/>
    <w:rsid w:val="00DA1CF6"/>
    <w:rsid w:val="00DA1FC8"/>
    <w:rsid w:val="00DA2450"/>
    <w:rsid w:val="00DA2BB3"/>
    <w:rsid w:val="00DA2D70"/>
    <w:rsid w:val="00DA2EC6"/>
    <w:rsid w:val="00DA3A0F"/>
    <w:rsid w:val="00DA45FA"/>
    <w:rsid w:val="00DA4801"/>
    <w:rsid w:val="00DA48D1"/>
    <w:rsid w:val="00DA4A15"/>
    <w:rsid w:val="00DA4ED9"/>
    <w:rsid w:val="00DA5087"/>
    <w:rsid w:val="00DA5315"/>
    <w:rsid w:val="00DA53FD"/>
    <w:rsid w:val="00DA5B03"/>
    <w:rsid w:val="00DA6014"/>
    <w:rsid w:val="00DA6515"/>
    <w:rsid w:val="00DA70F0"/>
    <w:rsid w:val="00DA7384"/>
    <w:rsid w:val="00DA73C1"/>
    <w:rsid w:val="00DB0004"/>
    <w:rsid w:val="00DB012F"/>
    <w:rsid w:val="00DB01A8"/>
    <w:rsid w:val="00DB0206"/>
    <w:rsid w:val="00DB0378"/>
    <w:rsid w:val="00DB0397"/>
    <w:rsid w:val="00DB0760"/>
    <w:rsid w:val="00DB0B28"/>
    <w:rsid w:val="00DB118E"/>
    <w:rsid w:val="00DB13C6"/>
    <w:rsid w:val="00DB19AF"/>
    <w:rsid w:val="00DB1D49"/>
    <w:rsid w:val="00DB2179"/>
    <w:rsid w:val="00DB23FF"/>
    <w:rsid w:val="00DB26E3"/>
    <w:rsid w:val="00DB3438"/>
    <w:rsid w:val="00DB3483"/>
    <w:rsid w:val="00DB3B3F"/>
    <w:rsid w:val="00DB3C42"/>
    <w:rsid w:val="00DB4288"/>
    <w:rsid w:val="00DB46C4"/>
    <w:rsid w:val="00DB4A05"/>
    <w:rsid w:val="00DB4F92"/>
    <w:rsid w:val="00DB5796"/>
    <w:rsid w:val="00DB5C3A"/>
    <w:rsid w:val="00DB5D33"/>
    <w:rsid w:val="00DB5EF2"/>
    <w:rsid w:val="00DB5FC9"/>
    <w:rsid w:val="00DB6122"/>
    <w:rsid w:val="00DB68B6"/>
    <w:rsid w:val="00DB6BCE"/>
    <w:rsid w:val="00DB6E74"/>
    <w:rsid w:val="00DB70CF"/>
    <w:rsid w:val="00DB77C8"/>
    <w:rsid w:val="00DB7FB6"/>
    <w:rsid w:val="00DC0273"/>
    <w:rsid w:val="00DC0933"/>
    <w:rsid w:val="00DC0B62"/>
    <w:rsid w:val="00DC10C3"/>
    <w:rsid w:val="00DC10E5"/>
    <w:rsid w:val="00DC13FA"/>
    <w:rsid w:val="00DC2798"/>
    <w:rsid w:val="00DC2A76"/>
    <w:rsid w:val="00DC30B4"/>
    <w:rsid w:val="00DC3205"/>
    <w:rsid w:val="00DC41AD"/>
    <w:rsid w:val="00DC4433"/>
    <w:rsid w:val="00DC4D9C"/>
    <w:rsid w:val="00DC4DF5"/>
    <w:rsid w:val="00DC53A7"/>
    <w:rsid w:val="00DC5542"/>
    <w:rsid w:val="00DC5A65"/>
    <w:rsid w:val="00DC5BBA"/>
    <w:rsid w:val="00DC6503"/>
    <w:rsid w:val="00DC677F"/>
    <w:rsid w:val="00DC6C5D"/>
    <w:rsid w:val="00DC7920"/>
    <w:rsid w:val="00DD045C"/>
    <w:rsid w:val="00DD0483"/>
    <w:rsid w:val="00DD066C"/>
    <w:rsid w:val="00DD0BA1"/>
    <w:rsid w:val="00DD0DB2"/>
    <w:rsid w:val="00DD0E0E"/>
    <w:rsid w:val="00DD1952"/>
    <w:rsid w:val="00DD1C3E"/>
    <w:rsid w:val="00DD239E"/>
    <w:rsid w:val="00DD23B7"/>
    <w:rsid w:val="00DD2714"/>
    <w:rsid w:val="00DD2A6F"/>
    <w:rsid w:val="00DD32F9"/>
    <w:rsid w:val="00DD3316"/>
    <w:rsid w:val="00DD334F"/>
    <w:rsid w:val="00DD36F3"/>
    <w:rsid w:val="00DD489D"/>
    <w:rsid w:val="00DD4946"/>
    <w:rsid w:val="00DD4F3F"/>
    <w:rsid w:val="00DD58B4"/>
    <w:rsid w:val="00DD6A72"/>
    <w:rsid w:val="00DD74A0"/>
    <w:rsid w:val="00DD777A"/>
    <w:rsid w:val="00DD791E"/>
    <w:rsid w:val="00DD7C9E"/>
    <w:rsid w:val="00DE012D"/>
    <w:rsid w:val="00DE05D9"/>
    <w:rsid w:val="00DE0DE0"/>
    <w:rsid w:val="00DE0EA9"/>
    <w:rsid w:val="00DE0ECB"/>
    <w:rsid w:val="00DE1239"/>
    <w:rsid w:val="00DE1B73"/>
    <w:rsid w:val="00DE1C82"/>
    <w:rsid w:val="00DE213D"/>
    <w:rsid w:val="00DE300F"/>
    <w:rsid w:val="00DE3284"/>
    <w:rsid w:val="00DE3647"/>
    <w:rsid w:val="00DE3794"/>
    <w:rsid w:val="00DE40EF"/>
    <w:rsid w:val="00DE4358"/>
    <w:rsid w:val="00DE4518"/>
    <w:rsid w:val="00DE47ED"/>
    <w:rsid w:val="00DE4D3F"/>
    <w:rsid w:val="00DE5336"/>
    <w:rsid w:val="00DE557F"/>
    <w:rsid w:val="00DE597D"/>
    <w:rsid w:val="00DE5DC6"/>
    <w:rsid w:val="00DE674B"/>
    <w:rsid w:val="00DE6C49"/>
    <w:rsid w:val="00DE706C"/>
    <w:rsid w:val="00DE7139"/>
    <w:rsid w:val="00DE743E"/>
    <w:rsid w:val="00DE74AC"/>
    <w:rsid w:val="00DE76C4"/>
    <w:rsid w:val="00DF08F6"/>
    <w:rsid w:val="00DF0AF0"/>
    <w:rsid w:val="00DF0B8A"/>
    <w:rsid w:val="00DF0ED8"/>
    <w:rsid w:val="00DF12D3"/>
    <w:rsid w:val="00DF146C"/>
    <w:rsid w:val="00DF1778"/>
    <w:rsid w:val="00DF18B6"/>
    <w:rsid w:val="00DF1A7E"/>
    <w:rsid w:val="00DF1C78"/>
    <w:rsid w:val="00DF1DA1"/>
    <w:rsid w:val="00DF1E53"/>
    <w:rsid w:val="00DF1EF4"/>
    <w:rsid w:val="00DF2111"/>
    <w:rsid w:val="00DF2526"/>
    <w:rsid w:val="00DF29AE"/>
    <w:rsid w:val="00DF2A8F"/>
    <w:rsid w:val="00DF3446"/>
    <w:rsid w:val="00DF3777"/>
    <w:rsid w:val="00DF4599"/>
    <w:rsid w:val="00DF49A3"/>
    <w:rsid w:val="00DF4FB4"/>
    <w:rsid w:val="00DF58CC"/>
    <w:rsid w:val="00DF608E"/>
    <w:rsid w:val="00DF6BDB"/>
    <w:rsid w:val="00DF70F1"/>
    <w:rsid w:val="00DF7CD4"/>
    <w:rsid w:val="00DF7ECE"/>
    <w:rsid w:val="00E00054"/>
    <w:rsid w:val="00E00725"/>
    <w:rsid w:val="00E00BFD"/>
    <w:rsid w:val="00E00DB4"/>
    <w:rsid w:val="00E00DBF"/>
    <w:rsid w:val="00E0142B"/>
    <w:rsid w:val="00E015BC"/>
    <w:rsid w:val="00E01B43"/>
    <w:rsid w:val="00E01B58"/>
    <w:rsid w:val="00E01EF8"/>
    <w:rsid w:val="00E020AE"/>
    <w:rsid w:val="00E02164"/>
    <w:rsid w:val="00E024A3"/>
    <w:rsid w:val="00E02778"/>
    <w:rsid w:val="00E029C9"/>
    <w:rsid w:val="00E03040"/>
    <w:rsid w:val="00E03661"/>
    <w:rsid w:val="00E03C55"/>
    <w:rsid w:val="00E03DF4"/>
    <w:rsid w:val="00E05622"/>
    <w:rsid w:val="00E05650"/>
    <w:rsid w:val="00E05888"/>
    <w:rsid w:val="00E05BCE"/>
    <w:rsid w:val="00E05F37"/>
    <w:rsid w:val="00E05F68"/>
    <w:rsid w:val="00E0652E"/>
    <w:rsid w:val="00E06F21"/>
    <w:rsid w:val="00E07038"/>
    <w:rsid w:val="00E07387"/>
    <w:rsid w:val="00E0747B"/>
    <w:rsid w:val="00E07826"/>
    <w:rsid w:val="00E07E2F"/>
    <w:rsid w:val="00E106DB"/>
    <w:rsid w:val="00E11FA9"/>
    <w:rsid w:val="00E12161"/>
    <w:rsid w:val="00E124FF"/>
    <w:rsid w:val="00E12799"/>
    <w:rsid w:val="00E13252"/>
    <w:rsid w:val="00E1348B"/>
    <w:rsid w:val="00E13CF0"/>
    <w:rsid w:val="00E142ED"/>
    <w:rsid w:val="00E14841"/>
    <w:rsid w:val="00E14B70"/>
    <w:rsid w:val="00E14DCA"/>
    <w:rsid w:val="00E1518E"/>
    <w:rsid w:val="00E15C8D"/>
    <w:rsid w:val="00E16446"/>
    <w:rsid w:val="00E166A2"/>
    <w:rsid w:val="00E1708F"/>
    <w:rsid w:val="00E17731"/>
    <w:rsid w:val="00E17BC9"/>
    <w:rsid w:val="00E2025A"/>
    <w:rsid w:val="00E21589"/>
    <w:rsid w:val="00E2263D"/>
    <w:rsid w:val="00E228F4"/>
    <w:rsid w:val="00E22B08"/>
    <w:rsid w:val="00E22C89"/>
    <w:rsid w:val="00E22F9D"/>
    <w:rsid w:val="00E22FA0"/>
    <w:rsid w:val="00E23151"/>
    <w:rsid w:val="00E23186"/>
    <w:rsid w:val="00E2329D"/>
    <w:rsid w:val="00E235A8"/>
    <w:rsid w:val="00E23972"/>
    <w:rsid w:val="00E2448C"/>
    <w:rsid w:val="00E254CD"/>
    <w:rsid w:val="00E25973"/>
    <w:rsid w:val="00E25B63"/>
    <w:rsid w:val="00E25C3C"/>
    <w:rsid w:val="00E25FB4"/>
    <w:rsid w:val="00E26248"/>
    <w:rsid w:val="00E26918"/>
    <w:rsid w:val="00E271EA"/>
    <w:rsid w:val="00E27368"/>
    <w:rsid w:val="00E27EF5"/>
    <w:rsid w:val="00E30232"/>
    <w:rsid w:val="00E30B38"/>
    <w:rsid w:val="00E30D74"/>
    <w:rsid w:val="00E310E1"/>
    <w:rsid w:val="00E31D88"/>
    <w:rsid w:val="00E31E49"/>
    <w:rsid w:val="00E32D24"/>
    <w:rsid w:val="00E3400B"/>
    <w:rsid w:val="00E340E2"/>
    <w:rsid w:val="00E34128"/>
    <w:rsid w:val="00E3447C"/>
    <w:rsid w:val="00E34E27"/>
    <w:rsid w:val="00E35212"/>
    <w:rsid w:val="00E35EBE"/>
    <w:rsid w:val="00E36E90"/>
    <w:rsid w:val="00E36EFD"/>
    <w:rsid w:val="00E3716A"/>
    <w:rsid w:val="00E374EE"/>
    <w:rsid w:val="00E37801"/>
    <w:rsid w:val="00E37A1A"/>
    <w:rsid w:val="00E405E3"/>
    <w:rsid w:val="00E40D85"/>
    <w:rsid w:val="00E41037"/>
    <w:rsid w:val="00E41153"/>
    <w:rsid w:val="00E41337"/>
    <w:rsid w:val="00E41668"/>
    <w:rsid w:val="00E4180E"/>
    <w:rsid w:val="00E419BE"/>
    <w:rsid w:val="00E41CD9"/>
    <w:rsid w:val="00E41D3A"/>
    <w:rsid w:val="00E4225E"/>
    <w:rsid w:val="00E42C91"/>
    <w:rsid w:val="00E4317A"/>
    <w:rsid w:val="00E43308"/>
    <w:rsid w:val="00E435AA"/>
    <w:rsid w:val="00E4393C"/>
    <w:rsid w:val="00E43B00"/>
    <w:rsid w:val="00E43C7A"/>
    <w:rsid w:val="00E43CD2"/>
    <w:rsid w:val="00E44910"/>
    <w:rsid w:val="00E4564D"/>
    <w:rsid w:val="00E459D1"/>
    <w:rsid w:val="00E45E17"/>
    <w:rsid w:val="00E468D9"/>
    <w:rsid w:val="00E46F08"/>
    <w:rsid w:val="00E47317"/>
    <w:rsid w:val="00E47B5E"/>
    <w:rsid w:val="00E502E8"/>
    <w:rsid w:val="00E50C7C"/>
    <w:rsid w:val="00E5149D"/>
    <w:rsid w:val="00E5170A"/>
    <w:rsid w:val="00E51A95"/>
    <w:rsid w:val="00E5269C"/>
    <w:rsid w:val="00E526D9"/>
    <w:rsid w:val="00E527DA"/>
    <w:rsid w:val="00E52A82"/>
    <w:rsid w:val="00E52D92"/>
    <w:rsid w:val="00E52EA8"/>
    <w:rsid w:val="00E533A0"/>
    <w:rsid w:val="00E53A8A"/>
    <w:rsid w:val="00E53DA8"/>
    <w:rsid w:val="00E541D7"/>
    <w:rsid w:val="00E54B09"/>
    <w:rsid w:val="00E54F95"/>
    <w:rsid w:val="00E551FB"/>
    <w:rsid w:val="00E552B0"/>
    <w:rsid w:val="00E55C69"/>
    <w:rsid w:val="00E55EEF"/>
    <w:rsid w:val="00E56713"/>
    <w:rsid w:val="00E56ABC"/>
    <w:rsid w:val="00E56C45"/>
    <w:rsid w:val="00E570DF"/>
    <w:rsid w:val="00E57269"/>
    <w:rsid w:val="00E572ED"/>
    <w:rsid w:val="00E575B1"/>
    <w:rsid w:val="00E60187"/>
    <w:rsid w:val="00E608B2"/>
    <w:rsid w:val="00E60B39"/>
    <w:rsid w:val="00E615FA"/>
    <w:rsid w:val="00E61911"/>
    <w:rsid w:val="00E61C4B"/>
    <w:rsid w:val="00E62165"/>
    <w:rsid w:val="00E62304"/>
    <w:rsid w:val="00E62444"/>
    <w:rsid w:val="00E6259F"/>
    <w:rsid w:val="00E626A9"/>
    <w:rsid w:val="00E631B2"/>
    <w:rsid w:val="00E63276"/>
    <w:rsid w:val="00E63383"/>
    <w:rsid w:val="00E63A35"/>
    <w:rsid w:val="00E63D0D"/>
    <w:rsid w:val="00E643A5"/>
    <w:rsid w:val="00E64559"/>
    <w:rsid w:val="00E648CD"/>
    <w:rsid w:val="00E64A1A"/>
    <w:rsid w:val="00E64AEB"/>
    <w:rsid w:val="00E64C39"/>
    <w:rsid w:val="00E64C3F"/>
    <w:rsid w:val="00E64C88"/>
    <w:rsid w:val="00E64DE9"/>
    <w:rsid w:val="00E650E7"/>
    <w:rsid w:val="00E653C9"/>
    <w:rsid w:val="00E65A9A"/>
    <w:rsid w:val="00E664A9"/>
    <w:rsid w:val="00E66E6D"/>
    <w:rsid w:val="00E67DBD"/>
    <w:rsid w:val="00E67E5A"/>
    <w:rsid w:val="00E70658"/>
    <w:rsid w:val="00E70EFE"/>
    <w:rsid w:val="00E710F6"/>
    <w:rsid w:val="00E7117B"/>
    <w:rsid w:val="00E7133F"/>
    <w:rsid w:val="00E7168E"/>
    <w:rsid w:val="00E71759"/>
    <w:rsid w:val="00E718EA"/>
    <w:rsid w:val="00E7206A"/>
    <w:rsid w:val="00E72266"/>
    <w:rsid w:val="00E73458"/>
    <w:rsid w:val="00E73906"/>
    <w:rsid w:val="00E73BA0"/>
    <w:rsid w:val="00E74359"/>
    <w:rsid w:val="00E7463D"/>
    <w:rsid w:val="00E74E5C"/>
    <w:rsid w:val="00E754B2"/>
    <w:rsid w:val="00E75D4E"/>
    <w:rsid w:val="00E75FF7"/>
    <w:rsid w:val="00E7663E"/>
    <w:rsid w:val="00E76A4F"/>
    <w:rsid w:val="00E76B7C"/>
    <w:rsid w:val="00E76C12"/>
    <w:rsid w:val="00E77AC1"/>
    <w:rsid w:val="00E804E1"/>
    <w:rsid w:val="00E80B04"/>
    <w:rsid w:val="00E81EEF"/>
    <w:rsid w:val="00E81F37"/>
    <w:rsid w:val="00E81FD8"/>
    <w:rsid w:val="00E82AFA"/>
    <w:rsid w:val="00E82D5C"/>
    <w:rsid w:val="00E8363E"/>
    <w:rsid w:val="00E83C39"/>
    <w:rsid w:val="00E846DE"/>
    <w:rsid w:val="00E847EE"/>
    <w:rsid w:val="00E84B83"/>
    <w:rsid w:val="00E84D55"/>
    <w:rsid w:val="00E863DA"/>
    <w:rsid w:val="00E865FE"/>
    <w:rsid w:val="00E86A89"/>
    <w:rsid w:val="00E86DEC"/>
    <w:rsid w:val="00E87358"/>
    <w:rsid w:val="00E87DF8"/>
    <w:rsid w:val="00E903F5"/>
    <w:rsid w:val="00E90E73"/>
    <w:rsid w:val="00E90EB8"/>
    <w:rsid w:val="00E918FA"/>
    <w:rsid w:val="00E91E1C"/>
    <w:rsid w:val="00E9286C"/>
    <w:rsid w:val="00E94529"/>
    <w:rsid w:val="00E953E8"/>
    <w:rsid w:val="00E957CE"/>
    <w:rsid w:val="00E959AB"/>
    <w:rsid w:val="00E96A09"/>
    <w:rsid w:val="00E96BCA"/>
    <w:rsid w:val="00E96D66"/>
    <w:rsid w:val="00E96E3B"/>
    <w:rsid w:val="00E9703E"/>
    <w:rsid w:val="00E97A49"/>
    <w:rsid w:val="00EA0061"/>
    <w:rsid w:val="00EA0283"/>
    <w:rsid w:val="00EA0337"/>
    <w:rsid w:val="00EA04D0"/>
    <w:rsid w:val="00EA0848"/>
    <w:rsid w:val="00EA1885"/>
    <w:rsid w:val="00EA20E2"/>
    <w:rsid w:val="00EA2561"/>
    <w:rsid w:val="00EA2EA2"/>
    <w:rsid w:val="00EA39A0"/>
    <w:rsid w:val="00EA3BBB"/>
    <w:rsid w:val="00EA3CB4"/>
    <w:rsid w:val="00EA4670"/>
    <w:rsid w:val="00EA4744"/>
    <w:rsid w:val="00EA4B90"/>
    <w:rsid w:val="00EA4CBA"/>
    <w:rsid w:val="00EA5B80"/>
    <w:rsid w:val="00EA5F0F"/>
    <w:rsid w:val="00EA60CC"/>
    <w:rsid w:val="00EA6A7D"/>
    <w:rsid w:val="00EA6FB1"/>
    <w:rsid w:val="00EA752C"/>
    <w:rsid w:val="00EA7612"/>
    <w:rsid w:val="00EB03C2"/>
    <w:rsid w:val="00EB1164"/>
    <w:rsid w:val="00EB1663"/>
    <w:rsid w:val="00EB211B"/>
    <w:rsid w:val="00EB264E"/>
    <w:rsid w:val="00EB27A2"/>
    <w:rsid w:val="00EB28A7"/>
    <w:rsid w:val="00EB2C37"/>
    <w:rsid w:val="00EB2EA8"/>
    <w:rsid w:val="00EB2EED"/>
    <w:rsid w:val="00EB30B0"/>
    <w:rsid w:val="00EB3706"/>
    <w:rsid w:val="00EB37AB"/>
    <w:rsid w:val="00EB3820"/>
    <w:rsid w:val="00EB4001"/>
    <w:rsid w:val="00EB410D"/>
    <w:rsid w:val="00EB42B4"/>
    <w:rsid w:val="00EB4823"/>
    <w:rsid w:val="00EB498D"/>
    <w:rsid w:val="00EB49CA"/>
    <w:rsid w:val="00EB510E"/>
    <w:rsid w:val="00EB5B06"/>
    <w:rsid w:val="00EB5D1B"/>
    <w:rsid w:val="00EB62A6"/>
    <w:rsid w:val="00EB640A"/>
    <w:rsid w:val="00EB65D3"/>
    <w:rsid w:val="00EB66D5"/>
    <w:rsid w:val="00EB6708"/>
    <w:rsid w:val="00EB720D"/>
    <w:rsid w:val="00EB73BA"/>
    <w:rsid w:val="00EB76D6"/>
    <w:rsid w:val="00EB7927"/>
    <w:rsid w:val="00EB7C8C"/>
    <w:rsid w:val="00EB7E33"/>
    <w:rsid w:val="00EC0D23"/>
    <w:rsid w:val="00EC1AE0"/>
    <w:rsid w:val="00EC200D"/>
    <w:rsid w:val="00EC296A"/>
    <w:rsid w:val="00EC2A7A"/>
    <w:rsid w:val="00EC2B6D"/>
    <w:rsid w:val="00EC2F73"/>
    <w:rsid w:val="00EC3457"/>
    <w:rsid w:val="00EC4911"/>
    <w:rsid w:val="00EC4C48"/>
    <w:rsid w:val="00EC4CFB"/>
    <w:rsid w:val="00EC5277"/>
    <w:rsid w:val="00EC5490"/>
    <w:rsid w:val="00EC65C6"/>
    <w:rsid w:val="00EC67E5"/>
    <w:rsid w:val="00EC6868"/>
    <w:rsid w:val="00EC790B"/>
    <w:rsid w:val="00EC7974"/>
    <w:rsid w:val="00EC7A02"/>
    <w:rsid w:val="00EC7B0C"/>
    <w:rsid w:val="00ED009C"/>
    <w:rsid w:val="00ED0EA1"/>
    <w:rsid w:val="00ED0FEA"/>
    <w:rsid w:val="00ED101C"/>
    <w:rsid w:val="00ED1551"/>
    <w:rsid w:val="00ED163A"/>
    <w:rsid w:val="00ED1A5F"/>
    <w:rsid w:val="00ED2484"/>
    <w:rsid w:val="00ED2752"/>
    <w:rsid w:val="00ED2A6B"/>
    <w:rsid w:val="00ED35A9"/>
    <w:rsid w:val="00ED3B3D"/>
    <w:rsid w:val="00ED3E1D"/>
    <w:rsid w:val="00ED42CA"/>
    <w:rsid w:val="00ED4333"/>
    <w:rsid w:val="00ED443D"/>
    <w:rsid w:val="00ED47E5"/>
    <w:rsid w:val="00ED4EF5"/>
    <w:rsid w:val="00ED559D"/>
    <w:rsid w:val="00ED6A7D"/>
    <w:rsid w:val="00ED7162"/>
    <w:rsid w:val="00ED74C3"/>
    <w:rsid w:val="00ED76CE"/>
    <w:rsid w:val="00ED7A18"/>
    <w:rsid w:val="00EE01F4"/>
    <w:rsid w:val="00EE0AFE"/>
    <w:rsid w:val="00EE1243"/>
    <w:rsid w:val="00EE162E"/>
    <w:rsid w:val="00EE2095"/>
    <w:rsid w:val="00EE2BA4"/>
    <w:rsid w:val="00EE31CA"/>
    <w:rsid w:val="00EE35FC"/>
    <w:rsid w:val="00EE3B09"/>
    <w:rsid w:val="00EE3C59"/>
    <w:rsid w:val="00EE3CA1"/>
    <w:rsid w:val="00EE3D0F"/>
    <w:rsid w:val="00EE3EF0"/>
    <w:rsid w:val="00EE3F74"/>
    <w:rsid w:val="00EE4004"/>
    <w:rsid w:val="00EE410F"/>
    <w:rsid w:val="00EE436B"/>
    <w:rsid w:val="00EE4D2E"/>
    <w:rsid w:val="00EE4FDA"/>
    <w:rsid w:val="00EE517B"/>
    <w:rsid w:val="00EE5199"/>
    <w:rsid w:val="00EE590F"/>
    <w:rsid w:val="00EE5BD1"/>
    <w:rsid w:val="00EE5FC8"/>
    <w:rsid w:val="00EE6257"/>
    <w:rsid w:val="00EE62A0"/>
    <w:rsid w:val="00EE62CF"/>
    <w:rsid w:val="00EE6391"/>
    <w:rsid w:val="00EE6398"/>
    <w:rsid w:val="00EE64D9"/>
    <w:rsid w:val="00EE6D2F"/>
    <w:rsid w:val="00EE7732"/>
    <w:rsid w:val="00EF06E2"/>
    <w:rsid w:val="00EF0992"/>
    <w:rsid w:val="00EF0F33"/>
    <w:rsid w:val="00EF1030"/>
    <w:rsid w:val="00EF137D"/>
    <w:rsid w:val="00EF16C8"/>
    <w:rsid w:val="00EF20C1"/>
    <w:rsid w:val="00EF282B"/>
    <w:rsid w:val="00EF2897"/>
    <w:rsid w:val="00EF2A4D"/>
    <w:rsid w:val="00EF3254"/>
    <w:rsid w:val="00EF388E"/>
    <w:rsid w:val="00EF3BB0"/>
    <w:rsid w:val="00EF44C5"/>
    <w:rsid w:val="00EF49D6"/>
    <w:rsid w:val="00EF4B9F"/>
    <w:rsid w:val="00EF5193"/>
    <w:rsid w:val="00EF5234"/>
    <w:rsid w:val="00EF57EA"/>
    <w:rsid w:val="00EF6DA2"/>
    <w:rsid w:val="00EF799D"/>
    <w:rsid w:val="00EF7E47"/>
    <w:rsid w:val="00F00095"/>
    <w:rsid w:val="00F00140"/>
    <w:rsid w:val="00F00177"/>
    <w:rsid w:val="00F00AAE"/>
    <w:rsid w:val="00F00AE8"/>
    <w:rsid w:val="00F00C57"/>
    <w:rsid w:val="00F00CFD"/>
    <w:rsid w:val="00F00DAE"/>
    <w:rsid w:val="00F013F5"/>
    <w:rsid w:val="00F0142E"/>
    <w:rsid w:val="00F014BA"/>
    <w:rsid w:val="00F01E54"/>
    <w:rsid w:val="00F02900"/>
    <w:rsid w:val="00F02BF4"/>
    <w:rsid w:val="00F0322B"/>
    <w:rsid w:val="00F032EC"/>
    <w:rsid w:val="00F037DF"/>
    <w:rsid w:val="00F039A9"/>
    <w:rsid w:val="00F04D1D"/>
    <w:rsid w:val="00F05679"/>
    <w:rsid w:val="00F0597A"/>
    <w:rsid w:val="00F05A62"/>
    <w:rsid w:val="00F05E0A"/>
    <w:rsid w:val="00F05E60"/>
    <w:rsid w:val="00F06FB7"/>
    <w:rsid w:val="00F0745E"/>
    <w:rsid w:val="00F075A4"/>
    <w:rsid w:val="00F076B2"/>
    <w:rsid w:val="00F07AB8"/>
    <w:rsid w:val="00F10440"/>
    <w:rsid w:val="00F10531"/>
    <w:rsid w:val="00F10B84"/>
    <w:rsid w:val="00F10DD2"/>
    <w:rsid w:val="00F11CFD"/>
    <w:rsid w:val="00F120A7"/>
    <w:rsid w:val="00F121E0"/>
    <w:rsid w:val="00F1369A"/>
    <w:rsid w:val="00F1384E"/>
    <w:rsid w:val="00F14912"/>
    <w:rsid w:val="00F14AB3"/>
    <w:rsid w:val="00F14B16"/>
    <w:rsid w:val="00F14D13"/>
    <w:rsid w:val="00F14EFA"/>
    <w:rsid w:val="00F150AB"/>
    <w:rsid w:val="00F152B7"/>
    <w:rsid w:val="00F154A5"/>
    <w:rsid w:val="00F1608A"/>
    <w:rsid w:val="00F162B6"/>
    <w:rsid w:val="00F16E4F"/>
    <w:rsid w:val="00F16EE4"/>
    <w:rsid w:val="00F176A6"/>
    <w:rsid w:val="00F17C8D"/>
    <w:rsid w:val="00F200B3"/>
    <w:rsid w:val="00F20DF7"/>
    <w:rsid w:val="00F20E64"/>
    <w:rsid w:val="00F216CC"/>
    <w:rsid w:val="00F21BD2"/>
    <w:rsid w:val="00F21D25"/>
    <w:rsid w:val="00F21D9F"/>
    <w:rsid w:val="00F21DAD"/>
    <w:rsid w:val="00F22259"/>
    <w:rsid w:val="00F22428"/>
    <w:rsid w:val="00F22E1C"/>
    <w:rsid w:val="00F22F72"/>
    <w:rsid w:val="00F2382D"/>
    <w:rsid w:val="00F23CD6"/>
    <w:rsid w:val="00F243EF"/>
    <w:rsid w:val="00F244B2"/>
    <w:rsid w:val="00F24B20"/>
    <w:rsid w:val="00F2543D"/>
    <w:rsid w:val="00F255E8"/>
    <w:rsid w:val="00F261EF"/>
    <w:rsid w:val="00F2634C"/>
    <w:rsid w:val="00F26C9E"/>
    <w:rsid w:val="00F26F3A"/>
    <w:rsid w:val="00F27806"/>
    <w:rsid w:val="00F27E98"/>
    <w:rsid w:val="00F27EBA"/>
    <w:rsid w:val="00F30015"/>
    <w:rsid w:val="00F3004F"/>
    <w:rsid w:val="00F30207"/>
    <w:rsid w:val="00F306F6"/>
    <w:rsid w:val="00F30FB6"/>
    <w:rsid w:val="00F3147A"/>
    <w:rsid w:val="00F316F7"/>
    <w:rsid w:val="00F31D77"/>
    <w:rsid w:val="00F325D6"/>
    <w:rsid w:val="00F3374A"/>
    <w:rsid w:val="00F338B9"/>
    <w:rsid w:val="00F33A3D"/>
    <w:rsid w:val="00F346E8"/>
    <w:rsid w:val="00F3491A"/>
    <w:rsid w:val="00F34CEE"/>
    <w:rsid w:val="00F35280"/>
    <w:rsid w:val="00F35281"/>
    <w:rsid w:val="00F3560B"/>
    <w:rsid w:val="00F36A5E"/>
    <w:rsid w:val="00F37682"/>
    <w:rsid w:val="00F378EE"/>
    <w:rsid w:val="00F37BB2"/>
    <w:rsid w:val="00F37DA7"/>
    <w:rsid w:val="00F37E64"/>
    <w:rsid w:val="00F400FE"/>
    <w:rsid w:val="00F404C0"/>
    <w:rsid w:val="00F40B9C"/>
    <w:rsid w:val="00F40BED"/>
    <w:rsid w:val="00F40CC0"/>
    <w:rsid w:val="00F40F17"/>
    <w:rsid w:val="00F4148C"/>
    <w:rsid w:val="00F41917"/>
    <w:rsid w:val="00F41B2A"/>
    <w:rsid w:val="00F41C1A"/>
    <w:rsid w:val="00F41FBB"/>
    <w:rsid w:val="00F4267A"/>
    <w:rsid w:val="00F42CCA"/>
    <w:rsid w:val="00F43476"/>
    <w:rsid w:val="00F452F6"/>
    <w:rsid w:val="00F458BC"/>
    <w:rsid w:val="00F45933"/>
    <w:rsid w:val="00F45A34"/>
    <w:rsid w:val="00F45ABA"/>
    <w:rsid w:val="00F45B6E"/>
    <w:rsid w:val="00F4609D"/>
    <w:rsid w:val="00F461A6"/>
    <w:rsid w:val="00F46359"/>
    <w:rsid w:val="00F46372"/>
    <w:rsid w:val="00F463F8"/>
    <w:rsid w:val="00F468D2"/>
    <w:rsid w:val="00F46CB4"/>
    <w:rsid w:val="00F47C4E"/>
    <w:rsid w:val="00F50213"/>
    <w:rsid w:val="00F5058F"/>
    <w:rsid w:val="00F508F8"/>
    <w:rsid w:val="00F50BAE"/>
    <w:rsid w:val="00F50D68"/>
    <w:rsid w:val="00F51125"/>
    <w:rsid w:val="00F51240"/>
    <w:rsid w:val="00F51427"/>
    <w:rsid w:val="00F515D5"/>
    <w:rsid w:val="00F51A9E"/>
    <w:rsid w:val="00F51C35"/>
    <w:rsid w:val="00F52278"/>
    <w:rsid w:val="00F523D2"/>
    <w:rsid w:val="00F528FE"/>
    <w:rsid w:val="00F52C63"/>
    <w:rsid w:val="00F52C83"/>
    <w:rsid w:val="00F52DFD"/>
    <w:rsid w:val="00F52F59"/>
    <w:rsid w:val="00F531FB"/>
    <w:rsid w:val="00F543DA"/>
    <w:rsid w:val="00F54868"/>
    <w:rsid w:val="00F5553E"/>
    <w:rsid w:val="00F55871"/>
    <w:rsid w:val="00F55A3B"/>
    <w:rsid w:val="00F55EE7"/>
    <w:rsid w:val="00F56108"/>
    <w:rsid w:val="00F56263"/>
    <w:rsid w:val="00F562DB"/>
    <w:rsid w:val="00F56368"/>
    <w:rsid w:val="00F56AD2"/>
    <w:rsid w:val="00F56C34"/>
    <w:rsid w:val="00F56D77"/>
    <w:rsid w:val="00F56E54"/>
    <w:rsid w:val="00F57212"/>
    <w:rsid w:val="00F57F6C"/>
    <w:rsid w:val="00F60185"/>
    <w:rsid w:val="00F601BD"/>
    <w:rsid w:val="00F6022B"/>
    <w:rsid w:val="00F60AC2"/>
    <w:rsid w:val="00F60FE9"/>
    <w:rsid w:val="00F6153B"/>
    <w:rsid w:val="00F6248E"/>
    <w:rsid w:val="00F626DC"/>
    <w:rsid w:val="00F626E8"/>
    <w:rsid w:val="00F62A59"/>
    <w:rsid w:val="00F62D7A"/>
    <w:rsid w:val="00F632B9"/>
    <w:rsid w:val="00F6408F"/>
    <w:rsid w:val="00F64791"/>
    <w:rsid w:val="00F6493B"/>
    <w:rsid w:val="00F64C98"/>
    <w:rsid w:val="00F64EA9"/>
    <w:rsid w:val="00F64FF1"/>
    <w:rsid w:val="00F65116"/>
    <w:rsid w:val="00F651A8"/>
    <w:rsid w:val="00F65462"/>
    <w:rsid w:val="00F65914"/>
    <w:rsid w:val="00F66252"/>
    <w:rsid w:val="00F66668"/>
    <w:rsid w:val="00F66A6E"/>
    <w:rsid w:val="00F66E53"/>
    <w:rsid w:val="00F66F8A"/>
    <w:rsid w:val="00F67532"/>
    <w:rsid w:val="00F67596"/>
    <w:rsid w:val="00F70D7B"/>
    <w:rsid w:val="00F7139D"/>
    <w:rsid w:val="00F715BB"/>
    <w:rsid w:val="00F72037"/>
    <w:rsid w:val="00F72BF1"/>
    <w:rsid w:val="00F73317"/>
    <w:rsid w:val="00F73532"/>
    <w:rsid w:val="00F74662"/>
    <w:rsid w:val="00F748FA"/>
    <w:rsid w:val="00F7497C"/>
    <w:rsid w:val="00F74B3C"/>
    <w:rsid w:val="00F74BEB"/>
    <w:rsid w:val="00F74E9E"/>
    <w:rsid w:val="00F7525D"/>
    <w:rsid w:val="00F756A8"/>
    <w:rsid w:val="00F760B2"/>
    <w:rsid w:val="00F774C3"/>
    <w:rsid w:val="00F77632"/>
    <w:rsid w:val="00F77708"/>
    <w:rsid w:val="00F77964"/>
    <w:rsid w:val="00F77B9C"/>
    <w:rsid w:val="00F80402"/>
    <w:rsid w:val="00F806A7"/>
    <w:rsid w:val="00F80AD2"/>
    <w:rsid w:val="00F81888"/>
    <w:rsid w:val="00F81E2D"/>
    <w:rsid w:val="00F8303A"/>
    <w:rsid w:val="00F83BE4"/>
    <w:rsid w:val="00F83C49"/>
    <w:rsid w:val="00F83D93"/>
    <w:rsid w:val="00F83F93"/>
    <w:rsid w:val="00F8452D"/>
    <w:rsid w:val="00F84540"/>
    <w:rsid w:val="00F856BC"/>
    <w:rsid w:val="00F85F7D"/>
    <w:rsid w:val="00F866C5"/>
    <w:rsid w:val="00F86AE1"/>
    <w:rsid w:val="00F87659"/>
    <w:rsid w:val="00F87DD0"/>
    <w:rsid w:val="00F90171"/>
    <w:rsid w:val="00F90741"/>
    <w:rsid w:val="00F909C4"/>
    <w:rsid w:val="00F90D1F"/>
    <w:rsid w:val="00F9196D"/>
    <w:rsid w:val="00F91C9E"/>
    <w:rsid w:val="00F92182"/>
    <w:rsid w:val="00F9279E"/>
    <w:rsid w:val="00F92B60"/>
    <w:rsid w:val="00F92E28"/>
    <w:rsid w:val="00F93E3F"/>
    <w:rsid w:val="00F940F7"/>
    <w:rsid w:val="00F942D7"/>
    <w:rsid w:val="00F94578"/>
    <w:rsid w:val="00F945D2"/>
    <w:rsid w:val="00F949D2"/>
    <w:rsid w:val="00F94E68"/>
    <w:rsid w:val="00F95D8C"/>
    <w:rsid w:val="00F96950"/>
    <w:rsid w:val="00F96CF9"/>
    <w:rsid w:val="00F96D57"/>
    <w:rsid w:val="00F97D9E"/>
    <w:rsid w:val="00FA0193"/>
    <w:rsid w:val="00FA0852"/>
    <w:rsid w:val="00FA15D1"/>
    <w:rsid w:val="00FA1A48"/>
    <w:rsid w:val="00FA1BAE"/>
    <w:rsid w:val="00FA2297"/>
    <w:rsid w:val="00FA233C"/>
    <w:rsid w:val="00FA2358"/>
    <w:rsid w:val="00FA2598"/>
    <w:rsid w:val="00FA313D"/>
    <w:rsid w:val="00FA3603"/>
    <w:rsid w:val="00FA3702"/>
    <w:rsid w:val="00FA3C3E"/>
    <w:rsid w:val="00FA3FD3"/>
    <w:rsid w:val="00FA43BA"/>
    <w:rsid w:val="00FA43E7"/>
    <w:rsid w:val="00FA4BA8"/>
    <w:rsid w:val="00FA52D8"/>
    <w:rsid w:val="00FA52E8"/>
    <w:rsid w:val="00FA5D5E"/>
    <w:rsid w:val="00FA656B"/>
    <w:rsid w:val="00FA689E"/>
    <w:rsid w:val="00FA68D5"/>
    <w:rsid w:val="00FA6954"/>
    <w:rsid w:val="00FA6A64"/>
    <w:rsid w:val="00FA6C7D"/>
    <w:rsid w:val="00FA7415"/>
    <w:rsid w:val="00FA795E"/>
    <w:rsid w:val="00FA79E0"/>
    <w:rsid w:val="00FB028F"/>
    <w:rsid w:val="00FB06DC"/>
    <w:rsid w:val="00FB089F"/>
    <w:rsid w:val="00FB0F0E"/>
    <w:rsid w:val="00FB13D8"/>
    <w:rsid w:val="00FB1572"/>
    <w:rsid w:val="00FB159B"/>
    <w:rsid w:val="00FB17CE"/>
    <w:rsid w:val="00FB1859"/>
    <w:rsid w:val="00FB1D48"/>
    <w:rsid w:val="00FB2076"/>
    <w:rsid w:val="00FB2B44"/>
    <w:rsid w:val="00FB36DE"/>
    <w:rsid w:val="00FB3C83"/>
    <w:rsid w:val="00FB3C96"/>
    <w:rsid w:val="00FB3F99"/>
    <w:rsid w:val="00FB48A7"/>
    <w:rsid w:val="00FB4AA2"/>
    <w:rsid w:val="00FB4CB0"/>
    <w:rsid w:val="00FB5226"/>
    <w:rsid w:val="00FB6723"/>
    <w:rsid w:val="00FB6B6C"/>
    <w:rsid w:val="00FB76B5"/>
    <w:rsid w:val="00FC0847"/>
    <w:rsid w:val="00FC0AE8"/>
    <w:rsid w:val="00FC0FF1"/>
    <w:rsid w:val="00FC115F"/>
    <w:rsid w:val="00FC1161"/>
    <w:rsid w:val="00FC1162"/>
    <w:rsid w:val="00FC14AC"/>
    <w:rsid w:val="00FC1CB2"/>
    <w:rsid w:val="00FC27D5"/>
    <w:rsid w:val="00FC2A8A"/>
    <w:rsid w:val="00FC32F8"/>
    <w:rsid w:val="00FC3A79"/>
    <w:rsid w:val="00FC3CAD"/>
    <w:rsid w:val="00FC3E51"/>
    <w:rsid w:val="00FC3ED1"/>
    <w:rsid w:val="00FC4331"/>
    <w:rsid w:val="00FC44BB"/>
    <w:rsid w:val="00FC4957"/>
    <w:rsid w:val="00FC4BF6"/>
    <w:rsid w:val="00FC4EF3"/>
    <w:rsid w:val="00FC554A"/>
    <w:rsid w:val="00FC6662"/>
    <w:rsid w:val="00FC6761"/>
    <w:rsid w:val="00FC7171"/>
    <w:rsid w:val="00FC7C5D"/>
    <w:rsid w:val="00FC7E39"/>
    <w:rsid w:val="00FD0634"/>
    <w:rsid w:val="00FD11B7"/>
    <w:rsid w:val="00FD1262"/>
    <w:rsid w:val="00FD1423"/>
    <w:rsid w:val="00FD152E"/>
    <w:rsid w:val="00FD1A76"/>
    <w:rsid w:val="00FD1E5F"/>
    <w:rsid w:val="00FD20F6"/>
    <w:rsid w:val="00FD22FD"/>
    <w:rsid w:val="00FD2847"/>
    <w:rsid w:val="00FD2F16"/>
    <w:rsid w:val="00FD3106"/>
    <w:rsid w:val="00FD34B3"/>
    <w:rsid w:val="00FD363F"/>
    <w:rsid w:val="00FD3CAF"/>
    <w:rsid w:val="00FD3CB0"/>
    <w:rsid w:val="00FD3DBA"/>
    <w:rsid w:val="00FD3E45"/>
    <w:rsid w:val="00FD4413"/>
    <w:rsid w:val="00FD536D"/>
    <w:rsid w:val="00FD5380"/>
    <w:rsid w:val="00FD57A8"/>
    <w:rsid w:val="00FD5818"/>
    <w:rsid w:val="00FD5BB5"/>
    <w:rsid w:val="00FD5D4D"/>
    <w:rsid w:val="00FD5FE9"/>
    <w:rsid w:val="00FD6AB5"/>
    <w:rsid w:val="00FD6B03"/>
    <w:rsid w:val="00FD6D0F"/>
    <w:rsid w:val="00FD75AA"/>
    <w:rsid w:val="00FD7787"/>
    <w:rsid w:val="00FD7834"/>
    <w:rsid w:val="00FD793E"/>
    <w:rsid w:val="00FD7AB0"/>
    <w:rsid w:val="00FD7FE6"/>
    <w:rsid w:val="00FE0338"/>
    <w:rsid w:val="00FE0763"/>
    <w:rsid w:val="00FE0A0A"/>
    <w:rsid w:val="00FE0F01"/>
    <w:rsid w:val="00FE1B55"/>
    <w:rsid w:val="00FE1C78"/>
    <w:rsid w:val="00FE1E4A"/>
    <w:rsid w:val="00FE1FC1"/>
    <w:rsid w:val="00FE2480"/>
    <w:rsid w:val="00FE306C"/>
    <w:rsid w:val="00FE34E1"/>
    <w:rsid w:val="00FE363E"/>
    <w:rsid w:val="00FE376F"/>
    <w:rsid w:val="00FE3B28"/>
    <w:rsid w:val="00FE4D72"/>
    <w:rsid w:val="00FE4EEA"/>
    <w:rsid w:val="00FE5C1C"/>
    <w:rsid w:val="00FE603E"/>
    <w:rsid w:val="00FE6515"/>
    <w:rsid w:val="00FE6A4B"/>
    <w:rsid w:val="00FE6B42"/>
    <w:rsid w:val="00FE7774"/>
    <w:rsid w:val="00FF059D"/>
    <w:rsid w:val="00FF0749"/>
    <w:rsid w:val="00FF0A29"/>
    <w:rsid w:val="00FF13C3"/>
    <w:rsid w:val="00FF1698"/>
    <w:rsid w:val="00FF224A"/>
    <w:rsid w:val="00FF261C"/>
    <w:rsid w:val="00FF29FE"/>
    <w:rsid w:val="00FF3FF6"/>
    <w:rsid w:val="00FF4000"/>
    <w:rsid w:val="00FF480D"/>
    <w:rsid w:val="00FF4D90"/>
    <w:rsid w:val="00FF55BB"/>
    <w:rsid w:val="00FF680F"/>
    <w:rsid w:val="00FF6BD3"/>
    <w:rsid w:val="00FF6D42"/>
    <w:rsid w:val="00FF728C"/>
    <w:rsid w:val="01F202BF"/>
    <w:rsid w:val="02A5915B"/>
    <w:rsid w:val="03459E13"/>
    <w:rsid w:val="04AFEA8F"/>
    <w:rsid w:val="04ED16BC"/>
    <w:rsid w:val="060A2D8E"/>
    <w:rsid w:val="063E330C"/>
    <w:rsid w:val="08242006"/>
    <w:rsid w:val="09999A83"/>
    <w:rsid w:val="0C345393"/>
    <w:rsid w:val="0C88F2FC"/>
    <w:rsid w:val="0E50B70F"/>
    <w:rsid w:val="0F53BF0D"/>
    <w:rsid w:val="10023D16"/>
    <w:rsid w:val="1191A7C3"/>
    <w:rsid w:val="11CE1BF8"/>
    <w:rsid w:val="12CDA0BA"/>
    <w:rsid w:val="1343A8D9"/>
    <w:rsid w:val="14D53E6E"/>
    <w:rsid w:val="151934F0"/>
    <w:rsid w:val="1734E87C"/>
    <w:rsid w:val="18E87873"/>
    <w:rsid w:val="193C76D9"/>
    <w:rsid w:val="19A3EB84"/>
    <w:rsid w:val="1BDB5131"/>
    <w:rsid w:val="1C241A17"/>
    <w:rsid w:val="1D355927"/>
    <w:rsid w:val="1E095295"/>
    <w:rsid w:val="1E13168A"/>
    <w:rsid w:val="1FF2CF3A"/>
    <w:rsid w:val="211F5DA7"/>
    <w:rsid w:val="2127B29F"/>
    <w:rsid w:val="218DE22D"/>
    <w:rsid w:val="21B01CF7"/>
    <w:rsid w:val="2288E723"/>
    <w:rsid w:val="22E62D9E"/>
    <w:rsid w:val="22F0ABA7"/>
    <w:rsid w:val="240222A2"/>
    <w:rsid w:val="24BA7F86"/>
    <w:rsid w:val="25312BC2"/>
    <w:rsid w:val="2741C378"/>
    <w:rsid w:val="282B58DB"/>
    <w:rsid w:val="285278C4"/>
    <w:rsid w:val="29AB75B9"/>
    <w:rsid w:val="2BE7B51C"/>
    <w:rsid w:val="2C4F7FF5"/>
    <w:rsid w:val="2E9DA6BB"/>
    <w:rsid w:val="2F0463B8"/>
    <w:rsid w:val="313A0C5C"/>
    <w:rsid w:val="31CF5685"/>
    <w:rsid w:val="31F7ADAD"/>
    <w:rsid w:val="32BFDF92"/>
    <w:rsid w:val="33024360"/>
    <w:rsid w:val="346EB01C"/>
    <w:rsid w:val="36FBFF7F"/>
    <w:rsid w:val="370D592A"/>
    <w:rsid w:val="3741318F"/>
    <w:rsid w:val="386A5DDC"/>
    <w:rsid w:val="3935569C"/>
    <w:rsid w:val="393FAD77"/>
    <w:rsid w:val="396DB7BE"/>
    <w:rsid w:val="3A44AEDE"/>
    <w:rsid w:val="3BBBCE26"/>
    <w:rsid w:val="3C7EF224"/>
    <w:rsid w:val="3CCCD44A"/>
    <w:rsid w:val="3D249638"/>
    <w:rsid w:val="3D2C68F7"/>
    <w:rsid w:val="3F5E48D4"/>
    <w:rsid w:val="3FA829FC"/>
    <w:rsid w:val="40339EFB"/>
    <w:rsid w:val="4048D483"/>
    <w:rsid w:val="433453DA"/>
    <w:rsid w:val="4366B3B1"/>
    <w:rsid w:val="43B18A5B"/>
    <w:rsid w:val="4621CCDB"/>
    <w:rsid w:val="46D806B7"/>
    <w:rsid w:val="47AC255E"/>
    <w:rsid w:val="48B13747"/>
    <w:rsid w:val="49472764"/>
    <w:rsid w:val="49C0E784"/>
    <w:rsid w:val="4B6EF3E9"/>
    <w:rsid w:val="4C62BB11"/>
    <w:rsid w:val="4E353E01"/>
    <w:rsid w:val="5227BDDD"/>
    <w:rsid w:val="52A15543"/>
    <w:rsid w:val="52BB7F2E"/>
    <w:rsid w:val="541E1D66"/>
    <w:rsid w:val="541F396D"/>
    <w:rsid w:val="5588E845"/>
    <w:rsid w:val="55CA5330"/>
    <w:rsid w:val="57FA0EB2"/>
    <w:rsid w:val="58A8FC99"/>
    <w:rsid w:val="5B32A8DB"/>
    <w:rsid w:val="5BA16309"/>
    <w:rsid w:val="5BFF452D"/>
    <w:rsid w:val="5DFA6CD7"/>
    <w:rsid w:val="5E792207"/>
    <w:rsid w:val="5F6F7A25"/>
    <w:rsid w:val="5FCBD808"/>
    <w:rsid w:val="60204607"/>
    <w:rsid w:val="60EC147B"/>
    <w:rsid w:val="628AC3D8"/>
    <w:rsid w:val="629161A9"/>
    <w:rsid w:val="62E7DCD4"/>
    <w:rsid w:val="64549962"/>
    <w:rsid w:val="649B1F9B"/>
    <w:rsid w:val="66683F47"/>
    <w:rsid w:val="66907172"/>
    <w:rsid w:val="67089520"/>
    <w:rsid w:val="67B5A28D"/>
    <w:rsid w:val="67ED8EFD"/>
    <w:rsid w:val="688F7B0A"/>
    <w:rsid w:val="6938672E"/>
    <w:rsid w:val="6A05E08F"/>
    <w:rsid w:val="6A319277"/>
    <w:rsid w:val="6AF7A77C"/>
    <w:rsid w:val="6EF9FDD8"/>
    <w:rsid w:val="6F8D9074"/>
    <w:rsid w:val="70BEB1A2"/>
    <w:rsid w:val="71FCE623"/>
    <w:rsid w:val="722977C6"/>
    <w:rsid w:val="72657891"/>
    <w:rsid w:val="72FFC409"/>
    <w:rsid w:val="75BC7E73"/>
    <w:rsid w:val="75E3CD12"/>
    <w:rsid w:val="76EDA585"/>
    <w:rsid w:val="78705DCE"/>
    <w:rsid w:val="78714E1A"/>
    <w:rsid w:val="788F669A"/>
    <w:rsid w:val="789D09FD"/>
    <w:rsid w:val="7A246E44"/>
    <w:rsid w:val="7A47926C"/>
    <w:rsid w:val="7A9B0D82"/>
    <w:rsid w:val="7C19F2C2"/>
    <w:rsid w:val="7D35C34F"/>
    <w:rsid w:val="7D56A143"/>
    <w:rsid w:val="7D8EB46F"/>
    <w:rsid w:val="7DF4FC45"/>
    <w:rsid w:val="7F55BF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50BA1"/>
  <w15:chartTrackingRefBased/>
  <w15:docId w15:val="{DEBA078F-FC15-441E-A2D8-3A15536E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86"/>
    <w:pPr>
      <w:spacing w:after="200" w:line="276" w:lineRule="auto"/>
    </w:pPr>
    <w:rPr>
      <w:rFonts w:ascii="Cambria" w:hAnsi="Cambria"/>
    </w:rPr>
  </w:style>
  <w:style w:type="paragraph" w:styleId="Heading1">
    <w:name w:val="heading 1"/>
    <w:next w:val="Normal"/>
    <w:link w:val="Heading1Char"/>
    <w:uiPriority w:val="1"/>
    <w:qFormat/>
    <w:rsid w:val="00156E86"/>
    <w:pPr>
      <w:widowControl w:val="0"/>
      <w:spacing w:before="360" w:after="0" w:line="240" w:lineRule="auto"/>
      <w:contextualSpacing/>
      <w:outlineLvl w:val="0"/>
    </w:pPr>
    <w:rPr>
      <w:rFonts w:ascii="Calibri" w:hAnsi="Calibri"/>
      <w:b/>
      <w:bCs/>
      <w:color w:val="000000"/>
      <w:spacing w:val="5"/>
      <w:kern w:val="28"/>
      <w:sz w:val="72"/>
      <w:szCs w:val="28"/>
    </w:rPr>
  </w:style>
  <w:style w:type="paragraph" w:styleId="Heading2">
    <w:name w:val="heading 2"/>
    <w:basedOn w:val="Normal"/>
    <w:next w:val="Normal"/>
    <w:link w:val="Heading2Char"/>
    <w:qFormat/>
    <w:rsid w:val="00C100DC"/>
    <w:pPr>
      <w:numPr>
        <w:numId w:val="68"/>
      </w:numPr>
      <w:spacing w:before="240" w:after="240" w:line="240" w:lineRule="auto"/>
      <w:ind w:left="0"/>
      <w:outlineLvl w:val="1"/>
    </w:pPr>
    <w:rPr>
      <w:rFonts w:ascii="Calibri" w:eastAsiaTheme="minorEastAsia" w:hAnsi="Calibri"/>
      <w:bCs/>
      <w:color w:val="000000"/>
      <w:sz w:val="56"/>
      <w:szCs w:val="28"/>
      <w:lang w:eastAsia="ja-JP"/>
    </w:rPr>
  </w:style>
  <w:style w:type="paragraph" w:styleId="Heading3">
    <w:name w:val="heading 3"/>
    <w:next w:val="Normal"/>
    <w:link w:val="Heading3Char"/>
    <w:qFormat/>
    <w:rsid w:val="00156E86"/>
    <w:pPr>
      <w:keepNext/>
      <w:keepLines/>
      <w:numPr>
        <w:ilvl w:val="1"/>
        <w:numId w:val="68"/>
      </w:numPr>
      <w:spacing w:after="0" w:line="240" w:lineRule="auto"/>
      <w:ind w:left="4934"/>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156E86"/>
    <w:pPr>
      <w:keepNext/>
      <w:numPr>
        <w:ilvl w:val="2"/>
        <w:numId w:val="68"/>
      </w:numPr>
      <w:spacing w:after="0" w:line="240" w:lineRule="auto"/>
      <w:ind w:left="1815"/>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rsid w:val="00156E8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56E86"/>
    <w:rPr>
      <w:rFonts w:ascii="Calibri" w:hAnsi="Calibri"/>
      <w:b/>
      <w:bCs/>
      <w:color w:val="000000"/>
      <w:spacing w:val="5"/>
      <w:kern w:val="28"/>
      <w:sz w:val="72"/>
      <w:szCs w:val="28"/>
    </w:rPr>
  </w:style>
  <w:style w:type="character" w:customStyle="1" w:styleId="Heading2Char">
    <w:name w:val="Heading 2 Char"/>
    <w:basedOn w:val="DefaultParagraphFont"/>
    <w:link w:val="Heading2"/>
    <w:rsid w:val="00156E86"/>
    <w:rPr>
      <w:rFonts w:ascii="Calibri" w:eastAsiaTheme="minorEastAsia" w:hAnsi="Calibri"/>
      <w:bCs/>
      <w:color w:val="000000"/>
      <w:sz w:val="56"/>
      <w:szCs w:val="28"/>
      <w:lang w:eastAsia="ja-JP"/>
    </w:rPr>
  </w:style>
  <w:style w:type="character" w:customStyle="1" w:styleId="Heading3Char">
    <w:name w:val="Heading 3 Char"/>
    <w:basedOn w:val="DefaultParagraphFont"/>
    <w:link w:val="Heading3"/>
    <w:rsid w:val="00156E86"/>
    <w:rPr>
      <w:rFonts w:ascii="Calibri" w:eastAsia="Times New Roman" w:hAnsi="Calibri" w:cs="Times New Roman"/>
      <w:b/>
      <w:bCs/>
      <w:sz w:val="36"/>
      <w:szCs w:val="24"/>
    </w:rPr>
  </w:style>
  <w:style w:type="character" w:customStyle="1" w:styleId="Heading4Char">
    <w:name w:val="Heading 4 Char"/>
    <w:basedOn w:val="DefaultParagraphFont"/>
    <w:link w:val="Heading4"/>
    <w:uiPriority w:val="5"/>
    <w:rsid w:val="00156E86"/>
    <w:rPr>
      <w:rFonts w:ascii="Calibri" w:eastAsia="Times New Roman" w:hAnsi="Calibri" w:cs="Times New Roman"/>
      <w:b/>
      <w:bCs/>
      <w:sz w:val="28"/>
      <w:szCs w:val="24"/>
    </w:rPr>
  </w:style>
  <w:style w:type="character" w:customStyle="1" w:styleId="Heading5Char">
    <w:name w:val="Heading 5 Char"/>
    <w:basedOn w:val="DefaultParagraphFont"/>
    <w:link w:val="Heading5"/>
    <w:uiPriority w:val="6"/>
    <w:rsid w:val="00156E86"/>
    <w:rPr>
      <w:rFonts w:ascii="Calibri" w:hAnsi="Calibri"/>
      <w:b/>
    </w:rPr>
  </w:style>
  <w:style w:type="paragraph" w:styleId="CommentText">
    <w:name w:val="annotation text"/>
    <w:basedOn w:val="Normal"/>
    <w:link w:val="CommentTextChar"/>
    <w:unhideWhenUsed/>
    <w:rsid w:val="00156E86"/>
    <w:rPr>
      <w:sz w:val="20"/>
      <w:szCs w:val="20"/>
    </w:rPr>
  </w:style>
  <w:style w:type="character" w:customStyle="1" w:styleId="CommentTextChar">
    <w:name w:val="Comment Text Char"/>
    <w:basedOn w:val="DefaultParagraphFont"/>
    <w:link w:val="CommentText"/>
    <w:rsid w:val="00156E86"/>
    <w:rPr>
      <w:rFonts w:ascii="Cambria" w:hAnsi="Cambria"/>
      <w:sz w:val="20"/>
      <w:szCs w:val="20"/>
    </w:rPr>
  </w:style>
  <w:style w:type="paragraph" w:styleId="Header">
    <w:name w:val="header"/>
    <w:basedOn w:val="Normal"/>
    <w:link w:val="HeaderChar"/>
    <w:uiPriority w:val="26"/>
    <w:rsid w:val="00156E8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56E86"/>
    <w:rPr>
      <w:rFonts w:ascii="Calibri" w:hAnsi="Calibri"/>
      <w:sz w:val="20"/>
    </w:rPr>
  </w:style>
  <w:style w:type="paragraph" w:styleId="Footer">
    <w:name w:val="footer"/>
    <w:basedOn w:val="Normal"/>
    <w:link w:val="FooterChar"/>
    <w:uiPriority w:val="99"/>
    <w:rsid w:val="00156E8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156E86"/>
    <w:rPr>
      <w:rFonts w:ascii="Calibri" w:hAnsi="Calibri"/>
      <w:sz w:val="20"/>
    </w:rPr>
  </w:style>
  <w:style w:type="character" w:styleId="CommentReference">
    <w:name w:val="annotation reference"/>
    <w:basedOn w:val="DefaultParagraphFont"/>
    <w:uiPriority w:val="99"/>
    <w:semiHidden/>
    <w:unhideWhenUsed/>
    <w:rsid w:val="00156E86"/>
    <w:rPr>
      <w:sz w:val="16"/>
      <w:szCs w:val="16"/>
    </w:rPr>
  </w:style>
  <w:style w:type="paragraph" w:styleId="CommentSubject">
    <w:name w:val="annotation subject"/>
    <w:basedOn w:val="CommentText"/>
    <w:next w:val="CommentText"/>
    <w:link w:val="CommentSubjectChar"/>
    <w:uiPriority w:val="99"/>
    <w:semiHidden/>
    <w:unhideWhenUsed/>
    <w:rsid w:val="00156E86"/>
    <w:rPr>
      <w:b/>
      <w:bCs/>
    </w:rPr>
  </w:style>
  <w:style w:type="character" w:customStyle="1" w:styleId="CommentSubjectChar">
    <w:name w:val="Comment Subject Char"/>
    <w:basedOn w:val="CommentTextChar"/>
    <w:link w:val="CommentSubject"/>
    <w:uiPriority w:val="99"/>
    <w:semiHidden/>
    <w:rsid w:val="00156E86"/>
    <w:rPr>
      <w:rFonts w:ascii="Cambria" w:hAnsi="Cambria"/>
      <w:b/>
      <w:bCs/>
      <w:sz w:val="20"/>
      <w:szCs w:val="20"/>
    </w:rPr>
  </w:style>
  <w:style w:type="paragraph" w:styleId="BalloonText">
    <w:name w:val="Balloon Text"/>
    <w:basedOn w:val="Normal"/>
    <w:link w:val="BalloonTextChar"/>
    <w:uiPriority w:val="99"/>
    <w:semiHidden/>
    <w:unhideWhenUsed/>
    <w:rsid w:val="00156E86"/>
    <w:rPr>
      <w:rFonts w:ascii="Calibri" w:hAnsi="Calibri"/>
      <w:sz w:val="18"/>
      <w:szCs w:val="18"/>
    </w:rPr>
  </w:style>
  <w:style w:type="character" w:customStyle="1" w:styleId="BalloonTextChar">
    <w:name w:val="Balloon Text Char"/>
    <w:basedOn w:val="DefaultParagraphFont"/>
    <w:link w:val="BalloonText"/>
    <w:uiPriority w:val="99"/>
    <w:semiHidden/>
    <w:rsid w:val="00156E86"/>
    <w:rPr>
      <w:rFonts w:ascii="Calibri" w:hAnsi="Calibri"/>
      <w:sz w:val="18"/>
      <w:szCs w:val="18"/>
    </w:rPr>
  </w:style>
  <w:style w:type="table" w:styleId="TableGrid">
    <w:name w:val="Table Grid"/>
    <w:basedOn w:val="TableNormal"/>
    <w:uiPriority w:val="59"/>
    <w:rsid w:val="0015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156E86"/>
    <w:rPr>
      <w:sz w:val="16"/>
    </w:rPr>
  </w:style>
  <w:style w:type="paragraph" w:styleId="Quote">
    <w:name w:val="Quote"/>
    <w:basedOn w:val="Normal"/>
    <w:next w:val="Normal"/>
    <w:link w:val="QuoteChar"/>
    <w:uiPriority w:val="18"/>
    <w:qFormat/>
    <w:rsid w:val="00156E86"/>
    <w:pPr>
      <w:ind w:left="709" w:right="567"/>
    </w:pPr>
    <w:rPr>
      <w:iCs/>
      <w:color w:val="000000"/>
    </w:rPr>
  </w:style>
  <w:style w:type="character" w:customStyle="1" w:styleId="QuoteChar">
    <w:name w:val="Quote Char"/>
    <w:basedOn w:val="DefaultParagraphFont"/>
    <w:link w:val="Quote"/>
    <w:uiPriority w:val="18"/>
    <w:rsid w:val="00156E86"/>
    <w:rPr>
      <w:rFonts w:ascii="Cambria" w:hAnsi="Cambria"/>
      <w:iCs/>
      <w:color w:val="000000"/>
    </w:rPr>
  </w:style>
  <w:style w:type="paragraph" w:customStyle="1" w:styleId="BoxText">
    <w:name w:val="Box Text"/>
    <w:basedOn w:val="Normal"/>
    <w:uiPriority w:val="19"/>
    <w:qFormat/>
    <w:rsid w:val="00156E8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156E86"/>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156E86"/>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156E86"/>
    <w:pPr>
      <w:spacing w:before="120"/>
    </w:pPr>
    <w:rPr>
      <w:b w:val="0"/>
      <w:sz w:val="56"/>
      <w:szCs w:val="56"/>
    </w:rPr>
  </w:style>
  <w:style w:type="character" w:customStyle="1" w:styleId="SubtitleChar">
    <w:name w:val="Subtitle Char"/>
    <w:basedOn w:val="DefaultParagraphFont"/>
    <w:link w:val="Subtitle"/>
    <w:uiPriority w:val="23"/>
    <w:rsid w:val="00156E86"/>
    <w:rPr>
      <w:rFonts w:ascii="Calibri" w:hAnsi="Calibri"/>
      <w:bCs/>
      <w:color w:val="000000"/>
      <w:spacing w:val="5"/>
      <w:kern w:val="28"/>
      <w:sz w:val="56"/>
      <w:szCs w:val="56"/>
    </w:rPr>
  </w:style>
  <w:style w:type="paragraph" w:styleId="TOCHeading">
    <w:name w:val="TOC Heading"/>
    <w:next w:val="Normal"/>
    <w:uiPriority w:val="39"/>
    <w:qFormat/>
    <w:rsid w:val="00156E86"/>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156E86"/>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156E86"/>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156E86"/>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156E86"/>
    <w:rPr>
      <w:color w:val="165788"/>
      <w:u w:val="single"/>
    </w:rPr>
  </w:style>
  <w:style w:type="paragraph" w:styleId="ListBullet">
    <w:name w:val="List Bullet"/>
    <w:basedOn w:val="Normal"/>
    <w:uiPriority w:val="99"/>
    <w:qFormat/>
    <w:rsid w:val="00156E86"/>
    <w:pPr>
      <w:numPr>
        <w:numId w:val="13"/>
      </w:numPr>
      <w:spacing w:before="120" w:after="120"/>
    </w:pPr>
  </w:style>
  <w:style w:type="paragraph" w:styleId="TableofFigures">
    <w:name w:val="table of figures"/>
    <w:basedOn w:val="Normal"/>
    <w:next w:val="Normal"/>
    <w:uiPriority w:val="99"/>
    <w:rsid w:val="00156E86"/>
    <w:pPr>
      <w:spacing w:before="120" w:after="120" w:line="240" w:lineRule="auto"/>
    </w:pPr>
  </w:style>
  <w:style w:type="paragraph" w:styleId="ListBullet2">
    <w:name w:val="List Bullet 2"/>
    <w:basedOn w:val="Normal"/>
    <w:uiPriority w:val="8"/>
    <w:qFormat/>
    <w:rsid w:val="00156E86"/>
    <w:pPr>
      <w:numPr>
        <w:ilvl w:val="1"/>
        <w:numId w:val="3"/>
      </w:numPr>
      <w:spacing w:before="120" w:after="120"/>
      <w:contextualSpacing/>
    </w:pPr>
  </w:style>
  <w:style w:type="paragraph" w:styleId="ListNumber">
    <w:name w:val="List Number"/>
    <w:basedOn w:val="Normal"/>
    <w:uiPriority w:val="9"/>
    <w:qFormat/>
    <w:rsid w:val="00156E86"/>
    <w:pPr>
      <w:numPr>
        <w:numId w:val="8"/>
      </w:numPr>
      <w:tabs>
        <w:tab w:val="left" w:pos="142"/>
      </w:tabs>
      <w:spacing w:before="120" w:after="120"/>
    </w:pPr>
  </w:style>
  <w:style w:type="paragraph" w:styleId="ListNumber2">
    <w:name w:val="List Number 2"/>
    <w:uiPriority w:val="10"/>
    <w:qFormat/>
    <w:rsid w:val="00156E86"/>
    <w:pPr>
      <w:numPr>
        <w:ilvl w:val="1"/>
        <w:numId w:val="8"/>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156E86"/>
    <w:pPr>
      <w:numPr>
        <w:ilvl w:val="2"/>
        <w:numId w:val="8"/>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156E86"/>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156E86"/>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156E86"/>
    <w:pPr>
      <w:spacing w:before="60" w:after="60" w:line="240" w:lineRule="auto"/>
    </w:pPr>
    <w:rPr>
      <w:sz w:val="18"/>
    </w:rPr>
  </w:style>
  <w:style w:type="table" w:styleId="TableGrid1">
    <w:name w:val="Table Grid 1"/>
    <w:basedOn w:val="TableNormal"/>
    <w:uiPriority w:val="99"/>
    <w:semiHidden/>
    <w:unhideWhenUsed/>
    <w:rsid w:val="00156E86"/>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156E86"/>
    <w:pPr>
      <w:keepNext/>
    </w:pPr>
    <w:rPr>
      <w:b/>
    </w:rPr>
  </w:style>
  <w:style w:type="character" w:styleId="PlaceholderText">
    <w:name w:val="Placeholder Text"/>
    <w:basedOn w:val="DefaultParagraphFont"/>
    <w:uiPriority w:val="99"/>
    <w:semiHidden/>
    <w:rsid w:val="00156E86"/>
    <w:rPr>
      <w:color w:val="808080"/>
    </w:rPr>
  </w:style>
  <w:style w:type="paragraph" w:customStyle="1" w:styleId="Author">
    <w:name w:val="Author"/>
    <w:basedOn w:val="Normal"/>
    <w:next w:val="Normal"/>
    <w:uiPriority w:val="24"/>
    <w:qFormat/>
    <w:rsid w:val="00156E86"/>
    <w:pPr>
      <w:spacing w:after="60"/>
    </w:pPr>
    <w:rPr>
      <w:b/>
      <w:sz w:val="28"/>
      <w:szCs w:val="28"/>
    </w:rPr>
  </w:style>
  <w:style w:type="paragraph" w:customStyle="1" w:styleId="AuthorOrganisationAffiliation">
    <w:name w:val="Author Organisation/Affiliation"/>
    <w:basedOn w:val="Normal"/>
    <w:next w:val="Normal"/>
    <w:uiPriority w:val="25"/>
    <w:qFormat/>
    <w:rsid w:val="00156E86"/>
    <w:pPr>
      <w:spacing w:after="720"/>
    </w:pPr>
  </w:style>
  <w:style w:type="character" w:styleId="Strong">
    <w:name w:val="Strong"/>
    <w:basedOn w:val="DefaultParagraphFont"/>
    <w:uiPriority w:val="22"/>
    <w:qFormat/>
    <w:rsid w:val="00156E86"/>
    <w:rPr>
      <w:b/>
      <w:bCs/>
    </w:rPr>
  </w:style>
  <w:style w:type="paragraph" w:customStyle="1" w:styleId="Glossary">
    <w:name w:val="Glossary"/>
    <w:basedOn w:val="Normal"/>
    <w:link w:val="GlossaryChar"/>
    <w:uiPriority w:val="28"/>
    <w:semiHidden/>
    <w:locked/>
    <w:rsid w:val="00156E86"/>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156E86"/>
    <w:rPr>
      <w:rFonts w:ascii="Cambria" w:eastAsia="Calibri" w:hAnsi="Cambria"/>
      <w:color w:val="000000"/>
    </w:rPr>
  </w:style>
  <w:style w:type="character" w:styleId="Emphasis">
    <w:name w:val="Emphasis"/>
    <w:basedOn w:val="DefaultParagraphFont"/>
    <w:uiPriority w:val="20"/>
    <w:qFormat/>
    <w:rsid w:val="00156E86"/>
    <w:rPr>
      <w:i/>
      <w:iCs/>
    </w:rPr>
  </w:style>
  <w:style w:type="paragraph" w:styleId="TOAHeading">
    <w:name w:val="toa heading"/>
    <w:basedOn w:val="Heading1"/>
    <w:next w:val="Normal"/>
    <w:uiPriority w:val="99"/>
    <w:semiHidden/>
    <w:unhideWhenUsed/>
    <w:rsid w:val="00156E86"/>
    <w:pPr>
      <w:spacing w:before="120"/>
    </w:pPr>
    <w:rPr>
      <w:bCs w:val="0"/>
      <w:sz w:val="24"/>
    </w:rPr>
  </w:style>
  <w:style w:type="paragraph" w:styleId="NormalWeb">
    <w:name w:val="Normal (Web)"/>
    <w:basedOn w:val="Normal"/>
    <w:uiPriority w:val="99"/>
    <w:semiHidden/>
    <w:unhideWhenUsed/>
    <w:rsid w:val="00156E86"/>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56E86"/>
    <w:pPr>
      <w:numPr>
        <w:numId w:val="1"/>
      </w:numPr>
      <w:ind w:left="357" w:hanging="357"/>
    </w:pPr>
  </w:style>
  <w:style w:type="paragraph" w:customStyle="1" w:styleId="TableBullet1">
    <w:name w:val="Table Bullet 1"/>
    <w:basedOn w:val="TableText"/>
    <w:uiPriority w:val="15"/>
    <w:qFormat/>
    <w:rsid w:val="00156E86"/>
    <w:pPr>
      <w:numPr>
        <w:numId w:val="2"/>
      </w:numPr>
      <w:ind w:left="284" w:hanging="284"/>
    </w:pPr>
  </w:style>
  <w:style w:type="paragraph" w:styleId="DocumentMap">
    <w:name w:val="Document Map"/>
    <w:basedOn w:val="Normal"/>
    <w:link w:val="DocumentMapChar"/>
    <w:uiPriority w:val="99"/>
    <w:semiHidden/>
    <w:unhideWhenUsed/>
    <w:rsid w:val="00156E8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6E86"/>
    <w:rPr>
      <w:rFonts w:ascii="Tahoma" w:hAnsi="Tahoma" w:cs="Tahoma"/>
      <w:sz w:val="16"/>
      <w:szCs w:val="16"/>
    </w:rPr>
  </w:style>
  <w:style w:type="paragraph" w:customStyle="1" w:styleId="BoxHeading">
    <w:name w:val="Box Heading"/>
    <w:basedOn w:val="BoxText"/>
    <w:uiPriority w:val="20"/>
    <w:qFormat/>
    <w:rsid w:val="00156E86"/>
    <w:pPr>
      <w:spacing w:line="240" w:lineRule="auto"/>
    </w:pPr>
    <w:rPr>
      <w:b/>
    </w:rPr>
  </w:style>
  <w:style w:type="paragraph" w:customStyle="1" w:styleId="Picture">
    <w:name w:val="Picture"/>
    <w:basedOn w:val="Normal"/>
    <w:uiPriority w:val="17"/>
    <w:qFormat/>
    <w:rsid w:val="00156E86"/>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156E86"/>
    <w:pPr>
      <w:spacing w:after="0"/>
    </w:pPr>
    <w:rPr>
      <w:b/>
      <w:color w:val="FF0000"/>
      <w:sz w:val="36"/>
      <w:szCs w:val="36"/>
    </w:rPr>
  </w:style>
  <w:style w:type="paragraph" w:customStyle="1" w:styleId="DisseminationLimitingMarker">
    <w:name w:val="Dissemination Limiting Marker"/>
    <w:basedOn w:val="Header"/>
    <w:next w:val="Header"/>
    <w:uiPriority w:val="27"/>
    <w:rsid w:val="00156E86"/>
    <w:pPr>
      <w:spacing w:after="0"/>
    </w:pPr>
    <w:rPr>
      <w:b/>
      <w:sz w:val="36"/>
      <w:szCs w:val="36"/>
    </w:rPr>
  </w:style>
  <w:style w:type="paragraph" w:styleId="FootnoteText">
    <w:name w:val="footnote text"/>
    <w:basedOn w:val="Normal"/>
    <w:link w:val="FootnoteTextChar"/>
    <w:uiPriority w:val="99"/>
    <w:unhideWhenUsed/>
    <w:rsid w:val="00156E86"/>
    <w:pPr>
      <w:spacing w:after="60" w:line="264" w:lineRule="auto"/>
    </w:pPr>
    <w:rPr>
      <w:sz w:val="20"/>
      <w:szCs w:val="20"/>
    </w:rPr>
  </w:style>
  <w:style w:type="character" w:customStyle="1" w:styleId="FootnoteTextChar">
    <w:name w:val="Footnote Text Char"/>
    <w:basedOn w:val="DefaultParagraphFont"/>
    <w:link w:val="FootnoteText"/>
    <w:uiPriority w:val="99"/>
    <w:rsid w:val="00156E86"/>
    <w:rPr>
      <w:rFonts w:ascii="Cambria" w:hAnsi="Cambria"/>
      <w:sz w:val="20"/>
      <w:szCs w:val="20"/>
    </w:rPr>
  </w:style>
  <w:style w:type="character" w:styleId="FootnoteReference">
    <w:name w:val="footnote reference"/>
    <w:basedOn w:val="DefaultParagraphFont"/>
    <w:uiPriority w:val="99"/>
    <w:semiHidden/>
    <w:unhideWhenUsed/>
    <w:rsid w:val="00156E86"/>
    <w:rPr>
      <w:vertAlign w:val="superscript"/>
    </w:rPr>
  </w:style>
  <w:style w:type="paragraph" w:styleId="EndnoteText">
    <w:name w:val="endnote text"/>
    <w:basedOn w:val="Normal"/>
    <w:link w:val="EndnoteTextChar"/>
    <w:uiPriority w:val="99"/>
    <w:unhideWhenUsed/>
    <w:rsid w:val="00156E86"/>
    <w:pPr>
      <w:spacing w:after="60" w:line="264" w:lineRule="auto"/>
    </w:pPr>
    <w:rPr>
      <w:sz w:val="20"/>
      <w:szCs w:val="20"/>
    </w:rPr>
  </w:style>
  <w:style w:type="character" w:customStyle="1" w:styleId="EndnoteTextChar">
    <w:name w:val="Endnote Text Char"/>
    <w:basedOn w:val="DefaultParagraphFont"/>
    <w:link w:val="EndnoteText"/>
    <w:uiPriority w:val="99"/>
    <w:rsid w:val="00156E86"/>
    <w:rPr>
      <w:rFonts w:ascii="Cambria" w:hAnsi="Cambria"/>
      <w:sz w:val="20"/>
      <w:szCs w:val="20"/>
    </w:rPr>
  </w:style>
  <w:style w:type="character" w:styleId="EndnoteReference">
    <w:name w:val="endnote reference"/>
    <w:basedOn w:val="DefaultParagraphFont"/>
    <w:uiPriority w:val="99"/>
    <w:semiHidden/>
    <w:unhideWhenUsed/>
    <w:rsid w:val="00156E86"/>
    <w:rPr>
      <w:vertAlign w:val="superscript"/>
    </w:rPr>
  </w:style>
  <w:style w:type="character" w:styleId="FollowedHyperlink">
    <w:name w:val="FollowedHyperlink"/>
    <w:basedOn w:val="DefaultParagraphFont"/>
    <w:uiPriority w:val="99"/>
    <w:semiHidden/>
    <w:unhideWhenUsed/>
    <w:rsid w:val="00156E86"/>
    <w:rPr>
      <w:color w:val="800080"/>
      <w:u w:val="single"/>
    </w:rPr>
  </w:style>
  <w:style w:type="paragraph" w:customStyle="1" w:styleId="BoxSource">
    <w:name w:val="Box Source"/>
    <w:basedOn w:val="FigureTableNoteSource"/>
    <w:uiPriority w:val="22"/>
    <w:qFormat/>
    <w:rsid w:val="00156E86"/>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156E86"/>
    <w:pPr>
      <w:numPr>
        <w:numId w:val="3"/>
      </w:numPr>
    </w:pPr>
  </w:style>
  <w:style w:type="paragraph" w:styleId="Title">
    <w:name w:val="Title"/>
    <w:basedOn w:val="Normal"/>
    <w:next w:val="Normal"/>
    <w:link w:val="TitleChar"/>
    <w:uiPriority w:val="10"/>
    <w:qFormat/>
    <w:rsid w:val="00156E86"/>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156E86"/>
    <w:rPr>
      <w:rFonts w:ascii="Cambria" w:eastAsiaTheme="majorEastAsia" w:hAnsi="Cambria" w:cstheme="majorBidi"/>
      <w:b/>
      <w:spacing w:val="5"/>
      <w:kern w:val="28"/>
      <w:sz w:val="72"/>
      <w:szCs w:val="52"/>
    </w:rPr>
  </w:style>
  <w:style w:type="paragraph" w:customStyle="1" w:styleId="TOCHeading2">
    <w:name w:val="TOC Heading 2"/>
    <w:next w:val="Normal"/>
    <w:qFormat/>
    <w:rsid w:val="00156E86"/>
    <w:pPr>
      <w:spacing w:after="0" w:line="240" w:lineRule="auto"/>
    </w:pPr>
    <w:rPr>
      <w:rFonts w:ascii="Calibri Light" w:hAnsi="Calibri Light"/>
      <w:sz w:val="36"/>
    </w:rPr>
  </w:style>
  <w:style w:type="numbering" w:customStyle="1" w:styleId="Numberlist">
    <w:name w:val="Number list"/>
    <w:uiPriority w:val="99"/>
    <w:rsid w:val="00156E86"/>
    <w:pPr>
      <w:numPr>
        <w:numId w:val="4"/>
      </w:numPr>
    </w:pPr>
  </w:style>
  <w:style w:type="numbering" w:customStyle="1" w:styleId="Headinglist">
    <w:name w:val="Heading list"/>
    <w:uiPriority w:val="99"/>
    <w:rsid w:val="00156E86"/>
    <w:pPr>
      <w:numPr>
        <w:numId w:val="5"/>
      </w:numPr>
    </w:pPr>
  </w:style>
  <w:style w:type="paragraph" w:customStyle="1" w:styleId="Normalsmall">
    <w:name w:val="Normal small"/>
    <w:qFormat/>
    <w:rsid w:val="00156E86"/>
    <w:pPr>
      <w:spacing w:after="120" w:line="276" w:lineRule="auto"/>
    </w:pPr>
    <w:rPr>
      <w:rFonts w:ascii="Cambria" w:hAnsi="Cambria"/>
      <w:sz w:val="18"/>
      <w:szCs w:val="18"/>
    </w:rPr>
  </w:style>
  <w:style w:type="paragraph" w:styleId="ListBullet3">
    <w:name w:val="List Bullet 3"/>
    <w:basedOn w:val="Normal"/>
    <w:uiPriority w:val="99"/>
    <w:semiHidden/>
    <w:rsid w:val="00156E86"/>
    <w:pPr>
      <w:numPr>
        <w:ilvl w:val="2"/>
        <w:numId w:val="3"/>
      </w:numPr>
      <w:contextualSpacing/>
    </w:pPr>
  </w:style>
  <w:style w:type="table" w:customStyle="1" w:styleId="ABARESTableleftrightalign">
    <w:name w:val="ABARES Table (left/right align)"/>
    <w:basedOn w:val="TableNormal"/>
    <w:uiPriority w:val="99"/>
    <w:rsid w:val="00156E86"/>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156E86"/>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56E86"/>
    <w:pPr>
      <w:numPr>
        <w:numId w:val="7"/>
      </w:numPr>
      <w:spacing w:before="60" w:after="60" w:line="240" w:lineRule="auto"/>
      <w:ind w:left="403"/>
      <w:contextualSpacing/>
    </w:pPr>
    <w:rPr>
      <w:rFonts w:ascii="Cambria" w:eastAsia="Calibri" w:hAnsi="Cambria" w:cs="Times New Roman"/>
      <w:color w:val="000000" w:themeColor="text1"/>
      <w:sz w:val="18"/>
    </w:rPr>
  </w:style>
  <w:style w:type="character" w:styleId="IntenseEmphasis">
    <w:name w:val="Intense Emphasis"/>
    <w:basedOn w:val="DefaultParagraphFont"/>
    <w:uiPriority w:val="21"/>
    <w:qFormat/>
    <w:rsid w:val="00156E86"/>
    <w:rPr>
      <w:i/>
      <w:iCs/>
      <w:color w:val="4472C4" w:themeColor="accent1"/>
    </w:rPr>
  </w:style>
  <w:style w:type="paragraph" w:customStyle="1" w:styleId="TableBullet2">
    <w:name w:val="Table Bullet 2"/>
    <w:basedOn w:val="TableBullet1"/>
    <w:qFormat/>
    <w:rsid w:val="00156E86"/>
    <w:pPr>
      <w:numPr>
        <w:numId w:val="10"/>
      </w:numPr>
      <w:tabs>
        <w:tab w:val="num" w:pos="284"/>
      </w:tabs>
      <w:ind w:left="568" w:hanging="284"/>
    </w:pPr>
  </w:style>
  <w:style w:type="numbering" w:customStyle="1" w:styleId="TableBulletlist">
    <w:name w:val="Table Bullet list"/>
    <w:uiPriority w:val="99"/>
    <w:rsid w:val="00156E86"/>
    <w:pPr>
      <w:numPr>
        <w:numId w:val="9"/>
      </w:numPr>
    </w:pPr>
  </w:style>
  <w:style w:type="paragraph" w:customStyle="1" w:styleId="Methylbromidenumbered">
    <w:name w:val="Methyl bromide numbered"/>
    <w:basedOn w:val="Heading4"/>
    <w:qFormat/>
    <w:rsid w:val="005F6793"/>
    <w:pPr>
      <w:keepNext w:val="0"/>
      <w:keepLines/>
      <w:spacing w:before="120" w:after="120" w:line="276" w:lineRule="auto"/>
      <w:ind w:left="964"/>
    </w:pPr>
    <w:rPr>
      <w:rFonts w:ascii="Cambria" w:hAnsi="Cambria"/>
      <w:b w:val="0"/>
      <w:sz w:val="22"/>
      <w:lang w:eastAsia="ja-JP"/>
    </w:rPr>
  </w:style>
  <w:style w:type="paragraph" w:styleId="ListParagraph">
    <w:name w:val="List Paragraph"/>
    <w:basedOn w:val="Normal"/>
    <w:uiPriority w:val="34"/>
    <w:qFormat/>
    <w:rsid w:val="00156E86"/>
    <w:pPr>
      <w:ind w:left="720"/>
      <w:contextualSpacing/>
    </w:pPr>
  </w:style>
  <w:style w:type="character" w:styleId="UnresolvedMention">
    <w:name w:val="Unresolved Mention"/>
    <w:basedOn w:val="DefaultParagraphFont"/>
    <w:uiPriority w:val="99"/>
    <w:unhideWhenUsed/>
    <w:rsid w:val="00156E86"/>
    <w:rPr>
      <w:color w:val="605E5C"/>
      <w:shd w:val="clear" w:color="auto" w:fill="E1DFDD"/>
    </w:rPr>
  </w:style>
  <w:style w:type="paragraph" w:customStyle="1" w:styleId="Level3Text">
    <w:name w:val="Level 3 Text"/>
    <w:basedOn w:val="Normal"/>
    <w:link w:val="Level3TextChar"/>
    <w:qFormat/>
    <w:rsid w:val="00156E86"/>
    <w:pPr>
      <w:ind w:left="709" w:hanging="709"/>
    </w:pPr>
  </w:style>
  <w:style w:type="character" w:customStyle="1" w:styleId="Level3TextChar">
    <w:name w:val="Level 3 Text Char"/>
    <w:basedOn w:val="DefaultParagraphFont"/>
    <w:link w:val="Level3Text"/>
    <w:rsid w:val="00156E86"/>
    <w:rPr>
      <w:rFonts w:ascii="Cambria" w:hAnsi="Cambria"/>
    </w:rPr>
  </w:style>
  <w:style w:type="paragraph" w:styleId="Revision">
    <w:name w:val="Revision"/>
    <w:hidden/>
    <w:uiPriority w:val="99"/>
    <w:semiHidden/>
    <w:rsid w:val="00156E86"/>
    <w:pPr>
      <w:spacing w:after="0" w:line="240" w:lineRule="auto"/>
    </w:pPr>
    <w:rPr>
      <w:rFonts w:ascii="Cambria" w:hAnsi="Cambria"/>
    </w:rPr>
  </w:style>
  <w:style w:type="character" w:styleId="Mention">
    <w:name w:val="Mention"/>
    <w:basedOn w:val="DefaultParagraphFont"/>
    <w:uiPriority w:val="99"/>
    <w:unhideWhenUsed/>
    <w:rsid w:val="00AB70DC"/>
    <w:rPr>
      <w:color w:val="2B579A"/>
      <w:shd w:val="clear" w:color="auto" w:fill="E1DFDD"/>
    </w:rPr>
  </w:style>
  <w:style w:type="paragraph" w:customStyle="1" w:styleId="Listnumber2-MBr">
    <w:name w:val="List number 2 - MBr"/>
    <w:basedOn w:val="ListNumber2"/>
    <w:qFormat/>
    <w:rsid w:val="00980A3E"/>
    <w:pPr>
      <w:numPr>
        <w:ilvl w:val="0"/>
        <w:numId w:val="19"/>
      </w:numPr>
      <w:ind w:left="1349" w:hanging="357"/>
    </w:pPr>
  </w:style>
  <w:style w:type="paragraph" w:customStyle="1" w:styleId="def">
    <w:name w:val="def"/>
    <w:basedOn w:val="Normal"/>
    <w:rsid w:val="003B6D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ighlight">
    <w:name w:val="highlight"/>
    <w:basedOn w:val="DefaultParagraphFont"/>
    <w:rsid w:val="003B6D4C"/>
  </w:style>
  <w:style w:type="paragraph" w:styleId="NoSpacing">
    <w:name w:val="No Spacing"/>
    <w:link w:val="NoSpacingChar"/>
    <w:uiPriority w:val="1"/>
    <w:qFormat/>
    <w:rsid w:val="007620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2042"/>
    <w:rPr>
      <w:rFonts w:eastAsiaTheme="minorEastAsia"/>
      <w:lang w:val="en-US"/>
    </w:rPr>
  </w:style>
  <w:style w:type="character" w:customStyle="1" w:styleId="ui-provider">
    <w:name w:val="ui-provider"/>
    <w:basedOn w:val="DefaultParagraphFont"/>
    <w:rsid w:val="00B80D1E"/>
  </w:style>
  <w:style w:type="character" w:styleId="SubtleEmphasis">
    <w:name w:val="Subtle Emphasis"/>
    <w:basedOn w:val="DefaultParagraphFont"/>
    <w:uiPriority w:val="19"/>
    <w:qFormat/>
    <w:rsid w:val="009378CA"/>
    <w:rPr>
      <w:i/>
      <w:iCs/>
      <w:color w:val="404040" w:themeColor="text1" w:themeTint="BF"/>
    </w:rPr>
  </w:style>
  <w:style w:type="character" w:styleId="SubtleReference">
    <w:name w:val="Subtle Reference"/>
    <w:basedOn w:val="DefaultParagraphFont"/>
    <w:uiPriority w:val="31"/>
    <w:qFormat/>
    <w:rsid w:val="00FF29F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374">
      <w:bodyDiv w:val="1"/>
      <w:marLeft w:val="0"/>
      <w:marRight w:val="0"/>
      <w:marTop w:val="0"/>
      <w:marBottom w:val="0"/>
      <w:divBdr>
        <w:top w:val="none" w:sz="0" w:space="0" w:color="auto"/>
        <w:left w:val="none" w:sz="0" w:space="0" w:color="auto"/>
        <w:bottom w:val="none" w:sz="0" w:space="0" w:color="auto"/>
        <w:right w:val="none" w:sz="0" w:space="0" w:color="auto"/>
      </w:divBdr>
      <w:divsChild>
        <w:div w:id="470483311">
          <w:marLeft w:val="0"/>
          <w:marRight w:val="0"/>
          <w:marTop w:val="0"/>
          <w:marBottom w:val="0"/>
          <w:divBdr>
            <w:top w:val="none" w:sz="0" w:space="0" w:color="auto"/>
            <w:left w:val="none" w:sz="0" w:space="0" w:color="auto"/>
            <w:bottom w:val="none" w:sz="0" w:space="0" w:color="auto"/>
            <w:right w:val="none" w:sz="0" w:space="0" w:color="auto"/>
          </w:divBdr>
          <w:divsChild>
            <w:div w:id="2020309391">
              <w:marLeft w:val="0"/>
              <w:marRight w:val="0"/>
              <w:marTop w:val="0"/>
              <w:marBottom w:val="0"/>
              <w:divBdr>
                <w:top w:val="none" w:sz="0" w:space="0" w:color="auto"/>
                <w:left w:val="none" w:sz="0" w:space="0" w:color="auto"/>
                <w:bottom w:val="none" w:sz="0" w:space="0" w:color="auto"/>
                <w:right w:val="none" w:sz="0" w:space="0" w:color="auto"/>
              </w:divBdr>
              <w:divsChild>
                <w:div w:id="246503266">
                  <w:marLeft w:val="0"/>
                  <w:marRight w:val="0"/>
                  <w:marTop w:val="0"/>
                  <w:marBottom w:val="0"/>
                  <w:divBdr>
                    <w:top w:val="none" w:sz="0" w:space="0" w:color="auto"/>
                    <w:left w:val="none" w:sz="0" w:space="0" w:color="auto"/>
                    <w:bottom w:val="none" w:sz="0" w:space="0" w:color="auto"/>
                    <w:right w:val="none" w:sz="0" w:space="0" w:color="auto"/>
                  </w:divBdr>
                  <w:divsChild>
                    <w:div w:id="4278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06339">
          <w:marLeft w:val="0"/>
          <w:marRight w:val="0"/>
          <w:marTop w:val="0"/>
          <w:marBottom w:val="0"/>
          <w:divBdr>
            <w:top w:val="none" w:sz="0" w:space="0" w:color="auto"/>
            <w:left w:val="none" w:sz="0" w:space="0" w:color="auto"/>
            <w:bottom w:val="none" w:sz="0" w:space="0" w:color="auto"/>
            <w:right w:val="none" w:sz="0" w:space="0" w:color="auto"/>
          </w:divBdr>
          <w:divsChild>
            <w:div w:id="1394113448">
              <w:marLeft w:val="0"/>
              <w:marRight w:val="0"/>
              <w:marTop w:val="0"/>
              <w:marBottom w:val="0"/>
              <w:divBdr>
                <w:top w:val="none" w:sz="0" w:space="0" w:color="auto"/>
                <w:left w:val="none" w:sz="0" w:space="0" w:color="auto"/>
                <w:bottom w:val="none" w:sz="0" w:space="0" w:color="auto"/>
                <w:right w:val="none" w:sz="0" w:space="0" w:color="auto"/>
              </w:divBdr>
              <w:divsChild>
                <w:div w:id="274409453">
                  <w:marLeft w:val="0"/>
                  <w:marRight w:val="0"/>
                  <w:marTop w:val="0"/>
                  <w:marBottom w:val="0"/>
                  <w:divBdr>
                    <w:top w:val="none" w:sz="0" w:space="0" w:color="auto"/>
                    <w:left w:val="none" w:sz="0" w:space="0" w:color="auto"/>
                    <w:bottom w:val="none" w:sz="0" w:space="0" w:color="auto"/>
                    <w:right w:val="none" w:sz="0" w:space="0" w:color="auto"/>
                  </w:divBdr>
                  <w:divsChild>
                    <w:div w:id="1200239590">
                      <w:marLeft w:val="0"/>
                      <w:marRight w:val="0"/>
                      <w:marTop w:val="0"/>
                      <w:marBottom w:val="0"/>
                      <w:divBdr>
                        <w:top w:val="none" w:sz="0" w:space="0" w:color="auto"/>
                        <w:left w:val="none" w:sz="0" w:space="0" w:color="auto"/>
                        <w:bottom w:val="none" w:sz="0" w:space="0" w:color="auto"/>
                        <w:right w:val="none" w:sz="0" w:space="0" w:color="auto"/>
                      </w:divBdr>
                      <w:divsChild>
                        <w:div w:id="178469388">
                          <w:marLeft w:val="0"/>
                          <w:marRight w:val="0"/>
                          <w:marTop w:val="0"/>
                          <w:marBottom w:val="0"/>
                          <w:divBdr>
                            <w:top w:val="none" w:sz="0" w:space="0" w:color="auto"/>
                            <w:left w:val="none" w:sz="0" w:space="0" w:color="auto"/>
                            <w:bottom w:val="none" w:sz="0" w:space="0" w:color="auto"/>
                            <w:right w:val="none" w:sz="0" w:space="0" w:color="auto"/>
                          </w:divBdr>
                          <w:divsChild>
                            <w:div w:id="1006136368">
                              <w:marLeft w:val="0"/>
                              <w:marRight w:val="0"/>
                              <w:marTop w:val="0"/>
                              <w:marBottom w:val="0"/>
                              <w:divBdr>
                                <w:top w:val="none" w:sz="0" w:space="0" w:color="auto"/>
                                <w:left w:val="none" w:sz="0" w:space="0" w:color="auto"/>
                                <w:bottom w:val="none" w:sz="0" w:space="0" w:color="auto"/>
                                <w:right w:val="none" w:sz="0" w:space="0" w:color="auto"/>
                              </w:divBdr>
                              <w:divsChild>
                                <w:div w:id="540939407">
                                  <w:marLeft w:val="0"/>
                                  <w:marRight w:val="0"/>
                                  <w:marTop w:val="0"/>
                                  <w:marBottom w:val="0"/>
                                  <w:divBdr>
                                    <w:top w:val="none" w:sz="0" w:space="0" w:color="auto"/>
                                    <w:left w:val="none" w:sz="0" w:space="0" w:color="auto"/>
                                    <w:bottom w:val="none" w:sz="0" w:space="0" w:color="auto"/>
                                    <w:right w:val="none" w:sz="0" w:space="0" w:color="auto"/>
                                  </w:divBdr>
                                  <w:divsChild>
                                    <w:div w:id="1743945414">
                                      <w:marLeft w:val="0"/>
                                      <w:marRight w:val="0"/>
                                      <w:marTop w:val="0"/>
                                      <w:marBottom w:val="0"/>
                                      <w:divBdr>
                                        <w:top w:val="none" w:sz="0" w:space="0" w:color="auto"/>
                                        <w:left w:val="none" w:sz="0" w:space="0" w:color="auto"/>
                                        <w:bottom w:val="none" w:sz="0" w:space="0" w:color="auto"/>
                                        <w:right w:val="none" w:sz="0" w:space="0" w:color="auto"/>
                                      </w:divBdr>
                                      <w:divsChild>
                                        <w:div w:id="697896467">
                                          <w:marLeft w:val="0"/>
                                          <w:marRight w:val="0"/>
                                          <w:marTop w:val="0"/>
                                          <w:marBottom w:val="0"/>
                                          <w:divBdr>
                                            <w:top w:val="none" w:sz="0" w:space="0" w:color="auto"/>
                                            <w:left w:val="none" w:sz="0" w:space="0" w:color="auto"/>
                                            <w:bottom w:val="none" w:sz="0" w:space="0" w:color="auto"/>
                                            <w:right w:val="none" w:sz="0" w:space="0" w:color="auto"/>
                                          </w:divBdr>
                                          <w:divsChild>
                                            <w:div w:id="2108228466">
                                              <w:marLeft w:val="0"/>
                                              <w:marRight w:val="0"/>
                                              <w:marTop w:val="0"/>
                                              <w:marBottom w:val="0"/>
                                              <w:divBdr>
                                                <w:top w:val="none" w:sz="0" w:space="0" w:color="auto"/>
                                                <w:left w:val="none" w:sz="0" w:space="0" w:color="auto"/>
                                                <w:bottom w:val="none" w:sz="0" w:space="0" w:color="auto"/>
                                                <w:right w:val="none" w:sz="0" w:space="0" w:color="auto"/>
                                              </w:divBdr>
                                              <w:divsChild>
                                                <w:div w:id="878586869">
                                                  <w:marLeft w:val="0"/>
                                                  <w:marRight w:val="0"/>
                                                  <w:marTop w:val="0"/>
                                                  <w:marBottom w:val="0"/>
                                                  <w:divBdr>
                                                    <w:top w:val="none" w:sz="0" w:space="0" w:color="auto"/>
                                                    <w:left w:val="none" w:sz="0" w:space="0" w:color="auto"/>
                                                    <w:bottom w:val="none" w:sz="0" w:space="0" w:color="auto"/>
                                                    <w:right w:val="none" w:sz="0" w:space="0" w:color="auto"/>
                                                  </w:divBdr>
                                                  <w:divsChild>
                                                    <w:div w:id="2012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078">
                                          <w:marLeft w:val="0"/>
                                          <w:marRight w:val="0"/>
                                          <w:marTop w:val="0"/>
                                          <w:marBottom w:val="0"/>
                                          <w:divBdr>
                                            <w:top w:val="none" w:sz="0" w:space="0" w:color="auto"/>
                                            <w:left w:val="none" w:sz="0" w:space="0" w:color="auto"/>
                                            <w:bottom w:val="none" w:sz="0" w:space="0" w:color="auto"/>
                                            <w:right w:val="none" w:sz="0" w:space="0" w:color="auto"/>
                                          </w:divBdr>
                                          <w:divsChild>
                                            <w:div w:id="208348942">
                                              <w:marLeft w:val="0"/>
                                              <w:marRight w:val="0"/>
                                              <w:marTop w:val="0"/>
                                              <w:marBottom w:val="0"/>
                                              <w:divBdr>
                                                <w:top w:val="none" w:sz="0" w:space="0" w:color="auto"/>
                                                <w:left w:val="none" w:sz="0" w:space="0" w:color="auto"/>
                                                <w:bottom w:val="none" w:sz="0" w:space="0" w:color="auto"/>
                                                <w:right w:val="none" w:sz="0" w:space="0" w:color="auto"/>
                                              </w:divBdr>
                                              <w:divsChild>
                                                <w:div w:id="1772430826">
                                                  <w:marLeft w:val="0"/>
                                                  <w:marRight w:val="0"/>
                                                  <w:marTop w:val="0"/>
                                                  <w:marBottom w:val="0"/>
                                                  <w:divBdr>
                                                    <w:top w:val="none" w:sz="0" w:space="0" w:color="auto"/>
                                                    <w:left w:val="none" w:sz="0" w:space="0" w:color="auto"/>
                                                    <w:bottom w:val="none" w:sz="0" w:space="0" w:color="auto"/>
                                                    <w:right w:val="none" w:sz="0" w:space="0" w:color="auto"/>
                                                  </w:divBdr>
                                                  <w:divsChild>
                                                    <w:div w:id="15403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343">
                          <w:marLeft w:val="0"/>
                          <w:marRight w:val="0"/>
                          <w:marTop w:val="0"/>
                          <w:marBottom w:val="0"/>
                          <w:divBdr>
                            <w:top w:val="none" w:sz="0" w:space="0" w:color="auto"/>
                            <w:left w:val="none" w:sz="0" w:space="0" w:color="auto"/>
                            <w:bottom w:val="none" w:sz="0" w:space="0" w:color="auto"/>
                            <w:right w:val="none" w:sz="0" w:space="0" w:color="auto"/>
                          </w:divBdr>
                          <w:divsChild>
                            <w:div w:id="604338759">
                              <w:marLeft w:val="0"/>
                              <w:marRight w:val="0"/>
                              <w:marTop w:val="0"/>
                              <w:marBottom w:val="0"/>
                              <w:divBdr>
                                <w:top w:val="none" w:sz="0" w:space="0" w:color="auto"/>
                                <w:left w:val="none" w:sz="0" w:space="0" w:color="auto"/>
                                <w:bottom w:val="none" w:sz="0" w:space="0" w:color="auto"/>
                                <w:right w:val="none" w:sz="0" w:space="0" w:color="auto"/>
                              </w:divBdr>
                              <w:divsChild>
                                <w:div w:id="291836363">
                                  <w:marLeft w:val="0"/>
                                  <w:marRight w:val="0"/>
                                  <w:marTop w:val="0"/>
                                  <w:marBottom w:val="0"/>
                                  <w:divBdr>
                                    <w:top w:val="none" w:sz="0" w:space="0" w:color="auto"/>
                                    <w:left w:val="none" w:sz="0" w:space="0" w:color="auto"/>
                                    <w:bottom w:val="none" w:sz="0" w:space="0" w:color="auto"/>
                                    <w:right w:val="none" w:sz="0" w:space="0" w:color="auto"/>
                                  </w:divBdr>
                                  <w:divsChild>
                                    <w:div w:id="393234050">
                                      <w:marLeft w:val="0"/>
                                      <w:marRight w:val="0"/>
                                      <w:marTop w:val="0"/>
                                      <w:marBottom w:val="0"/>
                                      <w:divBdr>
                                        <w:top w:val="none" w:sz="0" w:space="0" w:color="auto"/>
                                        <w:left w:val="none" w:sz="0" w:space="0" w:color="auto"/>
                                        <w:bottom w:val="none" w:sz="0" w:space="0" w:color="auto"/>
                                        <w:right w:val="none" w:sz="0" w:space="0" w:color="auto"/>
                                      </w:divBdr>
                                      <w:divsChild>
                                        <w:div w:id="405230445">
                                          <w:marLeft w:val="0"/>
                                          <w:marRight w:val="0"/>
                                          <w:marTop w:val="0"/>
                                          <w:marBottom w:val="0"/>
                                          <w:divBdr>
                                            <w:top w:val="none" w:sz="0" w:space="0" w:color="auto"/>
                                            <w:left w:val="none" w:sz="0" w:space="0" w:color="auto"/>
                                            <w:bottom w:val="none" w:sz="0" w:space="0" w:color="auto"/>
                                            <w:right w:val="none" w:sz="0" w:space="0" w:color="auto"/>
                                          </w:divBdr>
                                          <w:divsChild>
                                            <w:div w:id="422143347">
                                              <w:marLeft w:val="0"/>
                                              <w:marRight w:val="0"/>
                                              <w:marTop w:val="0"/>
                                              <w:marBottom w:val="0"/>
                                              <w:divBdr>
                                                <w:top w:val="none" w:sz="0" w:space="0" w:color="auto"/>
                                                <w:left w:val="none" w:sz="0" w:space="0" w:color="auto"/>
                                                <w:bottom w:val="none" w:sz="0" w:space="0" w:color="auto"/>
                                                <w:right w:val="none" w:sz="0" w:space="0" w:color="auto"/>
                                              </w:divBdr>
                                              <w:divsChild>
                                                <w:div w:id="1205155">
                                                  <w:marLeft w:val="0"/>
                                                  <w:marRight w:val="0"/>
                                                  <w:marTop w:val="0"/>
                                                  <w:marBottom w:val="0"/>
                                                  <w:divBdr>
                                                    <w:top w:val="none" w:sz="0" w:space="0" w:color="auto"/>
                                                    <w:left w:val="none" w:sz="0" w:space="0" w:color="auto"/>
                                                    <w:bottom w:val="none" w:sz="0" w:space="0" w:color="auto"/>
                                                    <w:right w:val="none" w:sz="0" w:space="0" w:color="auto"/>
                                                  </w:divBdr>
                                                  <w:divsChild>
                                                    <w:div w:id="1887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4457">
                                          <w:marLeft w:val="0"/>
                                          <w:marRight w:val="0"/>
                                          <w:marTop w:val="0"/>
                                          <w:marBottom w:val="0"/>
                                          <w:divBdr>
                                            <w:top w:val="none" w:sz="0" w:space="0" w:color="auto"/>
                                            <w:left w:val="none" w:sz="0" w:space="0" w:color="auto"/>
                                            <w:bottom w:val="none" w:sz="0" w:space="0" w:color="auto"/>
                                            <w:right w:val="none" w:sz="0" w:space="0" w:color="auto"/>
                                          </w:divBdr>
                                          <w:divsChild>
                                            <w:div w:id="592933297">
                                              <w:marLeft w:val="0"/>
                                              <w:marRight w:val="0"/>
                                              <w:marTop w:val="0"/>
                                              <w:marBottom w:val="0"/>
                                              <w:divBdr>
                                                <w:top w:val="none" w:sz="0" w:space="0" w:color="auto"/>
                                                <w:left w:val="none" w:sz="0" w:space="0" w:color="auto"/>
                                                <w:bottom w:val="none" w:sz="0" w:space="0" w:color="auto"/>
                                                <w:right w:val="none" w:sz="0" w:space="0" w:color="auto"/>
                                              </w:divBdr>
                                              <w:divsChild>
                                                <w:div w:id="1856845792">
                                                  <w:marLeft w:val="0"/>
                                                  <w:marRight w:val="0"/>
                                                  <w:marTop w:val="0"/>
                                                  <w:marBottom w:val="0"/>
                                                  <w:divBdr>
                                                    <w:top w:val="none" w:sz="0" w:space="0" w:color="auto"/>
                                                    <w:left w:val="none" w:sz="0" w:space="0" w:color="auto"/>
                                                    <w:bottom w:val="none" w:sz="0" w:space="0" w:color="auto"/>
                                                    <w:right w:val="none" w:sz="0" w:space="0" w:color="auto"/>
                                                  </w:divBdr>
                                                  <w:divsChild>
                                                    <w:div w:id="9369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847702">
                          <w:marLeft w:val="0"/>
                          <w:marRight w:val="0"/>
                          <w:marTop w:val="0"/>
                          <w:marBottom w:val="0"/>
                          <w:divBdr>
                            <w:top w:val="none" w:sz="0" w:space="0" w:color="auto"/>
                            <w:left w:val="none" w:sz="0" w:space="0" w:color="auto"/>
                            <w:bottom w:val="none" w:sz="0" w:space="0" w:color="auto"/>
                            <w:right w:val="none" w:sz="0" w:space="0" w:color="auto"/>
                          </w:divBdr>
                          <w:divsChild>
                            <w:div w:id="1334141587">
                              <w:marLeft w:val="0"/>
                              <w:marRight w:val="0"/>
                              <w:marTop w:val="0"/>
                              <w:marBottom w:val="0"/>
                              <w:divBdr>
                                <w:top w:val="none" w:sz="0" w:space="0" w:color="auto"/>
                                <w:left w:val="none" w:sz="0" w:space="0" w:color="auto"/>
                                <w:bottom w:val="none" w:sz="0" w:space="0" w:color="auto"/>
                                <w:right w:val="none" w:sz="0" w:space="0" w:color="auto"/>
                              </w:divBdr>
                              <w:divsChild>
                                <w:div w:id="876697982">
                                  <w:marLeft w:val="0"/>
                                  <w:marRight w:val="0"/>
                                  <w:marTop w:val="0"/>
                                  <w:marBottom w:val="0"/>
                                  <w:divBdr>
                                    <w:top w:val="none" w:sz="0" w:space="0" w:color="auto"/>
                                    <w:left w:val="none" w:sz="0" w:space="0" w:color="auto"/>
                                    <w:bottom w:val="none" w:sz="0" w:space="0" w:color="auto"/>
                                    <w:right w:val="none" w:sz="0" w:space="0" w:color="auto"/>
                                  </w:divBdr>
                                  <w:divsChild>
                                    <w:div w:id="1975594889">
                                      <w:marLeft w:val="0"/>
                                      <w:marRight w:val="0"/>
                                      <w:marTop w:val="0"/>
                                      <w:marBottom w:val="0"/>
                                      <w:divBdr>
                                        <w:top w:val="none" w:sz="0" w:space="0" w:color="auto"/>
                                        <w:left w:val="none" w:sz="0" w:space="0" w:color="auto"/>
                                        <w:bottom w:val="none" w:sz="0" w:space="0" w:color="auto"/>
                                        <w:right w:val="none" w:sz="0" w:space="0" w:color="auto"/>
                                      </w:divBdr>
                                      <w:divsChild>
                                        <w:div w:id="528298617">
                                          <w:marLeft w:val="0"/>
                                          <w:marRight w:val="0"/>
                                          <w:marTop w:val="0"/>
                                          <w:marBottom w:val="0"/>
                                          <w:divBdr>
                                            <w:top w:val="none" w:sz="0" w:space="0" w:color="auto"/>
                                            <w:left w:val="none" w:sz="0" w:space="0" w:color="auto"/>
                                            <w:bottom w:val="none" w:sz="0" w:space="0" w:color="auto"/>
                                            <w:right w:val="none" w:sz="0" w:space="0" w:color="auto"/>
                                          </w:divBdr>
                                          <w:divsChild>
                                            <w:div w:id="1141652602">
                                              <w:marLeft w:val="0"/>
                                              <w:marRight w:val="0"/>
                                              <w:marTop w:val="0"/>
                                              <w:marBottom w:val="0"/>
                                              <w:divBdr>
                                                <w:top w:val="none" w:sz="0" w:space="0" w:color="auto"/>
                                                <w:left w:val="none" w:sz="0" w:space="0" w:color="auto"/>
                                                <w:bottom w:val="none" w:sz="0" w:space="0" w:color="auto"/>
                                                <w:right w:val="none" w:sz="0" w:space="0" w:color="auto"/>
                                              </w:divBdr>
                                              <w:divsChild>
                                                <w:div w:id="1324238081">
                                                  <w:marLeft w:val="0"/>
                                                  <w:marRight w:val="0"/>
                                                  <w:marTop w:val="0"/>
                                                  <w:marBottom w:val="0"/>
                                                  <w:divBdr>
                                                    <w:top w:val="none" w:sz="0" w:space="0" w:color="auto"/>
                                                    <w:left w:val="none" w:sz="0" w:space="0" w:color="auto"/>
                                                    <w:bottom w:val="none" w:sz="0" w:space="0" w:color="auto"/>
                                                    <w:right w:val="none" w:sz="0" w:space="0" w:color="auto"/>
                                                  </w:divBdr>
                                                  <w:divsChild>
                                                    <w:div w:id="554049360">
                                                      <w:marLeft w:val="0"/>
                                                      <w:marRight w:val="0"/>
                                                      <w:marTop w:val="0"/>
                                                      <w:marBottom w:val="0"/>
                                                      <w:divBdr>
                                                        <w:top w:val="none" w:sz="0" w:space="0" w:color="auto"/>
                                                        <w:left w:val="none" w:sz="0" w:space="0" w:color="auto"/>
                                                        <w:bottom w:val="none" w:sz="0" w:space="0" w:color="auto"/>
                                                        <w:right w:val="none" w:sz="0" w:space="0" w:color="auto"/>
                                                      </w:divBdr>
                                                      <w:divsChild>
                                                        <w:div w:id="20242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295872">
      <w:bodyDiv w:val="1"/>
      <w:marLeft w:val="0"/>
      <w:marRight w:val="0"/>
      <w:marTop w:val="0"/>
      <w:marBottom w:val="0"/>
      <w:divBdr>
        <w:top w:val="none" w:sz="0" w:space="0" w:color="auto"/>
        <w:left w:val="none" w:sz="0" w:space="0" w:color="auto"/>
        <w:bottom w:val="none" w:sz="0" w:space="0" w:color="auto"/>
        <w:right w:val="none" w:sz="0" w:space="0" w:color="auto"/>
      </w:divBdr>
    </w:div>
    <w:div w:id="148986626">
      <w:bodyDiv w:val="1"/>
      <w:marLeft w:val="0"/>
      <w:marRight w:val="0"/>
      <w:marTop w:val="0"/>
      <w:marBottom w:val="0"/>
      <w:divBdr>
        <w:top w:val="none" w:sz="0" w:space="0" w:color="auto"/>
        <w:left w:val="none" w:sz="0" w:space="0" w:color="auto"/>
        <w:bottom w:val="none" w:sz="0" w:space="0" w:color="auto"/>
        <w:right w:val="none" w:sz="0" w:space="0" w:color="auto"/>
      </w:divBdr>
    </w:div>
    <w:div w:id="421491046">
      <w:bodyDiv w:val="1"/>
      <w:marLeft w:val="0"/>
      <w:marRight w:val="0"/>
      <w:marTop w:val="0"/>
      <w:marBottom w:val="0"/>
      <w:divBdr>
        <w:top w:val="none" w:sz="0" w:space="0" w:color="auto"/>
        <w:left w:val="none" w:sz="0" w:space="0" w:color="auto"/>
        <w:bottom w:val="none" w:sz="0" w:space="0" w:color="auto"/>
        <w:right w:val="none" w:sz="0" w:space="0" w:color="auto"/>
      </w:divBdr>
    </w:div>
    <w:div w:id="443771679">
      <w:bodyDiv w:val="1"/>
      <w:marLeft w:val="0"/>
      <w:marRight w:val="0"/>
      <w:marTop w:val="0"/>
      <w:marBottom w:val="0"/>
      <w:divBdr>
        <w:top w:val="none" w:sz="0" w:space="0" w:color="auto"/>
        <w:left w:val="none" w:sz="0" w:space="0" w:color="auto"/>
        <w:bottom w:val="none" w:sz="0" w:space="0" w:color="auto"/>
        <w:right w:val="none" w:sz="0" w:space="0" w:color="auto"/>
      </w:divBdr>
    </w:div>
    <w:div w:id="447315766">
      <w:bodyDiv w:val="1"/>
      <w:marLeft w:val="0"/>
      <w:marRight w:val="0"/>
      <w:marTop w:val="0"/>
      <w:marBottom w:val="0"/>
      <w:divBdr>
        <w:top w:val="none" w:sz="0" w:space="0" w:color="auto"/>
        <w:left w:val="none" w:sz="0" w:space="0" w:color="auto"/>
        <w:bottom w:val="none" w:sz="0" w:space="0" w:color="auto"/>
        <w:right w:val="none" w:sz="0" w:space="0" w:color="auto"/>
      </w:divBdr>
    </w:div>
    <w:div w:id="537814574">
      <w:bodyDiv w:val="1"/>
      <w:marLeft w:val="0"/>
      <w:marRight w:val="0"/>
      <w:marTop w:val="0"/>
      <w:marBottom w:val="0"/>
      <w:divBdr>
        <w:top w:val="none" w:sz="0" w:space="0" w:color="auto"/>
        <w:left w:val="none" w:sz="0" w:space="0" w:color="auto"/>
        <w:bottom w:val="none" w:sz="0" w:space="0" w:color="auto"/>
        <w:right w:val="none" w:sz="0" w:space="0" w:color="auto"/>
      </w:divBdr>
    </w:div>
    <w:div w:id="575554721">
      <w:bodyDiv w:val="1"/>
      <w:marLeft w:val="0"/>
      <w:marRight w:val="0"/>
      <w:marTop w:val="0"/>
      <w:marBottom w:val="0"/>
      <w:divBdr>
        <w:top w:val="none" w:sz="0" w:space="0" w:color="auto"/>
        <w:left w:val="none" w:sz="0" w:space="0" w:color="auto"/>
        <w:bottom w:val="none" w:sz="0" w:space="0" w:color="auto"/>
        <w:right w:val="none" w:sz="0" w:space="0" w:color="auto"/>
      </w:divBdr>
    </w:div>
    <w:div w:id="670454421">
      <w:bodyDiv w:val="1"/>
      <w:marLeft w:val="0"/>
      <w:marRight w:val="0"/>
      <w:marTop w:val="0"/>
      <w:marBottom w:val="0"/>
      <w:divBdr>
        <w:top w:val="none" w:sz="0" w:space="0" w:color="auto"/>
        <w:left w:val="none" w:sz="0" w:space="0" w:color="auto"/>
        <w:bottom w:val="none" w:sz="0" w:space="0" w:color="auto"/>
        <w:right w:val="none" w:sz="0" w:space="0" w:color="auto"/>
      </w:divBdr>
    </w:div>
    <w:div w:id="765150653">
      <w:bodyDiv w:val="1"/>
      <w:marLeft w:val="0"/>
      <w:marRight w:val="0"/>
      <w:marTop w:val="0"/>
      <w:marBottom w:val="0"/>
      <w:divBdr>
        <w:top w:val="none" w:sz="0" w:space="0" w:color="auto"/>
        <w:left w:val="none" w:sz="0" w:space="0" w:color="auto"/>
        <w:bottom w:val="none" w:sz="0" w:space="0" w:color="auto"/>
        <w:right w:val="none" w:sz="0" w:space="0" w:color="auto"/>
      </w:divBdr>
    </w:div>
    <w:div w:id="840391351">
      <w:bodyDiv w:val="1"/>
      <w:marLeft w:val="0"/>
      <w:marRight w:val="0"/>
      <w:marTop w:val="0"/>
      <w:marBottom w:val="0"/>
      <w:divBdr>
        <w:top w:val="none" w:sz="0" w:space="0" w:color="auto"/>
        <w:left w:val="none" w:sz="0" w:space="0" w:color="auto"/>
        <w:bottom w:val="none" w:sz="0" w:space="0" w:color="auto"/>
        <w:right w:val="none" w:sz="0" w:space="0" w:color="auto"/>
      </w:divBdr>
    </w:div>
    <w:div w:id="892303573">
      <w:bodyDiv w:val="1"/>
      <w:marLeft w:val="0"/>
      <w:marRight w:val="0"/>
      <w:marTop w:val="0"/>
      <w:marBottom w:val="0"/>
      <w:divBdr>
        <w:top w:val="none" w:sz="0" w:space="0" w:color="auto"/>
        <w:left w:val="none" w:sz="0" w:space="0" w:color="auto"/>
        <w:bottom w:val="none" w:sz="0" w:space="0" w:color="auto"/>
        <w:right w:val="none" w:sz="0" w:space="0" w:color="auto"/>
      </w:divBdr>
    </w:div>
    <w:div w:id="896208918">
      <w:bodyDiv w:val="1"/>
      <w:marLeft w:val="0"/>
      <w:marRight w:val="0"/>
      <w:marTop w:val="0"/>
      <w:marBottom w:val="0"/>
      <w:divBdr>
        <w:top w:val="none" w:sz="0" w:space="0" w:color="auto"/>
        <w:left w:val="none" w:sz="0" w:space="0" w:color="auto"/>
        <w:bottom w:val="none" w:sz="0" w:space="0" w:color="auto"/>
        <w:right w:val="none" w:sz="0" w:space="0" w:color="auto"/>
      </w:divBdr>
    </w:div>
    <w:div w:id="930622420">
      <w:bodyDiv w:val="1"/>
      <w:marLeft w:val="0"/>
      <w:marRight w:val="0"/>
      <w:marTop w:val="0"/>
      <w:marBottom w:val="0"/>
      <w:divBdr>
        <w:top w:val="none" w:sz="0" w:space="0" w:color="auto"/>
        <w:left w:val="none" w:sz="0" w:space="0" w:color="auto"/>
        <w:bottom w:val="none" w:sz="0" w:space="0" w:color="auto"/>
        <w:right w:val="none" w:sz="0" w:space="0" w:color="auto"/>
      </w:divBdr>
    </w:div>
    <w:div w:id="1015497143">
      <w:bodyDiv w:val="1"/>
      <w:marLeft w:val="0"/>
      <w:marRight w:val="0"/>
      <w:marTop w:val="0"/>
      <w:marBottom w:val="0"/>
      <w:divBdr>
        <w:top w:val="none" w:sz="0" w:space="0" w:color="auto"/>
        <w:left w:val="none" w:sz="0" w:space="0" w:color="auto"/>
        <w:bottom w:val="none" w:sz="0" w:space="0" w:color="auto"/>
        <w:right w:val="none" w:sz="0" w:space="0" w:color="auto"/>
      </w:divBdr>
      <w:divsChild>
        <w:div w:id="193814244">
          <w:marLeft w:val="0"/>
          <w:marRight w:val="0"/>
          <w:marTop w:val="0"/>
          <w:marBottom w:val="0"/>
          <w:divBdr>
            <w:top w:val="none" w:sz="0" w:space="0" w:color="auto"/>
            <w:left w:val="none" w:sz="0" w:space="0" w:color="auto"/>
            <w:bottom w:val="none" w:sz="0" w:space="0" w:color="auto"/>
            <w:right w:val="none" w:sz="0" w:space="0" w:color="auto"/>
          </w:divBdr>
          <w:divsChild>
            <w:div w:id="38019018">
              <w:marLeft w:val="0"/>
              <w:marRight w:val="0"/>
              <w:marTop w:val="0"/>
              <w:marBottom w:val="0"/>
              <w:divBdr>
                <w:top w:val="none" w:sz="0" w:space="0" w:color="auto"/>
                <w:left w:val="none" w:sz="0" w:space="0" w:color="auto"/>
                <w:bottom w:val="none" w:sz="0" w:space="0" w:color="auto"/>
                <w:right w:val="none" w:sz="0" w:space="0" w:color="auto"/>
              </w:divBdr>
              <w:divsChild>
                <w:div w:id="763040239">
                  <w:marLeft w:val="0"/>
                  <w:marRight w:val="0"/>
                  <w:marTop w:val="0"/>
                  <w:marBottom w:val="0"/>
                  <w:divBdr>
                    <w:top w:val="none" w:sz="0" w:space="0" w:color="auto"/>
                    <w:left w:val="none" w:sz="0" w:space="0" w:color="auto"/>
                    <w:bottom w:val="none" w:sz="0" w:space="0" w:color="auto"/>
                    <w:right w:val="none" w:sz="0" w:space="0" w:color="auto"/>
                  </w:divBdr>
                  <w:divsChild>
                    <w:div w:id="1414623831">
                      <w:marLeft w:val="0"/>
                      <w:marRight w:val="0"/>
                      <w:marTop w:val="0"/>
                      <w:marBottom w:val="0"/>
                      <w:divBdr>
                        <w:top w:val="none" w:sz="0" w:space="0" w:color="auto"/>
                        <w:left w:val="none" w:sz="0" w:space="0" w:color="auto"/>
                        <w:bottom w:val="none" w:sz="0" w:space="0" w:color="auto"/>
                        <w:right w:val="none" w:sz="0" w:space="0" w:color="auto"/>
                      </w:divBdr>
                      <w:divsChild>
                        <w:div w:id="810170836">
                          <w:marLeft w:val="0"/>
                          <w:marRight w:val="0"/>
                          <w:marTop w:val="0"/>
                          <w:marBottom w:val="0"/>
                          <w:divBdr>
                            <w:top w:val="none" w:sz="0" w:space="0" w:color="auto"/>
                            <w:left w:val="none" w:sz="0" w:space="0" w:color="auto"/>
                            <w:bottom w:val="none" w:sz="0" w:space="0" w:color="auto"/>
                            <w:right w:val="none" w:sz="0" w:space="0" w:color="auto"/>
                          </w:divBdr>
                          <w:divsChild>
                            <w:div w:id="1513645638">
                              <w:marLeft w:val="0"/>
                              <w:marRight w:val="0"/>
                              <w:marTop w:val="0"/>
                              <w:marBottom w:val="0"/>
                              <w:divBdr>
                                <w:top w:val="none" w:sz="0" w:space="0" w:color="auto"/>
                                <w:left w:val="none" w:sz="0" w:space="0" w:color="auto"/>
                                <w:bottom w:val="none" w:sz="0" w:space="0" w:color="auto"/>
                                <w:right w:val="none" w:sz="0" w:space="0" w:color="auto"/>
                              </w:divBdr>
                              <w:divsChild>
                                <w:div w:id="1483504254">
                                  <w:marLeft w:val="0"/>
                                  <w:marRight w:val="0"/>
                                  <w:marTop w:val="0"/>
                                  <w:marBottom w:val="0"/>
                                  <w:divBdr>
                                    <w:top w:val="none" w:sz="0" w:space="0" w:color="auto"/>
                                    <w:left w:val="none" w:sz="0" w:space="0" w:color="auto"/>
                                    <w:bottom w:val="none" w:sz="0" w:space="0" w:color="auto"/>
                                    <w:right w:val="none" w:sz="0" w:space="0" w:color="auto"/>
                                  </w:divBdr>
                                  <w:divsChild>
                                    <w:div w:id="1446654735">
                                      <w:marLeft w:val="0"/>
                                      <w:marRight w:val="0"/>
                                      <w:marTop w:val="0"/>
                                      <w:marBottom w:val="0"/>
                                      <w:divBdr>
                                        <w:top w:val="none" w:sz="0" w:space="0" w:color="auto"/>
                                        <w:left w:val="none" w:sz="0" w:space="0" w:color="auto"/>
                                        <w:bottom w:val="none" w:sz="0" w:space="0" w:color="auto"/>
                                        <w:right w:val="none" w:sz="0" w:space="0" w:color="auto"/>
                                      </w:divBdr>
                                      <w:divsChild>
                                        <w:div w:id="1835490733">
                                          <w:marLeft w:val="0"/>
                                          <w:marRight w:val="0"/>
                                          <w:marTop w:val="0"/>
                                          <w:marBottom w:val="0"/>
                                          <w:divBdr>
                                            <w:top w:val="none" w:sz="0" w:space="0" w:color="auto"/>
                                            <w:left w:val="none" w:sz="0" w:space="0" w:color="auto"/>
                                            <w:bottom w:val="none" w:sz="0" w:space="0" w:color="auto"/>
                                            <w:right w:val="none" w:sz="0" w:space="0" w:color="auto"/>
                                          </w:divBdr>
                                          <w:divsChild>
                                            <w:div w:id="1099252483">
                                              <w:marLeft w:val="0"/>
                                              <w:marRight w:val="0"/>
                                              <w:marTop w:val="0"/>
                                              <w:marBottom w:val="0"/>
                                              <w:divBdr>
                                                <w:top w:val="none" w:sz="0" w:space="0" w:color="auto"/>
                                                <w:left w:val="none" w:sz="0" w:space="0" w:color="auto"/>
                                                <w:bottom w:val="none" w:sz="0" w:space="0" w:color="auto"/>
                                                <w:right w:val="none" w:sz="0" w:space="0" w:color="auto"/>
                                              </w:divBdr>
                                              <w:divsChild>
                                                <w:div w:id="1122649738">
                                                  <w:marLeft w:val="0"/>
                                                  <w:marRight w:val="0"/>
                                                  <w:marTop w:val="0"/>
                                                  <w:marBottom w:val="0"/>
                                                  <w:divBdr>
                                                    <w:top w:val="none" w:sz="0" w:space="0" w:color="auto"/>
                                                    <w:left w:val="none" w:sz="0" w:space="0" w:color="auto"/>
                                                    <w:bottom w:val="none" w:sz="0" w:space="0" w:color="auto"/>
                                                    <w:right w:val="none" w:sz="0" w:space="0" w:color="auto"/>
                                                  </w:divBdr>
                                                  <w:divsChild>
                                                    <w:div w:id="1506243911">
                                                      <w:marLeft w:val="0"/>
                                                      <w:marRight w:val="0"/>
                                                      <w:marTop w:val="0"/>
                                                      <w:marBottom w:val="0"/>
                                                      <w:divBdr>
                                                        <w:top w:val="none" w:sz="0" w:space="0" w:color="auto"/>
                                                        <w:left w:val="none" w:sz="0" w:space="0" w:color="auto"/>
                                                        <w:bottom w:val="none" w:sz="0" w:space="0" w:color="auto"/>
                                                        <w:right w:val="none" w:sz="0" w:space="0" w:color="auto"/>
                                                      </w:divBdr>
                                                      <w:divsChild>
                                                        <w:div w:id="10772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475474">
                          <w:marLeft w:val="0"/>
                          <w:marRight w:val="0"/>
                          <w:marTop w:val="0"/>
                          <w:marBottom w:val="0"/>
                          <w:divBdr>
                            <w:top w:val="none" w:sz="0" w:space="0" w:color="auto"/>
                            <w:left w:val="none" w:sz="0" w:space="0" w:color="auto"/>
                            <w:bottom w:val="none" w:sz="0" w:space="0" w:color="auto"/>
                            <w:right w:val="none" w:sz="0" w:space="0" w:color="auto"/>
                          </w:divBdr>
                          <w:divsChild>
                            <w:div w:id="1985350665">
                              <w:marLeft w:val="0"/>
                              <w:marRight w:val="0"/>
                              <w:marTop w:val="0"/>
                              <w:marBottom w:val="0"/>
                              <w:divBdr>
                                <w:top w:val="none" w:sz="0" w:space="0" w:color="auto"/>
                                <w:left w:val="none" w:sz="0" w:space="0" w:color="auto"/>
                                <w:bottom w:val="none" w:sz="0" w:space="0" w:color="auto"/>
                                <w:right w:val="none" w:sz="0" w:space="0" w:color="auto"/>
                              </w:divBdr>
                              <w:divsChild>
                                <w:div w:id="1786121764">
                                  <w:marLeft w:val="0"/>
                                  <w:marRight w:val="0"/>
                                  <w:marTop w:val="0"/>
                                  <w:marBottom w:val="0"/>
                                  <w:divBdr>
                                    <w:top w:val="none" w:sz="0" w:space="0" w:color="auto"/>
                                    <w:left w:val="none" w:sz="0" w:space="0" w:color="auto"/>
                                    <w:bottom w:val="none" w:sz="0" w:space="0" w:color="auto"/>
                                    <w:right w:val="none" w:sz="0" w:space="0" w:color="auto"/>
                                  </w:divBdr>
                                  <w:divsChild>
                                    <w:div w:id="432019927">
                                      <w:marLeft w:val="0"/>
                                      <w:marRight w:val="0"/>
                                      <w:marTop w:val="0"/>
                                      <w:marBottom w:val="0"/>
                                      <w:divBdr>
                                        <w:top w:val="none" w:sz="0" w:space="0" w:color="auto"/>
                                        <w:left w:val="none" w:sz="0" w:space="0" w:color="auto"/>
                                        <w:bottom w:val="none" w:sz="0" w:space="0" w:color="auto"/>
                                        <w:right w:val="none" w:sz="0" w:space="0" w:color="auto"/>
                                      </w:divBdr>
                                      <w:divsChild>
                                        <w:div w:id="1153722586">
                                          <w:marLeft w:val="0"/>
                                          <w:marRight w:val="0"/>
                                          <w:marTop w:val="0"/>
                                          <w:marBottom w:val="0"/>
                                          <w:divBdr>
                                            <w:top w:val="none" w:sz="0" w:space="0" w:color="auto"/>
                                            <w:left w:val="none" w:sz="0" w:space="0" w:color="auto"/>
                                            <w:bottom w:val="none" w:sz="0" w:space="0" w:color="auto"/>
                                            <w:right w:val="none" w:sz="0" w:space="0" w:color="auto"/>
                                          </w:divBdr>
                                          <w:divsChild>
                                            <w:div w:id="1311518508">
                                              <w:marLeft w:val="0"/>
                                              <w:marRight w:val="0"/>
                                              <w:marTop w:val="0"/>
                                              <w:marBottom w:val="0"/>
                                              <w:divBdr>
                                                <w:top w:val="none" w:sz="0" w:space="0" w:color="auto"/>
                                                <w:left w:val="none" w:sz="0" w:space="0" w:color="auto"/>
                                                <w:bottom w:val="none" w:sz="0" w:space="0" w:color="auto"/>
                                                <w:right w:val="none" w:sz="0" w:space="0" w:color="auto"/>
                                              </w:divBdr>
                                              <w:divsChild>
                                                <w:div w:id="777942763">
                                                  <w:marLeft w:val="0"/>
                                                  <w:marRight w:val="0"/>
                                                  <w:marTop w:val="0"/>
                                                  <w:marBottom w:val="0"/>
                                                  <w:divBdr>
                                                    <w:top w:val="none" w:sz="0" w:space="0" w:color="auto"/>
                                                    <w:left w:val="none" w:sz="0" w:space="0" w:color="auto"/>
                                                    <w:bottom w:val="none" w:sz="0" w:space="0" w:color="auto"/>
                                                    <w:right w:val="none" w:sz="0" w:space="0" w:color="auto"/>
                                                  </w:divBdr>
                                                  <w:divsChild>
                                                    <w:div w:id="16369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3062">
                                          <w:marLeft w:val="0"/>
                                          <w:marRight w:val="0"/>
                                          <w:marTop w:val="0"/>
                                          <w:marBottom w:val="0"/>
                                          <w:divBdr>
                                            <w:top w:val="none" w:sz="0" w:space="0" w:color="auto"/>
                                            <w:left w:val="none" w:sz="0" w:space="0" w:color="auto"/>
                                            <w:bottom w:val="none" w:sz="0" w:space="0" w:color="auto"/>
                                            <w:right w:val="none" w:sz="0" w:space="0" w:color="auto"/>
                                          </w:divBdr>
                                          <w:divsChild>
                                            <w:div w:id="635647150">
                                              <w:marLeft w:val="0"/>
                                              <w:marRight w:val="0"/>
                                              <w:marTop w:val="0"/>
                                              <w:marBottom w:val="0"/>
                                              <w:divBdr>
                                                <w:top w:val="none" w:sz="0" w:space="0" w:color="auto"/>
                                                <w:left w:val="none" w:sz="0" w:space="0" w:color="auto"/>
                                                <w:bottom w:val="none" w:sz="0" w:space="0" w:color="auto"/>
                                                <w:right w:val="none" w:sz="0" w:space="0" w:color="auto"/>
                                              </w:divBdr>
                                            </w:div>
                                            <w:div w:id="1068915397">
                                              <w:marLeft w:val="0"/>
                                              <w:marRight w:val="0"/>
                                              <w:marTop w:val="0"/>
                                              <w:marBottom w:val="0"/>
                                              <w:divBdr>
                                                <w:top w:val="none" w:sz="0" w:space="0" w:color="auto"/>
                                                <w:left w:val="none" w:sz="0" w:space="0" w:color="auto"/>
                                                <w:bottom w:val="none" w:sz="0" w:space="0" w:color="auto"/>
                                                <w:right w:val="none" w:sz="0" w:space="0" w:color="auto"/>
                                              </w:divBdr>
                                              <w:divsChild>
                                                <w:div w:id="216743141">
                                                  <w:marLeft w:val="0"/>
                                                  <w:marRight w:val="0"/>
                                                  <w:marTop w:val="0"/>
                                                  <w:marBottom w:val="0"/>
                                                  <w:divBdr>
                                                    <w:top w:val="none" w:sz="0" w:space="0" w:color="auto"/>
                                                    <w:left w:val="none" w:sz="0" w:space="0" w:color="auto"/>
                                                    <w:bottom w:val="none" w:sz="0" w:space="0" w:color="auto"/>
                                                    <w:right w:val="none" w:sz="0" w:space="0" w:color="auto"/>
                                                  </w:divBdr>
                                                  <w:divsChild>
                                                    <w:div w:id="78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961159">
                          <w:marLeft w:val="0"/>
                          <w:marRight w:val="0"/>
                          <w:marTop w:val="0"/>
                          <w:marBottom w:val="0"/>
                          <w:divBdr>
                            <w:top w:val="none" w:sz="0" w:space="0" w:color="auto"/>
                            <w:left w:val="none" w:sz="0" w:space="0" w:color="auto"/>
                            <w:bottom w:val="none" w:sz="0" w:space="0" w:color="auto"/>
                            <w:right w:val="none" w:sz="0" w:space="0" w:color="auto"/>
                          </w:divBdr>
                          <w:divsChild>
                            <w:div w:id="474179791">
                              <w:marLeft w:val="0"/>
                              <w:marRight w:val="0"/>
                              <w:marTop w:val="0"/>
                              <w:marBottom w:val="0"/>
                              <w:divBdr>
                                <w:top w:val="none" w:sz="0" w:space="0" w:color="auto"/>
                                <w:left w:val="none" w:sz="0" w:space="0" w:color="auto"/>
                                <w:bottom w:val="none" w:sz="0" w:space="0" w:color="auto"/>
                                <w:right w:val="none" w:sz="0" w:space="0" w:color="auto"/>
                              </w:divBdr>
                              <w:divsChild>
                                <w:div w:id="222638311">
                                  <w:marLeft w:val="0"/>
                                  <w:marRight w:val="0"/>
                                  <w:marTop w:val="0"/>
                                  <w:marBottom w:val="0"/>
                                  <w:divBdr>
                                    <w:top w:val="none" w:sz="0" w:space="0" w:color="auto"/>
                                    <w:left w:val="none" w:sz="0" w:space="0" w:color="auto"/>
                                    <w:bottom w:val="none" w:sz="0" w:space="0" w:color="auto"/>
                                    <w:right w:val="none" w:sz="0" w:space="0" w:color="auto"/>
                                  </w:divBdr>
                                  <w:divsChild>
                                    <w:div w:id="1797797935">
                                      <w:marLeft w:val="0"/>
                                      <w:marRight w:val="0"/>
                                      <w:marTop w:val="0"/>
                                      <w:marBottom w:val="0"/>
                                      <w:divBdr>
                                        <w:top w:val="none" w:sz="0" w:space="0" w:color="auto"/>
                                        <w:left w:val="none" w:sz="0" w:space="0" w:color="auto"/>
                                        <w:bottom w:val="none" w:sz="0" w:space="0" w:color="auto"/>
                                        <w:right w:val="none" w:sz="0" w:space="0" w:color="auto"/>
                                      </w:divBdr>
                                      <w:divsChild>
                                        <w:div w:id="643893237">
                                          <w:marLeft w:val="0"/>
                                          <w:marRight w:val="0"/>
                                          <w:marTop w:val="0"/>
                                          <w:marBottom w:val="0"/>
                                          <w:divBdr>
                                            <w:top w:val="none" w:sz="0" w:space="0" w:color="auto"/>
                                            <w:left w:val="none" w:sz="0" w:space="0" w:color="auto"/>
                                            <w:bottom w:val="none" w:sz="0" w:space="0" w:color="auto"/>
                                            <w:right w:val="none" w:sz="0" w:space="0" w:color="auto"/>
                                          </w:divBdr>
                                          <w:divsChild>
                                            <w:div w:id="568812225">
                                              <w:marLeft w:val="0"/>
                                              <w:marRight w:val="0"/>
                                              <w:marTop w:val="0"/>
                                              <w:marBottom w:val="0"/>
                                              <w:divBdr>
                                                <w:top w:val="none" w:sz="0" w:space="0" w:color="auto"/>
                                                <w:left w:val="none" w:sz="0" w:space="0" w:color="auto"/>
                                                <w:bottom w:val="none" w:sz="0" w:space="0" w:color="auto"/>
                                                <w:right w:val="none" w:sz="0" w:space="0" w:color="auto"/>
                                              </w:divBdr>
                                            </w:div>
                                            <w:div w:id="795181036">
                                              <w:marLeft w:val="0"/>
                                              <w:marRight w:val="0"/>
                                              <w:marTop w:val="0"/>
                                              <w:marBottom w:val="0"/>
                                              <w:divBdr>
                                                <w:top w:val="none" w:sz="0" w:space="0" w:color="auto"/>
                                                <w:left w:val="none" w:sz="0" w:space="0" w:color="auto"/>
                                                <w:bottom w:val="none" w:sz="0" w:space="0" w:color="auto"/>
                                                <w:right w:val="none" w:sz="0" w:space="0" w:color="auto"/>
                                              </w:divBdr>
                                              <w:divsChild>
                                                <w:div w:id="782529789">
                                                  <w:marLeft w:val="0"/>
                                                  <w:marRight w:val="0"/>
                                                  <w:marTop w:val="0"/>
                                                  <w:marBottom w:val="0"/>
                                                  <w:divBdr>
                                                    <w:top w:val="none" w:sz="0" w:space="0" w:color="auto"/>
                                                    <w:left w:val="none" w:sz="0" w:space="0" w:color="auto"/>
                                                    <w:bottom w:val="none" w:sz="0" w:space="0" w:color="auto"/>
                                                    <w:right w:val="none" w:sz="0" w:space="0" w:color="auto"/>
                                                  </w:divBdr>
                                                  <w:divsChild>
                                                    <w:div w:id="2024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00545">
                                          <w:marLeft w:val="0"/>
                                          <w:marRight w:val="0"/>
                                          <w:marTop w:val="0"/>
                                          <w:marBottom w:val="0"/>
                                          <w:divBdr>
                                            <w:top w:val="none" w:sz="0" w:space="0" w:color="auto"/>
                                            <w:left w:val="none" w:sz="0" w:space="0" w:color="auto"/>
                                            <w:bottom w:val="none" w:sz="0" w:space="0" w:color="auto"/>
                                            <w:right w:val="none" w:sz="0" w:space="0" w:color="auto"/>
                                          </w:divBdr>
                                          <w:divsChild>
                                            <w:div w:id="2127500644">
                                              <w:marLeft w:val="0"/>
                                              <w:marRight w:val="0"/>
                                              <w:marTop w:val="0"/>
                                              <w:marBottom w:val="0"/>
                                              <w:divBdr>
                                                <w:top w:val="none" w:sz="0" w:space="0" w:color="auto"/>
                                                <w:left w:val="none" w:sz="0" w:space="0" w:color="auto"/>
                                                <w:bottom w:val="none" w:sz="0" w:space="0" w:color="auto"/>
                                                <w:right w:val="none" w:sz="0" w:space="0" w:color="auto"/>
                                              </w:divBdr>
                                              <w:divsChild>
                                                <w:div w:id="1328750958">
                                                  <w:marLeft w:val="0"/>
                                                  <w:marRight w:val="0"/>
                                                  <w:marTop w:val="0"/>
                                                  <w:marBottom w:val="0"/>
                                                  <w:divBdr>
                                                    <w:top w:val="none" w:sz="0" w:space="0" w:color="auto"/>
                                                    <w:left w:val="none" w:sz="0" w:space="0" w:color="auto"/>
                                                    <w:bottom w:val="none" w:sz="0" w:space="0" w:color="auto"/>
                                                    <w:right w:val="none" w:sz="0" w:space="0" w:color="auto"/>
                                                  </w:divBdr>
                                                  <w:divsChild>
                                                    <w:div w:id="11516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411169">
          <w:marLeft w:val="0"/>
          <w:marRight w:val="0"/>
          <w:marTop w:val="0"/>
          <w:marBottom w:val="0"/>
          <w:divBdr>
            <w:top w:val="none" w:sz="0" w:space="0" w:color="auto"/>
            <w:left w:val="none" w:sz="0" w:space="0" w:color="auto"/>
            <w:bottom w:val="none" w:sz="0" w:space="0" w:color="auto"/>
            <w:right w:val="none" w:sz="0" w:space="0" w:color="auto"/>
          </w:divBdr>
          <w:divsChild>
            <w:div w:id="1361053128">
              <w:marLeft w:val="0"/>
              <w:marRight w:val="0"/>
              <w:marTop w:val="0"/>
              <w:marBottom w:val="0"/>
              <w:divBdr>
                <w:top w:val="none" w:sz="0" w:space="0" w:color="auto"/>
                <w:left w:val="none" w:sz="0" w:space="0" w:color="auto"/>
                <w:bottom w:val="none" w:sz="0" w:space="0" w:color="auto"/>
                <w:right w:val="none" w:sz="0" w:space="0" w:color="auto"/>
              </w:divBdr>
              <w:divsChild>
                <w:div w:id="706838292">
                  <w:marLeft w:val="0"/>
                  <w:marRight w:val="0"/>
                  <w:marTop w:val="0"/>
                  <w:marBottom w:val="0"/>
                  <w:divBdr>
                    <w:top w:val="none" w:sz="0" w:space="0" w:color="auto"/>
                    <w:left w:val="none" w:sz="0" w:space="0" w:color="auto"/>
                    <w:bottom w:val="none" w:sz="0" w:space="0" w:color="auto"/>
                    <w:right w:val="none" w:sz="0" w:space="0" w:color="auto"/>
                  </w:divBdr>
                  <w:divsChild>
                    <w:div w:id="21062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23111">
      <w:bodyDiv w:val="1"/>
      <w:marLeft w:val="0"/>
      <w:marRight w:val="0"/>
      <w:marTop w:val="0"/>
      <w:marBottom w:val="0"/>
      <w:divBdr>
        <w:top w:val="none" w:sz="0" w:space="0" w:color="auto"/>
        <w:left w:val="none" w:sz="0" w:space="0" w:color="auto"/>
        <w:bottom w:val="none" w:sz="0" w:space="0" w:color="auto"/>
        <w:right w:val="none" w:sz="0" w:space="0" w:color="auto"/>
      </w:divBdr>
    </w:div>
    <w:div w:id="1375042698">
      <w:bodyDiv w:val="1"/>
      <w:marLeft w:val="0"/>
      <w:marRight w:val="0"/>
      <w:marTop w:val="0"/>
      <w:marBottom w:val="0"/>
      <w:divBdr>
        <w:top w:val="none" w:sz="0" w:space="0" w:color="auto"/>
        <w:left w:val="none" w:sz="0" w:space="0" w:color="auto"/>
        <w:bottom w:val="none" w:sz="0" w:space="0" w:color="auto"/>
        <w:right w:val="none" w:sz="0" w:space="0" w:color="auto"/>
      </w:divBdr>
    </w:div>
    <w:div w:id="1396853416">
      <w:bodyDiv w:val="1"/>
      <w:marLeft w:val="0"/>
      <w:marRight w:val="0"/>
      <w:marTop w:val="0"/>
      <w:marBottom w:val="0"/>
      <w:divBdr>
        <w:top w:val="none" w:sz="0" w:space="0" w:color="auto"/>
        <w:left w:val="none" w:sz="0" w:space="0" w:color="auto"/>
        <w:bottom w:val="none" w:sz="0" w:space="0" w:color="auto"/>
        <w:right w:val="none" w:sz="0" w:space="0" w:color="auto"/>
      </w:divBdr>
    </w:div>
    <w:div w:id="1405106486">
      <w:bodyDiv w:val="1"/>
      <w:marLeft w:val="0"/>
      <w:marRight w:val="0"/>
      <w:marTop w:val="0"/>
      <w:marBottom w:val="0"/>
      <w:divBdr>
        <w:top w:val="none" w:sz="0" w:space="0" w:color="auto"/>
        <w:left w:val="none" w:sz="0" w:space="0" w:color="auto"/>
        <w:bottom w:val="none" w:sz="0" w:space="0" w:color="auto"/>
        <w:right w:val="none" w:sz="0" w:space="0" w:color="auto"/>
      </w:divBdr>
    </w:div>
    <w:div w:id="1608659731">
      <w:bodyDiv w:val="1"/>
      <w:marLeft w:val="0"/>
      <w:marRight w:val="0"/>
      <w:marTop w:val="0"/>
      <w:marBottom w:val="0"/>
      <w:divBdr>
        <w:top w:val="none" w:sz="0" w:space="0" w:color="auto"/>
        <w:left w:val="none" w:sz="0" w:space="0" w:color="auto"/>
        <w:bottom w:val="none" w:sz="0" w:space="0" w:color="auto"/>
        <w:right w:val="none" w:sz="0" w:space="0" w:color="auto"/>
      </w:divBdr>
    </w:div>
    <w:div w:id="1654334566">
      <w:bodyDiv w:val="1"/>
      <w:marLeft w:val="0"/>
      <w:marRight w:val="0"/>
      <w:marTop w:val="0"/>
      <w:marBottom w:val="0"/>
      <w:divBdr>
        <w:top w:val="none" w:sz="0" w:space="0" w:color="auto"/>
        <w:left w:val="none" w:sz="0" w:space="0" w:color="auto"/>
        <w:bottom w:val="none" w:sz="0" w:space="0" w:color="auto"/>
        <w:right w:val="none" w:sz="0" w:space="0" w:color="auto"/>
      </w:divBdr>
    </w:div>
    <w:div w:id="1719469367">
      <w:bodyDiv w:val="1"/>
      <w:marLeft w:val="0"/>
      <w:marRight w:val="0"/>
      <w:marTop w:val="0"/>
      <w:marBottom w:val="0"/>
      <w:divBdr>
        <w:top w:val="none" w:sz="0" w:space="0" w:color="auto"/>
        <w:left w:val="none" w:sz="0" w:space="0" w:color="auto"/>
        <w:bottom w:val="none" w:sz="0" w:space="0" w:color="auto"/>
        <w:right w:val="none" w:sz="0" w:space="0" w:color="auto"/>
      </w:divBdr>
    </w:div>
    <w:div w:id="190133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yperlink" Target="https://www.macquariedictionary.com.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import/arrival/treatments/treatments-fumigant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agriculture.gov.au/biosecurity-trade/import/arrival/treatments/treatments-fumigant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F4827-ED8E-4714-829F-83DAB8258D1C}">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2.xml><?xml version="1.0" encoding="utf-8"?>
<ds:datastoreItem xmlns:ds="http://schemas.openxmlformats.org/officeDocument/2006/customXml" ds:itemID="{2CF25DF1-03AA-4AAC-AFF5-ACEA49DAA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64E9EF-29EB-46A3-A0B6-B0ED59B0DD70}">
  <ds:schemaRefs>
    <ds:schemaRef ds:uri="http://schemas.microsoft.com/sharepoint/v3/contenttype/forms"/>
  </ds:schemaRefs>
</ds:datastoreItem>
</file>

<file path=customXml/itemProps4.xml><?xml version="1.0" encoding="utf-8"?>
<ds:datastoreItem xmlns:ds="http://schemas.openxmlformats.org/officeDocument/2006/customXml" ds:itemID="{E96A7753-6F00-4FD9-9ADD-BA3C7BB0D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8211</Words>
  <Characters>46804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Ethyl formate fumigation methodology - version 1.0</vt:lpstr>
    </vt:vector>
  </TitlesOfParts>
  <Company/>
  <LinksUpToDate>false</LinksUpToDate>
  <CharactersWithSpaces>54906</CharactersWithSpaces>
  <SharedDoc>false</SharedDoc>
  <HLinks>
    <vt:vector size="480" baseType="variant">
      <vt:variant>
        <vt:i4>3866679</vt:i4>
      </vt:variant>
      <vt:variant>
        <vt:i4>429</vt:i4>
      </vt:variant>
      <vt:variant>
        <vt:i4>0</vt:i4>
      </vt:variant>
      <vt:variant>
        <vt:i4>5</vt:i4>
      </vt:variant>
      <vt:variant>
        <vt:lpwstr/>
      </vt:variant>
      <vt:variant>
        <vt:lpwstr>_Fumigation_chambers</vt:lpwstr>
      </vt:variant>
      <vt:variant>
        <vt:i4>5439516</vt:i4>
      </vt:variant>
      <vt:variant>
        <vt:i4>426</vt:i4>
      </vt:variant>
      <vt:variant>
        <vt:i4>0</vt:i4>
      </vt:variant>
      <vt:variant>
        <vt:i4>5</vt:i4>
      </vt:variant>
      <vt:variant>
        <vt:lpwstr/>
      </vt:variant>
      <vt:variant>
        <vt:lpwstr>_Appendix_3:_Example_1</vt:lpwstr>
      </vt:variant>
      <vt:variant>
        <vt:i4>6422593</vt:i4>
      </vt:variant>
      <vt:variant>
        <vt:i4>423</vt:i4>
      </vt:variant>
      <vt:variant>
        <vt:i4>0</vt:i4>
      </vt:variant>
      <vt:variant>
        <vt:i4>5</vt:i4>
      </vt:variant>
      <vt:variant>
        <vt:lpwstr/>
      </vt:variant>
      <vt:variant>
        <vt:lpwstr>_Appendix_1:_Example</vt:lpwstr>
      </vt:variant>
      <vt:variant>
        <vt:i4>2293813</vt:i4>
      </vt:variant>
      <vt:variant>
        <vt:i4>420</vt:i4>
      </vt:variant>
      <vt:variant>
        <vt:i4>0</vt:i4>
      </vt:variant>
      <vt:variant>
        <vt:i4>5</vt:i4>
      </vt:variant>
      <vt:variant>
        <vt:lpwstr/>
      </vt:variant>
      <vt:variant>
        <vt:lpwstr>_Exposure_period</vt:lpwstr>
      </vt:variant>
      <vt:variant>
        <vt:i4>262247</vt:i4>
      </vt:variant>
      <vt:variant>
        <vt:i4>417</vt:i4>
      </vt:variant>
      <vt:variant>
        <vt:i4>0</vt:i4>
      </vt:variant>
      <vt:variant>
        <vt:i4>5</vt:i4>
      </vt:variant>
      <vt:variant>
        <vt:lpwstr/>
      </vt:variant>
      <vt:variant>
        <vt:lpwstr>_Topping-up_ethyl_formate</vt:lpwstr>
      </vt:variant>
      <vt:variant>
        <vt:i4>7143513</vt:i4>
      </vt:variant>
      <vt:variant>
        <vt:i4>414</vt:i4>
      </vt:variant>
      <vt:variant>
        <vt:i4>0</vt:i4>
      </vt:variant>
      <vt:variant>
        <vt:i4>5</vt:i4>
      </vt:variant>
      <vt:variant>
        <vt:lpwstr/>
      </vt:variant>
      <vt:variant>
        <vt:lpwstr>_Controlled_temperature_fumigations</vt:lpwstr>
      </vt:variant>
      <vt:variant>
        <vt:i4>1769518</vt:i4>
      </vt:variant>
      <vt:variant>
        <vt:i4>411</vt:i4>
      </vt:variant>
      <vt:variant>
        <vt:i4>0</vt:i4>
      </vt:variant>
      <vt:variant>
        <vt:i4>5</vt:i4>
      </vt:variant>
      <vt:variant>
        <vt:lpwstr/>
      </vt:variant>
      <vt:variant>
        <vt:lpwstr>_Ambient_temperature_fumigations</vt:lpwstr>
      </vt:variant>
      <vt:variant>
        <vt:i4>5046361</vt:i4>
      </vt:variant>
      <vt:variant>
        <vt:i4>408</vt:i4>
      </vt:variant>
      <vt:variant>
        <vt:i4>0</vt:i4>
      </vt:variant>
      <vt:variant>
        <vt:i4>5</vt:i4>
      </vt:variant>
      <vt:variant>
        <vt:lpwstr/>
      </vt:variant>
      <vt:variant>
        <vt:lpwstr>_Risk_area</vt:lpwstr>
      </vt:variant>
      <vt:variant>
        <vt:i4>917596</vt:i4>
      </vt:variant>
      <vt:variant>
        <vt:i4>405</vt:i4>
      </vt:variant>
      <vt:variant>
        <vt:i4>0</vt:i4>
      </vt:variant>
      <vt:variant>
        <vt:i4>5</vt:i4>
      </vt:variant>
      <vt:variant>
        <vt:lpwstr/>
      </vt:variant>
      <vt:variant>
        <vt:lpwstr>_Even_methyl_bromide_1</vt:lpwstr>
      </vt:variant>
      <vt:variant>
        <vt:i4>3342368</vt:i4>
      </vt:variant>
      <vt:variant>
        <vt:i4>402</vt:i4>
      </vt:variant>
      <vt:variant>
        <vt:i4>0</vt:i4>
      </vt:variant>
      <vt:variant>
        <vt:i4>5</vt:i4>
      </vt:variant>
      <vt:variant>
        <vt:lpwstr/>
      </vt:variant>
      <vt:variant>
        <vt:lpwstr>_Fumigation_equipment</vt:lpwstr>
      </vt:variant>
      <vt:variant>
        <vt:i4>7012423</vt:i4>
      </vt:variant>
      <vt:variant>
        <vt:i4>390</vt:i4>
      </vt:variant>
      <vt:variant>
        <vt:i4>0</vt:i4>
      </vt:variant>
      <vt:variant>
        <vt:i4>5</vt:i4>
      </vt:variant>
      <vt:variant>
        <vt:lpwstr/>
      </vt:variant>
      <vt:variant>
        <vt:lpwstr>_Pressure_testing_a</vt:lpwstr>
      </vt:variant>
      <vt:variant>
        <vt:i4>327733</vt:i4>
      </vt:variant>
      <vt:variant>
        <vt:i4>387</vt:i4>
      </vt:variant>
      <vt:variant>
        <vt:i4>0</vt:i4>
      </vt:variant>
      <vt:variant>
        <vt:i4>5</vt:i4>
      </vt:variant>
      <vt:variant>
        <vt:lpwstr/>
      </vt:variant>
      <vt:variant>
        <vt:lpwstr>_Gas_concentration_monitoring</vt:lpwstr>
      </vt:variant>
      <vt:variant>
        <vt:i4>8323179</vt:i4>
      </vt:variant>
      <vt:variant>
        <vt:i4>378</vt:i4>
      </vt:variant>
      <vt:variant>
        <vt:i4>0</vt:i4>
      </vt:variant>
      <vt:variant>
        <vt:i4>5</vt:i4>
      </vt:variant>
      <vt:variant>
        <vt:lpwstr/>
      </vt:variant>
      <vt:variant>
        <vt:lpwstr>_Sheeted_enclosures</vt:lpwstr>
      </vt:variant>
      <vt:variant>
        <vt:i4>7602287</vt:i4>
      </vt:variant>
      <vt:variant>
        <vt:i4>375</vt:i4>
      </vt:variant>
      <vt:variant>
        <vt:i4>0</vt:i4>
      </vt:variant>
      <vt:variant>
        <vt:i4>5</vt:i4>
      </vt:variant>
      <vt:variant>
        <vt:lpwstr/>
      </vt:variant>
      <vt:variant>
        <vt:lpwstr>_All_enclosures</vt:lpwstr>
      </vt:variant>
      <vt:variant>
        <vt:i4>8323179</vt:i4>
      </vt:variant>
      <vt:variant>
        <vt:i4>372</vt:i4>
      </vt:variant>
      <vt:variant>
        <vt:i4>0</vt:i4>
      </vt:variant>
      <vt:variant>
        <vt:i4>5</vt:i4>
      </vt:variant>
      <vt:variant>
        <vt:lpwstr/>
      </vt:variant>
      <vt:variant>
        <vt:lpwstr>_Sheeted_enclosures</vt:lpwstr>
      </vt:variant>
      <vt:variant>
        <vt:i4>6422607</vt:i4>
      </vt:variant>
      <vt:variant>
        <vt:i4>369</vt:i4>
      </vt:variant>
      <vt:variant>
        <vt:i4>0</vt:i4>
      </vt:variant>
      <vt:variant>
        <vt:i4>5</vt:i4>
      </vt:variant>
      <vt:variant>
        <vt:lpwstr/>
      </vt:variant>
      <vt:variant>
        <vt:lpwstr>_Documentation</vt:lpwstr>
      </vt:variant>
      <vt:variant>
        <vt:i4>1638403</vt:i4>
      </vt:variant>
      <vt:variant>
        <vt:i4>366</vt:i4>
      </vt:variant>
      <vt:variant>
        <vt:i4>0</vt:i4>
      </vt:variant>
      <vt:variant>
        <vt:i4>5</vt:i4>
      </vt:variant>
      <vt:variant>
        <vt:lpwstr/>
      </vt:variant>
      <vt:variant>
        <vt:lpwstr>_Consignment_suitability</vt:lpwstr>
      </vt:variant>
      <vt:variant>
        <vt:i4>6357083</vt:i4>
      </vt:variant>
      <vt:variant>
        <vt:i4>363</vt:i4>
      </vt:variant>
      <vt:variant>
        <vt:i4>0</vt:i4>
      </vt:variant>
      <vt:variant>
        <vt:i4>5</vt:i4>
      </vt:variant>
      <vt:variant>
        <vt:lpwstr/>
      </vt:variant>
      <vt:variant>
        <vt:lpwstr>_Safety</vt:lpwstr>
      </vt:variant>
      <vt:variant>
        <vt:i4>1638449</vt:i4>
      </vt:variant>
      <vt:variant>
        <vt:i4>356</vt:i4>
      </vt:variant>
      <vt:variant>
        <vt:i4>0</vt:i4>
      </vt:variant>
      <vt:variant>
        <vt:i4>5</vt:i4>
      </vt:variant>
      <vt:variant>
        <vt:lpwstr/>
      </vt:variant>
      <vt:variant>
        <vt:lpwstr>_Toc191471629</vt:lpwstr>
      </vt:variant>
      <vt:variant>
        <vt:i4>1638449</vt:i4>
      </vt:variant>
      <vt:variant>
        <vt:i4>350</vt:i4>
      </vt:variant>
      <vt:variant>
        <vt:i4>0</vt:i4>
      </vt:variant>
      <vt:variant>
        <vt:i4>5</vt:i4>
      </vt:variant>
      <vt:variant>
        <vt:lpwstr/>
      </vt:variant>
      <vt:variant>
        <vt:lpwstr>_Toc191471628</vt:lpwstr>
      </vt:variant>
      <vt:variant>
        <vt:i4>1835060</vt:i4>
      </vt:variant>
      <vt:variant>
        <vt:i4>341</vt:i4>
      </vt:variant>
      <vt:variant>
        <vt:i4>0</vt:i4>
      </vt:variant>
      <vt:variant>
        <vt:i4>5</vt:i4>
      </vt:variant>
      <vt:variant>
        <vt:lpwstr/>
      </vt:variant>
      <vt:variant>
        <vt:lpwstr>_Toc193445233</vt:lpwstr>
      </vt:variant>
      <vt:variant>
        <vt:i4>1835060</vt:i4>
      </vt:variant>
      <vt:variant>
        <vt:i4>335</vt:i4>
      </vt:variant>
      <vt:variant>
        <vt:i4>0</vt:i4>
      </vt:variant>
      <vt:variant>
        <vt:i4>5</vt:i4>
      </vt:variant>
      <vt:variant>
        <vt:lpwstr/>
      </vt:variant>
      <vt:variant>
        <vt:lpwstr>_Toc193445232</vt:lpwstr>
      </vt:variant>
      <vt:variant>
        <vt:i4>1835060</vt:i4>
      </vt:variant>
      <vt:variant>
        <vt:i4>329</vt:i4>
      </vt:variant>
      <vt:variant>
        <vt:i4>0</vt:i4>
      </vt:variant>
      <vt:variant>
        <vt:i4>5</vt:i4>
      </vt:variant>
      <vt:variant>
        <vt:lpwstr/>
      </vt:variant>
      <vt:variant>
        <vt:lpwstr>_Toc193445231</vt:lpwstr>
      </vt:variant>
      <vt:variant>
        <vt:i4>1835060</vt:i4>
      </vt:variant>
      <vt:variant>
        <vt:i4>323</vt:i4>
      </vt:variant>
      <vt:variant>
        <vt:i4>0</vt:i4>
      </vt:variant>
      <vt:variant>
        <vt:i4>5</vt:i4>
      </vt:variant>
      <vt:variant>
        <vt:lpwstr/>
      </vt:variant>
      <vt:variant>
        <vt:lpwstr>_Toc193445230</vt:lpwstr>
      </vt:variant>
      <vt:variant>
        <vt:i4>1900596</vt:i4>
      </vt:variant>
      <vt:variant>
        <vt:i4>317</vt:i4>
      </vt:variant>
      <vt:variant>
        <vt:i4>0</vt:i4>
      </vt:variant>
      <vt:variant>
        <vt:i4>5</vt:i4>
      </vt:variant>
      <vt:variant>
        <vt:lpwstr/>
      </vt:variant>
      <vt:variant>
        <vt:lpwstr>_Toc193445229</vt:lpwstr>
      </vt:variant>
      <vt:variant>
        <vt:i4>1900596</vt:i4>
      </vt:variant>
      <vt:variant>
        <vt:i4>311</vt:i4>
      </vt:variant>
      <vt:variant>
        <vt:i4>0</vt:i4>
      </vt:variant>
      <vt:variant>
        <vt:i4>5</vt:i4>
      </vt:variant>
      <vt:variant>
        <vt:lpwstr/>
      </vt:variant>
      <vt:variant>
        <vt:lpwstr>_Toc193445228</vt:lpwstr>
      </vt:variant>
      <vt:variant>
        <vt:i4>1900596</vt:i4>
      </vt:variant>
      <vt:variant>
        <vt:i4>305</vt:i4>
      </vt:variant>
      <vt:variant>
        <vt:i4>0</vt:i4>
      </vt:variant>
      <vt:variant>
        <vt:i4>5</vt:i4>
      </vt:variant>
      <vt:variant>
        <vt:lpwstr/>
      </vt:variant>
      <vt:variant>
        <vt:lpwstr>_Toc193445227</vt:lpwstr>
      </vt:variant>
      <vt:variant>
        <vt:i4>1900596</vt:i4>
      </vt:variant>
      <vt:variant>
        <vt:i4>299</vt:i4>
      </vt:variant>
      <vt:variant>
        <vt:i4>0</vt:i4>
      </vt:variant>
      <vt:variant>
        <vt:i4>5</vt:i4>
      </vt:variant>
      <vt:variant>
        <vt:lpwstr/>
      </vt:variant>
      <vt:variant>
        <vt:lpwstr>_Toc193445226</vt:lpwstr>
      </vt:variant>
      <vt:variant>
        <vt:i4>1900596</vt:i4>
      </vt:variant>
      <vt:variant>
        <vt:i4>293</vt:i4>
      </vt:variant>
      <vt:variant>
        <vt:i4>0</vt:i4>
      </vt:variant>
      <vt:variant>
        <vt:i4>5</vt:i4>
      </vt:variant>
      <vt:variant>
        <vt:lpwstr/>
      </vt:variant>
      <vt:variant>
        <vt:lpwstr>_Toc193445225</vt:lpwstr>
      </vt:variant>
      <vt:variant>
        <vt:i4>1900596</vt:i4>
      </vt:variant>
      <vt:variant>
        <vt:i4>287</vt:i4>
      </vt:variant>
      <vt:variant>
        <vt:i4>0</vt:i4>
      </vt:variant>
      <vt:variant>
        <vt:i4>5</vt:i4>
      </vt:variant>
      <vt:variant>
        <vt:lpwstr/>
      </vt:variant>
      <vt:variant>
        <vt:lpwstr>_Toc193445224</vt:lpwstr>
      </vt:variant>
      <vt:variant>
        <vt:i4>1900596</vt:i4>
      </vt:variant>
      <vt:variant>
        <vt:i4>281</vt:i4>
      </vt:variant>
      <vt:variant>
        <vt:i4>0</vt:i4>
      </vt:variant>
      <vt:variant>
        <vt:i4>5</vt:i4>
      </vt:variant>
      <vt:variant>
        <vt:lpwstr/>
      </vt:variant>
      <vt:variant>
        <vt:lpwstr>_Toc193445223</vt:lpwstr>
      </vt:variant>
      <vt:variant>
        <vt:i4>1900596</vt:i4>
      </vt:variant>
      <vt:variant>
        <vt:i4>275</vt:i4>
      </vt:variant>
      <vt:variant>
        <vt:i4>0</vt:i4>
      </vt:variant>
      <vt:variant>
        <vt:i4>5</vt:i4>
      </vt:variant>
      <vt:variant>
        <vt:lpwstr/>
      </vt:variant>
      <vt:variant>
        <vt:lpwstr>_Toc193445222</vt:lpwstr>
      </vt:variant>
      <vt:variant>
        <vt:i4>1900596</vt:i4>
      </vt:variant>
      <vt:variant>
        <vt:i4>269</vt:i4>
      </vt:variant>
      <vt:variant>
        <vt:i4>0</vt:i4>
      </vt:variant>
      <vt:variant>
        <vt:i4>5</vt:i4>
      </vt:variant>
      <vt:variant>
        <vt:lpwstr/>
      </vt:variant>
      <vt:variant>
        <vt:lpwstr>_Toc193445221</vt:lpwstr>
      </vt:variant>
      <vt:variant>
        <vt:i4>1900596</vt:i4>
      </vt:variant>
      <vt:variant>
        <vt:i4>263</vt:i4>
      </vt:variant>
      <vt:variant>
        <vt:i4>0</vt:i4>
      </vt:variant>
      <vt:variant>
        <vt:i4>5</vt:i4>
      </vt:variant>
      <vt:variant>
        <vt:lpwstr/>
      </vt:variant>
      <vt:variant>
        <vt:lpwstr>_Toc193445220</vt:lpwstr>
      </vt:variant>
      <vt:variant>
        <vt:i4>1966132</vt:i4>
      </vt:variant>
      <vt:variant>
        <vt:i4>257</vt:i4>
      </vt:variant>
      <vt:variant>
        <vt:i4>0</vt:i4>
      </vt:variant>
      <vt:variant>
        <vt:i4>5</vt:i4>
      </vt:variant>
      <vt:variant>
        <vt:lpwstr/>
      </vt:variant>
      <vt:variant>
        <vt:lpwstr>_Toc193445219</vt:lpwstr>
      </vt:variant>
      <vt:variant>
        <vt:i4>1966132</vt:i4>
      </vt:variant>
      <vt:variant>
        <vt:i4>251</vt:i4>
      </vt:variant>
      <vt:variant>
        <vt:i4>0</vt:i4>
      </vt:variant>
      <vt:variant>
        <vt:i4>5</vt:i4>
      </vt:variant>
      <vt:variant>
        <vt:lpwstr/>
      </vt:variant>
      <vt:variant>
        <vt:lpwstr>_Toc193445218</vt:lpwstr>
      </vt:variant>
      <vt:variant>
        <vt:i4>1966132</vt:i4>
      </vt:variant>
      <vt:variant>
        <vt:i4>245</vt:i4>
      </vt:variant>
      <vt:variant>
        <vt:i4>0</vt:i4>
      </vt:variant>
      <vt:variant>
        <vt:i4>5</vt:i4>
      </vt:variant>
      <vt:variant>
        <vt:lpwstr/>
      </vt:variant>
      <vt:variant>
        <vt:lpwstr>_Toc193445217</vt:lpwstr>
      </vt:variant>
      <vt:variant>
        <vt:i4>1966132</vt:i4>
      </vt:variant>
      <vt:variant>
        <vt:i4>239</vt:i4>
      </vt:variant>
      <vt:variant>
        <vt:i4>0</vt:i4>
      </vt:variant>
      <vt:variant>
        <vt:i4>5</vt:i4>
      </vt:variant>
      <vt:variant>
        <vt:lpwstr/>
      </vt:variant>
      <vt:variant>
        <vt:lpwstr>_Toc193445216</vt:lpwstr>
      </vt:variant>
      <vt:variant>
        <vt:i4>1966132</vt:i4>
      </vt:variant>
      <vt:variant>
        <vt:i4>233</vt:i4>
      </vt:variant>
      <vt:variant>
        <vt:i4>0</vt:i4>
      </vt:variant>
      <vt:variant>
        <vt:i4>5</vt:i4>
      </vt:variant>
      <vt:variant>
        <vt:lpwstr/>
      </vt:variant>
      <vt:variant>
        <vt:lpwstr>_Toc193445215</vt:lpwstr>
      </vt:variant>
      <vt:variant>
        <vt:i4>1966132</vt:i4>
      </vt:variant>
      <vt:variant>
        <vt:i4>227</vt:i4>
      </vt:variant>
      <vt:variant>
        <vt:i4>0</vt:i4>
      </vt:variant>
      <vt:variant>
        <vt:i4>5</vt:i4>
      </vt:variant>
      <vt:variant>
        <vt:lpwstr/>
      </vt:variant>
      <vt:variant>
        <vt:lpwstr>_Toc193445214</vt:lpwstr>
      </vt:variant>
      <vt:variant>
        <vt:i4>1966132</vt:i4>
      </vt:variant>
      <vt:variant>
        <vt:i4>221</vt:i4>
      </vt:variant>
      <vt:variant>
        <vt:i4>0</vt:i4>
      </vt:variant>
      <vt:variant>
        <vt:i4>5</vt:i4>
      </vt:variant>
      <vt:variant>
        <vt:lpwstr/>
      </vt:variant>
      <vt:variant>
        <vt:lpwstr>_Toc193445213</vt:lpwstr>
      </vt:variant>
      <vt:variant>
        <vt:i4>1966132</vt:i4>
      </vt:variant>
      <vt:variant>
        <vt:i4>215</vt:i4>
      </vt:variant>
      <vt:variant>
        <vt:i4>0</vt:i4>
      </vt:variant>
      <vt:variant>
        <vt:i4>5</vt:i4>
      </vt:variant>
      <vt:variant>
        <vt:lpwstr/>
      </vt:variant>
      <vt:variant>
        <vt:lpwstr>_Toc193445212</vt:lpwstr>
      </vt:variant>
      <vt:variant>
        <vt:i4>1966132</vt:i4>
      </vt:variant>
      <vt:variant>
        <vt:i4>209</vt:i4>
      </vt:variant>
      <vt:variant>
        <vt:i4>0</vt:i4>
      </vt:variant>
      <vt:variant>
        <vt:i4>5</vt:i4>
      </vt:variant>
      <vt:variant>
        <vt:lpwstr/>
      </vt:variant>
      <vt:variant>
        <vt:lpwstr>_Toc193445211</vt:lpwstr>
      </vt:variant>
      <vt:variant>
        <vt:i4>1966132</vt:i4>
      </vt:variant>
      <vt:variant>
        <vt:i4>203</vt:i4>
      </vt:variant>
      <vt:variant>
        <vt:i4>0</vt:i4>
      </vt:variant>
      <vt:variant>
        <vt:i4>5</vt:i4>
      </vt:variant>
      <vt:variant>
        <vt:lpwstr/>
      </vt:variant>
      <vt:variant>
        <vt:lpwstr>_Toc193445210</vt:lpwstr>
      </vt:variant>
      <vt:variant>
        <vt:i4>2031668</vt:i4>
      </vt:variant>
      <vt:variant>
        <vt:i4>197</vt:i4>
      </vt:variant>
      <vt:variant>
        <vt:i4>0</vt:i4>
      </vt:variant>
      <vt:variant>
        <vt:i4>5</vt:i4>
      </vt:variant>
      <vt:variant>
        <vt:lpwstr/>
      </vt:variant>
      <vt:variant>
        <vt:lpwstr>_Toc193445209</vt:lpwstr>
      </vt:variant>
      <vt:variant>
        <vt:i4>2031668</vt:i4>
      </vt:variant>
      <vt:variant>
        <vt:i4>191</vt:i4>
      </vt:variant>
      <vt:variant>
        <vt:i4>0</vt:i4>
      </vt:variant>
      <vt:variant>
        <vt:i4>5</vt:i4>
      </vt:variant>
      <vt:variant>
        <vt:lpwstr/>
      </vt:variant>
      <vt:variant>
        <vt:lpwstr>_Toc193445208</vt:lpwstr>
      </vt:variant>
      <vt:variant>
        <vt:i4>2031668</vt:i4>
      </vt:variant>
      <vt:variant>
        <vt:i4>185</vt:i4>
      </vt:variant>
      <vt:variant>
        <vt:i4>0</vt:i4>
      </vt:variant>
      <vt:variant>
        <vt:i4>5</vt:i4>
      </vt:variant>
      <vt:variant>
        <vt:lpwstr/>
      </vt:variant>
      <vt:variant>
        <vt:lpwstr>_Toc193445207</vt:lpwstr>
      </vt:variant>
      <vt:variant>
        <vt:i4>2031668</vt:i4>
      </vt:variant>
      <vt:variant>
        <vt:i4>179</vt:i4>
      </vt:variant>
      <vt:variant>
        <vt:i4>0</vt:i4>
      </vt:variant>
      <vt:variant>
        <vt:i4>5</vt:i4>
      </vt:variant>
      <vt:variant>
        <vt:lpwstr/>
      </vt:variant>
      <vt:variant>
        <vt:lpwstr>_Toc193445206</vt:lpwstr>
      </vt:variant>
      <vt:variant>
        <vt:i4>2031668</vt:i4>
      </vt:variant>
      <vt:variant>
        <vt:i4>173</vt:i4>
      </vt:variant>
      <vt:variant>
        <vt:i4>0</vt:i4>
      </vt:variant>
      <vt:variant>
        <vt:i4>5</vt:i4>
      </vt:variant>
      <vt:variant>
        <vt:lpwstr/>
      </vt:variant>
      <vt:variant>
        <vt:lpwstr>_Toc193445205</vt:lpwstr>
      </vt:variant>
      <vt:variant>
        <vt:i4>2031668</vt:i4>
      </vt:variant>
      <vt:variant>
        <vt:i4>167</vt:i4>
      </vt:variant>
      <vt:variant>
        <vt:i4>0</vt:i4>
      </vt:variant>
      <vt:variant>
        <vt:i4>5</vt:i4>
      </vt:variant>
      <vt:variant>
        <vt:lpwstr/>
      </vt:variant>
      <vt:variant>
        <vt:lpwstr>_Toc193445204</vt:lpwstr>
      </vt:variant>
      <vt:variant>
        <vt:i4>2031668</vt:i4>
      </vt:variant>
      <vt:variant>
        <vt:i4>161</vt:i4>
      </vt:variant>
      <vt:variant>
        <vt:i4>0</vt:i4>
      </vt:variant>
      <vt:variant>
        <vt:i4>5</vt:i4>
      </vt:variant>
      <vt:variant>
        <vt:lpwstr/>
      </vt:variant>
      <vt:variant>
        <vt:lpwstr>_Toc193445203</vt:lpwstr>
      </vt:variant>
      <vt:variant>
        <vt:i4>2031668</vt:i4>
      </vt:variant>
      <vt:variant>
        <vt:i4>155</vt:i4>
      </vt:variant>
      <vt:variant>
        <vt:i4>0</vt:i4>
      </vt:variant>
      <vt:variant>
        <vt:i4>5</vt:i4>
      </vt:variant>
      <vt:variant>
        <vt:lpwstr/>
      </vt:variant>
      <vt:variant>
        <vt:lpwstr>_Toc193445202</vt:lpwstr>
      </vt:variant>
      <vt:variant>
        <vt:i4>2031668</vt:i4>
      </vt:variant>
      <vt:variant>
        <vt:i4>149</vt:i4>
      </vt:variant>
      <vt:variant>
        <vt:i4>0</vt:i4>
      </vt:variant>
      <vt:variant>
        <vt:i4>5</vt:i4>
      </vt:variant>
      <vt:variant>
        <vt:lpwstr/>
      </vt:variant>
      <vt:variant>
        <vt:lpwstr>_Toc193445201</vt:lpwstr>
      </vt:variant>
      <vt:variant>
        <vt:i4>2031668</vt:i4>
      </vt:variant>
      <vt:variant>
        <vt:i4>143</vt:i4>
      </vt:variant>
      <vt:variant>
        <vt:i4>0</vt:i4>
      </vt:variant>
      <vt:variant>
        <vt:i4>5</vt:i4>
      </vt:variant>
      <vt:variant>
        <vt:lpwstr/>
      </vt:variant>
      <vt:variant>
        <vt:lpwstr>_Toc193445200</vt:lpwstr>
      </vt:variant>
      <vt:variant>
        <vt:i4>1441847</vt:i4>
      </vt:variant>
      <vt:variant>
        <vt:i4>137</vt:i4>
      </vt:variant>
      <vt:variant>
        <vt:i4>0</vt:i4>
      </vt:variant>
      <vt:variant>
        <vt:i4>5</vt:i4>
      </vt:variant>
      <vt:variant>
        <vt:lpwstr/>
      </vt:variant>
      <vt:variant>
        <vt:lpwstr>_Toc193445199</vt:lpwstr>
      </vt:variant>
      <vt:variant>
        <vt:i4>1441847</vt:i4>
      </vt:variant>
      <vt:variant>
        <vt:i4>131</vt:i4>
      </vt:variant>
      <vt:variant>
        <vt:i4>0</vt:i4>
      </vt:variant>
      <vt:variant>
        <vt:i4>5</vt:i4>
      </vt:variant>
      <vt:variant>
        <vt:lpwstr/>
      </vt:variant>
      <vt:variant>
        <vt:lpwstr>_Toc193445198</vt:lpwstr>
      </vt:variant>
      <vt:variant>
        <vt:i4>1441847</vt:i4>
      </vt:variant>
      <vt:variant>
        <vt:i4>125</vt:i4>
      </vt:variant>
      <vt:variant>
        <vt:i4>0</vt:i4>
      </vt:variant>
      <vt:variant>
        <vt:i4>5</vt:i4>
      </vt:variant>
      <vt:variant>
        <vt:lpwstr/>
      </vt:variant>
      <vt:variant>
        <vt:lpwstr>_Toc193445197</vt:lpwstr>
      </vt:variant>
      <vt:variant>
        <vt:i4>1441847</vt:i4>
      </vt:variant>
      <vt:variant>
        <vt:i4>119</vt:i4>
      </vt:variant>
      <vt:variant>
        <vt:i4>0</vt:i4>
      </vt:variant>
      <vt:variant>
        <vt:i4>5</vt:i4>
      </vt:variant>
      <vt:variant>
        <vt:lpwstr/>
      </vt:variant>
      <vt:variant>
        <vt:lpwstr>_Toc193445196</vt:lpwstr>
      </vt:variant>
      <vt:variant>
        <vt:i4>1441847</vt:i4>
      </vt:variant>
      <vt:variant>
        <vt:i4>113</vt:i4>
      </vt:variant>
      <vt:variant>
        <vt:i4>0</vt:i4>
      </vt:variant>
      <vt:variant>
        <vt:i4>5</vt:i4>
      </vt:variant>
      <vt:variant>
        <vt:lpwstr/>
      </vt:variant>
      <vt:variant>
        <vt:lpwstr>_Toc193445195</vt:lpwstr>
      </vt:variant>
      <vt:variant>
        <vt:i4>1441847</vt:i4>
      </vt:variant>
      <vt:variant>
        <vt:i4>107</vt:i4>
      </vt:variant>
      <vt:variant>
        <vt:i4>0</vt:i4>
      </vt:variant>
      <vt:variant>
        <vt:i4>5</vt:i4>
      </vt:variant>
      <vt:variant>
        <vt:lpwstr/>
      </vt:variant>
      <vt:variant>
        <vt:lpwstr>_Toc193445194</vt:lpwstr>
      </vt:variant>
      <vt:variant>
        <vt:i4>1441847</vt:i4>
      </vt:variant>
      <vt:variant>
        <vt:i4>101</vt:i4>
      </vt:variant>
      <vt:variant>
        <vt:i4>0</vt:i4>
      </vt:variant>
      <vt:variant>
        <vt:i4>5</vt:i4>
      </vt:variant>
      <vt:variant>
        <vt:lpwstr/>
      </vt:variant>
      <vt:variant>
        <vt:lpwstr>_Toc193445193</vt:lpwstr>
      </vt:variant>
      <vt:variant>
        <vt:i4>1441847</vt:i4>
      </vt:variant>
      <vt:variant>
        <vt:i4>95</vt:i4>
      </vt:variant>
      <vt:variant>
        <vt:i4>0</vt:i4>
      </vt:variant>
      <vt:variant>
        <vt:i4>5</vt:i4>
      </vt:variant>
      <vt:variant>
        <vt:lpwstr/>
      </vt:variant>
      <vt:variant>
        <vt:lpwstr>_Toc193445192</vt:lpwstr>
      </vt:variant>
      <vt:variant>
        <vt:i4>1441847</vt:i4>
      </vt:variant>
      <vt:variant>
        <vt:i4>89</vt:i4>
      </vt:variant>
      <vt:variant>
        <vt:i4>0</vt:i4>
      </vt:variant>
      <vt:variant>
        <vt:i4>5</vt:i4>
      </vt:variant>
      <vt:variant>
        <vt:lpwstr/>
      </vt:variant>
      <vt:variant>
        <vt:lpwstr>_Toc193445191</vt:lpwstr>
      </vt:variant>
      <vt:variant>
        <vt:i4>1441847</vt:i4>
      </vt:variant>
      <vt:variant>
        <vt:i4>83</vt:i4>
      </vt:variant>
      <vt:variant>
        <vt:i4>0</vt:i4>
      </vt:variant>
      <vt:variant>
        <vt:i4>5</vt:i4>
      </vt:variant>
      <vt:variant>
        <vt:lpwstr/>
      </vt:variant>
      <vt:variant>
        <vt:lpwstr>_Toc193445190</vt:lpwstr>
      </vt:variant>
      <vt:variant>
        <vt:i4>1507383</vt:i4>
      </vt:variant>
      <vt:variant>
        <vt:i4>77</vt:i4>
      </vt:variant>
      <vt:variant>
        <vt:i4>0</vt:i4>
      </vt:variant>
      <vt:variant>
        <vt:i4>5</vt:i4>
      </vt:variant>
      <vt:variant>
        <vt:lpwstr/>
      </vt:variant>
      <vt:variant>
        <vt:lpwstr>_Toc193445189</vt:lpwstr>
      </vt:variant>
      <vt:variant>
        <vt:i4>1507383</vt:i4>
      </vt:variant>
      <vt:variant>
        <vt:i4>71</vt:i4>
      </vt:variant>
      <vt:variant>
        <vt:i4>0</vt:i4>
      </vt:variant>
      <vt:variant>
        <vt:i4>5</vt:i4>
      </vt:variant>
      <vt:variant>
        <vt:lpwstr/>
      </vt:variant>
      <vt:variant>
        <vt:lpwstr>_Toc193445188</vt:lpwstr>
      </vt:variant>
      <vt:variant>
        <vt:i4>1507383</vt:i4>
      </vt:variant>
      <vt:variant>
        <vt:i4>65</vt:i4>
      </vt:variant>
      <vt:variant>
        <vt:i4>0</vt:i4>
      </vt:variant>
      <vt:variant>
        <vt:i4>5</vt:i4>
      </vt:variant>
      <vt:variant>
        <vt:lpwstr/>
      </vt:variant>
      <vt:variant>
        <vt:lpwstr>_Toc193445187</vt:lpwstr>
      </vt:variant>
      <vt:variant>
        <vt:i4>1507383</vt:i4>
      </vt:variant>
      <vt:variant>
        <vt:i4>59</vt:i4>
      </vt:variant>
      <vt:variant>
        <vt:i4>0</vt:i4>
      </vt:variant>
      <vt:variant>
        <vt:i4>5</vt:i4>
      </vt:variant>
      <vt:variant>
        <vt:lpwstr/>
      </vt:variant>
      <vt:variant>
        <vt:lpwstr>_Toc193445186</vt:lpwstr>
      </vt:variant>
      <vt:variant>
        <vt:i4>1507383</vt:i4>
      </vt:variant>
      <vt:variant>
        <vt:i4>53</vt:i4>
      </vt:variant>
      <vt:variant>
        <vt:i4>0</vt:i4>
      </vt:variant>
      <vt:variant>
        <vt:i4>5</vt:i4>
      </vt:variant>
      <vt:variant>
        <vt:lpwstr/>
      </vt:variant>
      <vt:variant>
        <vt:lpwstr>_Toc193445185</vt:lpwstr>
      </vt:variant>
      <vt:variant>
        <vt:i4>1507383</vt:i4>
      </vt:variant>
      <vt:variant>
        <vt:i4>47</vt:i4>
      </vt:variant>
      <vt:variant>
        <vt:i4>0</vt:i4>
      </vt:variant>
      <vt:variant>
        <vt:i4>5</vt:i4>
      </vt:variant>
      <vt:variant>
        <vt:lpwstr/>
      </vt:variant>
      <vt:variant>
        <vt:lpwstr>_Toc193445184</vt:lpwstr>
      </vt:variant>
      <vt:variant>
        <vt:i4>1507383</vt:i4>
      </vt:variant>
      <vt:variant>
        <vt:i4>41</vt:i4>
      </vt:variant>
      <vt:variant>
        <vt:i4>0</vt:i4>
      </vt:variant>
      <vt:variant>
        <vt:i4>5</vt:i4>
      </vt:variant>
      <vt:variant>
        <vt:lpwstr/>
      </vt:variant>
      <vt:variant>
        <vt:lpwstr>_Toc193445183</vt:lpwstr>
      </vt:variant>
      <vt:variant>
        <vt:i4>1507383</vt:i4>
      </vt:variant>
      <vt:variant>
        <vt:i4>35</vt:i4>
      </vt:variant>
      <vt:variant>
        <vt:i4>0</vt:i4>
      </vt:variant>
      <vt:variant>
        <vt:i4>5</vt:i4>
      </vt:variant>
      <vt:variant>
        <vt:lpwstr/>
      </vt:variant>
      <vt:variant>
        <vt:lpwstr>_Toc193445182</vt:lpwstr>
      </vt:variant>
      <vt:variant>
        <vt:i4>1507383</vt:i4>
      </vt:variant>
      <vt:variant>
        <vt:i4>29</vt:i4>
      </vt:variant>
      <vt:variant>
        <vt:i4>0</vt:i4>
      </vt:variant>
      <vt:variant>
        <vt:i4>5</vt:i4>
      </vt:variant>
      <vt:variant>
        <vt:lpwstr/>
      </vt:variant>
      <vt:variant>
        <vt:lpwstr>_Toc193445181</vt:lpwstr>
      </vt:variant>
      <vt:variant>
        <vt:i4>1507383</vt:i4>
      </vt:variant>
      <vt:variant>
        <vt:i4>23</vt:i4>
      </vt:variant>
      <vt:variant>
        <vt:i4>0</vt:i4>
      </vt:variant>
      <vt:variant>
        <vt:i4>5</vt:i4>
      </vt:variant>
      <vt:variant>
        <vt:lpwstr/>
      </vt:variant>
      <vt:variant>
        <vt:lpwstr>_Toc193445180</vt:lpwstr>
      </vt:variant>
      <vt:variant>
        <vt:i4>1572919</vt:i4>
      </vt:variant>
      <vt:variant>
        <vt:i4>17</vt:i4>
      </vt:variant>
      <vt:variant>
        <vt:i4>0</vt:i4>
      </vt:variant>
      <vt:variant>
        <vt:i4>5</vt:i4>
      </vt:variant>
      <vt:variant>
        <vt:lpwstr/>
      </vt:variant>
      <vt:variant>
        <vt:lpwstr>_Toc193445179</vt:lpwstr>
      </vt:variant>
      <vt:variant>
        <vt:i4>3670057</vt:i4>
      </vt:variant>
      <vt:variant>
        <vt:i4>12</vt:i4>
      </vt:variant>
      <vt:variant>
        <vt:i4>0</vt:i4>
      </vt:variant>
      <vt:variant>
        <vt:i4>5</vt:i4>
      </vt:variant>
      <vt:variant>
        <vt:lpwstr>https://www.macquariedictionary.com.au/</vt:lpwstr>
      </vt:variant>
      <vt:variant>
        <vt:lpwstr/>
      </vt:variant>
      <vt:variant>
        <vt:i4>2818067</vt:i4>
      </vt:variant>
      <vt:variant>
        <vt:i4>9</vt:i4>
      </vt:variant>
      <vt:variant>
        <vt:i4>0</vt:i4>
      </vt:variant>
      <vt:variant>
        <vt:i4>5</vt:i4>
      </vt:variant>
      <vt:variant>
        <vt:lpwstr>https://www.agriculture.gov.au/biosecurity-trade/import/arrival/treatments/treatments-fumigants</vt:lpwstr>
      </vt:variant>
      <vt:variant>
        <vt:lpwstr>methyl-bromide-fumigation_2:~:text=Guides%20for%20QPS%20Treatments</vt:lpwstr>
      </vt:variant>
      <vt:variant>
        <vt:i4>3080252</vt:i4>
      </vt:variant>
      <vt:variant>
        <vt:i4>6</vt:i4>
      </vt:variant>
      <vt:variant>
        <vt:i4>0</vt:i4>
      </vt:variant>
      <vt:variant>
        <vt:i4>5</vt:i4>
      </vt:variant>
      <vt:variant>
        <vt:lpwstr>https://www.agriculture.gov.au/</vt:lpwstr>
      </vt:variant>
      <vt:variant>
        <vt:lpwstr/>
      </vt:variant>
      <vt:variant>
        <vt:i4>6750258</vt:i4>
      </vt:variant>
      <vt:variant>
        <vt:i4>3</vt:i4>
      </vt:variant>
      <vt:variant>
        <vt:i4>0</vt:i4>
      </vt:variant>
      <vt:variant>
        <vt:i4>5</vt:i4>
      </vt:variant>
      <vt:variant>
        <vt:lpwstr>https://www.agriculture.gov.au/biosecurity-trade/import/arrival/treatments/treatments-fumigants</vt:lpwstr>
      </vt:variant>
      <vt:variant>
        <vt:lpwstr>methyl-bromide-fumigation</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Ethyl formate fumigation methodology - version 1.0</dc:title>
  <dc:subject/>
  <dc:creator>Department of Agriculture, Fisheries and Forestry</dc:creator>
  <cp:keywords/>
  <dc:description/>
  <cp:lastModifiedBy>Goggins, Fiona</cp:lastModifiedBy>
  <cp:revision>4</cp:revision>
  <cp:lastPrinted>2025-07-31T06:15:00Z</cp:lastPrinted>
  <dcterms:created xsi:type="dcterms:W3CDTF">2025-07-31T06:15:00Z</dcterms:created>
  <dcterms:modified xsi:type="dcterms:W3CDTF">2025-08-05T00:48:00Z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Order">
    <vt:r8>5600</vt:r8>
  </property>
  <property fmtid="{D5CDD505-2E9C-101B-9397-08002B2CF9AE}" pid="10" name="MediaServiceImageTags">
    <vt:lpwstr/>
  </property>
  <property fmtid="{D5CDD505-2E9C-101B-9397-08002B2CF9AE}" pid="11" name="ClassificationContentMarkingHeaderShapeIds">
    <vt:lpwstr>5bcfd61b,357629a5,44de74a2</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2e9ef5c6,138fbe58,ad66b0c</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933d8be6-3c40-4052-87a2-9c2adcba8759_Enabled">
    <vt:lpwstr>true</vt:lpwstr>
  </property>
  <property fmtid="{D5CDD505-2E9C-101B-9397-08002B2CF9AE}" pid="18" name="MSIP_Label_933d8be6-3c40-4052-87a2-9c2adcba8759_SetDate">
    <vt:lpwstr>2024-08-19T23:34:16Z</vt:lpwstr>
  </property>
  <property fmtid="{D5CDD505-2E9C-101B-9397-08002B2CF9AE}" pid="19" name="MSIP_Label_933d8be6-3c40-4052-87a2-9c2adcba8759_Method">
    <vt:lpwstr>Privileged</vt:lpwstr>
  </property>
  <property fmtid="{D5CDD505-2E9C-101B-9397-08002B2CF9AE}" pid="20" name="MSIP_Label_933d8be6-3c40-4052-87a2-9c2adcba8759_Name">
    <vt:lpwstr>OFFICIAL</vt:lpwstr>
  </property>
  <property fmtid="{D5CDD505-2E9C-101B-9397-08002B2CF9AE}" pid="21" name="MSIP_Label_933d8be6-3c40-4052-87a2-9c2adcba8759_SiteId">
    <vt:lpwstr>2be67eb7-400c-4b3f-a5a1-1258c0da0696</vt:lpwstr>
  </property>
  <property fmtid="{D5CDD505-2E9C-101B-9397-08002B2CF9AE}" pid="22" name="MSIP_Label_933d8be6-3c40-4052-87a2-9c2adcba8759_ActionId">
    <vt:lpwstr>cf6e2263-6702-4dc5-b623-52cde13cab9f</vt:lpwstr>
  </property>
  <property fmtid="{D5CDD505-2E9C-101B-9397-08002B2CF9AE}" pid="23" name="MSIP_Label_933d8be6-3c40-4052-87a2-9c2adcba8759_ContentBits">
    <vt:lpwstr>3</vt:lpwstr>
  </property>
</Properties>
</file>