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770A" w14:textId="7ECBF97F" w:rsidR="00456105" w:rsidRPr="003F778B" w:rsidRDefault="00D24C7D" w:rsidP="00DB23D8">
      <w:pPr>
        <w:spacing w:after="360"/>
        <w:jc w:val="both"/>
        <w:rPr>
          <w:rFonts w:ascii="Arial" w:hAnsi="Arial" w:cs="Arial"/>
          <w:sz w:val="22"/>
          <w:szCs w:val="22"/>
          <w:lang w:val="en-AU"/>
        </w:rPr>
      </w:pPr>
      <w:r w:rsidRPr="003F778B">
        <w:rPr>
          <w:noProof/>
          <w:lang w:val="en-AU" w:eastAsia="en-AU" w:bidi="ar-SA"/>
        </w:rPr>
        <w:drawing>
          <wp:anchor distT="0" distB="0" distL="114300" distR="114300" simplePos="0" relativeHeight="251658240" behindDoc="1" locked="0" layoutInCell="1" allowOverlap="1" wp14:anchorId="722F84C1" wp14:editId="5D54B8AA">
            <wp:simplePos x="0" y="0"/>
            <wp:positionH relativeFrom="page">
              <wp:posOffset>7620</wp:posOffset>
            </wp:positionH>
            <wp:positionV relativeFrom="paragraph">
              <wp:posOffset>-906780</wp:posOffset>
            </wp:positionV>
            <wp:extent cx="7543800" cy="1668780"/>
            <wp:effectExtent l="0" t="0" r="0" b="7620"/>
            <wp:wrapNone/>
            <wp:docPr id="2" name="Picture 1" descr="T:\_City\Shari B\_Word\30772 Reef 2050 Advisory Committee Word template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City\Shari B\_Word\30772 Reef 2050 Advisory Committee Word template v4.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4371"/>
                    <a:stretch/>
                  </pic:blipFill>
                  <pic:spPr bwMode="auto">
                    <a:xfrm>
                      <a:off x="0" y="0"/>
                      <a:ext cx="7543800" cy="16687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014A69A" w14:textId="77777777" w:rsidR="00456105" w:rsidRPr="003F778B" w:rsidRDefault="00456105" w:rsidP="00DB23D8">
      <w:pPr>
        <w:jc w:val="both"/>
        <w:rPr>
          <w:rFonts w:ascii="Arial" w:hAnsi="Arial" w:cs="Arial"/>
          <w:sz w:val="22"/>
          <w:szCs w:val="22"/>
          <w:lang w:val="en-AU"/>
        </w:rPr>
      </w:pPr>
    </w:p>
    <w:p w14:paraId="13485856" w14:textId="77777777" w:rsidR="0001540D" w:rsidRPr="003F778B" w:rsidRDefault="00ED2507" w:rsidP="00DB23D8">
      <w:pPr>
        <w:pBdr>
          <w:top w:val="thickThinSmallGap" w:sz="24" w:space="4" w:color="000000"/>
          <w:bottom w:val="thickThinSmallGap" w:sz="24" w:space="4" w:color="000000"/>
        </w:pBdr>
        <w:tabs>
          <w:tab w:val="center" w:pos="4820"/>
          <w:tab w:val="right" w:pos="9639"/>
        </w:tabs>
        <w:spacing w:before="120" w:after="120" w:line="240" w:lineRule="auto"/>
        <w:rPr>
          <w:rFonts w:ascii="Arial" w:hAnsi="Arial" w:cs="Arial"/>
          <w:b/>
          <w:sz w:val="22"/>
          <w:szCs w:val="22"/>
          <w:lang w:val="en-AU"/>
        </w:rPr>
      </w:pPr>
      <w:r w:rsidRPr="003F778B">
        <w:rPr>
          <w:rFonts w:ascii="Arial" w:hAnsi="Arial" w:cs="Arial"/>
          <w:b/>
          <w:sz w:val="22"/>
          <w:szCs w:val="22"/>
          <w:lang w:val="en-AU"/>
        </w:rPr>
        <w:tab/>
      </w:r>
      <w:r w:rsidR="00456105" w:rsidRPr="003F778B">
        <w:rPr>
          <w:rFonts w:ascii="Arial" w:hAnsi="Arial" w:cs="Arial"/>
          <w:b/>
          <w:sz w:val="22"/>
          <w:szCs w:val="22"/>
          <w:lang w:val="en-AU"/>
        </w:rPr>
        <w:t>INDEPENDENT EXPERT PANEL - MINUTES</w:t>
      </w:r>
    </w:p>
    <w:tbl>
      <w:tblPr>
        <w:tblW w:w="9747" w:type="dxa"/>
        <w:tblLook w:val="04A0" w:firstRow="1" w:lastRow="0" w:firstColumn="1" w:lastColumn="0" w:noHBand="0" w:noVBand="1"/>
      </w:tblPr>
      <w:tblGrid>
        <w:gridCol w:w="1985"/>
        <w:gridCol w:w="7762"/>
      </w:tblGrid>
      <w:tr w:rsidR="006506A7" w:rsidRPr="003F778B" w14:paraId="4089CBC8" w14:textId="77777777" w:rsidTr="00DB23D8">
        <w:trPr>
          <w:trHeight w:val="431"/>
        </w:trPr>
        <w:tc>
          <w:tcPr>
            <w:tcW w:w="1985" w:type="dxa"/>
            <w:vAlign w:val="center"/>
          </w:tcPr>
          <w:p w14:paraId="59718E6B" w14:textId="0BFACABE" w:rsidR="006506A7" w:rsidRPr="002078BA" w:rsidRDefault="00670538" w:rsidP="00DB23D8">
            <w:pPr>
              <w:tabs>
                <w:tab w:val="left" w:pos="1418"/>
                <w:tab w:val="left" w:pos="2669"/>
                <w:tab w:val="left" w:pos="13927"/>
              </w:tabs>
              <w:spacing w:before="0" w:after="0" w:line="240" w:lineRule="auto"/>
              <w:rPr>
                <w:rFonts w:ascii="Arial" w:hAnsi="Arial" w:cs="Arial"/>
                <w:b/>
                <w:sz w:val="22"/>
                <w:szCs w:val="22"/>
                <w:lang w:val="en-AU"/>
              </w:rPr>
            </w:pPr>
            <w:r w:rsidRPr="002078BA">
              <w:rPr>
                <w:rFonts w:ascii="Arial" w:hAnsi="Arial" w:cs="Arial"/>
                <w:b/>
                <w:sz w:val="22"/>
                <w:szCs w:val="22"/>
                <w:lang w:val="en-AU"/>
              </w:rPr>
              <w:t>Date</w:t>
            </w:r>
            <w:r w:rsidR="00DB23D8" w:rsidRPr="002078BA">
              <w:rPr>
                <w:rFonts w:ascii="Arial" w:hAnsi="Arial" w:cs="Arial"/>
                <w:b/>
                <w:sz w:val="22"/>
                <w:szCs w:val="22"/>
                <w:lang w:val="en-AU"/>
              </w:rPr>
              <w:t>:</w:t>
            </w:r>
          </w:p>
        </w:tc>
        <w:tc>
          <w:tcPr>
            <w:tcW w:w="7762" w:type="dxa"/>
            <w:vAlign w:val="center"/>
          </w:tcPr>
          <w:p w14:paraId="74717B08" w14:textId="6FE10136" w:rsidR="006506A7" w:rsidRPr="003F778B" w:rsidRDefault="00535080" w:rsidP="00CB50EB">
            <w:pPr>
              <w:tabs>
                <w:tab w:val="left" w:pos="1418"/>
                <w:tab w:val="left" w:pos="2669"/>
                <w:tab w:val="left" w:pos="13927"/>
              </w:tabs>
              <w:spacing w:before="0" w:after="0" w:line="240" w:lineRule="auto"/>
              <w:rPr>
                <w:rFonts w:ascii="Arial" w:hAnsi="Arial" w:cs="Arial"/>
                <w:sz w:val="22"/>
                <w:szCs w:val="22"/>
                <w:lang w:val="en-AU"/>
              </w:rPr>
            </w:pPr>
            <w:r w:rsidRPr="002078BA">
              <w:rPr>
                <w:rFonts w:ascii="Arial" w:hAnsi="Arial" w:cs="Arial"/>
                <w:sz w:val="22"/>
                <w:szCs w:val="22"/>
                <w:lang w:val="en-AU"/>
              </w:rPr>
              <w:t>Friday</w:t>
            </w:r>
            <w:r w:rsidR="006506A7" w:rsidRPr="002078BA">
              <w:rPr>
                <w:rFonts w:ascii="Arial" w:hAnsi="Arial" w:cs="Arial"/>
                <w:sz w:val="22"/>
                <w:szCs w:val="22"/>
                <w:lang w:val="en-AU"/>
              </w:rPr>
              <w:t xml:space="preserve">, </w:t>
            </w:r>
            <w:r w:rsidR="00F86938" w:rsidRPr="002078BA">
              <w:rPr>
                <w:rFonts w:ascii="Arial" w:hAnsi="Arial" w:cs="Arial"/>
                <w:sz w:val="22"/>
                <w:szCs w:val="22"/>
                <w:lang w:val="en-AU"/>
              </w:rPr>
              <w:t>19 November</w:t>
            </w:r>
            <w:r w:rsidR="006506A7" w:rsidRPr="002078BA">
              <w:rPr>
                <w:rFonts w:ascii="Arial" w:hAnsi="Arial" w:cs="Arial"/>
                <w:sz w:val="22"/>
                <w:szCs w:val="22"/>
                <w:lang w:val="en-AU"/>
              </w:rPr>
              <w:t xml:space="preserve"> 20</w:t>
            </w:r>
            <w:r w:rsidR="00D26557" w:rsidRPr="002078BA">
              <w:rPr>
                <w:rFonts w:ascii="Arial" w:hAnsi="Arial" w:cs="Arial"/>
                <w:sz w:val="22"/>
                <w:szCs w:val="22"/>
                <w:lang w:val="en-AU"/>
              </w:rPr>
              <w:t>2</w:t>
            </w:r>
            <w:r w:rsidRPr="002078BA">
              <w:rPr>
                <w:rFonts w:ascii="Arial" w:hAnsi="Arial" w:cs="Arial"/>
                <w:sz w:val="22"/>
                <w:szCs w:val="22"/>
                <w:lang w:val="en-AU"/>
              </w:rPr>
              <w:t>1</w:t>
            </w:r>
            <w:r w:rsidR="006506A7" w:rsidRPr="002078BA">
              <w:rPr>
                <w:rFonts w:ascii="Arial" w:hAnsi="Arial" w:cs="Arial"/>
                <w:sz w:val="22"/>
                <w:szCs w:val="22"/>
                <w:lang w:val="en-AU"/>
              </w:rPr>
              <w:t xml:space="preserve">, </w:t>
            </w:r>
            <w:r w:rsidR="00F86938" w:rsidRPr="002078BA">
              <w:rPr>
                <w:rFonts w:ascii="Arial" w:hAnsi="Arial" w:cs="Arial"/>
                <w:sz w:val="22"/>
                <w:szCs w:val="22"/>
                <w:lang w:val="en-AU"/>
              </w:rPr>
              <w:t>10</w:t>
            </w:r>
            <w:r w:rsidR="006506A7" w:rsidRPr="002078BA">
              <w:rPr>
                <w:rFonts w:ascii="Arial" w:hAnsi="Arial" w:cs="Arial"/>
                <w:sz w:val="22"/>
                <w:szCs w:val="22"/>
                <w:lang w:val="en-AU"/>
              </w:rPr>
              <w:t>:</w:t>
            </w:r>
            <w:r w:rsidR="00F86938" w:rsidRPr="002078BA">
              <w:rPr>
                <w:rFonts w:ascii="Arial" w:hAnsi="Arial" w:cs="Arial"/>
                <w:sz w:val="22"/>
                <w:szCs w:val="22"/>
                <w:lang w:val="en-AU"/>
              </w:rPr>
              <w:t>0</w:t>
            </w:r>
            <w:r w:rsidR="00670538" w:rsidRPr="002078BA">
              <w:rPr>
                <w:rFonts w:ascii="Arial" w:hAnsi="Arial" w:cs="Arial"/>
                <w:sz w:val="22"/>
                <w:szCs w:val="22"/>
                <w:lang w:val="en-AU"/>
              </w:rPr>
              <w:t>0a</w:t>
            </w:r>
            <w:r w:rsidR="006506A7" w:rsidRPr="002078BA">
              <w:rPr>
                <w:rFonts w:ascii="Arial" w:hAnsi="Arial" w:cs="Arial"/>
                <w:sz w:val="22"/>
                <w:szCs w:val="22"/>
                <w:lang w:val="en-AU"/>
              </w:rPr>
              <w:t xml:space="preserve">m – </w:t>
            </w:r>
            <w:r w:rsidR="00F86938" w:rsidRPr="002078BA">
              <w:rPr>
                <w:rFonts w:ascii="Arial" w:hAnsi="Arial" w:cs="Arial"/>
                <w:sz w:val="22"/>
                <w:szCs w:val="22"/>
                <w:lang w:val="en-AU"/>
              </w:rPr>
              <w:t>3</w:t>
            </w:r>
            <w:r w:rsidR="006506A7" w:rsidRPr="002078BA">
              <w:rPr>
                <w:rFonts w:ascii="Arial" w:hAnsi="Arial" w:cs="Arial"/>
                <w:sz w:val="22"/>
                <w:szCs w:val="22"/>
                <w:lang w:val="en-AU"/>
              </w:rPr>
              <w:t>:</w:t>
            </w:r>
            <w:r w:rsidR="006C48DD">
              <w:rPr>
                <w:rFonts w:ascii="Arial" w:hAnsi="Arial" w:cs="Arial"/>
                <w:sz w:val="22"/>
                <w:szCs w:val="22"/>
                <w:lang w:val="en-AU"/>
              </w:rPr>
              <w:t>45</w:t>
            </w:r>
            <w:r w:rsidR="006506A7" w:rsidRPr="002078BA">
              <w:rPr>
                <w:rFonts w:ascii="Arial" w:hAnsi="Arial" w:cs="Arial"/>
                <w:sz w:val="22"/>
                <w:szCs w:val="22"/>
                <w:lang w:val="en-AU"/>
              </w:rPr>
              <w:t>pm</w:t>
            </w:r>
            <w:r w:rsidR="00C922BA" w:rsidRPr="002078BA">
              <w:rPr>
                <w:rFonts w:ascii="Arial" w:hAnsi="Arial" w:cs="Arial"/>
                <w:sz w:val="22"/>
                <w:szCs w:val="22"/>
                <w:lang w:val="en-AU"/>
              </w:rPr>
              <w:t xml:space="preserve"> AEDT</w:t>
            </w:r>
          </w:p>
        </w:tc>
      </w:tr>
      <w:tr w:rsidR="008E6376" w:rsidRPr="003F778B" w14:paraId="6B03F013" w14:textId="77777777" w:rsidTr="00DB23D8">
        <w:trPr>
          <w:trHeight w:val="438"/>
        </w:trPr>
        <w:tc>
          <w:tcPr>
            <w:tcW w:w="1985" w:type="dxa"/>
            <w:vAlign w:val="center"/>
          </w:tcPr>
          <w:p w14:paraId="0870D34E" w14:textId="2F408C67" w:rsidR="008E6376" w:rsidRPr="003F778B" w:rsidRDefault="008E6376" w:rsidP="00DB23D8">
            <w:pPr>
              <w:tabs>
                <w:tab w:val="left" w:pos="1418"/>
                <w:tab w:val="left" w:pos="2669"/>
                <w:tab w:val="left" w:pos="13927"/>
              </w:tabs>
              <w:spacing w:before="0" w:after="0" w:line="240" w:lineRule="auto"/>
              <w:rPr>
                <w:rFonts w:ascii="Arial" w:hAnsi="Arial" w:cs="Arial"/>
                <w:b/>
                <w:sz w:val="22"/>
                <w:szCs w:val="22"/>
                <w:lang w:val="en-AU"/>
              </w:rPr>
            </w:pPr>
            <w:r w:rsidRPr="003F778B">
              <w:rPr>
                <w:rFonts w:ascii="Arial" w:hAnsi="Arial" w:cs="Arial"/>
                <w:b/>
                <w:sz w:val="22"/>
                <w:szCs w:val="22"/>
                <w:lang w:val="en-AU"/>
              </w:rPr>
              <w:t>Venue</w:t>
            </w:r>
            <w:r w:rsidR="00DB23D8" w:rsidRPr="003F778B">
              <w:rPr>
                <w:rFonts w:ascii="Arial" w:hAnsi="Arial" w:cs="Arial"/>
                <w:b/>
                <w:sz w:val="22"/>
                <w:szCs w:val="22"/>
                <w:lang w:val="en-AU"/>
              </w:rPr>
              <w:t>:</w:t>
            </w:r>
          </w:p>
        </w:tc>
        <w:tc>
          <w:tcPr>
            <w:tcW w:w="7762" w:type="dxa"/>
            <w:vAlign w:val="center"/>
          </w:tcPr>
          <w:p w14:paraId="6B670A53" w14:textId="24C77A8E" w:rsidR="008E6376" w:rsidRPr="003F778B" w:rsidRDefault="00CD23F7" w:rsidP="00DB23D8">
            <w:pPr>
              <w:tabs>
                <w:tab w:val="left" w:pos="1418"/>
                <w:tab w:val="left" w:pos="2669"/>
                <w:tab w:val="left" w:pos="13927"/>
              </w:tabs>
              <w:spacing w:before="0" w:after="0" w:line="240" w:lineRule="auto"/>
              <w:rPr>
                <w:rFonts w:ascii="Arial" w:hAnsi="Arial" w:cs="Arial"/>
                <w:sz w:val="22"/>
                <w:szCs w:val="22"/>
                <w:lang w:val="en-AU"/>
              </w:rPr>
            </w:pPr>
            <w:r w:rsidRPr="003F778B">
              <w:rPr>
                <w:rFonts w:ascii="Arial" w:hAnsi="Arial" w:cs="Arial"/>
                <w:sz w:val="22"/>
                <w:szCs w:val="22"/>
                <w:lang w:val="en-AU"/>
              </w:rPr>
              <w:t>Videoconference</w:t>
            </w:r>
          </w:p>
        </w:tc>
      </w:tr>
    </w:tbl>
    <w:p w14:paraId="111DE9F0" w14:textId="77777777" w:rsidR="008E6376" w:rsidRPr="003F778B" w:rsidRDefault="008E6376" w:rsidP="00DB23D8">
      <w:pPr>
        <w:autoSpaceDE w:val="0"/>
        <w:autoSpaceDN w:val="0"/>
        <w:adjustRightInd w:val="0"/>
        <w:spacing w:before="240" w:after="60" w:line="240" w:lineRule="auto"/>
        <w:rPr>
          <w:rFonts w:ascii="Arial" w:hAnsi="Arial" w:cs="Arial"/>
          <w:b/>
          <w:bCs/>
          <w:color w:val="000000"/>
          <w:sz w:val="22"/>
          <w:szCs w:val="22"/>
          <w:lang w:val="en-AU" w:eastAsia="en-AU" w:bidi="ar-SA"/>
        </w:rPr>
      </w:pPr>
      <w:r w:rsidRPr="003F778B">
        <w:rPr>
          <w:rFonts w:ascii="Arial" w:hAnsi="Arial" w:cs="Arial"/>
          <w:b/>
          <w:bCs/>
          <w:color w:val="000000"/>
          <w:sz w:val="22"/>
          <w:szCs w:val="22"/>
          <w:lang w:val="en-AU" w:eastAsia="en-AU" w:bidi="ar-SA"/>
        </w:rPr>
        <w:t>ATTENDEES</w:t>
      </w:r>
    </w:p>
    <w:tbl>
      <w:tblPr>
        <w:tblW w:w="9928" w:type="dxa"/>
        <w:tblInd w:w="-10" w:type="dxa"/>
        <w:tblLayout w:type="fixed"/>
        <w:tblLook w:val="01E0" w:firstRow="1" w:lastRow="1" w:firstColumn="1" w:lastColumn="1" w:noHBand="0" w:noVBand="0"/>
      </w:tblPr>
      <w:tblGrid>
        <w:gridCol w:w="2699"/>
        <w:gridCol w:w="2688"/>
        <w:gridCol w:w="4394"/>
        <w:gridCol w:w="147"/>
      </w:tblGrid>
      <w:tr w:rsidR="00710662" w:rsidRPr="003F778B" w14:paraId="12DE6F6E" w14:textId="77777777" w:rsidTr="0025311B">
        <w:trPr>
          <w:gridAfter w:val="1"/>
          <w:wAfter w:w="147" w:type="dxa"/>
          <w:trHeight w:val="405"/>
        </w:trPr>
        <w:tc>
          <w:tcPr>
            <w:tcW w:w="9781" w:type="dxa"/>
            <w:gridSpan w:val="3"/>
            <w:tcBorders>
              <w:top w:val="single" w:sz="4" w:space="0" w:color="auto"/>
              <w:left w:val="single" w:sz="4" w:space="0" w:color="auto"/>
              <w:bottom w:val="single" w:sz="4" w:space="0" w:color="auto"/>
              <w:right w:val="single" w:sz="4" w:space="0" w:color="auto"/>
            </w:tcBorders>
            <w:shd w:val="clear" w:color="auto" w:fill="D9D9D9"/>
          </w:tcPr>
          <w:p w14:paraId="43A4585B" w14:textId="77777777" w:rsidR="00710662" w:rsidRPr="003F778B" w:rsidRDefault="00710662" w:rsidP="00DB23D8">
            <w:pPr>
              <w:autoSpaceDE w:val="0"/>
              <w:autoSpaceDN w:val="0"/>
              <w:adjustRightInd w:val="0"/>
              <w:spacing w:before="60" w:after="60" w:line="240" w:lineRule="auto"/>
              <w:rPr>
                <w:rFonts w:ascii="Arial" w:hAnsi="Arial" w:cs="Arial"/>
                <w:bCs/>
                <w:i/>
                <w:color w:val="000000"/>
                <w:sz w:val="22"/>
                <w:szCs w:val="22"/>
                <w:lang w:val="en-AU" w:eastAsia="en-AU" w:bidi="ar-SA"/>
              </w:rPr>
            </w:pPr>
            <w:r w:rsidRPr="003F778B">
              <w:rPr>
                <w:rFonts w:ascii="Arial" w:hAnsi="Arial" w:cs="Arial"/>
                <w:bCs/>
                <w:i/>
                <w:color w:val="000000"/>
                <w:sz w:val="22"/>
                <w:szCs w:val="22"/>
                <w:lang w:val="en-AU" w:eastAsia="en-AU" w:bidi="ar-SA"/>
              </w:rPr>
              <w:t>Members</w:t>
            </w:r>
          </w:p>
        </w:tc>
      </w:tr>
      <w:tr w:rsidR="00710662" w:rsidRPr="003F778B" w14:paraId="67C8ED77" w14:textId="77777777" w:rsidTr="0025311B">
        <w:tblPrEx>
          <w:tblLook w:val="04A0" w:firstRow="1" w:lastRow="0" w:firstColumn="1" w:lastColumn="0" w:noHBand="0" w:noVBand="1"/>
        </w:tblPrEx>
        <w:trPr>
          <w:gridAfter w:val="1"/>
          <w:wAfter w:w="147" w:type="dxa"/>
          <w:trHeight w:val="2328"/>
        </w:trPr>
        <w:tc>
          <w:tcPr>
            <w:tcW w:w="5387" w:type="dxa"/>
            <w:gridSpan w:val="2"/>
            <w:tcBorders>
              <w:top w:val="single" w:sz="4" w:space="0" w:color="auto"/>
            </w:tcBorders>
          </w:tcPr>
          <w:p w14:paraId="7A6596AA" w14:textId="0286CCD7" w:rsidR="00710662" w:rsidRPr="003F778B" w:rsidRDefault="00710662"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Ian Chubb AC, Chair</w:t>
            </w:r>
          </w:p>
          <w:p w14:paraId="6FB3E718" w14:textId="1200461A" w:rsidR="00670538" w:rsidRPr="003F778B" w:rsidRDefault="00670538"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Andrew Ash</w:t>
            </w:r>
          </w:p>
          <w:p w14:paraId="2C6F2383" w14:textId="0CB87A9F" w:rsidR="00FB48DD" w:rsidRPr="003F778B" w:rsidRDefault="00FB48DD"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Richard Brinkman</w:t>
            </w:r>
          </w:p>
          <w:p w14:paraId="2651F171" w14:textId="10A3D022" w:rsidR="00710662" w:rsidRPr="003F778B" w:rsidRDefault="00710662"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Damien Burrows</w:t>
            </w:r>
          </w:p>
          <w:p w14:paraId="1A7C71BF" w14:textId="017FA3A4" w:rsidR="00FB48DD" w:rsidRPr="003F778B" w:rsidRDefault="00FB48DD"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Romy Greiner</w:t>
            </w:r>
          </w:p>
          <w:p w14:paraId="2B9B8FD2" w14:textId="357E02B1" w:rsidR="00CF439C" w:rsidRPr="003F778B" w:rsidRDefault="00CF439C"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Prof Ove </w:t>
            </w:r>
            <w:proofErr w:type="spellStart"/>
            <w:r w:rsidRPr="003F778B">
              <w:rPr>
                <w:rFonts w:ascii="Arial" w:hAnsi="Arial" w:cs="Arial"/>
                <w:bCs/>
                <w:color w:val="000000"/>
                <w:sz w:val="22"/>
                <w:szCs w:val="22"/>
                <w:lang w:val="en-AU" w:eastAsia="en-AU" w:bidi="ar-SA"/>
              </w:rPr>
              <w:t>Hoegh</w:t>
            </w:r>
            <w:proofErr w:type="spellEnd"/>
            <w:r w:rsidRPr="003F778B">
              <w:rPr>
                <w:rFonts w:ascii="Arial" w:hAnsi="Arial" w:cs="Arial"/>
                <w:bCs/>
                <w:color w:val="000000"/>
                <w:sz w:val="22"/>
                <w:szCs w:val="22"/>
                <w:lang w:val="en-AU" w:eastAsia="en-AU" w:bidi="ar-SA"/>
              </w:rPr>
              <w:t>-Guldberg</w:t>
            </w:r>
          </w:p>
          <w:p w14:paraId="07F770F9" w14:textId="77777777" w:rsidR="00F86938" w:rsidRDefault="00A77516" w:rsidP="00F8693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Terry Hughes</w:t>
            </w:r>
          </w:p>
          <w:p w14:paraId="711A2148" w14:textId="0034E30F" w:rsidR="00F86938" w:rsidRPr="003F778B" w:rsidRDefault="00F86938" w:rsidP="00F8693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Catherine Lovelock</w:t>
            </w:r>
          </w:p>
          <w:p w14:paraId="685201C3" w14:textId="127BBBBF" w:rsidR="00CF439C" w:rsidRPr="00453C79" w:rsidRDefault="00CF439C" w:rsidP="00DB23D8">
            <w:pPr>
              <w:tabs>
                <w:tab w:val="left" w:pos="5128"/>
              </w:tabs>
              <w:autoSpaceDE w:val="0"/>
              <w:autoSpaceDN w:val="0"/>
              <w:adjustRightInd w:val="0"/>
              <w:spacing w:before="60" w:after="60" w:line="240" w:lineRule="auto"/>
              <w:rPr>
                <w:rFonts w:ascii="Arial" w:hAnsi="Arial" w:cs="Arial"/>
                <w:bCs/>
                <w:color w:val="000000"/>
                <w:sz w:val="6"/>
                <w:szCs w:val="6"/>
                <w:lang w:val="en-AU" w:eastAsia="en-AU" w:bidi="ar-SA"/>
              </w:rPr>
            </w:pPr>
          </w:p>
        </w:tc>
        <w:tc>
          <w:tcPr>
            <w:tcW w:w="4394" w:type="dxa"/>
            <w:tcBorders>
              <w:top w:val="single" w:sz="4" w:space="0" w:color="auto"/>
            </w:tcBorders>
          </w:tcPr>
          <w:p w14:paraId="46F0C737" w14:textId="77777777" w:rsidR="00E05B3C" w:rsidRPr="003F778B" w:rsidRDefault="00E05B3C" w:rsidP="00E05B3C">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Prof Helene Marsh </w:t>
            </w:r>
          </w:p>
          <w:p w14:paraId="0266CD5C" w14:textId="77777777" w:rsidR="00F86938" w:rsidRPr="003F778B" w:rsidRDefault="00F86938" w:rsidP="00F8693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Dr Russell </w:t>
            </w:r>
            <w:proofErr w:type="spellStart"/>
            <w:r w:rsidRPr="003F778B">
              <w:rPr>
                <w:rFonts w:ascii="Arial" w:hAnsi="Arial" w:cs="Arial"/>
                <w:bCs/>
                <w:color w:val="000000"/>
                <w:sz w:val="22"/>
                <w:szCs w:val="22"/>
                <w:lang w:val="en-AU" w:eastAsia="en-AU" w:bidi="ar-SA"/>
              </w:rPr>
              <w:t>Reichelt</w:t>
            </w:r>
            <w:proofErr w:type="spellEnd"/>
          </w:p>
          <w:p w14:paraId="50E92461" w14:textId="28F2D1F3" w:rsidR="00CF439C" w:rsidRPr="003F778B" w:rsidRDefault="00CF439C"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Adj Assoc Prof Stephan </w:t>
            </w:r>
            <w:proofErr w:type="spellStart"/>
            <w:r w:rsidRPr="003F778B">
              <w:rPr>
                <w:rFonts w:ascii="Arial" w:hAnsi="Arial" w:cs="Arial"/>
                <w:bCs/>
                <w:color w:val="000000"/>
                <w:sz w:val="22"/>
                <w:szCs w:val="22"/>
                <w:lang w:val="en-AU" w:eastAsia="en-AU" w:bidi="ar-SA"/>
              </w:rPr>
              <w:t>Schnierer</w:t>
            </w:r>
            <w:proofErr w:type="spellEnd"/>
            <w:r w:rsidRPr="003F778B">
              <w:rPr>
                <w:rFonts w:ascii="Arial" w:hAnsi="Arial" w:cs="Arial"/>
                <w:bCs/>
                <w:color w:val="000000"/>
                <w:sz w:val="22"/>
                <w:szCs w:val="22"/>
                <w:lang w:val="en-AU" w:eastAsia="en-AU" w:bidi="ar-SA"/>
              </w:rPr>
              <w:t xml:space="preserve"> </w:t>
            </w:r>
          </w:p>
          <w:p w14:paraId="29A8DE71" w14:textId="77777777" w:rsidR="00CB50EB" w:rsidRPr="003F778B" w:rsidRDefault="00CB50EB"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Dr Britta </w:t>
            </w:r>
            <w:proofErr w:type="spellStart"/>
            <w:r w:rsidRPr="003F778B">
              <w:rPr>
                <w:rFonts w:ascii="Arial" w:hAnsi="Arial" w:cs="Arial"/>
                <w:bCs/>
                <w:color w:val="000000"/>
                <w:sz w:val="22"/>
                <w:szCs w:val="22"/>
                <w:lang w:val="en-AU" w:eastAsia="en-AU" w:bidi="ar-SA"/>
              </w:rPr>
              <w:t>Schaffelke</w:t>
            </w:r>
            <w:proofErr w:type="spellEnd"/>
            <w:r w:rsidRPr="003F778B">
              <w:rPr>
                <w:rFonts w:ascii="Arial" w:hAnsi="Arial" w:cs="Arial"/>
                <w:bCs/>
                <w:color w:val="000000"/>
                <w:sz w:val="22"/>
                <w:szCs w:val="22"/>
                <w:lang w:val="en-AU" w:eastAsia="en-AU" w:bidi="ar-SA"/>
              </w:rPr>
              <w:t xml:space="preserve"> </w:t>
            </w:r>
          </w:p>
          <w:p w14:paraId="0A0CD1D6" w14:textId="77777777" w:rsidR="00E663A7" w:rsidRPr="003F778B" w:rsidRDefault="00E663A7" w:rsidP="00DB23D8">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Stuart Whitten</w:t>
            </w:r>
          </w:p>
          <w:p w14:paraId="4E5F6550" w14:textId="77777777" w:rsidR="00A77516" w:rsidRPr="003F778B" w:rsidRDefault="004F0D6A" w:rsidP="00CB50EB">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Ms Jane Waterhouse </w:t>
            </w:r>
          </w:p>
          <w:p w14:paraId="28DAAA6D" w14:textId="3CBE9431" w:rsidR="00E05B3C" w:rsidRPr="003F778B" w:rsidRDefault="00E05B3C" w:rsidP="00CB50EB">
            <w:pPr>
              <w:tabs>
                <w:tab w:val="left" w:pos="5128"/>
              </w:tabs>
              <w:autoSpaceDE w:val="0"/>
              <w:autoSpaceDN w:val="0"/>
              <w:adjustRightInd w:val="0"/>
              <w:spacing w:before="60" w:after="6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Prof Kerrie Wilson</w:t>
            </w:r>
          </w:p>
        </w:tc>
      </w:tr>
      <w:tr w:rsidR="00710662" w:rsidRPr="003F778B" w14:paraId="2AD5E19C" w14:textId="77777777" w:rsidTr="0025311B">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224ACE37" w14:textId="6D5928A5" w:rsidR="00710662" w:rsidRPr="003F778B" w:rsidRDefault="00710662" w:rsidP="00DB23D8">
            <w:pPr>
              <w:autoSpaceDE w:val="0"/>
              <w:autoSpaceDN w:val="0"/>
              <w:adjustRightInd w:val="0"/>
              <w:spacing w:before="60" w:after="60" w:line="240" w:lineRule="auto"/>
              <w:rPr>
                <w:rFonts w:ascii="Arial" w:hAnsi="Arial" w:cs="Arial"/>
                <w:bCs/>
                <w:i/>
                <w:color w:val="000000"/>
                <w:sz w:val="22"/>
                <w:szCs w:val="22"/>
                <w:lang w:val="en-AU" w:eastAsia="en-AU" w:bidi="ar-SA"/>
              </w:rPr>
            </w:pPr>
            <w:r w:rsidRPr="003F778B">
              <w:rPr>
                <w:rFonts w:ascii="Arial" w:hAnsi="Arial" w:cs="Arial"/>
                <w:bCs/>
                <w:i/>
                <w:color w:val="000000"/>
                <w:sz w:val="22"/>
                <w:szCs w:val="22"/>
                <w:lang w:val="en-AU" w:eastAsia="en-AU" w:bidi="ar-SA"/>
              </w:rPr>
              <w:t>Other</w:t>
            </w:r>
            <w:r w:rsidR="00BD3C78" w:rsidRPr="003F778B">
              <w:rPr>
                <w:rFonts w:ascii="Arial" w:hAnsi="Arial" w:cs="Arial"/>
                <w:bCs/>
                <w:i/>
                <w:color w:val="000000"/>
                <w:sz w:val="22"/>
                <w:szCs w:val="22"/>
                <w:lang w:val="en-AU" w:eastAsia="en-AU" w:bidi="ar-SA"/>
              </w:rPr>
              <w:t xml:space="preserve"> attendees</w:t>
            </w:r>
          </w:p>
        </w:tc>
      </w:tr>
      <w:tr w:rsidR="00670538" w:rsidRPr="003F778B" w14:paraId="582463DF" w14:textId="77777777" w:rsidTr="0025311B">
        <w:tblPrEx>
          <w:tblLook w:val="04A0" w:firstRow="1" w:lastRow="0" w:firstColumn="1" w:lastColumn="0" w:noHBand="0" w:noVBand="1"/>
        </w:tblPrEx>
        <w:trPr>
          <w:trHeight w:val="312"/>
        </w:trPr>
        <w:tc>
          <w:tcPr>
            <w:tcW w:w="2699" w:type="dxa"/>
            <w:vAlign w:val="center"/>
          </w:tcPr>
          <w:p w14:paraId="7B006070" w14:textId="37AEED41" w:rsidR="00670538" w:rsidRPr="003F778B" w:rsidRDefault="006705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w:t>
            </w:r>
            <w:r w:rsidR="00F86938">
              <w:rPr>
                <w:rFonts w:ascii="Arial" w:hAnsi="Arial" w:cs="Arial"/>
                <w:bCs/>
                <w:color w:val="000000"/>
                <w:sz w:val="22"/>
                <w:szCs w:val="22"/>
                <w:lang w:val="en-AU" w:eastAsia="en-AU" w:bidi="ar-SA"/>
              </w:rPr>
              <w:t>r</w:t>
            </w:r>
            <w:r w:rsidRPr="003F778B">
              <w:rPr>
                <w:rFonts w:ascii="Arial" w:hAnsi="Arial" w:cs="Arial"/>
                <w:bCs/>
                <w:color w:val="000000"/>
                <w:sz w:val="22"/>
                <w:szCs w:val="22"/>
                <w:lang w:val="en-AU" w:eastAsia="en-AU" w:bidi="ar-SA"/>
              </w:rPr>
              <w:t xml:space="preserve"> </w:t>
            </w:r>
            <w:r w:rsidR="00F86938">
              <w:rPr>
                <w:rFonts w:ascii="Arial" w:hAnsi="Arial" w:cs="Arial"/>
                <w:bCs/>
                <w:color w:val="000000"/>
                <w:sz w:val="22"/>
                <w:szCs w:val="22"/>
                <w:lang w:val="en-AU" w:eastAsia="en-AU" w:bidi="ar-SA"/>
              </w:rPr>
              <w:t xml:space="preserve">Craig </w:t>
            </w:r>
            <w:r w:rsidR="00C667FB">
              <w:rPr>
                <w:rFonts w:ascii="Arial" w:hAnsi="Arial" w:cs="Arial"/>
                <w:bCs/>
                <w:color w:val="000000"/>
                <w:sz w:val="22"/>
                <w:szCs w:val="22"/>
                <w:lang w:val="en-AU" w:eastAsia="en-AU" w:bidi="ar-SA"/>
              </w:rPr>
              <w:t>Rosner-</w:t>
            </w:r>
            <w:r w:rsidR="00F86938">
              <w:rPr>
                <w:rFonts w:ascii="Arial" w:hAnsi="Arial" w:cs="Arial"/>
                <w:bCs/>
                <w:color w:val="000000"/>
                <w:sz w:val="22"/>
                <w:szCs w:val="22"/>
                <w:lang w:val="en-AU" w:eastAsia="en-AU" w:bidi="ar-SA"/>
              </w:rPr>
              <w:t>Moore</w:t>
            </w:r>
          </w:p>
        </w:tc>
        <w:tc>
          <w:tcPr>
            <w:tcW w:w="7229" w:type="dxa"/>
            <w:gridSpan w:val="3"/>
            <w:vAlign w:val="center"/>
          </w:tcPr>
          <w:p w14:paraId="588096C2" w14:textId="317AACF2" w:rsidR="00670538" w:rsidRPr="003F778B" w:rsidRDefault="00F869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 xml:space="preserve">A/g </w:t>
            </w:r>
            <w:r w:rsidR="00670538" w:rsidRPr="003F778B">
              <w:rPr>
                <w:rFonts w:ascii="Arial" w:hAnsi="Arial" w:cs="Arial"/>
                <w:bCs/>
                <w:color w:val="000000"/>
                <w:sz w:val="22"/>
                <w:szCs w:val="22"/>
                <w:lang w:val="en-AU" w:eastAsia="en-AU" w:bidi="ar-SA"/>
              </w:rPr>
              <w:t xml:space="preserve">Assistant Secretary, </w:t>
            </w:r>
            <w:r w:rsidR="002A4BEB" w:rsidRPr="003F778B">
              <w:rPr>
                <w:rFonts w:ascii="Arial" w:hAnsi="Arial" w:cs="Arial"/>
                <w:bCs/>
                <w:color w:val="000000"/>
                <w:sz w:val="22"/>
                <w:szCs w:val="22"/>
                <w:lang w:val="en-AU" w:eastAsia="en-AU" w:bidi="ar-SA"/>
              </w:rPr>
              <w:t xml:space="preserve">Department of </w:t>
            </w:r>
            <w:r w:rsidR="00E32B50" w:rsidRPr="003F778B">
              <w:rPr>
                <w:rFonts w:ascii="Arial" w:hAnsi="Arial" w:cs="Arial"/>
                <w:bCs/>
                <w:color w:val="000000"/>
                <w:sz w:val="22"/>
                <w:szCs w:val="22"/>
                <w:lang w:val="en-AU" w:eastAsia="en-AU" w:bidi="ar-SA"/>
              </w:rPr>
              <w:t xml:space="preserve">Agriculture, </w:t>
            </w:r>
            <w:proofErr w:type="gramStart"/>
            <w:r w:rsidR="00E32B50" w:rsidRPr="003F778B">
              <w:rPr>
                <w:rFonts w:ascii="Arial" w:hAnsi="Arial" w:cs="Arial"/>
                <w:bCs/>
                <w:color w:val="000000"/>
                <w:sz w:val="22"/>
                <w:szCs w:val="22"/>
                <w:lang w:val="en-AU" w:eastAsia="en-AU" w:bidi="ar-SA"/>
              </w:rPr>
              <w:t>Water</w:t>
            </w:r>
            <w:proofErr w:type="gramEnd"/>
            <w:r w:rsidR="00E32B50" w:rsidRPr="003F778B">
              <w:rPr>
                <w:rFonts w:ascii="Arial" w:hAnsi="Arial" w:cs="Arial"/>
                <w:bCs/>
                <w:color w:val="000000"/>
                <w:sz w:val="22"/>
                <w:szCs w:val="22"/>
                <w:lang w:val="en-AU" w:eastAsia="en-AU" w:bidi="ar-SA"/>
              </w:rPr>
              <w:t xml:space="preserve"> and </w:t>
            </w:r>
            <w:r w:rsidR="002A4BEB" w:rsidRPr="003F778B">
              <w:rPr>
                <w:rFonts w:ascii="Arial" w:hAnsi="Arial" w:cs="Arial"/>
                <w:bCs/>
                <w:color w:val="000000"/>
                <w:sz w:val="22"/>
                <w:szCs w:val="22"/>
                <w:lang w:val="en-AU" w:eastAsia="en-AU" w:bidi="ar-SA"/>
              </w:rPr>
              <w:t>the Environment</w:t>
            </w:r>
            <w:r w:rsidR="00FB2D74" w:rsidRPr="003F778B">
              <w:rPr>
                <w:rFonts w:ascii="Arial" w:hAnsi="Arial" w:cs="Arial"/>
                <w:bCs/>
                <w:color w:val="000000"/>
                <w:sz w:val="22"/>
                <w:szCs w:val="22"/>
                <w:lang w:val="en-AU" w:eastAsia="en-AU" w:bidi="ar-SA"/>
              </w:rPr>
              <w:t xml:space="preserve"> (DAWE)</w:t>
            </w:r>
          </w:p>
        </w:tc>
      </w:tr>
      <w:tr w:rsidR="009664A3" w:rsidRPr="003F778B" w14:paraId="7EC579FE" w14:textId="77777777" w:rsidTr="0025311B">
        <w:tblPrEx>
          <w:tblLook w:val="04A0" w:firstRow="1" w:lastRow="0" w:firstColumn="1" w:lastColumn="0" w:noHBand="0" w:noVBand="1"/>
        </w:tblPrEx>
        <w:trPr>
          <w:trHeight w:val="312"/>
        </w:trPr>
        <w:tc>
          <w:tcPr>
            <w:tcW w:w="2699" w:type="dxa"/>
            <w:vAlign w:val="center"/>
          </w:tcPr>
          <w:p w14:paraId="172C9912" w14:textId="77777777" w:rsidR="009664A3" w:rsidRPr="003F778B" w:rsidRDefault="009664A3" w:rsidP="00EF4EFA">
            <w:pPr>
              <w:autoSpaceDE w:val="0"/>
              <w:autoSpaceDN w:val="0"/>
              <w:adjustRightInd w:val="0"/>
              <w:spacing w:before="40" w:after="40" w:line="240" w:lineRule="auto"/>
              <w:rPr>
                <w:rFonts w:ascii="Arial" w:hAnsi="Arial" w:cs="Arial"/>
                <w:bCs/>
                <w:color w:val="000000"/>
                <w:sz w:val="22"/>
                <w:szCs w:val="22"/>
                <w:lang w:val="en-AU" w:eastAsia="en-AU" w:bidi="ar-SA"/>
              </w:rPr>
            </w:pPr>
            <w:r w:rsidRPr="00CB100D">
              <w:rPr>
                <w:rFonts w:ascii="Arial" w:hAnsi="Arial" w:cs="Arial"/>
                <w:bCs/>
                <w:color w:val="000000"/>
                <w:sz w:val="22"/>
                <w:szCs w:val="22"/>
                <w:lang w:val="en-AU" w:eastAsia="en-AU" w:bidi="ar-SA"/>
              </w:rPr>
              <w:t>Dr Simon Banks</w:t>
            </w:r>
          </w:p>
        </w:tc>
        <w:tc>
          <w:tcPr>
            <w:tcW w:w="7229" w:type="dxa"/>
            <w:gridSpan w:val="3"/>
            <w:vAlign w:val="center"/>
          </w:tcPr>
          <w:p w14:paraId="24F8FB17" w14:textId="3C4E74B1" w:rsidR="009664A3" w:rsidRPr="003F778B" w:rsidRDefault="009664A3" w:rsidP="00EF4EFA">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First Assistant Secretary, DAWE</w:t>
            </w:r>
            <w:r w:rsidR="006C48DD">
              <w:rPr>
                <w:rFonts w:ascii="Arial" w:hAnsi="Arial" w:cs="Arial"/>
                <w:bCs/>
                <w:color w:val="000000"/>
                <w:sz w:val="22"/>
                <w:szCs w:val="22"/>
                <w:lang w:val="en-AU" w:eastAsia="en-AU" w:bidi="ar-SA"/>
              </w:rPr>
              <w:t xml:space="preserve"> </w:t>
            </w:r>
            <w:r w:rsidR="006C48DD" w:rsidRPr="006C48DD">
              <w:rPr>
                <w:rFonts w:ascii="Arial" w:hAnsi="Arial" w:cs="Arial"/>
                <w:bCs/>
                <w:i/>
                <w:iCs/>
                <w:color w:val="000000"/>
                <w:sz w:val="22"/>
                <w:szCs w:val="22"/>
                <w:lang w:val="en-AU" w:eastAsia="en-AU" w:bidi="ar-SA"/>
              </w:rPr>
              <w:t>(items 1-6)</w:t>
            </w:r>
          </w:p>
        </w:tc>
      </w:tr>
      <w:tr w:rsidR="00670538" w:rsidRPr="003F778B" w14:paraId="3F1010D5" w14:textId="77777777" w:rsidTr="0025311B">
        <w:tblPrEx>
          <w:tblLook w:val="04A0" w:firstRow="1" w:lastRow="0" w:firstColumn="1" w:lastColumn="0" w:noHBand="0" w:noVBand="1"/>
        </w:tblPrEx>
        <w:trPr>
          <w:trHeight w:val="312"/>
        </w:trPr>
        <w:tc>
          <w:tcPr>
            <w:tcW w:w="2699" w:type="dxa"/>
            <w:vAlign w:val="center"/>
          </w:tcPr>
          <w:p w14:paraId="563770A5" w14:textId="2FD72F69" w:rsidR="00670538" w:rsidRPr="003F778B" w:rsidRDefault="006705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Ms </w:t>
            </w:r>
            <w:r w:rsidR="00F86938">
              <w:rPr>
                <w:rFonts w:ascii="Arial" w:hAnsi="Arial" w:cs="Arial"/>
                <w:bCs/>
                <w:color w:val="000000"/>
                <w:sz w:val="22"/>
                <w:szCs w:val="22"/>
                <w:lang w:val="en-AU" w:eastAsia="en-AU" w:bidi="ar-SA"/>
              </w:rPr>
              <w:t>Miranda Robertson</w:t>
            </w:r>
          </w:p>
        </w:tc>
        <w:tc>
          <w:tcPr>
            <w:tcW w:w="7229" w:type="dxa"/>
            <w:gridSpan w:val="3"/>
            <w:vAlign w:val="center"/>
          </w:tcPr>
          <w:p w14:paraId="27E95FE1" w14:textId="1C60180B" w:rsidR="00670538" w:rsidRPr="003F778B" w:rsidRDefault="00F86938" w:rsidP="00DB23D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 xml:space="preserve">A/g </w:t>
            </w:r>
            <w:r w:rsidR="00670538" w:rsidRPr="003F778B">
              <w:rPr>
                <w:rFonts w:ascii="Arial" w:hAnsi="Arial" w:cs="Arial"/>
                <w:bCs/>
                <w:color w:val="000000"/>
                <w:sz w:val="22"/>
                <w:szCs w:val="22"/>
                <w:lang w:val="en-AU" w:eastAsia="en-AU" w:bidi="ar-SA"/>
              </w:rPr>
              <w:t xml:space="preserve">Director, </w:t>
            </w:r>
            <w:r w:rsidR="00FB2D74" w:rsidRPr="003F778B">
              <w:rPr>
                <w:rFonts w:ascii="Arial" w:hAnsi="Arial" w:cs="Arial"/>
                <w:bCs/>
                <w:color w:val="000000"/>
                <w:sz w:val="22"/>
                <w:szCs w:val="22"/>
                <w:lang w:val="en-AU" w:eastAsia="en-AU" w:bidi="ar-SA"/>
              </w:rPr>
              <w:t>DAWE</w:t>
            </w:r>
          </w:p>
        </w:tc>
      </w:tr>
      <w:tr w:rsidR="00B91EBA" w:rsidRPr="003F778B" w14:paraId="56A5C823" w14:textId="77777777" w:rsidTr="0025311B">
        <w:tblPrEx>
          <w:tblLook w:val="04A0" w:firstRow="1" w:lastRow="0" w:firstColumn="1" w:lastColumn="0" w:noHBand="0" w:noVBand="1"/>
        </w:tblPrEx>
        <w:trPr>
          <w:trHeight w:val="312"/>
        </w:trPr>
        <w:tc>
          <w:tcPr>
            <w:tcW w:w="2699" w:type="dxa"/>
            <w:vAlign w:val="center"/>
          </w:tcPr>
          <w:p w14:paraId="0D8C5596" w14:textId="77777777" w:rsidR="00B91EBA" w:rsidRPr="003F778B" w:rsidRDefault="00B91EBA" w:rsidP="00CF30A4">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Will Howard</w:t>
            </w:r>
          </w:p>
        </w:tc>
        <w:tc>
          <w:tcPr>
            <w:tcW w:w="7229" w:type="dxa"/>
            <w:gridSpan w:val="3"/>
            <w:vAlign w:val="center"/>
          </w:tcPr>
          <w:p w14:paraId="5BBC0201" w14:textId="1FDDF97E" w:rsidR="00B91EBA" w:rsidRPr="003F778B" w:rsidRDefault="00B91EBA" w:rsidP="00CF30A4">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Assistant Director, </w:t>
            </w:r>
            <w:r w:rsidR="00FB2D74" w:rsidRPr="003F778B">
              <w:rPr>
                <w:rFonts w:ascii="Arial" w:hAnsi="Arial" w:cs="Arial"/>
                <w:bCs/>
                <w:color w:val="000000"/>
                <w:sz w:val="22"/>
                <w:szCs w:val="22"/>
                <w:lang w:val="en-AU" w:eastAsia="en-AU" w:bidi="ar-SA"/>
              </w:rPr>
              <w:t>DAWE</w:t>
            </w:r>
          </w:p>
        </w:tc>
      </w:tr>
      <w:tr w:rsidR="00B91EBA" w:rsidRPr="003F778B" w14:paraId="59399041" w14:textId="77777777" w:rsidTr="0025311B">
        <w:tblPrEx>
          <w:tblLook w:val="04A0" w:firstRow="1" w:lastRow="0" w:firstColumn="1" w:lastColumn="0" w:noHBand="0" w:noVBand="1"/>
        </w:tblPrEx>
        <w:trPr>
          <w:trHeight w:val="312"/>
        </w:trPr>
        <w:tc>
          <w:tcPr>
            <w:tcW w:w="2699" w:type="dxa"/>
            <w:vAlign w:val="center"/>
          </w:tcPr>
          <w:p w14:paraId="366E9EA6" w14:textId="77777777" w:rsidR="00B91EBA" w:rsidRPr="003F778B" w:rsidRDefault="00B91EBA" w:rsidP="00891FC0">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Ms Milica Milanja</w:t>
            </w:r>
          </w:p>
        </w:tc>
        <w:tc>
          <w:tcPr>
            <w:tcW w:w="7229" w:type="dxa"/>
            <w:gridSpan w:val="3"/>
            <w:vAlign w:val="center"/>
          </w:tcPr>
          <w:p w14:paraId="4CC9150E" w14:textId="1DBBF40B" w:rsidR="00B91EBA" w:rsidRPr="003F778B" w:rsidRDefault="00B91EBA" w:rsidP="00891FC0">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Secretariat, </w:t>
            </w:r>
            <w:r w:rsidR="00FB2D74" w:rsidRPr="003F778B">
              <w:rPr>
                <w:rFonts w:ascii="Arial" w:hAnsi="Arial" w:cs="Arial"/>
                <w:bCs/>
                <w:color w:val="000000"/>
                <w:sz w:val="22"/>
                <w:szCs w:val="22"/>
                <w:lang w:val="en-AU" w:eastAsia="en-AU" w:bidi="ar-SA"/>
              </w:rPr>
              <w:t>DAWE</w:t>
            </w:r>
          </w:p>
        </w:tc>
      </w:tr>
      <w:tr w:rsidR="00710662" w:rsidRPr="003F778B" w14:paraId="7FDA889A" w14:textId="77777777" w:rsidTr="0025311B">
        <w:tblPrEx>
          <w:tblLook w:val="04A0" w:firstRow="1" w:lastRow="0" w:firstColumn="1" w:lastColumn="0" w:noHBand="0" w:noVBand="1"/>
        </w:tblPrEx>
        <w:trPr>
          <w:trHeight w:val="312"/>
        </w:trPr>
        <w:tc>
          <w:tcPr>
            <w:tcW w:w="2699" w:type="dxa"/>
          </w:tcPr>
          <w:p w14:paraId="62B72072" w14:textId="77777777" w:rsidR="00710662" w:rsidRPr="003F778B" w:rsidRDefault="00710662"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Ms Elisa Nichols</w:t>
            </w:r>
          </w:p>
        </w:tc>
        <w:tc>
          <w:tcPr>
            <w:tcW w:w="7229" w:type="dxa"/>
            <w:gridSpan w:val="3"/>
            <w:vAlign w:val="center"/>
          </w:tcPr>
          <w:p w14:paraId="2664B0AC" w14:textId="6BE15FAB" w:rsidR="00710662" w:rsidRPr="003F778B" w:rsidRDefault="00710662"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Executive Director, Office of the Great Barrier Reef, </w:t>
            </w:r>
            <w:r w:rsidR="007A1E22" w:rsidRPr="003F778B">
              <w:rPr>
                <w:rFonts w:ascii="Arial" w:hAnsi="Arial" w:cs="Arial"/>
                <w:bCs/>
                <w:color w:val="000000"/>
                <w:sz w:val="22"/>
                <w:szCs w:val="22"/>
                <w:lang w:val="en-AU" w:eastAsia="en-AU" w:bidi="ar-SA"/>
              </w:rPr>
              <w:t>D</w:t>
            </w:r>
            <w:r w:rsidR="00BD3C78" w:rsidRPr="003F778B">
              <w:rPr>
                <w:rFonts w:ascii="Arial" w:hAnsi="Arial" w:cs="Arial"/>
                <w:bCs/>
                <w:color w:val="000000"/>
                <w:sz w:val="22"/>
                <w:szCs w:val="22"/>
                <w:lang w:val="en-AU" w:eastAsia="en-AU" w:bidi="ar-SA"/>
              </w:rPr>
              <w:t xml:space="preserve">epartment of </w:t>
            </w:r>
            <w:r w:rsidR="007A1E22" w:rsidRPr="003F778B">
              <w:rPr>
                <w:rFonts w:ascii="Arial" w:hAnsi="Arial" w:cs="Arial"/>
                <w:bCs/>
                <w:color w:val="000000"/>
                <w:sz w:val="22"/>
                <w:szCs w:val="22"/>
                <w:lang w:val="en-AU" w:eastAsia="en-AU" w:bidi="ar-SA"/>
              </w:rPr>
              <w:t>E</w:t>
            </w:r>
            <w:r w:rsidR="00BD3C78" w:rsidRPr="003F778B">
              <w:rPr>
                <w:rFonts w:ascii="Arial" w:hAnsi="Arial" w:cs="Arial"/>
                <w:bCs/>
                <w:color w:val="000000"/>
                <w:sz w:val="22"/>
                <w:szCs w:val="22"/>
                <w:lang w:val="en-AU" w:eastAsia="en-AU" w:bidi="ar-SA"/>
              </w:rPr>
              <w:t xml:space="preserve">nvironment and </w:t>
            </w:r>
            <w:r w:rsidR="007A1E22" w:rsidRPr="003F778B">
              <w:rPr>
                <w:rFonts w:ascii="Arial" w:hAnsi="Arial" w:cs="Arial"/>
                <w:bCs/>
                <w:color w:val="000000"/>
                <w:sz w:val="22"/>
                <w:szCs w:val="22"/>
                <w:lang w:val="en-AU" w:eastAsia="en-AU" w:bidi="ar-SA"/>
              </w:rPr>
              <w:t>S</w:t>
            </w:r>
            <w:r w:rsidR="00BD3C78" w:rsidRPr="003F778B">
              <w:rPr>
                <w:rFonts w:ascii="Arial" w:hAnsi="Arial" w:cs="Arial"/>
                <w:bCs/>
                <w:color w:val="000000"/>
                <w:sz w:val="22"/>
                <w:szCs w:val="22"/>
                <w:lang w:val="en-AU" w:eastAsia="en-AU" w:bidi="ar-SA"/>
              </w:rPr>
              <w:t>cience</w:t>
            </w:r>
            <w:r w:rsidR="00B41DAB" w:rsidRPr="003F778B">
              <w:rPr>
                <w:rFonts w:ascii="Arial" w:hAnsi="Arial" w:cs="Arial"/>
                <w:bCs/>
                <w:color w:val="000000"/>
                <w:sz w:val="22"/>
                <w:szCs w:val="22"/>
                <w:lang w:val="en-AU" w:eastAsia="en-AU" w:bidi="ar-SA"/>
              </w:rPr>
              <w:t xml:space="preserve"> (DES)</w:t>
            </w:r>
          </w:p>
        </w:tc>
      </w:tr>
      <w:tr w:rsidR="00710662" w:rsidRPr="003F778B" w14:paraId="1AEA8049" w14:textId="77777777" w:rsidTr="0025311B">
        <w:tblPrEx>
          <w:tblLook w:val="04A0" w:firstRow="1" w:lastRow="0" w:firstColumn="1" w:lastColumn="0" w:noHBand="0" w:noVBand="1"/>
        </w:tblPrEx>
        <w:trPr>
          <w:trHeight w:val="312"/>
        </w:trPr>
        <w:tc>
          <w:tcPr>
            <w:tcW w:w="2699" w:type="dxa"/>
          </w:tcPr>
          <w:p w14:paraId="7DB77F24" w14:textId="77777777" w:rsidR="00710662" w:rsidRPr="003F778B" w:rsidRDefault="00710662"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Ms Louise Smyth</w:t>
            </w:r>
          </w:p>
        </w:tc>
        <w:tc>
          <w:tcPr>
            <w:tcW w:w="7229" w:type="dxa"/>
            <w:gridSpan w:val="3"/>
            <w:vAlign w:val="center"/>
          </w:tcPr>
          <w:p w14:paraId="03958A62" w14:textId="1FC08725" w:rsidR="004F768E" w:rsidRPr="003F778B" w:rsidRDefault="00710662"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Director, </w:t>
            </w:r>
            <w:r w:rsidR="00EE3F5E" w:rsidRPr="003F778B">
              <w:rPr>
                <w:rFonts w:ascii="Arial" w:hAnsi="Arial" w:cs="Arial"/>
                <w:bCs/>
                <w:color w:val="000000"/>
                <w:sz w:val="22"/>
                <w:szCs w:val="22"/>
                <w:lang w:val="en-AU" w:eastAsia="en-AU" w:bidi="ar-SA"/>
              </w:rPr>
              <w:t xml:space="preserve">Office of the Great Barrier Reef, </w:t>
            </w:r>
            <w:r w:rsidR="00B41DAB" w:rsidRPr="003F778B">
              <w:rPr>
                <w:rFonts w:ascii="Arial" w:hAnsi="Arial" w:cs="Arial"/>
                <w:bCs/>
                <w:color w:val="000000"/>
                <w:sz w:val="22"/>
                <w:szCs w:val="22"/>
                <w:lang w:val="en-AU" w:eastAsia="en-AU" w:bidi="ar-SA"/>
              </w:rPr>
              <w:t>DES</w:t>
            </w:r>
          </w:p>
        </w:tc>
      </w:tr>
      <w:tr w:rsidR="00634AD1" w:rsidRPr="003F778B" w14:paraId="4A3386AF" w14:textId="77777777" w:rsidTr="0025311B">
        <w:tblPrEx>
          <w:tblLook w:val="04A0" w:firstRow="1" w:lastRow="0" w:firstColumn="1" w:lastColumn="0" w:noHBand="0" w:noVBand="1"/>
        </w:tblPrEx>
        <w:trPr>
          <w:trHeight w:val="312"/>
        </w:trPr>
        <w:tc>
          <w:tcPr>
            <w:tcW w:w="2699" w:type="dxa"/>
            <w:vAlign w:val="center"/>
          </w:tcPr>
          <w:p w14:paraId="6550A09B" w14:textId="155656E6" w:rsidR="00634AD1" w:rsidRPr="003F778B" w:rsidRDefault="00634AD1"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Dr David </w:t>
            </w:r>
            <w:proofErr w:type="spellStart"/>
            <w:r w:rsidRPr="003F778B">
              <w:rPr>
                <w:rFonts w:ascii="Arial" w:hAnsi="Arial" w:cs="Arial"/>
                <w:bCs/>
                <w:color w:val="000000"/>
                <w:sz w:val="22"/>
                <w:szCs w:val="22"/>
                <w:lang w:val="en-AU" w:eastAsia="en-AU" w:bidi="ar-SA"/>
              </w:rPr>
              <w:t>Wachenfeld</w:t>
            </w:r>
            <w:proofErr w:type="spellEnd"/>
          </w:p>
        </w:tc>
        <w:tc>
          <w:tcPr>
            <w:tcW w:w="7229" w:type="dxa"/>
            <w:gridSpan w:val="3"/>
            <w:vAlign w:val="center"/>
          </w:tcPr>
          <w:p w14:paraId="612E59AF" w14:textId="5408C264" w:rsidR="00634AD1" w:rsidRPr="003F778B" w:rsidRDefault="00634AD1"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Chief Scientist, </w:t>
            </w:r>
            <w:r w:rsidR="00224739" w:rsidRPr="003F778B">
              <w:rPr>
                <w:rFonts w:ascii="Arial" w:hAnsi="Arial" w:cs="Arial"/>
                <w:bCs/>
                <w:color w:val="000000"/>
                <w:sz w:val="22"/>
                <w:szCs w:val="22"/>
                <w:lang w:val="en-AU" w:eastAsia="en-AU" w:bidi="ar-SA"/>
              </w:rPr>
              <w:t>Great Barrier Reef Marine Park Authority</w:t>
            </w:r>
            <w:r w:rsidR="00B41DAB" w:rsidRPr="003F778B">
              <w:rPr>
                <w:rFonts w:ascii="Arial" w:hAnsi="Arial" w:cs="Arial"/>
                <w:bCs/>
                <w:color w:val="000000"/>
                <w:sz w:val="22"/>
                <w:szCs w:val="22"/>
                <w:lang w:val="en-AU" w:eastAsia="en-AU" w:bidi="ar-SA"/>
              </w:rPr>
              <w:t xml:space="preserve"> (GBRMPA)</w:t>
            </w:r>
          </w:p>
        </w:tc>
      </w:tr>
      <w:tr w:rsidR="00776FD7" w:rsidRPr="003F778B" w14:paraId="3E61DE29" w14:textId="77777777" w:rsidTr="0025311B">
        <w:tblPrEx>
          <w:tblLook w:val="04A0" w:firstRow="1" w:lastRow="0" w:firstColumn="1" w:lastColumn="0" w:noHBand="0" w:noVBand="1"/>
        </w:tblPrEx>
        <w:trPr>
          <w:trHeight w:val="312"/>
        </w:trPr>
        <w:tc>
          <w:tcPr>
            <w:tcW w:w="2699" w:type="dxa"/>
            <w:vAlign w:val="center"/>
          </w:tcPr>
          <w:p w14:paraId="626C0254" w14:textId="75D725FC" w:rsidR="00776FD7" w:rsidRPr="003F778B" w:rsidRDefault="00776FD7" w:rsidP="00F301D7">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Teena Browning</w:t>
            </w:r>
          </w:p>
        </w:tc>
        <w:tc>
          <w:tcPr>
            <w:tcW w:w="7229" w:type="dxa"/>
            <w:gridSpan w:val="3"/>
            <w:vAlign w:val="center"/>
          </w:tcPr>
          <w:p w14:paraId="64A23897" w14:textId="41AB4AE7" w:rsidR="00776FD7" w:rsidRPr="003F778B" w:rsidRDefault="00776FD7" w:rsidP="00F301D7">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Director, </w:t>
            </w:r>
            <w:r w:rsidR="00B41DAB" w:rsidRPr="003F778B">
              <w:rPr>
                <w:rFonts w:ascii="Arial" w:hAnsi="Arial" w:cs="Arial"/>
                <w:bCs/>
                <w:color w:val="000000"/>
                <w:sz w:val="22"/>
                <w:szCs w:val="22"/>
                <w:lang w:val="en-AU" w:eastAsia="en-AU" w:bidi="ar-SA"/>
              </w:rPr>
              <w:t>GBRMPA</w:t>
            </w:r>
          </w:p>
        </w:tc>
      </w:tr>
      <w:tr w:rsidR="00A86532" w:rsidRPr="003F778B" w14:paraId="034D58CD" w14:textId="77777777" w:rsidTr="0025311B">
        <w:tblPrEx>
          <w:tblLook w:val="04A0" w:firstRow="1" w:lastRow="0" w:firstColumn="1" w:lastColumn="0" w:noHBand="0" w:noVBand="1"/>
        </w:tblPrEx>
        <w:trPr>
          <w:trHeight w:val="312"/>
        </w:trPr>
        <w:tc>
          <w:tcPr>
            <w:tcW w:w="2699" w:type="dxa"/>
            <w:vAlign w:val="center"/>
          </w:tcPr>
          <w:p w14:paraId="18E253CE" w14:textId="362AB821" w:rsidR="00A86532" w:rsidRPr="003F778B" w:rsidRDefault="004F4326"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 Rachel Pears</w:t>
            </w:r>
          </w:p>
        </w:tc>
        <w:tc>
          <w:tcPr>
            <w:tcW w:w="7229" w:type="dxa"/>
            <w:gridSpan w:val="3"/>
            <w:vAlign w:val="center"/>
          </w:tcPr>
          <w:p w14:paraId="3DB5D230" w14:textId="59A980CA" w:rsidR="00A86532" w:rsidRPr="003F778B" w:rsidRDefault="004F4326"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 xml:space="preserve">Assistant Director, </w:t>
            </w:r>
            <w:r w:rsidR="00B41DAB" w:rsidRPr="003F778B">
              <w:rPr>
                <w:rFonts w:ascii="Arial" w:hAnsi="Arial" w:cs="Arial"/>
                <w:bCs/>
                <w:color w:val="000000"/>
                <w:sz w:val="22"/>
                <w:szCs w:val="22"/>
                <w:lang w:val="en-AU" w:eastAsia="en-AU" w:bidi="ar-SA"/>
              </w:rPr>
              <w:t>GBRMPA</w:t>
            </w:r>
          </w:p>
        </w:tc>
      </w:tr>
      <w:tr w:rsidR="00B03000" w:rsidRPr="003F778B" w14:paraId="76B1DB87" w14:textId="77777777" w:rsidTr="0025311B">
        <w:tblPrEx>
          <w:tblLook w:val="04A0" w:firstRow="1" w:lastRow="0" w:firstColumn="1" w:lastColumn="0" w:noHBand="0" w:noVBand="1"/>
        </w:tblPrEx>
        <w:trPr>
          <w:trHeight w:val="312"/>
        </w:trPr>
        <w:tc>
          <w:tcPr>
            <w:tcW w:w="2699" w:type="dxa"/>
            <w:vAlign w:val="center"/>
          </w:tcPr>
          <w:p w14:paraId="4B3BE0A6" w14:textId="61B561C6" w:rsidR="00B03000" w:rsidRPr="003F778B" w:rsidRDefault="001E7FDD" w:rsidP="00BD3C7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Dr</w:t>
            </w:r>
            <w:r w:rsidR="007E3CCA" w:rsidRPr="003F778B">
              <w:rPr>
                <w:rFonts w:ascii="Arial" w:hAnsi="Arial" w:cs="Arial"/>
                <w:bCs/>
                <w:color w:val="000000"/>
                <w:sz w:val="22"/>
                <w:szCs w:val="22"/>
                <w:lang w:val="en-AU" w:eastAsia="en-AU" w:bidi="ar-SA"/>
              </w:rPr>
              <w:t xml:space="preserve"> </w:t>
            </w:r>
            <w:r w:rsidR="000327EB" w:rsidRPr="003F778B">
              <w:rPr>
                <w:rFonts w:ascii="Arial" w:hAnsi="Arial" w:cs="Arial"/>
                <w:bCs/>
                <w:color w:val="000000"/>
                <w:sz w:val="22"/>
                <w:szCs w:val="22"/>
                <w:lang w:val="en-AU" w:eastAsia="en-AU" w:bidi="ar-SA"/>
              </w:rPr>
              <w:t>Roger Shaw</w:t>
            </w:r>
          </w:p>
        </w:tc>
        <w:tc>
          <w:tcPr>
            <w:tcW w:w="7229" w:type="dxa"/>
            <w:gridSpan w:val="3"/>
            <w:vAlign w:val="center"/>
          </w:tcPr>
          <w:p w14:paraId="532612F3" w14:textId="50225737" w:rsidR="00B03000" w:rsidRPr="003F778B" w:rsidRDefault="000327EB"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3F778B">
              <w:rPr>
                <w:rFonts w:ascii="Arial" w:hAnsi="Arial" w:cs="Arial"/>
                <w:bCs/>
                <w:color w:val="000000"/>
                <w:sz w:val="22"/>
                <w:szCs w:val="22"/>
                <w:lang w:val="en-AU" w:eastAsia="en-AU" w:bidi="ar-SA"/>
              </w:rPr>
              <w:t>Chair, Reef</w:t>
            </w:r>
            <w:r w:rsidR="00B629C9" w:rsidRPr="003F778B">
              <w:rPr>
                <w:rFonts w:ascii="Arial" w:hAnsi="Arial" w:cs="Arial"/>
                <w:bCs/>
                <w:color w:val="000000"/>
                <w:sz w:val="22"/>
                <w:szCs w:val="22"/>
                <w:lang w:val="en-AU" w:eastAsia="en-AU" w:bidi="ar-SA"/>
              </w:rPr>
              <w:t xml:space="preserve"> Water Quality Independen</w:t>
            </w:r>
            <w:r w:rsidR="002C0A13" w:rsidRPr="003F778B">
              <w:rPr>
                <w:rFonts w:ascii="Arial" w:hAnsi="Arial" w:cs="Arial"/>
                <w:bCs/>
                <w:color w:val="000000"/>
                <w:sz w:val="22"/>
                <w:szCs w:val="22"/>
                <w:lang w:val="en-AU" w:eastAsia="en-AU" w:bidi="ar-SA"/>
              </w:rPr>
              <w:t>t</w:t>
            </w:r>
            <w:r w:rsidR="00B629C9" w:rsidRPr="003F778B">
              <w:rPr>
                <w:rFonts w:ascii="Arial" w:hAnsi="Arial" w:cs="Arial"/>
                <w:bCs/>
                <w:color w:val="000000"/>
                <w:sz w:val="22"/>
                <w:szCs w:val="22"/>
                <w:lang w:val="en-AU" w:eastAsia="en-AU" w:bidi="ar-SA"/>
              </w:rPr>
              <w:t xml:space="preserve"> Science Panel</w:t>
            </w:r>
            <w:r w:rsidR="001E7FDD" w:rsidRPr="003F778B">
              <w:rPr>
                <w:rFonts w:ascii="Arial" w:hAnsi="Arial" w:cs="Arial"/>
                <w:bCs/>
                <w:color w:val="000000"/>
                <w:sz w:val="22"/>
                <w:szCs w:val="22"/>
                <w:lang w:val="en-AU" w:eastAsia="en-AU" w:bidi="ar-SA"/>
              </w:rPr>
              <w:t xml:space="preserve"> </w:t>
            </w:r>
            <w:r w:rsidR="002A4CB1" w:rsidRPr="003F778B">
              <w:rPr>
                <w:rFonts w:ascii="Arial" w:hAnsi="Arial" w:cs="Arial"/>
                <w:bCs/>
                <w:i/>
                <w:iCs/>
                <w:color w:val="000000"/>
                <w:sz w:val="22"/>
                <w:szCs w:val="22"/>
                <w:lang w:val="en-AU" w:eastAsia="en-AU" w:bidi="ar-SA"/>
              </w:rPr>
              <w:t>(</w:t>
            </w:r>
            <w:r w:rsidR="0053312C" w:rsidRPr="003F778B">
              <w:rPr>
                <w:rFonts w:ascii="Arial" w:hAnsi="Arial" w:cs="Arial"/>
                <w:bCs/>
                <w:i/>
                <w:iCs/>
                <w:color w:val="000000"/>
                <w:sz w:val="22"/>
                <w:szCs w:val="22"/>
                <w:lang w:val="en-AU" w:eastAsia="en-AU" w:bidi="ar-SA"/>
              </w:rPr>
              <w:t xml:space="preserve">items </w:t>
            </w:r>
            <w:r w:rsidR="006C48DD">
              <w:rPr>
                <w:rFonts w:ascii="Arial" w:hAnsi="Arial" w:cs="Arial"/>
                <w:bCs/>
                <w:i/>
                <w:iCs/>
                <w:color w:val="000000"/>
                <w:sz w:val="22"/>
                <w:szCs w:val="22"/>
                <w:lang w:val="en-AU" w:eastAsia="en-AU" w:bidi="ar-SA"/>
              </w:rPr>
              <w:t>7</w:t>
            </w:r>
            <w:r w:rsidR="00210FEC" w:rsidRPr="003F778B">
              <w:rPr>
                <w:rFonts w:ascii="Arial" w:hAnsi="Arial" w:cs="Arial"/>
                <w:bCs/>
                <w:i/>
                <w:iCs/>
                <w:color w:val="000000"/>
                <w:sz w:val="22"/>
                <w:szCs w:val="22"/>
                <w:lang w:val="en-AU" w:eastAsia="en-AU" w:bidi="ar-SA"/>
              </w:rPr>
              <w:t xml:space="preserve"> &amp; </w:t>
            </w:r>
            <w:r w:rsidR="006C48DD">
              <w:rPr>
                <w:rFonts w:ascii="Arial" w:hAnsi="Arial" w:cs="Arial"/>
                <w:bCs/>
                <w:i/>
                <w:iCs/>
                <w:color w:val="000000"/>
                <w:sz w:val="22"/>
                <w:szCs w:val="22"/>
                <w:lang w:val="en-AU" w:eastAsia="en-AU" w:bidi="ar-SA"/>
              </w:rPr>
              <w:t>8</w:t>
            </w:r>
            <w:r w:rsidR="00B629C9" w:rsidRPr="003F778B">
              <w:rPr>
                <w:rFonts w:ascii="Arial" w:hAnsi="Arial" w:cs="Arial"/>
                <w:bCs/>
                <w:i/>
                <w:iCs/>
                <w:color w:val="000000"/>
                <w:sz w:val="22"/>
                <w:szCs w:val="22"/>
                <w:lang w:val="en-AU" w:eastAsia="en-AU" w:bidi="ar-SA"/>
              </w:rPr>
              <w:t>)</w:t>
            </w:r>
          </w:p>
        </w:tc>
      </w:tr>
      <w:tr w:rsidR="006C48DD" w:rsidRPr="003F778B" w14:paraId="4076CDAF" w14:textId="77777777" w:rsidTr="0025311B">
        <w:tblPrEx>
          <w:tblLook w:val="04A0" w:firstRow="1" w:lastRow="0" w:firstColumn="1" w:lastColumn="0" w:noHBand="0" w:noVBand="1"/>
        </w:tblPrEx>
        <w:trPr>
          <w:trHeight w:val="312"/>
        </w:trPr>
        <w:tc>
          <w:tcPr>
            <w:tcW w:w="2699" w:type="dxa"/>
            <w:vAlign w:val="center"/>
          </w:tcPr>
          <w:p w14:paraId="7A4B5BD8" w14:textId="2602CE00" w:rsidR="006C48DD" w:rsidRPr="003F778B" w:rsidRDefault="006C48DD" w:rsidP="00BD3C7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Ms Nyssa Henry</w:t>
            </w:r>
          </w:p>
        </w:tc>
        <w:tc>
          <w:tcPr>
            <w:tcW w:w="7229" w:type="dxa"/>
            <w:gridSpan w:val="3"/>
            <w:vAlign w:val="center"/>
          </w:tcPr>
          <w:p w14:paraId="380F5D30" w14:textId="72FE857E" w:rsidR="006C48DD" w:rsidRPr="003F778B" w:rsidRDefault="006C48DD" w:rsidP="00DB23D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 xml:space="preserve">Chief Scientific Officer, Office of the Great Barrier Reef, OGBR </w:t>
            </w:r>
            <w:r w:rsidRPr="006C48DD">
              <w:rPr>
                <w:rFonts w:ascii="Arial" w:hAnsi="Arial" w:cs="Arial"/>
                <w:bCs/>
                <w:i/>
                <w:iCs/>
                <w:color w:val="000000"/>
                <w:sz w:val="22"/>
                <w:szCs w:val="22"/>
                <w:lang w:val="en-AU" w:eastAsia="en-AU" w:bidi="ar-SA"/>
              </w:rPr>
              <w:t>(item 7)</w:t>
            </w:r>
          </w:p>
        </w:tc>
      </w:tr>
      <w:tr w:rsidR="002E31B5" w:rsidRPr="003F778B" w14:paraId="2B953C8B" w14:textId="77777777" w:rsidTr="0025311B">
        <w:tblPrEx>
          <w:tblLook w:val="04A0" w:firstRow="1" w:lastRow="0" w:firstColumn="1" w:lastColumn="0" w:noHBand="0" w:noVBand="1"/>
        </w:tblPrEx>
        <w:trPr>
          <w:trHeight w:val="312"/>
        </w:trPr>
        <w:tc>
          <w:tcPr>
            <w:tcW w:w="2699" w:type="dxa"/>
            <w:vAlign w:val="center"/>
          </w:tcPr>
          <w:p w14:paraId="511B1C90" w14:textId="5F7A4FEC" w:rsidR="002E31B5" w:rsidRPr="003F778B" w:rsidRDefault="00F86938" w:rsidP="00BD3C7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 xml:space="preserve">Mr </w:t>
            </w:r>
            <w:r w:rsidR="006C48DD">
              <w:rPr>
                <w:rFonts w:ascii="Arial" w:hAnsi="Arial" w:cs="Arial"/>
                <w:bCs/>
                <w:color w:val="000000"/>
                <w:sz w:val="22"/>
                <w:szCs w:val="22"/>
                <w:lang w:val="en-AU" w:eastAsia="en-AU" w:bidi="ar-SA"/>
              </w:rPr>
              <w:t>Graeme Bolton</w:t>
            </w:r>
          </w:p>
        </w:tc>
        <w:tc>
          <w:tcPr>
            <w:tcW w:w="7229" w:type="dxa"/>
            <w:gridSpan w:val="3"/>
            <w:vAlign w:val="center"/>
          </w:tcPr>
          <w:p w14:paraId="1823AC49" w14:textId="7234CD1C" w:rsidR="00175C2B" w:rsidRPr="003F778B" w:rsidRDefault="00453C79" w:rsidP="00DB23D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Deputy</w:t>
            </w:r>
            <w:r w:rsidR="00F86938">
              <w:rPr>
                <w:rFonts w:ascii="Arial" w:hAnsi="Arial" w:cs="Arial"/>
                <w:bCs/>
                <w:color w:val="000000"/>
                <w:sz w:val="22"/>
                <w:szCs w:val="22"/>
                <w:lang w:val="en-AU" w:eastAsia="en-AU" w:bidi="ar-SA"/>
              </w:rPr>
              <w:t xml:space="preserve"> Director</w:t>
            </w:r>
            <w:r>
              <w:rPr>
                <w:rFonts w:ascii="Arial" w:hAnsi="Arial" w:cs="Arial"/>
                <w:bCs/>
                <w:color w:val="000000"/>
                <w:sz w:val="22"/>
                <w:szCs w:val="22"/>
                <w:lang w:val="en-AU" w:eastAsia="en-AU" w:bidi="ar-SA"/>
              </w:rPr>
              <w:t xml:space="preserve"> General</w:t>
            </w:r>
            <w:r w:rsidR="00F86938">
              <w:rPr>
                <w:rFonts w:ascii="Arial" w:hAnsi="Arial" w:cs="Arial"/>
                <w:bCs/>
                <w:color w:val="000000"/>
                <w:sz w:val="22"/>
                <w:szCs w:val="22"/>
                <w:lang w:val="en-AU" w:eastAsia="en-AU" w:bidi="ar-SA"/>
              </w:rPr>
              <w:t xml:space="preserve">, </w:t>
            </w:r>
            <w:r w:rsidR="00175C2B">
              <w:rPr>
                <w:rFonts w:ascii="Arial" w:hAnsi="Arial" w:cs="Arial"/>
                <w:bCs/>
                <w:color w:val="000000"/>
                <w:sz w:val="22"/>
                <w:szCs w:val="22"/>
                <w:lang w:val="en-AU" w:eastAsia="en-AU" w:bidi="ar-SA"/>
              </w:rPr>
              <w:t xml:space="preserve">Queensland Department of Agriculture and Fisheries </w:t>
            </w:r>
            <w:r w:rsidR="00175C2B" w:rsidRPr="00175C2B">
              <w:rPr>
                <w:rFonts w:ascii="Arial" w:hAnsi="Arial" w:cs="Arial"/>
                <w:bCs/>
                <w:i/>
                <w:iCs/>
                <w:color w:val="000000"/>
                <w:sz w:val="22"/>
                <w:szCs w:val="22"/>
                <w:lang w:val="en-AU" w:eastAsia="en-AU" w:bidi="ar-SA"/>
              </w:rPr>
              <w:t>(item 6)</w:t>
            </w:r>
          </w:p>
        </w:tc>
      </w:tr>
      <w:tr w:rsidR="005F28D2" w:rsidRPr="003F778B" w14:paraId="015275B7" w14:textId="77777777" w:rsidTr="0025311B">
        <w:tblPrEx>
          <w:tblLook w:val="04A0" w:firstRow="1" w:lastRow="0" w:firstColumn="1" w:lastColumn="0" w:noHBand="0" w:noVBand="1"/>
        </w:tblPrEx>
        <w:trPr>
          <w:trHeight w:val="312"/>
        </w:trPr>
        <w:tc>
          <w:tcPr>
            <w:tcW w:w="2699" w:type="dxa"/>
            <w:vAlign w:val="center"/>
          </w:tcPr>
          <w:p w14:paraId="3AF1ED9A" w14:textId="74FBFD81" w:rsidR="005F28D2" w:rsidRPr="003F778B" w:rsidRDefault="00175C2B" w:rsidP="00BD3C7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Ms Kimberly Foster</w:t>
            </w:r>
          </w:p>
        </w:tc>
        <w:tc>
          <w:tcPr>
            <w:tcW w:w="7229" w:type="dxa"/>
            <w:gridSpan w:val="3"/>
            <w:vAlign w:val="center"/>
          </w:tcPr>
          <w:p w14:paraId="6E34F972" w14:textId="4A41171F" w:rsidR="005F28D2" w:rsidRPr="003F778B" w:rsidRDefault="00175C2B" w:rsidP="00DB23D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 xml:space="preserve">Director, Queensland Department of Agriculture and Fisheries </w:t>
            </w:r>
            <w:r w:rsidRPr="00175C2B">
              <w:rPr>
                <w:rFonts w:ascii="Arial" w:hAnsi="Arial" w:cs="Arial"/>
                <w:bCs/>
                <w:i/>
                <w:iCs/>
                <w:color w:val="000000"/>
                <w:sz w:val="22"/>
                <w:szCs w:val="22"/>
                <w:lang w:val="en-AU" w:eastAsia="en-AU" w:bidi="ar-SA"/>
              </w:rPr>
              <w:t>(item 6)</w:t>
            </w:r>
          </w:p>
        </w:tc>
      </w:tr>
      <w:tr w:rsidR="00453C79" w:rsidRPr="003F778B" w14:paraId="1389FE7C" w14:textId="77777777" w:rsidTr="0025311B">
        <w:tblPrEx>
          <w:tblLook w:val="04A0" w:firstRow="1" w:lastRow="0" w:firstColumn="1" w:lastColumn="0" w:noHBand="0" w:noVBand="1"/>
        </w:tblPrEx>
        <w:trPr>
          <w:trHeight w:val="312"/>
        </w:trPr>
        <w:tc>
          <w:tcPr>
            <w:tcW w:w="2699" w:type="dxa"/>
            <w:vAlign w:val="center"/>
          </w:tcPr>
          <w:p w14:paraId="5E57D8E5" w14:textId="3509B827" w:rsidR="00453C79" w:rsidRDefault="00453C79" w:rsidP="00BD3C7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Ms Lara Johnson</w:t>
            </w:r>
          </w:p>
        </w:tc>
        <w:tc>
          <w:tcPr>
            <w:tcW w:w="7229" w:type="dxa"/>
            <w:gridSpan w:val="3"/>
            <w:vAlign w:val="center"/>
          </w:tcPr>
          <w:p w14:paraId="6B28B3E3" w14:textId="4D320AB0" w:rsidR="00453C79" w:rsidRDefault="00453C79" w:rsidP="00DB23D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 xml:space="preserve">Reef 2050 Section, DAWE </w:t>
            </w:r>
            <w:r w:rsidRPr="00453C79">
              <w:rPr>
                <w:rFonts w:ascii="Arial" w:hAnsi="Arial" w:cs="Arial"/>
                <w:bCs/>
                <w:i/>
                <w:iCs/>
                <w:color w:val="000000"/>
                <w:sz w:val="22"/>
                <w:szCs w:val="22"/>
                <w:lang w:val="en-AU" w:eastAsia="en-AU" w:bidi="ar-SA"/>
              </w:rPr>
              <w:t>(item 6)</w:t>
            </w:r>
          </w:p>
        </w:tc>
      </w:tr>
      <w:tr w:rsidR="005F28D2" w:rsidRPr="003F778B" w14:paraId="1DC7F7F3" w14:textId="77777777" w:rsidTr="0025311B">
        <w:tblPrEx>
          <w:tblLook w:val="04A0" w:firstRow="1" w:lastRow="0" w:firstColumn="1" w:lastColumn="0" w:noHBand="0" w:noVBand="1"/>
        </w:tblPrEx>
        <w:trPr>
          <w:trHeight w:val="312"/>
        </w:trPr>
        <w:tc>
          <w:tcPr>
            <w:tcW w:w="2699" w:type="dxa"/>
            <w:vAlign w:val="center"/>
          </w:tcPr>
          <w:p w14:paraId="200670C1" w14:textId="214A467A" w:rsidR="005F28D2" w:rsidRPr="003F778B" w:rsidRDefault="00175C2B" w:rsidP="00BD3C7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lastRenderedPageBreak/>
              <w:t>Ms Chrissy Grant</w:t>
            </w:r>
          </w:p>
        </w:tc>
        <w:tc>
          <w:tcPr>
            <w:tcW w:w="7229" w:type="dxa"/>
            <w:gridSpan w:val="3"/>
            <w:vAlign w:val="center"/>
          </w:tcPr>
          <w:p w14:paraId="32205775" w14:textId="369D1553" w:rsidR="005F28D2" w:rsidRPr="003F778B" w:rsidRDefault="00175C2B" w:rsidP="00DB23D8">
            <w:pPr>
              <w:autoSpaceDE w:val="0"/>
              <w:autoSpaceDN w:val="0"/>
              <w:adjustRightInd w:val="0"/>
              <w:spacing w:before="40" w:after="40" w:line="240" w:lineRule="auto"/>
              <w:rPr>
                <w:rFonts w:ascii="Arial" w:hAnsi="Arial" w:cs="Arial"/>
                <w:bCs/>
                <w:color w:val="000000"/>
                <w:sz w:val="22"/>
                <w:szCs w:val="22"/>
                <w:lang w:val="en-AU" w:eastAsia="en-AU" w:bidi="ar-SA"/>
              </w:rPr>
            </w:pPr>
            <w:r w:rsidRPr="00175C2B">
              <w:rPr>
                <w:rFonts w:ascii="Arial" w:hAnsi="Arial" w:cs="Arial"/>
                <w:bCs/>
                <w:color w:val="000000"/>
                <w:sz w:val="22"/>
                <w:szCs w:val="22"/>
                <w:lang w:val="en-AU" w:eastAsia="en-AU" w:bidi="ar-SA"/>
              </w:rPr>
              <w:t xml:space="preserve">Kuku Yalanji and </w:t>
            </w:r>
            <w:proofErr w:type="spellStart"/>
            <w:r w:rsidRPr="00175C2B">
              <w:rPr>
                <w:rFonts w:ascii="Arial" w:hAnsi="Arial" w:cs="Arial"/>
                <w:bCs/>
                <w:color w:val="000000"/>
                <w:sz w:val="22"/>
                <w:szCs w:val="22"/>
                <w:lang w:val="en-AU" w:eastAsia="en-AU" w:bidi="ar-SA"/>
              </w:rPr>
              <w:t>Mualgal</w:t>
            </w:r>
            <w:proofErr w:type="spellEnd"/>
            <w:r w:rsidRPr="00175C2B">
              <w:rPr>
                <w:rFonts w:ascii="Arial" w:hAnsi="Arial" w:cs="Arial"/>
                <w:bCs/>
                <w:color w:val="000000"/>
                <w:sz w:val="22"/>
                <w:szCs w:val="22"/>
                <w:lang w:val="en-AU" w:eastAsia="en-AU" w:bidi="ar-SA"/>
              </w:rPr>
              <w:t xml:space="preserve"> Traditional Owner, Reef 2050 Advisory Committee member </w:t>
            </w:r>
            <w:r w:rsidRPr="00175C2B">
              <w:rPr>
                <w:rFonts w:ascii="Arial" w:hAnsi="Arial" w:cs="Arial"/>
                <w:bCs/>
                <w:i/>
                <w:iCs/>
                <w:color w:val="000000"/>
                <w:sz w:val="22"/>
                <w:szCs w:val="22"/>
                <w:lang w:val="en-AU" w:eastAsia="en-AU" w:bidi="ar-SA"/>
              </w:rPr>
              <w:t>(item 9)</w:t>
            </w:r>
          </w:p>
        </w:tc>
      </w:tr>
      <w:tr w:rsidR="005F28D2" w:rsidRPr="003F778B" w14:paraId="0B44BB53" w14:textId="77777777" w:rsidTr="0025311B">
        <w:tblPrEx>
          <w:tblLook w:val="04A0" w:firstRow="1" w:lastRow="0" w:firstColumn="1" w:lastColumn="0" w:noHBand="0" w:noVBand="1"/>
        </w:tblPrEx>
        <w:trPr>
          <w:trHeight w:val="312"/>
        </w:trPr>
        <w:tc>
          <w:tcPr>
            <w:tcW w:w="2699" w:type="dxa"/>
            <w:vAlign w:val="center"/>
          </w:tcPr>
          <w:p w14:paraId="3A4003B1" w14:textId="57AEA6F6" w:rsidR="005F28D2" w:rsidRPr="003F778B" w:rsidRDefault="00175C2B" w:rsidP="00BD3C7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Mr Malcolm Mann</w:t>
            </w:r>
          </w:p>
        </w:tc>
        <w:tc>
          <w:tcPr>
            <w:tcW w:w="7229" w:type="dxa"/>
            <w:gridSpan w:val="3"/>
            <w:vAlign w:val="center"/>
          </w:tcPr>
          <w:p w14:paraId="44DA7198" w14:textId="04DE83E0" w:rsidR="005F28D2" w:rsidRPr="003F778B" w:rsidRDefault="00175C2B" w:rsidP="00DB23D8">
            <w:pPr>
              <w:autoSpaceDE w:val="0"/>
              <w:autoSpaceDN w:val="0"/>
              <w:adjustRightInd w:val="0"/>
              <w:spacing w:before="40" w:after="40" w:line="240" w:lineRule="auto"/>
              <w:rPr>
                <w:rFonts w:ascii="Arial" w:hAnsi="Arial" w:cs="Arial"/>
                <w:bCs/>
                <w:color w:val="000000"/>
                <w:sz w:val="22"/>
                <w:szCs w:val="22"/>
                <w:lang w:val="en-AU" w:eastAsia="en-AU" w:bidi="ar-SA"/>
              </w:rPr>
            </w:pPr>
            <w:proofErr w:type="spellStart"/>
            <w:r w:rsidRPr="00175C2B">
              <w:rPr>
                <w:rFonts w:ascii="Arial" w:hAnsi="Arial" w:cs="Arial"/>
                <w:bCs/>
                <w:color w:val="000000"/>
                <w:sz w:val="22"/>
                <w:szCs w:val="22"/>
                <w:lang w:val="en-AU" w:eastAsia="en-AU" w:bidi="ar-SA"/>
              </w:rPr>
              <w:t>Darumbal</w:t>
            </w:r>
            <w:proofErr w:type="spellEnd"/>
            <w:r w:rsidRPr="00175C2B">
              <w:rPr>
                <w:rFonts w:ascii="Arial" w:hAnsi="Arial" w:cs="Arial"/>
                <w:bCs/>
                <w:color w:val="000000"/>
                <w:sz w:val="22"/>
                <w:szCs w:val="22"/>
                <w:lang w:val="en-AU" w:eastAsia="en-AU" w:bidi="ar-SA"/>
              </w:rPr>
              <w:t xml:space="preserve"> Traditional Owner, Chair Indigenous Reef Advisory Committee </w:t>
            </w:r>
            <w:r w:rsidRPr="00175C2B">
              <w:rPr>
                <w:rFonts w:ascii="Arial" w:hAnsi="Arial" w:cs="Arial"/>
                <w:bCs/>
                <w:i/>
                <w:iCs/>
                <w:color w:val="000000"/>
                <w:sz w:val="22"/>
                <w:szCs w:val="22"/>
                <w:lang w:val="en-AU" w:eastAsia="en-AU" w:bidi="ar-SA"/>
              </w:rPr>
              <w:t>(item 9)</w:t>
            </w:r>
          </w:p>
        </w:tc>
      </w:tr>
      <w:tr w:rsidR="005F28D2" w:rsidRPr="003F778B" w14:paraId="32609628" w14:textId="77777777" w:rsidTr="0025311B">
        <w:tblPrEx>
          <w:tblLook w:val="04A0" w:firstRow="1" w:lastRow="0" w:firstColumn="1" w:lastColumn="0" w:noHBand="0" w:noVBand="1"/>
        </w:tblPrEx>
        <w:trPr>
          <w:trHeight w:val="312"/>
        </w:trPr>
        <w:tc>
          <w:tcPr>
            <w:tcW w:w="2699" w:type="dxa"/>
            <w:vAlign w:val="center"/>
          </w:tcPr>
          <w:p w14:paraId="4547FA3A" w14:textId="52447CE7" w:rsidR="005F28D2" w:rsidRPr="003F778B" w:rsidRDefault="0025311B" w:rsidP="00BD3C78">
            <w:pPr>
              <w:autoSpaceDE w:val="0"/>
              <w:autoSpaceDN w:val="0"/>
              <w:adjustRightInd w:val="0"/>
              <w:spacing w:before="40" w:after="40" w:line="240" w:lineRule="auto"/>
              <w:rPr>
                <w:rFonts w:ascii="Arial" w:hAnsi="Arial" w:cs="Arial"/>
                <w:bCs/>
                <w:color w:val="000000"/>
                <w:sz w:val="22"/>
                <w:szCs w:val="22"/>
                <w:lang w:val="en-AU" w:eastAsia="en-AU" w:bidi="ar-SA"/>
              </w:rPr>
            </w:pPr>
            <w:r>
              <w:rPr>
                <w:rFonts w:ascii="Arial" w:hAnsi="Arial" w:cs="Arial"/>
                <w:bCs/>
                <w:color w:val="000000"/>
                <w:sz w:val="22"/>
                <w:szCs w:val="22"/>
                <w:lang w:val="en-AU" w:eastAsia="en-AU" w:bidi="ar-SA"/>
              </w:rPr>
              <w:t>Ms Kirsten Macey</w:t>
            </w:r>
          </w:p>
        </w:tc>
        <w:tc>
          <w:tcPr>
            <w:tcW w:w="7229" w:type="dxa"/>
            <w:gridSpan w:val="3"/>
            <w:vAlign w:val="center"/>
          </w:tcPr>
          <w:p w14:paraId="755754E4" w14:textId="0DA05D9F" w:rsidR="00453C79" w:rsidRPr="00453C79" w:rsidRDefault="0025311B" w:rsidP="00DB23D8">
            <w:pPr>
              <w:autoSpaceDE w:val="0"/>
              <w:autoSpaceDN w:val="0"/>
              <w:adjustRightInd w:val="0"/>
              <w:spacing w:before="40" w:after="40" w:line="240" w:lineRule="auto"/>
              <w:rPr>
                <w:rFonts w:ascii="Arial" w:hAnsi="Arial" w:cs="Arial"/>
                <w:bCs/>
                <w:i/>
                <w:iCs/>
                <w:color w:val="000000"/>
                <w:sz w:val="22"/>
                <w:szCs w:val="22"/>
                <w:lang w:val="en-AU" w:eastAsia="en-AU" w:bidi="ar-SA"/>
              </w:rPr>
            </w:pPr>
            <w:r>
              <w:rPr>
                <w:rFonts w:ascii="Arial" w:hAnsi="Arial" w:cs="Arial"/>
                <w:bCs/>
                <w:color w:val="000000"/>
                <w:sz w:val="22"/>
                <w:szCs w:val="22"/>
                <w:lang w:val="en-AU" w:eastAsia="en-AU" w:bidi="ar-SA"/>
              </w:rPr>
              <w:t xml:space="preserve">Office of the Great Barrier Reef, DES </w:t>
            </w:r>
            <w:r w:rsidRPr="0025311B">
              <w:rPr>
                <w:rFonts w:ascii="Arial" w:hAnsi="Arial" w:cs="Arial"/>
                <w:bCs/>
                <w:i/>
                <w:iCs/>
                <w:color w:val="000000"/>
                <w:sz w:val="22"/>
                <w:szCs w:val="22"/>
                <w:lang w:val="en-AU" w:eastAsia="en-AU" w:bidi="ar-SA"/>
              </w:rPr>
              <w:t>(item 9)</w:t>
            </w:r>
          </w:p>
        </w:tc>
      </w:tr>
      <w:tr w:rsidR="00453C79" w:rsidRPr="003F778B" w14:paraId="15CAC92E" w14:textId="77777777" w:rsidTr="0025311B">
        <w:tblPrEx>
          <w:tblLook w:val="04A0" w:firstRow="1" w:lastRow="0" w:firstColumn="1" w:lastColumn="0" w:noHBand="0" w:noVBand="1"/>
        </w:tblPrEx>
        <w:trPr>
          <w:trHeight w:val="312"/>
        </w:trPr>
        <w:tc>
          <w:tcPr>
            <w:tcW w:w="2699" w:type="dxa"/>
            <w:vAlign w:val="center"/>
          </w:tcPr>
          <w:p w14:paraId="082DDCC2" w14:textId="77777777" w:rsidR="00453C79" w:rsidRDefault="00453C79" w:rsidP="00BD3C78">
            <w:pPr>
              <w:autoSpaceDE w:val="0"/>
              <w:autoSpaceDN w:val="0"/>
              <w:adjustRightInd w:val="0"/>
              <w:spacing w:before="40" w:after="40" w:line="240" w:lineRule="auto"/>
              <w:rPr>
                <w:rFonts w:ascii="Arial" w:hAnsi="Arial" w:cs="Arial"/>
                <w:bCs/>
                <w:color w:val="000000"/>
                <w:sz w:val="22"/>
                <w:szCs w:val="22"/>
                <w:lang w:val="en-AU" w:eastAsia="en-AU" w:bidi="ar-SA"/>
              </w:rPr>
            </w:pPr>
          </w:p>
        </w:tc>
        <w:tc>
          <w:tcPr>
            <w:tcW w:w="7229" w:type="dxa"/>
            <w:gridSpan w:val="3"/>
            <w:vAlign w:val="center"/>
          </w:tcPr>
          <w:p w14:paraId="627AA2F7" w14:textId="77777777" w:rsidR="00453C79" w:rsidRDefault="00453C79" w:rsidP="00DB23D8">
            <w:pPr>
              <w:autoSpaceDE w:val="0"/>
              <w:autoSpaceDN w:val="0"/>
              <w:adjustRightInd w:val="0"/>
              <w:spacing w:before="40" w:after="40" w:line="240" w:lineRule="auto"/>
              <w:rPr>
                <w:rFonts w:ascii="Arial" w:hAnsi="Arial" w:cs="Arial"/>
                <w:bCs/>
                <w:color w:val="000000"/>
                <w:sz w:val="22"/>
                <w:szCs w:val="22"/>
                <w:lang w:val="en-AU" w:eastAsia="en-AU" w:bidi="ar-SA"/>
              </w:rPr>
            </w:pPr>
          </w:p>
        </w:tc>
      </w:tr>
      <w:tr w:rsidR="00157191" w:rsidRPr="003F778B" w14:paraId="5A1C6F1B"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4265E559" w14:textId="766DB012" w:rsidR="00157191" w:rsidRPr="003F778B" w:rsidRDefault="00157191" w:rsidP="00157191">
            <w:pPr>
              <w:tabs>
                <w:tab w:val="left" w:pos="1701"/>
              </w:tabs>
              <w:spacing w:before="80" w:after="80" w:line="240" w:lineRule="auto"/>
              <w:rPr>
                <w:rFonts w:ascii="Arial" w:hAnsi="Arial" w:cs="Arial"/>
                <w:b/>
                <w:bCs/>
                <w:sz w:val="22"/>
                <w:szCs w:val="22"/>
                <w:lang w:val="en-AU"/>
              </w:rPr>
            </w:pPr>
            <w:r w:rsidRPr="003F778B">
              <w:rPr>
                <w:rFonts w:ascii="Arial" w:hAnsi="Arial" w:cs="Arial"/>
                <w:b/>
                <w:bCs/>
                <w:sz w:val="22"/>
                <w:szCs w:val="22"/>
                <w:lang w:val="en-AU"/>
              </w:rPr>
              <w:t>1. Acknowledgement of Country</w:t>
            </w:r>
          </w:p>
        </w:tc>
      </w:tr>
      <w:tr w:rsidR="00157191" w:rsidRPr="0014773D" w14:paraId="515BC72C"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04D74417" w14:textId="57AB53CE" w:rsidR="00157191" w:rsidRPr="0014773D" w:rsidRDefault="00157191" w:rsidP="00B04455">
            <w:pPr>
              <w:pStyle w:val="Default"/>
              <w:rPr>
                <w:rFonts w:ascii="Arial" w:hAnsi="Arial" w:cs="Arial"/>
                <w:b/>
                <w:bCs/>
                <w:sz w:val="22"/>
                <w:szCs w:val="22"/>
              </w:rPr>
            </w:pPr>
            <w:r w:rsidRPr="0014773D">
              <w:rPr>
                <w:rFonts w:ascii="Arial" w:hAnsi="Arial" w:cs="Arial"/>
                <w:sz w:val="22"/>
                <w:szCs w:val="22"/>
              </w:rPr>
              <w:t xml:space="preserve">The Chair acknowledged </w:t>
            </w:r>
            <w:r w:rsidR="000535C5" w:rsidRPr="0014773D">
              <w:rPr>
                <w:rFonts w:ascii="Arial" w:hAnsi="Arial" w:cs="Arial"/>
                <w:sz w:val="22"/>
                <w:szCs w:val="22"/>
              </w:rPr>
              <w:t xml:space="preserve">the </w:t>
            </w:r>
            <w:r w:rsidRPr="0014773D">
              <w:rPr>
                <w:rFonts w:ascii="Arial" w:hAnsi="Arial" w:cs="Arial"/>
                <w:sz w:val="22"/>
                <w:szCs w:val="22"/>
              </w:rPr>
              <w:t xml:space="preserve">traditional custodians </w:t>
            </w:r>
            <w:r w:rsidR="000535C5" w:rsidRPr="0014773D">
              <w:rPr>
                <w:rFonts w:ascii="Arial" w:hAnsi="Arial" w:cs="Arial"/>
                <w:sz w:val="22"/>
                <w:szCs w:val="22"/>
              </w:rPr>
              <w:t>of the lands o</w:t>
            </w:r>
            <w:r w:rsidR="009D0115" w:rsidRPr="0014773D">
              <w:rPr>
                <w:rFonts w:ascii="Arial" w:hAnsi="Arial" w:cs="Arial"/>
                <w:sz w:val="22"/>
                <w:szCs w:val="22"/>
              </w:rPr>
              <w:t xml:space="preserve">n which the meeting was held, </w:t>
            </w:r>
            <w:r w:rsidRPr="0014773D">
              <w:rPr>
                <w:rFonts w:ascii="Arial" w:hAnsi="Arial" w:cs="Arial"/>
                <w:sz w:val="22"/>
                <w:szCs w:val="22"/>
              </w:rPr>
              <w:t>and paid respects to their Elders past</w:t>
            </w:r>
            <w:r w:rsidR="009D0115" w:rsidRPr="0014773D">
              <w:rPr>
                <w:rFonts w:ascii="Arial" w:hAnsi="Arial" w:cs="Arial"/>
                <w:sz w:val="22"/>
                <w:szCs w:val="22"/>
              </w:rPr>
              <w:t xml:space="preserve">, </w:t>
            </w:r>
            <w:r w:rsidRPr="0014773D">
              <w:rPr>
                <w:rFonts w:ascii="Arial" w:hAnsi="Arial" w:cs="Arial"/>
                <w:sz w:val="22"/>
                <w:szCs w:val="22"/>
              </w:rPr>
              <w:t>present</w:t>
            </w:r>
            <w:r w:rsidR="009D0115" w:rsidRPr="0014773D">
              <w:rPr>
                <w:rFonts w:ascii="Arial" w:hAnsi="Arial" w:cs="Arial"/>
                <w:sz w:val="22"/>
                <w:szCs w:val="22"/>
              </w:rPr>
              <w:t xml:space="preserve"> and emerging.</w:t>
            </w:r>
          </w:p>
        </w:tc>
      </w:tr>
      <w:tr w:rsidR="00157191" w:rsidRPr="0014773D" w14:paraId="426E4310"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73ACACCE" w14:textId="538CC1FC" w:rsidR="00157191" w:rsidRPr="0014773D" w:rsidRDefault="00157191" w:rsidP="00A57EC5">
            <w:pPr>
              <w:tabs>
                <w:tab w:val="left" w:pos="1701"/>
              </w:tabs>
              <w:spacing w:before="80" w:after="80" w:line="240" w:lineRule="auto"/>
              <w:rPr>
                <w:rFonts w:ascii="Arial" w:hAnsi="Arial" w:cs="Arial"/>
                <w:b/>
                <w:sz w:val="22"/>
                <w:szCs w:val="22"/>
                <w:lang w:val="en-AU"/>
              </w:rPr>
            </w:pPr>
            <w:r w:rsidRPr="0014773D">
              <w:rPr>
                <w:rFonts w:ascii="Arial" w:hAnsi="Arial" w:cs="Arial"/>
                <w:b/>
                <w:sz w:val="22"/>
                <w:szCs w:val="22"/>
                <w:lang w:val="en-AU"/>
              </w:rPr>
              <w:t>2. Welcome to Members</w:t>
            </w:r>
          </w:p>
        </w:tc>
      </w:tr>
      <w:tr w:rsidR="00157191" w:rsidRPr="0014773D" w14:paraId="5F3029D0"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00FC03F3" w14:textId="507B61FA" w:rsidR="002C0A13" w:rsidRPr="0014773D" w:rsidRDefault="00157191" w:rsidP="00261CB0">
            <w:pPr>
              <w:tabs>
                <w:tab w:val="left" w:pos="1701"/>
              </w:tabs>
              <w:spacing w:before="160" w:after="160" w:line="240" w:lineRule="auto"/>
              <w:rPr>
                <w:rFonts w:ascii="Arial" w:hAnsi="Arial" w:cs="Arial"/>
                <w:sz w:val="22"/>
                <w:szCs w:val="22"/>
              </w:rPr>
            </w:pPr>
            <w:r w:rsidRPr="0014773D">
              <w:rPr>
                <w:rFonts w:ascii="Arial" w:hAnsi="Arial" w:cs="Arial"/>
                <w:sz w:val="22"/>
                <w:szCs w:val="22"/>
                <w:lang w:val="en-AU"/>
              </w:rPr>
              <w:t>The Chair welcomed members to the meeting</w:t>
            </w:r>
            <w:r w:rsidR="00261CB0" w:rsidRPr="0014773D">
              <w:rPr>
                <w:rFonts w:ascii="Arial" w:hAnsi="Arial" w:cs="Arial"/>
                <w:sz w:val="22"/>
                <w:szCs w:val="22"/>
                <w:lang w:val="en-AU"/>
              </w:rPr>
              <w:t xml:space="preserve"> and</w:t>
            </w:r>
            <w:r w:rsidR="00886F96" w:rsidRPr="0014773D">
              <w:rPr>
                <w:rFonts w:ascii="Arial" w:hAnsi="Arial" w:cs="Arial"/>
                <w:sz w:val="22"/>
                <w:szCs w:val="22"/>
              </w:rPr>
              <w:t xml:space="preserve"> </w:t>
            </w:r>
            <w:r w:rsidR="00A31FA3" w:rsidRPr="0014773D">
              <w:rPr>
                <w:rFonts w:ascii="Arial" w:hAnsi="Arial" w:cs="Arial"/>
                <w:sz w:val="22"/>
                <w:szCs w:val="22"/>
              </w:rPr>
              <w:t>outlined the</w:t>
            </w:r>
            <w:r w:rsidR="00886F96" w:rsidRPr="0014773D">
              <w:rPr>
                <w:rFonts w:ascii="Arial" w:hAnsi="Arial" w:cs="Arial"/>
                <w:sz w:val="22"/>
                <w:szCs w:val="22"/>
              </w:rPr>
              <w:t xml:space="preserve"> main item</w:t>
            </w:r>
            <w:r w:rsidR="002A4CB1" w:rsidRPr="0014773D">
              <w:rPr>
                <w:rFonts w:ascii="Arial" w:hAnsi="Arial" w:cs="Arial"/>
                <w:sz w:val="22"/>
                <w:szCs w:val="22"/>
              </w:rPr>
              <w:t>s</w:t>
            </w:r>
            <w:r w:rsidR="00886F96" w:rsidRPr="0014773D">
              <w:rPr>
                <w:rFonts w:ascii="Arial" w:hAnsi="Arial" w:cs="Arial"/>
                <w:sz w:val="22"/>
                <w:szCs w:val="22"/>
              </w:rPr>
              <w:t xml:space="preserve"> of business on the agenda</w:t>
            </w:r>
            <w:r w:rsidR="00D25E24" w:rsidRPr="0014773D">
              <w:rPr>
                <w:rFonts w:ascii="Arial" w:hAnsi="Arial" w:cs="Arial"/>
                <w:sz w:val="22"/>
                <w:szCs w:val="22"/>
              </w:rPr>
              <w:t xml:space="preserve">, </w:t>
            </w:r>
            <w:r w:rsidR="00B27CA9" w:rsidRPr="0014773D">
              <w:rPr>
                <w:rFonts w:ascii="Arial" w:hAnsi="Arial" w:cs="Arial"/>
                <w:sz w:val="22"/>
                <w:szCs w:val="22"/>
              </w:rPr>
              <w:t>including</w:t>
            </w:r>
            <w:r w:rsidR="003A0F1A" w:rsidRPr="0014773D">
              <w:rPr>
                <w:rFonts w:ascii="Arial" w:hAnsi="Arial" w:cs="Arial"/>
                <w:sz w:val="22"/>
                <w:szCs w:val="22"/>
              </w:rPr>
              <w:t xml:space="preserve"> discussion</w:t>
            </w:r>
            <w:r w:rsidR="00D25E24" w:rsidRPr="0014773D">
              <w:rPr>
                <w:rFonts w:ascii="Arial" w:hAnsi="Arial" w:cs="Arial"/>
                <w:sz w:val="22"/>
                <w:szCs w:val="22"/>
              </w:rPr>
              <w:t xml:space="preserve"> </w:t>
            </w:r>
            <w:r w:rsidR="001D4E37" w:rsidRPr="0014773D">
              <w:rPr>
                <w:rFonts w:ascii="Arial" w:hAnsi="Arial" w:cs="Arial"/>
                <w:sz w:val="22"/>
                <w:szCs w:val="22"/>
              </w:rPr>
              <w:t xml:space="preserve">of World Heritage Committee </w:t>
            </w:r>
            <w:r w:rsidR="0025311B" w:rsidRPr="0014773D">
              <w:rPr>
                <w:rFonts w:ascii="Arial" w:hAnsi="Arial" w:cs="Arial"/>
                <w:sz w:val="22"/>
                <w:szCs w:val="22"/>
              </w:rPr>
              <w:t>matters</w:t>
            </w:r>
            <w:r w:rsidR="00816DBA" w:rsidRPr="0014773D">
              <w:rPr>
                <w:rFonts w:ascii="Arial" w:hAnsi="Arial" w:cs="Arial"/>
                <w:sz w:val="22"/>
                <w:szCs w:val="22"/>
              </w:rPr>
              <w:t>,</w:t>
            </w:r>
            <w:r w:rsidR="0025311B" w:rsidRPr="0014773D">
              <w:rPr>
                <w:rFonts w:ascii="Arial" w:hAnsi="Arial" w:cs="Arial"/>
                <w:sz w:val="22"/>
                <w:szCs w:val="22"/>
              </w:rPr>
              <w:t xml:space="preserve"> fishing in the Great Barrier Reef World Heritage Area, Reef water quality</w:t>
            </w:r>
            <w:r w:rsidR="00453C79" w:rsidRPr="0014773D">
              <w:rPr>
                <w:rFonts w:ascii="Arial" w:hAnsi="Arial" w:cs="Arial"/>
                <w:sz w:val="22"/>
                <w:szCs w:val="22"/>
              </w:rPr>
              <w:t>, climate change impacts on the Reef,</w:t>
            </w:r>
            <w:r w:rsidR="0025311B" w:rsidRPr="0014773D">
              <w:rPr>
                <w:rFonts w:ascii="Arial" w:hAnsi="Arial" w:cs="Arial"/>
                <w:sz w:val="22"/>
                <w:szCs w:val="22"/>
              </w:rPr>
              <w:t xml:space="preserve"> and Reef 2050 Traditional Owner Aspirations</w:t>
            </w:r>
            <w:r w:rsidR="00A31FA3" w:rsidRPr="0014773D">
              <w:rPr>
                <w:rFonts w:ascii="Arial" w:hAnsi="Arial" w:cs="Arial"/>
                <w:sz w:val="22"/>
                <w:szCs w:val="22"/>
              </w:rPr>
              <w:t xml:space="preserve">. </w:t>
            </w:r>
          </w:p>
        </w:tc>
      </w:tr>
      <w:tr w:rsidR="007D691D" w:rsidRPr="0014773D" w14:paraId="7B44078D"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67387096" w14:textId="2603E959" w:rsidR="007D691D" w:rsidRPr="0014773D" w:rsidRDefault="007D691D" w:rsidP="00A57EC5">
            <w:pPr>
              <w:tabs>
                <w:tab w:val="left" w:pos="1701"/>
              </w:tabs>
              <w:spacing w:before="80" w:after="80" w:line="240" w:lineRule="auto"/>
              <w:rPr>
                <w:rFonts w:ascii="Arial" w:hAnsi="Arial" w:cs="Arial"/>
                <w:b/>
                <w:sz w:val="22"/>
                <w:szCs w:val="22"/>
                <w:lang w:val="en-AU"/>
              </w:rPr>
            </w:pPr>
            <w:r w:rsidRPr="0014773D">
              <w:rPr>
                <w:rFonts w:ascii="Arial" w:hAnsi="Arial" w:cs="Arial"/>
                <w:b/>
                <w:sz w:val="22"/>
                <w:szCs w:val="22"/>
                <w:lang w:val="en-AU"/>
              </w:rPr>
              <w:t>3. Conflict of Interest</w:t>
            </w:r>
          </w:p>
        </w:tc>
      </w:tr>
      <w:tr w:rsidR="007D691D" w:rsidRPr="0014773D" w14:paraId="590781B8"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7DC711EC" w14:textId="64A4B160" w:rsidR="002C0A13" w:rsidRPr="0014773D" w:rsidRDefault="00870963" w:rsidP="00FE69E7">
            <w:pPr>
              <w:pStyle w:val="Default"/>
              <w:rPr>
                <w:rFonts w:ascii="Arial" w:hAnsi="Arial" w:cs="Arial"/>
                <w:sz w:val="22"/>
                <w:szCs w:val="22"/>
              </w:rPr>
            </w:pPr>
            <w:r w:rsidRPr="0014773D">
              <w:rPr>
                <w:rFonts w:ascii="Arial" w:hAnsi="Arial" w:cs="Arial"/>
                <w:sz w:val="22"/>
                <w:szCs w:val="22"/>
              </w:rPr>
              <w:t>Panel members declared actual and perceived conflicts and the Chair outlined actions to manage potential conflicts in accordance with the Panel’s protocol.</w:t>
            </w:r>
          </w:p>
        </w:tc>
      </w:tr>
      <w:tr w:rsidR="007D691D" w:rsidRPr="0000046F" w14:paraId="4D9BA3E8"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60984BAA" w14:textId="5B57F817" w:rsidR="007D691D" w:rsidRPr="0014773D" w:rsidRDefault="0025311B" w:rsidP="007D691D">
            <w:pPr>
              <w:tabs>
                <w:tab w:val="left" w:pos="1701"/>
              </w:tabs>
              <w:spacing w:before="80" w:after="80" w:line="240" w:lineRule="auto"/>
              <w:rPr>
                <w:rFonts w:ascii="Arial" w:hAnsi="Arial" w:cs="Arial"/>
                <w:b/>
                <w:sz w:val="22"/>
                <w:szCs w:val="22"/>
                <w:lang w:val="en-AU"/>
              </w:rPr>
            </w:pPr>
            <w:r w:rsidRPr="0014773D">
              <w:rPr>
                <w:rFonts w:ascii="Arial" w:hAnsi="Arial" w:cs="Arial"/>
                <w:b/>
                <w:sz w:val="22"/>
                <w:szCs w:val="22"/>
                <w:lang w:val="en-AU"/>
              </w:rPr>
              <w:t>4</w:t>
            </w:r>
            <w:r w:rsidR="007D691D" w:rsidRPr="0014773D">
              <w:rPr>
                <w:rFonts w:ascii="Arial" w:hAnsi="Arial" w:cs="Arial"/>
                <w:b/>
                <w:sz w:val="22"/>
                <w:szCs w:val="22"/>
                <w:lang w:val="en-AU"/>
              </w:rPr>
              <w:t>. Panel Business</w:t>
            </w:r>
          </w:p>
        </w:tc>
      </w:tr>
      <w:tr w:rsidR="007D691D" w:rsidRPr="0000046F" w14:paraId="5EB5FF6D"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4B60C5F2" w14:textId="2DCF5D19" w:rsidR="006F1337" w:rsidRPr="0014773D" w:rsidRDefault="002713A9" w:rsidP="00B04455">
            <w:pPr>
              <w:pStyle w:val="Default"/>
              <w:rPr>
                <w:rFonts w:ascii="Arial" w:hAnsi="Arial" w:cs="Arial"/>
                <w:sz w:val="22"/>
                <w:szCs w:val="22"/>
              </w:rPr>
            </w:pPr>
            <w:r w:rsidRPr="0014773D">
              <w:rPr>
                <w:rFonts w:ascii="Arial" w:hAnsi="Arial" w:cs="Arial"/>
                <w:sz w:val="22"/>
                <w:szCs w:val="22"/>
              </w:rPr>
              <w:t xml:space="preserve">The Panel endorsed the minutes of Meeting </w:t>
            </w:r>
            <w:r w:rsidR="00C0530A" w:rsidRPr="0014773D">
              <w:rPr>
                <w:rFonts w:ascii="Arial" w:hAnsi="Arial" w:cs="Arial"/>
                <w:sz w:val="22"/>
                <w:szCs w:val="22"/>
              </w:rPr>
              <w:t>20</w:t>
            </w:r>
            <w:r w:rsidRPr="0014773D">
              <w:rPr>
                <w:rFonts w:ascii="Arial" w:hAnsi="Arial" w:cs="Arial"/>
                <w:sz w:val="22"/>
                <w:szCs w:val="22"/>
              </w:rPr>
              <w:t xml:space="preserve">, held on </w:t>
            </w:r>
            <w:r w:rsidR="00C0530A" w:rsidRPr="0014773D">
              <w:rPr>
                <w:rFonts w:ascii="Arial" w:hAnsi="Arial" w:cs="Arial"/>
                <w:sz w:val="22"/>
                <w:szCs w:val="22"/>
              </w:rPr>
              <w:t>25 August</w:t>
            </w:r>
            <w:r w:rsidR="006F1337" w:rsidRPr="0014773D">
              <w:rPr>
                <w:rFonts w:ascii="Arial" w:hAnsi="Arial" w:cs="Arial"/>
                <w:sz w:val="22"/>
                <w:szCs w:val="22"/>
              </w:rPr>
              <w:t xml:space="preserve"> 2021, and noted they would be published on the Panel’s page of the Department of Agriculture, </w:t>
            </w:r>
            <w:proofErr w:type="gramStart"/>
            <w:r w:rsidR="006F1337" w:rsidRPr="0014773D">
              <w:rPr>
                <w:rFonts w:ascii="Arial" w:hAnsi="Arial" w:cs="Arial"/>
                <w:sz w:val="22"/>
                <w:szCs w:val="22"/>
              </w:rPr>
              <w:t>Water</w:t>
            </w:r>
            <w:proofErr w:type="gramEnd"/>
            <w:r w:rsidR="006F1337" w:rsidRPr="0014773D">
              <w:rPr>
                <w:rFonts w:ascii="Arial" w:hAnsi="Arial" w:cs="Arial"/>
                <w:sz w:val="22"/>
                <w:szCs w:val="22"/>
              </w:rPr>
              <w:t xml:space="preserve"> and the Environment website shortly after th</w:t>
            </w:r>
            <w:r w:rsidR="00135613" w:rsidRPr="0014773D">
              <w:rPr>
                <w:rFonts w:ascii="Arial" w:hAnsi="Arial" w:cs="Arial"/>
                <w:sz w:val="22"/>
                <w:szCs w:val="22"/>
              </w:rPr>
              <w:t>is</w:t>
            </w:r>
            <w:r w:rsidR="006F1337" w:rsidRPr="0014773D">
              <w:rPr>
                <w:rFonts w:ascii="Arial" w:hAnsi="Arial" w:cs="Arial"/>
                <w:sz w:val="22"/>
                <w:szCs w:val="22"/>
              </w:rPr>
              <w:t xml:space="preserve"> meeting.</w:t>
            </w:r>
          </w:p>
          <w:p w14:paraId="41413E5A" w14:textId="4216DA6A" w:rsidR="00400843" w:rsidRPr="0014773D" w:rsidRDefault="006F1337" w:rsidP="00AB4461">
            <w:pPr>
              <w:pStyle w:val="Default"/>
              <w:rPr>
                <w:rFonts w:ascii="Arial" w:hAnsi="Arial" w:cs="Arial"/>
                <w:sz w:val="22"/>
                <w:szCs w:val="22"/>
              </w:rPr>
            </w:pPr>
            <w:r w:rsidRPr="0014773D">
              <w:rPr>
                <w:rFonts w:ascii="Arial" w:hAnsi="Arial" w:cs="Arial"/>
                <w:sz w:val="22"/>
                <w:szCs w:val="22"/>
              </w:rPr>
              <w:t xml:space="preserve">The Panel </w:t>
            </w:r>
            <w:r w:rsidR="00153FE7" w:rsidRPr="0014773D">
              <w:rPr>
                <w:rFonts w:ascii="Arial" w:hAnsi="Arial" w:cs="Arial"/>
                <w:sz w:val="22"/>
                <w:szCs w:val="22"/>
              </w:rPr>
              <w:t xml:space="preserve">discussed </w:t>
            </w:r>
            <w:r w:rsidR="002713A9" w:rsidRPr="0014773D">
              <w:rPr>
                <w:rFonts w:ascii="Arial" w:hAnsi="Arial" w:cs="Arial"/>
                <w:sz w:val="22"/>
                <w:szCs w:val="22"/>
              </w:rPr>
              <w:t xml:space="preserve">actions arising from </w:t>
            </w:r>
            <w:r w:rsidR="00701F3F" w:rsidRPr="0014773D">
              <w:rPr>
                <w:rFonts w:ascii="Arial" w:hAnsi="Arial" w:cs="Arial"/>
                <w:sz w:val="22"/>
                <w:szCs w:val="22"/>
              </w:rPr>
              <w:t>previous meetings</w:t>
            </w:r>
            <w:r w:rsidR="00C0530A" w:rsidRPr="0014773D">
              <w:rPr>
                <w:rFonts w:ascii="Arial" w:hAnsi="Arial" w:cs="Arial"/>
                <w:sz w:val="22"/>
                <w:szCs w:val="22"/>
              </w:rPr>
              <w:t>.</w:t>
            </w:r>
            <w:r w:rsidR="00261CB0" w:rsidRPr="0014773D">
              <w:rPr>
                <w:rFonts w:ascii="Arial" w:hAnsi="Arial" w:cs="Arial"/>
                <w:sz w:val="22"/>
                <w:szCs w:val="22"/>
              </w:rPr>
              <w:t xml:space="preserve"> </w:t>
            </w:r>
            <w:r w:rsidR="00C0530A" w:rsidRPr="0014773D">
              <w:rPr>
                <w:rFonts w:ascii="Arial" w:hAnsi="Arial" w:cs="Arial"/>
                <w:sz w:val="22"/>
                <w:szCs w:val="22"/>
              </w:rPr>
              <w:t xml:space="preserve">Dr David </w:t>
            </w:r>
            <w:proofErr w:type="spellStart"/>
            <w:r w:rsidR="00C0530A" w:rsidRPr="0014773D">
              <w:rPr>
                <w:rFonts w:ascii="Arial" w:hAnsi="Arial" w:cs="Arial"/>
                <w:sz w:val="22"/>
                <w:szCs w:val="22"/>
              </w:rPr>
              <w:t>Wachenfeld</w:t>
            </w:r>
            <w:proofErr w:type="spellEnd"/>
            <w:r w:rsidR="00C0530A" w:rsidRPr="0014773D">
              <w:rPr>
                <w:rFonts w:ascii="Arial" w:hAnsi="Arial" w:cs="Arial"/>
                <w:sz w:val="22"/>
                <w:szCs w:val="22"/>
              </w:rPr>
              <w:t xml:space="preserve">, Chief Scientist of the </w:t>
            </w:r>
            <w:r w:rsidR="00AB7709" w:rsidRPr="0014773D">
              <w:rPr>
                <w:rFonts w:ascii="Arial" w:hAnsi="Arial" w:cs="Arial"/>
                <w:sz w:val="22"/>
                <w:szCs w:val="22"/>
              </w:rPr>
              <w:t xml:space="preserve">Great Barrier Reef Marine Park Authority (GBRMPA) </w:t>
            </w:r>
            <w:r w:rsidR="00C0530A" w:rsidRPr="0014773D">
              <w:rPr>
                <w:rFonts w:ascii="Arial" w:hAnsi="Arial" w:cs="Arial"/>
                <w:sz w:val="22"/>
                <w:szCs w:val="22"/>
              </w:rPr>
              <w:t xml:space="preserve">provided an update on </w:t>
            </w:r>
            <w:r w:rsidR="00261CB0" w:rsidRPr="0014773D">
              <w:rPr>
                <w:rFonts w:ascii="Arial" w:hAnsi="Arial" w:cs="Arial"/>
                <w:sz w:val="22"/>
                <w:szCs w:val="22"/>
              </w:rPr>
              <w:t xml:space="preserve">the action from the August 2021 Panel meeting, at which the Panel discussed the need for </w:t>
            </w:r>
            <w:r w:rsidR="00AB4461" w:rsidRPr="0014773D">
              <w:rPr>
                <w:rFonts w:ascii="Arial" w:hAnsi="Arial" w:cs="Arial"/>
                <w:sz w:val="22"/>
                <w:szCs w:val="22"/>
              </w:rPr>
              <w:t xml:space="preserve">more ‘plain English’ </w:t>
            </w:r>
            <w:r w:rsidR="00261CB0" w:rsidRPr="0014773D">
              <w:rPr>
                <w:rFonts w:ascii="Arial" w:hAnsi="Arial" w:cs="Arial"/>
                <w:sz w:val="22"/>
                <w:szCs w:val="22"/>
              </w:rPr>
              <w:t xml:space="preserve">information pieces explaining </w:t>
            </w:r>
            <w:r w:rsidR="00AF3447" w:rsidRPr="0014773D">
              <w:rPr>
                <w:rFonts w:ascii="Arial" w:hAnsi="Arial" w:cs="Arial"/>
                <w:sz w:val="22"/>
                <w:szCs w:val="22"/>
              </w:rPr>
              <w:t>several</w:t>
            </w:r>
            <w:r w:rsidR="00261CB0" w:rsidRPr="0014773D">
              <w:rPr>
                <w:rFonts w:ascii="Arial" w:hAnsi="Arial" w:cs="Arial"/>
                <w:sz w:val="22"/>
                <w:szCs w:val="22"/>
              </w:rPr>
              <w:t xml:space="preserve"> issues, including </w:t>
            </w:r>
            <w:r w:rsidR="00C1281E" w:rsidRPr="0014773D">
              <w:rPr>
                <w:rFonts w:ascii="Arial" w:hAnsi="Arial" w:cs="Arial"/>
                <w:sz w:val="22"/>
                <w:szCs w:val="22"/>
              </w:rPr>
              <w:t xml:space="preserve">a description of </w:t>
            </w:r>
            <w:r w:rsidR="00261CB0" w:rsidRPr="0014773D">
              <w:rPr>
                <w:rFonts w:ascii="Arial" w:hAnsi="Arial" w:cs="Arial"/>
                <w:sz w:val="22"/>
                <w:szCs w:val="22"/>
              </w:rPr>
              <w:t xml:space="preserve">what coral cover means, </w:t>
            </w:r>
            <w:r w:rsidR="00A34481" w:rsidRPr="0014773D">
              <w:rPr>
                <w:rFonts w:ascii="Arial" w:hAnsi="Arial" w:cs="Arial"/>
                <w:sz w:val="22"/>
                <w:szCs w:val="22"/>
              </w:rPr>
              <w:t>the</w:t>
            </w:r>
            <w:r w:rsidR="00261CB0" w:rsidRPr="0014773D">
              <w:rPr>
                <w:rFonts w:ascii="Arial" w:hAnsi="Arial" w:cs="Arial"/>
                <w:sz w:val="22"/>
                <w:szCs w:val="22"/>
              </w:rPr>
              <w:t xml:space="preserve"> proportion of the Reef comprised of coral, how coral cover is measured and reported, and historical changes</w:t>
            </w:r>
            <w:r w:rsidR="00AB4461" w:rsidRPr="0014773D">
              <w:rPr>
                <w:rFonts w:ascii="Arial" w:hAnsi="Arial" w:cs="Arial"/>
                <w:sz w:val="22"/>
                <w:szCs w:val="22"/>
              </w:rPr>
              <w:t xml:space="preserve"> </w:t>
            </w:r>
            <w:r w:rsidR="00261CB0" w:rsidRPr="0014773D">
              <w:rPr>
                <w:rFonts w:ascii="Arial" w:hAnsi="Arial" w:cs="Arial"/>
                <w:sz w:val="22"/>
                <w:szCs w:val="22"/>
              </w:rPr>
              <w:t xml:space="preserve">in </w:t>
            </w:r>
            <w:r w:rsidR="00AB4461" w:rsidRPr="0014773D">
              <w:rPr>
                <w:rFonts w:ascii="Arial" w:hAnsi="Arial" w:cs="Arial"/>
                <w:sz w:val="22"/>
                <w:szCs w:val="22"/>
              </w:rPr>
              <w:t xml:space="preserve">coral growth rates. Dr </w:t>
            </w:r>
            <w:proofErr w:type="spellStart"/>
            <w:r w:rsidR="00AB4461" w:rsidRPr="0014773D">
              <w:rPr>
                <w:rFonts w:ascii="Arial" w:hAnsi="Arial" w:cs="Arial"/>
                <w:sz w:val="22"/>
                <w:szCs w:val="22"/>
              </w:rPr>
              <w:t>Wachenfeld</w:t>
            </w:r>
            <w:proofErr w:type="spellEnd"/>
            <w:r w:rsidR="00AB4461" w:rsidRPr="0014773D">
              <w:rPr>
                <w:rFonts w:ascii="Arial" w:hAnsi="Arial" w:cs="Arial"/>
                <w:sz w:val="22"/>
                <w:szCs w:val="22"/>
              </w:rPr>
              <w:t xml:space="preserve"> explained that as summer </w:t>
            </w:r>
            <w:r w:rsidR="00400843" w:rsidRPr="0014773D">
              <w:rPr>
                <w:rFonts w:ascii="Arial" w:hAnsi="Arial" w:cs="Arial"/>
                <w:sz w:val="22"/>
                <w:szCs w:val="22"/>
              </w:rPr>
              <w:t xml:space="preserve">approaches, GBRMPA will be restarting </w:t>
            </w:r>
            <w:r w:rsidR="00AB4461" w:rsidRPr="0014773D">
              <w:rPr>
                <w:rFonts w:ascii="Arial" w:hAnsi="Arial" w:cs="Arial"/>
                <w:sz w:val="22"/>
                <w:szCs w:val="22"/>
              </w:rPr>
              <w:t>its</w:t>
            </w:r>
            <w:r w:rsidR="00400843" w:rsidRPr="0014773D">
              <w:rPr>
                <w:rFonts w:ascii="Arial" w:hAnsi="Arial" w:cs="Arial"/>
                <w:sz w:val="22"/>
                <w:szCs w:val="22"/>
              </w:rPr>
              <w:t xml:space="preserve"> weekly public reports about conditions on the Reef</w:t>
            </w:r>
            <w:r w:rsidR="00AB4461" w:rsidRPr="0014773D">
              <w:rPr>
                <w:rFonts w:ascii="Arial" w:hAnsi="Arial" w:cs="Arial"/>
                <w:sz w:val="22"/>
                <w:szCs w:val="22"/>
              </w:rPr>
              <w:t>, and as</w:t>
            </w:r>
            <w:r w:rsidR="00400843" w:rsidRPr="0014773D">
              <w:rPr>
                <w:rFonts w:ascii="Arial" w:hAnsi="Arial" w:cs="Arial"/>
                <w:sz w:val="22"/>
                <w:szCs w:val="22"/>
              </w:rPr>
              <w:t xml:space="preserve"> part of this</w:t>
            </w:r>
            <w:r w:rsidR="00AB4461" w:rsidRPr="0014773D">
              <w:rPr>
                <w:rFonts w:ascii="Arial" w:hAnsi="Arial" w:cs="Arial"/>
                <w:sz w:val="22"/>
                <w:szCs w:val="22"/>
              </w:rPr>
              <w:t xml:space="preserve"> weekly reporting</w:t>
            </w:r>
            <w:r w:rsidR="00400843" w:rsidRPr="0014773D">
              <w:rPr>
                <w:rFonts w:ascii="Arial" w:hAnsi="Arial" w:cs="Arial"/>
                <w:sz w:val="22"/>
                <w:szCs w:val="22"/>
              </w:rPr>
              <w:t xml:space="preserve">, </w:t>
            </w:r>
            <w:r w:rsidR="00AB4461" w:rsidRPr="0014773D">
              <w:rPr>
                <w:rFonts w:ascii="Arial" w:hAnsi="Arial" w:cs="Arial"/>
                <w:sz w:val="22"/>
                <w:szCs w:val="22"/>
              </w:rPr>
              <w:t xml:space="preserve">they will produce a series of </w:t>
            </w:r>
            <w:r w:rsidR="00400843" w:rsidRPr="0014773D">
              <w:rPr>
                <w:rFonts w:ascii="Arial" w:hAnsi="Arial" w:cs="Arial"/>
                <w:sz w:val="22"/>
                <w:szCs w:val="22"/>
              </w:rPr>
              <w:t xml:space="preserve">background ‘explainer’ videos </w:t>
            </w:r>
            <w:r w:rsidR="00AB4461" w:rsidRPr="0014773D">
              <w:rPr>
                <w:rFonts w:ascii="Arial" w:hAnsi="Arial" w:cs="Arial"/>
                <w:sz w:val="22"/>
                <w:szCs w:val="22"/>
              </w:rPr>
              <w:t xml:space="preserve">covering </w:t>
            </w:r>
            <w:r w:rsidR="00400843" w:rsidRPr="0014773D">
              <w:rPr>
                <w:rFonts w:ascii="Arial" w:hAnsi="Arial" w:cs="Arial"/>
                <w:sz w:val="22"/>
                <w:szCs w:val="22"/>
              </w:rPr>
              <w:t xml:space="preserve">the </w:t>
            </w:r>
            <w:r w:rsidR="00AB4461" w:rsidRPr="0014773D">
              <w:rPr>
                <w:rFonts w:ascii="Arial" w:hAnsi="Arial" w:cs="Arial"/>
                <w:sz w:val="22"/>
                <w:szCs w:val="22"/>
              </w:rPr>
              <w:t>topics on the Panel’s list</w:t>
            </w:r>
            <w:r w:rsidR="00400843" w:rsidRPr="0014773D">
              <w:rPr>
                <w:rFonts w:ascii="Arial" w:hAnsi="Arial" w:cs="Arial"/>
                <w:sz w:val="22"/>
                <w:szCs w:val="22"/>
              </w:rPr>
              <w:t xml:space="preserve">. </w:t>
            </w:r>
            <w:r w:rsidR="00AB4461" w:rsidRPr="0014773D">
              <w:rPr>
                <w:rFonts w:ascii="Arial" w:hAnsi="Arial" w:cs="Arial"/>
                <w:sz w:val="22"/>
                <w:szCs w:val="22"/>
              </w:rPr>
              <w:t>It is expected that</w:t>
            </w:r>
            <w:r w:rsidR="00400843" w:rsidRPr="0014773D">
              <w:rPr>
                <w:rFonts w:ascii="Arial" w:hAnsi="Arial" w:cs="Arial"/>
                <w:sz w:val="22"/>
                <w:szCs w:val="22"/>
              </w:rPr>
              <w:t xml:space="preserve"> by the end of the 2021/22 summer, all </w:t>
            </w:r>
            <w:r w:rsidR="00AB4461" w:rsidRPr="0014773D">
              <w:rPr>
                <w:rFonts w:ascii="Arial" w:hAnsi="Arial" w:cs="Arial"/>
                <w:sz w:val="22"/>
                <w:szCs w:val="22"/>
              </w:rPr>
              <w:t>the</w:t>
            </w:r>
            <w:r w:rsidR="00400843" w:rsidRPr="0014773D">
              <w:rPr>
                <w:rFonts w:ascii="Arial" w:hAnsi="Arial" w:cs="Arial"/>
                <w:sz w:val="22"/>
                <w:szCs w:val="22"/>
              </w:rPr>
              <w:t xml:space="preserve"> issues</w:t>
            </w:r>
            <w:r w:rsidR="00AB4461" w:rsidRPr="0014773D">
              <w:rPr>
                <w:rFonts w:ascii="Arial" w:hAnsi="Arial" w:cs="Arial"/>
                <w:sz w:val="22"/>
                <w:szCs w:val="22"/>
              </w:rPr>
              <w:t xml:space="preserve"> highlighted as needing further explanation will have been </w:t>
            </w:r>
            <w:r w:rsidR="00400843" w:rsidRPr="0014773D">
              <w:rPr>
                <w:rFonts w:ascii="Arial" w:hAnsi="Arial" w:cs="Arial"/>
                <w:sz w:val="22"/>
                <w:szCs w:val="22"/>
              </w:rPr>
              <w:t>addressed</w:t>
            </w:r>
            <w:r w:rsidR="00AB4461" w:rsidRPr="0014773D">
              <w:rPr>
                <w:rFonts w:ascii="Arial" w:hAnsi="Arial" w:cs="Arial"/>
                <w:sz w:val="22"/>
                <w:szCs w:val="22"/>
              </w:rPr>
              <w:t xml:space="preserve"> </w:t>
            </w:r>
            <w:r w:rsidR="004751D4" w:rsidRPr="0014773D">
              <w:rPr>
                <w:rFonts w:ascii="Arial" w:hAnsi="Arial" w:cs="Arial"/>
                <w:sz w:val="22"/>
                <w:szCs w:val="22"/>
              </w:rPr>
              <w:t xml:space="preserve">and </w:t>
            </w:r>
            <w:r w:rsidR="00AB4461" w:rsidRPr="0014773D">
              <w:rPr>
                <w:rFonts w:ascii="Arial" w:hAnsi="Arial" w:cs="Arial"/>
                <w:sz w:val="22"/>
                <w:szCs w:val="22"/>
              </w:rPr>
              <w:t>made available</w:t>
            </w:r>
            <w:r w:rsidR="00400843" w:rsidRPr="0014773D">
              <w:rPr>
                <w:rFonts w:ascii="Arial" w:hAnsi="Arial" w:cs="Arial"/>
                <w:sz w:val="22"/>
                <w:szCs w:val="22"/>
              </w:rPr>
              <w:t xml:space="preserve"> on the GBRMPA website.</w:t>
            </w:r>
          </w:p>
          <w:p w14:paraId="3A02A863" w14:textId="747DC905" w:rsidR="00C0530A" w:rsidRPr="0014773D" w:rsidRDefault="00A97F17" w:rsidP="00C0530A">
            <w:pPr>
              <w:pStyle w:val="Default"/>
              <w:rPr>
                <w:rFonts w:ascii="Arial" w:hAnsi="Arial" w:cs="Arial"/>
                <w:sz w:val="22"/>
                <w:szCs w:val="22"/>
              </w:rPr>
            </w:pPr>
            <w:r w:rsidRPr="0014773D">
              <w:rPr>
                <w:rFonts w:ascii="Arial" w:hAnsi="Arial" w:cs="Arial"/>
                <w:sz w:val="22"/>
                <w:szCs w:val="22"/>
              </w:rPr>
              <w:t xml:space="preserve">The Panel </w:t>
            </w:r>
            <w:r w:rsidR="00C0530A" w:rsidRPr="0014773D">
              <w:rPr>
                <w:rFonts w:ascii="Arial" w:hAnsi="Arial" w:cs="Arial"/>
                <w:sz w:val="22"/>
                <w:szCs w:val="22"/>
              </w:rPr>
              <w:t xml:space="preserve">noted </w:t>
            </w:r>
            <w:r w:rsidRPr="0014773D">
              <w:rPr>
                <w:rFonts w:ascii="Arial" w:hAnsi="Arial" w:cs="Arial"/>
                <w:sz w:val="22"/>
                <w:szCs w:val="22"/>
              </w:rPr>
              <w:t>one</w:t>
            </w:r>
            <w:r w:rsidR="00C0530A" w:rsidRPr="0014773D">
              <w:rPr>
                <w:rFonts w:ascii="Arial" w:hAnsi="Arial" w:cs="Arial"/>
                <w:sz w:val="22"/>
                <w:szCs w:val="22"/>
              </w:rPr>
              <w:t xml:space="preserve"> item finalised out-of-session following </w:t>
            </w:r>
            <w:r w:rsidR="00973BCD" w:rsidRPr="0014773D">
              <w:rPr>
                <w:rFonts w:ascii="Arial" w:hAnsi="Arial" w:cs="Arial"/>
                <w:sz w:val="22"/>
                <w:szCs w:val="22"/>
              </w:rPr>
              <w:t>the previous meeting</w:t>
            </w:r>
            <w:r w:rsidR="009769F6" w:rsidRPr="0014773D">
              <w:rPr>
                <w:rFonts w:ascii="Arial" w:hAnsi="Arial" w:cs="Arial"/>
                <w:sz w:val="22"/>
                <w:szCs w:val="22"/>
              </w:rPr>
              <w:t>: a letter to the</w:t>
            </w:r>
            <w:r w:rsidR="00C0530A" w:rsidRPr="0014773D">
              <w:rPr>
                <w:rFonts w:ascii="Arial" w:hAnsi="Arial" w:cs="Arial"/>
                <w:sz w:val="22"/>
                <w:szCs w:val="22"/>
              </w:rPr>
              <w:t xml:space="preserve"> Australian and Queensland government ministers with responsibility for the environment</w:t>
            </w:r>
            <w:r w:rsidR="005531B8" w:rsidRPr="0014773D">
              <w:rPr>
                <w:rFonts w:ascii="Arial" w:hAnsi="Arial" w:cs="Arial"/>
                <w:sz w:val="22"/>
                <w:szCs w:val="22"/>
              </w:rPr>
              <w:t>,</w:t>
            </w:r>
            <w:r w:rsidR="00306A77" w:rsidRPr="0014773D">
              <w:rPr>
                <w:rFonts w:ascii="Arial" w:hAnsi="Arial" w:cs="Arial"/>
                <w:sz w:val="22"/>
                <w:szCs w:val="22"/>
              </w:rPr>
              <w:t xml:space="preserve"> outlining </w:t>
            </w:r>
            <w:r w:rsidR="009769F6" w:rsidRPr="0014773D">
              <w:rPr>
                <w:rFonts w:ascii="Arial" w:hAnsi="Arial" w:cs="Arial"/>
                <w:sz w:val="22"/>
                <w:szCs w:val="22"/>
              </w:rPr>
              <w:t>the Panel’s</w:t>
            </w:r>
            <w:r w:rsidR="00C0530A" w:rsidRPr="0014773D">
              <w:rPr>
                <w:rFonts w:ascii="Arial" w:hAnsi="Arial" w:cs="Arial"/>
                <w:sz w:val="22"/>
                <w:szCs w:val="22"/>
              </w:rPr>
              <w:t xml:space="preserve"> concerns about potential adverse effects of commercial and recreational fishing </w:t>
            </w:r>
            <w:r w:rsidR="005531B8" w:rsidRPr="0014773D">
              <w:rPr>
                <w:rFonts w:ascii="Arial" w:hAnsi="Arial" w:cs="Arial"/>
                <w:sz w:val="22"/>
                <w:szCs w:val="22"/>
              </w:rPr>
              <w:t>on</w:t>
            </w:r>
            <w:r w:rsidR="00C0530A" w:rsidRPr="0014773D">
              <w:rPr>
                <w:rFonts w:ascii="Arial" w:hAnsi="Arial" w:cs="Arial"/>
                <w:sz w:val="22"/>
                <w:szCs w:val="22"/>
              </w:rPr>
              <w:t xml:space="preserve"> the </w:t>
            </w:r>
            <w:r w:rsidR="00C0530A" w:rsidRPr="0014773D">
              <w:rPr>
                <w:rFonts w:ascii="Arial" w:hAnsi="Arial" w:cs="Arial"/>
                <w:sz w:val="22"/>
                <w:szCs w:val="22"/>
              </w:rPr>
              <w:lastRenderedPageBreak/>
              <w:t xml:space="preserve">Great Barrier Reef World Heritage Area (GBRWHA). Members noted that </w:t>
            </w:r>
            <w:r w:rsidR="009769F6" w:rsidRPr="0014773D">
              <w:rPr>
                <w:rFonts w:ascii="Arial" w:hAnsi="Arial" w:cs="Arial"/>
                <w:sz w:val="22"/>
                <w:szCs w:val="22"/>
              </w:rPr>
              <w:t xml:space="preserve">responses had not </w:t>
            </w:r>
            <w:r w:rsidR="00AB4461" w:rsidRPr="0014773D">
              <w:rPr>
                <w:rFonts w:ascii="Arial" w:hAnsi="Arial" w:cs="Arial"/>
                <w:sz w:val="22"/>
                <w:szCs w:val="22"/>
              </w:rPr>
              <w:t xml:space="preserve">yet </w:t>
            </w:r>
            <w:r w:rsidR="009769F6" w:rsidRPr="0014773D">
              <w:rPr>
                <w:rFonts w:ascii="Arial" w:hAnsi="Arial" w:cs="Arial"/>
                <w:sz w:val="22"/>
                <w:szCs w:val="22"/>
              </w:rPr>
              <w:t xml:space="preserve">been received, but that </w:t>
            </w:r>
            <w:r w:rsidR="00160CAE" w:rsidRPr="0014773D">
              <w:rPr>
                <w:rFonts w:ascii="Arial" w:hAnsi="Arial" w:cs="Arial"/>
                <w:sz w:val="22"/>
                <w:szCs w:val="22"/>
              </w:rPr>
              <w:t>the topic would</w:t>
            </w:r>
            <w:r w:rsidR="009769F6" w:rsidRPr="0014773D">
              <w:rPr>
                <w:rFonts w:ascii="Arial" w:hAnsi="Arial" w:cs="Arial"/>
                <w:sz w:val="22"/>
                <w:szCs w:val="22"/>
              </w:rPr>
              <w:t xml:space="preserve"> be explored further under item 6</w:t>
            </w:r>
            <w:r w:rsidR="00C0530A" w:rsidRPr="0014773D">
              <w:rPr>
                <w:rFonts w:ascii="Arial" w:hAnsi="Arial" w:cs="Arial"/>
                <w:sz w:val="22"/>
                <w:szCs w:val="22"/>
              </w:rPr>
              <w:t>.</w:t>
            </w:r>
          </w:p>
          <w:p w14:paraId="7EE628BE" w14:textId="1D0E9C6D" w:rsidR="00821CA0" w:rsidRPr="0014773D" w:rsidRDefault="00EB78CD" w:rsidP="00B675FE">
            <w:pPr>
              <w:pStyle w:val="Default"/>
              <w:rPr>
                <w:rFonts w:ascii="Arial" w:hAnsi="Arial" w:cs="Arial"/>
                <w:sz w:val="22"/>
                <w:szCs w:val="22"/>
              </w:rPr>
            </w:pPr>
            <w:r w:rsidRPr="0014773D">
              <w:rPr>
                <w:rFonts w:ascii="Arial" w:hAnsi="Arial" w:cs="Arial"/>
                <w:sz w:val="22"/>
                <w:szCs w:val="22"/>
              </w:rPr>
              <w:t xml:space="preserve">A members’ only session was held as part of this item. </w:t>
            </w:r>
            <w:r w:rsidR="00363300" w:rsidRPr="0014773D">
              <w:rPr>
                <w:rFonts w:ascii="Arial" w:hAnsi="Arial" w:cs="Arial"/>
                <w:sz w:val="22"/>
                <w:szCs w:val="22"/>
              </w:rPr>
              <w:t>At the conclusion of t</w:t>
            </w:r>
            <w:r w:rsidR="00B77342" w:rsidRPr="0014773D">
              <w:rPr>
                <w:rFonts w:ascii="Arial" w:hAnsi="Arial" w:cs="Arial"/>
                <w:sz w:val="22"/>
                <w:szCs w:val="22"/>
              </w:rPr>
              <w:t xml:space="preserve">he closed session, the Chair </w:t>
            </w:r>
            <w:r w:rsidR="009769F6" w:rsidRPr="0014773D">
              <w:rPr>
                <w:rFonts w:ascii="Arial" w:hAnsi="Arial" w:cs="Arial"/>
                <w:sz w:val="22"/>
                <w:szCs w:val="22"/>
              </w:rPr>
              <w:t>advised</w:t>
            </w:r>
            <w:r w:rsidR="00B77342" w:rsidRPr="0014773D">
              <w:rPr>
                <w:rFonts w:ascii="Arial" w:hAnsi="Arial" w:cs="Arial"/>
                <w:sz w:val="22"/>
                <w:szCs w:val="22"/>
              </w:rPr>
              <w:t xml:space="preserve"> </w:t>
            </w:r>
            <w:r w:rsidR="009769F6" w:rsidRPr="0014773D">
              <w:rPr>
                <w:rFonts w:ascii="Arial" w:hAnsi="Arial" w:cs="Arial"/>
                <w:sz w:val="22"/>
                <w:szCs w:val="22"/>
              </w:rPr>
              <w:t xml:space="preserve">that </w:t>
            </w:r>
            <w:r w:rsidR="00594614" w:rsidRPr="0014773D">
              <w:rPr>
                <w:rFonts w:ascii="Arial" w:hAnsi="Arial" w:cs="Arial"/>
                <w:sz w:val="22"/>
                <w:szCs w:val="22"/>
              </w:rPr>
              <w:t>Panel members had discussed the updated Reef 2050 Plan and had agreed to write to Ministers urging its immediate release in its current form, with the condition that it can be amended as more information or evidence becomes available.</w:t>
            </w:r>
          </w:p>
        </w:tc>
      </w:tr>
      <w:tr w:rsidR="007D691D" w:rsidRPr="0000046F" w14:paraId="21DBB72B"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662E861B" w14:textId="6CEBA3F7" w:rsidR="007D691D" w:rsidRPr="0000046F" w:rsidRDefault="0025311B" w:rsidP="0003489C">
            <w:pPr>
              <w:tabs>
                <w:tab w:val="left" w:pos="1701"/>
              </w:tabs>
              <w:spacing w:before="80" w:after="80" w:line="240" w:lineRule="auto"/>
              <w:rPr>
                <w:rFonts w:ascii="Arial" w:hAnsi="Arial" w:cs="Arial"/>
                <w:b/>
                <w:sz w:val="22"/>
                <w:szCs w:val="22"/>
                <w:lang w:val="en-AU"/>
              </w:rPr>
            </w:pPr>
            <w:r>
              <w:rPr>
                <w:rFonts w:ascii="Arial" w:hAnsi="Arial" w:cs="Arial"/>
                <w:b/>
                <w:sz w:val="22"/>
                <w:szCs w:val="22"/>
                <w:lang w:val="en-AU"/>
              </w:rPr>
              <w:lastRenderedPageBreak/>
              <w:t>5</w:t>
            </w:r>
            <w:r w:rsidR="007D691D" w:rsidRPr="0000046F">
              <w:rPr>
                <w:rFonts w:ascii="Arial" w:hAnsi="Arial" w:cs="Arial"/>
                <w:b/>
                <w:sz w:val="22"/>
                <w:szCs w:val="22"/>
                <w:lang w:val="en-AU"/>
              </w:rPr>
              <w:t xml:space="preserve">. </w:t>
            </w:r>
            <w:r w:rsidR="00320018" w:rsidRPr="0000046F">
              <w:rPr>
                <w:rFonts w:ascii="Arial" w:hAnsi="Arial" w:cs="Arial"/>
                <w:b/>
                <w:sz w:val="22"/>
                <w:szCs w:val="22"/>
                <w:lang w:val="en-AU"/>
              </w:rPr>
              <w:t xml:space="preserve">World Heritage Committee </w:t>
            </w:r>
            <w:r>
              <w:rPr>
                <w:rFonts w:ascii="Arial" w:hAnsi="Arial" w:cs="Arial"/>
                <w:b/>
                <w:sz w:val="22"/>
                <w:szCs w:val="22"/>
                <w:lang w:val="en-AU"/>
              </w:rPr>
              <w:t>U</w:t>
            </w:r>
            <w:r w:rsidR="00320018" w:rsidRPr="0000046F">
              <w:rPr>
                <w:rFonts w:ascii="Arial" w:hAnsi="Arial" w:cs="Arial"/>
                <w:b/>
                <w:sz w:val="22"/>
                <w:szCs w:val="22"/>
                <w:lang w:val="en-AU"/>
              </w:rPr>
              <w:t>pdate</w:t>
            </w:r>
          </w:p>
        </w:tc>
      </w:tr>
      <w:tr w:rsidR="007D691D" w:rsidRPr="0000046F" w14:paraId="0804973B"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25EC7E32" w14:textId="11CF70A2" w:rsidR="006B6EE5" w:rsidRPr="0014773D" w:rsidRDefault="00594614" w:rsidP="006B6EE5">
            <w:pPr>
              <w:pStyle w:val="Default"/>
              <w:rPr>
                <w:rFonts w:ascii="Arial" w:hAnsi="Arial" w:cs="Arial"/>
                <w:sz w:val="22"/>
                <w:szCs w:val="22"/>
              </w:rPr>
            </w:pPr>
            <w:r w:rsidRPr="0014773D">
              <w:rPr>
                <w:rFonts w:ascii="Arial" w:hAnsi="Arial" w:cs="Arial"/>
                <w:sz w:val="22"/>
                <w:szCs w:val="22"/>
              </w:rPr>
              <w:t>Dr Simon Banks</w:t>
            </w:r>
            <w:r w:rsidR="00964D5F" w:rsidRPr="0014773D">
              <w:rPr>
                <w:rFonts w:ascii="Arial" w:hAnsi="Arial" w:cs="Arial"/>
                <w:sz w:val="22"/>
                <w:szCs w:val="22"/>
              </w:rPr>
              <w:t xml:space="preserve"> provide</w:t>
            </w:r>
            <w:r w:rsidR="00C0530A" w:rsidRPr="0014773D">
              <w:rPr>
                <w:rFonts w:ascii="Arial" w:hAnsi="Arial" w:cs="Arial"/>
                <w:sz w:val="22"/>
                <w:szCs w:val="22"/>
              </w:rPr>
              <w:t>d</w:t>
            </w:r>
            <w:r w:rsidR="00964D5F" w:rsidRPr="0014773D">
              <w:rPr>
                <w:rFonts w:ascii="Arial" w:hAnsi="Arial" w:cs="Arial"/>
                <w:sz w:val="22"/>
                <w:szCs w:val="22"/>
              </w:rPr>
              <w:t xml:space="preserve"> the Panel with an update on</w:t>
            </w:r>
            <w:r w:rsidR="00B41968" w:rsidRPr="0014773D">
              <w:rPr>
                <w:rFonts w:ascii="Arial" w:hAnsi="Arial" w:cs="Arial"/>
                <w:sz w:val="22"/>
                <w:szCs w:val="22"/>
              </w:rPr>
              <w:t xml:space="preserve"> the</w:t>
            </w:r>
            <w:r w:rsidR="00964D5F" w:rsidRPr="0014773D">
              <w:rPr>
                <w:rFonts w:ascii="Arial" w:hAnsi="Arial" w:cs="Arial"/>
                <w:sz w:val="22"/>
                <w:szCs w:val="22"/>
              </w:rPr>
              <w:t xml:space="preserve"> </w:t>
            </w:r>
            <w:r w:rsidR="00FE7F2A">
              <w:rPr>
                <w:rFonts w:ascii="Arial" w:hAnsi="Arial" w:cs="Arial"/>
                <w:sz w:val="22"/>
                <w:szCs w:val="22"/>
              </w:rPr>
              <w:t xml:space="preserve">recent </w:t>
            </w:r>
            <w:r w:rsidR="00964D5F" w:rsidRPr="0014773D">
              <w:rPr>
                <w:rFonts w:ascii="Arial" w:hAnsi="Arial" w:cs="Arial"/>
                <w:sz w:val="22"/>
                <w:szCs w:val="22"/>
              </w:rPr>
              <w:t xml:space="preserve">World Heritage </w:t>
            </w:r>
            <w:r w:rsidR="00B41968" w:rsidRPr="0014773D">
              <w:rPr>
                <w:rFonts w:ascii="Arial" w:hAnsi="Arial" w:cs="Arial"/>
                <w:sz w:val="22"/>
                <w:szCs w:val="22"/>
              </w:rPr>
              <w:t xml:space="preserve">Committee decision on the </w:t>
            </w:r>
            <w:r w:rsidR="00452085" w:rsidRPr="0014773D">
              <w:rPr>
                <w:rFonts w:ascii="Arial" w:hAnsi="Arial" w:cs="Arial"/>
                <w:sz w:val="22"/>
                <w:szCs w:val="22"/>
              </w:rPr>
              <w:t>state of conservation of the Great Barrier Reef, including:</w:t>
            </w:r>
          </w:p>
          <w:p w14:paraId="12B9B705" w14:textId="4F0E36A0" w:rsidR="00594614" w:rsidRPr="00AA5E55" w:rsidRDefault="00594614" w:rsidP="00594614">
            <w:pPr>
              <w:pStyle w:val="Default"/>
              <w:numPr>
                <w:ilvl w:val="0"/>
                <w:numId w:val="6"/>
              </w:numPr>
              <w:rPr>
                <w:rFonts w:ascii="Arial" w:hAnsi="Arial" w:cs="Arial"/>
                <w:sz w:val="22"/>
                <w:szCs w:val="22"/>
              </w:rPr>
            </w:pPr>
            <w:r w:rsidRPr="0014773D">
              <w:rPr>
                <w:rFonts w:ascii="Arial" w:hAnsi="Arial" w:cs="Arial"/>
                <w:sz w:val="22"/>
                <w:szCs w:val="22"/>
              </w:rPr>
              <w:t xml:space="preserve">Australia’s proposed amendments to the </w:t>
            </w:r>
            <w:r w:rsidR="00AA5E55" w:rsidRPr="00AA5E55">
              <w:rPr>
                <w:rFonts w:ascii="Arial" w:hAnsi="Arial" w:cs="Arial"/>
                <w:sz w:val="22"/>
                <w:szCs w:val="22"/>
              </w:rPr>
              <w:t xml:space="preserve">INF.11: </w:t>
            </w:r>
            <w:r w:rsidR="00AA5E55" w:rsidRPr="00DA75B8">
              <w:rPr>
                <w:rFonts w:ascii="Arial" w:hAnsi="Arial" w:cs="Arial"/>
                <w:sz w:val="22"/>
                <w:szCs w:val="22"/>
              </w:rPr>
              <w:t>Updated Policy Document on climate action for World Heritage</w:t>
            </w:r>
          </w:p>
          <w:p w14:paraId="5628083D" w14:textId="148D0548" w:rsidR="00594614" w:rsidRPr="0014773D" w:rsidRDefault="00FE7F2A" w:rsidP="00594614">
            <w:pPr>
              <w:pStyle w:val="Default"/>
              <w:numPr>
                <w:ilvl w:val="0"/>
                <w:numId w:val="6"/>
              </w:numPr>
              <w:rPr>
                <w:rFonts w:ascii="Arial" w:hAnsi="Arial" w:cs="Arial"/>
                <w:sz w:val="22"/>
                <w:szCs w:val="22"/>
              </w:rPr>
            </w:pPr>
            <w:r>
              <w:rPr>
                <w:rFonts w:ascii="Arial" w:hAnsi="Arial" w:cs="Arial"/>
                <w:sz w:val="22"/>
                <w:szCs w:val="22"/>
              </w:rPr>
              <w:t>W</w:t>
            </w:r>
            <w:r w:rsidR="00594614" w:rsidRPr="0014773D">
              <w:rPr>
                <w:rFonts w:ascii="Arial" w:hAnsi="Arial" w:cs="Arial"/>
                <w:sz w:val="22"/>
                <w:szCs w:val="22"/>
              </w:rPr>
              <w:t>ork underway to prepare the State Party Report on the State of Conservation of the Great Barrier Reef World Heritage Area</w:t>
            </w:r>
          </w:p>
          <w:p w14:paraId="0B6E14D2" w14:textId="7D3F1E36" w:rsidR="00594614" w:rsidRPr="0014773D" w:rsidRDefault="00C46F1C" w:rsidP="00594614">
            <w:pPr>
              <w:pStyle w:val="Default"/>
              <w:numPr>
                <w:ilvl w:val="0"/>
                <w:numId w:val="6"/>
              </w:numPr>
              <w:rPr>
                <w:rFonts w:ascii="Arial" w:hAnsi="Arial" w:cs="Arial"/>
                <w:sz w:val="22"/>
                <w:szCs w:val="22"/>
              </w:rPr>
            </w:pPr>
            <w:r w:rsidRPr="0014773D">
              <w:rPr>
                <w:rFonts w:ascii="Arial" w:hAnsi="Arial" w:cs="Arial"/>
                <w:sz w:val="22"/>
                <w:szCs w:val="22"/>
              </w:rPr>
              <w:t xml:space="preserve">Minister Ley has invited </w:t>
            </w:r>
            <w:r w:rsidR="00594614" w:rsidRPr="0014773D">
              <w:rPr>
                <w:rFonts w:ascii="Arial" w:hAnsi="Arial" w:cs="Arial"/>
                <w:sz w:val="22"/>
                <w:szCs w:val="22"/>
              </w:rPr>
              <w:t>a joint World Heritage Centre / IUCN Reactive Monitoring Mission</w:t>
            </w:r>
            <w:r w:rsidR="006F6639" w:rsidRPr="0014773D">
              <w:rPr>
                <w:rFonts w:ascii="Arial" w:hAnsi="Arial" w:cs="Arial"/>
                <w:sz w:val="22"/>
                <w:szCs w:val="22"/>
              </w:rPr>
              <w:t xml:space="preserve"> </w:t>
            </w:r>
            <w:r w:rsidR="00397886" w:rsidRPr="0014773D">
              <w:rPr>
                <w:rFonts w:ascii="Arial" w:hAnsi="Arial" w:cs="Arial"/>
                <w:sz w:val="22"/>
                <w:szCs w:val="22"/>
              </w:rPr>
              <w:t>to visit</w:t>
            </w:r>
            <w:r w:rsidR="00594614" w:rsidRPr="0014773D">
              <w:rPr>
                <w:rFonts w:ascii="Arial" w:hAnsi="Arial" w:cs="Arial"/>
                <w:sz w:val="22"/>
                <w:szCs w:val="22"/>
              </w:rPr>
              <w:t xml:space="preserve"> the Reef, </w:t>
            </w:r>
            <w:r w:rsidR="00397886" w:rsidRPr="0014773D">
              <w:rPr>
                <w:rFonts w:ascii="Arial" w:hAnsi="Arial" w:cs="Arial"/>
                <w:sz w:val="22"/>
                <w:szCs w:val="22"/>
              </w:rPr>
              <w:t>with</w:t>
            </w:r>
            <w:r w:rsidR="00594614" w:rsidRPr="0014773D">
              <w:rPr>
                <w:rFonts w:ascii="Arial" w:hAnsi="Arial" w:cs="Arial"/>
                <w:sz w:val="22"/>
                <w:szCs w:val="22"/>
              </w:rPr>
              <w:t xml:space="preserve"> timing </w:t>
            </w:r>
            <w:r w:rsidR="00CA7459" w:rsidRPr="0014773D">
              <w:rPr>
                <w:rFonts w:ascii="Arial" w:hAnsi="Arial" w:cs="Arial"/>
                <w:sz w:val="22"/>
                <w:szCs w:val="22"/>
              </w:rPr>
              <w:t xml:space="preserve">and details </w:t>
            </w:r>
            <w:r w:rsidR="00594614" w:rsidRPr="0014773D">
              <w:rPr>
                <w:rFonts w:ascii="Arial" w:hAnsi="Arial" w:cs="Arial"/>
                <w:sz w:val="22"/>
                <w:szCs w:val="22"/>
              </w:rPr>
              <w:t xml:space="preserve">of the visit to be confirmed. </w:t>
            </w:r>
          </w:p>
          <w:p w14:paraId="1E2EE49A" w14:textId="0403F78E" w:rsidR="00F90905" w:rsidRPr="00141FAD" w:rsidRDefault="00141FAD" w:rsidP="00594614">
            <w:pPr>
              <w:pStyle w:val="Default"/>
              <w:rPr>
                <w:rFonts w:ascii="Arial" w:hAnsi="Arial" w:cs="Arial"/>
                <w:sz w:val="22"/>
                <w:szCs w:val="22"/>
              </w:rPr>
            </w:pPr>
            <w:r w:rsidRPr="0014773D">
              <w:rPr>
                <w:rFonts w:ascii="Arial" w:hAnsi="Arial" w:cs="Arial"/>
                <w:sz w:val="22"/>
                <w:szCs w:val="22"/>
              </w:rPr>
              <w:t xml:space="preserve">Members sought </w:t>
            </w:r>
            <w:r w:rsidR="008161F0" w:rsidRPr="0014773D">
              <w:rPr>
                <w:rFonts w:ascii="Arial" w:hAnsi="Arial" w:cs="Arial"/>
                <w:sz w:val="22"/>
                <w:szCs w:val="22"/>
              </w:rPr>
              <w:t>clarification on</w:t>
            </w:r>
            <w:r w:rsidRPr="0014773D">
              <w:rPr>
                <w:rFonts w:ascii="Arial" w:hAnsi="Arial" w:cs="Arial"/>
                <w:sz w:val="22"/>
                <w:szCs w:val="22"/>
              </w:rPr>
              <w:t xml:space="preserve"> </w:t>
            </w:r>
            <w:r w:rsidR="008161F0" w:rsidRPr="0014773D">
              <w:rPr>
                <w:rFonts w:ascii="Arial" w:hAnsi="Arial" w:cs="Arial"/>
                <w:sz w:val="22"/>
                <w:szCs w:val="22"/>
              </w:rPr>
              <w:t>some of the proposed</w:t>
            </w:r>
            <w:r w:rsidR="00461E09" w:rsidRPr="0014773D">
              <w:rPr>
                <w:rFonts w:ascii="Arial" w:hAnsi="Arial" w:cs="Arial"/>
                <w:sz w:val="22"/>
                <w:szCs w:val="22"/>
              </w:rPr>
              <w:t xml:space="preserve"> amendments to the </w:t>
            </w:r>
            <w:r w:rsidR="00DA75B8" w:rsidRPr="00DA75B8">
              <w:rPr>
                <w:rFonts w:ascii="Arial" w:hAnsi="Arial" w:cs="Arial"/>
                <w:sz w:val="22"/>
                <w:szCs w:val="22"/>
              </w:rPr>
              <w:t>World Heritage climate policy</w:t>
            </w:r>
            <w:r w:rsidR="00031B19" w:rsidRPr="0014773D">
              <w:rPr>
                <w:rFonts w:ascii="Arial" w:hAnsi="Arial" w:cs="Arial"/>
                <w:sz w:val="22"/>
                <w:szCs w:val="22"/>
              </w:rPr>
              <w:t xml:space="preserve">, </w:t>
            </w:r>
            <w:r w:rsidR="0070748A" w:rsidRPr="0014773D">
              <w:rPr>
                <w:rFonts w:ascii="Arial" w:hAnsi="Arial" w:cs="Arial"/>
                <w:sz w:val="22"/>
                <w:szCs w:val="22"/>
              </w:rPr>
              <w:t>which the General Assembly of States Parties to the World Heritage Convention was scheduled to consider on 24-25 November 2021</w:t>
            </w:r>
            <w:r w:rsidR="007D24F4" w:rsidRPr="0014773D">
              <w:rPr>
                <w:rFonts w:ascii="Arial" w:hAnsi="Arial" w:cs="Arial"/>
                <w:sz w:val="22"/>
                <w:szCs w:val="22"/>
              </w:rPr>
              <w:t xml:space="preserve">. This included </w:t>
            </w:r>
            <w:r w:rsidR="003F6E8D" w:rsidRPr="0014773D">
              <w:rPr>
                <w:rFonts w:ascii="Arial" w:hAnsi="Arial" w:cs="Arial"/>
                <w:sz w:val="22"/>
                <w:szCs w:val="22"/>
              </w:rPr>
              <w:t>reference</w:t>
            </w:r>
            <w:r w:rsidR="00560BF9" w:rsidRPr="0014773D">
              <w:rPr>
                <w:rFonts w:ascii="Arial" w:hAnsi="Arial" w:cs="Arial"/>
                <w:sz w:val="22"/>
                <w:szCs w:val="22"/>
              </w:rPr>
              <w:t>s</w:t>
            </w:r>
            <w:r w:rsidR="003F6E8D" w:rsidRPr="0014773D">
              <w:rPr>
                <w:rFonts w:ascii="Arial" w:hAnsi="Arial" w:cs="Arial"/>
                <w:sz w:val="22"/>
                <w:szCs w:val="22"/>
              </w:rPr>
              <w:t xml:space="preserve"> to Traditional knowledge and indigenous science</w:t>
            </w:r>
            <w:r w:rsidR="00CA7459" w:rsidRPr="0014773D">
              <w:rPr>
                <w:rFonts w:ascii="Arial" w:hAnsi="Arial" w:cs="Arial"/>
                <w:sz w:val="22"/>
                <w:szCs w:val="22"/>
              </w:rPr>
              <w:t>,</w:t>
            </w:r>
            <w:r w:rsidR="00560BF9" w:rsidRPr="0014773D">
              <w:rPr>
                <w:rFonts w:ascii="Arial" w:hAnsi="Arial" w:cs="Arial"/>
                <w:sz w:val="22"/>
                <w:szCs w:val="22"/>
              </w:rPr>
              <w:t xml:space="preserve"> and </w:t>
            </w:r>
            <w:r w:rsidR="003A13CD" w:rsidRPr="0014773D">
              <w:rPr>
                <w:rFonts w:ascii="Arial" w:hAnsi="Arial" w:cs="Arial"/>
                <w:sz w:val="22"/>
                <w:szCs w:val="22"/>
              </w:rPr>
              <w:t>limiting global warming to 1.5°C</w:t>
            </w:r>
            <w:r w:rsidR="003F6E8D" w:rsidRPr="0014773D">
              <w:rPr>
                <w:rFonts w:ascii="Arial" w:hAnsi="Arial" w:cs="Arial"/>
                <w:sz w:val="22"/>
                <w:szCs w:val="22"/>
              </w:rPr>
              <w:t>.</w:t>
            </w:r>
          </w:p>
        </w:tc>
      </w:tr>
      <w:tr w:rsidR="00984DCC" w:rsidRPr="0000046F" w14:paraId="5BEBBFC8"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6BEC1B99" w14:textId="5843B92E" w:rsidR="00984DCC" w:rsidRPr="0000046F" w:rsidRDefault="0025311B" w:rsidP="003C1E31">
            <w:pPr>
              <w:tabs>
                <w:tab w:val="left" w:pos="1701"/>
              </w:tabs>
              <w:spacing w:before="80" w:after="80" w:line="240" w:lineRule="auto"/>
              <w:rPr>
                <w:rFonts w:ascii="Arial" w:hAnsi="Arial" w:cs="Arial"/>
                <w:b/>
                <w:sz w:val="22"/>
                <w:szCs w:val="22"/>
                <w:lang w:val="en-AU"/>
              </w:rPr>
            </w:pPr>
            <w:r>
              <w:rPr>
                <w:rFonts w:ascii="Arial" w:hAnsi="Arial" w:cs="Arial"/>
                <w:b/>
                <w:sz w:val="22"/>
                <w:szCs w:val="22"/>
                <w:lang w:val="en-AU"/>
              </w:rPr>
              <w:t>6</w:t>
            </w:r>
            <w:r w:rsidR="00BB4785">
              <w:rPr>
                <w:rFonts w:ascii="Arial" w:hAnsi="Arial" w:cs="Arial"/>
                <w:b/>
                <w:sz w:val="22"/>
                <w:szCs w:val="22"/>
                <w:lang w:val="en-AU"/>
              </w:rPr>
              <w:t xml:space="preserve">. </w:t>
            </w:r>
            <w:r w:rsidRPr="0025311B">
              <w:rPr>
                <w:rFonts w:ascii="Arial" w:hAnsi="Arial" w:cs="Arial"/>
                <w:b/>
                <w:sz w:val="22"/>
                <w:szCs w:val="22"/>
                <w:lang w:val="en-AU"/>
              </w:rPr>
              <w:t>Fishing in the Great Barrier Reef World Heritage Area</w:t>
            </w:r>
          </w:p>
        </w:tc>
      </w:tr>
      <w:tr w:rsidR="0084296E" w:rsidRPr="0000046F" w14:paraId="43F95B18"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auto"/>
          </w:tcPr>
          <w:p w14:paraId="08B502E8" w14:textId="552162DB" w:rsidR="00DD5F82" w:rsidRPr="0014773D" w:rsidRDefault="00341A82" w:rsidP="00DC7652">
            <w:pPr>
              <w:pStyle w:val="Default"/>
              <w:rPr>
                <w:rFonts w:ascii="Arial" w:hAnsi="Arial" w:cs="Arial"/>
                <w:sz w:val="22"/>
                <w:szCs w:val="22"/>
              </w:rPr>
            </w:pPr>
            <w:r w:rsidRPr="0014773D">
              <w:rPr>
                <w:rFonts w:ascii="Arial" w:hAnsi="Arial" w:cs="Arial"/>
                <w:bCs/>
                <w:sz w:val="22"/>
                <w:szCs w:val="22"/>
              </w:rPr>
              <w:t>Mr Graeme Bolton</w:t>
            </w:r>
            <w:r w:rsidR="00670183" w:rsidRPr="0014773D">
              <w:rPr>
                <w:rFonts w:ascii="Arial" w:hAnsi="Arial" w:cs="Arial"/>
                <w:bCs/>
                <w:sz w:val="22"/>
                <w:szCs w:val="22"/>
              </w:rPr>
              <w:t xml:space="preserve"> </w:t>
            </w:r>
            <w:r w:rsidRPr="0014773D">
              <w:rPr>
                <w:rFonts w:ascii="Arial" w:hAnsi="Arial" w:cs="Arial"/>
                <w:bCs/>
                <w:sz w:val="22"/>
                <w:szCs w:val="22"/>
              </w:rPr>
              <w:t>and Ms Kimberly Foster from the Queensland Department of Agriculture and Fisheries</w:t>
            </w:r>
            <w:r w:rsidR="00003D32" w:rsidRPr="0014773D">
              <w:rPr>
                <w:rFonts w:ascii="Arial" w:hAnsi="Arial" w:cs="Arial"/>
                <w:bCs/>
                <w:sz w:val="22"/>
                <w:szCs w:val="22"/>
              </w:rPr>
              <w:t xml:space="preserve"> </w:t>
            </w:r>
            <w:r w:rsidR="00D10E50" w:rsidRPr="0014773D">
              <w:rPr>
                <w:rFonts w:ascii="Arial" w:hAnsi="Arial" w:cs="Arial"/>
                <w:bCs/>
                <w:sz w:val="22"/>
                <w:szCs w:val="22"/>
              </w:rPr>
              <w:t>provided the Panel with a presentation on</w:t>
            </w:r>
            <w:r w:rsidR="00003D32" w:rsidRPr="0014773D">
              <w:rPr>
                <w:rFonts w:ascii="Arial" w:hAnsi="Arial" w:cs="Arial"/>
                <w:bCs/>
                <w:sz w:val="22"/>
                <w:szCs w:val="22"/>
              </w:rPr>
              <w:t xml:space="preserve"> </w:t>
            </w:r>
            <w:r w:rsidR="00D10E50" w:rsidRPr="0014773D">
              <w:rPr>
                <w:rFonts w:ascii="Arial" w:hAnsi="Arial" w:cs="Arial"/>
                <w:bCs/>
                <w:sz w:val="22"/>
                <w:szCs w:val="22"/>
              </w:rPr>
              <w:t xml:space="preserve">the </w:t>
            </w:r>
            <w:r w:rsidR="00C52A85" w:rsidRPr="0014773D">
              <w:rPr>
                <w:rFonts w:ascii="Arial" w:hAnsi="Arial" w:cs="Arial"/>
                <w:bCs/>
                <w:sz w:val="22"/>
                <w:szCs w:val="22"/>
              </w:rPr>
              <w:t xml:space="preserve">Queensland government’s </w:t>
            </w:r>
            <w:r w:rsidR="00670183" w:rsidRPr="0014773D">
              <w:rPr>
                <w:rFonts w:ascii="Arial" w:hAnsi="Arial" w:cs="Arial"/>
                <w:i/>
                <w:iCs/>
                <w:sz w:val="22"/>
                <w:szCs w:val="22"/>
              </w:rPr>
              <w:t>Sustainable Fisheries Strategy 2017</w:t>
            </w:r>
            <w:r w:rsidR="00FE0ACC" w:rsidRPr="0014773D">
              <w:rPr>
                <w:rFonts w:ascii="Arial" w:hAnsi="Arial" w:cs="Arial"/>
                <w:i/>
                <w:iCs/>
                <w:sz w:val="22"/>
                <w:szCs w:val="22"/>
              </w:rPr>
              <w:noBreakHyphen/>
            </w:r>
            <w:r w:rsidR="00670183" w:rsidRPr="0014773D">
              <w:rPr>
                <w:rFonts w:ascii="Arial" w:hAnsi="Arial" w:cs="Arial"/>
                <w:i/>
                <w:iCs/>
                <w:sz w:val="22"/>
                <w:szCs w:val="22"/>
              </w:rPr>
              <w:t>2027</w:t>
            </w:r>
            <w:r w:rsidR="00C52A85" w:rsidRPr="0014773D">
              <w:rPr>
                <w:rFonts w:ascii="Arial" w:hAnsi="Arial" w:cs="Arial"/>
                <w:i/>
                <w:iCs/>
                <w:sz w:val="22"/>
                <w:szCs w:val="22"/>
              </w:rPr>
              <w:t xml:space="preserve"> </w:t>
            </w:r>
            <w:r w:rsidR="00C27591" w:rsidRPr="0014773D">
              <w:rPr>
                <w:rFonts w:ascii="Arial" w:hAnsi="Arial" w:cs="Arial"/>
                <w:sz w:val="22"/>
                <w:szCs w:val="22"/>
              </w:rPr>
              <w:t>(</w:t>
            </w:r>
            <w:r w:rsidR="00851E01" w:rsidRPr="0014773D">
              <w:rPr>
                <w:rFonts w:ascii="Arial" w:hAnsi="Arial" w:cs="Arial"/>
                <w:sz w:val="22"/>
                <w:szCs w:val="22"/>
              </w:rPr>
              <w:t>S</w:t>
            </w:r>
            <w:r w:rsidR="00C27591" w:rsidRPr="0014773D">
              <w:rPr>
                <w:rFonts w:ascii="Arial" w:hAnsi="Arial" w:cs="Arial"/>
                <w:sz w:val="22"/>
                <w:szCs w:val="22"/>
              </w:rPr>
              <w:t>trategy)</w:t>
            </w:r>
            <w:r w:rsidR="00C27591" w:rsidRPr="0014773D">
              <w:rPr>
                <w:rFonts w:ascii="Arial" w:hAnsi="Arial" w:cs="Arial"/>
                <w:i/>
                <w:iCs/>
                <w:sz w:val="22"/>
                <w:szCs w:val="22"/>
              </w:rPr>
              <w:t xml:space="preserve"> </w:t>
            </w:r>
            <w:r w:rsidR="00C52A85" w:rsidRPr="0014773D">
              <w:rPr>
                <w:rFonts w:ascii="Arial" w:hAnsi="Arial" w:cs="Arial"/>
                <w:sz w:val="22"/>
                <w:szCs w:val="22"/>
              </w:rPr>
              <w:t>including</w:t>
            </w:r>
            <w:r w:rsidR="00DC7652" w:rsidRPr="0014773D">
              <w:rPr>
                <w:rFonts w:ascii="Arial" w:hAnsi="Arial" w:cs="Arial"/>
                <w:sz w:val="22"/>
                <w:szCs w:val="22"/>
              </w:rPr>
              <w:t xml:space="preserve"> </w:t>
            </w:r>
            <w:r w:rsidR="00DB55D5" w:rsidRPr="0014773D">
              <w:rPr>
                <w:rFonts w:ascii="Arial" w:hAnsi="Arial" w:cs="Arial"/>
                <w:sz w:val="22"/>
                <w:szCs w:val="22"/>
              </w:rPr>
              <w:t>an outline of the reform process</w:t>
            </w:r>
            <w:r w:rsidR="00AB58B3" w:rsidRPr="0014773D">
              <w:rPr>
                <w:rFonts w:ascii="Arial" w:hAnsi="Arial" w:cs="Arial"/>
                <w:sz w:val="22"/>
                <w:szCs w:val="22"/>
              </w:rPr>
              <w:t xml:space="preserve">, </w:t>
            </w:r>
            <w:r w:rsidR="00932806" w:rsidRPr="0014773D">
              <w:rPr>
                <w:rFonts w:ascii="Arial" w:hAnsi="Arial" w:cs="Arial"/>
                <w:sz w:val="22"/>
                <w:szCs w:val="22"/>
              </w:rPr>
              <w:t>work</w:t>
            </w:r>
            <w:r w:rsidR="00F60F4D" w:rsidRPr="0014773D">
              <w:rPr>
                <w:rFonts w:ascii="Arial" w:hAnsi="Arial" w:cs="Arial"/>
                <w:sz w:val="22"/>
                <w:szCs w:val="22"/>
              </w:rPr>
              <w:t xml:space="preserve"> undertaken </w:t>
            </w:r>
            <w:r w:rsidR="00932806" w:rsidRPr="0014773D">
              <w:rPr>
                <w:rFonts w:ascii="Arial" w:hAnsi="Arial" w:cs="Arial"/>
                <w:sz w:val="22"/>
                <w:szCs w:val="22"/>
              </w:rPr>
              <w:t>an</w:t>
            </w:r>
            <w:r w:rsidR="00CF1774" w:rsidRPr="0014773D">
              <w:rPr>
                <w:rFonts w:ascii="Arial" w:hAnsi="Arial" w:cs="Arial"/>
                <w:sz w:val="22"/>
                <w:szCs w:val="22"/>
              </w:rPr>
              <w:t>d key achievements to date</w:t>
            </w:r>
            <w:r w:rsidR="00DC7652" w:rsidRPr="0014773D">
              <w:rPr>
                <w:rFonts w:ascii="Arial" w:hAnsi="Arial" w:cs="Arial"/>
                <w:sz w:val="22"/>
                <w:szCs w:val="22"/>
              </w:rPr>
              <w:t>.</w:t>
            </w:r>
            <w:r w:rsidR="00195F67" w:rsidRPr="0014773D">
              <w:rPr>
                <w:rFonts w:ascii="Arial" w:hAnsi="Arial" w:cs="Arial"/>
                <w:sz w:val="22"/>
                <w:szCs w:val="22"/>
              </w:rPr>
              <w:t xml:space="preserve"> </w:t>
            </w:r>
          </w:p>
          <w:p w14:paraId="79A9A8CD" w14:textId="233D435E" w:rsidR="00D57868" w:rsidRPr="0014773D" w:rsidRDefault="00195F67" w:rsidP="00DC7652">
            <w:pPr>
              <w:pStyle w:val="Default"/>
              <w:rPr>
                <w:rFonts w:ascii="Arial" w:hAnsi="Arial" w:cs="Arial"/>
                <w:sz w:val="22"/>
                <w:szCs w:val="22"/>
              </w:rPr>
            </w:pPr>
            <w:r w:rsidRPr="0014773D">
              <w:rPr>
                <w:rFonts w:ascii="Arial" w:hAnsi="Arial" w:cs="Arial"/>
                <w:sz w:val="22"/>
                <w:szCs w:val="22"/>
              </w:rPr>
              <w:t>The Panel noted that continuing challen</w:t>
            </w:r>
            <w:r w:rsidR="00376B88" w:rsidRPr="0014773D">
              <w:rPr>
                <w:rFonts w:ascii="Arial" w:hAnsi="Arial" w:cs="Arial"/>
                <w:sz w:val="22"/>
                <w:szCs w:val="22"/>
              </w:rPr>
              <w:t>ges include</w:t>
            </w:r>
            <w:r w:rsidR="00DB4C6A" w:rsidRPr="0014773D">
              <w:rPr>
                <w:rFonts w:ascii="Arial" w:hAnsi="Arial" w:cs="Arial"/>
                <w:sz w:val="22"/>
                <w:szCs w:val="22"/>
              </w:rPr>
              <w:t xml:space="preserve"> data validation, climate change impacts, threats to protected species</w:t>
            </w:r>
            <w:r w:rsidR="00DD5F82" w:rsidRPr="0014773D">
              <w:rPr>
                <w:rFonts w:ascii="Arial" w:hAnsi="Arial" w:cs="Arial"/>
                <w:sz w:val="22"/>
                <w:szCs w:val="22"/>
              </w:rPr>
              <w:t xml:space="preserve"> and the increase in recreational fishing.</w:t>
            </w:r>
          </w:p>
          <w:p w14:paraId="72C0E451" w14:textId="28868308" w:rsidR="004B0B30" w:rsidRPr="0014773D" w:rsidRDefault="00EF6728" w:rsidP="00DD5F82">
            <w:pPr>
              <w:pStyle w:val="Default"/>
              <w:rPr>
                <w:rFonts w:ascii="Arial" w:hAnsi="Arial" w:cs="Arial"/>
                <w:sz w:val="22"/>
                <w:szCs w:val="22"/>
              </w:rPr>
            </w:pPr>
            <w:r w:rsidRPr="0014773D">
              <w:rPr>
                <w:rFonts w:ascii="Arial" w:hAnsi="Arial" w:cs="Arial"/>
                <w:sz w:val="22"/>
                <w:szCs w:val="22"/>
              </w:rPr>
              <w:t>The Panel</w:t>
            </w:r>
            <w:r w:rsidR="00AF7F00" w:rsidRPr="0014773D">
              <w:rPr>
                <w:rFonts w:ascii="Arial" w:hAnsi="Arial" w:cs="Arial"/>
                <w:sz w:val="22"/>
                <w:szCs w:val="22"/>
              </w:rPr>
              <w:t>:</w:t>
            </w:r>
          </w:p>
          <w:p w14:paraId="156DD6EF" w14:textId="59C71AE8" w:rsidR="008B0532" w:rsidRPr="0014773D" w:rsidRDefault="007314FD" w:rsidP="004344BB">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t xml:space="preserve">discussed </w:t>
            </w:r>
            <w:r w:rsidR="00AF7F00" w:rsidRPr="0014773D">
              <w:rPr>
                <w:rFonts w:ascii="Arial" w:hAnsi="Arial" w:cs="Arial"/>
                <w:sz w:val="22"/>
                <w:szCs w:val="22"/>
              </w:rPr>
              <w:t xml:space="preserve">the importance of </w:t>
            </w:r>
            <w:r w:rsidR="005F76A3" w:rsidRPr="0014773D">
              <w:rPr>
                <w:rFonts w:ascii="Arial" w:hAnsi="Arial" w:cs="Arial"/>
                <w:sz w:val="22"/>
                <w:szCs w:val="22"/>
              </w:rPr>
              <w:t xml:space="preserve">addressing </w:t>
            </w:r>
            <w:r w:rsidR="00AF7F00" w:rsidRPr="0014773D">
              <w:rPr>
                <w:rFonts w:ascii="Arial" w:hAnsi="Arial" w:cs="Arial"/>
                <w:sz w:val="22"/>
                <w:szCs w:val="22"/>
              </w:rPr>
              <w:t xml:space="preserve">how </w:t>
            </w:r>
            <w:r w:rsidR="00EB5D60" w:rsidRPr="0014773D">
              <w:rPr>
                <w:rFonts w:ascii="Arial" w:hAnsi="Arial" w:cs="Arial"/>
                <w:sz w:val="22"/>
                <w:szCs w:val="22"/>
              </w:rPr>
              <w:t xml:space="preserve">the Reef is changing due to </w:t>
            </w:r>
            <w:r w:rsidR="00B058E0" w:rsidRPr="0014773D">
              <w:rPr>
                <w:rFonts w:ascii="Arial" w:hAnsi="Arial" w:cs="Arial"/>
                <w:sz w:val="22"/>
                <w:szCs w:val="22"/>
              </w:rPr>
              <w:t>thermal stress and ocean acidification</w:t>
            </w:r>
            <w:r w:rsidR="00DC5902" w:rsidRPr="0014773D">
              <w:rPr>
                <w:rFonts w:ascii="Arial" w:hAnsi="Arial" w:cs="Arial"/>
                <w:sz w:val="22"/>
                <w:szCs w:val="22"/>
              </w:rPr>
              <w:t xml:space="preserve"> </w:t>
            </w:r>
            <w:r w:rsidR="00FB2B52" w:rsidRPr="0014773D">
              <w:rPr>
                <w:rFonts w:ascii="Arial" w:hAnsi="Arial" w:cs="Arial"/>
                <w:sz w:val="22"/>
                <w:szCs w:val="22"/>
              </w:rPr>
              <w:t>in plans and processes</w:t>
            </w:r>
          </w:p>
          <w:p w14:paraId="25CADCBA" w14:textId="5F9C1771" w:rsidR="00692502" w:rsidRPr="0014773D" w:rsidRDefault="00C5433F" w:rsidP="004344BB">
            <w:pPr>
              <w:pStyle w:val="Default"/>
              <w:numPr>
                <w:ilvl w:val="0"/>
                <w:numId w:val="15"/>
              </w:numPr>
              <w:spacing w:before="0" w:after="120"/>
              <w:ind w:left="381" w:hanging="357"/>
              <w:rPr>
                <w:rFonts w:ascii="Arial" w:hAnsi="Arial" w:cs="Arial"/>
                <w:color w:val="auto"/>
                <w:sz w:val="22"/>
                <w:szCs w:val="22"/>
              </w:rPr>
            </w:pPr>
            <w:r w:rsidRPr="0014773D">
              <w:rPr>
                <w:rFonts w:ascii="Arial" w:hAnsi="Arial" w:cs="Arial"/>
                <w:color w:val="auto"/>
                <w:sz w:val="22"/>
                <w:szCs w:val="22"/>
              </w:rPr>
              <w:t>raised</w:t>
            </w:r>
            <w:r w:rsidR="007314FD" w:rsidRPr="0014773D">
              <w:rPr>
                <w:rFonts w:ascii="Arial" w:hAnsi="Arial" w:cs="Arial"/>
                <w:color w:val="auto"/>
                <w:sz w:val="22"/>
                <w:szCs w:val="22"/>
              </w:rPr>
              <w:t xml:space="preserve"> </w:t>
            </w:r>
            <w:r w:rsidR="001449BA" w:rsidRPr="0014773D">
              <w:rPr>
                <w:rFonts w:ascii="Arial" w:hAnsi="Arial" w:cs="Arial"/>
                <w:color w:val="auto"/>
                <w:sz w:val="22"/>
                <w:szCs w:val="22"/>
              </w:rPr>
              <w:t xml:space="preserve">concerns around </w:t>
            </w:r>
            <w:r w:rsidR="005F18F5" w:rsidRPr="0014773D">
              <w:rPr>
                <w:rFonts w:ascii="Arial" w:hAnsi="Arial" w:cs="Arial"/>
                <w:color w:val="auto"/>
                <w:sz w:val="22"/>
                <w:szCs w:val="22"/>
              </w:rPr>
              <w:t>the approach to</w:t>
            </w:r>
            <w:r w:rsidR="001449BA" w:rsidRPr="0014773D">
              <w:rPr>
                <w:rFonts w:ascii="Arial" w:hAnsi="Arial" w:cs="Arial"/>
                <w:color w:val="auto"/>
                <w:sz w:val="22"/>
                <w:szCs w:val="22"/>
              </w:rPr>
              <w:t xml:space="preserve"> Aboriginal cultural fishing practices</w:t>
            </w:r>
            <w:r w:rsidR="005F18F5" w:rsidRPr="0014773D">
              <w:rPr>
                <w:rFonts w:ascii="Arial" w:hAnsi="Arial" w:cs="Arial"/>
                <w:color w:val="auto"/>
                <w:sz w:val="22"/>
                <w:szCs w:val="22"/>
              </w:rPr>
              <w:t>, noting Traditional Owner views that</w:t>
            </w:r>
            <w:r w:rsidR="00D03A38" w:rsidRPr="0014773D">
              <w:rPr>
                <w:rFonts w:ascii="Arial" w:hAnsi="Arial" w:cs="Arial"/>
                <w:color w:val="auto"/>
                <w:sz w:val="22"/>
                <w:szCs w:val="22"/>
              </w:rPr>
              <w:t xml:space="preserve"> they should be considered as</w:t>
            </w:r>
            <w:r w:rsidR="00927319" w:rsidRPr="0014773D">
              <w:rPr>
                <w:rFonts w:ascii="Arial" w:hAnsi="Arial" w:cs="Arial"/>
                <w:color w:val="auto"/>
                <w:sz w:val="22"/>
                <w:szCs w:val="22"/>
              </w:rPr>
              <w:t xml:space="preserve"> part of</w:t>
            </w:r>
            <w:r w:rsidR="007314FD" w:rsidRPr="0014773D">
              <w:rPr>
                <w:rFonts w:ascii="Arial" w:hAnsi="Arial" w:cs="Arial"/>
                <w:color w:val="auto"/>
                <w:sz w:val="22"/>
                <w:szCs w:val="22"/>
              </w:rPr>
              <w:t xml:space="preserve"> (not an impact on)</w:t>
            </w:r>
            <w:r w:rsidR="00927319" w:rsidRPr="0014773D">
              <w:rPr>
                <w:rFonts w:ascii="Arial" w:hAnsi="Arial" w:cs="Arial"/>
                <w:color w:val="auto"/>
                <w:sz w:val="22"/>
                <w:szCs w:val="22"/>
              </w:rPr>
              <w:t xml:space="preserve"> the ecosystem</w:t>
            </w:r>
            <w:r w:rsidR="005363E8" w:rsidRPr="0014773D">
              <w:rPr>
                <w:rFonts w:ascii="Arial" w:hAnsi="Arial" w:cs="Arial"/>
                <w:sz w:val="22"/>
                <w:szCs w:val="22"/>
              </w:rPr>
              <w:t xml:space="preserve"> </w:t>
            </w:r>
          </w:p>
          <w:p w14:paraId="34C53A87" w14:textId="786338DE" w:rsidR="00ED4053" w:rsidRPr="0014773D" w:rsidRDefault="00B058E0" w:rsidP="00BC6956">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lastRenderedPageBreak/>
              <w:t>acknowledge</w:t>
            </w:r>
            <w:r w:rsidR="007314FD" w:rsidRPr="0014773D">
              <w:rPr>
                <w:rFonts w:ascii="Arial" w:hAnsi="Arial" w:cs="Arial"/>
                <w:sz w:val="22"/>
                <w:szCs w:val="22"/>
              </w:rPr>
              <w:t>d</w:t>
            </w:r>
            <w:r w:rsidRPr="0014773D">
              <w:rPr>
                <w:rFonts w:ascii="Arial" w:hAnsi="Arial" w:cs="Arial"/>
                <w:sz w:val="22"/>
                <w:szCs w:val="22"/>
              </w:rPr>
              <w:t xml:space="preserve"> that </w:t>
            </w:r>
            <w:r w:rsidR="007314FD" w:rsidRPr="0014773D">
              <w:rPr>
                <w:rFonts w:ascii="Arial" w:hAnsi="Arial" w:cs="Arial"/>
                <w:sz w:val="22"/>
                <w:szCs w:val="22"/>
              </w:rPr>
              <w:t xml:space="preserve">the </w:t>
            </w:r>
            <w:r w:rsidR="00410CF7" w:rsidRPr="0014773D">
              <w:rPr>
                <w:rFonts w:ascii="Arial" w:hAnsi="Arial" w:cs="Arial"/>
                <w:sz w:val="22"/>
                <w:szCs w:val="22"/>
              </w:rPr>
              <w:t>Strategy i</w:t>
            </w:r>
            <w:r w:rsidRPr="0014773D">
              <w:rPr>
                <w:rFonts w:ascii="Arial" w:hAnsi="Arial" w:cs="Arial"/>
                <w:sz w:val="22"/>
                <w:szCs w:val="22"/>
              </w:rPr>
              <w:t>s a significant reform</w:t>
            </w:r>
            <w:r w:rsidR="002D372B" w:rsidRPr="0014773D">
              <w:rPr>
                <w:rFonts w:ascii="Arial" w:hAnsi="Arial" w:cs="Arial"/>
                <w:sz w:val="22"/>
                <w:szCs w:val="22"/>
              </w:rPr>
              <w:t xml:space="preserve">, but </w:t>
            </w:r>
            <w:r w:rsidR="00DD0793" w:rsidRPr="0014773D">
              <w:rPr>
                <w:rFonts w:ascii="Arial" w:hAnsi="Arial" w:cs="Arial"/>
                <w:sz w:val="22"/>
                <w:szCs w:val="22"/>
              </w:rPr>
              <w:t>recommended that</w:t>
            </w:r>
            <w:r w:rsidR="002D372B" w:rsidRPr="0014773D">
              <w:rPr>
                <w:rFonts w:ascii="Arial" w:hAnsi="Arial" w:cs="Arial"/>
                <w:sz w:val="22"/>
                <w:szCs w:val="22"/>
              </w:rPr>
              <w:t xml:space="preserve"> it</w:t>
            </w:r>
            <w:r w:rsidR="006D7372" w:rsidRPr="0014773D">
              <w:rPr>
                <w:rFonts w:ascii="Arial" w:hAnsi="Arial" w:cs="Arial"/>
                <w:sz w:val="22"/>
                <w:szCs w:val="22"/>
              </w:rPr>
              <w:t xml:space="preserve"> needs to </w:t>
            </w:r>
            <w:r w:rsidR="00B014B1" w:rsidRPr="0014773D">
              <w:rPr>
                <w:rFonts w:ascii="Arial" w:hAnsi="Arial" w:cs="Arial"/>
                <w:sz w:val="22"/>
                <w:szCs w:val="22"/>
              </w:rPr>
              <w:t>overtly</w:t>
            </w:r>
            <w:r w:rsidR="006D7372" w:rsidRPr="0014773D">
              <w:rPr>
                <w:rFonts w:ascii="Arial" w:hAnsi="Arial" w:cs="Arial"/>
                <w:sz w:val="22"/>
                <w:szCs w:val="22"/>
              </w:rPr>
              <w:t xml:space="preserve"> acknowledge </w:t>
            </w:r>
            <w:r w:rsidR="00B84363" w:rsidRPr="0014773D">
              <w:rPr>
                <w:rFonts w:ascii="Arial" w:hAnsi="Arial" w:cs="Arial"/>
                <w:sz w:val="22"/>
                <w:szCs w:val="22"/>
              </w:rPr>
              <w:t xml:space="preserve">that </w:t>
            </w:r>
            <w:r w:rsidR="0017042B" w:rsidRPr="0014773D">
              <w:rPr>
                <w:rFonts w:ascii="Arial" w:hAnsi="Arial" w:cs="Arial"/>
                <w:sz w:val="22"/>
                <w:szCs w:val="22"/>
              </w:rPr>
              <w:t>the</w:t>
            </w:r>
            <w:r w:rsidR="00B84363" w:rsidRPr="0014773D">
              <w:rPr>
                <w:rFonts w:ascii="Arial" w:hAnsi="Arial" w:cs="Arial"/>
                <w:sz w:val="22"/>
                <w:szCs w:val="22"/>
              </w:rPr>
              <w:t xml:space="preserve"> fisheries are in a</w:t>
            </w:r>
            <w:r w:rsidR="00DD0793" w:rsidRPr="0014773D">
              <w:rPr>
                <w:rFonts w:ascii="Arial" w:hAnsi="Arial" w:cs="Arial"/>
                <w:sz w:val="22"/>
                <w:szCs w:val="22"/>
              </w:rPr>
              <w:t xml:space="preserve"> World Heritage Area</w:t>
            </w:r>
            <w:r w:rsidR="00930A9B" w:rsidRPr="0014773D">
              <w:rPr>
                <w:rFonts w:ascii="Arial" w:hAnsi="Arial" w:cs="Arial"/>
                <w:sz w:val="22"/>
                <w:szCs w:val="22"/>
              </w:rPr>
              <w:t>,</w:t>
            </w:r>
            <w:r w:rsidR="00DD0793" w:rsidRPr="0014773D">
              <w:rPr>
                <w:rFonts w:ascii="Arial" w:hAnsi="Arial" w:cs="Arial"/>
                <w:sz w:val="22"/>
                <w:szCs w:val="22"/>
              </w:rPr>
              <w:t xml:space="preserve"> </w:t>
            </w:r>
            <w:r w:rsidR="00930A9B" w:rsidRPr="0014773D">
              <w:rPr>
                <w:rFonts w:ascii="Arial" w:hAnsi="Arial" w:cs="Arial"/>
                <w:sz w:val="22"/>
                <w:szCs w:val="22"/>
              </w:rPr>
              <w:t>and</w:t>
            </w:r>
            <w:r w:rsidR="00ED4053" w:rsidRPr="0014773D">
              <w:rPr>
                <w:rFonts w:ascii="Arial" w:hAnsi="Arial" w:cs="Arial"/>
                <w:sz w:val="22"/>
                <w:szCs w:val="22"/>
              </w:rPr>
              <w:t xml:space="preserve"> </w:t>
            </w:r>
            <w:r w:rsidR="00A02B82" w:rsidRPr="0014773D">
              <w:rPr>
                <w:rFonts w:ascii="Arial" w:hAnsi="Arial" w:cs="Arial"/>
                <w:sz w:val="22"/>
                <w:szCs w:val="22"/>
              </w:rPr>
              <w:t>should be managed</w:t>
            </w:r>
            <w:r w:rsidR="00ED4053" w:rsidRPr="0014773D">
              <w:rPr>
                <w:rFonts w:ascii="Arial" w:hAnsi="Arial" w:cs="Arial"/>
                <w:sz w:val="22"/>
                <w:szCs w:val="22"/>
              </w:rPr>
              <w:t xml:space="preserve"> accordingly</w:t>
            </w:r>
          </w:p>
          <w:p w14:paraId="1869C4F6" w14:textId="285F19E3" w:rsidR="00594D50" w:rsidRPr="0014773D" w:rsidRDefault="00B9711E" w:rsidP="00594D50">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t>raised concerns</w:t>
            </w:r>
            <w:r w:rsidR="00B058E0" w:rsidRPr="0014773D">
              <w:rPr>
                <w:rFonts w:ascii="Arial" w:hAnsi="Arial" w:cs="Arial"/>
                <w:sz w:val="22"/>
                <w:szCs w:val="22"/>
              </w:rPr>
              <w:t xml:space="preserve"> about the lack of knowledge </w:t>
            </w:r>
            <w:r w:rsidRPr="0014773D">
              <w:rPr>
                <w:rFonts w:ascii="Arial" w:hAnsi="Arial" w:cs="Arial"/>
                <w:sz w:val="22"/>
                <w:szCs w:val="22"/>
              </w:rPr>
              <w:t>and</w:t>
            </w:r>
            <w:r w:rsidR="00B058E0" w:rsidRPr="0014773D">
              <w:rPr>
                <w:rFonts w:ascii="Arial" w:hAnsi="Arial" w:cs="Arial"/>
                <w:sz w:val="22"/>
                <w:szCs w:val="22"/>
              </w:rPr>
              <w:t xml:space="preserve"> robust data on bycatch</w:t>
            </w:r>
            <w:r w:rsidRPr="0014773D">
              <w:rPr>
                <w:rFonts w:ascii="Arial" w:hAnsi="Arial" w:cs="Arial"/>
                <w:sz w:val="22"/>
                <w:szCs w:val="22"/>
              </w:rPr>
              <w:t xml:space="preserve"> </w:t>
            </w:r>
            <w:r w:rsidR="00BA5FC3" w:rsidRPr="0014773D">
              <w:rPr>
                <w:rFonts w:ascii="Arial" w:hAnsi="Arial" w:cs="Arial"/>
                <w:sz w:val="22"/>
                <w:szCs w:val="22"/>
              </w:rPr>
              <w:t>and the threats posed to species of conservation concern</w:t>
            </w:r>
            <w:r w:rsidR="002A11E4" w:rsidRPr="0014773D">
              <w:rPr>
                <w:rFonts w:ascii="Arial" w:hAnsi="Arial" w:cs="Arial"/>
                <w:sz w:val="22"/>
                <w:szCs w:val="22"/>
              </w:rPr>
              <w:t>,</w:t>
            </w:r>
            <w:r w:rsidR="00594D50" w:rsidRPr="0014773D">
              <w:rPr>
                <w:rFonts w:ascii="Arial" w:hAnsi="Arial" w:cs="Arial"/>
                <w:sz w:val="22"/>
                <w:szCs w:val="22"/>
              </w:rPr>
              <w:t xml:space="preserve"> and discussed the need to </w:t>
            </w:r>
            <w:r w:rsidR="002A11E4" w:rsidRPr="0014773D">
              <w:rPr>
                <w:rFonts w:ascii="Arial" w:hAnsi="Arial" w:cs="Arial"/>
                <w:sz w:val="22"/>
                <w:szCs w:val="22"/>
              </w:rPr>
              <w:t xml:space="preserve">systematically </w:t>
            </w:r>
            <w:r w:rsidR="00594D50" w:rsidRPr="0014773D">
              <w:rPr>
                <w:rFonts w:ascii="Arial" w:hAnsi="Arial" w:cs="Arial"/>
                <w:sz w:val="22"/>
                <w:szCs w:val="22"/>
              </w:rPr>
              <w:t xml:space="preserve">roll out independent validation of data </w:t>
            </w:r>
          </w:p>
          <w:p w14:paraId="0A70F1E2" w14:textId="7B75E545" w:rsidR="00B058E0" w:rsidRPr="0014773D" w:rsidRDefault="00071B2B" w:rsidP="00984E69">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t xml:space="preserve">discussed </w:t>
            </w:r>
            <w:r w:rsidR="00FC2541" w:rsidRPr="0014773D">
              <w:rPr>
                <w:rFonts w:ascii="Arial" w:hAnsi="Arial" w:cs="Arial"/>
                <w:sz w:val="22"/>
                <w:szCs w:val="22"/>
              </w:rPr>
              <w:t xml:space="preserve">issues around </w:t>
            </w:r>
            <w:r w:rsidR="00A170E0" w:rsidRPr="0014773D">
              <w:rPr>
                <w:rFonts w:ascii="Arial" w:hAnsi="Arial" w:cs="Arial"/>
                <w:sz w:val="22"/>
                <w:szCs w:val="22"/>
              </w:rPr>
              <w:t xml:space="preserve">compliance </w:t>
            </w:r>
            <w:r w:rsidR="002A5984" w:rsidRPr="0014773D">
              <w:rPr>
                <w:rFonts w:ascii="Arial" w:hAnsi="Arial" w:cs="Arial"/>
                <w:sz w:val="22"/>
                <w:szCs w:val="22"/>
              </w:rPr>
              <w:t xml:space="preserve">and data </w:t>
            </w:r>
            <w:r w:rsidR="00A170E0" w:rsidRPr="0014773D">
              <w:rPr>
                <w:rFonts w:ascii="Arial" w:hAnsi="Arial" w:cs="Arial"/>
                <w:sz w:val="22"/>
                <w:szCs w:val="22"/>
              </w:rPr>
              <w:t xml:space="preserve">in </w:t>
            </w:r>
            <w:r w:rsidRPr="0014773D">
              <w:rPr>
                <w:rFonts w:ascii="Arial" w:hAnsi="Arial" w:cs="Arial"/>
                <w:sz w:val="22"/>
                <w:szCs w:val="22"/>
              </w:rPr>
              <w:t>th</w:t>
            </w:r>
            <w:r w:rsidR="00FC2541" w:rsidRPr="0014773D">
              <w:rPr>
                <w:rFonts w:ascii="Arial" w:hAnsi="Arial" w:cs="Arial"/>
                <w:sz w:val="22"/>
                <w:szCs w:val="22"/>
              </w:rPr>
              <w:t>e</w:t>
            </w:r>
            <w:r w:rsidRPr="0014773D">
              <w:rPr>
                <w:rFonts w:ascii="Arial" w:hAnsi="Arial" w:cs="Arial"/>
                <w:sz w:val="22"/>
                <w:szCs w:val="22"/>
              </w:rPr>
              <w:t xml:space="preserve"> </w:t>
            </w:r>
            <w:r w:rsidR="00555C7F" w:rsidRPr="0014773D">
              <w:rPr>
                <w:rFonts w:ascii="Arial" w:hAnsi="Arial" w:cs="Arial"/>
                <w:sz w:val="22"/>
                <w:szCs w:val="22"/>
              </w:rPr>
              <w:t xml:space="preserve">recreational fishing </w:t>
            </w:r>
            <w:r w:rsidR="00A170E0" w:rsidRPr="0014773D">
              <w:rPr>
                <w:rFonts w:ascii="Arial" w:hAnsi="Arial" w:cs="Arial"/>
                <w:sz w:val="22"/>
                <w:szCs w:val="22"/>
              </w:rPr>
              <w:t>sector</w:t>
            </w:r>
          </w:p>
          <w:p w14:paraId="7B81D4C1" w14:textId="198FE90D" w:rsidR="002E5B9D" w:rsidRPr="0014773D" w:rsidRDefault="000E0BC1" w:rsidP="002E5B9D">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t>noted that more emphasis is needed on c</w:t>
            </w:r>
            <w:r w:rsidR="002E5B9D" w:rsidRPr="0014773D">
              <w:rPr>
                <w:rFonts w:ascii="Arial" w:hAnsi="Arial" w:cs="Arial"/>
                <w:sz w:val="22"/>
                <w:szCs w:val="22"/>
              </w:rPr>
              <w:t>limate change</w:t>
            </w:r>
            <w:r w:rsidR="004C7FC0" w:rsidRPr="0014773D">
              <w:rPr>
                <w:rFonts w:ascii="Arial" w:hAnsi="Arial" w:cs="Arial"/>
                <w:sz w:val="22"/>
                <w:szCs w:val="22"/>
              </w:rPr>
              <w:t xml:space="preserve"> </w:t>
            </w:r>
            <w:r w:rsidR="0009392C" w:rsidRPr="0014773D">
              <w:rPr>
                <w:rFonts w:ascii="Arial" w:hAnsi="Arial" w:cs="Arial"/>
                <w:sz w:val="22"/>
                <w:szCs w:val="22"/>
              </w:rPr>
              <w:t xml:space="preserve">and </w:t>
            </w:r>
            <w:r w:rsidR="00AE47CA" w:rsidRPr="0014773D">
              <w:rPr>
                <w:rFonts w:ascii="Arial" w:hAnsi="Arial" w:cs="Arial"/>
                <w:sz w:val="22"/>
                <w:szCs w:val="22"/>
              </w:rPr>
              <w:t xml:space="preserve">on </w:t>
            </w:r>
            <w:r w:rsidR="0009392C" w:rsidRPr="0014773D">
              <w:rPr>
                <w:rFonts w:ascii="Arial" w:hAnsi="Arial" w:cs="Arial"/>
                <w:sz w:val="22"/>
                <w:szCs w:val="22"/>
              </w:rPr>
              <w:t xml:space="preserve">planning for a future </w:t>
            </w:r>
            <w:r w:rsidR="009A62EC" w:rsidRPr="0014773D">
              <w:rPr>
                <w:rFonts w:ascii="Arial" w:hAnsi="Arial" w:cs="Arial"/>
                <w:sz w:val="22"/>
                <w:szCs w:val="22"/>
              </w:rPr>
              <w:t>which will see a decline in live coral cover</w:t>
            </w:r>
            <w:r w:rsidR="00AE47CA" w:rsidRPr="0014773D">
              <w:rPr>
                <w:rFonts w:ascii="Arial" w:hAnsi="Arial" w:cs="Arial"/>
                <w:sz w:val="22"/>
                <w:szCs w:val="22"/>
              </w:rPr>
              <w:t>,</w:t>
            </w:r>
            <w:r w:rsidR="009A62EC" w:rsidRPr="0014773D">
              <w:rPr>
                <w:rFonts w:ascii="Arial" w:hAnsi="Arial" w:cs="Arial"/>
                <w:sz w:val="22"/>
                <w:szCs w:val="22"/>
              </w:rPr>
              <w:t xml:space="preserve"> </w:t>
            </w:r>
            <w:r w:rsidR="00E92773" w:rsidRPr="0014773D">
              <w:rPr>
                <w:rFonts w:ascii="Arial" w:hAnsi="Arial" w:cs="Arial"/>
                <w:sz w:val="22"/>
                <w:szCs w:val="22"/>
              </w:rPr>
              <w:t>which will affect</w:t>
            </w:r>
            <w:r w:rsidR="003227AF" w:rsidRPr="0014773D">
              <w:rPr>
                <w:rFonts w:ascii="Arial" w:hAnsi="Arial" w:cs="Arial"/>
                <w:sz w:val="22"/>
                <w:szCs w:val="22"/>
              </w:rPr>
              <w:t xml:space="preserve"> </w:t>
            </w:r>
            <w:r w:rsidR="00E92773" w:rsidRPr="0014773D">
              <w:rPr>
                <w:rFonts w:ascii="Arial" w:hAnsi="Arial" w:cs="Arial"/>
                <w:sz w:val="22"/>
                <w:szCs w:val="22"/>
              </w:rPr>
              <w:t>the entire ecosystem</w:t>
            </w:r>
          </w:p>
          <w:p w14:paraId="799BEFB0" w14:textId="38E01693" w:rsidR="00B058E0" w:rsidRPr="0014773D" w:rsidRDefault="00C27591" w:rsidP="004C7FC0">
            <w:pPr>
              <w:pStyle w:val="Default"/>
              <w:numPr>
                <w:ilvl w:val="0"/>
                <w:numId w:val="15"/>
              </w:numPr>
              <w:spacing w:before="0" w:after="120"/>
              <w:ind w:left="381" w:hanging="357"/>
              <w:rPr>
                <w:rFonts w:ascii="Arial" w:hAnsi="Arial" w:cs="Arial"/>
                <w:color w:val="auto"/>
                <w:sz w:val="22"/>
                <w:szCs w:val="22"/>
              </w:rPr>
            </w:pPr>
            <w:r w:rsidRPr="0014773D">
              <w:rPr>
                <w:rFonts w:ascii="Arial" w:hAnsi="Arial" w:cs="Arial"/>
                <w:color w:val="auto"/>
                <w:sz w:val="22"/>
                <w:szCs w:val="22"/>
              </w:rPr>
              <w:t>urged</w:t>
            </w:r>
            <w:r w:rsidR="00B058E0" w:rsidRPr="0014773D">
              <w:rPr>
                <w:rFonts w:ascii="Arial" w:hAnsi="Arial" w:cs="Arial"/>
                <w:color w:val="auto"/>
                <w:sz w:val="22"/>
                <w:szCs w:val="22"/>
              </w:rPr>
              <w:t xml:space="preserve"> implementation of the </w:t>
            </w:r>
            <w:r w:rsidR="003445C9" w:rsidRPr="0014773D">
              <w:rPr>
                <w:rFonts w:ascii="Arial" w:hAnsi="Arial" w:cs="Arial"/>
                <w:color w:val="auto"/>
                <w:sz w:val="22"/>
                <w:szCs w:val="22"/>
              </w:rPr>
              <w:t xml:space="preserve">Strategy and associated </w:t>
            </w:r>
            <w:r w:rsidR="00B058E0" w:rsidRPr="0014773D">
              <w:rPr>
                <w:rFonts w:ascii="Arial" w:hAnsi="Arial" w:cs="Arial"/>
                <w:color w:val="auto"/>
                <w:sz w:val="22"/>
                <w:szCs w:val="22"/>
              </w:rPr>
              <w:t xml:space="preserve">policies at </w:t>
            </w:r>
            <w:r w:rsidR="004C7FC0" w:rsidRPr="0014773D">
              <w:rPr>
                <w:rFonts w:ascii="Arial" w:hAnsi="Arial" w:cs="Arial"/>
                <w:color w:val="auto"/>
                <w:sz w:val="22"/>
                <w:szCs w:val="22"/>
              </w:rPr>
              <w:t xml:space="preserve">the </w:t>
            </w:r>
            <w:r w:rsidR="00B058E0" w:rsidRPr="0014773D">
              <w:rPr>
                <w:rFonts w:ascii="Arial" w:hAnsi="Arial" w:cs="Arial"/>
                <w:color w:val="auto"/>
                <w:sz w:val="22"/>
                <w:szCs w:val="22"/>
              </w:rPr>
              <w:t>best possible rate</w:t>
            </w:r>
          </w:p>
          <w:p w14:paraId="07CEE5D7" w14:textId="1707EA89" w:rsidR="004C7FC0" w:rsidRPr="0014773D" w:rsidRDefault="001F2B5F" w:rsidP="00986D3A">
            <w:pPr>
              <w:pStyle w:val="Default"/>
              <w:numPr>
                <w:ilvl w:val="0"/>
                <w:numId w:val="15"/>
              </w:numPr>
              <w:spacing w:before="0" w:after="120"/>
              <w:ind w:left="381" w:hanging="357"/>
              <w:rPr>
                <w:rFonts w:ascii="Arial" w:hAnsi="Arial" w:cs="Arial"/>
                <w:color w:val="auto"/>
                <w:sz w:val="22"/>
                <w:szCs w:val="22"/>
              </w:rPr>
            </w:pPr>
            <w:r w:rsidRPr="0014773D">
              <w:rPr>
                <w:rFonts w:ascii="Arial" w:hAnsi="Arial" w:cs="Arial"/>
                <w:color w:val="auto"/>
                <w:sz w:val="22"/>
                <w:szCs w:val="22"/>
              </w:rPr>
              <w:t xml:space="preserve">noted concerns around globally threatened species </w:t>
            </w:r>
          </w:p>
          <w:p w14:paraId="21B1FC60" w14:textId="78D44DF5" w:rsidR="00B058E0" w:rsidRPr="0014773D" w:rsidRDefault="009300D7" w:rsidP="00041A54">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t>e</w:t>
            </w:r>
            <w:r w:rsidR="00AE71D7" w:rsidRPr="0014773D">
              <w:rPr>
                <w:rFonts w:ascii="Arial" w:hAnsi="Arial" w:cs="Arial"/>
                <w:sz w:val="22"/>
                <w:szCs w:val="22"/>
              </w:rPr>
              <w:t>ncouraged ongoing cooperation between the state and commonwealth agencies responsible for managing fishing in the m</w:t>
            </w:r>
            <w:r w:rsidRPr="0014773D">
              <w:rPr>
                <w:rFonts w:ascii="Arial" w:hAnsi="Arial" w:cs="Arial"/>
                <w:sz w:val="22"/>
                <w:szCs w:val="22"/>
              </w:rPr>
              <w:t>arine park</w:t>
            </w:r>
          </w:p>
          <w:p w14:paraId="09742BA9" w14:textId="5ED3C5DD" w:rsidR="00B058E0" w:rsidRPr="0014773D" w:rsidRDefault="006B1454" w:rsidP="006B1454">
            <w:pPr>
              <w:pStyle w:val="Default"/>
              <w:spacing w:before="0" w:after="120"/>
              <w:ind w:left="24"/>
              <w:rPr>
                <w:rFonts w:ascii="Arial" w:hAnsi="Arial" w:cs="Arial"/>
                <w:sz w:val="22"/>
                <w:szCs w:val="22"/>
              </w:rPr>
            </w:pPr>
            <w:r w:rsidRPr="0014773D">
              <w:rPr>
                <w:rFonts w:ascii="Arial" w:hAnsi="Arial" w:cs="Arial"/>
                <w:sz w:val="22"/>
                <w:szCs w:val="22"/>
              </w:rPr>
              <w:t xml:space="preserve">The Panel agreed to write to ministers noting concerns around the carrying capacity of the Reef, the ecosystem changes that are occurring </w:t>
            </w:r>
            <w:r w:rsidR="007D4D75" w:rsidRPr="0014773D">
              <w:rPr>
                <w:rFonts w:ascii="Arial" w:hAnsi="Arial" w:cs="Arial"/>
                <w:sz w:val="22"/>
                <w:szCs w:val="22"/>
              </w:rPr>
              <w:t>due to</w:t>
            </w:r>
            <w:r w:rsidRPr="0014773D">
              <w:rPr>
                <w:rFonts w:ascii="Arial" w:hAnsi="Arial" w:cs="Arial"/>
                <w:sz w:val="22"/>
                <w:szCs w:val="22"/>
              </w:rPr>
              <w:t xml:space="preserve"> climate change</w:t>
            </w:r>
            <w:r w:rsidR="00D14DE2" w:rsidRPr="0014773D">
              <w:rPr>
                <w:rFonts w:ascii="Arial" w:hAnsi="Arial" w:cs="Arial"/>
                <w:sz w:val="22"/>
                <w:szCs w:val="22"/>
              </w:rPr>
              <w:t xml:space="preserve"> and the consequences for a variety of species, the threats to globally threatened species</w:t>
            </w:r>
            <w:r w:rsidR="007D4D75" w:rsidRPr="0014773D">
              <w:rPr>
                <w:rFonts w:ascii="Arial" w:hAnsi="Arial" w:cs="Arial"/>
                <w:sz w:val="22"/>
                <w:szCs w:val="22"/>
              </w:rPr>
              <w:t>,</w:t>
            </w:r>
            <w:r w:rsidR="00D14DE2" w:rsidRPr="0014773D">
              <w:rPr>
                <w:rFonts w:ascii="Arial" w:hAnsi="Arial" w:cs="Arial"/>
                <w:sz w:val="22"/>
                <w:szCs w:val="22"/>
              </w:rPr>
              <w:t xml:space="preserve"> and concerns around the lack of regulation in the recreational fishing sector.</w:t>
            </w:r>
          </w:p>
          <w:p w14:paraId="2A8ED11F" w14:textId="7EF06774" w:rsidR="0025311B" w:rsidRPr="0014773D" w:rsidRDefault="00D14DE2" w:rsidP="00D14DE2">
            <w:pPr>
              <w:pStyle w:val="Default"/>
              <w:spacing w:before="0" w:after="120"/>
              <w:ind w:left="24"/>
              <w:rPr>
                <w:rFonts w:ascii="Arial" w:hAnsi="Arial" w:cs="Arial"/>
                <w:sz w:val="22"/>
                <w:szCs w:val="22"/>
              </w:rPr>
            </w:pPr>
            <w:r w:rsidRPr="0014773D">
              <w:rPr>
                <w:rFonts w:ascii="Arial" w:hAnsi="Arial" w:cs="Arial"/>
                <w:sz w:val="22"/>
                <w:szCs w:val="22"/>
              </w:rPr>
              <w:t xml:space="preserve">The Panel noted that </w:t>
            </w:r>
            <w:r w:rsidR="004B0B30" w:rsidRPr="0014773D">
              <w:rPr>
                <w:rFonts w:ascii="Arial" w:hAnsi="Arial" w:cs="Arial"/>
                <w:sz w:val="22"/>
                <w:szCs w:val="22"/>
              </w:rPr>
              <w:t>while the information presented was interesting and comprehensive, it would be useful for a follow-up presentation to expand on next steps and high risks in fisheries management.</w:t>
            </w:r>
          </w:p>
        </w:tc>
      </w:tr>
      <w:tr w:rsidR="00CD6BFA" w:rsidRPr="0000046F" w14:paraId="092F7A62"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5B272E7E" w14:textId="76F7B510" w:rsidR="00CD6BFA" w:rsidRPr="0014773D" w:rsidRDefault="0025311B" w:rsidP="003C1E31">
            <w:pPr>
              <w:tabs>
                <w:tab w:val="left" w:pos="1701"/>
              </w:tabs>
              <w:spacing w:before="80" w:after="80" w:line="240" w:lineRule="auto"/>
              <w:rPr>
                <w:rFonts w:ascii="Arial" w:hAnsi="Arial" w:cs="Arial"/>
                <w:b/>
                <w:sz w:val="22"/>
                <w:szCs w:val="22"/>
                <w:lang w:val="en-AU"/>
              </w:rPr>
            </w:pPr>
            <w:r w:rsidRPr="0014773D">
              <w:rPr>
                <w:rFonts w:ascii="Arial" w:hAnsi="Arial" w:cs="Arial"/>
                <w:b/>
                <w:sz w:val="22"/>
                <w:szCs w:val="22"/>
                <w:lang w:val="en-AU"/>
              </w:rPr>
              <w:lastRenderedPageBreak/>
              <w:t>7</w:t>
            </w:r>
            <w:r w:rsidR="00CD6BFA" w:rsidRPr="0014773D">
              <w:rPr>
                <w:rFonts w:ascii="Arial" w:hAnsi="Arial" w:cs="Arial"/>
                <w:b/>
                <w:sz w:val="22"/>
                <w:szCs w:val="22"/>
                <w:lang w:val="en-AU"/>
              </w:rPr>
              <w:t xml:space="preserve">. </w:t>
            </w:r>
            <w:r w:rsidRPr="0014773D">
              <w:rPr>
                <w:rFonts w:ascii="Arial" w:hAnsi="Arial" w:cs="Arial"/>
                <w:b/>
                <w:sz w:val="22"/>
                <w:szCs w:val="22"/>
                <w:lang w:val="en-AU"/>
              </w:rPr>
              <w:t>Reef Water Quality</w:t>
            </w:r>
            <w:r w:rsidR="0010150F" w:rsidRPr="0014773D">
              <w:rPr>
                <w:rFonts w:ascii="Arial" w:hAnsi="Arial" w:cs="Arial"/>
                <w:b/>
                <w:sz w:val="22"/>
                <w:szCs w:val="22"/>
                <w:lang w:val="en-AU"/>
              </w:rPr>
              <w:t xml:space="preserve"> </w:t>
            </w:r>
          </w:p>
        </w:tc>
      </w:tr>
      <w:tr w:rsidR="00CD6BFA" w:rsidRPr="0000046F" w14:paraId="786E68C9"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7D76B693" w14:textId="1697E35E" w:rsidR="00CD6BFA" w:rsidRPr="0014773D" w:rsidRDefault="00CD6BFA" w:rsidP="00EC5416">
            <w:pPr>
              <w:pStyle w:val="Default"/>
              <w:rPr>
                <w:rFonts w:ascii="Arial" w:hAnsi="Arial" w:cs="Arial"/>
                <w:sz w:val="22"/>
                <w:szCs w:val="22"/>
              </w:rPr>
            </w:pPr>
            <w:r w:rsidRPr="0014773D">
              <w:rPr>
                <w:rFonts w:ascii="Arial" w:hAnsi="Arial" w:cs="Arial"/>
                <w:sz w:val="22"/>
                <w:szCs w:val="22"/>
              </w:rPr>
              <w:t>Dr Roger Shaw</w:t>
            </w:r>
            <w:r w:rsidR="00CC1E64" w:rsidRPr="0014773D">
              <w:rPr>
                <w:rFonts w:ascii="Arial" w:hAnsi="Arial" w:cs="Arial"/>
                <w:sz w:val="22"/>
                <w:szCs w:val="22"/>
              </w:rPr>
              <w:t>, Chair of the Reef Water Quality Independent Science Panel</w:t>
            </w:r>
            <w:r w:rsidR="00341A82" w:rsidRPr="0014773D">
              <w:rPr>
                <w:rFonts w:ascii="Arial" w:hAnsi="Arial" w:cs="Arial"/>
                <w:sz w:val="22"/>
                <w:szCs w:val="22"/>
              </w:rPr>
              <w:t xml:space="preserve"> (Reef ISP)</w:t>
            </w:r>
            <w:r w:rsidR="00CC1E64" w:rsidRPr="0014773D">
              <w:rPr>
                <w:rFonts w:ascii="Arial" w:hAnsi="Arial" w:cs="Arial"/>
                <w:sz w:val="22"/>
                <w:szCs w:val="22"/>
              </w:rPr>
              <w:t>,</w:t>
            </w:r>
            <w:r w:rsidRPr="0014773D">
              <w:rPr>
                <w:rFonts w:ascii="Arial" w:hAnsi="Arial" w:cs="Arial"/>
                <w:sz w:val="22"/>
                <w:szCs w:val="22"/>
              </w:rPr>
              <w:t xml:space="preserve"> joined the meeting.</w:t>
            </w:r>
            <w:r w:rsidR="00341A82" w:rsidRPr="0014773D">
              <w:rPr>
                <w:rFonts w:ascii="Arial" w:hAnsi="Arial" w:cs="Arial"/>
                <w:sz w:val="22"/>
                <w:szCs w:val="22"/>
              </w:rPr>
              <w:t xml:space="preserve"> The Panel noted the written updates from the September and October meetings of the Reef ISP. </w:t>
            </w:r>
          </w:p>
          <w:p w14:paraId="6BE24722" w14:textId="5E8169BE" w:rsidR="005C4A52" w:rsidRPr="0014773D" w:rsidRDefault="00341A82" w:rsidP="00C0765F">
            <w:pPr>
              <w:pStyle w:val="Default"/>
              <w:rPr>
                <w:rFonts w:ascii="Arial" w:hAnsi="Arial" w:cs="Arial"/>
                <w:sz w:val="22"/>
                <w:szCs w:val="22"/>
              </w:rPr>
            </w:pPr>
            <w:r w:rsidRPr="0014773D">
              <w:rPr>
                <w:rFonts w:ascii="Arial" w:hAnsi="Arial" w:cs="Arial"/>
                <w:sz w:val="22"/>
                <w:szCs w:val="22"/>
              </w:rPr>
              <w:t xml:space="preserve">Ms Jane Waterhouse </w:t>
            </w:r>
            <w:r w:rsidR="000B2284" w:rsidRPr="0014773D">
              <w:rPr>
                <w:rFonts w:ascii="Arial" w:hAnsi="Arial" w:cs="Arial"/>
                <w:sz w:val="22"/>
                <w:szCs w:val="22"/>
              </w:rPr>
              <w:t>provided an update on the</w:t>
            </w:r>
            <w:r w:rsidRPr="0014773D">
              <w:rPr>
                <w:rFonts w:ascii="Arial" w:hAnsi="Arial" w:cs="Arial"/>
                <w:sz w:val="22"/>
                <w:szCs w:val="22"/>
              </w:rPr>
              <w:t xml:space="preserve"> </w:t>
            </w:r>
            <w:proofErr w:type="spellStart"/>
            <w:r w:rsidRPr="0014773D">
              <w:rPr>
                <w:rFonts w:ascii="Arial" w:hAnsi="Arial" w:cs="Arial"/>
                <w:sz w:val="22"/>
                <w:szCs w:val="22"/>
              </w:rPr>
              <w:t>the</w:t>
            </w:r>
            <w:proofErr w:type="spellEnd"/>
            <w:r w:rsidRPr="0014773D">
              <w:rPr>
                <w:rFonts w:ascii="Arial" w:hAnsi="Arial" w:cs="Arial"/>
                <w:sz w:val="22"/>
                <w:szCs w:val="22"/>
              </w:rPr>
              <w:t xml:space="preserve"> process and timeframes for the 2022 Scientific Consensus Statement project</w:t>
            </w:r>
            <w:r w:rsidR="006C563A" w:rsidRPr="0014773D">
              <w:rPr>
                <w:rFonts w:ascii="Arial" w:hAnsi="Arial" w:cs="Arial"/>
                <w:sz w:val="22"/>
                <w:szCs w:val="22"/>
              </w:rPr>
              <w:t>, including</w:t>
            </w:r>
            <w:r w:rsidR="00C0765F" w:rsidRPr="0014773D">
              <w:rPr>
                <w:rFonts w:ascii="Arial" w:hAnsi="Arial" w:cs="Arial"/>
                <w:sz w:val="22"/>
                <w:szCs w:val="22"/>
              </w:rPr>
              <w:t xml:space="preserve"> the o</w:t>
            </w:r>
            <w:r w:rsidR="005C4A52" w:rsidRPr="0014773D">
              <w:rPr>
                <w:rFonts w:ascii="Arial" w:hAnsi="Arial" w:cs="Arial"/>
                <w:sz w:val="22"/>
                <w:szCs w:val="22"/>
              </w:rPr>
              <w:t>verview of the approach to question setting</w:t>
            </w:r>
            <w:r w:rsidR="00C0765F" w:rsidRPr="0014773D">
              <w:rPr>
                <w:rFonts w:ascii="Arial" w:hAnsi="Arial" w:cs="Arial"/>
                <w:sz w:val="22"/>
                <w:szCs w:val="22"/>
              </w:rPr>
              <w:t xml:space="preserve"> and s</w:t>
            </w:r>
            <w:r w:rsidR="005C4A52" w:rsidRPr="0014773D">
              <w:rPr>
                <w:rFonts w:ascii="Arial" w:hAnsi="Arial" w:cs="Arial"/>
                <w:sz w:val="22"/>
                <w:szCs w:val="22"/>
              </w:rPr>
              <w:t>ummary of evidence synthesis methods</w:t>
            </w:r>
            <w:r w:rsidR="00C0765F" w:rsidRPr="0014773D">
              <w:rPr>
                <w:rFonts w:ascii="Arial" w:hAnsi="Arial" w:cs="Arial"/>
                <w:sz w:val="22"/>
                <w:szCs w:val="22"/>
              </w:rPr>
              <w:t xml:space="preserve"> that had been circulated to members ahead of </w:t>
            </w:r>
            <w:r w:rsidR="00015A64" w:rsidRPr="0014773D">
              <w:rPr>
                <w:rFonts w:ascii="Arial" w:hAnsi="Arial" w:cs="Arial"/>
                <w:sz w:val="22"/>
                <w:szCs w:val="22"/>
              </w:rPr>
              <w:t>the Panel</w:t>
            </w:r>
            <w:r w:rsidR="00C0765F" w:rsidRPr="0014773D">
              <w:rPr>
                <w:rFonts w:ascii="Arial" w:hAnsi="Arial" w:cs="Arial"/>
                <w:sz w:val="22"/>
                <w:szCs w:val="22"/>
              </w:rPr>
              <w:t xml:space="preserve"> meeting, along with a </w:t>
            </w:r>
            <w:r w:rsidR="00161621" w:rsidRPr="0014773D">
              <w:rPr>
                <w:rFonts w:ascii="Arial" w:hAnsi="Arial" w:cs="Arial"/>
                <w:sz w:val="22"/>
                <w:szCs w:val="22"/>
              </w:rPr>
              <w:t>draft list of questions for consultation.</w:t>
            </w:r>
          </w:p>
          <w:p w14:paraId="25C27697" w14:textId="120F25EE" w:rsidR="000B2284" w:rsidRPr="0014773D" w:rsidRDefault="000B2284" w:rsidP="00C0765F">
            <w:pPr>
              <w:pStyle w:val="Default"/>
              <w:rPr>
                <w:rFonts w:ascii="Arial" w:hAnsi="Arial" w:cs="Arial"/>
                <w:sz w:val="22"/>
                <w:szCs w:val="22"/>
              </w:rPr>
            </w:pPr>
            <w:r w:rsidRPr="0014773D">
              <w:rPr>
                <w:rFonts w:ascii="Arial" w:hAnsi="Arial" w:cs="Arial"/>
                <w:sz w:val="22"/>
                <w:szCs w:val="22"/>
              </w:rPr>
              <w:t>Panel members provided feedback</w:t>
            </w:r>
            <w:r w:rsidR="005E5DB3" w:rsidRPr="0014773D">
              <w:rPr>
                <w:rFonts w:ascii="Arial" w:hAnsi="Arial" w:cs="Arial"/>
                <w:sz w:val="22"/>
                <w:szCs w:val="22"/>
              </w:rPr>
              <w:t xml:space="preserve"> to Ms Waterhouse, noting that</w:t>
            </w:r>
            <w:r w:rsidR="00D63AB9" w:rsidRPr="0014773D">
              <w:rPr>
                <w:rFonts w:ascii="Arial" w:hAnsi="Arial" w:cs="Arial"/>
                <w:sz w:val="22"/>
                <w:szCs w:val="22"/>
              </w:rPr>
              <w:t xml:space="preserve"> the scientific consensus statement needs to</w:t>
            </w:r>
            <w:r w:rsidR="005E5DB3" w:rsidRPr="0014773D">
              <w:rPr>
                <w:rFonts w:ascii="Arial" w:hAnsi="Arial" w:cs="Arial"/>
                <w:sz w:val="22"/>
                <w:szCs w:val="22"/>
              </w:rPr>
              <w:t>:</w:t>
            </w:r>
          </w:p>
          <w:p w14:paraId="18719636" w14:textId="0D7BE9E4" w:rsidR="00AA1E11" w:rsidRPr="0014773D" w:rsidRDefault="00AA5E55" w:rsidP="007C667E">
            <w:pPr>
              <w:pStyle w:val="Default"/>
              <w:numPr>
                <w:ilvl w:val="0"/>
                <w:numId w:val="15"/>
              </w:numPr>
              <w:spacing w:before="0" w:after="120"/>
              <w:ind w:left="381" w:hanging="357"/>
              <w:rPr>
                <w:rFonts w:ascii="Arial" w:hAnsi="Arial" w:cs="Arial"/>
                <w:sz w:val="22"/>
                <w:szCs w:val="22"/>
              </w:rPr>
            </w:pPr>
            <w:r>
              <w:rPr>
                <w:rFonts w:ascii="Arial" w:hAnsi="Arial" w:cs="Arial"/>
                <w:sz w:val="22"/>
                <w:szCs w:val="22"/>
              </w:rPr>
              <w:t>i</w:t>
            </w:r>
            <w:r w:rsidRPr="0014773D">
              <w:rPr>
                <w:rFonts w:ascii="Arial" w:hAnsi="Arial" w:cs="Arial"/>
                <w:sz w:val="22"/>
                <w:szCs w:val="22"/>
              </w:rPr>
              <w:t xml:space="preserve">nclude </w:t>
            </w:r>
            <w:r w:rsidR="00584671" w:rsidRPr="0014773D">
              <w:rPr>
                <w:rFonts w:ascii="Arial" w:hAnsi="Arial" w:cs="Arial"/>
                <w:sz w:val="22"/>
                <w:szCs w:val="22"/>
              </w:rPr>
              <w:t xml:space="preserve">a </w:t>
            </w:r>
            <w:r w:rsidR="00AA1E11" w:rsidRPr="0014773D">
              <w:rPr>
                <w:rFonts w:ascii="Arial" w:hAnsi="Arial" w:cs="Arial"/>
                <w:sz w:val="22"/>
                <w:szCs w:val="22"/>
              </w:rPr>
              <w:t xml:space="preserve">holistic view of the interconnected </w:t>
            </w:r>
            <w:r w:rsidR="00671734" w:rsidRPr="0014773D">
              <w:rPr>
                <w:rFonts w:ascii="Arial" w:hAnsi="Arial" w:cs="Arial"/>
                <w:sz w:val="22"/>
                <w:szCs w:val="22"/>
              </w:rPr>
              <w:t>systems</w:t>
            </w:r>
            <w:r w:rsidR="00AA1E11" w:rsidRPr="0014773D">
              <w:rPr>
                <w:rFonts w:ascii="Arial" w:hAnsi="Arial" w:cs="Arial"/>
                <w:sz w:val="22"/>
                <w:szCs w:val="22"/>
              </w:rPr>
              <w:t xml:space="preserve"> and the world heritage values</w:t>
            </w:r>
          </w:p>
          <w:p w14:paraId="1B4D71EE" w14:textId="57652463" w:rsidR="0049134F" w:rsidRPr="0014773D" w:rsidRDefault="00D63AB9" w:rsidP="00AA1E11">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t>c</w:t>
            </w:r>
            <w:r w:rsidR="00AA1E11" w:rsidRPr="0014773D">
              <w:rPr>
                <w:rFonts w:ascii="Arial" w:hAnsi="Arial" w:cs="Arial"/>
                <w:sz w:val="22"/>
                <w:szCs w:val="22"/>
              </w:rPr>
              <w:t>onsider climate change</w:t>
            </w:r>
            <w:r w:rsidR="0049134F" w:rsidRPr="0014773D">
              <w:rPr>
                <w:rFonts w:ascii="Arial" w:hAnsi="Arial" w:cs="Arial"/>
                <w:sz w:val="22"/>
                <w:szCs w:val="22"/>
              </w:rPr>
              <w:t xml:space="preserve"> (</w:t>
            </w:r>
            <w:r w:rsidR="00AA1E11" w:rsidRPr="0014773D">
              <w:rPr>
                <w:rFonts w:ascii="Arial" w:hAnsi="Arial" w:cs="Arial"/>
                <w:sz w:val="22"/>
                <w:szCs w:val="22"/>
              </w:rPr>
              <w:t>hotter droughts, more intense wet seasons etc</w:t>
            </w:r>
            <w:r w:rsidR="0049134F" w:rsidRPr="0014773D">
              <w:rPr>
                <w:rFonts w:ascii="Arial" w:hAnsi="Arial" w:cs="Arial"/>
                <w:sz w:val="22"/>
                <w:szCs w:val="22"/>
              </w:rPr>
              <w:t>) throughout the document and not</w:t>
            </w:r>
            <w:r w:rsidR="008F3E27" w:rsidRPr="0014773D">
              <w:rPr>
                <w:rFonts w:ascii="Arial" w:hAnsi="Arial" w:cs="Arial"/>
                <w:sz w:val="22"/>
                <w:szCs w:val="22"/>
              </w:rPr>
              <w:t xml:space="preserve"> just</w:t>
            </w:r>
            <w:r w:rsidR="0049134F" w:rsidRPr="0014773D">
              <w:rPr>
                <w:rFonts w:ascii="Arial" w:hAnsi="Arial" w:cs="Arial"/>
                <w:sz w:val="22"/>
                <w:szCs w:val="22"/>
              </w:rPr>
              <w:t xml:space="preserve"> as a separate section</w:t>
            </w:r>
          </w:p>
          <w:p w14:paraId="1E265460" w14:textId="6BE052AF" w:rsidR="00F71274" w:rsidRPr="0014773D" w:rsidRDefault="000B741E" w:rsidP="00F71274">
            <w:pPr>
              <w:pStyle w:val="Default"/>
              <w:numPr>
                <w:ilvl w:val="0"/>
                <w:numId w:val="15"/>
              </w:numPr>
              <w:spacing w:before="0" w:after="120"/>
              <w:ind w:left="381" w:hanging="357"/>
              <w:rPr>
                <w:rFonts w:ascii="Arial" w:hAnsi="Arial" w:cs="Arial"/>
                <w:sz w:val="22"/>
                <w:szCs w:val="22"/>
              </w:rPr>
            </w:pPr>
            <w:r w:rsidRPr="0014773D">
              <w:rPr>
                <w:rFonts w:ascii="Arial" w:hAnsi="Arial" w:cs="Arial"/>
                <w:sz w:val="22"/>
                <w:szCs w:val="22"/>
              </w:rPr>
              <w:t xml:space="preserve">use consistent terminology and have a clear narrative, noting that people can </w:t>
            </w:r>
            <w:r w:rsidR="00AB0609" w:rsidRPr="0014773D">
              <w:rPr>
                <w:rFonts w:ascii="Arial" w:hAnsi="Arial" w:cs="Arial"/>
                <w:sz w:val="22"/>
                <w:szCs w:val="22"/>
              </w:rPr>
              <w:t>interpret the same data in different ways</w:t>
            </w:r>
          </w:p>
          <w:p w14:paraId="09640321" w14:textId="5E31D4BC" w:rsidR="00AA1E11" w:rsidRPr="0014773D" w:rsidRDefault="00F71274" w:rsidP="003A3D79">
            <w:pPr>
              <w:pStyle w:val="Default"/>
              <w:spacing w:before="0" w:after="120"/>
              <w:rPr>
                <w:rFonts w:ascii="Arial" w:hAnsi="Arial" w:cs="Arial"/>
                <w:sz w:val="22"/>
                <w:szCs w:val="22"/>
              </w:rPr>
            </w:pPr>
            <w:r w:rsidRPr="0014773D">
              <w:rPr>
                <w:rFonts w:ascii="Arial" w:hAnsi="Arial" w:cs="Arial"/>
                <w:sz w:val="22"/>
                <w:szCs w:val="22"/>
              </w:rPr>
              <w:lastRenderedPageBreak/>
              <w:t>The Panel were complimentary of the approach</w:t>
            </w:r>
            <w:r w:rsidR="0018048C" w:rsidRPr="0014773D">
              <w:rPr>
                <w:rFonts w:ascii="Arial" w:hAnsi="Arial" w:cs="Arial"/>
                <w:sz w:val="22"/>
                <w:szCs w:val="22"/>
              </w:rPr>
              <w:t xml:space="preserve"> and transparency of the process to date</w:t>
            </w:r>
            <w:r w:rsidR="003A3D79" w:rsidRPr="0014773D">
              <w:rPr>
                <w:rFonts w:ascii="Arial" w:hAnsi="Arial" w:cs="Arial"/>
                <w:sz w:val="22"/>
                <w:szCs w:val="22"/>
              </w:rPr>
              <w:t xml:space="preserve"> and noted the in</w:t>
            </w:r>
            <w:r w:rsidR="001933EA" w:rsidRPr="0014773D">
              <w:rPr>
                <w:rFonts w:ascii="Arial" w:hAnsi="Arial" w:cs="Arial"/>
                <w:sz w:val="22"/>
                <w:szCs w:val="22"/>
              </w:rPr>
              <w:t>vitation</w:t>
            </w:r>
            <w:r w:rsidR="00AA1E11" w:rsidRPr="0014773D">
              <w:rPr>
                <w:rFonts w:ascii="Arial" w:hAnsi="Arial" w:cs="Arial"/>
                <w:sz w:val="22"/>
                <w:szCs w:val="22"/>
              </w:rPr>
              <w:t xml:space="preserve"> to </w:t>
            </w:r>
            <w:r w:rsidR="003A3D79" w:rsidRPr="0014773D">
              <w:rPr>
                <w:rFonts w:ascii="Arial" w:hAnsi="Arial" w:cs="Arial"/>
                <w:sz w:val="22"/>
                <w:szCs w:val="22"/>
              </w:rPr>
              <w:t xml:space="preserve">provide </w:t>
            </w:r>
            <w:r w:rsidR="00AA1E11" w:rsidRPr="0014773D">
              <w:rPr>
                <w:rFonts w:ascii="Arial" w:hAnsi="Arial" w:cs="Arial"/>
                <w:sz w:val="22"/>
                <w:szCs w:val="22"/>
              </w:rPr>
              <w:t xml:space="preserve">contributions </w:t>
            </w:r>
            <w:r w:rsidR="003A3D79" w:rsidRPr="0014773D">
              <w:rPr>
                <w:rFonts w:ascii="Arial" w:hAnsi="Arial" w:cs="Arial"/>
                <w:sz w:val="22"/>
                <w:szCs w:val="22"/>
              </w:rPr>
              <w:t>following this meeting</w:t>
            </w:r>
          </w:p>
          <w:p w14:paraId="1724C38B" w14:textId="2ECBD4CC" w:rsidR="00CD57A6" w:rsidRPr="0014773D" w:rsidRDefault="00F23FB8" w:rsidP="00415EF7">
            <w:pPr>
              <w:pStyle w:val="Default"/>
              <w:rPr>
                <w:rFonts w:ascii="Arial" w:hAnsi="Arial" w:cs="Arial"/>
                <w:sz w:val="22"/>
                <w:szCs w:val="22"/>
              </w:rPr>
            </w:pPr>
            <w:r w:rsidRPr="0014773D">
              <w:rPr>
                <w:rFonts w:ascii="Arial" w:hAnsi="Arial" w:cs="Arial"/>
                <w:sz w:val="22"/>
                <w:szCs w:val="22"/>
              </w:rPr>
              <w:t xml:space="preserve">The Panel noted progress on the independent review of the Reef 2050 Water Quality Improvement Plan land management target for agricultural practice adoption. </w:t>
            </w:r>
          </w:p>
        </w:tc>
      </w:tr>
      <w:tr w:rsidR="007D691D" w:rsidRPr="0000046F" w14:paraId="77849193"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3B0986C9" w14:textId="325A5481" w:rsidR="007D691D" w:rsidRPr="0000046F" w:rsidRDefault="0025311B" w:rsidP="0003489C">
            <w:pPr>
              <w:tabs>
                <w:tab w:val="left" w:pos="1701"/>
              </w:tabs>
              <w:spacing w:before="80" w:after="80" w:line="240" w:lineRule="auto"/>
              <w:rPr>
                <w:rFonts w:ascii="Arial" w:hAnsi="Arial" w:cs="Arial"/>
                <w:b/>
                <w:sz w:val="22"/>
                <w:szCs w:val="22"/>
                <w:lang w:val="en-AU"/>
              </w:rPr>
            </w:pPr>
            <w:r>
              <w:rPr>
                <w:rFonts w:ascii="Arial" w:hAnsi="Arial" w:cs="Arial"/>
                <w:b/>
                <w:sz w:val="22"/>
                <w:szCs w:val="22"/>
                <w:lang w:val="en-AU"/>
              </w:rPr>
              <w:lastRenderedPageBreak/>
              <w:t>8</w:t>
            </w:r>
            <w:r w:rsidR="007D691D" w:rsidRPr="0000046F">
              <w:rPr>
                <w:rFonts w:ascii="Arial" w:hAnsi="Arial" w:cs="Arial"/>
                <w:b/>
                <w:sz w:val="22"/>
                <w:szCs w:val="22"/>
                <w:lang w:val="en-AU"/>
              </w:rPr>
              <w:t xml:space="preserve">. </w:t>
            </w:r>
            <w:r>
              <w:rPr>
                <w:rFonts w:ascii="Arial" w:hAnsi="Arial" w:cs="Arial"/>
                <w:b/>
                <w:sz w:val="22"/>
                <w:szCs w:val="22"/>
                <w:lang w:val="en-AU"/>
              </w:rPr>
              <w:t xml:space="preserve">Climate </w:t>
            </w:r>
            <w:r w:rsidR="00C0530A">
              <w:rPr>
                <w:rFonts w:ascii="Arial" w:hAnsi="Arial" w:cs="Arial"/>
                <w:b/>
                <w:sz w:val="22"/>
                <w:szCs w:val="22"/>
                <w:lang w:val="en-AU"/>
              </w:rPr>
              <w:t>c</w:t>
            </w:r>
            <w:r>
              <w:rPr>
                <w:rFonts w:ascii="Arial" w:hAnsi="Arial" w:cs="Arial"/>
                <w:b/>
                <w:sz w:val="22"/>
                <w:szCs w:val="22"/>
                <w:lang w:val="en-AU"/>
              </w:rPr>
              <w:t xml:space="preserve">hange, </w:t>
            </w:r>
            <w:r w:rsidR="00C0530A">
              <w:rPr>
                <w:rFonts w:ascii="Arial" w:hAnsi="Arial" w:cs="Arial"/>
                <w:b/>
                <w:sz w:val="22"/>
                <w:szCs w:val="22"/>
                <w:lang w:val="en-AU"/>
              </w:rPr>
              <w:t>o</w:t>
            </w:r>
            <w:r>
              <w:rPr>
                <w:rFonts w:ascii="Arial" w:hAnsi="Arial" w:cs="Arial"/>
                <w:b/>
                <w:sz w:val="22"/>
                <w:szCs w:val="22"/>
                <w:lang w:val="en-AU"/>
              </w:rPr>
              <w:t xml:space="preserve">cean </w:t>
            </w:r>
            <w:r w:rsidR="00C0530A">
              <w:rPr>
                <w:rFonts w:ascii="Arial" w:hAnsi="Arial" w:cs="Arial"/>
                <w:b/>
                <w:sz w:val="22"/>
                <w:szCs w:val="22"/>
                <w:lang w:val="en-AU"/>
              </w:rPr>
              <w:t>c</w:t>
            </w:r>
            <w:r>
              <w:rPr>
                <w:rFonts w:ascii="Arial" w:hAnsi="Arial" w:cs="Arial"/>
                <w:b/>
                <w:sz w:val="22"/>
                <w:szCs w:val="22"/>
                <w:lang w:val="en-AU"/>
              </w:rPr>
              <w:t xml:space="preserve">hanges and </w:t>
            </w:r>
            <w:r w:rsidR="00C0530A">
              <w:rPr>
                <w:rFonts w:ascii="Arial" w:hAnsi="Arial" w:cs="Arial"/>
                <w:b/>
                <w:sz w:val="22"/>
                <w:szCs w:val="22"/>
                <w:lang w:val="en-AU"/>
              </w:rPr>
              <w:t>i</w:t>
            </w:r>
            <w:r>
              <w:rPr>
                <w:rFonts w:ascii="Arial" w:hAnsi="Arial" w:cs="Arial"/>
                <w:b/>
                <w:sz w:val="22"/>
                <w:szCs w:val="22"/>
                <w:lang w:val="en-AU"/>
              </w:rPr>
              <w:t xml:space="preserve">mpacts on the </w:t>
            </w:r>
            <w:r w:rsidR="00C0530A">
              <w:rPr>
                <w:rFonts w:ascii="Arial" w:hAnsi="Arial" w:cs="Arial"/>
                <w:b/>
                <w:sz w:val="22"/>
                <w:szCs w:val="22"/>
                <w:lang w:val="en-AU"/>
              </w:rPr>
              <w:t>e</w:t>
            </w:r>
            <w:r>
              <w:rPr>
                <w:rFonts w:ascii="Arial" w:hAnsi="Arial" w:cs="Arial"/>
                <w:b/>
                <w:sz w:val="22"/>
                <w:szCs w:val="22"/>
                <w:lang w:val="en-AU"/>
              </w:rPr>
              <w:t>cosystem</w:t>
            </w:r>
          </w:p>
        </w:tc>
      </w:tr>
      <w:tr w:rsidR="007D691D" w:rsidRPr="0000046F" w14:paraId="7CD1240D" w14:textId="77777777" w:rsidTr="00C51B4D">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9AB9A" w14:textId="6A4D6C57" w:rsidR="00D17B63" w:rsidRPr="00D17B63" w:rsidRDefault="00D17B63" w:rsidP="00D17B63">
            <w:pPr>
              <w:pStyle w:val="Default"/>
              <w:spacing w:before="120" w:after="120"/>
              <w:rPr>
                <w:rFonts w:ascii="Arial" w:hAnsi="Arial" w:cs="Arial"/>
                <w:sz w:val="22"/>
                <w:szCs w:val="22"/>
              </w:rPr>
            </w:pPr>
            <w:r w:rsidRPr="00D17B63">
              <w:rPr>
                <w:rFonts w:ascii="Arial" w:hAnsi="Arial" w:cs="Arial"/>
                <w:sz w:val="22"/>
                <w:szCs w:val="22"/>
              </w:rPr>
              <w:t xml:space="preserve">At </w:t>
            </w:r>
            <w:r>
              <w:rPr>
                <w:rFonts w:ascii="Arial" w:hAnsi="Arial" w:cs="Arial"/>
                <w:sz w:val="22"/>
                <w:szCs w:val="22"/>
              </w:rPr>
              <w:t xml:space="preserve">the Panel meeting on </w:t>
            </w:r>
            <w:r w:rsidRPr="00D17B63">
              <w:rPr>
                <w:rFonts w:ascii="Arial" w:hAnsi="Arial" w:cs="Arial"/>
                <w:sz w:val="22"/>
                <w:szCs w:val="22"/>
              </w:rPr>
              <w:t>25 August</w:t>
            </w:r>
            <w:r>
              <w:rPr>
                <w:rFonts w:ascii="Arial" w:hAnsi="Arial" w:cs="Arial"/>
                <w:sz w:val="22"/>
                <w:szCs w:val="22"/>
              </w:rPr>
              <w:t xml:space="preserve"> 2021</w:t>
            </w:r>
            <w:r w:rsidRPr="00D17B63">
              <w:rPr>
                <w:rFonts w:ascii="Arial" w:hAnsi="Arial" w:cs="Arial"/>
                <w:sz w:val="22"/>
                <w:szCs w:val="22"/>
              </w:rPr>
              <w:t>, the Chair asked members to consider the following questions in the context of climate and water quality interactions:</w:t>
            </w:r>
          </w:p>
          <w:p w14:paraId="18B90B97" w14:textId="4BD09664" w:rsidR="00D17B63" w:rsidRPr="00D17B63" w:rsidRDefault="00D17B63" w:rsidP="00E44A83">
            <w:pPr>
              <w:pStyle w:val="Default"/>
              <w:numPr>
                <w:ilvl w:val="0"/>
                <w:numId w:val="22"/>
              </w:numPr>
              <w:spacing w:before="120" w:after="0"/>
              <w:rPr>
                <w:rFonts w:ascii="Arial" w:hAnsi="Arial" w:cs="Arial"/>
                <w:sz w:val="22"/>
                <w:szCs w:val="22"/>
              </w:rPr>
            </w:pPr>
            <w:r w:rsidRPr="00D17B63">
              <w:rPr>
                <w:rFonts w:ascii="Arial" w:hAnsi="Arial" w:cs="Arial"/>
                <w:sz w:val="22"/>
                <w:szCs w:val="22"/>
              </w:rPr>
              <w:t>What do we currently know?</w:t>
            </w:r>
          </w:p>
          <w:p w14:paraId="0DFE4EC4" w14:textId="20C9E0A5" w:rsidR="00D17B63" w:rsidRPr="00D17B63" w:rsidRDefault="00D17B63" w:rsidP="00E44A83">
            <w:pPr>
              <w:pStyle w:val="Default"/>
              <w:numPr>
                <w:ilvl w:val="0"/>
                <w:numId w:val="22"/>
              </w:numPr>
              <w:spacing w:before="0" w:after="0"/>
              <w:rPr>
                <w:rFonts w:ascii="Arial" w:hAnsi="Arial" w:cs="Arial"/>
                <w:sz w:val="22"/>
                <w:szCs w:val="22"/>
              </w:rPr>
            </w:pPr>
            <w:r>
              <w:rPr>
                <w:rFonts w:ascii="Arial" w:hAnsi="Arial" w:cs="Arial"/>
                <w:sz w:val="22"/>
                <w:szCs w:val="22"/>
              </w:rPr>
              <w:t>W</w:t>
            </w:r>
            <w:r w:rsidRPr="00D17B63">
              <w:rPr>
                <w:rFonts w:ascii="Arial" w:hAnsi="Arial" w:cs="Arial"/>
                <w:sz w:val="22"/>
                <w:szCs w:val="22"/>
              </w:rPr>
              <w:t>hat could we know if we asked the right questions?</w:t>
            </w:r>
          </w:p>
          <w:p w14:paraId="70205D70" w14:textId="27D4915D" w:rsidR="00D17B63" w:rsidRPr="00D17B63" w:rsidRDefault="00D17B63" w:rsidP="00E44A83">
            <w:pPr>
              <w:pStyle w:val="Default"/>
              <w:numPr>
                <w:ilvl w:val="0"/>
                <w:numId w:val="22"/>
              </w:numPr>
              <w:spacing w:before="0" w:after="0"/>
              <w:rPr>
                <w:rFonts w:ascii="Arial" w:hAnsi="Arial" w:cs="Arial"/>
                <w:sz w:val="22"/>
                <w:szCs w:val="22"/>
              </w:rPr>
            </w:pPr>
            <w:r w:rsidRPr="00D17B63">
              <w:rPr>
                <w:rFonts w:ascii="Arial" w:hAnsi="Arial" w:cs="Arial"/>
                <w:sz w:val="22"/>
                <w:szCs w:val="22"/>
              </w:rPr>
              <w:t>What do we want to know that would change what we’re currently doing? What are the critical information gaps?</w:t>
            </w:r>
          </w:p>
          <w:p w14:paraId="3265CA78" w14:textId="35CD3BAB" w:rsidR="00D17B63" w:rsidRDefault="00D17B63" w:rsidP="00E44A83">
            <w:pPr>
              <w:pStyle w:val="Default"/>
              <w:numPr>
                <w:ilvl w:val="0"/>
                <w:numId w:val="22"/>
              </w:numPr>
              <w:spacing w:before="0"/>
              <w:rPr>
                <w:rFonts w:ascii="Arial" w:hAnsi="Arial" w:cs="Arial"/>
                <w:sz w:val="22"/>
                <w:szCs w:val="22"/>
              </w:rPr>
            </w:pPr>
            <w:r w:rsidRPr="00D17B63">
              <w:rPr>
                <w:rFonts w:ascii="Arial" w:hAnsi="Arial" w:cs="Arial"/>
                <w:sz w:val="22"/>
                <w:szCs w:val="22"/>
              </w:rPr>
              <w:t>What is the desired state of conservation for the Reef from your perspective?</w:t>
            </w:r>
          </w:p>
          <w:p w14:paraId="547DBB01" w14:textId="77777777" w:rsidR="00FA75AB" w:rsidRDefault="00DA39F1" w:rsidP="000A07F5">
            <w:pPr>
              <w:pStyle w:val="Default"/>
              <w:tabs>
                <w:tab w:val="left" w:pos="1843"/>
              </w:tabs>
              <w:spacing w:before="120"/>
              <w:rPr>
                <w:rFonts w:ascii="Arial" w:hAnsi="Arial" w:cs="Arial"/>
                <w:sz w:val="22"/>
                <w:szCs w:val="22"/>
              </w:rPr>
            </w:pPr>
            <w:r>
              <w:rPr>
                <w:rFonts w:ascii="Arial" w:hAnsi="Arial" w:cs="Arial"/>
                <w:sz w:val="22"/>
                <w:szCs w:val="22"/>
              </w:rPr>
              <w:t xml:space="preserve">The Chair noted that the Reef ISP had also considered these questions (at their October 2021 meeting) and their feedback </w:t>
            </w:r>
            <w:r w:rsidR="00FA75AB">
              <w:rPr>
                <w:rFonts w:ascii="Arial" w:hAnsi="Arial" w:cs="Arial"/>
                <w:sz w:val="22"/>
                <w:szCs w:val="22"/>
              </w:rPr>
              <w:t>would be considered alongside that of the Panel.</w:t>
            </w:r>
          </w:p>
          <w:p w14:paraId="6785A7D9" w14:textId="0F654A52" w:rsidR="003E39DB" w:rsidRDefault="00D80644" w:rsidP="000A07F5">
            <w:pPr>
              <w:pStyle w:val="Default"/>
              <w:tabs>
                <w:tab w:val="left" w:pos="1843"/>
              </w:tabs>
              <w:spacing w:before="120"/>
              <w:rPr>
                <w:rFonts w:ascii="Arial" w:hAnsi="Arial" w:cs="Arial"/>
                <w:bCs/>
                <w:sz w:val="22"/>
                <w:szCs w:val="22"/>
              </w:rPr>
            </w:pPr>
            <w:r>
              <w:rPr>
                <w:rFonts w:ascii="Arial" w:hAnsi="Arial" w:cs="Arial"/>
                <w:sz w:val="22"/>
                <w:szCs w:val="22"/>
              </w:rPr>
              <w:t>Feedback from the Panel included:</w:t>
            </w:r>
          </w:p>
          <w:p w14:paraId="3C22A073" w14:textId="77777777" w:rsidR="00733A71" w:rsidRDefault="00733A71" w:rsidP="00733A71">
            <w:pPr>
              <w:pStyle w:val="Default"/>
              <w:numPr>
                <w:ilvl w:val="0"/>
                <w:numId w:val="15"/>
              </w:numPr>
              <w:spacing w:before="0" w:after="120"/>
              <w:ind w:left="381" w:hanging="357"/>
              <w:rPr>
                <w:rFonts w:ascii="Arial" w:hAnsi="Arial" w:cs="Arial"/>
                <w:sz w:val="22"/>
                <w:szCs w:val="22"/>
              </w:rPr>
            </w:pPr>
            <w:r>
              <w:rPr>
                <w:rFonts w:ascii="Arial" w:hAnsi="Arial" w:cs="Arial"/>
                <w:sz w:val="22"/>
                <w:szCs w:val="22"/>
              </w:rPr>
              <w:t>the focus will be on the GBR lagoon and World Heritage Area</w:t>
            </w:r>
          </w:p>
          <w:p w14:paraId="2ED61D41" w14:textId="5BD77502" w:rsidR="00D61764" w:rsidRPr="008C4C45" w:rsidRDefault="00D61764" w:rsidP="008C4C45">
            <w:pPr>
              <w:pStyle w:val="Default"/>
              <w:numPr>
                <w:ilvl w:val="0"/>
                <w:numId w:val="15"/>
              </w:numPr>
              <w:spacing w:before="0" w:after="120"/>
              <w:ind w:left="381" w:hanging="357"/>
              <w:rPr>
                <w:rFonts w:ascii="Arial" w:hAnsi="Arial" w:cs="Arial"/>
                <w:sz w:val="22"/>
                <w:szCs w:val="22"/>
              </w:rPr>
            </w:pPr>
            <w:r>
              <w:rPr>
                <w:rFonts w:ascii="Arial" w:hAnsi="Arial" w:cs="Arial"/>
                <w:sz w:val="22"/>
                <w:szCs w:val="22"/>
              </w:rPr>
              <w:t xml:space="preserve">the emerging central theme is how </w:t>
            </w:r>
            <w:r w:rsidR="00FC39DF">
              <w:rPr>
                <w:rFonts w:ascii="Arial" w:hAnsi="Arial" w:cs="Arial"/>
                <w:sz w:val="22"/>
                <w:szCs w:val="22"/>
              </w:rPr>
              <w:t>climate change will impact the</w:t>
            </w:r>
            <w:r>
              <w:rPr>
                <w:rFonts w:ascii="Arial" w:hAnsi="Arial" w:cs="Arial"/>
                <w:sz w:val="22"/>
                <w:szCs w:val="22"/>
              </w:rPr>
              <w:t xml:space="preserve"> </w:t>
            </w:r>
            <w:r w:rsidR="003549E1">
              <w:rPr>
                <w:rFonts w:ascii="Arial" w:hAnsi="Arial" w:cs="Arial"/>
                <w:sz w:val="22"/>
                <w:szCs w:val="22"/>
              </w:rPr>
              <w:t>GBRW</w:t>
            </w:r>
            <w:r w:rsidR="00FC39DF">
              <w:rPr>
                <w:rFonts w:ascii="Arial" w:hAnsi="Arial" w:cs="Arial"/>
                <w:sz w:val="22"/>
                <w:szCs w:val="22"/>
              </w:rPr>
              <w:t>H</w:t>
            </w:r>
            <w:r w:rsidR="003549E1">
              <w:rPr>
                <w:rFonts w:ascii="Arial" w:hAnsi="Arial" w:cs="Arial"/>
                <w:sz w:val="22"/>
                <w:szCs w:val="22"/>
              </w:rPr>
              <w:t xml:space="preserve">A </w:t>
            </w:r>
            <w:r w:rsidR="000945B6">
              <w:rPr>
                <w:rFonts w:ascii="Arial" w:hAnsi="Arial" w:cs="Arial"/>
                <w:sz w:val="22"/>
                <w:szCs w:val="22"/>
              </w:rPr>
              <w:t>ecosystem, and</w:t>
            </w:r>
            <w:r w:rsidR="00FC39DF">
              <w:rPr>
                <w:rFonts w:ascii="Arial" w:hAnsi="Arial" w:cs="Arial"/>
                <w:sz w:val="22"/>
                <w:szCs w:val="22"/>
              </w:rPr>
              <w:t xml:space="preserve"> how </w:t>
            </w:r>
            <w:r w:rsidR="000945B6">
              <w:rPr>
                <w:rFonts w:ascii="Arial" w:hAnsi="Arial" w:cs="Arial"/>
                <w:sz w:val="22"/>
                <w:szCs w:val="22"/>
              </w:rPr>
              <w:t>the ecosystem will respond</w:t>
            </w:r>
            <w:r w:rsidR="00733A71">
              <w:rPr>
                <w:rFonts w:ascii="Arial" w:hAnsi="Arial" w:cs="Arial"/>
                <w:sz w:val="22"/>
                <w:szCs w:val="22"/>
              </w:rPr>
              <w:t xml:space="preserve"> </w:t>
            </w:r>
            <w:r w:rsidR="00733A71" w:rsidRPr="00733A71">
              <w:rPr>
                <w:rFonts w:ascii="Arial" w:hAnsi="Arial" w:cs="Arial"/>
                <w:sz w:val="22"/>
                <w:szCs w:val="22"/>
              </w:rPr>
              <w:t>as a whole</w:t>
            </w:r>
          </w:p>
          <w:p w14:paraId="15B018CB" w14:textId="77777777" w:rsidR="00733A71" w:rsidRPr="009165F7" w:rsidRDefault="00733A71" w:rsidP="00733A71">
            <w:pPr>
              <w:pStyle w:val="Default"/>
              <w:numPr>
                <w:ilvl w:val="0"/>
                <w:numId w:val="15"/>
              </w:numPr>
              <w:spacing w:before="0" w:after="120"/>
              <w:ind w:left="381" w:hanging="357"/>
              <w:rPr>
                <w:rFonts w:ascii="Arial" w:hAnsi="Arial" w:cs="Arial"/>
                <w:sz w:val="22"/>
                <w:szCs w:val="22"/>
              </w:rPr>
            </w:pPr>
            <w:r>
              <w:rPr>
                <w:rFonts w:ascii="Arial" w:hAnsi="Arial" w:cs="Arial"/>
                <w:sz w:val="22"/>
                <w:szCs w:val="22"/>
              </w:rPr>
              <w:t>the importance of acknowledging that changes due to climate change are already well underway, so current impacts need to be considered as well as future scenarios</w:t>
            </w:r>
            <w:r w:rsidRPr="009165F7">
              <w:rPr>
                <w:rFonts w:ascii="Arial" w:hAnsi="Arial" w:cs="Arial"/>
                <w:sz w:val="22"/>
                <w:szCs w:val="22"/>
              </w:rPr>
              <w:t xml:space="preserve"> </w:t>
            </w:r>
          </w:p>
          <w:p w14:paraId="2998E295" w14:textId="41474D95" w:rsidR="00286859" w:rsidRPr="00CA3781" w:rsidRDefault="00847194" w:rsidP="00286859">
            <w:pPr>
              <w:pStyle w:val="Default"/>
              <w:numPr>
                <w:ilvl w:val="0"/>
                <w:numId w:val="15"/>
              </w:numPr>
              <w:spacing w:before="0" w:after="120"/>
              <w:ind w:left="381" w:hanging="357"/>
              <w:rPr>
                <w:rFonts w:ascii="Arial" w:hAnsi="Arial" w:cs="Arial"/>
                <w:sz w:val="22"/>
                <w:szCs w:val="22"/>
              </w:rPr>
            </w:pPr>
            <w:r>
              <w:rPr>
                <w:rFonts w:ascii="Arial" w:hAnsi="Arial" w:cs="Arial"/>
                <w:sz w:val="22"/>
                <w:szCs w:val="22"/>
              </w:rPr>
              <w:t xml:space="preserve">the </w:t>
            </w:r>
            <w:r w:rsidR="0022298E">
              <w:rPr>
                <w:rFonts w:ascii="Arial" w:hAnsi="Arial" w:cs="Arial"/>
                <w:sz w:val="22"/>
                <w:szCs w:val="22"/>
              </w:rPr>
              <w:t>analysis</w:t>
            </w:r>
            <w:r>
              <w:rPr>
                <w:rFonts w:ascii="Arial" w:hAnsi="Arial" w:cs="Arial"/>
                <w:sz w:val="22"/>
                <w:szCs w:val="22"/>
              </w:rPr>
              <w:t xml:space="preserve"> should identify</w:t>
            </w:r>
            <w:r w:rsidR="00CE45DA">
              <w:rPr>
                <w:rFonts w:ascii="Arial" w:hAnsi="Arial" w:cs="Arial"/>
                <w:sz w:val="22"/>
                <w:szCs w:val="22"/>
              </w:rPr>
              <w:t xml:space="preserve"> w</w:t>
            </w:r>
            <w:r w:rsidR="00CA3781" w:rsidRPr="00884BD7">
              <w:rPr>
                <w:rFonts w:ascii="Arial" w:hAnsi="Arial" w:cs="Arial"/>
                <w:sz w:val="22"/>
                <w:szCs w:val="22"/>
              </w:rPr>
              <w:t>hat</w:t>
            </w:r>
            <w:r w:rsidR="00CA3781">
              <w:rPr>
                <w:rFonts w:ascii="Arial" w:hAnsi="Arial" w:cs="Arial"/>
                <w:sz w:val="22"/>
                <w:szCs w:val="22"/>
              </w:rPr>
              <w:t xml:space="preserve"> we need to know and </w:t>
            </w:r>
            <w:r w:rsidR="00CA3781" w:rsidRPr="000945B6">
              <w:rPr>
                <w:rFonts w:ascii="Arial" w:hAnsi="Arial" w:cs="Arial"/>
                <w:sz w:val="22"/>
                <w:szCs w:val="22"/>
                <w:u w:val="single"/>
              </w:rPr>
              <w:t>why</w:t>
            </w:r>
            <w:r w:rsidR="00CE45DA" w:rsidRPr="00CE45DA">
              <w:rPr>
                <w:rFonts w:ascii="Arial" w:hAnsi="Arial" w:cs="Arial"/>
                <w:sz w:val="22"/>
                <w:szCs w:val="22"/>
              </w:rPr>
              <w:t xml:space="preserve"> </w:t>
            </w:r>
            <w:r w:rsidR="00C661A0">
              <w:rPr>
                <w:rFonts w:ascii="Arial" w:hAnsi="Arial" w:cs="Arial"/>
                <w:sz w:val="22"/>
                <w:szCs w:val="22"/>
              </w:rPr>
              <w:t xml:space="preserve">(how will it change what </w:t>
            </w:r>
            <w:r w:rsidR="00CE45DA">
              <w:rPr>
                <w:rFonts w:ascii="Arial" w:hAnsi="Arial" w:cs="Arial"/>
                <w:sz w:val="22"/>
                <w:szCs w:val="22"/>
              </w:rPr>
              <w:t>is currently being done)</w:t>
            </w:r>
          </w:p>
          <w:p w14:paraId="4FAFC8A8" w14:textId="271C79D3" w:rsidR="0052292D" w:rsidRDefault="008E6324" w:rsidP="00E44A83">
            <w:pPr>
              <w:pStyle w:val="Default"/>
              <w:numPr>
                <w:ilvl w:val="0"/>
                <w:numId w:val="15"/>
              </w:numPr>
              <w:spacing w:before="0" w:after="120"/>
              <w:ind w:left="381" w:hanging="357"/>
              <w:rPr>
                <w:rFonts w:ascii="Arial" w:hAnsi="Arial" w:cs="Arial"/>
                <w:sz w:val="22"/>
                <w:szCs w:val="22"/>
              </w:rPr>
            </w:pPr>
            <w:r>
              <w:rPr>
                <w:rFonts w:ascii="Arial" w:hAnsi="Arial" w:cs="Arial"/>
                <w:sz w:val="22"/>
                <w:szCs w:val="22"/>
              </w:rPr>
              <w:t>f</w:t>
            </w:r>
            <w:r w:rsidR="000C1965">
              <w:rPr>
                <w:rFonts w:ascii="Arial" w:hAnsi="Arial" w:cs="Arial"/>
                <w:sz w:val="22"/>
                <w:szCs w:val="22"/>
              </w:rPr>
              <w:t xml:space="preserve">uture projections </w:t>
            </w:r>
            <w:r>
              <w:rPr>
                <w:rFonts w:ascii="Arial" w:hAnsi="Arial" w:cs="Arial"/>
                <w:sz w:val="22"/>
                <w:szCs w:val="22"/>
              </w:rPr>
              <w:t xml:space="preserve">need to be </w:t>
            </w:r>
            <w:r w:rsidR="0052292D">
              <w:rPr>
                <w:rFonts w:ascii="Arial" w:hAnsi="Arial" w:cs="Arial"/>
                <w:sz w:val="22"/>
                <w:szCs w:val="22"/>
              </w:rPr>
              <w:t>communicated in a way that will speak to a wide audience</w:t>
            </w:r>
            <w:r w:rsidR="00BC0459">
              <w:rPr>
                <w:rFonts w:ascii="Arial" w:hAnsi="Arial" w:cs="Arial"/>
                <w:sz w:val="22"/>
                <w:szCs w:val="22"/>
              </w:rPr>
              <w:t xml:space="preserve"> </w:t>
            </w:r>
            <w:r w:rsidR="0022298E">
              <w:rPr>
                <w:rFonts w:ascii="Arial" w:hAnsi="Arial" w:cs="Arial"/>
                <w:sz w:val="22"/>
                <w:szCs w:val="22"/>
              </w:rPr>
              <w:t>to</w:t>
            </w:r>
            <w:r w:rsidR="00BC0459">
              <w:rPr>
                <w:rFonts w:ascii="Arial" w:hAnsi="Arial" w:cs="Arial"/>
                <w:sz w:val="22"/>
                <w:szCs w:val="22"/>
              </w:rPr>
              <w:t xml:space="preserve"> increase the public’s understanding of the future impacts and how they will affect society and the </w:t>
            </w:r>
            <w:r w:rsidR="00024ACF">
              <w:rPr>
                <w:rFonts w:ascii="Arial" w:hAnsi="Arial" w:cs="Arial"/>
                <w:sz w:val="22"/>
                <w:szCs w:val="22"/>
              </w:rPr>
              <w:t>values derived from the Reef</w:t>
            </w:r>
            <w:r w:rsidR="0022298E">
              <w:rPr>
                <w:rFonts w:ascii="Arial" w:hAnsi="Arial" w:cs="Arial"/>
                <w:sz w:val="22"/>
                <w:szCs w:val="22"/>
              </w:rPr>
              <w:t>.</w:t>
            </w:r>
          </w:p>
          <w:p w14:paraId="103282D0" w14:textId="286FE11E" w:rsidR="00096B09" w:rsidRPr="00733A71" w:rsidRDefault="0022298E" w:rsidP="0022298E">
            <w:pPr>
              <w:pStyle w:val="Default"/>
              <w:spacing w:before="0" w:after="120"/>
              <w:ind w:left="24"/>
              <w:rPr>
                <w:rFonts w:ascii="Arial" w:hAnsi="Arial" w:cs="Arial"/>
                <w:sz w:val="22"/>
                <w:szCs w:val="22"/>
              </w:rPr>
            </w:pPr>
            <w:r>
              <w:rPr>
                <w:rFonts w:ascii="Arial" w:hAnsi="Arial" w:cs="Arial"/>
                <w:sz w:val="22"/>
                <w:szCs w:val="22"/>
              </w:rPr>
              <w:t xml:space="preserve">The Chair noted that he will work with a </w:t>
            </w:r>
            <w:r w:rsidR="00733A71">
              <w:rPr>
                <w:rFonts w:ascii="Arial" w:hAnsi="Arial" w:cs="Arial"/>
                <w:sz w:val="22"/>
                <w:szCs w:val="22"/>
              </w:rPr>
              <w:t xml:space="preserve">small sub-group of the Panel </w:t>
            </w:r>
            <w:r>
              <w:rPr>
                <w:rFonts w:ascii="Arial" w:hAnsi="Arial" w:cs="Arial"/>
                <w:sz w:val="22"/>
                <w:szCs w:val="22"/>
              </w:rPr>
              <w:t xml:space="preserve">to </w:t>
            </w:r>
            <w:r w:rsidR="00733A71">
              <w:rPr>
                <w:rFonts w:ascii="Arial" w:hAnsi="Arial" w:cs="Arial"/>
                <w:sz w:val="22"/>
                <w:szCs w:val="22"/>
              </w:rPr>
              <w:t>identify the key issues under each of the four questions and write a short essay on each</w:t>
            </w:r>
            <w:r w:rsidR="00036688">
              <w:rPr>
                <w:rFonts w:ascii="Arial" w:hAnsi="Arial" w:cs="Arial"/>
                <w:sz w:val="22"/>
                <w:szCs w:val="22"/>
              </w:rPr>
              <w:t>. A draft will be circulated to the Panel for input.</w:t>
            </w:r>
            <w:r w:rsidR="00733A71">
              <w:rPr>
                <w:rFonts w:ascii="Arial" w:hAnsi="Arial" w:cs="Arial"/>
                <w:sz w:val="22"/>
                <w:szCs w:val="22"/>
              </w:rPr>
              <w:t xml:space="preserve"> The resulting document will be used to inform Ministers of the Panel’s priorities and guide </w:t>
            </w:r>
            <w:r w:rsidR="00C51B4D">
              <w:rPr>
                <w:rFonts w:ascii="Arial" w:hAnsi="Arial" w:cs="Arial"/>
                <w:sz w:val="22"/>
                <w:szCs w:val="22"/>
              </w:rPr>
              <w:t>its</w:t>
            </w:r>
            <w:r w:rsidR="00733A71">
              <w:rPr>
                <w:rFonts w:ascii="Arial" w:hAnsi="Arial" w:cs="Arial"/>
                <w:sz w:val="22"/>
                <w:szCs w:val="22"/>
              </w:rPr>
              <w:t xml:space="preserve"> forward work plan.</w:t>
            </w:r>
          </w:p>
        </w:tc>
      </w:tr>
      <w:tr w:rsidR="007D691D" w:rsidRPr="0000046F" w14:paraId="1F66925A"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3F7C521A" w14:textId="4E01F7AE" w:rsidR="007D691D" w:rsidRPr="0000046F" w:rsidRDefault="0025311B" w:rsidP="0003489C">
            <w:pPr>
              <w:tabs>
                <w:tab w:val="left" w:pos="1701"/>
              </w:tabs>
              <w:spacing w:before="80" w:after="80" w:line="240" w:lineRule="auto"/>
              <w:rPr>
                <w:rFonts w:ascii="Arial" w:hAnsi="Arial" w:cs="Arial"/>
                <w:b/>
                <w:sz w:val="22"/>
                <w:szCs w:val="22"/>
                <w:lang w:val="en-AU"/>
              </w:rPr>
            </w:pPr>
            <w:r>
              <w:rPr>
                <w:rFonts w:ascii="Arial" w:hAnsi="Arial" w:cs="Arial"/>
                <w:b/>
                <w:sz w:val="22"/>
                <w:szCs w:val="22"/>
                <w:lang w:val="en-AU"/>
              </w:rPr>
              <w:t>9.</w:t>
            </w:r>
            <w:r w:rsidR="007D691D" w:rsidRPr="0000046F">
              <w:rPr>
                <w:rFonts w:ascii="Arial" w:hAnsi="Arial" w:cs="Arial"/>
                <w:b/>
                <w:sz w:val="22"/>
                <w:szCs w:val="22"/>
                <w:lang w:val="en-AU"/>
              </w:rPr>
              <w:t xml:space="preserve"> </w:t>
            </w:r>
            <w:r>
              <w:rPr>
                <w:rFonts w:ascii="Arial" w:hAnsi="Arial" w:cs="Arial"/>
                <w:b/>
                <w:sz w:val="22"/>
                <w:szCs w:val="22"/>
                <w:lang w:val="en-AU"/>
              </w:rPr>
              <w:t xml:space="preserve">Reef 2050 Traditional Owner </w:t>
            </w:r>
            <w:r w:rsidR="00F57EBE">
              <w:rPr>
                <w:rFonts w:ascii="Arial" w:hAnsi="Arial" w:cs="Arial"/>
                <w:b/>
                <w:sz w:val="22"/>
                <w:szCs w:val="22"/>
                <w:lang w:val="en-AU"/>
              </w:rPr>
              <w:t>Implementation Plan Project</w:t>
            </w:r>
          </w:p>
        </w:tc>
      </w:tr>
      <w:tr w:rsidR="005F2689" w:rsidRPr="0000046F" w14:paraId="563167DC"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6B8F68D4" w14:textId="4F7087F2" w:rsidR="00D24C7D" w:rsidRPr="0014773D" w:rsidRDefault="00AC10E9" w:rsidP="0025311B">
            <w:pPr>
              <w:pStyle w:val="Default"/>
              <w:rPr>
                <w:rFonts w:ascii="Arial" w:hAnsi="Arial" w:cs="Arial"/>
                <w:bCs/>
                <w:sz w:val="22"/>
                <w:szCs w:val="22"/>
              </w:rPr>
            </w:pPr>
            <w:r w:rsidRPr="0014773D">
              <w:rPr>
                <w:rFonts w:ascii="Arial" w:hAnsi="Arial" w:cs="Arial"/>
                <w:color w:val="auto"/>
                <w:sz w:val="22"/>
                <w:szCs w:val="22"/>
              </w:rPr>
              <w:t xml:space="preserve">Ms Chrissy Grant, </w:t>
            </w:r>
            <w:r w:rsidRPr="0014773D">
              <w:rPr>
                <w:rFonts w:ascii="Arial" w:hAnsi="Arial" w:cs="Arial"/>
                <w:bCs/>
                <w:sz w:val="22"/>
                <w:szCs w:val="22"/>
              </w:rPr>
              <w:t xml:space="preserve">Kuku Yalanji and </w:t>
            </w:r>
            <w:proofErr w:type="spellStart"/>
            <w:r w:rsidRPr="0014773D">
              <w:rPr>
                <w:rFonts w:ascii="Arial" w:hAnsi="Arial" w:cs="Arial"/>
                <w:bCs/>
                <w:sz w:val="22"/>
                <w:szCs w:val="22"/>
              </w:rPr>
              <w:t>Mualgal</w:t>
            </w:r>
            <w:proofErr w:type="spellEnd"/>
            <w:r w:rsidRPr="0014773D">
              <w:rPr>
                <w:rFonts w:ascii="Arial" w:hAnsi="Arial" w:cs="Arial"/>
                <w:bCs/>
                <w:sz w:val="22"/>
                <w:szCs w:val="22"/>
              </w:rPr>
              <w:t xml:space="preserve"> Traditional Owner, Reef 2050 Advisory Committee member and Mr Malcolm Mann, </w:t>
            </w:r>
            <w:proofErr w:type="spellStart"/>
            <w:r w:rsidRPr="0014773D">
              <w:rPr>
                <w:rFonts w:ascii="Arial" w:hAnsi="Arial" w:cs="Arial"/>
                <w:bCs/>
                <w:sz w:val="22"/>
                <w:szCs w:val="22"/>
              </w:rPr>
              <w:t>Darumbal</w:t>
            </w:r>
            <w:proofErr w:type="spellEnd"/>
            <w:r w:rsidRPr="0014773D">
              <w:rPr>
                <w:rFonts w:ascii="Arial" w:hAnsi="Arial" w:cs="Arial"/>
                <w:bCs/>
                <w:sz w:val="22"/>
                <w:szCs w:val="22"/>
              </w:rPr>
              <w:t xml:space="preserve"> Traditional Owner, Chair Indigenous Reef Advisory Committee, joined the meeting to discuss the Reef 2050 Traditional Owner </w:t>
            </w:r>
            <w:r w:rsidR="00F57EBE" w:rsidRPr="0014773D">
              <w:rPr>
                <w:rFonts w:ascii="Arial" w:hAnsi="Arial" w:cs="Arial"/>
                <w:bCs/>
                <w:sz w:val="22"/>
                <w:szCs w:val="22"/>
              </w:rPr>
              <w:t>Implementation Plan P</w:t>
            </w:r>
            <w:r w:rsidRPr="0014773D">
              <w:rPr>
                <w:rFonts w:ascii="Arial" w:hAnsi="Arial" w:cs="Arial"/>
                <w:bCs/>
                <w:sz w:val="22"/>
                <w:szCs w:val="22"/>
              </w:rPr>
              <w:t>roject.</w:t>
            </w:r>
          </w:p>
          <w:p w14:paraId="6BB6D86C" w14:textId="30F1B03D" w:rsidR="000D582A" w:rsidRPr="0014773D" w:rsidRDefault="00A25C2C" w:rsidP="00D63D55">
            <w:pPr>
              <w:pStyle w:val="Default"/>
              <w:rPr>
                <w:rFonts w:ascii="Arial" w:hAnsi="Arial" w:cs="Arial"/>
                <w:bCs/>
                <w:sz w:val="22"/>
                <w:szCs w:val="22"/>
              </w:rPr>
            </w:pPr>
            <w:r w:rsidRPr="0014773D">
              <w:rPr>
                <w:rFonts w:ascii="Arial" w:hAnsi="Arial" w:cs="Arial"/>
                <w:bCs/>
                <w:sz w:val="22"/>
                <w:szCs w:val="22"/>
              </w:rPr>
              <w:lastRenderedPageBreak/>
              <w:t>Ms Grant and Mr Mann outlined the objectives</w:t>
            </w:r>
            <w:r w:rsidR="00D94909" w:rsidRPr="0014773D">
              <w:rPr>
                <w:rFonts w:ascii="Arial" w:hAnsi="Arial" w:cs="Arial"/>
                <w:bCs/>
                <w:sz w:val="22"/>
                <w:szCs w:val="22"/>
              </w:rPr>
              <w:t>,</w:t>
            </w:r>
            <w:r w:rsidRPr="0014773D">
              <w:rPr>
                <w:rFonts w:ascii="Arial" w:hAnsi="Arial" w:cs="Arial"/>
                <w:bCs/>
                <w:sz w:val="22"/>
                <w:szCs w:val="22"/>
              </w:rPr>
              <w:t xml:space="preserve"> </w:t>
            </w:r>
            <w:proofErr w:type="gramStart"/>
            <w:r w:rsidR="00AA45EA" w:rsidRPr="0014773D">
              <w:rPr>
                <w:rFonts w:ascii="Arial" w:hAnsi="Arial" w:cs="Arial"/>
                <w:bCs/>
                <w:sz w:val="22"/>
                <w:szCs w:val="22"/>
              </w:rPr>
              <w:t>timeline</w:t>
            </w:r>
            <w:proofErr w:type="gramEnd"/>
            <w:r w:rsidR="006A7AB1" w:rsidRPr="0014773D">
              <w:rPr>
                <w:rFonts w:ascii="Arial" w:hAnsi="Arial" w:cs="Arial"/>
                <w:bCs/>
                <w:sz w:val="22"/>
                <w:szCs w:val="22"/>
              </w:rPr>
              <w:t xml:space="preserve"> </w:t>
            </w:r>
            <w:r w:rsidR="00D94909" w:rsidRPr="0014773D">
              <w:rPr>
                <w:rFonts w:ascii="Arial" w:hAnsi="Arial" w:cs="Arial"/>
                <w:bCs/>
                <w:sz w:val="22"/>
                <w:szCs w:val="22"/>
              </w:rPr>
              <w:t>and stages for delivering the project</w:t>
            </w:r>
            <w:r w:rsidR="000D582A" w:rsidRPr="0014773D">
              <w:rPr>
                <w:rFonts w:ascii="Arial" w:hAnsi="Arial" w:cs="Arial"/>
                <w:bCs/>
                <w:sz w:val="22"/>
                <w:szCs w:val="22"/>
              </w:rPr>
              <w:t>, noting that</w:t>
            </w:r>
            <w:r w:rsidR="00D63D55" w:rsidRPr="0014773D">
              <w:rPr>
                <w:rFonts w:ascii="Arial" w:hAnsi="Arial" w:cs="Arial"/>
                <w:bCs/>
                <w:sz w:val="22"/>
                <w:szCs w:val="22"/>
              </w:rPr>
              <w:t>:</w:t>
            </w:r>
          </w:p>
          <w:p w14:paraId="1CEED9CD" w14:textId="40820F13" w:rsidR="00D63D55" w:rsidRPr="0014773D" w:rsidRDefault="00492662" w:rsidP="00492662">
            <w:pPr>
              <w:pStyle w:val="Default"/>
              <w:numPr>
                <w:ilvl w:val="0"/>
                <w:numId w:val="15"/>
              </w:numPr>
              <w:spacing w:before="0" w:after="120"/>
              <w:ind w:left="381" w:hanging="357"/>
              <w:rPr>
                <w:rFonts w:ascii="Arial" w:hAnsi="Arial" w:cs="Arial"/>
                <w:bCs/>
                <w:sz w:val="22"/>
                <w:szCs w:val="22"/>
              </w:rPr>
            </w:pPr>
            <w:r w:rsidRPr="0014773D">
              <w:rPr>
                <w:rFonts w:ascii="Arial" w:hAnsi="Arial" w:cs="Arial"/>
                <w:bCs/>
                <w:sz w:val="22"/>
                <w:szCs w:val="22"/>
              </w:rPr>
              <w:t xml:space="preserve">Traditional knowledge </w:t>
            </w:r>
            <w:r w:rsidR="00D63D55" w:rsidRPr="0014773D">
              <w:rPr>
                <w:rFonts w:ascii="Arial" w:hAnsi="Arial" w:cs="Arial"/>
                <w:bCs/>
                <w:sz w:val="22"/>
                <w:szCs w:val="22"/>
              </w:rPr>
              <w:t>as well as the best available scientific knowledge is needed for effective Reef management</w:t>
            </w:r>
          </w:p>
          <w:p w14:paraId="58892939" w14:textId="0BDB5EB2" w:rsidR="007E1AED" w:rsidRPr="0014773D" w:rsidRDefault="007E1AED" w:rsidP="00492662">
            <w:pPr>
              <w:pStyle w:val="Default"/>
              <w:numPr>
                <w:ilvl w:val="0"/>
                <w:numId w:val="15"/>
              </w:numPr>
              <w:spacing w:before="0" w:after="120"/>
              <w:ind w:left="381" w:hanging="357"/>
              <w:rPr>
                <w:rFonts w:ascii="Arial" w:hAnsi="Arial" w:cs="Arial"/>
                <w:bCs/>
                <w:sz w:val="22"/>
                <w:szCs w:val="22"/>
              </w:rPr>
            </w:pPr>
            <w:r w:rsidRPr="0014773D">
              <w:rPr>
                <w:rFonts w:ascii="Arial" w:hAnsi="Arial" w:cs="Arial"/>
                <w:bCs/>
                <w:sz w:val="22"/>
                <w:szCs w:val="22"/>
              </w:rPr>
              <w:t>Traditional Owners want to set their own research agenda and management priorities</w:t>
            </w:r>
          </w:p>
          <w:p w14:paraId="120A43D0" w14:textId="0FE6EF05" w:rsidR="00492662" w:rsidRPr="0014773D" w:rsidRDefault="00B6210C" w:rsidP="00492662">
            <w:pPr>
              <w:pStyle w:val="Default"/>
              <w:numPr>
                <w:ilvl w:val="0"/>
                <w:numId w:val="15"/>
              </w:numPr>
              <w:spacing w:before="0" w:after="120"/>
              <w:ind w:left="381" w:hanging="357"/>
              <w:rPr>
                <w:rFonts w:ascii="Arial" w:hAnsi="Arial" w:cs="Arial"/>
                <w:bCs/>
                <w:sz w:val="22"/>
                <w:szCs w:val="22"/>
              </w:rPr>
            </w:pPr>
            <w:r w:rsidRPr="0014773D">
              <w:rPr>
                <w:rFonts w:ascii="Arial" w:hAnsi="Arial" w:cs="Arial"/>
                <w:bCs/>
                <w:sz w:val="22"/>
                <w:szCs w:val="22"/>
              </w:rPr>
              <w:t xml:space="preserve">Traditional Owners </w:t>
            </w:r>
            <w:r w:rsidR="00942E45" w:rsidRPr="0014773D">
              <w:rPr>
                <w:rFonts w:ascii="Arial" w:hAnsi="Arial" w:cs="Arial"/>
                <w:bCs/>
                <w:sz w:val="22"/>
                <w:szCs w:val="22"/>
              </w:rPr>
              <w:t>are</w:t>
            </w:r>
            <w:r w:rsidRPr="0014773D">
              <w:rPr>
                <w:rFonts w:ascii="Arial" w:hAnsi="Arial" w:cs="Arial"/>
                <w:bCs/>
                <w:sz w:val="22"/>
                <w:szCs w:val="22"/>
              </w:rPr>
              <w:t xml:space="preserve"> collaborat</w:t>
            </w:r>
            <w:r w:rsidR="00942E45" w:rsidRPr="0014773D">
              <w:rPr>
                <w:rFonts w:ascii="Arial" w:hAnsi="Arial" w:cs="Arial"/>
                <w:bCs/>
                <w:sz w:val="22"/>
                <w:szCs w:val="22"/>
              </w:rPr>
              <w:t>ing</w:t>
            </w:r>
            <w:r w:rsidRPr="0014773D">
              <w:rPr>
                <w:rFonts w:ascii="Arial" w:hAnsi="Arial" w:cs="Arial"/>
                <w:bCs/>
                <w:sz w:val="22"/>
                <w:szCs w:val="22"/>
              </w:rPr>
              <w:t xml:space="preserve"> with research organisations on </w:t>
            </w:r>
            <w:r w:rsidR="00D63D55" w:rsidRPr="0014773D">
              <w:rPr>
                <w:rFonts w:ascii="Arial" w:hAnsi="Arial" w:cs="Arial"/>
                <w:bCs/>
                <w:sz w:val="22"/>
                <w:szCs w:val="22"/>
              </w:rPr>
              <w:t>how to best include</w:t>
            </w:r>
            <w:r w:rsidR="00984F7F" w:rsidRPr="0014773D">
              <w:rPr>
                <w:rFonts w:ascii="Arial" w:hAnsi="Arial" w:cs="Arial"/>
                <w:bCs/>
                <w:sz w:val="22"/>
                <w:szCs w:val="22"/>
              </w:rPr>
              <w:t xml:space="preserve"> and </w:t>
            </w:r>
            <w:r w:rsidR="00D63D55" w:rsidRPr="0014773D">
              <w:rPr>
                <w:rFonts w:ascii="Arial" w:hAnsi="Arial" w:cs="Arial"/>
                <w:bCs/>
                <w:sz w:val="22"/>
                <w:szCs w:val="22"/>
              </w:rPr>
              <w:t>utilise traditional knowledge</w:t>
            </w:r>
            <w:r w:rsidR="00984F7F" w:rsidRPr="0014773D">
              <w:rPr>
                <w:rFonts w:ascii="Arial" w:hAnsi="Arial" w:cs="Arial"/>
                <w:bCs/>
                <w:sz w:val="22"/>
                <w:szCs w:val="22"/>
              </w:rPr>
              <w:t xml:space="preserve">, noting its importance </w:t>
            </w:r>
            <w:r w:rsidR="00D63D55" w:rsidRPr="0014773D">
              <w:rPr>
                <w:rFonts w:ascii="Arial" w:hAnsi="Arial" w:cs="Arial"/>
                <w:bCs/>
                <w:sz w:val="22"/>
                <w:szCs w:val="22"/>
              </w:rPr>
              <w:t>not just for Reef and world heritage in Australia</w:t>
            </w:r>
            <w:r w:rsidR="00EF2E37" w:rsidRPr="0014773D">
              <w:rPr>
                <w:rFonts w:ascii="Arial" w:hAnsi="Arial" w:cs="Arial"/>
                <w:bCs/>
                <w:sz w:val="22"/>
                <w:szCs w:val="22"/>
              </w:rPr>
              <w:t>,</w:t>
            </w:r>
            <w:r w:rsidR="00D63D55" w:rsidRPr="0014773D">
              <w:rPr>
                <w:rFonts w:ascii="Arial" w:hAnsi="Arial" w:cs="Arial"/>
                <w:bCs/>
                <w:sz w:val="22"/>
                <w:szCs w:val="22"/>
              </w:rPr>
              <w:t xml:space="preserve"> but across the globe</w:t>
            </w:r>
            <w:r w:rsidR="007E1AED" w:rsidRPr="0014773D">
              <w:rPr>
                <w:rFonts w:ascii="Arial" w:hAnsi="Arial" w:cs="Arial"/>
                <w:bCs/>
                <w:sz w:val="22"/>
                <w:szCs w:val="22"/>
              </w:rPr>
              <w:t>.</w:t>
            </w:r>
          </w:p>
          <w:p w14:paraId="33676DB4" w14:textId="7C624FC3" w:rsidR="00492662" w:rsidRPr="0014773D" w:rsidRDefault="00942E45" w:rsidP="00D8052B">
            <w:pPr>
              <w:pStyle w:val="Default"/>
              <w:spacing w:before="0" w:after="120"/>
              <w:rPr>
                <w:rFonts w:ascii="Arial" w:hAnsi="Arial" w:cs="Arial"/>
                <w:bCs/>
                <w:sz w:val="22"/>
                <w:szCs w:val="22"/>
              </w:rPr>
            </w:pPr>
            <w:r w:rsidRPr="0014773D">
              <w:rPr>
                <w:rFonts w:ascii="Arial" w:hAnsi="Arial" w:cs="Arial"/>
                <w:bCs/>
                <w:sz w:val="22"/>
                <w:szCs w:val="22"/>
              </w:rPr>
              <w:t xml:space="preserve">The Panel discussed the presentation and </w:t>
            </w:r>
            <w:r w:rsidR="00D8052B" w:rsidRPr="0014773D">
              <w:rPr>
                <w:rFonts w:ascii="Arial" w:hAnsi="Arial" w:cs="Arial"/>
                <w:bCs/>
                <w:sz w:val="22"/>
                <w:szCs w:val="22"/>
              </w:rPr>
              <w:t xml:space="preserve">noted that this is an </w:t>
            </w:r>
            <w:r w:rsidR="00492662" w:rsidRPr="0014773D">
              <w:rPr>
                <w:rFonts w:ascii="Arial" w:hAnsi="Arial" w:cs="Arial"/>
                <w:bCs/>
                <w:sz w:val="22"/>
                <w:szCs w:val="22"/>
              </w:rPr>
              <w:t>underrated and underestimated area of work</w:t>
            </w:r>
            <w:r w:rsidR="00D8052B" w:rsidRPr="0014773D">
              <w:rPr>
                <w:rFonts w:ascii="Arial" w:hAnsi="Arial" w:cs="Arial"/>
                <w:bCs/>
                <w:sz w:val="22"/>
                <w:szCs w:val="22"/>
              </w:rPr>
              <w:t>. The Panel:</w:t>
            </w:r>
          </w:p>
          <w:p w14:paraId="275E7B97" w14:textId="77777777" w:rsidR="00AA46BB" w:rsidRPr="0014773D" w:rsidRDefault="00281945" w:rsidP="00715B9F">
            <w:pPr>
              <w:pStyle w:val="Default"/>
              <w:numPr>
                <w:ilvl w:val="0"/>
                <w:numId w:val="15"/>
              </w:numPr>
              <w:spacing w:before="0" w:after="120"/>
              <w:ind w:left="381" w:hanging="357"/>
              <w:rPr>
                <w:rFonts w:ascii="Arial" w:hAnsi="Arial" w:cs="Arial"/>
                <w:bCs/>
                <w:sz w:val="22"/>
                <w:szCs w:val="22"/>
              </w:rPr>
            </w:pPr>
            <w:r w:rsidRPr="0014773D">
              <w:rPr>
                <w:rFonts w:ascii="Arial" w:hAnsi="Arial" w:cs="Arial"/>
                <w:bCs/>
                <w:sz w:val="22"/>
                <w:szCs w:val="22"/>
              </w:rPr>
              <w:t xml:space="preserve">sought feedback from the presenters on </w:t>
            </w:r>
            <w:r w:rsidR="008941F5" w:rsidRPr="0014773D">
              <w:rPr>
                <w:rFonts w:ascii="Arial" w:hAnsi="Arial" w:cs="Arial"/>
                <w:bCs/>
                <w:sz w:val="22"/>
                <w:szCs w:val="22"/>
              </w:rPr>
              <w:t>the challenges around</w:t>
            </w:r>
            <w:r w:rsidR="00492662" w:rsidRPr="0014773D">
              <w:rPr>
                <w:rFonts w:ascii="Arial" w:hAnsi="Arial" w:cs="Arial"/>
                <w:bCs/>
                <w:sz w:val="22"/>
                <w:szCs w:val="22"/>
              </w:rPr>
              <w:t xml:space="preserve"> engag</w:t>
            </w:r>
            <w:r w:rsidR="008941F5" w:rsidRPr="0014773D">
              <w:rPr>
                <w:rFonts w:ascii="Arial" w:hAnsi="Arial" w:cs="Arial"/>
                <w:bCs/>
                <w:sz w:val="22"/>
                <w:szCs w:val="22"/>
              </w:rPr>
              <w:t>ing</w:t>
            </w:r>
            <w:r w:rsidR="00492662" w:rsidRPr="0014773D">
              <w:rPr>
                <w:rFonts w:ascii="Arial" w:hAnsi="Arial" w:cs="Arial"/>
                <w:bCs/>
                <w:sz w:val="22"/>
                <w:szCs w:val="22"/>
              </w:rPr>
              <w:t xml:space="preserve"> all the Traditional Owner groups</w:t>
            </w:r>
            <w:r w:rsidR="001F695F" w:rsidRPr="0014773D">
              <w:rPr>
                <w:rFonts w:ascii="Arial" w:hAnsi="Arial" w:cs="Arial"/>
                <w:bCs/>
                <w:sz w:val="22"/>
                <w:szCs w:val="22"/>
              </w:rPr>
              <w:t xml:space="preserve">, given there are </w:t>
            </w:r>
            <w:r w:rsidR="00AA46BB" w:rsidRPr="0014773D">
              <w:rPr>
                <w:rFonts w:ascii="Arial" w:hAnsi="Arial" w:cs="Arial"/>
                <w:bCs/>
                <w:sz w:val="22"/>
                <w:szCs w:val="22"/>
              </w:rPr>
              <w:t>70-75 groups in the GBR region</w:t>
            </w:r>
          </w:p>
          <w:p w14:paraId="185F3C30" w14:textId="435284E0" w:rsidR="00715B9F" w:rsidRPr="0014773D" w:rsidRDefault="00CC12BB" w:rsidP="00715B9F">
            <w:pPr>
              <w:pStyle w:val="Default"/>
              <w:numPr>
                <w:ilvl w:val="0"/>
                <w:numId w:val="15"/>
              </w:numPr>
              <w:spacing w:before="0" w:after="120"/>
              <w:ind w:left="381" w:hanging="357"/>
              <w:rPr>
                <w:rFonts w:ascii="Arial" w:hAnsi="Arial" w:cs="Arial"/>
                <w:bCs/>
                <w:sz w:val="22"/>
                <w:szCs w:val="22"/>
              </w:rPr>
            </w:pPr>
            <w:r w:rsidRPr="0014773D">
              <w:rPr>
                <w:rFonts w:ascii="Arial" w:hAnsi="Arial" w:cs="Arial"/>
                <w:bCs/>
                <w:sz w:val="22"/>
                <w:szCs w:val="22"/>
              </w:rPr>
              <w:t xml:space="preserve">inquired about the availability of </w:t>
            </w:r>
            <w:r w:rsidR="00492662" w:rsidRPr="0014773D">
              <w:rPr>
                <w:rFonts w:ascii="Arial" w:hAnsi="Arial" w:cs="Arial"/>
                <w:bCs/>
                <w:sz w:val="22"/>
                <w:szCs w:val="22"/>
              </w:rPr>
              <w:t xml:space="preserve">guides for researchers that want to communicate with </w:t>
            </w:r>
            <w:r w:rsidR="00985BDA" w:rsidRPr="0014773D">
              <w:rPr>
                <w:rFonts w:ascii="Arial" w:hAnsi="Arial" w:cs="Arial"/>
                <w:bCs/>
                <w:sz w:val="22"/>
                <w:szCs w:val="22"/>
              </w:rPr>
              <w:t>Traditional Owner</w:t>
            </w:r>
            <w:r w:rsidR="00116B50" w:rsidRPr="0014773D">
              <w:rPr>
                <w:rFonts w:ascii="Arial" w:hAnsi="Arial" w:cs="Arial"/>
                <w:bCs/>
                <w:sz w:val="22"/>
                <w:szCs w:val="22"/>
              </w:rPr>
              <w:t>s</w:t>
            </w:r>
            <w:r w:rsidR="00492662" w:rsidRPr="0014773D">
              <w:rPr>
                <w:rFonts w:ascii="Arial" w:hAnsi="Arial" w:cs="Arial"/>
                <w:bCs/>
                <w:sz w:val="22"/>
                <w:szCs w:val="22"/>
              </w:rPr>
              <w:t xml:space="preserve"> in a way that's interesting and culturally appropriate</w:t>
            </w:r>
          </w:p>
          <w:p w14:paraId="7EDC41D7" w14:textId="7A77FB64" w:rsidR="00492662" w:rsidRPr="0014773D" w:rsidRDefault="00715B9F" w:rsidP="00715B9F">
            <w:pPr>
              <w:pStyle w:val="Default"/>
              <w:numPr>
                <w:ilvl w:val="0"/>
                <w:numId w:val="15"/>
              </w:numPr>
              <w:spacing w:before="0" w:after="120"/>
              <w:ind w:left="381" w:hanging="357"/>
              <w:rPr>
                <w:rFonts w:ascii="Arial" w:hAnsi="Arial" w:cs="Arial"/>
                <w:bCs/>
                <w:sz w:val="22"/>
                <w:szCs w:val="22"/>
              </w:rPr>
            </w:pPr>
            <w:r w:rsidRPr="0014773D">
              <w:rPr>
                <w:rFonts w:ascii="Arial" w:hAnsi="Arial" w:cs="Arial"/>
                <w:bCs/>
                <w:sz w:val="22"/>
                <w:szCs w:val="22"/>
              </w:rPr>
              <w:t xml:space="preserve">discussed the </w:t>
            </w:r>
            <w:r w:rsidR="00492662" w:rsidRPr="0014773D">
              <w:rPr>
                <w:rFonts w:ascii="Arial" w:hAnsi="Arial" w:cs="Arial"/>
                <w:bCs/>
                <w:sz w:val="22"/>
                <w:szCs w:val="22"/>
              </w:rPr>
              <w:t>nexus around science and traditional knowledge</w:t>
            </w:r>
            <w:r w:rsidR="005E2C0C" w:rsidRPr="0014773D">
              <w:rPr>
                <w:rFonts w:ascii="Arial" w:hAnsi="Arial" w:cs="Arial"/>
                <w:bCs/>
                <w:sz w:val="22"/>
                <w:szCs w:val="22"/>
              </w:rPr>
              <w:t xml:space="preserve"> and the importance of engaging Traditional Owners from the </w:t>
            </w:r>
            <w:r w:rsidR="00492662" w:rsidRPr="0014773D">
              <w:rPr>
                <w:rFonts w:ascii="Arial" w:hAnsi="Arial" w:cs="Arial"/>
                <w:bCs/>
                <w:sz w:val="22"/>
                <w:szCs w:val="22"/>
              </w:rPr>
              <w:t xml:space="preserve">start of a project </w:t>
            </w:r>
            <w:r w:rsidR="00312E01" w:rsidRPr="0014773D">
              <w:rPr>
                <w:rFonts w:ascii="Arial" w:hAnsi="Arial" w:cs="Arial"/>
                <w:bCs/>
                <w:sz w:val="22"/>
                <w:szCs w:val="22"/>
              </w:rPr>
              <w:t xml:space="preserve">to help </w:t>
            </w:r>
            <w:r w:rsidR="00492662" w:rsidRPr="0014773D">
              <w:rPr>
                <w:rFonts w:ascii="Arial" w:hAnsi="Arial" w:cs="Arial"/>
                <w:bCs/>
                <w:sz w:val="22"/>
                <w:szCs w:val="22"/>
              </w:rPr>
              <w:t xml:space="preserve">build capacity of communities </w:t>
            </w:r>
            <w:r w:rsidR="00127C5A" w:rsidRPr="0014773D">
              <w:rPr>
                <w:rFonts w:ascii="Arial" w:hAnsi="Arial" w:cs="Arial"/>
                <w:bCs/>
                <w:sz w:val="22"/>
                <w:szCs w:val="22"/>
              </w:rPr>
              <w:t xml:space="preserve">and </w:t>
            </w:r>
            <w:r w:rsidR="00312E01" w:rsidRPr="0014773D">
              <w:rPr>
                <w:rFonts w:ascii="Arial" w:hAnsi="Arial" w:cs="Arial"/>
                <w:bCs/>
                <w:sz w:val="22"/>
                <w:szCs w:val="22"/>
              </w:rPr>
              <w:t>b</w:t>
            </w:r>
            <w:r w:rsidR="00492662" w:rsidRPr="0014773D">
              <w:rPr>
                <w:rFonts w:ascii="Arial" w:hAnsi="Arial" w:cs="Arial"/>
                <w:bCs/>
                <w:sz w:val="22"/>
                <w:szCs w:val="22"/>
              </w:rPr>
              <w:t xml:space="preserve">reak down the barriers of </w:t>
            </w:r>
            <w:r w:rsidR="00127C5A" w:rsidRPr="0014773D">
              <w:rPr>
                <w:rFonts w:ascii="Arial" w:hAnsi="Arial" w:cs="Arial"/>
                <w:bCs/>
                <w:sz w:val="22"/>
                <w:szCs w:val="22"/>
              </w:rPr>
              <w:t xml:space="preserve">communication and </w:t>
            </w:r>
            <w:r w:rsidR="00492662" w:rsidRPr="0014773D">
              <w:rPr>
                <w:rFonts w:ascii="Arial" w:hAnsi="Arial" w:cs="Arial"/>
                <w:bCs/>
                <w:sz w:val="22"/>
                <w:szCs w:val="22"/>
              </w:rPr>
              <w:t>understanding.</w:t>
            </w:r>
          </w:p>
          <w:p w14:paraId="3CB06577" w14:textId="024B03E8" w:rsidR="008E778D" w:rsidRPr="0014773D" w:rsidRDefault="00127C5A" w:rsidP="00127C5A">
            <w:pPr>
              <w:pStyle w:val="Default"/>
              <w:rPr>
                <w:rFonts w:ascii="Arial" w:hAnsi="Arial" w:cs="Arial"/>
                <w:color w:val="auto"/>
                <w:sz w:val="22"/>
                <w:szCs w:val="22"/>
              </w:rPr>
            </w:pPr>
            <w:r w:rsidRPr="0014773D">
              <w:rPr>
                <w:rFonts w:ascii="Arial" w:hAnsi="Arial" w:cs="Arial"/>
                <w:bCs/>
                <w:sz w:val="22"/>
                <w:szCs w:val="22"/>
              </w:rPr>
              <w:t>The Panel thanked Ms Gran</w:t>
            </w:r>
            <w:r w:rsidR="002F5B50" w:rsidRPr="0014773D">
              <w:rPr>
                <w:rFonts w:ascii="Arial" w:hAnsi="Arial" w:cs="Arial"/>
                <w:bCs/>
                <w:sz w:val="22"/>
                <w:szCs w:val="22"/>
              </w:rPr>
              <w:t>t</w:t>
            </w:r>
            <w:r w:rsidRPr="0014773D">
              <w:rPr>
                <w:rFonts w:ascii="Arial" w:hAnsi="Arial" w:cs="Arial"/>
                <w:bCs/>
                <w:sz w:val="22"/>
                <w:szCs w:val="22"/>
              </w:rPr>
              <w:t xml:space="preserve"> and Mr Mann and</w:t>
            </w:r>
            <w:r w:rsidR="00492662" w:rsidRPr="0014773D">
              <w:rPr>
                <w:rFonts w:ascii="Arial" w:hAnsi="Arial" w:cs="Arial"/>
                <w:bCs/>
                <w:sz w:val="22"/>
                <w:szCs w:val="22"/>
              </w:rPr>
              <w:t xml:space="preserve"> encourage</w:t>
            </w:r>
            <w:r w:rsidRPr="0014773D">
              <w:rPr>
                <w:rFonts w:ascii="Arial" w:hAnsi="Arial" w:cs="Arial"/>
                <w:bCs/>
                <w:sz w:val="22"/>
                <w:szCs w:val="22"/>
              </w:rPr>
              <w:t>d</w:t>
            </w:r>
            <w:r w:rsidR="00492662" w:rsidRPr="0014773D">
              <w:rPr>
                <w:rFonts w:ascii="Arial" w:hAnsi="Arial" w:cs="Arial"/>
                <w:bCs/>
                <w:sz w:val="22"/>
                <w:szCs w:val="22"/>
              </w:rPr>
              <w:t xml:space="preserve"> continuing engagement</w:t>
            </w:r>
            <w:r w:rsidRPr="0014773D">
              <w:rPr>
                <w:rFonts w:ascii="Arial" w:hAnsi="Arial" w:cs="Arial"/>
                <w:bCs/>
                <w:sz w:val="22"/>
                <w:szCs w:val="22"/>
              </w:rPr>
              <w:t xml:space="preserve"> on the Project.</w:t>
            </w:r>
          </w:p>
        </w:tc>
      </w:tr>
      <w:tr w:rsidR="007D691D" w:rsidRPr="0000046F" w14:paraId="0A9D2CA2"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65B923BE" w14:textId="551E20CB" w:rsidR="007D691D" w:rsidRPr="0000046F" w:rsidRDefault="002D4642" w:rsidP="0003489C">
            <w:pPr>
              <w:tabs>
                <w:tab w:val="left" w:pos="1701"/>
              </w:tabs>
              <w:spacing w:before="80" w:after="80" w:line="240" w:lineRule="auto"/>
              <w:rPr>
                <w:rFonts w:ascii="Arial" w:hAnsi="Arial" w:cs="Arial"/>
                <w:b/>
                <w:sz w:val="22"/>
                <w:szCs w:val="22"/>
                <w:lang w:val="en-AU"/>
              </w:rPr>
            </w:pPr>
            <w:r w:rsidRPr="0000046F">
              <w:rPr>
                <w:rFonts w:ascii="Arial" w:hAnsi="Arial" w:cs="Arial"/>
                <w:b/>
                <w:sz w:val="22"/>
                <w:szCs w:val="22"/>
                <w:lang w:val="en-AU"/>
              </w:rPr>
              <w:lastRenderedPageBreak/>
              <w:t>1</w:t>
            </w:r>
            <w:r w:rsidR="0025311B">
              <w:rPr>
                <w:rFonts w:ascii="Arial" w:hAnsi="Arial" w:cs="Arial"/>
                <w:b/>
                <w:sz w:val="22"/>
                <w:szCs w:val="22"/>
                <w:lang w:val="en-AU"/>
              </w:rPr>
              <w:t>0</w:t>
            </w:r>
            <w:r w:rsidR="007D691D" w:rsidRPr="0000046F">
              <w:rPr>
                <w:rFonts w:ascii="Arial" w:hAnsi="Arial" w:cs="Arial"/>
                <w:b/>
                <w:sz w:val="22"/>
                <w:szCs w:val="22"/>
                <w:lang w:val="en-AU"/>
              </w:rPr>
              <w:t xml:space="preserve">. </w:t>
            </w:r>
            <w:r w:rsidR="0025311B">
              <w:rPr>
                <w:rFonts w:ascii="Arial" w:hAnsi="Arial" w:cs="Arial"/>
                <w:b/>
                <w:sz w:val="22"/>
                <w:szCs w:val="22"/>
                <w:lang w:val="en-AU"/>
              </w:rPr>
              <w:t xml:space="preserve">Reef 2050 Governance Review – Update of IEP </w:t>
            </w:r>
            <w:r w:rsidR="00C0530A">
              <w:rPr>
                <w:rFonts w:ascii="Arial" w:hAnsi="Arial" w:cs="Arial"/>
                <w:b/>
                <w:sz w:val="22"/>
                <w:szCs w:val="22"/>
                <w:lang w:val="en-AU"/>
              </w:rPr>
              <w:t>g</w:t>
            </w:r>
            <w:r w:rsidR="0025311B">
              <w:rPr>
                <w:rFonts w:ascii="Arial" w:hAnsi="Arial" w:cs="Arial"/>
                <w:b/>
                <w:sz w:val="22"/>
                <w:szCs w:val="22"/>
                <w:lang w:val="en-AU"/>
              </w:rPr>
              <w:t xml:space="preserve">overnance </w:t>
            </w:r>
            <w:r w:rsidR="00C0530A">
              <w:rPr>
                <w:rFonts w:ascii="Arial" w:hAnsi="Arial" w:cs="Arial"/>
                <w:b/>
                <w:sz w:val="22"/>
                <w:szCs w:val="22"/>
                <w:lang w:val="en-AU"/>
              </w:rPr>
              <w:t>d</w:t>
            </w:r>
            <w:r w:rsidR="0025311B">
              <w:rPr>
                <w:rFonts w:ascii="Arial" w:hAnsi="Arial" w:cs="Arial"/>
                <w:b/>
                <w:sz w:val="22"/>
                <w:szCs w:val="22"/>
                <w:lang w:val="en-AU"/>
              </w:rPr>
              <w:t>ocuments</w:t>
            </w:r>
          </w:p>
        </w:tc>
      </w:tr>
      <w:tr w:rsidR="007D691D" w:rsidRPr="0014773D" w14:paraId="326B7300"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6687EDA0" w14:textId="056F8B20" w:rsidR="00EF5425" w:rsidRPr="0014773D" w:rsidRDefault="00AC10E9" w:rsidP="00AC10E9">
            <w:pPr>
              <w:pStyle w:val="Default"/>
              <w:rPr>
                <w:rFonts w:ascii="ArialMT" w:hAnsi="ArialMT" w:cs="ArialMT"/>
                <w:sz w:val="22"/>
                <w:szCs w:val="22"/>
              </w:rPr>
            </w:pPr>
            <w:r w:rsidRPr="0014773D">
              <w:rPr>
                <w:rFonts w:ascii="Arial" w:hAnsi="Arial" w:cs="Arial"/>
                <w:sz w:val="22"/>
                <w:szCs w:val="22"/>
              </w:rPr>
              <w:t xml:space="preserve">Ms Miranda Robertson updated the Panel on proposed changes to the Reef 2050 Plan Independent Expert Panel’s Terms of Reference (TOR) and Operating Protocols. The Panel noted that the updates had been made </w:t>
            </w:r>
            <w:r w:rsidRPr="0014773D">
              <w:rPr>
                <w:rFonts w:ascii="ArialMT" w:hAnsi="ArialMT" w:cs="ArialMT"/>
                <w:sz w:val="22"/>
                <w:szCs w:val="22"/>
              </w:rPr>
              <w:t>to provide clarity around processes and reporting, remove repetition and contemporise the documents</w:t>
            </w:r>
            <w:r w:rsidR="00BA553D" w:rsidRPr="0014773D">
              <w:rPr>
                <w:rFonts w:ascii="ArialMT" w:hAnsi="ArialMT" w:cs="ArialMT"/>
                <w:sz w:val="22"/>
                <w:szCs w:val="22"/>
              </w:rPr>
              <w:t xml:space="preserve">, and respond to </w:t>
            </w:r>
            <w:r w:rsidR="00BA553D" w:rsidRPr="0014773D">
              <w:rPr>
                <w:rFonts w:ascii="Arial" w:hAnsi="Arial" w:cs="Arial"/>
                <w:sz w:val="22"/>
                <w:szCs w:val="22"/>
              </w:rPr>
              <w:t xml:space="preserve">recommendations from the </w:t>
            </w:r>
            <w:r w:rsidR="00BA553D" w:rsidRPr="0014773D">
              <w:rPr>
                <w:rFonts w:ascii="ArialMT" w:hAnsi="ArialMT" w:cs="ArialMT"/>
                <w:sz w:val="22"/>
                <w:szCs w:val="22"/>
              </w:rPr>
              <w:t>Independent Review of Reef 2050 Governance.</w:t>
            </w:r>
          </w:p>
          <w:p w14:paraId="2809FB2C" w14:textId="063D227B" w:rsidR="00BF544D" w:rsidRPr="0014773D" w:rsidRDefault="00AC10E9" w:rsidP="00AC10E9">
            <w:pPr>
              <w:pStyle w:val="Default"/>
              <w:rPr>
                <w:rFonts w:ascii="ArialMT" w:hAnsi="ArialMT" w:cs="ArialMT"/>
                <w:sz w:val="22"/>
                <w:szCs w:val="22"/>
              </w:rPr>
            </w:pPr>
            <w:r w:rsidRPr="0014773D">
              <w:rPr>
                <w:rFonts w:ascii="ArialMT" w:hAnsi="ArialMT" w:cs="ArialMT"/>
                <w:sz w:val="22"/>
                <w:szCs w:val="22"/>
              </w:rPr>
              <w:t>The Panel endorsed the changes to the documents</w:t>
            </w:r>
            <w:r w:rsidR="00A37129" w:rsidRPr="0014773D">
              <w:rPr>
                <w:rFonts w:ascii="ArialMT" w:hAnsi="ArialMT" w:cs="ArialMT"/>
                <w:sz w:val="22"/>
                <w:szCs w:val="22"/>
              </w:rPr>
              <w:t xml:space="preserve">, with one change to the </w:t>
            </w:r>
            <w:r w:rsidR="00BF544D" w:rsidRPr="0014773D">
              <w:rPr>
                <w:rFonts w:ascii="ArialMT" w:hAnsi="ArialMT" w:cs="ArialMT"/>
                <w:sz w:val="22"/>
                <w:szCs w:val="22"/>
              </w:rPr>
              <w:t>Terms of Reference</w:t>
            </w:r>
            <w:r w:rsidR="00A37129" w:rsidRPr="0014773D">
              <w:rPr>
                <w:rFonts w:ascii="ArialMT" w:hAnsi="ArialMT" w:cs="ArialMT"/>
                <w:sz w:val="22"/>
                <w:szCs w:val="22"/>
              </w:rPr>
              <w:t xml:space="preserve"> (separating </w:t>
            </w:r>
            <w:r w:rsidR="00BF544D" w:rsidRPr="0014773D">
              <w:rPr>
                <w:rFonts w:ascii="ArialMT" w:hAnsi="ArialMT" w:cs="ArialMT"/>
                <w:sz w:val="22"/>
                <w:szCs w:val="22"/>
              </w:rPr>
              <w:t>‘blue economy’ and ‘oceans’</w:t>
            </w:r>
            <w:r w:rsidR="00A37129" w:rsidRPr="0014773D">
              <w:rPr>
                <w:rFonts w:ascii="ArialMT" w:hAnsi="ArialMT" w:cs="ArialMT"/>
                <w:sz w:val="22"/>
                <w:szCs w:val="22"/>
              </w:rPr>
              <w:t xml:space="preserve"> in </w:t>
            </w:r>
            <w:r w:rsidR="008A220B" w:rsidRPr="0014773D">
              <w:rPr>
                <w:rFonts w:ascii="ArialMT" w:hAnsi="ArialMT" w:cs="ArialMT"/>
                <w:sz w:val="22"/>
                <w:szCs w:val="22"/>
              </w:rPr>
              <w:t>section 4.2</w:t>
            </w:r>
            <w:r w:rsidR="00A37129" w:rsidRPr="0014773D">
              <w:rPr>
                <w:rFonts w:ascii="ArialMT" w:hAnsi="ArialMT" w:cs="ArialMT"/>
                <w:sz w:val="22"/>
                <w:szCs w:val="22"/>
              </w:rPr>
              <w:t>)</w:t>
            </w:r>
            <w:r w:rsidR="00BF544D" w:rsidRPr="0014773D">
              <w:rPr>
                <w:rFonts w:ascii="ArialMT" w:hAnsi="ArialMT" w:cs="ArialMT"/>
                <w:sz w:val="22"/>
                <w:szCs w:val="22"/>
              </w:rPr>
              <w:t>.</w:t>
            </w:r>
          </w:p>
          <w:p w14:paraId="27EC61AA" w14:textId="341E05D6" w:rsidR="000F43A0" w:rsidRPr="0014773D" w:rsidRDefault="00AC10E9" w:rsidP="00670183">
            <w:pPr>
              <w:pStyle w:val="Default"/>
              <w:rPr>
                <w:rFonts w:ascii="ArialMT" w:hAnsi="ArialMT" w:cs="ArialMT"/>
                <w:sz w:val="22"/>
                <w:szCs w:val="22"/>
              </w:rPr>
            </w:pPr>
            <w:r w:rsidRPr="0014773D">
              <w:rPr>
                <w:rFonts w:ascii="ArialMT" w:hAnsi="ArialMT" w:cs="ArialMT"/>
                <w:sz w:val="22"/>
                <w:szCs w:val="22"/>
              </w:rPr>
              <w:t xml:space="preserve">The Panel noted that changes to the Terms of Reference required joint approval from the Australian and Queensland environment ministers. The updated Operating Protocols </w:t>
            </w:r>
            <w:r w:rsidR="000F43A0" w:rsidRPr="0014773D">
              <w:rPr>
                <w:rFonts w:ascii="ArialMT" w:hAnsi="ArialMT" w:cs="ArialMT"/>
                <w:sz w:val="22"/>
                <w:szCs w:val="22"/>
              </w:rPr>
              <w:t>would</w:t>
            </w:r>
            <w:r w:rsidRPr="0014773D">
              <w:rPr>
                <w:rFonts w:ascii="ArialMT" w:hAnsi="ArialMT" w:cs="ArialMT"/>
                <w:sz w:val="22"/>
                <w:szCs w:val="22"/>
              </w:rPr>
              <w:t xml:space="preserve"> apply when the document has been agreed by the Chair,</w:t>
            </w:r>
            <w:r w:rsidR="000F43A0" w:rsidRPr="0014773D">
              <w:rPr>
                <w:rFonts w:ascii="ArialMT" w:hAnsi="ArialMT" w:cs="ArialMT"/>
                <w:sz w:val="22"/>
                <w:szCs w:val="22"/>
              </w:rPr>
              <w:t xml:space="preserve"> </w:t>
            </w:r>
            <w:proofErr w:type="gramStart"/>
            <w:r w:rsidRPr="0014773D">
              <w:rPr>
                <w:rFonts w:ascii="ArialMT" w:hAnsi="ArialMT" w:cs="ArialMT"/>
                <w:sz w:val="22"/>
                <w:szCs w:val="22"/>
              </w:rPr>
              <w:t>Secretariat</w:t>
            </w:r>
            <w:proofErr w:type="gramEnd"/>
            <w:r w:rsidRPr="0014773D">
              <w:rPr>
                <w:rFonts w:ascii="ArialMT" w:hAnsi="ArialMT" w:cs="ArialMT"/>
                <w:sz w:val="22"/>
                <w:szCs w:val="22"/>
              </w:rPr>
              <w:t xml:space="preserve"> and members.  </w:t>
            </w:r>
          </w:p>
        </w:tc>
      </w:tr>
      <w:tr w:rsidR="007D691D" w:rsidRPr="0014773D" w14:paraId="3133EF00" w14:textId="77777777" w:rsidTr="0025311B">
        <w:tblPrEx>
          <w:tblCellMar>
            <w:top w:w="28" w:type="dxa"/>
            <w:left w:w="57" w:type="dxa"/>
            <w:bottom w:w="28" w:type="dxa"/>
            <w:right w:w="57" w:type="dxa"/>
          </w:tblCellMar>
        </w:tblPrEx>
        <w:tc>
          <w:tcPr>
            <w:tcW w:w="9928" w:type="dxa"/>
            <w:gridSpan w:val="4"/>
            <w:tcBorders>
              <w:top w:val="single" w:sz="4" w:space="0" w:color="auto"/>
              <w:left w:val="single" w:sz="4" w:space="0" w:color="auto"/>
              <w:bottom w:val="single" w:sz="4" w:space="0" w:color="auto"/>
              <w:right w:val="single" w:sz="4" w:space="0" w:color="auto"/>
            </w:tcBorders>
            <w:shd w:val="clear" w:color="auto" w:fill="D9D9D9"/>
          </w:tcPr>
          <w:p w14:paraId="31D0C575" w14:textId="1EBC962C" w:rsidR="007D691D" w:rsidRPr="0014773D" w:rsidRDefault="007D691D" w:rsidP="007D691D">
            <w:pPr>
              <w:tabs>
                <w:tab w:val="left" w:pos="1701"/>
              </w:tabs>
              <w:spacing w:before="80" w:after="80" w:line="240" w:lineRule="auto"/>
              <w:rPr>
                <w:rFonts w:ascii="Arial" w:hAnsi="Arial" w:cs="Arial"/>
                <w:b/>
                <w:sz w:val="22"/>
                <w:szCs w:val="22"/>
                <w:lang w:val="en-AU"/>
              </w:rPr>
            </w:pPr>
            <w:r w:rsidRPr="0014773D">
              <w:rPr>
                <w:rFonts w:ascii="Arial" w:hAnsi="Arial" w:cs="Arial"/>
                <w:b/>
                <w:sz w:val="22"/>
                <w:szCs w:val="22"/>
                <w:lang w:val="en-AU"/>
              </w:rPr>
              <w:t>1</w:t>
            </w:r>
            <w:r w:rsidR="00C0530A" w:rsidRPr="0014773D">
              <w:rPr>
                <w:rFonts w:ascii="Arial" w:hAnsi="Arial" w:cs="Arial"/>
                <w:b/>
                <w:sz w:val="22"/>
                <w:szCs w:val="22"/>
                <w:lang w:val="en-AU"/>
              </w:rPr>
              <w:t>1</w:t>
            </w:r>
            <w:r w:rsidRPr="0014773D">
              <w:rPr>
                <w:rFonts w:ascii="Arial" w:hAnsi="Arial" w:cs="Arial"/>
                <w:b/>
                <w:sz w:val="22"/>
                <w:szCs w:val="22"/>
                <w:lang w:val="en-AU"/>
              </w:rPr>
              <w:t>. Panel Business Continued</w:t>
            </w:r>
          </w:p>
        </w:tc>
      </w:tr>
      <w:tr w:rsidR="007D691D" w:rsidRPr="0000046F" w14:paraId="548B908F" w14:textId="77777777" w:rsidTr="0025311B">
        <w:tblPrEx>
          <w:tblCellMar>
            <w:top w:w="28" w:type="dxa"/>
            <w:left w:w="57" w:type="dxa"/>
            <w:bottom w:w="28" w:type="dxa"/>
            <w:right w:w="57" w:type="dxa"/>
          </w:tblCellMar>
          <w:tblLook w:val="04A0" w:firstRow="1" w:lastRow="0" w:firstColumn="1" w:lastColumn="0" w:noHBand="0" w:noVBand="1"/>
        </w:tblPrEx>
        <w:trPr>
          <w:trHeight w:val="312"/>
        </w:trPr>
        <w:tc>
          <w:tcPr>
            <w:tcW w:w="9928" w:type="dxa"/>
            <w:gridSpan w:val="4"/>
            <w:tcBorders>
              <w:top w:val="single" w:sz="4" w:space="0" w:color="auto"/>
              <w:left w:val="single" w:sz="4" w:space="0" w:color="auto"/>
              <w:bottom w:val="single" w:sz="4" w:space="0" w:color="auto"/>
              <w:right w:val="single" w:sz="4" w:space="0" w:color="auto"/>
            </w:tcBorders>
            <w:vAlign w:val="center"/>
          </w:tcPr>
          <w:p w14:paraId="68C6447B" w14:textId="6B79B8C3" w:rsidR="004F7481" w:rsidRPr="0014773D" w:rsidRDefault="004F7481" w:rsidP="007B5E0A">
            <w:pPr>
              <w:pStyle w:val="Default"/>
              <w:rPr>
                <w:rFonts w:ascii="Arial" w:hAnsi="Arial" w:cs="Arial"/>
                <w:sz w:val="22"/>
                <w:szCs w:val="22"/>
              </w:rPr>
            </w:pPr>
            <w:r w:rsidRPr="0014773D">
              <w:rPr>
                <w:rFonts w:ascii="Arial" w:hAnsi="Arial" w:cs="Arial"/>
                <w:sz w:val="22"/>
                <w:szCs w:val="22"/>
              </w:rPr>
              <w:t xml:space="preserve">The Panel agreed that a communiqué would be finalised out-of-session and published on the Department of </w:t>
            </w:r>
            <w:r w:rsidR="00E32B50" w:rsidRPr="0014773D">
              <w:rPr>
                <w:rFonts w:ascii="Arial" w:hAnsi="Arial" w:cs="Arial"/>
                <w:sz w:val="22"/>
                <w:szCs w:val="22"/>
              </w:rPr>
              <w:t xml:space="preserve">Agriculture, </w:t>
            </w:r>
            <w:proofErr w:type="gramStart"/>
            <w:r w:rsidR="00E32B50" w:rsidRPr="0014773D">
              <w:rPr>
                <w:rFonts w:ascii="Arial" w:hAnsi="Arial" w:cs="Arial"/>
                <w:sz w:val="22"/>
                <w:szCs w:val="22"/>
              </w:rPr>
              <w:t>Water</w:t>
            </w:r>
            <w:proofErr w:type="gramEnd"/>
            <w:r w:rsidR="00E32B50" w:rsidRPr="0014773D">
              <w:rPr>
                <w:rFonts w:ascii="Arial" w:hAnsi="Arial" w:cs="Arial"/>
                <w:sz w:val="22"/>
                <w:szCs w:val="22"/>
              </w:rPr>
              <w:t xml:space="preserve"> and the </w:t>
            </w:r>
            <w:r w:rsidRPr="0014773D">
              <w:rPr>
                <w:rFonts w:ascii="Arial" w:hAnsi="Arial" w:cs="Arial"/>
                <w:sz w:val="22"/>
                <w:szCs w:val="22"/>
              </w:rPr>
              <w:t>Environment’s website.</w:t>
            </w:r>
          </w:p>
          <w:p w14:paraId="13091D3A" w14:textId="7C9D5796" w:rsidR="006B24C9" w:rsidRPr="0014773D" w:rsidRDefault="006B24C9" w:rsidP="00D658F5">
            <w:pPr>
              <w:pStyle w:val="Default"/>
              <w:rPr>
                <w:rFonts w:ascii="Arial" w:hAnsi="Arial" w:cs="Arial"/>
                <w:sz w:val="22"/>
                <w:szCs w:val="22"/>
              </w:rPr>
            </w:pPr>
            <w:r w:rsidRPr="0014773D">
              <w:rPr>
                <w:rFonts w:ascii="Arial" w:hAnsi="Arial" w:cs="Arial"/>
                <w:sz w:val="22"/>
                <w:szCs w:val="22"/>
              </w:rPr>
              <w:lastRenderedPageBreak/>
              <w:t xml:space="preserve">Members </w:t>
            </w:r>
            <w:r w:rsidR="000F43A0" w:rsidRPr="0014773D">
              <w:rPr>
                <w:rFonts w:ascii="Arial" w:hAnsi="Arial" w:cs="Arial"/>
                <w:sz w:val="22"/>
                <w:szCs w:val="22"/>
              </w:rPr>
              <w:t>discussed timing for meetings in 2022, including</w:t>
            </w:r>
            <w:r w:rsidR="00670183" w:rsidRPr="0014773D">
              <w:rPr>
                <w:rFonts w:ascii="Arial" w:hAnsi="Arial" w:cs="Arial"/>
                <w:sz w:val="22"/>
                <w:szCs w:val="22"/>
              </w:rPr>
              <w:t xml:space="preserve"> a possible joint event with the Reef 2050 Advisory Committee in February/March 2022.</w:t>
            </w:r>
          </w:p>
          <w:p w14:paraId="26F48144" w14:textId="30F25A3A" w:rsidR="000F43A0" w:rsidRPr="0014773D" w:rsidRDefault="00684C1A" w:rsidP="00D658F5">
            <w:pPr>
              <w:pStyle w:val="Default"/>
              <w:rPr>
                <w:rFonts w:ascii="Arial" w:hAnsi="Arial" w:cs="Arial"/>
                <w:sz w:val="22"/>
                <w:szCs w:val="22"/>
              </w:rPr>
            </w:pPr>
            <w:r w:rsidRPr="0014773D">
              <w:rPr>
                <w:rFonts w:ascii="Arial" w:hAnsi="Arial" w:cs="Arial"/>
                <w:sz w:val="22"/>
                <w:szCs w:val="22"/>
              </w:rPr>
              <w:t>The Panel discussed the</w:t>
            </w:r>
            <w:r w:rsidR="00E9568E" w:rsidRPr="0014773D">
              <w:rPr>
                <w:rFonts w:ascii="Arial" w:hAnsi="Arial" w:cs="Arial"/>
                <w:sz w:val="22"/>
                <w:szCs w:val="22"/>
              </w:rPr>
              <w:t xml:space="preserve">ir forward agenda and agreed it would be useful to </w:t>
            </w:r>
            <w:r w:rsidR="000A3A89" w:rsidRPr="0014773D">
              <w:rPr>
                <w:rFonts w:ascii="Arial" w:hAnsi="Arial" w:cs="Arial"/>
                <w:sz w:val="22"/>
                <w:szCs w:val="22"/>
              </w:rPr>
              <w:t xml:space="preserve">receive a </w:t>
            </w:r>
            <w:r w:rsidR="00101D7B" w:rsidRPr="0014773D">
              <w:rPr>
                <w:rFonts w:ascii="Arial" w:hAnsi="Arial" w:cs="Arial"/>
                <w:sz w:val="22"/>
                <w:szCs w:val="22"/>
              </w:rPr>
              <w:t xml:space="preserve">briefing on work being done by the </w:t>
            </w:r>
            <w:r w:rsidR="004B44B2" w:rsidRPr="0014773D">
              <w:rPr>
                <w:rFonts w:ascii="Arial" w:hAnsi="Arial" w:cs="Arial"/>
                <w:sz w:val="22"/>
                <w:szCs w:val="22"/>
              </w:rPr>
              <w:t xml:space="preserve">Department of Agriculture, Water and the Environment </w:t>
            </w:r>
            <w:r w:rsidR="00101D7B" w:rsidRPr="0014773D">
              <w:rPr>
                <w:rFonts w:ascii="Arial" w:hAnsi="Arial" w:cs="Arial"/>
                <w:sz w:val="22"/>
                <w:szCs w:val="22"/>
              </w:rPr>
              <w:t xml:space="preserve">and the Western Australian </w:t>
            </w:r>
            <w:r w:rsidR="00232F65" w:rsidRPr="0014773D">
              <w:rPr>
                <w:rFonts w:ascii="Arial" w:hAnsi="Arial" w:cs="Arial"/>
                <w:sz w:val="22"/>
                <w:szCs w:val="22"/>
              </w:rPr>
              <w:t xml:space="preserve">government </w:t>
            </w:r>
            <w:r w:rsidR="00F82DE1" w:rsidRPr="0014773D">
              <w:rPr>
                <w:rFonts w:ascii="Arial" w:hAnsi="Arial" w:cs="Arial"/>
                <w:sz w:val="22"/>
                <w:szCs w:val="22"/>
              </w:rPr>
              <w:t xml:space="preserve">on a shared environment analytic framework designed </w:t>
            </w:r>
            <w:r w:rsidR="004B44B2" w:rsidRPr="0014773D">
              <w:rPr>
                <w:rFonts w:ascii="Arial" w:hAnsi="Arial" w:cs="Arial"/>
                <w:sz w:val="22"/>
                <w:szCs w:val="22"/>
              </w:rPr>
              <w:t>to improve the efficiency, repeatability and transparency of environmental assessments</w:t>
            </w:r>
            <w:r w:rsidR="00D57294" w:rsidRPr="0014773D">
              <w:rPr>
                <w:rFonts w:ascii="Arial" w:hAnsi="Arial" w:cs="Arial"/>
                <w:sz w:val="22"/>
                <w:szCs w:val="22"/>
              </w:rPr>
              <w:t xml:space="preserve"> and build cumulative impacts into </w:t>
            </w:r>
            <w:r w:rsidR="00883800" w:rsidRPr="0014773D">
              <w:rPr>
                <w:rFonts w:ascii="Arial" w:hAnsi="Arial" w:cs="Arial"/>
                <w:sz w:val="22"/>
                <w:szCs w:val="22"/>
              </w:rPr>
              <w:t>environmental decision making</w:t>
            </w:r>
            <w:r w:rsidR="004B44B2" w:rsidRPr="0014773D">
              <w:rPr>
                <w:rFonts w:ascii="Arial" w:hAnsi="Arial" w:cs="Arial"/>
                <w:sz w:val="22"/>
                <w:szCs w:val="22"/>
              </w:rPr>
              <w:t xml:space="preserve">. The Panel </w:t>
            </w:r>
            <w:r w:rsidR="00B7119C" w:rsidRPr="0014773D">
              <w:rPr>
                <w:rFonts w:ascii="Arial" w:hAnsi="Arial" w:cs="Arial"/>
                <w:sz w:val="22"/>
                <w:szCs w:val="22"/>
              </w:rPr>
              <w:t xml:space="preserve">agreed to </w:t>
            </w:r>
            <w:r w:rsidR="00697F45" w:rsidRPr="0014773D">
              <w:rPr>
                <w:rFonts w:ascii="Arial" w:hAnsi="Arial" w:cs="Arial"/>
                <w:sz w:val="22"/>
                <w:szCs w:val="22"/>
              </w:rPr>
              <w:t>invite GBRMPA to provide a briefing on RIMREP as part of</w:t>
            </w:r>
            <w:r w:rsidR="009B2167" w:rsidRPr="0014773D">
              <w:rPr>
                <w:rFonts w:ascii="Arial" w:hAnsi="Arial" w:cs="Arial"/>
                <w:sz w:val="22"/>
                <w:szCs w:val="22"/>
              </w:rPr>
              <w:t xml:space="preserve"> </w:t>
            </w:r>
            <w:r w:rsidR="00697F45" w:rsidRPr="0014773D">
              <w:rPr>
                <w:rFonts w:ascii="Arial" w:hAnsi="Arial" w:cs="Arial"/>
                <w:sz w:val="22"/>
                <w:szCs w:val="22"/>
              </w:rPr>
              <w:t>this session</w:t>
            </w:r>
            <w:r w:rsidR="00941EB6" w:rsidRPr="0014773D">
              <w:rPr>
                <w:rFonts w:ascii="Arial" w:hAnsi="Arial" w:cs="Arial"/>
                <w:sz w:val="22"/>
                <w:szCs w:val="22"/>
              </w:rPr>
              <w:t>.</w:t>
            </w:r>
          </w:p>
          <w:p w14:paraId="2410928D" w14:textId="2E32FCE6" w:rsidR="00BA6BFF" w:rsidRPr="0014773D" w:rsidRDefault="00E124DA" w:rsidP="00BA6BFF">
            <w:pPr>
              <w:pStyle w:val="Default"/>
              <w:rPr>
                <w:rFonts w:ascii="Arial" w:hAnsi="Arial" w:cs="Arial"/>
                <w:sz w:val="22"/>
                <w:szCs w:val="22"/>
              </w:rPr>
            </w:pPr>
            <w:r w:rsidRPr="0014773D">
              <w:rPr>
                <w:rFonts w:ascii="Arial" w:hAnsi="Arial" w:cs="Arial"/>
                <w:sz w:val="22"/>
                <w:szCs w:val="22"/>
              </w:rPr>
              <w:t>The Panel did not raise any other business.</w:t>
            </w:r>
          </w:p>
          <w:p w14:paraId="1CFA9750" w14:textId="2FA13BE2" w:rsidR="000C1338" w:rsidRPr="00336761" w:rsidRDefault="00D83CFF" w:rsidP="000C1338">
            <w:pPr>
              <w:tabs>
                <w:tab w:val="left" w:pos="5128"/>
              </w:tabs>
              <w:autoSpaceDE w:val="0"/>
              <w:autoSpaceDN w:val="0"/>
              <w:adjustRightInd w:val="0"/>
              <w:spacing w:before="160" w:after="160" w:line="240" w:lineRule="auto"/>
              <w:rPr>
                <w:rFonts w:ascii="Arial" w:hAnsi="Arial" w:cs="Arial"/>
                <w:bCs/>
                <w:sz w:val="22"/>
                <w:szCs w:val="22"/>
                <w:lang w:val="en-AU" w:eastAsia="en-AU" w:bidi="ar-SA"/>
              </w:rPr>
            </w:pPr>
            <w:r w:rsidRPr="0014773D">
              <w:rPr>
                <w:rFonts w:ascii="Arial" w:hAnsi="Arial" w:cs="Arial"/>
                <w:bCs/>
                <w:sz w:val="22"/>
                <w:szCs w:val="22"/>
                <w:lang w:val="en-AU" w:eastAsia="en-AU" w:bidi="ar-SA"/>
              </w:rPr>
              <w:t>Th</w:t>
            </w:r>
            <w:r w:rsidR="004F7481" w:rsidRPr="0014773D">
              <w:rPr>
                <w:rFonts w:ascii="Arial" w:hAnsi="Arial" w:cs="Arial"/>
                <w:bCs/>
                <w:sz w:val="22"/>
                <w:szCs w:val="22"/>
                <w:lang w:val="en-AU" w:eastAsia="en-AU" w:bidi="ar-SA"/>
              </w:rPr>
              <w:t xml:space="preserve">e meeting closed at </w:t>
            </w:r>
            <w:r w:rsidR="009B7ACA" w:rsidRPr="0014773D">
              <w:rPr>
                <w:rFonts w:ascii="Arial" w:hAnsi="Arial" w:cs="Arial"/>
                <w:bCs/>
                <w:sz w:val="22"/>
                <w:szCs w:val="22"/>
                <w:lang w:val="en-AU" w:eastAsia="en-AU" w:bidi="ar-SA"/>
              </w:rPr>
              <w:t>3.</w:t>
            </w:r>
            <w:r w:rsidR="00E13AAA" w:rsidRPr="0014773D">
              <w:rPr>
                <w:rFonts w:ascii="Arial" w:hAnsi="Arial" w:cs="Arial"/>
                <w:bCs/>
                <w:sz w:val="22"/>
                <w:szCs w:val="22"/>
                <w:lang w:val="en-AU" w:eastAsia="en-AU" w:bidi="ar-SA"/>
              </w:rPr>
              <w:t>30</w:t>
            </w:r>
            <w:r w:rsidR="004F7481" w:rsidRPr="0014773D">
              <w:rPr>
                <w:rFonts w:ascii="Arial" w:hAnsi="Arial" w:cs="Arial"/>
                <w:bCs/>
                <w:sz w:val="22"/>
                <w:szCs w:val="22"/>
                <w:lang w:val="en-AU" w:eastAsia="en-AU" w:bidi="ar-SA"/>
              </w:rPr>
              <w:t>pm.</w:t>
            </w:r>
          </w:p>
        </w:tc>
      </w:tr>
    </w:tbl>
    <w:p w14:paraId="1F921DD0" w14:textId="77777777" w:rsidR="005E1CE8" w:rsidRPr="0000046F" w:rsidRDefault="005E1CE8" w:rsidP="0088275C">
      <w:pPr>
        <w:pStyle w:val="Default"/>
        <w:tabs>
          <w:tab w:val="left" w:pos="1455"/>
        </w:tabs>
        <w:spacing w:after="120"/>
        <w:rPr>
          <w:rFonts w:ascii="Arial" w:hAnsi="Arial" w:cs="Arial"/>
          <w:b/>
          <w:bCs/>
          <w:color w:val="auto"/>
          <w:sz w:val="22"/>
          <w:szCs w:val="22"/>
          <w:u w:val="single"/>
        </w:rPr>
      </w:pPr>
    </w:p>
    <w:sectPr w:rsidR="005E1CE8" w:rsidRPr="0000046F" w:rsidSect="008E778D">
      <w:headerReference w:type="default" r:id="rId15"/>
      <w:headerReference w:type="first" r:id="rId16"/>
      <w:pgSz w:w="12240" w:h="15840"/>
      <w:pgMar w:top="1440" w:right="1080" w:bottom="1440" w:left="108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B2A5" w14:textId="77777777" w:rsidR="00DD43A7" w:rsidRDefault="00DD43A7">
      <w:r>
        <w:separator/>
      </w:r>
    </w:p>
  </w:endnote>
  <w:endnote w:type="continuationSeparator" w:id="0">
    <w:p w14:paraId="4C8B8475" w14:textId="77777777" w:rsidR="00DD43A7" w:rsidRDefault="00DD43A7">
      <w:r>
        <w:continuationSeparator/>
      </w:r>
    </w:p>
  </w:endnote>
  <w:endnote w:type="continuationNotice" w:id="1">
    <w:p w14:paraId="0B94B7D4" w14:textId="77777777" w:rsidR="00DD43A7" w:rsidRDefault="00DD43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785F" w14:textId="77777777" w:rsidR="00DD43A7" w:rsidRDefault="00DD43A7">
      <w:r>
        <w:separator/>
      </w:r>
    </w:p>
  </w:footnote>
  <w:footnote w:type="continuationSeparator" w:id="0">
    <w:p w14:paraId="6CCAB3F5" w14:textId="77777777" w:rsidR="00DD43A7" w:rsidRDefault="00DD43A7">
      <w:r>
        <w:continuationSeparator/>
      </w:r>
    </w:p>
  </w:footnote>
  <w:footnote w:type="continuationNotice" w:id="1">
    <w:p w14:paraId="78D8A8D0" w14:textId="77777777" w:rsidR="00DD43A7" w:rsidRDefault="00DD43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9599" w14:textId="77777777" w:rsidR="00A1160C" w:rsidRDefault="008E778D">
    <w:pPr>
      <w:pStyle w:val="Header"/>
      <w:tabs>
        <w:tab w:val="left" w:pos="21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0387" w14:textId="77777777" w:rsidR="00A1160C" w:rsidRDefault="008E778D">
    <w:pPr>
      <w:pStyle w:val="Header"/>
      <w:tabs>
        <w:tab w:val="right" w:pos="9340"/>
      </w:tabs>
    </w:pPr>
    <w:r>
      <w:rPr>
        <w:noProof/>
      </w:rPr>
      <w:drawing>
        <wp:anchor distT="152400" distB="152400" distL="152400" distR="152400" simplePos="0" relativeHeight="251657216" behindDoc="1" locked="0" layoutInCell="1" allowOverlap="1" wp14:anchorId="3DCEB076" wp14:editId="3D546440">
          <wp:simplePos x="0" y="0"/>
          <wp:positionH relativeFrom="page">
            <wp:posOffset>106679</wp:posOffset>
          </wp:positionH>
          <wp:positionV relativeFrom="page">
            <wp:posOffset>53340</wp:posOffset>
          </wp:positionV>
          <wp:extent cx="7543800" cy="1737361"/>
          <wp:effectExtent l="0" t="0" r="0" b="0"/>
          <wp:wrapNone/>
          <wp:docPr id="3" name="officeArt object" descr="T:\_City\Shari B\_Word\30772 Reef 2050 Advisory Committee Word template v4.png"/>
          <wp:cNvGraphicFramePr/>
          <a:graphic xmlns:a="http://schemas.openxmlformats.org/drawingml/2006/main">
            <a:graphicData uri="http://schemas.openxmlformats.org/drawingml/2006/picture">
              <pic:pic xmlns:pic="http://schemas.openxmlformats.org/drawingml/2006/picture">
                <pic:nvPicPr>
                  <pic:cNvPr id="1073741825" name="T:\_City\Shari B\_Word\30772 Reef 2050 Advisory Committee Word template v4.png" descr="T:\_City\Shari B\_Word\30772 Reef 2050 Advisory Committee Word template v4.png"/>
                  <pic:cNvPicPr>
                    <a:picLocks noChangeAspect="1"/>
                  </pic:cNvPicPr>
                </pic:nvPicPr>
                <pic:blipFill>
                  <a:blip r:embed="rId1"/>
                  <a:srcRect b="83713"/>
                  <a:stretch>
                    <a:fillRect/>
                  </a:stretch>
                </pic:blipFill>
                <pic:spPr>
                  <a:xfrm>
                    <a:off x="0" y="0"/>
                    <a:ext cx="7543800" cy="173736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24E4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E3A070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A3489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1273CB"/>
    <w:multiLevelType w:val="hybridMultilevel"/>
    <w:tmpl w:val="F9B42B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A3229C"/>
    <w:multiLevelType w:val="hybridMultilevel"/>
    <w:tmpl w:val="DE5E4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2B7270"/>
    <w:multiLevelType w:val="hybridMultilevel"/>
    <w:tmpl w:val="C8A8845C"/>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0A87108F"/>
    <w:multiLevelType w:val="hybridMultilevel"/>
    <w:tmpl w:val="DE060C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0156ED"/>
    <w:multiLevelType w:val="hybridMultilevel"/>
    <w:tmpl w:val="05F60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8F08FC"/>
    <w:multiLevelType w:val="hybridMultilevel"/>
    <w:tmpl w:val="A4B0A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6D704B"/>
    <w:multiLevelType w:val="hybridMultilevel"/>
    <w:tmpl w:val="96A25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34ECB"/>
    <w:multiLevelType w:val="hybridMultilevel"/>
    <w:tmpl w:val="ED4880A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E24368"/>
    <w:multiLevelType w:val="hybridMultilevel"/>
    <w:tmpl w:val="6AF25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A5A0F"/>
    <w:multiLevelType w:val="hybridMultilevel"/>
    <w:tmpl w:val="60E48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616CE6"/>
    <w:multiLevelType w:val="hybridMultilevel"/>
    <w:tmpl w:val="F112F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AA43C2"/>
    <w:multiLevelType w:val="hybridMultilevel"/>
    <w:tmpl w:val="766A6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303036"/>
    <w:multiLevelType w:val="hybridMultilevel"/>
    <w:tmpl w:val="A1DE5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D41C72"/>
    <w:multiLevelType w:val="hybridMultilevel"/>
    <w:tmpl w:val="E5C8E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F27646"/>
    <w:multiLevelType w:val="hybridMultilevel"/>
    <w:tmpl w:val="F4200F70"/>
    <w:lvl w:ilvl="0" w:tplc="02609F88">
      <w:numFmt w:val="bullet"/>
      <w:lvlText w:val="•"/>
      <w:lvlJc w:val="left"/>
      <w:pPr>
        <w:ind w:left="360" w:hanging="360"/>
      </w:pPr>
      <w:rPr>
        <w:rFonts w:ascii="Calibri" w:eastAsiaTheme="minorHAnsi" w:hAnsi="Calibri" w:cstheme="minorBidi" w:hint="default"/>
        <w:color w:val="auto"/>
      </w:rPr>
    </w:lvl>
    <w:lvl w:ilvl="1" w:tplc="B830B944">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34F5DB7"/>
    <w:multiLevelType w:val="hybridMultilevel"/>
    <w:tmpl w:val="C8F4E7A0"/>
    <w:lvl w:ilvl="0" w:tplc="0C090001">
      <w:start w:val="1"/>
      <w:numFmt w:val="bullet"/>
      <w:lvlText w:val=""/>
      <w:lvlJc w:val="left"/>
      <w:pPr>
        <w:ind w:left="-708" w:hanging="360"/>
      </w:pPr>
      <w:rPr>
        <w:rFonts w:ascii="Symbol" w:hAnsi="Symbol" w:hint="default"/>
      </w:rPr>
    </w:lvl>
    <w:lvl w:ilvl="1" w:tplc="0C090001">
      <w:start w:val="1"/>
      <w:numFmt w:val="bullet"/>
      <w:lvlText w:val=""/>
      <w:lvlJc w:val="left"/>
      <w:pPr>
        <w:ind w:left="12" w:hanging="360"/>
      </w:pPr>
      <w:rPr>
        <w:rFonts w:ascii="Symbol" w:hAnsi="Symbol" w:hint="default"/>
      </w:rPr>
    </w:lvl>
    <w:lvl w:ilvl="2" w:tplc="0C090003">
      <w:start w:val="1"/>
      <w:numFmt w:val="bullet"/>
      <w:lvlText w:val="o"/>
      <w:lvlJc w:val="left"/>
      <w:pPr>
        <w:ind w:left="732" w:hanging="360"/>
      </w:pPr>
      <w:rPr>
        <w:rFonts w:ascii="Courier New" w:hAnsi="Courier New" w:cs="Courier New"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19" w15:restartNumberingAfterBreak="0">
    <w:nsid w:val="76323525"/>
    <w:multiLevelType w:val="hybridMultilevel"/>
    <w:tmpl w:val="D6A2B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BA2E2F"/>
    <w:multiLevelType w:val="hybridMultilevel"/>
    <w:tmpl w:val="1870C2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6"/>
  </w:num>
  <w:num w:numId="5">
    <w:abstractNumId w:val="8"/>
  </w:num>
  <w:num w:numId="6">
    <w:abstractNumId w:val="14"/>
  </w:num>
  <w:num w:numId="7">
    <w:abstractNumId w:val="11"/>
  </w:num>
  <w:num w:numId="8">
    <w:abstractNumId w:val="13"/>
  </w:num>
  <w:num w:numId="9">
    <w:abstractNumId w:val="12"/>
  </w:num>
  <w:num w:numId="10">
    <w:abstractNumId w:val="5"/>
  </w:num>
  <w:num w:numId="11">
    <w:abstractNumId w:val="9"/>
  </w:num>
  <w:num w:numId="12">
    <w:abstractNumId w:val="4"/>
  </w:num>
  <w:num w:numId="13">
    <w:abstractNumId w:val="3"/>
  </w:num>
  <w:num w:numId="14">
    <w:abstractNumId w:val="17"/>
  </w:num>
  <w:num w:numId="15">
    <w:abstractNumId w:val="18"/>
  </w:num>
  <w:num w:numId="16">
    <w:abstractNumId w:val="15"/>
  </w:num>
  <w:num w:numId="17">
    <w:abstractNumId w:val="19"/>
  </w:num>
  <w:num w:numId="18">
    <w:abstractNumId w:val="7"/>
  </w:num>
  <w:num w:numId="19">
    <w:abstractNumId w:val="6"/>
  </w:num>
  <w:num w:numId="20">
    <w:abstractNumId w:val="10"/>
  </w:num>
  <w:num w:numId="21">
    <w:abstractNumId w:val="18"/>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2D"/>
    <w:rsid w:val="000000D7"/>
    <w:rsid w:val="0000022B"/>
    <w:rsid w:val="00000311"/>
    <w:rsid w:val="0000046F"/>
    <w:rsid w:val="00000667"/>
    <w:rsid w:val="00001C3D"/>
    <w:rsid w:val="00002812"/>
    <w:rsid w:val="00002EB1"/>
    <w:rsid w:val="00003322"/>
    <w:rsid w:val="00003337"/>
    <w:rsid w:val="00003D32"/>
    <w:rsid w:val="000045DA"/>
    <w:rsid w:val="000059CE"/>
    <w:rsid w:val="00006800"/>
    <w:rsid w:val="000077B1"/>
    <w:rsid w:val="00010BF8"/>
    <w:rsid w:val="0001297A"/>
    <w:rsid w:val="00013556"/>
    <w:rsid w:val="00013B0B"/>
    <w:rsid w:val="00014154"/>
    <w:rsid w:val="0001500D"/>
    <w:rsid w:val="0001540D"/>
    <w:rsid w:val="000154DD"/>
    <w:rsid w:val="000158F4"/>
    <w:rsid w:val="00015A64"/>
    <w:rsid w:val="00015B7D"/>
    <w:rsid w:val="0001600B"/>
    <w:rsid w:val="0001678C"/>
    <w:rsid w:val="00017051"/>
    <w:rsid w:val="0001746F"/>
    <w:rsid w:val="000219F2"/>
    <w:rsid w:val="00021DA8"/>
    <w:rsid w:val="000226AE"/>
    <w:rsid w:val="00022FCD"/>
    <w:rsid w:val="00023503"/>
    <w:rsid w:val="000249F9"/>
    <w:rsid w:val="00024ACF"/>
    <w:rsid w:val="00025053"/>
    <w:rsid w:val="000264F2"/>
    <w:rsid w:val="00026CA6"/>
    <w:rsid w:val="00027DA1"/>
    <w:rsid w:val="0003135A"/>
    <w:rsid w:val="000315F3"/>
    <w:rsid w:val="00031691"/>
    <w:rsid w:val="00031A38"/>
    <w:rsid w:val="00031B19"/>
    <w:rsid w:val="00032156"/>
    <w:rsid w:val="000327EB"/>
    <w:rsid w:val="0003489C"/>
    <w:rsid w:val="000356CA"/>
    <w:rsid w:val="00036688"/>
    <w:rsid w:val="00037E4E"/>
    <w:rsid w:val="00040048"/>
    <w:rsid w:val="00040752"/>
    <w:rsid w:val="00041442"/>
    <w:rsid w:val="00041A54"/>
    <w:rsid w:val="00042CFB"/>
    <w:rsid w:val="00044E5E"/>
    <w:rsid w:val="00045195"/>
    <w:rsid w:val="00045E0F"/>
    <w:rsid w:val="00046FEA"/>
    <w:rsid w:val="00047008"/>
    <w:rsid w:val="0005128E"/>
    <w:rsid w:val="00053155"/>
    <w:rsid w:val="000531EB"/>
    <w:rsid w:val="000533BD"/>
    <w:rsid w:val="000535C5"/>
    <w:rsid w:val="00053A63"/>
    <w:rsid w:val="00054237"/>
    <w:rsid w:val="00054BA5"/>
    <w:rsid w:val="00054C98"/>
    <w:rsid w:val="000572C7"/>
    <w:rsid w:val="000577B6"/>
    <w:rsid w:val="00061B9E"/>
    <w:rsid w:val="00062844"/>
    <w:rsid w:val="000629E7"/>
    <w:rsid w:val="000646A9"/>
    <w:rsid w:val="00064A65"/>
    <w:rsid w:val="00064BB2"/>
    <w:rsid w:val="00064CCA"/>
    <w:rsid w:val="00064CE7"/>
    <w:rsid w:val="000650AC"/>
    <w:rsid w:val="000666A0"/>
    <w:rsid w:val="0006766C"/>
    <w:rsid w:val="000701DA"/>
    <w:rsid w:val="000710E0"/>
    <w:rsid w:val="00071B2B"/>
    <w:rsid w:val="00074826"/>
    <w:rsid w:val="00074858"/>
    <w:rsid w:val="0007549E"/>
    <w:rsid w:val="00075FA3"/>
    <w:rsid w:val="00076BDD"/>
    <w:rsid w:val="000778C3"/>
    <w:rsid w:val="00080C7D"/>
    <w:rsid w:val="000818A3"/>
    <w:rsid w:val="00082A62"/>
    <w:rsid w:val="00082A69"/>
    <w:rsid w:val="000830B6"/>
    <w:rsid w:val="00084BB0"/>
    <w:rsid w:val="000861A3"/>
    <w:rsid w:val="00086F61"/>
    <w:rsid w:val="00087551"/>
    <w:rsid w:val="00090BE2"/>
    <w:rsid w:val="000914AC"/>
    <w:rsid w:val="000915A4"/>
    <w:rsid w:val="0009268A"/>
    <w:rsid w:val="00093314"/>
    <w:rsid w:val="00093893"/>
    <w:rsid w:val="0009392C"/>
    <w:rsid w:val="00094016"/>
    <w:rsid w:val="000945B6"/>
    <w:rsid w:val="000956C9"/>
    <w:rsid w:val="00095791"/>
    <w:rsid w:val="000959B7"/>
    <w:rsid w:val="00095C6E"/>
    <w:rsid w:val="00096B09"/>
    <w:rsid w:val="00096D3B"/>
    <w:rsid w:val="000A07F5"/>
    <w:rsid w:val="000A0E91"/>
    <w:rsid w:val="000A1ACF"/>
    <w:rsid w:val="000A27C5"/>
    <w:rsid w:val="000A3A89"/>
    <w:rsid w:val="000A448B"/>
    <w:rsid w:val="000A4AEE"/>
    <w:rsid w:val="000A5314"/>
    <w:rsid w:val="000A7BC8"/>
    <w:rsid w:val="000A7DD0"/>
    <w:rsid w:val="000B0039"/>
    <w:rsid w:val="000B08CE"/>
    <w:rsid w:val="000B111A"/>
    <w:rsid w:val="000B13C8"/>
    <w:rsid w:val="000B2284"/>
    <w:rsid w:val="000B2E28"/>
    <w:rsid w:val="000B3665"/>
    <w:rsid w:val="000B378B"/>
    <w:rsid w:val="000B3E65"/>
    <w:rsid w:val="000B48CD"/>
    <w:rsid w:val="000B4AD5"/>
    <w:rsid w:val="000B52CE"/>
    <w:rsid w:val="000B56FD"/>
    <w:rsid w:val="000B6603"/>
    <w:rsid w:val="000B741E"/>
    <w:rsid w:val="000B7A33"/>
    <w:rsid w:val="000B7A68"/>
    <w:rsid w:val="000B7AE4"/>
    <w:rsid w:val="000B7F4B"/>
    <w:rsid w:val="000C06E4"/>
    <w:rsid w:val="000C08CD"/>
    <w:rsid w:val="000C1338"/>
    <w:rsid w:val="000C1965"/>
    <w:rsid w:val="000C1B9F"/>
    <w:rsid w:val="000C319C"/>
    <w:rsid w:val="000C411F"/>
    <w:rsid w:val="000C698F"/>
    <w:rsid w:val="000C7167"/>
    <w:rsid w:val="000C758A"/>
    <w:rsid w:val="000D06F4"/>
    <w:rsid w:val="000D11FD"/>
    <w:rsid w:val="000D2130"/>
    <w:rsid w:val="000D32BB"/>
    <w:rsid w:val="000D5039"/>
    <w:rsid w:val="000D54F7"/>
    <w:rsid w:val="000D582A"/>
    <w:rsid w:val="000D6244"/>
    <w:rsid w:val="000D6456"/>
    <w:rsid w:val="000D7D41"/>
    <w:rsid w:val="000E05C3"/>
    <w:rsid w:val="000E0604"/>
    <w:rsid w:val="000E07B1"/>
    <w:rsid w:val="000E0BC1"/>
    <w:rsid w:val="000E1B69"/>
    <w:rsid w:val="000E3105"/>
    <w:rsid w:val="000E3ABE"/>
    <w:rsid w:val="000E3F9E"/>
    <w:rsid w:val="000E4DF7"/>
    <w:rsid w:val="000E5005"/>
    <w:rsid w:val="000E5E83"/>
    <w:rsid w:val="000E71FD"/>
    <w:rsid w:val="000F1363"/>
    <w:rsid w:val="000F2003"/>
    <w:rsid w:val="000F2129"/>
    <w:rsid w:val="000F2C18"/>
    <w:rsid w:val="000F3573"/>
    <w:rsid w:val="000F43A0"/>
    <w:rsid w:val="000F4642"/>
    <w:rsid w:val="000F5B82"/>
    <w:rsid w:val="00100F9E"/>
    <w:rsid w:val="0010150F"/>
    <w:rsid w:val="00101D7B"/>
    <w:rsid w:val="00102429"/>
    <w:rsid w:val="0010282F"/>
    <w:rsid w:val="001029B7"/>
    <w:rsid w:val="001040B4"/>
    <w:rsid w:val="001047E1"/>
    <w:rsid w:val="00104EAB"/>
    <w:rsid w:val="00105988"/>
    <w:rsid w:val="00105CEE"/>
    <w:rsid w:val="00107FC5"/>
    <w:rsid w:val="001108C4"/>
    <w:rsid w:val="00110A47"/>
    <w:rsid w:val="00110EE8"/>
    <w:rsid w:val="00111AA6"/>
    <w:rsid w:val="00111C80"/>
    <w:rsid w:val="00111EB5"/>
    <w:rsid w:val="0011265A"/>
    <w:rsid w:val="001128C9"/>
    <w:rsid w:val="00112CEC"/>
    <w:rsid w:val="00113399"/>
    <w:rsid w:val="00113660"/>
    <w:rsid w:val="00114F72"/>
    <w:rsid w:val="0011545B"/>
    <w:rsid w:val="00115DDE"/>
    <w:rsid w:val="001161E2"/>
    <w:rsid w:val="00116B50"/>
    <w:rsid w:val="00120250"/>
    <w:rsid w:val="00120F14"/>
    <w:rsid w:val="00121D4F"/>
    <w:rsid w:val="00122124"/>
    <w:rsid w:val="0012225E"/>
    <w:rsid w:val="001228CC"/>
    <w:rsid w:val="00123376"/>
    <w:rsid w:val="00124DA1"/>
    <w:rsid w:val="00126302"/>
    <w:rsid w:val="0012713C"/>
    <w:rsid w:val="00127C5A"/>
    <w:rsid w:val="0013063E"/>
    <w:rsid w:val="0013126B"/>
    <w:rsid w:val="00131B75"/>
    <w:rsid w:val="001321AF"/>
    <w:rsid w:val="00132E38"/>
    <w:rsid w:val="00133E83"/>
    <w:rsid w:val="00133EE8"/>
    <w:rsid w:val="001341F6"/>
    <w:rsid w:val="00135613"/>
    <w:rsid w:val="001372AA"/>
    <w:rsid w:val="00137D88"/>
    <w:rsid w:val="001419B7"/>
    <w:rsid w:val="00141FAD"/>
    <w:rsid w:val="00142368"/>
    <w:rsid w:val="00143C40"/>
    <w:rsid w:val="00143E2F"/>
    <w:rsid w:val="0014426F"/>
    <w:rsid w:val="00144400"/>
    <w:rsid w:val="001449BA"/>
    <w:rsid w:val="00144BCC"/>
    <w:rsid w:val="00144C7B"/>
    <w:rsid w:val="001451E9"/>
    <w:rsid w:val="00145408"/>
    <w:rsid w:val="00145B63"/>
    <w:rsid w:val="00146EC1"/>
    <w:rsid w:val="0014773D"/>
    <w:rsid w:val="00147F55"/>
    <w:rsid w:val="00150B1F"/>
    <w:rsid w:val="00152618"/>
    <w:rsid w:val="001528F8"/>
    <w:rsid w:val="00153FE7"/>
    <w:rsid w:val="001558D3"/>
    <w:rsid w:val="00157191"/>
    <w:rsid w:val="0016003F"/>
    <w:rsid w:val="00160CAE"/>
    <w:rsid w:val="00161621"/>
    <w:rsid w:val="00162ED5"/>
    <w:rsid w:val="001642BB"/>
    <w:rsid w:val="00166FAA"/>
    <w:rsid w:val="0016712F"/>
    <w:rsid w:val="00167F7E"/>
    <w:rsid w:val="00167FCB"/>
    <w:rsid w:val="0017042B"/>
    <w:rsid w:val="00170C46"/>
    <w:rsid w:val="00171443"/>
    <w:rsid w:val="0017296A"/>
    <w:rsid w:val="00173599"/>
    <w:rsid w:val="00173BC4"/>
    <w:rsid w:val="00174293"/>
    <w:rsid w:val="00174DA9"/>
    <w:rsid w:val="001752C7"/>
    <w:rsid w:val="00175612"/>
    <w:rsid w:val="00175C2B"/>
    <w:rsid w:val="00175CB8"/>
    <w:rsid w:val="001768A6"/>
    <w:rsid w:val="0018048C"/>
    <w:rsid w:val="00181DD7"/>
    <w:rsid w:val="001824EC"/>
    <w:rsid w:val="00182BA7"/>
    <w:rsid w:val="00184B9F"/>
    <w:rsid w:val="00185534"/>
    <w:rsid w:val="001865D7"/>
    <w:rsid w:val="001901E7"/>
    <w:rsid w:val="00191130"/>
    <w:rsid w:val="00191BBF"/>
    <w:rsid w:val="001923F8"/>
    <w:rsid w:val="00192C56"/>
    <w:rsid w:val="001933EA"/>
    <w:rsid w:val="00193A50"/>
    <w:rsid w:val="00194AA1"/>
    <w:rsid w:val="00194DA4"/>
    <w:rsid w:val="00195F67"/>
    <w:rsid w:val="00196251"/>
    <w:rsid w:val="00196C40"/>
    <w:rsid w:val="001A05BA"/>
    <w:rsid w:val="001A0F08"/>
    <w:rsid w:val="001A17DE"/>
    <w:rsid w:val="001A31F7"/>
    <w:rsid w:val="001A322C"/>
    <w:rsid w:val="001A3C77"/>
    <w:rsid w:val="001A43B2"/>
    <w:rsid w:val="001A5053"/>
    <w:rsid w:val="001A52C3"/>
    <w:rsid w:val="001A53C5"/>
    <w:rsid w:val="001A56A5"/>
    <w:rsid w:val="001A5BC9"/>
    <w:rsid w:val="001A5C92"/>
    <w:rsid w:val="001A65F7"/>
    <w:rsid w:val="001A69AE"/>
    <w:rsid w:val="001B0FB1"/>
    <w:rsid w:val="001B169F"/>
    <w:rsid w:val="001B22D6"/>
    <w:rsid w:val="001B25F9"/>
    <w:rsid w:val="001B2F09"/>
    <w:rsid w:val="001B3AAD"/>
    <w:rsid w:val="001B3AF2"/>
    <w:rsid w:val="001B3C67"/>
    <w:rsid w:val="001B48F6"/>
    <w:rsid w:val="001B4F7D"/>
    <w:rsid w:val="001C13EC"/>
    <w:rsid w:val="001C26DF"/>
    <w:rsid w:val="001C2F07"/>
    <w:rsid w:val="001C2F4A"/>
    <w:rsid w:val="001C3294"/>
    <w:rsid w:val="001C6679"/>
    <w:rsid w:val="001C72CF"/>
    <w:rsid w:val="001C7AB0"/>
    <w:rsid w:val="001D20E1"/>
    <w:rsid w:val="001D3935"/>
    <w:rsid w:val="001D466F"/>
    <w:rsid w:val="001D4E37"/>
    <w:rsid w:val="001D4EC0"/>
    <w:rsid w:val="001D5AE3"/>
    <w:rsid w:val="001D67B4"/>
    <w:rsid w:val="001D722E"/>
    <w:rsid w:val="001D749E"/>
    <w:rsid w:val="001D7BB2"/>
    <w:rsid w:val="001D7F03"/>
    <w:rsid w:val="001D7FE2"/>
    <w:rsid w:val="001E0140"/>
    <w:rsid w:val="001E0431"/>
    <w:rsid w:val="001E1141"/>
    <w:rsid w:val="001E2985"/>
    <w:rsid w:val="001E3FE3"/>
    <w:rsid w:val="001E5D49"/>
    <w:rsid w:val="001E6226"/>
    <w:rsid w:val="001E7FDD"/>
    <w:rsid w:val="001F0DF9"/>
    <w:rsid w:val="001F0E17"/>
    <w:rsid w:val="001F13E9"/>
    <w:rsid w:val="001F150C"/>
    <w:rsid w:val="001F25E3"/>
    <w:rsid w:val="001F25FC"/>
    <w:rsid w:val="001F2A1A"/>
    <w:rsid w:val="001F2B5F"/>
    <w:rsid w:val="001F305A"/>
    <w:rsid w:val="001F333B"/>
    <w:rsid w:val="001F5192"/>
    <w:rsid w:val="001F5990"/>
    <w:rsid w:val="001F5B10"/>
    <w:rsid w:val="001F695F"/>
    <w:rsid w:val="001F7212"/>
    <w:rsid w:val="002002F3"/>
    <w:rsid w:val="00200E78"/>
    <w:rsid w:val="002012F8"/>
    <w:rsid w:val="00201313"/>
    <w:rsid w:val="002020B1"/>
    <w:rsid w:val="00202537"/>
    <w:rsid w:val="00203C31"/>
    <w:rsid w:val="00203F1B"/>
    <w:rsid w:val="00204FEF"/>
    <w:rsid w:val="00205427"/>
    <w:rsid w:val="00206953"/>
    <w:rsid w:val="00207252"/>
    <w:rsid w:val="00207319"/>
    <w:rsid w:val="002078BA"/>
    <w:rsid w:val="002079F9"/>
    <w:rsid w:val="00210A3A"/>
    <w:rsid w:val="00210FEC"/>
    <w:rsid w:val="00211746"/>
    <w:rsid w:val="00211756"/>
    <w:rsid w:val="002127F6"/>
    <w:rsid w:val="00212DE2"/>
    <w:rsid w:val="002138D9"/>
    <w:rsid w:val="0021391C"/>
    <w:rsid w:val="002159BD"/>
    <w:rsid w:val="00215E3C"/>
    <w:rsid w:val="00216D08"/>
    <w:rsid w:val="0021753A"/>
    <w:rsid w:val="002178B3"/>
    <w:rsid w:val="00221DDA"/>
    <w:rsid w:val="0022298E"/>
    <w:rsid w:val="00223212"/>
    <w:rsid w:val="00224739"/>
    <w:rsid w:val="00224CB2"/>
    <w:rsid w:val="0022592C"/>
    <w:rsid w:val="00226086"/>
    <w:rsid w:val="00227245"/>
    <w:rsid w:val="00230141"/>
    <w:rsid w:val="00230566"/>
    <w:rsid w:val="00231AF4"/>
    <w:rsid w:val="00232F65"/>
    <w:rsid w:val="002335C7"/>
    <w:rsid w:val="0023370C"/>
    <w:rsid w:val="002345D2"/>
    <w:rsid w:val="00235C15"/>
    <w:rsid w:val="00235FFF"/>
    <w:rsid w:val="002361D7"/>
    <w:rsid w:val="0023647A"/>
    <w:rsid w:val="00236B80"/>
    <w:rsid w:val="00236C3F"/>
    <w:rsid w:val="00236E03"/>
    <w:rsid w:val="00236FA6"/>
    <w:rsid w:val="002375A6"/>
    <w:rsid w:val="00237B44"/>
    <w:rsid w:val="002400DE"/>
    <w:rsid w:val="00240CBB"/>
    <w:rsid w:val="00241FC5"/>
    <w:rsid w:val="00243C26"/>
    <w:rsid w:val="00243C2A"/>
    <w:rsid w:val="00244EA8"/>
    <w:rsid w:val="00246107"/>
    <w:rsid w:val="00246E4D"/>
    <w:rsid w:val="00246FCC"/>
    <w:rsid w:val="00251375"/>
    <w:rsid w:val="00251945"/>
    <w:rsid w:val="0025247A"/>
    <w:rsid w:val="0025311B"/>
    <w:rsid w:val="0025336F"/>
    <w:rsid w:val="00253799"/>
    <w:rsid w:val="00254264"/>
    <w:rsid w:val="00254BA2"/>
    <w:rsid w:val="00255478"/>
    <w:rsid w:val="00256445"/>
    <w:rsid w:val="00257749"/>
    <w:rsid w:val="00257CDE"/>
    <w:rsid w:val="00261CB0"/>
    <w:rsid w:val="00261D08"/>
    <w:rsid w:val="00262D46"/>
    <w:rsid w:val="002636C7"/>
    <w:rsid w:val="00263A1C"/>
    <w:rsid w:val="0026583B"/>
    <w:rsid w:val="00265AF0"/>
    <w:rsid w:val="00266525"/>
    <w:rsid w:val="002672B4"/>
    <w:rsid w:val="002676AB"/>
    <w:rsid w:val="00267C6F"/>
    <w:rsid w:val="00267D39"/>
    <w:rsid w:val="00270772"/>
    <w:rsid w:val="00270AC7"/>
    <w:rsid w:val="002713A9"/>
    <w:rsid w:val="002714AE"/>
    <w:rsid w:val="00271A37"/>
    <w:rsid w:val="00271D4C"/>
    <w:rsid w:val="00273B57"/>
    <w:rsid w:val="00275465"/>
    <w:rsid w:val="00275965"/>
    <w:rsid w:val="00275CBD"/>
    <w:rsid w:val="00275CC4"/>
    <w:rsid w:val="00276111"/>
    <w:rsid w:val="0027653A"/>
    <w:rsid w:val="002775F9"/>
    <w:rsid w:val="0027795C"/>
    <w:rsid w:val="00277F59"/>
    <w:rsid w:val="00281890"/>
    <w:rsid w:val="00281945"/>
    <w:rsid w:val="00281DE4"/>
    <w:rsid w:val="00281EDC"/>
    <w:rsid w:val="00282701"/>
    <w:rsid w:val="0028333B"/>
    <w:rsid w:val="00283FC1"/>
    <w:rsid w:val="00286859"/>
    <w:rsid w:val="00287AED"/>
    <w:rsid w:val="00290B9F"/>
    <w:rsid w:val="00291587"/>
    <w:rsid w:val="0029167D"/>
    <w:rsid w:val="002916FA"/>
    <w:rsid w:val="0029241D"/>
    <w:rsid w:val="00292B2E"/>
    <w:rsid w:val="00292C1A"/>
    <w:rsid w:val="00293860"/>
    <w:rsid w:val="002939E9"/>
    <w:rsid w:val="00295F4A"/>
    <w:rsid w:val="00295F98"/>
    <w:rsid w:val="00296AB7"/>
    <w:rsid w:val="00296E45"/>
    <w:rsid w:val="002A092A"/>
    <w:rsid w:val="002A0DF4"/>
    <w:rsid w:val="002A114F"/>
    <w:rsid w:val="002A11E4"/>
    <w:rsid w:val="002A2568"/>
    <w:rsid w:val="002A3948"/>
    <w:rsid w:val="002A443F"/>
    <w:rsid w:val="002A4794"/>
    <w:rsid w:val="002A4BEB"/>
    <w:rsid w:val="002A4CB1"/>
    <w:rsid w:val="002A51DF"/>
    <w:rsid w:val="002A536E"/>
    <w:rsid w:val="002A5984"/>
    <w:rsid w:val="002A60DF"/>
    <w:rsid w:val="002A679D"/>
    <w:rsid w:val="002A6EE1"/>
    <w:rsid w:val="002A775C"/>
    <w:rsid w:val="002B439F"/>
    <w:rsid w:val="002B4623"/>
    <w:rsid w:val="002B4751"/>
    <w:rsid w:val="002B5273"/>
    <w:rsid w:val="002B54E1"/>
    <w:rsid w:val="002B698E"/>
    <w:rsid w:val="002C0A13"/>
    <w:rsid w:val="002C0A42"/>
    <w:rsid w:val="002C0DC2"/>
    <w:rsid w:val="002C0FFF"/>
    <w:rsid w:val="002C11CE"/>
    <w:rsid w:val="002C1491"/>
    <w:rsid w:val="002C1FFD"/>
    <w:rsid w:val="002C2210"/>
    <w:rsid w:val="002C22AB"/>
    <w:rsid w:val="002C2BD3"/>
    <w:rsid w:val="002C59A9"/>
    <w:rsid w:val="002C5D5B"/>
    <w:rsid w:val="002C6A57"/>
    <w:rsid w:val="002C79D3"/>
    <w:rsid w:val="002D0D03"/>
    <w:rsid w:val="002D222C"/>
    <w:rsid w:val="002D2951"/>
    <w:rsid w:val="002D2A8A"/>
    <w:rsid w:val="002D2EEF"/>
    <w:rsid w:val="002D372B"/>
    <w:rsid w:val="002D4642"/>
    <w:rsid w:val="002D4D0D"/>
    <w:rsid w:val="002E0298"/>
    <w:rsid w:val="002E0902"/>
    <w:rsid w:val="002E1612"/>
    <w:rsid w:val="002E18EE"/>
    <w:rsid w:val="002E1FBF"/>
    <w:rsid w:val="002E2908"/>
    <w:rsid w:val="002E2A08"/>
    <w:rsid w:val="002E2AAA"/>
    <w:rsid w:val="002E31B5"/>
    <w:rsid w:val="002E32D7"/>
    <w:rsid w:val="002E37F3"/>
    <w:rsid w:val="002E4E68"/>
    <w:rsid w:val="002E5798"/>
    <w:rsid w:val="002E5B40"/>
    <w:rsid w:val="002E5B9D"/>
    <w:rsid w:val="002E5CE9"/>
    <w:rsid w:val="002E600B"/>
    <w:rsid w:val="002E6ED1"/>
    <w:rsid w:val="002E735E"/>
    <w:rsid w:val="002E7844"/>
    <w:rsid w:val="002E7BDB"/>
    <w:rsid w:val="002E7DAE"/>
    <w:rsid w:val="002F225A"/>
    <w:rsid w:val="002F39F9"/>
    <w:rsid w:val="002F5B50"/>
    <w:rsid w:val="002F6D6A"/>
    <w:rsid w:val="002F7F13"/>
    <w:rsid w:val="003003F0"/>
    <w:rsid w:val="0030116F"/>
    <w:rsid w:val="00301A4B"/>
    <w:rsid w:val="00305232"/>
    <w:rsid w:val="003053DD"/>
    <w:rsid w:val="00306762"/>
    <w:rsid w:val="00306A77"/>
    <w:rsid w:val="00306D57"/>
    <w:rsid w:val="003071FC"/>
    <w:rsid w:val="003105CE"/>
    <w:rsid w:val="0031064F"/>
    <w:rsid w:val="00310F83"/>
    <w:rsid w:val="003112AF"/>
    <w:rsid w:val="003119F6"/>
    <w:rsid w:val="00312E01"/>
    <w:rsid w:val="003142BD"/>
    <w:rsid w:val="0031529C"/>
    <w:rsid w:val="003154A4"/>
    <w:rsid w:val="00315CD4"/>
    <w:rsid w:val="0031796A"/>
    <w:rsid w:val="00317F4C"/>
    <w:rsid w:val="00320018"/>
    <w:rsid w:val="00320455"/>
    <w:rsid w:val="0032097C"/>
    <w:rsid w:val="00320AA4"/>
    <w:rsid w:val="003227AF"/>
    <w:rsid w:val="00322C7C"/>
    <w:rsid w:val="00322CA7"/>
    <w:rsid w:val="00322EB8"/>
    <w:rsid w:val="00323315"/>
    <w:rsid w:val="003240FC"/>
    <w:rsid w:val="00325922"/>
    <w:rsid w:val="0032722C"/>
    <w:rsid w:val="003275FC"/>
    <w:rsid w:val="00327CEE"/>
    <w:rsid w:val="0033107F"/>
    <w:rsid w:val="003314E2"/>
    <w:rsid w:val="00332CFB"/>
    <w:rsid w:val="00332D90"/>
    <w:rsid w:val="00333276"/>
    <w:rsid w:val="00333EC9"/>
    <w:rsid w:val="00336761"/>
    <w:rsid w:val="00336B90"/>
    <w:rsid w:val="00337402"/>
    <w:rsid w:val="00337822"/>
    <w:rsid w:val="00337B77"/>
    <w:rsid w:val="00337BCA"/>
    <w:rsid w:val="00340783"/>
    <w:rsid w:val="003413F3"/>
    <w:rsid w:val="0034143A"/>
    <w:rsid w:val="00341A82"/>
    <w:rsid w:val="00341ADF"/>
    <w:rsid w:val="0034203D"/>
    <w:rsid w:val="00343301"/>
    <w:rsid w:val="003445C9"/>
    <w:rsid w:val="00344BD4"/>
    <w:rsid w:val="00345837"/>
    <w:rsid w:val="00345B9D"/>
    <w:rsid w:val="00346A6D"/>
    <w:rsid w:val="00347418"/>
    <w:rsid w:val="00347FA2"/>
    <w:rsid w:val="00350310"/>
    <w:rsid w:val="00350A12"/>
    <w:rsid w:val="00350B57"/>
    <w:rsid w:val="00351117"/>
    <w:rsid w:val="003511C6"/>
    <w:rsid w:val="00352222"/>
    <w:rsid w:val="0035238B"/>
    <w:rsid w:val="00352EDD"/>
    <w:rsid w:val="00353AA4"/>
    <w:rsid w:val="003549E1"/>
    <w:rsid w:val="00354CEA"/>
    <w:rsid w:val="00354D8C"/>
    <w:rsid w:val="003553EC"/>
    <w:rsid w:val="00355C3C"/>
    <w:rsid w:val="00356789"/>
    <w:rsid w:val="003575BC"/>
    <w:rsid w:val="00360060"/>
    <w:rsid w:val="00360C5F"/>
    <w:rsid w:val="0036112B"/>
    <w:rsid w:val="003617E6"/>
    <w:rsid w:val="00361BF9"/>
    <w:rsid w:val="00362000"/>
    <w:rsid w:val="0036247A"/>
    <w:rsid w:val="00363300"/>
    <w:rsid w:val="00363CD8"/>
    <w:rsid w:val="003655ED"/>
    <w:rsid w:val="00365EF4"/>
    <w:rsid w:val="00366D31"/>
    <w:rsid w:val="00373510"/>
    <w:rsid w:val="00373A07"/>
    <w:rsid w:val="00373A37"/>
    <w:rsid w:val="00373E1A"/>
    <w:rsid w:val="003740D5"/>
    <w:rsid w:val="00374962"/>
    <w:rsid w:val="00375F1B"/>
    <w:rsid w:val="00376B88"/>
    <w:rsid w:val="00377614"/>
    <w:rsid w:val="00380189"/>
    <w:rsid w:val="0038114C"/>
    <w:rsid w:val="003823DC"/>
    <w:rsid w:val="00382F77"/>
    <w:rsid w:val="003834A0"/>
    <w:rsid w:val="003838AA"/>
    <w:rsid w:val="00383D4A"/>
    <w:rsid w:val="00383FAE"/>
    <w:rsid w:val="00384CD2"/>
    <w:rsid w:val="00385CA9"/>
    <w:rsid w:val="003866EC"/>
    <w:rsid w:val="00386D15"/>
    <w:rsid w:val="00387E60"/>
    <w:rsid w:val="00390763"/>
    <w:rsid w:val="00391A6E"/>
    <w:rsid w:val="00391CFF"/>
    <w:rsid w:val="00392001"/>
    <w:rsid w:val="00392421"/>
    <w:rsid w:val="00392ACC"/>
    <w:rsid w:val="0039368D"/>
    <w:rsid w:val="0039624E"/>
    <w:rsid w:val="0039698B"/>
    <w:rsid w:val="00397886"/>
    <w:rsid w:val="00397DDF"/>
    <w:rsid w:val="003A00EC"/>
    <w:rsid w:val="003A0F1A"/>
    <w:rsid w:val="003A13CD"/>
    <w:rsid w:val="003A2F38"/>
    <w:rsid w:val="003A378A"/>
    <w:rsid w:val="003A3D79"/>
    <w:rsid w:val="003A4154"/>
    <w:rsid w:val="003A5693"/>
    <w:rsid w:val="003A609C"/>
    <w:rsid w:val="003A6602"/>
    <w:rsid w:val="003A6630"/>
    <w:rsid w:val="003A72AD"/>
    <w:rsid w:val="003B03CC"/>
    <w:rsid w:val="003B05A5"/>
    <w:rsid w:val="003B2419"/>
    <w:rsid w:val="003B2F78"/>
    <w:rsid w:val="003B3EE9"/>
    <w:rsid w:val="003B5439"/>
    <w:rsid w:val="003B643E"/>
    <w:rsid w:val="003B6A36"/>
    <w:rsid w:val="003B73B5"/>
    <w:rsid w:val="003C0A54"/>
    <w:rsid w:val="003C0E11"/>
    <w:rsid w:val="003C10A1"/>
    <w:rsid w:val="003C2433"/>
    <w:rsid w:val="003C2F8B"/>
    <w:rsid w:val="003C362C"/>
    <w:rsid w:val="003C3699"/>
    <w:rsid w:val="003C3F41"/>
    <w:rsid w:val="003C474A"/>
    <w:rsid w:val="003C5C16"/>
    <w:rsid w:val="003C6D44"/>
    <w:rsid w:val="003C6D6D"/>
    <w:rsid w:val="003C6F49"/>
    <w:rsid w:val="003C75F5"/>
    <w:rsid w:val="003C75F8"/>
    <w:rsid w:val="003C7721"/>
    <w:rsid w:val="003C7C24"/>
    <w:rsid w:val="003D0135"/>
    <w:rsid w:val="003D0A5C"/>
    <w:rsid w:val="003D1895"/>
    <w:rsid w:val="003D1D93"/>
    <w:rsid w:val="003D1FBB"/>
    <w:rsid w:val="003D2089"/>
    <w:rsid w:val="003D3A98"/>
    <w:rsid w:val="003D4760"/>
    <w:rsid w:val="003D490F"/>
    <w:rsid w:val="003D4E5F"/>
    <w:rsid w:val="003D56C9"/>
    <w:rsid w:val="003D5BCA"/>
    <w:rsid w:val="003D5BD0"/>
    <w:rsid w:val="003D6748"/>
    <w:rsid w:val="003D6B37"/>
    <w:rsid w:val="003D7091"/>
    <w:rsid w:val="003D71F1"/>
    <w:rsid w:val="003D7CCD"/>
    <w:rsid w:val="003E035E"/>
    <w:rsid w:val="003E07D9"/>
    <w:rsid w:val="003E15D5"/>
    <w:rsid w:val="003E2007"/>
    <w:rsid w:val="003E22FD"/>
    <w:rsid w:val="003E3467"/>
    <w:rsid w:val="003E34BB"/>
    <w:rsid w:val="003E360E"/>
    <w:rsid w:val="003E39DB"/>
    <w:rsid w:val="003E43D1"/>
    <w:rsid w:val="003E4D02"/>
    <w:rsid w:val="003E56D6"/>
    <w:rsid w:val="003E5CA9"/>
    <w:rsid w:val="003E7008"/>
    <w:rsid w:val="003E77AD"/>
    <w:rsid w:val="003F328B"/>
    <w:rsid w:val="003F3AB1"/>
    <w:rsid w:val="003F3E66"/>
    <w:rsid w:val="003F5BA4"/>
    <w:rsid w:val="003F5CD0"/>
    <w:rsid w:val="003F65D1"/>
    <w:rsid w:val="003F6E8D"/>
    <w:rsid w:val="003F7199"/>
    <w:rsid w:val="003F7459"/>
    <w:rsid w:val="003F778B"/>
    <w:rsid w:val="003F7C7B"/>
    <w:rsid w:val="00400002"/>
    <w:rsid w:val="00400118"/>
    <w:rsid w:val="00400843"/>
    <w:rsid w:val="00400F7B"/>
    <w:rsid w:val="00400F8C"/>
    <w:rsid w:val="00401271"/>
    <w:rsid w:val="00403579"/>
    <w:rsid w:val="00404545"/>
    <w:rsid w:val="00404EC6"/>
    <w:rsid w:val="00405A94"/>
    <w:rsid w:val="004067D3"/>
    <w:rsid w:val="00410927"/>
    <w:rsid w:val="00410CF7"/>
    <w:rsid w:val="00411036"/>
    <w:rsid w:val="004110A0"/>
    <w:rsid w:val="00411C7F"/>
    <w:rsid w:val="00412934"/>
    <w:rsid w:val="00413A2B"/>
    <w:rsid w:val="00415947"/>
    <w:rsid w:val="00415EF7"/>
    <w:rsid w:val="004160AD"/>
    <w:rsid w:val="004163FF"/>
    <w:rsid w:val="004170DB"/>
    <w:rsid w:val="004178A2"/>
    <w:rsid w:val="00417BD8"/>
    <w:rsid w:val="004203F9"/>
    <w:rsid w:val="00420917"/>
    <w:rsid w:val="00420E7A"/>
    <w:rsid w:val="00421400"/>
    <w:rsid w:val="0042163F"/>
    <w:rsid w:val="00421707"/>
    <w:rsid w:val="00421790"/>
    <w:rsid w:val="0042190F"/>
    <w:rsid w:val="004219C9"/>
    <w:rsid w:val="00422101"/>
    <w:rsid w:val="00422311"/>
    <w:rsid w:val="00422804"/>
    <w:rsid w:val="0042348D"/>
    <w:rsid w:val="00424473"/>
    <w:rsid w:val="0042468A"/>
    <w:rsid w:val="004248E0"/>
    <w:rsid w:val="00425441"/>
    <w:rsid w:val="00425556"/>
    <w:rsid w:val="00425742"/>
    <w:rsid w:val="00425B77"/>
    <w:rsid w:val="00427A47"/>
    <w:rsid w:val="0043008E"/>
    <w:rsid w:val="004308DF"/>
    <w:rsid w:val="004309F8"/>
    <w:rsid w:val="00430F6C"/>
    <w:rsid w:val="00430FE8"/>
    <w:rsid w:val="0043122C"/>
    <w:rsid w:val="004336E6"/>
    <w:rsid w:val="00433797"/>
    <w:rsid w:val="00433979"/>
    <w:rsid w:val="00433EAA"/>
    <w:rsid w:val="00434FF4"/>
    <w:rsid w:val="00435668"/>
    <w:rsid w:val="00435976"/>
    <w:rsid w:val="00436E47"/>
    <w:rsid w:val="00440084"/>
    <w:rsid w:val="0044090D"/>
    <w:rsid w:val="00440E8A"/>
    <w:rsid w:val="0044267A"/>
    <w:rsid w:val="004447FA"/>
    <w:rsid w:val="00444B56"/>
    <w:rsid w:val="00444D99"/>
    <w:rsid w:val="004454C5"/>
    <w:rsid w:val="00445A8F"/>
    <w:rsid w:val="004468D4"/>
    <w:rsid w:val="00451324"/>
    <w:rsid w:val="00452085"/>
    <w:rsid w:val="00452EE2"/>
    <w:rsid w:val="00453C79"/>
    <w:rsid w:val="00453EEE"/>
    <w:rsid w:val="004547D4"/>
    <w:rsid w:val="00456105"/>
    <w:rsid w:val="00457201"/>
    <w:rsid w:val="004573C6"/>
    <w:rsid w:val="0045751D"/>
    <w:rsid w:val="00461046"/>
    <w:rsid w:val="00461E09"/>
    <w:rsid w:val="0046308F"/>
    <w:rsid w:val="004634E8"/>
    <w:rsid w:val="00463720"/>
    <w:rsid w:val="00463C0A"/>
    <w:rsid w:val="004652C3"/>
    <w:rsid w:val="00465619"/>
    <w:rsid w:val="00466035"/>
    <w:rsid w:val="0046658F"/>
    <w:rsid w:val="0046734B"/>
    <w:rsid w:val="00467851"/>
    <w:rsid w:val="00467BBC"/>
    <w:rsid w:val="00471406"/>
    <w:rsid w:val="004718F0"/>
    <w:rsid w:val="00473ED9"/>
    <w:rsid w:val="0047402C"/>
    <w:rsid w:val="0047467B"/>
    <w:rsid w:val="00474CC2"/>
    <w:rsid w:val="00474D5B"/>
    <w:rsid w:val="00474F6D"/>
    <w:rsid w:val="004751D4"/>
    <w:rsid w:val="004756F0"/>
    <w:rsid w:val="00475BB3"/>
    <w:rsid w:val="00475CC9"/>
    <w:rsid w:val="0047650E"/>
    <w:rsid w:val="004765B6"/>
    <w:rsid w:val="004769DF"/>
    <w:rsid w:val="00476DD0"/>
    <w:rsid w:val="004772A6"/>
    <w:rsid w:val="00477403"/>
    <w:rsid w:val="00477451"/>
    <w:rsid w:val="0047759A"/>
    <w:rsid w:val="00480351"/>
    <w:rsid w:val="00480B2D"/>
    <w:rsid w:val="00481209"/>
    <w:rsid w:val="00482B6C"/>
    <w:rsid w:val="0048341A"/>
    <w:rsid w:val="00484C79"/>
    <w:rsid w:val="0048506F"/>
    <w:rsid w:val="00485A39"/>
    <w:rsid w:val="00485B1C"/>
    <w:rsid w:val="00485CAA"/>
    <w:rsid w:val="00486005"/>
    <w:rsid w:val="00486F80"/>
    <w:rsid w:val="00490493"/>
    <w:rsid w:val="004905EB"/>
    <w:rsid w:val="00490A8E"/>
    <w:rsid w:val="00490CD4"/>
    <w:rsid w:val="004910BD"/>
    <w:rsid w:val="0049134F"/>
    <w:rsid w:val="00491ADD"/>
    <w:rsid w:val="004924ED"/>
    <w:rsid w:val="00492662"/>
    <w:rsid w:val="004936B3"/>
    <w:rsid w:val="004946CC"/>
    <w:rsid w:val="00496274"/>
    <w:rsid w:val="00496BBB"/>
    <w:rsid w:val="004A0A06"/>
    <w:rsid w:val="004A1E56"/>
    <w:rsid w:val="004A1F78"/>
    <w:rsid w:val="004A2844"/>
    <w:rsid w:val="004A296B"/>
    <w:rsid w:val="004A37E2"/>
    <w:rsid w:val="004A4093"/>
    <w:rsid w:val="004A4BC8"/>
    <w:rsid w:val="004A5C79"/>
    <w:rsid w:val="004A5DC5"/>
    <w:rsid w:val="004A6061"/>
    <w:rsid w:val="004A631B"/>
    <w:rsid w:val="004A7033"/>
    <w:rsid w:val="004A7729"/>
    <w:rsid w:val="004A783B"/>
    <w:rsid w:val="004B0B30"/>
    <w:rsid w:val="004B15DB"/>
    <w:rsid w:val="004B20F4"/>
    <w:rsid w:val="004B22F4"/>
    <w:rsid w:val="004B27DA"/>
    <w:rsid w:val="004B44B2"/>
    <w:rsid w:val="004B5661"/>
    <w:rsid w:val="004C0A63"/>
    <w:rsid w:val="004C0D15"/>
    <w:rsid w:val="004C15F5"/>
    <w:rsid w:val="004C3031"/>
    <w:rsid w:val="004C31D1"/>
    <w:rsid w:val="004C3E03"/>
    <w:rsid w:val="004C5073"/>
    <w:rsid w:val="004C53E8"/>
    <w:rsid w:val="004C53F7"/>
    <w:rsid w:val="004C68E5"/>
    <w:rsid w:val="004C7107"/>
    <w:rsid w:val="004C73D6"/>
    <w:rsid w:val="004C73F0"/>
    <w:rsid w:val="004C7B6F"/>
    <w:rsid w:val="004C7C38"/>
    <w:rsid w:val="004C7FC0"/>
    <w:rsid w:val="004D0193"/>
    <w:rsid w:val="004D0C78"/>
    <w:rsid w:val="004D1204"/>
    <w:rsid w:val="004D1217"/>
    <w:rsid w:val="004D22A1"/>
    <w:rsid w:val="004D28AE"/>
    <w:rsid w:val="004D2A45"/>
    <w:rsid w:val="004D3F7F"/>
    <w:rsid w:val="004D44DC"/>
    <w:rsid w:val="004D45F7"/>
    <w:rsid w:val="004D7382"/>
    <w:rsid w:val="004D738E"/>
    <w:rsid w:val="004E1AEC"/>
    <w:rsid w:val="004E32B1"/>
    <w:rsid w:val="004E3533"/>
    <w:rsid w:val="004E3967"/>
    <w:rsid w:val="004E3C5A"/>
    <w:rsid w:val="004E3E71"/>
    <w:rsid w:val="004E4B5A"/>
    <w:rsid w:val="004E544E"/>
    <w:rsid w:val="004E6453"/>
    <w:rsid w:val="004F01D8"/>
    <w:rsid w:val="004F08DE"/>
    <w:rsid w:val="004F0B7D"/>
    <w:rsid w:val="004F0D6A"/>
    <w:rsid w:val="004F0E96"/>
    <w:rsid w:val="004F16E0"/>
    <w:rsid w:val="004F275D"/>
    <w:rsid w:val="004F4326"/>
    <w:rsid w:val="004F4949"/>
    <w:rsid w:val="004F5399"/>
    <w:rsid w:val="004F60CF"/>
    <w:rsid w:val="004F6770"/>
    <w:rsid w:val="004F7481"/>
    <w:rsid w:val="004F768E"/>
    <w:rsid w:val="00500288"/>
    <w:rsid w:val="0050081F"/>
    <w:rsid w:val="00502F72"/>
    <w:rsid w:val="00503B0D"/>
    <w:rsid w:val="00503E49"/>
    <w:rsid w:val="00504157"/>
    <w:rsid w:val="00504B40"/>
    <w:rsid w:val="00505D1A"/>
    <w:rsid w:val="00506CCA"/>
    <w:rsid w:val="00507043"/>
    <w:rsid w:val="005070FD"/>
    <w:rsid w:val="00510C7D"/>
    <w:rsid w:val="00512AA3"/>
    <w:rsid w:val="00512DAF"/>
    <w:rsid w:val="005137D6"/>
    <w:rsid w:val="0051419C"/>
    <w:rsid w:val="00514C32"/>
    <w:rsid w:val="00514E2D"/>
    <w:rsid w:val="00516F2D"/>
    <w:rsid w:val="00517497"/>
    <w:rsid w:val="005206BF"/>
    <w:rsid w:val="005212BB"/>
    <w:rsid w:val="005213B3"/>
    <w:rsid w:val="00521A41"/>
    <w:rsid w:val="00521B16"/>
    <w:rsid w:val="0052292D"/>
    <w:rsid w:val="005229A8"/>
    <w:rsid w:val="00523BD7"/>
    <w:rsid w:val="00525E87"/>
    <w:rsid w:val="005264E1"/>
    <w:rsid w:val="005275B7"/>
    <w:rsid w:val="00527738"/>
    <w:rsid w:val="005317DD"/>
    <w:rsid w:val="0053196B"/>
    <w:rsid w:val="00532FED"/>
    <w:rsid w:val="0053312C"/>
    <w:rsid w:val="00533939"/>
    <w:rsid w:val="00534E97"/>
    <w:rsid w:val="00535080"/>
    <w:rsid w:val="005362EC"/>
    <w:rsid w:val="005363E8"/>
    <w:rsid w:val="00537552"/>
    <w:rsid w:val="00537AAE"/>
    <w:rsid w:val="0054057D"/>
    <w:rsid w:val="005415CE"/>
    <w:rsid w:val="005422D1"/>
    <w:rsid w:val="00542786"/>
    <w:rsid w:val="00542E82"/>
    <w:rsid w:val="00543258"/>
    <w:rsid w:val="00546557"/>
    <w:rsid w:val="005470AA"/>
    <w:rsid w:val="00547C72"/>
    <w:rsid w:val="00550E64"/>
    <w:rsid w:val="00551419"/>
    <w:rsid w:val="00551478"/>
    <w:rsid w:val="0055155F"/>
    <w:rsid w:val="00551E8E"/>
    <w:rsid w:val="005531B8"/>
    <w:rsid w:val="00553E74"/>
    <w:rsid w:val="00554170"/>
    <w:rsid w:val="00554F57"/>
    <w:rsid w:val="005556E9"/>
    <w:rsid w:val="00555C7F"/>
    <w:rsid w:val="00555DC0"/>
    <w:rsid w:val="005570A4"/>
    <w:rsid w:val="00557925"/>
    <w:rsid w:val="00560BF9"/>
    <w:rsid w:val="00560EA3"/>
    <w:rsid w:val="00560EFB"/>
    <w:rsid w:val="00562122"/>
    <w:rsid w:val="005636CF"/>
    <w:rsid w:val="0056379E"/>
    <w:rsid w:val="005650BB"/>
    <w:rsid w:val="0056593A"/>
    <w:rsid w:val="00565B6C"/>
    <w:rsid w:val="0056674A"/>
    <w:rsid w:val="005667BD"/>
    <w:rsid w:val="00567070"/>
    <w:rsid w:val="00567BF1"/>
    <w:rsid w:val="005714D7"/>
    <w:rsid w:val="00572D02"/>
    <w:rsid w:val="00572DAE"/>
    <w:rsid w:val="00573F56"/>
    <w:rsid w:val="00574CA3"/>
    <w:rsid w:val="00575244"/>
    <w:rsid w:val="005771EE"/>
    <w:rsid w:val="00580958"/>
    <w:rsid w:val="00582EDC"/>
    <w:rsid w:val="005842E5"/>
    <w:rsid w:val="00584671"/>
    <w:rsid w:val="0058672A"/>
    <w:rsid w:val="00586A84"/>
    <w:rsid w:val="00586F82"/>
    <w:rsid w:val="00590B0C"/>
    <w:rsid w:val="005910ED"/>
    <w:rsid w:val="005914DB"/>
    <w:rsid w:val="00591D4C"/>
    <w:rsid w:val="00592F32"/>
    <w:rsid w:val="00593109"/>
    <w:rsid w:val="00593EE4"/>
    <w:rsid w:val="00593F66"/>
    <w:rsid w:val="00593FF6"/>
    <w:rsid w:val="00594044"/>
    <w:rsid w:val="00594614"/>
    <w:rsid w:val="00594C88"/>
    <w:rsid w:val="00594D50"/>
    <w:rsid w:val="00595C01"/>
    <w:rsid w:val="00596C02"/>
    <w:rsid w:val="005A253C"/>
    <w:rsid w:val="005A303A"/>
    <w:rsid w:val="005A321D"/>
    <w:rsid w:val="005A3A41"/>
    <w:rsid w:val="005A3B2A"/>
    <w:rsid w:val="005A44A7"/>
    <w:rsid w:val="005A463C"/>
    <w:rsid w:val="005A4C21"/>
    <w:rsid w:val="005A5BB1"/>
    <w:rsid w:val="005A5EB1"/>
    <w:rsid w:val="005A710F"/>
    <w:rsid w:val="005A7505"/>
    <w:rsid w:val="005A77FD"/>
    <w:rsid w:val="005A7DA9"/>
    <w:rsid w:val="005B08F6"/>
    <w:rsid w:val="005B199A"/>
    <w:rsid w:val="005B27A4"/>
    <w:rsid w:val="005B3D6A"/>
    <w:rsid w:val="005B3F4E"/>
    <w:rsid w:val="005B4EFE"/>
    <w:rsid w:val="005B5048"/>
    <w:rsid w:val="005B5B82"/>
    <w:rsid w:val="005B5C15"/>
    <w:rsid w:val="005B5E82"/>
    <w:rsid w:val="005B5F16"/>
    <w:rsid w:val="005B64E3"/>
    <w:rsid w:val="005B65ED"/>
    <w:rsid w:val="005B76EB"/>
    <w:rsid w:val="005C1774"/>
    <w:rsid w:val="005C2225"/>
    <w:rsid w:val="005C2695"/>
    <w:rsid w:val="005C4150"/>
    <w:rsid w:val="005C4896"/>
    <w:rsid w:val="005C4A52"/>
    <w:rsid w:val="005C5842"/>
    <w:rsid w:val="005C59F4"/>
    <w:rsid w:val="005C5DCE"/>
    <w:rsid w:val="005C738C"/>
    <w:rsid w:val="005C7532"/>
    <w:rsid w:val="005C7762"/>
    <w:rsid w:val="005D01C0"/>
    <w:rsid w:val="005D205C"/>
    <w:rsid w:val="005D24BA"/>
    <w:rsid w:val="005D327B"/>
    <w:rsid w:val="005D32A5"/>
    <w:rsid w:val="005D37E8"/>
    <w:rsid w:val="005D3E7C"/>
    <w:rsid w:val="005D41B8"/>
    <w:rsid w:val="005D4A92"/>
    <w:rsid w:val="005D68C7"/>
    <w:rsid w:val="005D7021"/>
    <w:rsid w:val="005D7861"/>
    <w:rsid w:val="005E0423"/>
    <w:rsid w:val="005E0582"/>
    <w:rsid w:val="005E06AE"/>
    <w:rsid w:val="005E07CE"/>
    <w:rsid w:val="005E0818"/>
    <w:rsid w:val="005E0A3C"/>
    <w:rsid w:val="005E0B1B"/>
    <w:rsid w:val="005E0BB1"/>
    <w:rsid w:val="005E14E3"/>
    <w:rsid w:val="005E1CE8"/>
    <w:rsid w:val="005E2C0C"/>
    <w:rsid w:val="005E3769"/>
    <w:rsid w:val="005E3C0A"/>
    <w:rsid w:val="005E3FAB"/>
    <w:rsid w:val="005E3FDF"/>
    <w:rsid w:val="005E41AD"/>
    <w:rsid w:val="005E431E"/>
    <w:rsid w:val="005E45DE"/>
    <w:rsid w:val="005E52D5"/>
    <w:rsid w:val="005E5397"/>
    <w:rsid w:val="005E5BFA"/>
    <w:rsid w:val="005E5DB3"/>
    <w:rsid w:val="005E799F"/>
    <w:rsid w:val="005E7A54"/>
    <w:rsid w:val="005E7B4C"/>
    <w:rsid w:val="005E7F9E"/>
    <w:rsid w:val="005F084C"/>
    <w:rsid w:val="005F0A0B"/>
    <w:rsid w:val="005F1836"/>
    <w:rsid w:val="005F18F5"/>
    <w:rsid w:val="005F1EF6"/>
    <w:rsid w:val="005F2689"/>
    <w:rsid w:val="005F28D2"/>
    <w:rsid w:val="005F4094"/>
    <w:rsid w:val="005F430F"/>
    <w:rsid w:val="005F49B8"/>
    <w:rsid w:val="005F4EF6"/>
    <w:rsid w:val="005F581A"/>
    <w:rsid w:val="005F70EE"/>
    <w:rsid w:val="005F76A3"/>
    <w:rsid w:val="005F7A2F"/>
    <w:rsid w:val="0060125A"/>
    <w:rsid w:val="0060135C"/>
    <w:rsid w:val="00601BD9"/>
    <w:rsid w:val="00602804"/>
    <w:rsid w:val="00603AB5"/>
    <w:rsid w:val="006040F6"/>
    <w:rsid w:val="006044C3"/>
    <w:rsid w:val="00604D4B"/>
    <w:rsid w:val="00604DC0"/>
    <w:rsid w:val="006055F3"/>
    <w:rsid w:val="00605F4E"/>
    <w:rsid w:val="0061021A"/>
    <w:rsid w:val="00611433"/>
    <w:rsid w:val="006123D0"/>
    <w:rsid w:val="00613278"/>
    <w:rsid w:val="00613A36"/>
    <w:rsid w:val="00614519"/>
    <w:rsid w:val="00614AEF"/>
    <w:rsid w:val="006157FB"/>
    <w:rsid w:val="00615F81"/>
    <w:rsid w:val="00617312"/>
    <w:rsid w:val="006209D5"/>
    <w:rsid w:val="00622952"/>
    <w:rsid w:val="00622EF7"/>
    <w:rsid w:val="006242B7"/>
    <w:rsid w:val="0062523F"/>
    <w:rsid w:val="00625A6F"/>
    <w:rsid w:val="00626A0E"/>
    <w:rsid w:val="00626BEF"/>
    <w:rsid w:val="00626DA3"/>
    <w:rsid w:val="00627200"/>
    <w:rsid w:val="00627985"/>
    <w:rsid w:val="006279FF"/>
    <w:rsid w:val="00627A64"/>
    <w:rsid w:val="00630131"/>
    <w:rsid w:val="00630821"/>
    <w:rsid w:val="00630D72"/>
    <w:rsid w:val="006312FF"/>
    <w:rsid w:val="006333C8"/>
    <w:rsid w:val="00634AD1"/>
    <w:rsid w:val="0063556F"/>
    <w:rsid w:val="00636DB7"/>
    <w:rsid w:val="006370F1"/>
    <w:rsid w:val="00637E54"/>
    <w:rsid w:val="00637F73"/>
    <w:rsid w:val="00640203"/>
    <w:rsid w:val="00640688"/>
    <w:rsid w:val="00641868"/>
    <w:rsid w:val="00641B66"/>
    <w:rsid w:val="00643548"/>
    <w:rsid w:val="00643D3F"/>
    <w:rsid w:val="006459C3"/>
    <w:rsid w:val="00645B26"/>
    <w:rsid w:val="006506A7"/>
    <w:rsid w:val="006516B1"/>
    <w:rsid w:val="00651FC1"/>
    <w:rsid w:val="0065217E"/>
    <w:rsid w:val="00652699"/>
    <w:rsid w:val="006569A9"/>
    <w:rsid w:val="00657DF6"/>
    <w:rsid w:val="0066089C"/>
    <w:rsid w:val="00660B4C"/>
    <w:rsid w:val="00660BF3"/>
    <w:rsid w:val="00661AF2"/>
    <w:rsid w:val="006620CA"/>
    <w:rsid w:val="0066314E"/>
    <w:rsid w:val="00663238"/>
    <w:rsid w:val="00664935"/>
    <w:rsid w:val="00665A54"/>
    <w:rsid w:val="00665C5E"/>
    <w:rsid w:val="00666B03"/>
    <w:rsid w:val="00667677"/>
    <w:rsid w:val="00667F1A"/>
    <w:rsid w:val="00667FD1"/>
    <w:rsid w:val="00670183"/>
    <w:rsid w:val="00670538"/>
    <w:rsid w:val="00670A4D"/>
    <w:rsid w:val="00671734"/>
    <w:rsid w:val="00672B83"/>
    <w:rsid w:val="00674ED0"/>
    <w:rsid w:val="00675C8D"/>
    <w:rsid w:val="006769BB"/>
    <w:rsid w:val="00676A23"/>
    <w:rsid w:val="00680100"/>
    <w:rsid w:val="006809E9"/>
    <w:rsid w:val="006810A1"/>
    <w:rsid w:val="0068205B"/>
    <w:rsid w:val="00682C12"/>
    <w:rsid w:val="006842EB"/>
    <w:rsid w:val="00684C1A"/>
    <w:rsid w:val="00684D06"/>
    <w:rsid w:val="00685CD9"/>
    <w:rsid w:val="0068610B"/>
    <w:rsid w:val="00686735"/>
    <w:rsid w:val="0068713E"/>
    <w:rsid w:val="006871DD"/>
    <w:rsid w:val="00687A49"/>
    <w:rsid w:val="006901A4"/>
    <w:rsid w:val="00690E2A"/>
    <w:rsid w:val="00691BA0"/>
    <w:rsid w:val="00692502"/>
    <w:rsid w:val="00692E18"/>
    <w:rsid w:val="00692EDC"/>
    <w:rsid w:val="00693349"/>
    <w:rsid w:val="006938ED"/>
    <w:rsid w:val="00693F48"/>
    <w:rsid w:val="00693FB4"/>
    <w:rsid w:val="00694532"/>
    <w:rsid w:val="00694A70"/>
    <w:rsid w:val="00694F08"/>
    <w:rsid w:val="00694F7B"/>
    <w:rsid w:val="00695E5F"/>
    <w:rsid w:val="00696B65"/>
    <w:rsid w:val="00697001"/>
    <w:rsid w:val="00697F45"/>
    <w:rsid w:val="006A0869"/>
    <w:rsid w:val="006A254A"/>
    <w:rsid w:val="006A283E"/>
    <w:rsid w:val="006A4603"/>
    <w:rsid w:val="006A49D8"/>
    <w:rsid w:val="006A4CFE"/>
    <w:rsid w:val="006A4EFA"/>
    <w:rsid w:val="006A64B6"/>
    <w:rsid w:val="006A7AB1"/>
    <w:rsid w:val="006B1454"/>
    <w:rsid w:val="006B179B"/>
    <w:rsid w:val="006B24C9"/>
    <w:rsid w:val="006B3A50"/>
    <w:rsid w:val="006B498B"/>
    <w:rsid w:val="006B4BA2"/>
    <w:rsid w:val="006B64B5"/>
    <w:rsid w:val="006B65E9"/>
    <w:rsid w:val="006B6EE5"/>
    <w:rsid w:val="006C028F"/>
    <w:rsid w:val="006C1631"/>
    <w:rsid w:val="006C1CBE"/>
    <w:rsid w:val="006C2019"/>
    <w:rsid w:val="006C2908"/>
    <w:rsid w:val="006C2B9F"/>
    <w:rsid w:val="006C2DC4"/>
    <w:rsid w:val="006C3F69"/>
    <w:rsid w:val="006C4868"/>
    <w:rsid w:val="006C48DD"/>
    <w:rsid w:val="006C563A"/>
    <w:rsid w:val="006C5DCF"/>
    <w:rsid w:val="006C6032"/>
    <w:rsid w:val="006D04A0"/>
    <w:rsid w:val="006D18E8"/>
    <w:rsid w:val="006D2EB0"/>
    <w:rsid w:val="006D3579"/>
    <w:rsid w:val="006D6405"/>
    <w:rsid w:val="006D6D33"/>
    <w:rsid w:val="006D7204"/>
    <w:rsid w:val="006D7372"/>
    <w:rsid w:val="006D7830"/>
    <w:rsid w:val="006E00FD"/>
    <w:rsid w:val="006E05C9"/>
    <w:rsid w:val="006E0815"/>
    <w:rsid w:val="006E0B32"/>
    <w:rsid w:val="006E0E74"/>
    <w:rsid w:val="006E19D9"/>
    <w:rsid w:val="006E1E42"/>
    <w:rsid w:val="006E2685"/>
    <w:rsid w:val="006E2C52"/>
    <w:rsid w:val="006E3BC0"/>
    <w:rsid w:val="006E3BC7"/>
    <w:rsid w:val="006E3E1C"/>
    <w:rsid w:val="006E42D3"/>
    <w:rsid w:val="006E578F"/>
    <w:rsid w:val="006E6625"/>
    <w:rsid w:val="006E7AAF"/>
    <w:rsid w:val="006F0123"/>
    <w:rsid w:val="006F0AC3"/>
    <w:rsid w:val="006F112A"/>
    <w:rsid w:val="006F1337"/>
    <w:rsid w:val="006F336E"/>
    <w:rsid w:val="006F42A4"/>
    <w:rsid w:val="006F4BDD"/>
    <w:rsid w:val="006F61BE"/>
    <w:rsid w:val="006F6386"/>
    <w:rsid w:val="006F6639"/>
    <w:rsid w:val="006F7521"/>
    <w:rsid w:val="00700CAC"/>
    <w:rsid w:val="00701F3F"/>
    <w:rsid w:val="00702645"/>
    <w:rsid w:val="00702C9B"/>
    <w:rsid w:val="0070466C"/>
    <w:rsid w:val="007046CE"/>
    <w:rsid w:val="00704AEA"/>
    <w:rsid w:val="007054C4"/>
    <w:rsid w:val="00706776"/>
    <w:rsid w:val="00706909"/>
    <w:rsid w:val="0070748A"/>
    <w:rsid w:val="007103B5"/>
    <w:rsid w:val="00710662"/>
    <w:rsid w:val="00711F4D"/>
    <w:rsid w:val="007120AE"/>
    <w:rsid w:val="00712FFF"/>
    <w:rsid w:val="00713D79"/>
    <w:rsid w:val="007149F8"/>
    <w:rsid w:val="0071546C"/>
    <w:rsid w:val="0071559E"/>
    <w:rsid w:val="00715B9F"/>
    <w:rsid w:val="00715F0F"/>
    <w:rsid w:val="0071657A"/>
    <w:rsid w:val="0071692D"/>
    <w:rsid w:val="00717655"/>
    <w:rsid w:val="00720011"/>
    <w:rsid w:val="00720DA4"/>
    <w:rsid w:val="00720E90"/>
    <w:rsid w:val="00721FC7"/>
    <w:rsid w:val="00723168"/>
    <w:rsid w:val="007234D9"/>
    <w:rsid w:val="00724655"/>
    <w:rsid w:val="0072476D"/>
    <w:rsid w:val="007247EC"/>
    <w:rsid w:val="00725D68"/>
    <w:rsid w:val="00725FF0"/>
    <w:rsid w:val="007275E8"/>
    <w:rsid w:val="00727E04"/>
    <w:rsid w:val="007304FC"/>
    <w:rsid w:val="007314FD"/>
    <w:rsid w:val="00731706"/>
    <w:rsid w:val="0073346D"/>
    <w:rsid w:val="00733697"/>
    <w:rsid w:val="00733A71"/>
    <w:rsid w:val="00733DD7"/>
    <w:rsid w:val="00733E1D"/>
    <w:rsid w:val="00735896"/>
    <w:rsid w:val="00736819"/>
    <w:rsid w:val="00737CF6"/>
    <w:rsid w:val="007405DA"/>
    <w:rsid w:val="007407F0"/>
    <w:rsid w:val="00740AE4"/>
    <w:rsid w:val="00740E00"/>
    <w:rsid w:val="00741510"/>
    <w:rsid w:val="0074380A"/>
    <w:rsid w:val="007449A0"/>
    <w:rsid w:val="00744B40"/>
    <w:rsid w:val="00745308"/>
    <w:rsid w:val="00745610"/>
    <w:rsid w:val="00745698"/>
    <w:rsid w:val="007459C8"/>
    <w:rsid w:val="00745EC3"/>
    <w:rsid w:val="00746F11"/>
    <w:rsid w:val="0074711F"/>
    <w:rsid w:val="007517F8"/>
    <w:rsid w:val="007532B4"/>
    <w:rsid w:val="00755969"/>
    <w:rsid w:val="00755B97"/>
    <w:rsid w:val="00756829"/>
    <w:rsid w:val="0076212A"/>
    <w:rsid w:val="00763D49"/>
    <w:rsid w:val="00765812"/>
    <w:rsid w:val="00766068"/>
    <w:rsid w:val="007670F8"/>
    <w:rsid w:val="00767813"/>
    <w:rsid w:val="007715F5"/>
    <w:rsid w:val="00771AA9"/>
    <w:rsid w:val="007724EA"/>
    <w:rsid w:val="00772D8A"/>
    <w:rsid w:val="00773B3B"/>
    <w:rsid w:val="00773B3C"/>
    <w:rsid w:val="00773B41"/>
    <w:rsid w:val="007748E8"/>
    <w:rsid w:val="00775AA6"/>
    <w:rsid w:val="00775CB8"/>
    <w:rsid w:val="007767E1"/>
    <w:rsid w:val="00776FD7"/>
    <w:rsid w:val="007771B8"/>
    <w:rsid w:val="007773DA"/>
    <w:rsid w:val="00777645"/>
    <w:rsid w:val="007776D8"/>
    <w:rsid w:val="00780F42"/>
    <w:rsid w:val="00780FD6"/>
    <w:rsid w:val="0078224C"/>
    <w:rsid w:val="00782492"/>
    <w:rsid w:val="00783606"/>
    <w:rsid w:val="00783B3C"/>
    <w:rsid w:val="007840E5"/>
    <w:rsid w:val="00784181"/>
    <w:rsid w:val="0078428E"/>
    <w:rsid w:val="0078440F"/>
    <w:rsid w:val="0078581A"/>
    <w:rsid w:val="0078625D"/>
    <w:rsid w:val="007876EE"/>
    <w:rsid w:val="00791943"/>
    <w:rsid w:val="007922C5"/>
    <w:rsid w:val="00792577"/>
    <w:rsid w:val="0079382F"/>
    <w:rsid w:val="00794036"/>
    <w:rsid w:val="00794A19"/>
    <w:rsid w:val="00794D98"/>
    <w:rsid w:val="00794FF4"/>
    <w:rsid w:val="0079596D"/>
    <w:rsid w:val="00797015"/>
    <w:rsid w:val="0079737C"/>
    <w:rsid w:val="007A1E22"/>
    <w:rsid w:val="007A2763"/>
    <w:rsid w:val="007A27A7"/>
    <w:rsid w:val="007A2899"/>
    <w:rsid w:val="007A2B00"/>
    <w:rsid w:val="007A338E"/>
    <w:rsid w:val="007A3657"/>
    <w:rsid w:val="007A41D8"/>
    <w:rsid w:val="007A5F1B"/>
    <w:rsid w:val="007A6590"/>
    <w:rsid w:val="007A718F"/>
    <w:rsid w:val="007B467B"/>
    <w:rsid w:val="007B5E0A"/>
    <w:rsid w:val="007B6448"/>
    <w:rsid w:val="007B64E7"/>
    <w:rsid w:val="007B6648"/>
    <w:rsid w:val="007C0683"/>
    <w:rsid w:val="007C068F"/>
    <w:rsid w:val="007C06E0"/>
    <w:rsid w:val="007C1D75"/>
    <w:rsid w:val="007C351D"/>
    <w:rsid w:val="007C373B"/>
    <w:rsid w:val="007C49AE"/>
    <w:rsid w:val="007C5419"/>
    <w:rsid w:val="007C5C56"/>
    <w:rsid w:val="007C5E48"/>
    <w:rsid w:val="007C6344"/>
    <w:rsid w:val="007C667E"/>
    <w:rsid w:val="007C7F04"/>
    <w:rsid w:val="007D0840"/>
    <w:rsid w:val="007D24F4"/>
    <w:rsid w:val="007D3E18"/>
    <w:rsid w:val="007D3FC5"/>
    <w:rsid w:val="007D479E"/>
    <w:rsid w:val="007D4CA1"/>
    <w:rsid w:val="007D4D75"/>
    <w:rsid w:val="007D691D"/>
    <w:rsid w:val="007D6BD8"/>
    <w:rsid w:val="007D6C78"/>
    <w:rsid w:val="007E0E18"/>
    <w:rsid w:val="007E1AED"/>
    <w:rsid w:val="007E2158"/>
    <w:rsid w:val="007E26E3"/>
    <w:rsid w:val="007E3CCA"/>
    <w:rsid w:val="007E3E53"/>
    <w:rsid w:val="007E441D"/>
    <w:rsid w:val="007E4AAC"/>
    <w:rsid w:val="007E4D36"/>
    <w:rsid w:val="007E4DBC"/>
    <w:rsid w:val="007E4E21"/>
    <w:rsid w:val="007E5153"/>
    <w:rsid w:val="007E535C"/>
    <w:rsid w:val="007E546D"/>
    <w:rsid w:val="007E5E46"/>
    <w:rsid w:val="007E6CEC"/>
    <w:rsid w:val="007E7035"/>
    <w:rsid w:val="007E7042"/>
    <w:rsid w:val="007F0805"/>
    <w:rsid w:val="007F13D2"/>
    <w:rsid w:val="007F18F1"/>
    <w:rsid w:val="007F22DE"/>
    <w:rsid w:val="007F2814"/>
    <w:rsid w:val="007F32E2"/>
    <w:rsid w:val="007F351B"/>
    <w:rsid w:val="007F380B"/>
    <w:rsid w:val="007F6359"/>
    <w:rsid w:val="00800079"/>
    <w:rsid w:val="00801271"/>
    <w:rsid w:val="008022AC"/>
    <w:rsid w:val="00802DDA"/>
    <w:rsid w:val="00803B23"/>
    <w:rsid w:val="00804C5C"/>
    <w:rsid w:val="00804E20"/>
    <w:rsid w:val="0080609C"/>
    <w:rsid w:val="008074E3"/>
    <w:rsid w:val="00811408"/>
    <w:rsid w:val="008130EC"/>
    <w:rsid w:val="00813E40"/>
    <w:rsid w:val="00814411"/>
    <w:rsid w:val="00814ED5"/>
    <w:rsid w:val="00815B4A"/>
    <w:rsid w:val="008161F0"/>
    <w:rsid w:val="0081678E"/>
    <w:rsid w:val="00816DBA"/>
    <w:rsid w:val="00816F5B"/>
    <w:rsid w:val="00817BDA"/>
    <w:rsid w:val="008213B9"/>
    <w:rsid w:val="0082165C"/>
    <w:rsid w:val="00821CA0"/>
    <w:rsid w:val="00821D35"/>
    <w:rsid w:val="00823C7E"/>
    <w:rsid w:val="008262E1"/>
    <w:rsid w:val="0082692D"/>
    <w:rsid w:val="00826D75"/>
    <w:rsid w:val="00827D7B"/>
    <w:rsid w:val="00830BB0"/>
    <w:rsid w:val="00830F09"/>
    <w:rsid w:val="0083161D"/>
    <w:rsid w:val="00831824"/>
    <w:rsid w:val="0083185E"/>
    <w:rsid w:val="00831EB4"/>
    <w:rsid w:val="008321AB"/>
    <w:rsid w:val="008321CE"/>
    <w:rsid w:val="00832913"/>
    <w:rsid w:val="00832AFF"/>
    <w:rsid w:val="00833443"/>
    <w:rsid w:val="00833874"/>
    <w:rsid w:val="0083413E"/>
    <w:rsid w:val="00834F93"/>
    <w:rsid w:val="00836BA1"/>
    <w:rsid w:val="0084069E"/>
    <w:rsid w:val="00840838"/>
    <w:rsid w:val="00840E39"/>
    <w:rsid w:val="0084296E"/>
    <w:rsid w:val="00843363"/>
    <w:rsid w:val="00846CD6"/>
    <w:rsid w:val="00846CDF"/>
    <w:rsid w:val="00847194"/>
    <w:rsid w:val="008471B4"/>
    <w:rsid w:val="008500EC"/>
    <w:rsid w:val="008500FD"/>
    <w:rsid w:val="008508E8"/>
    <w:rsid w:val="00851070"/>
    <w:rsid w:val="00851238"/>
    <w:rsid w:val="00851E01"/>
    <w:rsid w:val="00853D8C"/>
    <w:rsid w:val="00854BCE"/>
    <w:rsid w:val="00854CD4"/>
    <w:rsid w:val="0085678D"/>
    <w:rsid w:val="008573A6"/>
    <w:rsid w:val="008600A4"/>
    <w:rsid w:val="00860313"/>
    <w:rsid w:val="0086211D"/>
    <w:rsid w:val="008628F5"/>
    <w:rsid w:val="008633C6"/>
    <w:rsid w:val="00865A85"/>
    <w:rsid w:val="00870963"/>
    <w:rsid w:val="008715E7"/>
    <w:rsid w:val="00871B1A"/>
    <w:rsid w:val="00871BEE"/>
    <w:rsid w:val="00871E26"/>
    <w:rsid w:val="008723A4"/>
    <w:rsid w:val="00873DB4"/>
    <w:rsid w:val="00875057"/>
    <w:rsid w:val="008753D2"/>
    <w:rsid w:val="00876B17"/>
    <w:rsid w:val="0087793D"/>
    <w:rsid w:val="00877B2A"/>
    <w:rsid w:val="00877DD2"/>
    <w:rsid w:val="00880F09"/>
    <w:rsid w:val="0088106E"/>
    <w:rsid w:val="0088275C"/>
    <w:rsid w:val="00882A63"/>
    <w:rsid w:val="008835EA"/>
    <w:rsid w:val="00883800"/>
    <w:rsid w:val="008838A0"/>
    <w:rsid w:val="00884BD7"/>
    <w:rsid w:val="00884C55"/>
    <w:rsid w:val="008851CA"/>
    <w:rsid w:val="008852BC"/>
    <w:rsid w:val="0088617B"/>
    <w:rsid w:val="0088643F"/>
    <w:rsid w:val="00886640"/>
    <w:rsid w:val="00886F96"/>
    <w:rsid w:val="00887882"/>
    <w:rsid w:val="00887A1F"/>
    <w:rsid w:val="00890CE9"/>
    <w:rsid w:val="008917A3"/>
    <w:rsid w:val="00893F14"/>
    <w:rsid w:val="008941F5"/>
    <w:rsid w:val="008944DA"/>
    <w:rsid w:val="00894D98"/>
    <w:rsid w:val="008951CE"/>
    <w:rsid w:val="00895D81"/>
    <w:rsid w:val="008960E8"/>
    <w:rsid w:val="008978E6"/>
    <w:rsid w:val="0089796F"/>
    <w:rsid w:val="008A07BE"/>
    <w:rsid w:val="008A1A46"/>
    <w:rsid w:val="008A220B"/>
    <w:rsid w:val="008A269C"/>
    <w:rsid w:val="008A2B9B"/>
    <w:rsid w:val="008A2D25"/>
    <w:rsid w:val="008A3EEB"/>
    <w:rsid w:val="008A47EF"/>
    <w:rsid w:val="008A4C63"/>
    <w:rsid w:val="008A58F5"/>
    <w:rsid w:val="008A59CA"/>
    <w:rsid w:val="008A6801"/>
    <w:rsid w:val="008B0532"/>
    <w:rsid w:val="008B10F8"/>
    <w:rsid w:val="008B16CA"/>
    <w:rsid w:val="008B1D1D"/>
    <w:rsid w:val="008B25A8"/>
    <w:rsid w:val="008B3CE5"/>
    <w:rsid w:val="008B53F4"/>
    <w:rsid w:val="008B609D"/>
    <w:rsid w:val="008B676C"/>
    <w:rsid w:val="008B68FC"/>
    <w:rsid w:val="008B7509"/>
    <w:rsid w:val="008B7E27"/>
    <w:rsid w:val="008C252D"/>
    <w:rsid w:val="008C2680"/>
    <w:rsid w:val="008C2DDA"/>
    <w:rsid w:val="008C3030"/>
    <w:rsid w:val="008C3046"/>
    <w:rsid w:val="008C3777"/>
    <w:rsid w:val="008C3A0E"/>
    <w:rsid w:val="008C3E78"/>
    <w:rsid w:val="008C4C45"/>
    <w:rsid w:val="008C6885"/>
    <w:rsid w:val="008C6AD9"/>
    <w:rsid w:val="008C6B56"/>
    <w:rsid w:val="008C7546"/>
    <w:rsid w:val="008C7EA0"/>
    <w:rsid w:val="008D03AA"/>
    <w:rsid w:val="008D0DBA"/>
    <w:rsid w:val="008D2912"/>
    <w:rsid w:val="008D29CD"/>
    <w:rsid w:val="008D2CDC"/>
    <w:rsid w:val="008D4688"/>
    <w:rsid w:val="008D50EB"/>
    <w:rsid w:val="008D51E9"/>
    <w:rsid w:val="008D538E"/>
    <w:rsid w:val="008D5A23"/>
    <w:rsid w:val="008D5B5C"/>
    <w:rsid w:val="008D5F0A"/>
    <w:rsid w:val="008D6307"/>
    <w:rsid w:val="008D6617"/>
    <w:rsid w:val="008D6CA0"/>
    <w:rsid w:val="008E0261"/>
    <w:rsid w:val="008E1DC8"/>
    <w:rsid w:val="008E1E13"/>
    <w:rsid w:val="008E1EF2"/>
    <w:rsid w:val="008E2BDA"/>
    <w:rsid w:val="008E4492"/>
    <w:rsid w:val="008E49A5"/>
    <w:rsid w:val="008E5F87"/>
    <w:rsid w:val="008E6324"/>
    <w:rsid w:val="008E6376"/>
    <w:rsid w:val="008E6722"/>
    <w:rsid w:val="008E778D"/>
    <w:rsid w:val="008E7FC7"/>
    <w:rsid w:val="008F1CD7"/>
    <w:rsid w:val="008F378A"/>
    <w:rsid w:val="008F3C40"/>
    <w:rsid w:val="008F3E27"/>
    <w:rsid w:val="008F5C35"/>
    <w:rsid w:val="008F5F61"/>
    <w:rsid w:val="008F6D48"/>
    <w:rsid w:val="008F755C"/>
    <w:rsid w:val="008F78F6"/>
    <w:rsid w:val="00900152"/>
    <w:rsid w:val="00900692"/>
    <w:rsid w:val="0090092D"/>
    <w:rsid w:val="00900E3F"/>
    <w:rsid w:val="0090158B"/>
    <w:rsid w:val="0090241A"/>
    <w:rsid w:val="00903F85"/>
    <w:rsid w:val="00904D04"/>
    <w:rsid w:val="00905043"/>
    <w:rsid w:val="00905163"/>
    <w:rsid w:val="00905ACF"/>
    <w:rsid w:val="00905F02"/>
    <w:rsid w:val="0091008D"/>
    <w:rsid w:val="0091239A"/>
    <w:rsid w:val="00912ABC"/>
    <w:rsid w:val="00913080"/>
    <w:rsid w:val="00913605"/>
    <w:rsid w:val="0091377D"/>
    <w:rsid w:val="00914339"/>
    <w:rsid w:val="00916CD7"/>
    <w:rsid w:val="00916D91"/>
    <w:rsid w:val="00917241"/>
    <w:rsid w:val="009172CE"/>
    <w:rsid w:val="00920253"/>
    <w:rsid w:val="00920667"/>
    <w:rsid w:val="009218FF"/>
    <w:rsid w:val="00921FC9"/>
    <w:rsid w:val="00922FCE"/>
    <w:rsid w:val="00923D3D"/>
    <w:rsid w:val="00924A0D"/>
    <w:rsid w:val="00924C26"/>
    <w:rsid w:val="009254D8"/>
    <w:rsid w:val="009256EF"/>
    <w:rsid w:val="00925987"/>
    <w:rsid w:val="00927319"/>
    <w:rsid w:val="0092798A"/>
    <w:rsid w:val="009300D7"/>
    <w:rsid w:val="00930A9B"/>
    <w:rsid w:val="00931D3F"/>
    <w:rsid w:val="00932189"/>
    <w:rsid w:val="00932565"/>
    <w:rsid w:val="00932806"/>
    <w:rsid w:val="00932897"/>
    <w:rsid w:val="00932A7C"/>
    <w:rsid w:val="0093303F"/>
    <w:rsid w:val="0093324A"/>
    <w:rsid w:val="0093352F"/>
    <w:rsid w:val="00934254"/>
    <w:rsid w:val="00934DE2"/>
    <w:rsid w:val="00936BC9"/>
    <w:rsid w:val="00937C3A"/>
    <w:rsid w:val="00941ABD"/>
    <w:rsid w:val="00941EB6"/>
    <w:rsid w:val="00942E45"/>
    <w:rsid w:val="00943120"/>
    <w:rsid w:val="0094365F"/>
    <w:rsid w:val="0094427B"/>
    <w:rsid w:val="009447E8"/>
    <w:rsid w:val="009458DE"/>
    <w:rsid w:val="009464CF"/>
    <w:rsid w:val="00947C62"/>
    <w:rsid w:val="00947CB9"/>
    <w:rsid w:val="00947EC2"/>
    <w:rsid w:val="00950176"/>
    <w:rsid w:val="00950757"/>
    <w:rsid w:val="00950B07"/>
    <w:rsid w:val="00951525"/>
    <w:rsid w:val="00951AEA"/>
    <w:rsid w:val="00951E78"/>
    <w:rsid w:val="009524A7"/>
    <w:rsid w:val="00953A4D"/>
    <w:rsid w:val="00953B0C"/>
    <w:rsid w:val="00954215"/>
    <w:rsid w:val="00954B7B"/>
    <w:rsid w:val="00955EF1"/>
    <w:rsid w:val="009568DB"/>
    <w:rsid w:val="00957AE7"/>
    <w:rsid w:val="00957BA6"/>
    <w:rsid w:val="00960355"/>
    <w:rsid w:val="00962308"/>
    <w:rsid w:val="00963627"/>
    <w:rsid w:val="0096391D"/>
    <w:rsid w:val="00964315"/>
    <w:rsid w:val="00964D5F"/>
    <w:rsid w:val="009650C7"/>
    <w:rsid w:val="009664A3"/>
    <w:rsid w:val="00967410"/>
    <w:rsid w:val="00967412"/>
    <w:rsid w:val="0097036D"/>
    <w:rsid w:val="00970C4B"/>
    <w:rsid w:val="00971773"/>
    <w:rsid w:val="00971DC4"/>
    <w:rsid w:val="0097281D"/>
    <w:rsid w:val="00973BCD"/>
    <w:rsid w:val="00973C6A"/>
    <w:rsid w:val="009756B6"/>
    <w:rsid w:val="0097570F"/>
    <w:rsid w:val="00975DE9"/>
    <w:rsid w:val="00976581"/>
    <w:rsid w:val="009769F6"/>
    <w:rsid w:val="009770AE"/>
    <w:rsid w:val="009812AD"/>
    <w:rsid w:val="00981BFE"/>
    <w:rsid w:val="0098291D"/>
    <w:rsid w:val="00982B1D"/>
    <w:rsid w:val="009832D7"/>
    <w:rsid w:val="009839FB"/>
    <w:rsid w:val="0098482B"/>
    <w:rsid w:val="00984DCC"/>
    <w:rsid w:val="00984E69"/>
    <w:rsid w:val="00984F7F"/>
    <w:rsid w:val="00985039"/>
    <w:rsid w:val="00985BDA"/>
    <w:rsid w:val="00986FA3"/>
    <w:rsid w:val="00987C26"/>
    <w:rsid w:val="009909FE"/>
    <w:rsid w:val="00990C0B"/>
    <w:rsid w:val="009910A2"/>
    <w:rsid w:val="009910C2"/>
    <w:rsid w:val="00993D46"/>
    <w:rsid w:val="00994D1C"/>
    <w:rsid w:val="00996A81"/>
    <w:rsid w:val="00996D24"/>
    <w:rsid w:val="009A12FB"/>
    <w:rsid w:val="009A2CF0"/>
    <w:rsid w:val="009A442F"/>
    <w:rsid w:val="009A4673"/>
    <w:rsid w:val="009A4A88"/>
    <w:rsid w:val="009A62EC"/>
    <w:rsid w:val="009B1240"/>
    <w:rsid w:val="009B1266"/>
    <w:rsid w:val="009B2167"/>
    <w:rsid w:val="009B2668"/>
    <w:rsid w:val="009B4052"/>
    <w:rsid w:val="009B497D"/>
    <w:rsid w:val="009B652C"/>
    <w:rsid w:val="009B6858"/>
    <w:rsid w:val="009B6A7C"/>
    <w:rsid w:val="009B7658"/>
    <w:rsid w:val="009B786C"/>
    <w:rsid w:val="009B7ACA"/>
    <w:rsid w:val="009B7F10"/>
    <w:rsid w:val="009C0AA3"/>
    <w:rsid w:val="009C0BD2"/>
    <w:rsid w:val="009C0E3D"/>
    <w:rsid w:val="009C1D73"/>
    <w:rsid w:val="009C25DD"/>
    <w:rsid w:val="009C3134"/>
    <w:rsid w:val="009C4D83"/>
    <w:rsid w:val="009C5215"/>
    <w:rsid w:val="009C60F1"/>
    <w:rsid w:val="009C66A0"/>
    <w:rsid w:val="009C6B27"/>
    <w:rsid w:val="009D0115"/>
    <w:rsid w:val="009D011B"/>
    <w:rsid w:val="009D1228"/>
    <w:rsid w:val="009D150B"/>
    <w:rsid w:val="009D25AD"/>
    <w:rsid w:val="009D25EF"/>
    <w:rsid w:val="009D32A5"/>
    <w:rsid w:val="009D3484"/>
    <w:rsid w:val="009D39F2"/>
    <w:rsid w:val="009D45D4"/>
    <w:rsid w:val="009D5DBE"/>
    <w:rsid w:val="009D6983"/>
    <w:rsid w:val="009D6DF7"/>
    <w:rsid w:val="009D704C"/>
    <w:rsid w:val="009D7304"/>
    <w:rsid w:val="009D7543"/>
    <w:rsid w:val="009D7E2A"/>
    <w:rsid w:val="009E0091"/>
    <w:rsid w:val="009E0E90"/>
    <w:rsid w:val="009E1764"/>
    <w:rsid w:val="009E1CD2"/>
    <w:rsid w:val="009E1D7D"/>
    <w:rsid w:val="009E1D8B"/>
    <w:rsid w:val="009E2D3F"/>
    <w:rsid w:val="009E2DF4"/>
    <w:rsid w:val="009E4503"/>
    <w:rsid w:val="009E5F4A"/>
    <w:rsid w:val="009E792C"/>
    <w:rsid w:val="009E7AFE"/>
    <w:rsid w:val="009F0F7A"/>
    <w:rsid w:val="009F1722"/>
    <w:rsid w:val="009F28BA"/>
    <w:rsid w:val="009F428F"/>
    <w:rsid w:val="009F55D6"/>
    <w:rsid w:val="009F788B"/>
    <w:rsid w:val="00A00717"/>
    <w:rsid w:val="00A01379"/>
    <w:rsid w:val="00A02B82"/>
    <w:rsid w:val="00A03AB1"/>
    <w:rsid w:val="00A042DC"/>
    <w:rsid w:val="00A0488D"/>
    <w:rsid w:val="00A048BB"/>
    <w:rsid w:val="00A05501"/>
    <w:rsid w:val="00A06B35"/>
    <w:rsid w:val="00A075F2"/>
    <w:rsid w:val="00A111EE"/>
    <w:rsid w:val="00A134D9"/>
    <w:rsid w:val="00A13ED7"/>
    <w:rsid w:val="00A14818"/>
    <w:rsid w:val="00A15780"/>
    <w:rsid w:val="00A165F6"/>
    <w:rsid w:val="00A170E0"/>
    <w:rsid w:val="00A170F4"/>
    <w:rsid w:val="00A1774C"/>
    <w:rsid w:val="00A206EC"/>
    <w:rsid w:val="00A22AE0"/>
    <w:rsid w:val="00A237DB"/>
    <w:rsid w:val="00A24265"/>
    <w:rsid w:val="00A24432"/>
    <w:rsid w:val="00A247E2"/>
    <w:rsid w:val="00A24B65"/>
    <w:rsid w:val="00A252A3"/>
    <w:rsid w:val="00A25C2C"/>
    <w:rsid w:val="00A25D3D"/>
    <w:rsid w:val="00A25E9A"/>
    <w:rsid w:val="00A26C01"/>
    <w:rsid w:val="00A2738D"/>
    <w:rsid w:val="00A2763C"/>
    <w:rsid w:val="00A2776C"/>
    <w:rsid w:val="00A31582"/>
    <w:rsid w:val="00A31FA3"/>
    <w:rsid w:val="00A32304"/>
    <w:rsid w:val="00A33257"/>
    <w:rsid w:val="00A3376B"/>
    <w:rsid w:val="00A34481"/>
    <w:rsid w:val="00A3499A"/>
    <w:rsid w:val="00A350D7"/>
    <w:rsid w:val="00A351C5"/>
    <w:rsid w:val="00A35A1E"/>
    <w:rsid w:val="00A37129"/>
    <w:rsid w:val="00A37C15"/>
    <w:rsid w:val="00A37DFD"/>
    <w:rsid w:val="00A4053C"/>
    <w:rsid w:val="00A40944"/>
    <w:rsid w:val="00A40B4D"/>
    <w:rsid w:val="00A41710"/>
    <w:rsid w:val="00A4278A"/>
    <w:rsid w:val="00A427DA"/>
    <w:rsid w:val="00A44369"/>
    <w:rsid w:val="00A44660"/>
    <w:rsid w:val="00A46C35"/>
    <w:rsid w:val="00A50765"/>
    <w:rsid w:val="00A50EFD"/>
    <w:rsid w:val="00A5241E"/>
    <w:rsid w:val="00A52BD9"/>
    <w:rsid w:val="00A54ECC"/>
    <w:rsid w:val="00A56283"/>
    <w:rsid w:val="00A566CC"/>
    <w:rsid w:val="00A57338"/>
    <w:rsid w:val="00A5762A"/>
    <w:rsid w:val="00A57979"/>
    <w:rsid w:val="00A57EC5"/>
    <w:rsid w:val="00A6064F"/>
    <w:rsid w:val="00A6093B"/>
    <w:rsid w:val="00A61BC6"/>
    <w:rsid w:val="00A61C33"/>
    <w:rsid w:val="00A6271D"/>
    <w:rsid w:val="00A62B57"/>
    <w:rsid w:val="00A630F8"/>
    <w:rsid w:val="00A633C0"/>
    <w:rsid w:val="00A637CF"/>
    <w:rsid w:val="00A64407"/>
    <w:rsid w:val="00A6512E"/>
    <w:rsid w:val="00A6573A"/>
    <w:rsid w:val="00A66CEA"/>
    <w:rsid w:val="00A66F53"/>
    <w:rsid w:val="00A67891"/>
    <w:rsid w:val="00A71015"/>
    <w:rsid w:val="00A72218"/>
    <w:rsid w:val="00A7249F"/>
    <w:rsid w:val="00A72F03"/>
    <w:rsid w:val="00A75582"/>
    <w:rsid w:val="00A75AF5"/>
    <w:rsid w:val="00A77516"/>
    <w:rsid w:val="00A817DB"/>
    <w:rsid w:val="00A81D56"/>
    <w:rsid w:val="00A829BF"/>
    <w:rsid w:val="00A84284"/>
    <w:rsid w:val="00A8605C"/>
    <w:rsid w:val="00A86340"/>
    <w:rsid w:val="00A86532"/>
    <w:rsid w:val="00A87578"/>
    <w:rsid w:val="00A87918"/>
    <w:rsid w:val="00A904F1"/>
    <w:rsid w:val="00A90698"/>
    <w:rsid w:val="00A906A0"/>
    <w:rsid w:val="00A909AD"/>
    <w:rsid w:val="00A90C7E"/>
    <w:rsid w:val="00A9219A"/>
    <w:rsid w:val="00A93216"/>
    <w:rsid w:val="00A9332C"/>
    <w:rsid w:val="00A955BE"/>
    <w:rsid w:val="00A95880"/>
    <w:rsid w:val="00A96AD3"/>
    <w:rsid w:val="00A96D0A"/>
    <w:rsid w:val="00A97F17"/>
    <w:rsid w:val="00AA1E11"/>
    <w:rsid w:val="00AA1EBF"/>
    <w:rsid w:val="00AA22E8"/>
    <w:rsid w:val="00AA26C9"/>
    <w:rsid w:val="00AA308C"/>
    <w:rsid w:val="00AA3BCF"/>
    <w:rsid w:val="00AA45EA"/>
    <w:rsid w:val="00AA46BB"/>
    <w:rsid w:val="00AA507B"/>
    <w:rsid w:val="00AA5E55"/>
    <w:rsid w:val="00AA6120"/>
    <w:rsid w:val="00AA67A0"/>
    <w:rsid w:val="00AA7911"/>
    <w:rsid w:val="00AB0415"/>
    <w:rsid w:val="00AB0609"/>
    <w:rsid w:val="00AB3F88"/>
    <w:rsid w:val="00AB4461"/>
    <w:rsid w:val="00AB48DB"/>
    <w:rsid w:val="00AB5581"/>
    <w:rsid w:val="00AB58B3"/>
    <w:rsid w:val="00AB6885"/>
    <w:rsid w:val="00AB738C"/>
    <w:rsid w:val="00AB7709"/>
    <w:rsid w:val="00AC0764"/>
    <w:rsid w:val="00AC10C6"/>
    <w:rsid w:val="00AC10E9"/>
    <w:rsid w:val="00AC2A17"/>
    <w:rsid w:val="00AC2B60"/>
    <w:rsid w:val="00AC3F95"/>
    <w:rsid w:val="00AC4308"/>
    <w:rsid w:val="00AC6A65"/>
    <w:rsid w:val="00AC7BCC"/>
    <w:rsid w:val="00AD0F45"/>
    <w:rsid w:val="00AD1099"/>
    <w:rsid w:val="00AD1981"/>
    <w:rsid w:val="00AD2455"/>
    <w:rsid w:val="00AD24B3"/>
    <w:rsid w:val="00AD2775"/>
    <w:rsid w:val="00AD2A5A"/>
    <w:rsid w:val="00AD3215"/>
    <w:rsid w:val="00AD3D48"/>
    <w:rsid w:val="00AD4473"/>
    <w:rsid w:val="00AD46CF"/>
    <w:rsid w:val="00AD480E"/>
    <w:rsid w:val="00AD4ADE"/>
    <w:rsid w:val="00AD542D"/>
    <w:rsid w:val="00AD6A3B"/>
    <w:rsid w:val="00AD77B1"/>
    <w:rsid w:val="00AE1882"/>
    <w:rsid w:val="00AE1C35"/>
    <w:rsid w:val="00AE3856"/>
    <w:rsid w:val="00AE427C"/>
    <w:rsid w:val="00AE47CA"/>
    <w:rsid w:val="00AE4D5D"/>
    <w:rsid w:val="00AE51E6"/>
    <w:rsid w:val="00AE51EF"/>
    <w:rsid w:val="00AE60F6"/>
    <w:rsid w:val="00AE71D7"/>
    <w:rsid w:val="00AF0E20"/>
    <w:rsid w:val="00AF1B2F"/>
    <w:rsid w:val="00AF2760"/>
    <w:rsid w:val="00AF323E"/>
    <w:rsid w:val="00AF3447"/>
    <w:rsid w:val="00AF3623"/>
    <w:rsid w:val="00AF37E4"/>
    <w:rsid w:val="00AF3C30"/>
    <w:rsid w:val="00AF3E7D"/>
    <w:rsid w:val="00AF476D"/>
    <w:rsid w:val="00AF482A"/>
    <w:rsid w:val="00AF57E5"/>
    <w:rsid w:val="00AF5F5C"/>
    <w:rsid w:val="00AF78C4"/>
    <w:rsid w:val="00AF7F00"/>
    <w:rsid w:val="00B006F7"/>
    <w:rsid w:val="00B014B1"/>
    <w:rsid w:val="00B01ECD"/>
    <w:rsid w:val="00B03000"/>
    <w:rsid w:val="00B035C1"/>
    <w:rsid w:val="00B03B63"/>
    <w:rsid w:val="00B04455"/>
    <w:rsid w:val="00B0497D"/>
    <w:rsid w:val="00B05862"/>
    <w:rsid w:val="00B058E0"/>
    <w:rsid w:val="00B060AB"/>
    <w:rsid w:val="00B10BE0"/>
    <w:rsid w:val="00B11303"/>
    <w:rsid w:val="00B11E47"/>
    <w:rsid w:val="00B1213F"/>
    <w:rsid w:val="00B127BA"/>
    <w:rsid w:val="00B12A42"/>
    <w:rsid w:val="00B12D88"/>
    <w:rsid w:val="00B140DD"/>
    <w:rsid w:val="00B1499D"/>
    <w:rsid w:val="00B14E24"/>
    <w:rsid w:val="00B1547C"/>
    <w:rsid w:val="00B157D9"/>
    <w:rsid w:val="00B15CEE"/>
    <w:rsid w:val="00B163AA"/>
    <w:rsid w:val="00B1667C"/>
    <w:rsid w:val="00B169E2"/>
    <w:rsid w:val="00B16AED"/>
    <w:rsid w:val="00B17390"/>
    <w:rsid w:val="00B17BC5"/>
    <w:rsid w:val="00B17D0A"/>
    <w:rsid w:val="00B20D0E"/>
    <w:rsid w:val="00B20E0A"/>
    <w:rsid w:val="00B26691"/>
    <w:rsid w:val="00B272CD"/>
    <w:rsid w:val="00B27CA9"/>
    <w:rsid w:val="00B3079D"/>
    <w:rsid w:val="00B3259E"/>
    <w:rsid w:val="00B34CFA"/>
    <w:rsid w:val="00B358A4"/>
    <w:rsid w:val="00B3618F"/>
    <w:rsid w:val="00B379DE"/>
    <w:rsid w:val="00B40309"/>
    <w:rsid w:val="00B41968"/>
    <w:rsid w:val="00B41DAB"/>
    <w:rsid w:val="00B42028"/>
    <w:rsid w:val="00B42444"/>
    <w:rsid w:val="00B42891"/>
    <w:rsid w:val="00B42DAD"/>
    <w:rsid w:val="00B432C6"/>
    <w:rsid w:val="00B43680"/>
    <w:rsid w:val="00B43AEE"/>
    <w:rsid w:val="00B43E1B"/>
    <w:rsid w:val="00B44209"/>
    <w:rsid w:val="00B45847"/>
    <w:rsid w:val="00B503EE"/>
    <w:rsid w:val="00B50480"/>
    <w:rsid w:val="00B513A1"/>
    <w:rsid w:val="00B5223D"/>
    <w:rsid w:val="00B5344B"/>
    <w:rsid w:val="00B536F6"/>
    <w:rsid w:val="00B5432F"/>
    <w:rsid w:val="00B544B3"/>
    <w:rsid w:val="00B5452A"/>
    <w:rsid w:val="00B558A7"/>
    <w:rsid w:val="00B56BC2"/>
    <w:rsid w:val="00B573E0"/>
    <w:rsid w:val="00B57401"/>
    <w:rsid w:val="00B609CF"/>
    <w:rsid w:val="00B61147"/>
    <w:rsid w:val="00B61877"/>
    <w:rsid w:val="00B61C46"/>
    <w:rsid w:val="00B6210C"/>
    <w:rsid w:val="00B629C9"/>
    <w:rsid w:val="00B62DED"/>
    <w:rsid w:val="00B65846"/>
    <w:rsid w:val="00B660A0"/>
    <w:rsid w:val="00B66E8E"/>
    <w:rsid w:val="00B675FE"/>
    <w:rsid w:val="00B67E22"/>
    <w:rsid w:val="00B70089"/>
    <w:rsid w:val="00B700B8"/>
    <w:rsid w:val="00B70225"/>
    <w:rsid w:val="00B703FC"/>
    <w:rsid w:val="00B708B9"/>
    <w:rsid w:val="00B7119C"/>
    <w:rsid w:val="00B719AC"/>
    <w:rsid w:val="00B74105"/>
    <w:rsid w:val="00B764E0"/>
    <w:rsid w:val="00B77342"/>
    <w:rsid w:val="00B80F1B"/>
    <w:rsid w:val="00B8161D"/>
    <w:rsid w:val="00B828BB"/>
    <w:rsid w:val="00B82F0B"/>
    <w:rsid w:val="00B832BA"/>
    <w:rsid w:val="00B84363"/>
    <w:rsid w:val="00B853D5"/>
    <w:rsid w:val="00B859DF"/>
    <w:rsid w:val="00B90713"/>
    <w:rsid w:val="00B90C9E"/>
    <w:rsid w:val="00B911C5"/>
    <w:rsid w:val="00B91A8D"/>
    <w:rsid w:val="00B91EBA"/>
    <w:rsid w:val="00B922D8"/>
    <w:rsid w:val="00B924D9"/>
    <w:rsid w:val="00B92E63"/>
    <w:rsid w:val="00B93264"/>
    <w:rsid w:val="00B961AD"/>
    <w:rsid w:val="00B9701C"/>
    <w:rsid w:val="00B9711E"/>
    <w:rsid w:val="00B97B0A"/>
    <w:rsid w:val="00BA09BB"/>
    <w:rsid w:val="00BA0DB9"/>
    <w:rsid w:val="00BA2D8C"/>
    <w:rsid w:val="00BA553D"/>
    <w:rsid w:val="00BA5595"/>
    <w:rsid w:val="00BA5FC3"/>
    <w:rsid w:val="00BA6BFF"/>
    <w:rsid w:val="00BA7727"/>
    <w:rsid w:val="00BA786D"/>
    <w:rsid w:val="00BB02E7"/>
    <w:rsid w:val="00BB12ED"/>
    <w:rsid w:val="00BB153F"/>
    <w:rsid w:val="00BB218F"/>
    <w:rsid w:val="00BB23B6"/>
    <w:rsid w:val="00BB3BD4"/>
    <w:rsid w:val="00BB46C2"/>
    <w:rsid w:val="00BB4785"/>
    <w:rsid w:val="00BB4905"/>
    <w:rsid w:val="00BB6303"/>
    <w:rsid w:val="00BB7854"/>
    <w:rsid w:val="00BC0459"/>
    <w:rsid w:val="00BC0FD0"/>
    <w:rsid w:val="00BC1271"/>
    <w:rsid w:val="00BC1934"/>
    <w:rsid w:val="00BC1BAC"/>
    <w:rsid w:val="00BC2122"/>
    <w:rsid w:val="00BC240B"/>
    <w:rsid w:val="00BC2BF4"/>
    <w:rsid w:val="00BC3CF2"/>
    <w:rsid w:val="00BC5467"/>
    <w:rsid w:val="00BC57DD"/>
    <w:rsid w:val="00BC5930"/>
    <w:rsid w:val="00BC5C92"/>
    <w:rsid w:val="00BC66A4"/>
    <w:rsid w:val="00BC6956"/>
    <w:rsid w:val="00BC7596"/>
    <w:rsid w:val="00BC75A1"/>
    <w:rsid w:val="00BC7CB8"/>
    <w:rsid w:val="00BD161B"/>
    <w:rsid w:val="00BD17CE"/>
    <w:rsid w:val="00BD1AC5"/>
    <w:rsid w:val="00BD2445"/>
    <w:rsid w:val="00BD3AE5"/>
    <w:rsid w:val="00BD3C78"/>
    <w:rsid w:val="00BD42AB"/>
    <w:rsid w:val="00BD46BD"/>
    <w:rsid w:val="00BD5B5E"/>
    <w:rsid w:val="00BD5EE1"/>
    <w:rsid w:val="00BD68B4"/>
    <w:rsid w:val="00BD6920"/>
    <w:rsid w:val="00BD6A18"/>
    <w:rsid w:val="00BD7AFF"/>
    <w:rsid w:val="00BE0AEF"/>
    <w:rsid w:val="00BE1038"/>
    <w:rsid w:val="00BE16BF"/>
    <w:rsid w:val="00BE22AC"/>
    <w:rsid w:val="00BE3641"/>
    <w:rsid w:val="00BE3BEE"/>
    <w:rsid w:val="00BE3DE8"/>
    <w:rsid w:val="00BE528A"/>
    <w:rsid w:val="00BE55F1"/>
    <w:rsid w:val="00BE59C4"/>
    <w:rsid w:val="00BE638F"/>
    <w:rsid w:val="00BE6418"/>
    <w:rsid w:val="00BE6A8E"/>
    <w:rsid w:val="00BE72C6"/>
    <w:rsid w:val="00BF0614"/>
    <w:rsid w:val="00BF0DFB"/>
    <w:rsid w:val="00BF4C21"/>
    <w:rsid w:val="00BF51BB"/>
    <w:rsid w:val="00BF544D"/>
    <w:rsid w:val="00BF5675"/>
    <w:rsid w:val="00BF57A4"/>
    <w:rsid w:val="00BF5E68"/>
    <w:rsid w:val="00BF6440"/>
    <w:rsid w:val="00BF72B5"/>
    <w:rsid w:val="00C002A8"/>
    <w:rsid w:val="00C00415"/>
    <w:rsid w:val="00C00A72"/>
    <w:rsid w:val="00C010E2"/>
    <w:rsid w:val="00C01149"/>
    <w:rsid w:val="00C0122B"/>
    <w:rsid w:val="00C01436"/>
    <w:rsid w:val="00C02595"/>
    <w:rsid w:val="00C03AC9"/>
    <w:rsid w:val="00C03B8C"/>
    <w:rsid w:val="00C0530A"/>
    <w:rsid w:val="00C05855"/>
    <w:rsid w:val="00C07170"/>
    <w:rsid w:val="00C072BE"/>
    <w:rsid w:val="00C0765F"/>
    <w:rsid w:val="00C07DA7"/>
    <w:rsid w:val="00C10CCF"/>
    <w:rsid w:val="00C10F61"/>
    <w:rsid w:val="00C11427"/>
    <w:rsid w:val="00C12781"/>
    <w:rsid w:val="00C1281E"/>
    <w:rsid w:val="00C13134"/>
    <w:rsid w:val="00C13269"/>
    <w:rsid w:val="00C13368"/>
    <w:rsid w:val="00C13879"/>
    <w:rsid w:val="00C146DD"/>
    <w:rsid w:val="00C147B6"/>
    <w:rsid w:val="00C14967"/>
    <w:rsid w:val="00C157B9"/>
    <w:rsid w:val="00C16592"/>
    <w:rsid w:val="00C2066F"/>
    <w:rsid w:val="00C22856"/>
    <w:rsid w:val="00C22AE3"/>
    <w:rsid w:val="00C2305E"/>
    <w:rsid w:val="00C237B2"/>
    <w:rsid w:val="00C23EBB"/>
    <w:rsid w:val="00C25630"/>
    <w:rsid w:val="00C26BAC"/>
    <w:rsid w:val="00C274D8"/>
    <w:rsid w:val="00C27591"/>
    <w:rsid w:val="00C279BC"/>
    <w:rsid w:val="00C30B76"/>
    <w:rsid w:val="00C313CF"/>
    <w:rsid w:val="00C314EF"/>
    <w:rsid w:val="00C31B2B"/>
    <w:rsid w:val="00C3232D"/>
    <w:rsid w:val="00C338CD"/>
    <w:rsid w:val="00C34185"/>
    <w:rsid w:val="00C34963"/>
    <w:rsid w:val="00C36113"/>
    <w:rsid w:val="00C365CE"/>
    <w:rsid w:val="00C3712F"/>
    <w:rsid w:val="00C3732D"/>
    <w:rsid w:val="00C37CDB"/>
    <w:rsid w:val="00C37EF5"/>
    <w:rsid w:val="00C439E1"/>
    <w:rsid w:val="00C443EA"/>
    <w:rsid w:val="00C45327"/>
    <w:rsid w:val="00C45D54"/>
    <w:rsid w:val="00C45F64"/>
    <w:rsid w:val="00C46153"/>
    <w:rsid w:val="00C46C38"/>
    <w:rsid w:val="00C46F1C"/>
    <w:rsid w:val="00C50085"/>
    <w:rsid w:val="00C503B9"/>
    <w:rsid w:val="00C50400"/>
    <w:rsid w:val="00C50BB5"/>
    <w:rsid w:val="00C51719"/>
    <w:rsid w:val="00C51B4D"/>
    <w:rsid w:val="00C51CF9"/>
    <w:rsid w:val="00C52A85"/>
    <w:rsid w:val="00C5326D"/>
    <w:rsid w:val="00C53365"/>
    <w:rsid w:val="00C537FE"/>
    <w:rsid w:val="00C5433F"/>
    <w:rsid w:val="00C54CAB"/>
    <w:rsid w:val="00C559E1"/>
    <w:rsid w:val="00C562FF"/>
    <w:rsid w:val="00C56B58"/>
    <w:rsid w:val="00C56B7D"/>
    <w:rsid w:val="00C57233"/>
    <w:rsid w:val="00C57524"/>
    <w:rsid w:val="00C57AA3"/>
    <w:rsid w:val="00C57D4B"/>
    <w:rsid w:val="00C6034C"/>
    <w:rsid w:val="00C60E09"/>
    <w:rsid w:val="00C614AD"/>
    <w:rsid w:val="00C61ABC"/>
    <w:rsid w:val="00C61C90"/>
    <w:rsid w:val="00C62FE9"/>
    <w:rsid w:val="00C64146"/>
    <w:rsid w:val="00C64E32"/>
    <w:rsid w:val="00C6527A"/>
    <w:rsid w:val="00C65C91"/>
    <w:rsid w:val="00C661A0"/>
    <w:rsid w:val="00C665A9"/>
    <w:rsid w:val="00C666E0"/>
    <w:rsid w:val="00C667FB"/>
    <w:rsid w:val="00C66A39"/>
    <w:rsid w:val="00C6782C"/>
    <w:rsid w:val="00C70A6C"/>
    <w:rsid w:val="00C71D5B"/>
    <w:rsid w:val="00C71F51"/>
    <w:rsid w:val="00C72796"/>
    <w:rsid w:val="00C7292C"/>
    <w:rsid w:val="00C73AE9"/>
    <w:rsid w:val="00C73FAE"/>
    <w:rsid w:val="00C74653"/>
    <w:rsid w:val="00C755E2"/>
    <w:rsid w:val="00C777DD"/>
    <w:rsid w:val="00C80164"/>
    <w:rsid w:val="00C81330"/>
    <w:rsid w:val="00C819E8"/>
    <w:rsid w:val="00C82CAE"/>
    <w:rsid w:val="00C830B4"/>
    <w:rsid w:val="00C83BB5"/>
    <w:rsid w:val="00C83DB0"/>
    <w:rsid w:val="00C845BF"/>
    <w:rsid w:val="00C84FD1"/>
    <w:rsid w:val="00C85472"/>
    <w:rsid w:val="00C8657D"/>
    <w:rsid w:val="00C865DF"/>
    <w:rsid w:val="00C87057"/>
    <w:rsid w:val="00C8717E"/>
    <w:rsid w:val="00C871A4"/>
    <w:rsid w:val="00C922BA"/>
    <w:rsid w:val="00C929BA"/>
    <w:rsid w:val="00C92B4F"/>
    <w:rsid w:val="00C9363A"/>
    <w:rsid w:val="00C93BA3"/>
    <w:rsid w:val="00C9439B"/>
    <w:rsid w:val="00C97116"/>
    <w:rsid w:val="00C97E49"/>
    <w:rsid w:val="00CA06E0"/>
    <w:rsid w:val="00CA0879"/>
    <w:rsid w:val="00CA0ADF"/>
    <w:rsid w:val="00CA177A"/>
    <w:rsid w:val="00CA1E8C"/>
    <w:rsid w:val="00CA25B1"/>
    <w:rsid w:val="00CA3781"/>
    <w:rsid w:val="00CA453C"/>
    <w:rsid w:val="00CA4944"/>
    <w:rsid w:val="00CA50AE"/>
    <w:rsid w:val="00CA51BF"/>
    <w:rsid w:val="00CA54A9"/>
    <w:rsid w:val="00CA65D4"/>
    <w:rsid w:val="00CA6DE1"/>
    <w:rsid w:val="00CA711F"/>
    <w:rsid w:val="00CA7459"/>
    <w:rsid w:val="00CB0BEE"/>
    <w:rsid w:val="00CB0D15"/>
    <w:rsid w:val="00CB0F0B"/>
    <w:rsid w:val="00CB100D"/>
    <w:rsid w:val="00CB250E"/>
    <w:rsid w:val="00CB2624"/>
    <w:rsid w:val="00CB28EF"/>
    <w:rsid w:val="00CB2F11"/>
    <w:rsid w:val="00CB3CE0"/>
    <w:rsid w:val="00CB50EB"/>
    <w:rsid w:val="00CB5136"/>
    <w:rsid w:val="00CB5E6C"/>
    <w:rsid w:val="00CB675A"/>
    <w:rsid w:val="00CB78C8"/>
    <w:rsid w:val="00CC03B0"/>
    <w:rsid w:val="00CC0667"/>
    <w:rsid w:val="00CC126E"/>
    <w:rsid w:val="00CC12BB"/>
    <w:rsid w:val="00CC1E64"/>
    <w:rsid w:val="00CC1EBA"/>
    <w:rsid w:val="00CC26D0"/>
    <w:rsid w:val="00CC300B"/>
    <w:rsid w:val="00CC310E"/>
    <w:rsid w:val="00CC4D8E"/>
    <w:rsid w:val="00CC5215"/>
    <w:rsid w:val="00CC58AC"/>
    <w:rsid w:val="00CC6B72"/>
    <w:rsid w:val="00CD23F7"/>
    <w:rsid w:val="00CD2782"/>
    <w:rsid w:val="00CD30AF"/>
    <w:rsid w:val="00CD3281"/>
    <w:rsid w:val="00CD3944"/>
    <w:rsid w:val="00CD41BB"/>
    <w:rsid w:val="00CD4F8F"/>
    <w:rsid w:val="00CD57A6"/>
    <w:rsid w:val="00CD6BFA"/>
    <w:rsid w:val="00CD77D3"/>
    <w:rsid w:val="00CD78BE"/>
    <w:rsid w:val="00CD7DEC"/>
    <w:rsid w:val="00CE2216"/>
    <w:rsid w:val="00CE29EA"/>
    <w:rsid w:val="00CE327D"/>
    <w:rsid w:val="00CE45DA"/>
    <w:rsid w:val="00CE4C5F"/>
    <w:rsid w:val="00CE52DE"/>
    <w:rsid w:val="00CE61C2"/>
    <w:rsid w:val="00CE6874"/>
    <w:rsid w:val="00CE70AF"/>
    <w:rsid w:val="00CE72DE"/>
    <w:rsid w:val="00CE742B"/>
    <w:rsid w:val="00CF0438"/>
    <w:rsid w:val="00CF0E3C"/>
    <w:rsid w:val="00CF0FAE"/>
    <w:rsid w:val="00CF1126"/>
    <w:rsid w:val="00CF1423"/>
    <w:rsid w:val="00CF1774"/>
    <w:rsid w:val="00CF2AB8"/>
    <w:rsid w:val="00CF401D"/>
    <w:rsid w:val="00CF439C"/>
    <w:rsid w:val="00CF4894"/>
    <w:rsid w:val="00CF76F5"/>
    <w:rsid w:val="00CF79EB"/>
    <w:rsid w:val="00CF7F0B"/>
    <w:rsid w:val="00D002EF"/>
    <w:rsid w:val="00D008B0"/>
    <w:rsid w:val="00D00FBC"/>
    <w:rsid w:val="00D0242C"/>
    <w:rsid w:val="00D02C61"/>
    <w:rsid w:val="00D03A38"/>
    <w:rsid w:val="00D041C9"/>
    <w:rsid w:val="00D0484B"/>
    <w:rsid w:val="00D053AB"/>
    <w:rsid w:val="00D055AA"/>
    <w:rsid w:val="00D10E50"/>
    <w:rsid w:val="00D117B7"/>
    <w:rsid w:val="00D11F3D"/>
    <w:rsid w:val="00D12369"/>
    <w:rsid w:val="00D12E12"/>
    <w:rsid w:val="00D13F0F"/>
    <w:rsid w:val="00D13F45"/>
    <w:rsid w:val="00D14285"/>
    <w:rsid w:val="00D14BD8"/>
    <w:rsid w:val="00D14DE2"/>
    <w:rsid w:val="00D153F0"/>
    <w:rsid w:val="00D15D77"/>
    <w:rsid w:val="00D16791"/>
    <w:rsid w:val="00D16DEE"/>
    <w:rsid w:val="00D17B63"/>
    <w:rsid w:val="00D17ED2"/>
    <w:rsid w:val="00D20AAF"/>
    <w:rsid w:val="00D20C79"/>
    <w:rsid w:val="00D21B71"/>
    <w:rsid w:val="00D23095"/>
    <w:rsid w:val="00D23154"/>
    <w:rsid w:val="00D23FF7"/>
    <w:rsid w:val="00D24282"/>
    <w:rsid w:val="00D24964"/>
    <w:rsid w:val="00D24C7D"/>
    <w:rsid w:val="00D254A6"/>
    <w:rsid w:val="00D25E24"/>
    <w:rsid w:val="00D26557"/>
    <w:rsid w:val="00D26563"/>
    <w:rsid w:val="00D26700"/>
    <w:rsid w:val="00D2683A"/>
    <w:rsid w:val="00D2683F"/>
    <w:rsid w:val="00D269FB"/>
    <w:rsid w:val="00D30083"/>
    <w:rsid w:val="00D31158"/>
    <w:rsid w:val="00D320E7"/>
    <w:rsid w:val="00D323D7"/>
    <w:rsid w:val="00D32797"/>
    <w:rsid w:val="00D32C5E"/>
    <w:rsid w:val="00D34D1A"/>
    <w:rsid w:val="00D3585B"/>
    <w:rsid w:val="00D35C73"/>
    <w:rsid w:val="00D35EBE"/>
    <w:rsid w:val="00D3669A"/>
    <w:rsid w:val="00D400A7"/>
    <w:rsid w:val="00D41434"/>
    <w:rsid w:val="00D428B9"/>
    <w:rsid w:val="00D42B84"/>
    <w:rsid w:val="00D43A0B"/>
    <w:rsid w:val="00D441BE"/>
    <w:rsid w:val="00D44202"/>
    <w:rsid w:val="00D44519"/>
    <w:rsid w:val="00D44A19"/>
    <w:rsid w:val="00D46309"/>
    <w:rsid w:val="00D47BFB"/>
    <w:rsid w:val="00D47F3B"/>
    <w:rsid w:val="00D502D9"/>
    <w:rsid w:val="00D50D8E"/>
    <w:rsid w:val="00D513CA"/>
    <w:rsid w:val="00D52031"/>
    <w:rsid w:val="00D52848"/>
    <w:rsid w:val="00D530A5"/>
    <w:rsid w:val="00D57294"/>
    <w:rsid w:val="00D57868"/>
    <w:rsid w:val="00D6035D"/>
    <w:rsid w:val="00D605D6"/>
    <w:rsid w:val="00D613F7"/>
    <w:rsid w:val="00D61764"/>
    <w:rsid w:val="00D632D8"/>
    <w:rsid w:val="00D63AB9"/>
    <w:rsid w:val="00D63D55"/>
    <w:rsid w:val="00D65654"/>
    <w:rsid w:val="00D658F5"/>
    <w:rsid w:val="00D66E4A"/>
    <w:rsid w:val="00D7005A"/>
    <w:rsid w:val="00D70CB5"/>
    <w:rsid w:val="00D71CCE"/>
    <w:rsid w:val="00D72881"/>
    <w:rsid w:val="00D7295E"/>
    <w:rsid w:val="00D729E9"/>
    <w:rsid w:val="00D73811"/>
    <w:rsid w:val="00D7462E"/>
    <w:rsid w:val="00D76189"/>
    <w:rsid w:val="00D768CF"/>
    <w:rsid w:val="00D76B57"/>
    <w:rsid w:val="00D7706D"/>
    <w:rsid w:val="00D80223"/>
    <w:rsid w:val="00D8052B"/>
    <w:rsid w:val="00D80644"/>
    <w:rsid w:val="00D80D4A"/>
    <w:rsid w:val="00D80EFB"/>
    <w:rsid w:val="00D8274F"/>
    <w:rsid w:val="00D83049"/>
    <w:rsid w:val="00D832EE"/>
    <w:rsid w:val="00D83CFF"/>
    <w:rsid w:val="00D84686"/>
    <w:rsid w:val="00D8475B"/>
    <w:rsid w:val="00D85EF2"/>
    <w:rsid w:val="00D86045"/>
    <w:rsid w:val="00D86DF7"/>
    <w:rsid w:val="00D879BA"/>
    <w:rsid w:val="00D90501"/>
    <w:rsid w:val="00D917DA"/>
    <w:rsid w:val="00D92526"/>
    <w:rsid w:val="00D92DAA"/>
    <w:rsid w:val="00D93947"/>
    <w:rsid w:val="00D9399E"/>
    <w:rsid w:val="00D94079"/>
    <w:rsid w:val="00D940F0"/>
    <w:rsid w:val="00D945EE"/>
    <w:rsid w:val="00D94909"/>
    <w:rsid w:val="00D949AA"/>
    <w:rsid w:val="00D95121"/>
    <w:rsid w:val="00D95B42"/>
    <w:rsid w:val="00D97572"/>
    <w:rsid w:val="00D97FDF"/>
    <w:rsid w:val="00DA035C"/>
    <w:rsid w:val="00DA0F89"/>
    <w:rsid w:val="00DA20AF"/>
    <w:rsid w:val="00DA2341"/>
    <w:rsid w:val="00DA31FE"/>
    <w:rsid w:val="00DA365F"/>
    <w:rsid w:val="00DA39F1"/>
    <w:rsid w:val="00DA5831"/>
    <w:rsid w:val="00DA6084"/>
    <w:rsid w:val="00DA7346"/>
    <w:rsid w:val="00DA75B8"/>
    <w:rsid w:val="00DA7ABC"/>
    <w:rsid w:val="00DB098C"/>
    <w:rsid w:val="00DB1161"/>
    <w:rsid w:val="00DB23D8"/>
    <w:rsid w:val="00DB33EC"/>
    <w:rsid w:val="00DB3EFF"/>
    <w:rsid w:val="00DB3F94"/>
    <w:rsid w:val="00DB4151"/>
    <w:rsid w:val="00DB4C6A"/>
    <w:rsid w:val="00DB4C9A"/>
    <w:rsid w:val="00DB5233"/>
    <w:rsid w:val="00DB55D5"/>
    <w:rsid w:val="00DB5D7A"/>
    <w:rsid w:val="00DB623D"/>
    <w:rsid w:val="00DB6293"/>
    <w:rsid w:val="00DB69EF"/>
    <w:rsid w:val="00DB6BA6"/>
    <w:rsid w:val="00DB6F77"/>
    <w:rsid w:val="00DB73FB"/>
    <w:rsid w:val="00DB77E2"/>
    <w:rsid w:val="00DC2950"/>
    <w:rsid w:val="00DC2BF7"/>
    <w:rsid w:val="00DC3A91"/>
    <w:rsid w:val="00DC3CD2"/>
    <w:rsid w:val="00DC3DB5"/>
    <w:rsid w:val="00DC5902"/>
    <w:rsid w:val="00DC65AC"/>
    <w:rsid w:val="00DC6FC9"/>
    <w:rsid w:val="00DC7652"/>
    <w:rsid w:val="00DD0793"/>
    <w:rsid w:val="00DD0934"/>
    <w:rsid w:val="00DD10F4"/>
    <w:rsid w:val="00DD1C1F"/>
    <w:rsid w:val="00DD2DA9"/>
    <w:rsid w:val="00DD3005"/>
    <w:rsid w:val="00DD43A7"/>
    <w:rsid w:val="00DD45DD"/>
    <w:rsid w:val="00DD5636"/>
    <w:rsid w:val="00DD5F82"/>
    <w:rsid w:val="00DD6249"/>
    <w:rsid w:val="00DD6BFC"/>
    <w:rsid w:val="00DD6DA1"/>
    <w:rsid w:val="00DD79E5"/>
    <w:rsid w:val="00DE0A69"/>
    <w:rsid w:val="00DE0CF6"/>
    <w:rsid w:val="00DE106A"/>
    <w:rsid w:val="00DE2BD4"/>
    <w:rsid w:val="00DE5288"/>
    <w:rsid w:val="00DE60D1"/>
    <w:rsid w:val="00DE6450"/>
    <w:rsid w:val="00DE6B1C"/>
    <w:rsid w:val="00DE6D36"/>
    <w:rsid w:val="00DE6D85"/>
    <w:rsid w:val="00DE7272"/>
    <w:rsid w:val="00DF04D1"/>
    <w:rsid w:val="00DF250A"/>
    <w:rsid w:val="00DF3FB7"/>
    <w:rsid w:val="00DF40EB"/>
    <w:rsid w:val="00DF611A"/>
    <w:rsid w:val="00DF774A"/>
    <w:rsid w:val="00DF7E40"/>
    <w:rsid w:val="00E00B7F"/>
    <w:rsid w:val="00E02133"/>
    <w:rsid w:val="00E023AD"/>
    <w:rsid w:val="00E02716"/>
    <w:rsid w:val="00E028F3"/>
    <w:rsid w:val="00E02B60"/>
    <w:rsid w:val="00E0571D"/>
    <w:rsid w:val="00E05B3C"/>
    <w:rsid w:val="00E06508"/>
    <w:rsid w:val="00E124DA"/>
    <w:rsid w:val="00E125B6"/>
    <w:rsid w:val="00E129F9"/>
    <w:rsid w:val="00E12FA3"/>
    <w:rsid w:val="00E12FA8"/>
    <w:rsid w:val="00E131BC"/>
    <w:rsid w:val="00E139AD"/>
    <w:rsid w:val="00E13AAA"/>
    <w:rsid w:val="00E155D4"/>
    <w:rsid w:val="00E16168"/>
    <w:rsid w:val="00E17128"/>
    <w:rsid w:val="00E1741B"/>
    <w:rsid w:val="00E177FF"/>
    <w:rsid w:val="00E17B5F"/>
    <w:rsid w:val="00E215E7"/>
    <w:rsid w:val="00E21D9C"/>
    <w:rsid w:val="00E22E57"/>
    <w:rsid w:val="00E260A4"/>
    <w:rsid w:val="00E2790D"/>
    <w:rsid w:val="00E30FE1"/>
    <w:rsid w:val="00E3177C"/>
    <w:rsid w:val="00E31ACD"/>
    <w:rsid w:val="00E3260B"/>
    <w:rsid w:val="00E32B50"/>
    <w:rsid w:val="00E3354A"/>
    <w:rsid w:val="00E33DFA"/>
    <w:rsid w:val="00E33E18"/>
    <w:rsid w:val="00E33FC6"/>
    <w:rsid w:val="00E34075"/>
    <w:rsid w:val="00E34A57"/>
    <w:rsid w:val="00E34BCE"/>
    <w:rsid w:val="00E34DD6"/>
    <w:rsid w:val="00E35684"/>
    <w:rsid w:val="00E3653D"/>
    <w:rsid w:val="00E36CA0"/>
    <w:rsid w:val="00E37481"/>
    <w:rsid w:val="00E3766E"/>
    <w:rsid w:val="00E37927"/>
    <w:rsid w:val="00E37CE3"/>
    <w:rsid w:val="00E4018A"/>
    <w:rsid w:val="00E43B3F"/>
    <w:rsid w:val="00E43DC0"/>
    <w:rsid w:val="00E44A83"/>
    <w:rsid w:val="00E44FB5"/>
    <w:rsid w:val="00E453BC"/>
    <w:rsid w:val="00E466F5"/>
    <w:rsid w:val="00E47007"/>
    <w:rsid w:val="00E475A5"/>
    <w:rsid w:val="00E5171A"/>
    <w:rsid w:val="00E51732"/>
    <w:rsid w:val="00E541B6"/>
    <w:rsid w:val="00E5441F"/>
    <w:rsid w:val="00E54746"/>
    <w:rsid w:val="00E5745C"/>
    <w:rsid w:val="00E57A80"/>
    <w:rsid w:val="00E57C74"/>
    <w:rsid w:val="00E57EA6"/>
    <w:rsid w:val="00E60B59"/>
    <w:rsid w:val="00E62838"/>
    <w:rsid w:val="00E64CA1"/>
    <w:rsid w:val="00E65137"/>
    <w:rsid w:val="00E65288"/>
    <w:rsid w:val="00E65519"/>
    <w:rsid w:val="00E663A7"/>
    <w:rsid w:val="00E67196"/>
    <w:rsid w:val="00E67A3F"/>
    <w:rsid w:val="00E708C7"/>
    <w:rsid w:val="00E70C4A"/>
    <w:rsid w:val="00E727E4"/>
    <w:rsid w:val="00E73B21"/>
    <w:rsid w:val="00E741F4"/>
    <w:rsid w:val="00E74AE3"/>
    <w:rsid w:val="00E74D1C"/>
    <w:rsid w:val="00E7553A"/>
    <w:rsid w:val="00E765A0"/>
    <w:rsid w:val="00E76D4A"/>
    <w:rsid w:val="00E8080B"/>
    <w:rsid w:val="00E81210"/>
    <w:rsid w:val="00E8236B"/>
    <w:rsid w:val="00E82AC8"/>
    <w:rsid w:val="00E83651"/>
    <w:rsid w:val="00E84349"/>
    <w:rsid w:val="00E86088"/>
    <w:rsid w:val="00E86B5B"/>
    <w:rsid w:val="00E87DBB"/>
    <w:rsid w:val="00E900C1"/>
    <w:rsid w:val="00E900D8"/>
    <w:rsid w:val="00E901E8"/>
    <w:rsid w:val="00E902DB"/>
    <w:rsid w:val="00E91835"/>
    <w:rsid w:val="00E92019"/>
    <w:rsid w:val="00E92157"/>
    <w:rsid w:val="00E92773"/>
    <w:rsid w:val="00E93D46"/>
    <w:rsid w:val="00E94674"/>
    <w:rsid w:val="00E9568E"/>
    <w:rsid w:val="00E97D78"/>
    <w:rsid w:val="00EA0260"/>
    <w:rsid w:val="00EA0900"/>
    <w:rsid w:val="00EA2920"/>
    <w:rsid w:val="00EA4CBE"/>
    <w:rsid w:val="00EA4DA6"/>
    <w:rsid w:val="00EA4ECC"/>
    <w:rsid w:val="00EA510E"/>
    <w:rsid w:val="00EA5E9E"/>
    <w:rsid w:val="00EA7F60"/>
    <w:rsid w:val="00EB01E5"/>
    <w:rsid w:val="00EB1227"/>
    <w:rsid w:val="00EB20DE"/>
    <w:rsid w:val="00EB3768"/>
    <w:rsid w:val="00EB5D60"/>
    <w:rsid w:val="00EB6DD0"/>
    <w:rsid w:val="00EB703E"/>
    <w:rsid w:val="00EB78CD"/>
    <w:rsid w:val="00EB7A8E"/>
    <w:rsid w:val="00EC1745"/>
    <w:rsid w:val="00EC202D"/>
    <w:rsid w:val="00EC22AB"/>
    <w:rsid w:val="00EC2476"/>
    <w:rsid w:val="00EC4390"/>
    <w:rsid w:val="00EC4D65"/>
    <w:rsid w:val="00EC5416"/>
    <w:rsid w:val="00EC57F4"/>
    <w:rsid w:val="00EC5E08"/>
    <w:rsid w:val="00EC5EE5"/>
    <w:rsid w:val="00EC65E1"/>
    <w:rsid w:val="00EC6E49"/>
    <w:rsid w:val="00EC6ECE"/>
    <w:rsid w:val="00EC762D"/>
    <w:rsid w:val="00ED0E5E"/>
    <w:rsid w:val="00ED0FAF"/>
    <w:rsid w:val="00ED1387"/>
    <w:rsid w:val="00ED2507"/>
    <w:rsid w:val="00ED2A06"/>
    <w:rsid w:val="00ED2CD7"/>
    <w:rsid w:val="00ED3E5A"/>
    <w:rsid w:val="00ED3ECE"/>
    <w:rsid w:val="00ED4053"/>
    <w:rsid w:val="00ED4DF1"/>
    <w:rsid w:val="00ED5155"/>
    <w:rsid w:val="00ED5CAA"/>
    <w:rsid w:val="00ED5FFF"/>
    <w:rsid w:val="00ED60FF"/>
    <w:rsid w:val="00EE21CA"/>
    <w:rsid w:val="00EE24D5"/>
    <w:rsid w:val="00EE3F5E"/>
    <w:rsid w:val="00EE5969"/>
    <w:rsid w:val="00EE657E"/>
    <w:rsid w:val="00EE7388"/>
    <w:rsid w:val="00EF06E7"/>
    <w:rsid w:val="00EF0876"/>
    <w:rsid w:val="00EF122E"/>
    <w:rsid w:val="00EF17D9"/>
    <w:rsid w:val="00EF2E37"/>
    <w:rsid w:val="00EF30DC"/>
    <w:rsid w:val="00EF45BE"/>
    <w:rsid w:val="00EF5425"/>
    <w:rsid w:val="00EF6728"/>
    <w:rsid w:val="00EF6893"/>
    <w:rsid w:val="00EF7066"/>
    <w:rsid w:val="00F00141"/>
    <w:rsid w:val="00F00465"/>
    <w:rsid w:val="00F007C9"/>
    <w:rsid w:val="00F02A05"/>
    <w:rsid w:val="00F0346B"/>
    <w:rsid w:val="00F0390D"/>
    <w:rsid w:val="00F04E43"/>
    <w:rsid w:val="00F0505B"/>
    <w:rsid w:val="00F0590A"/>
    <w:rsid w:val="00F0685D"/>
    <w:rsid w:val="00F10211"/>
    <w:rsid w:val="00F10B41"/>
    <w:rsid w:val="00F11AD5"/>
    <w:rsid w:val="00F12A2C"/>
    <w:rsid w:val="00F1320E"/>
    <w:rsid w:val="00F13FEA"/>
    <w:rsid w:val="00F14444"/>
    <w:rsid w:val="00F16AE0"/>
    <w:rsid w:val="00F17844"/>
    <w:rsid w:val="00F20869"/>
    <w:rsid w:val="00F2117D"/>
    <w:rsid w:val="00F224DE"/>
    <w:rsid w:val="00F23FB8"/>
    <w:rsid w:val="00F248D7"/>
    <w:rsid w:val="00F24B1C"/>
    <w:rsid w:val="00F24D65"/>
    <w:rsid w:val="00F24D74"/>
    <w:rsid w:val="00F25C0D"/>
    <w:rsid w:val="00F25CE9"/>
    <w:rsid w:val="00F26100"/>
    <w:rsid w:val="00F26130"/>
    <w:rsid w:val="00F26AF4"/>
    <w:rsid w:val="00F26F45"/>
    <w:rsid w:val="00F26FFC"/>
    <w:rsid w:val="00F30793"/>
    <w:rsid w:val="00F30B00"/>
    <w:rsid w:val="00F31314"/>
    <w:rsid w:val="00F31A0B"/>
    <w:rsid w:val="00F32524"/>
    <w:rsid w:val="00F3307F"/>
    <w:rsid w:val="00F33A8A"/>
    <w:rsid w:val="00F33AB1"/>
    <w:rsid w:val="00F33CB1"/>
    <w:rsid w:val="00F34103"/>
    <w:rsid w:val="00F34975"/>
    <w:rsid w:val="00F34D87"/>
    <w:rsid w:val="00F4393A"/>
    <w:rsid w:val="00F43F07"/>
    <w:rsid w:val="00F442E7"/>
    <w:rsid w:val="00F44E6E"/>
    <w:rsid w:val="00F4517A"/>
    <w:rsid w:val="00F4580A"/>
    <w:rsid w:val="00F46BA8"/>
    <w:rsid w:val="00F47C92"/>
    <w:rsid w:val="00F505CF"/>
    <w:rsid w:val="00F50BA7"/>
    <w:rsid w:val="00F5111C"/>
    <w:rsid w:val="00F51322"/>
    <w:rsid w:val="00F51FD2"/>
    <w:rsid w:val="00F52355"/>
    <w:rsid w:val="00F52F55"/>
    <w:rsid w:val="00F53E44"/>
    <w:rsid w:val="00F5429F"/>
    <w:rsid w:val="00F55373"/>
    <w:rsid w:val="00F5662E"/>
    <w:rsid w:val="00F571D9"/>
    <w:rsid w:val="00F57EBE"/>
    <w:rsid w:val="00F6023A"/>
    <w:rsid w:val="00F60528"/>
    <w:rsid w:val="00F60F4D"/>
    <w:rsid w:val="00F61A8E"/>
    <w:rsid w:val="00F61B7E"/>
    <w:rsid w:val="00F6203C"/>
    <w:rsid w:val="00F636FB"/>
    <w:rsid w:val="00F64A54"/>
    <w:rsid w:val="00F64C60"/>
    <w:rsid w:val="00F64CE4"/>
    <w:rsid w:val="00F64F9D"/>
    <w:rsid w:val="00F6520E"/>
    <w:rsid w:val="00F6581F"/>
    <w:rsid w:val="00F660D1"/>
    <w:rsid w:val="00F662F8"/>
    <w:rsid w:val="00F663F6"/>
    <w:rsid w:val="00F66B6F"/>
    <w:rsid w:val="00F66C8D"/>
    <w:rsid w:val="00F70B51"/>
    <w:rsid w:val="00F71274"/>
    <w:rsid w:val="00F73204"/>
    <w:rsid w:val="00F7356F"/>
    <w:rsid w:val="00F7362F"/>
    <w:rsid w:val="00F73955"/>
    <w:rsid w:val="00F745A5"/>
    <w:rsid w:val="00F74FF2"/>
    <w:rsid w:val="00F77175"/>
    <w:rsid w:val="00F773E1"/>
    <w:rsid w:val="00F77D04"/>
    <w:rsid w:val="00F77F6A"/>
    <w:rsid w:val="00F77F73"/>
    <w:rsid w:val="00F77FD1"/>
    <w:rsid w:val="00F821D1"/>
    <w:rsid w:val="00F8251C"/>
    <w:rsid w:val="00F82DE1"/>
    <w:rsid w:val="00F831B7"/>
    <w:rsid w:val="00F851E5"/>
    <w:rsid w:val="00F858CD"/>
    <w:rsid w:val="00F85A30"/>
    <w:rsid w:val="00F86748"/>
    <w:rsid w:val="00F86938"/>
    <w:rsid w:val="00F86F26"/>
    <w:rsid w:val="00F87B85"/>
    <w:rsid w:val="00F9041C"/>
    <w:rsid w:val="00F90905"/>
    <w:rsid w:val="00F9131D"/>
    <w:rsid w:val="00F9283C"/>
    <w:rsid w:val="00F92CAF"/>
    <w:rsid w:val="00F94005"/>
    <w:rsid w:val="00F949D1"/>
    <w:rsid w:val="00F95928"/>
    <w:rsid w:val="00F95C46"/>
    <w:rsid w:val="00F95E19"/>
    <w:rsid w:val="00F978B8"/>
    <w:rsid w:val="00FA0031"/>
    <w:rsid w:val="00FA335A"/>
    <w:rsid w:val="00FA37FA"/>
    <w:rsid w:val="00FA44A3"/>
    <w:rsid w:val="00FA5C73"/>
    <w:rsid w:val="00FA6889"/>
    <w:rsid w:val="00FA6969"/>
    <w:rsid w:val="00FA75AB"/>
    <w:rsid w:val="00FB08F4"/>
    <w:rsid w:val="00FB1AE4"/>
    <w:rsid w:val="00FB2B52"/>
    <w:rsid w:val="00FB2D74"/>
    <w:rsid w:val="00FB2DDB"/>
    <w:rsid w:val="00FB408A"/>
    <w:rsid w:val="00FB48DD"/>
    <w:rsid w:val="00FB57B0"/>
    <w:rsid w:val="00FB5909"/>
    <w:rsid w:val="00FB5F3B"/>
    <w:rsid w:val="00FB6E4E"/>
    <w:rsid w:val="00FB711E"/>
    <w:rsid w:val="00FC03FA"/>
    <w:rsid w:val="00FC11B3"/>
    <w:rsid w:val="00FC1770"/>
    <w:rsid w:val="00FC1EE9"/>
    <w:rsid w:val="00FC2164"/>
    <w:rsid w:val="00FC2541"/>
    <w:rsid w:val="00FC2A5C"/>
    <w:rsid w:val="00FC2AEF"/>
    <w:rsid w:val="00FC39DF"/>
    <w:rsid w:val="00FC4810"/>
    <w:rsid w:val="00FC5F60"/>
    <w:rsid w:val="00FC6CCB"/>
    <w:rsid w:val="00FC7EFA"/>
    <w:rsid w:val="00FD213A"/>
    <w:rsid w:val="00FD2275"/>
    <w:rsid w:val="00FD46CA"/>
    <w:rsid w:val="00FD501E"/>
    <w:rsid w:val="00FD58B8"/>
    <w:rsid w:val="00FD62FE"/>
    <w:rsid w:val="00FD70DC"/>
    <w:rsid w:val="00FE0ACC"/>
    <w:rsid w:val="00FE1927"/>
    <w:rsid w:val="00FE1C3D"/>
    <w:rsid w:val="00FE2309"/>
    <w:rsid w:val="00FE2C3B"/>
    <w:rsid w:val="00FE35C0"/>
    <w:rsid w:val="00FE35D6"/>
    <w:rsid w:val="00FE39BA"/>
    <w:rsid w:val="00FE56C6"/>
    <w:rsid w:val="00FE69E7"/>
    <w:rsid w:val="00FE6D02"/>
    <w:rsid w:val="00FE7F2A"/>
    <w:rsid w:val="00FF002C"/>
    <w:rsid w:val="00FF0330"/>
    <w:rsid w:val="00FF07DB"/>
    <w:rsid w:val="00FF0E6D"/>
    <w:rsid w:val="00FF1090"/>
    <w:rsid w:val="00FF15B6"/>
    <w:rsid w:val="00FF195E"/>
    <w:rsid w:val="00FF199C"/>
    <w:rsid w:val="00FF21A0"/>
    <w:rsid w:val="00FF2ADA"/>
    <w:rsid w:val="00FF2C76"/>
    <w:rsid w:val="00FF30F7"/>
    <w:rsid w:val="00FF3E6D"/>
    <w:rsid w:val="00FF4BC0"/>
    <w:rsid w:val="00FF5153"/>
    <w:rsid w:val="00FF7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15CDA"/>
  <w15:chartTrackingRefBased/>
  <w15:docId w15:val="{83683548-1652-48D7-B0DC-29C252E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532"/>
    <w:pPr>
      <w:spacing w:before="200" w:after="200" w:line="276" w:lineRule="auto"/>
    </w:pPr>
    <w:rPr>
      <w:lang w:val="en-US" w:eastAsia="en-US" w:bidi="en-US"/>
    </w:rPr>
  </w:style>
  <w:style w:type="paragraph" w:styleId="Heading1">
    <w:name w:val="heading 1"/>
    <w:basedOn w:val="Normal"/>
    <w:next w:val="Normal"/>
    <w:link w:val="Heading1Char"/>
    <w:uiPriority w:val="9"/>
    <w:qFormat/>
    <w:rsid w:val="0014426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14426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4426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14426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14426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14426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14426F"/>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14426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4426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before="200" w:after="200" w:line="276" w:lineRule="auto"/>
    </w:pPr>
    <w:rPr>
      <w:rFonts w:cs="Calibri"/>
      <w:color w:val="000000"/>
      <w:sz w:val="24"/>
      <w:szCs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4426F"/>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sid w:val="0014426F"/>
    <w:rPr>
      <w:b/>
      <w:bCs/>
    </w:rPr>
  </w:style>
  <w:style w:type="character" w:customStyle="1" w:styleId="Heading1Char">
    <w:name w:val="Heading 1 Char"/>
    <w:link w:val="Heading1"/>
    <w:uiPriority w:val="9"/>
    <w:rsid w:val="0014426F"/>
    <w:rPr>
      <w:b/>
      <w:bCs/>
      <w:caps/>
      <w:color w:val="FFFFFF"/>
      <w:spacing w:val="15"/>
      <w:shd w:val="clear" w:color="auto" w:fill="4F81BD"/>
    </w:rPr>
  </w:style>
  <w:style w:type="character" w:customStyle="1" w:styleId="Heading2Char">
    <w:name w:val="Heading 2 Char"/>
    <w:link w:val="Heading2"/>
    <w:uiPriority w:val="9"/>
    <w:semiHidden/>
    <w:rsid w:val="0014426F"/>
    <w:rPr>
      <w:caps/>
      <w:spacing w:val="15"/>
      <w:shd w:val="clear" w:color="auto" w:fill="DBE5F1"/>
    </w:rPr>
  </w:style>
  <w:style w:type="character" w:customStyle="1" w:styleId="Heading3Char">
    <w:name w:val="Heading 3 Char"/>
    <w:link w:val="Heading3"/>
    <w:uiPriority w:val="9"/>
    <w:semiHidden/>
    <w:rsid w:val="0014426F"/>
    <w:rPr>
      <w:caps/>
      <w:color w:val="243F60"/>
      <w:spacing w:val="15"/>
    </w:rPr>
  </w:style>
  <w:style w:type="character" w:customStyle="1" w:styleId="Heading4Char">
    <w:name w:val="Heading 4 Char"/>
    <w:link w:val="Heading4"/>
    <w:uiPriority w:val="9"/>
    <w:semiHidden/>
    <w:rsid w:val="0014426F"/>
    <w:rPr>
      <w:caps/>
      <w:color w:val="365F91"/>
      <w:spacing w:val="10"/>
    </w:rPr>
  </w:style>
  <w:style w:type="character" w:customStyle="1" w:styleId="Heading5Char">
    <w:name w:val="Heading 5 Char"/>
    <w:link w:val="Heading5"/>
    <w:uiPriority w:val="9"/>
    <w:semiHidden/>
    <w:rsid w:val="0014426F"/>
    <w:rPr>
      <w:caps/>
      <w:color w:val="365F91"/>
      <w:spacing w:val="10"/>
    </w:rPr>
  </w:style>
  <w:style w:type="character" w:customStyle="1" w:styleId="Heading6Char">
    <w:name w:val="Heading 6 Char"/>
    <w:link w:val="Heading6"/>
    <w:uiPriority w:val="9"/>
    <w:semiHidden/>
    <w:rsid w:val="0014426F"/>
    <w:rPr>
      <w:caps/>
      <w:color w:val="365F91"/>
      <w:spacing w:val="10"/>
    </w:rPr>
  </w:style>
  <w:style w:type="character" w:customStyle="1" w:styleId="Heading7Char">
    <w:name w:val="Heading 7 Char"/>
    <w:link w:val="Heading7"/>
    <w:uiPriority w:val="9"/>
    <w:semiHidden/>
    <w:rsid w:val="0014426F"/>
    <w:rPr>
      <w:caps/>
      <w:color w:val="365F91"/>
      <w:spacing w:val="10"/>
    </w:rPr>
  </w:style>
  <w:style w:type="character" w:customStyle="1" w:styleId="Heading8Char">
    <w:name w:val="Heading 8 Char"/>
    <w:link w:val="Heading8"/>
    <w:uiPriority w:val="9"/>
    <w:semiHidden/>
    <w:rsid w:val="0014426F"/>
    <w:rPr>
      <w:caps/>
      <w:spacing w:val="10"/>
      <w:sz w:val="18"/>
      <w:szCs w:val="18"/>
    </w:rPr>
  </w:style>
  <w:style w:type="character" w:customStyle="1" w:styleId="Heading9Char">
    <w:name w:val="Heading 9 Char"/>
    <w:link w:val="Heading9"/>
    <w:uiPriority w:val="9"/>
    <w:semiHidden/>
    <w:rsid w:val="0014426F"/>
    <w:rPr>
      <w:i/>
      <w:caps/>
      <w:spacing w:val="10"/>
      <w:sz w:val="18"/>
      <w:szCs w:val="18"/>
    </w:rPr>
  </w:style>
  <w:style w:type="paragraph" w:styleId="Caption">
    <w:name w:val="caption"/>
    <w:basedOn w:val="Normal"/>
    <w:next w:val="Normal"/>
    <w:uiPriority w:val="35"/>
    <w:semiHidden/>
    <w:unhideWhenUsed/>
    <w:qFormat/>
    <w:rsid w:val="0014426F"/>
    <w:rPr>
      <w:b/>
      <w:bCs/>
      <w:color w:val="365F91"/>
      <w:sz w:val="16"/>
      <w:szCs w:val="16"/>
    </w:rPr>
  </w:style>
  <w:style w:type="paragraph" w:styleId="Title">
    <w:name w:val="Title"/>
    <w:basedOn w:val="Normal"/>
    <w:next w:val="Normal"/>
    <w:link w:val="TitleChar"/>
    <w:uiPriority w:val="10"/>
    <w:qFormat/>
    <w:rsid w:val="0014426F"/>
    <w:pPr>
      <w:spacing w:before="720"/>
    </w:pPr>
    <w:rPr>
      <w:caps/>
      <w:color w:val="4F81BD"/>
      <w:spacing w:val="10"/>
      <w:kern w:val="28"/>
      <w:sz w:val="52"/>
      <w:szCs w:val="52"/>
    </w:rPr>
  </w:style>
  <w:style w:type="character" w:customStyle="1" w:styleId="TitleChar">
    <w:name w:val="Title Char"/>
    <w:link w:val="Title"/>
    <w:uiPriority w:val="10"/>
    <w:rsid w:val="0014426F"/>
    <w:rPr>
      <w:caps/>
      <w:color w:val="4F81BD"/>
      <w:spacing w:val="10"/>
      <w:kern w:val="28"/>
      <w:sz w:val="52"/>
      <w:szCs w:val="52"/>
    </w:rPr>
  </w:style>
  <w:style w:type="paragraph" w:styleId="Subtitle">
    <w:name w:val="Subtitle"/>
    <w:basedOn w:val="Normal"/>
    <w:next w:val="Normal"/>
    <w:link w:val="SubtitleChar"/>
    <w:uiPriority w:val="11"/>
    <w:qFormat/>
    <w:rsid w:val="0014426F"/>
    <w:pPr>
      <w:spacing w:after="1000" w:line="240" w:lineRule="auto"/>
    </w:pPr>
    <w:rPr>
      <w:caps/>
      <w:color w:val="595959"/>
      <w:spacing w:val="10"/>
      <w:sz w:val="24"/>
      <w:szCs w:val="24"/>
    </w:rPr>
  </w:style>
  <w:style w:type="character" w:customStyle="1" w:styleId="SubtitleChar">
    <w:name w:val="Subtitle Char"/>
    <w:link w:val="Subtitle"/>
    <w:uiPriority w:val="11"/>
    <w:rsid w:val="0014426F"/>
    <w:rPr>
      <w:caps/>
      <w:color w:val="595959"/>
      <w:spacing w:val="10"/>
      <w:sz w:val="24"/>
      <w:szCs w:val="24"/>
    </w:rPr>
  </w:style>
  <w:style w:type="character" w:styleId="Emphasis">
    <w:name w:val="Emphasis"/>
    <w:uiPriority w:val="20"/>
    <w:qFormat/>
    <w:rsid w:val="0014426F"/>
    <w:rPr>
      <w:caps/>
      <w:color w:val="243F60"/>
      <w:spacing w:val="5"/>
    </w:rPr>
  </w:style>
  <w:style w:type="paragraph" w:styleId="NoSpacing">
    <w:name w:val="No Spacing"/>
    <w:basedOn w:val="Normal"/>
    <w:link w:val="NoSpacingChar"/>
    <w:uiPriority w:val="1"/>
    <w:qFormat/>
    <w:rsid w:val="0014426F"/>
    <w:pPr>
      <w:spacing w:before="0" w:after="0" w:line="240" w:lineRule="auto"/>
    </w:pPr>
  </w:style>
  <w:style w:type="character" w:customStyle="1" w:styleId="NoSpacingChar">
    <w:name w:val="No Spacing Char"/>
    <w:link w:val="NoSpacing"/>
    <w:uiPriority w:val="1"/>
    <w:rsid w:val="0014426F"/>
    <w:rPr>
      <w:sz w:val="20"/>
      <w:szCs w:val="20"/>
    </w:rPr>
  </w:style>
  <w:style w:type="paragraph" w:styleId="Quote">
    <w:name w:val="Quote"/>
    <w:basedOn w:val="Normal"/>
    <w:next w:val="Normal"/>
    <w:link w:val="QuoteChar"/>
    <w:uiPriority w:val="29"/>
    <w:qFormat/>
    <w:rsid w:val="0014426F"/>
    <w:rPr>
      <w:i/>
      <w:iCs/>
    </w:rPr>
  </w:style>
  <w:style w:type="character" w:customStyle="1" w:styleId="QuoteChar">
    <w:name w:val="Quote Char"/>
    <w:link w:val="Quote"/>
    <w:uiPriority w:val="29"/>
    <w:rsid w:val="0014426F"/>
    <w:rPr>
      <w:i/>
      <w:iCs/>
      <w:sz w:val="20"/>
      <w:szCs w:val="20"/>
    </w:rPr>
  </w:style>
  <w:style w:type="paragraph" w:styleId="IntenseQuote">
    <w:name w:val="Intense Quote"/>
    <w:basedOn w:val="Normal"/>
    <w:next w:val="Normal"/>
    <w:link w:val="IntenseQuoteChar"/>
    <w:uiPriority w:val="30"/>
    <w:qFormat/>
    <w:rsid w:val="0014426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14426F"/>
    <w:rPr>
      <w:i/>
      <w:iCs/>
      <w:color w:val="4F81BD"/>
      <w:sz w:val="20"/>
      <w:szCs w:val="20"/>
    </w:rPr>
  </w:style>
  <w:style w:type="character" w:styleId="SubtleEmphasis">
    <w:name w:val="Subtle Emphasis"/>
    <w:uiPriority w:val="19"/>
    <w:qFormat/>
    <w:rsid w:val="0014426F"/>
    <w:rPr>
      <w:i/>
      <w:iCs/>
      <w:color w:val="243F60"/>
    </w:rPr>
  </w:style>
  <w:style w:type="character" w:styleId="IntenseEmphasis">
    <w:name w:val="Intense Emphasis"/>
    <w:uiPriority w:val="21"/>
    <w:qFormat/>
    <w:rsid w:val="0014426F"/>
    <w:rPr>
      <w:b/>
      <w:bCs/>
      <w:caps/>
      <w:color w:val="243F60"/>
      <w:spacing w:val="10"/>
    </w:rPr>
  </w:style>
  <w:style w:type="character" w:styleId="SubtleReference">
    <w:name w:val="Subtle Reference"/>
    <w:uiPriority w:val="31"/>
    <w:qFormat/>
    <w:rsid w:val="0014426F"/>
    <w:rPr>
      <w:b/>
      <w:bCs/>
      <w:color w:val="4F81BD"/>
    </w:rPr>
  </w:style>
  <w:style w:type="character" w:styleId="IntenseReference">
    <w:name w:val="Intense Reference"/>
    <w:uiPriority w:val="32"/>
    <w:qFormat/>
    <w:rsid w:val="0014426F"/>
    <w:rPr>
      <w:b/>
      <w:bCs/>
      <w:i/>
      <w:iCs/>
      <w:caps/>
      <w:color w:val="4F81BD"/>
    </w:rPr>
  </w:style>
  <w:style w:type="character" w:styleId="BookTitle">
    <w:name w:val="Book Title"/>
    <w:uiPriority w:val="33"/>
    <w:qFormat/>
    <w:rsid w:val="0014426F"/>
    <w:rPr>
      <w:b/>
      <w:bCs/>
      <w:i/>
      <w:iCs/>
      <w:spacing w:val="9"/>
    </w:rPr>
  </w:style>
  <w:style w:type="paragraph" w:styleId="TOCHeading">
    <w:name w:val="TOC Heading"/>
    <w:basedOn w:val="Heading1"/>
    <w:next w:val="Normal"/>
    <w:uiPriority w:val="39"/>
    <w:semiHidden/>
    <w:unhideWhenUsed/>
    <w:qFormat/>
    <w:rsid w:val="0014426F"/>
    <w:pPr>
      <w:outlineLvl w:val="9"/>
    </w:pPr>
  </w:style>
  <w:style w:type="character" w:customStyle="1" w:styleId="HeaderChar">
    <w:name w:val="Header Char"/>
    <w:link w:val="Header"/>
    <w:rsid w:val="00EA2920"/>
    <w:rPr>
      <w:sz w:val="20"/>
      <w:szCs w:val="20"/>
    </w:rPr>
  </w:style>
  <w:style w:type="character" w:customStyle="1" w:styleId="FooterChar">
    <w:name w:val="Footer Char"/>
    <w:link w:val="Footer"/>
    <w:uiPriority w:val="99"/>
    <w:rsid w:val="006D3579"/>
    <w:rPr>
      <w:lang w:val="en-US" w:eastAsia="en-US" w:bidi="en-US"/>
    </w:rPr>
  </w:style>
  <w:style w:type="character" w:styleId="Hyperlink">
    <w:name w:val="Hyperlink"/>
    <w:uiPriority w:val="99"/>
    <w:rsid w:val="007054C4"/>
    <w:rPr>
      <w:color w:val="0000FF"/>
      <w:u w:val="single"/>
    </w:rPr>
  </w:style>
  <w:style w:type="paragraph" w:styleId="ListBullet">
    <w:name w:val="List Bullet"/>
    <w:basedOn w:val="Normal"/>
    <w:rsid w:val="00937C3A"/>
    <w:pPr>
      <w:numPr>
        <w:numId w:val="1"/>
      </w:numPr>
      <w:contextualSpacing/>
    </w:pPr>
  </w:style>
  <w:style w:type="paragraph" w:styleId="ListNumber">
    <w:name w:val="List Number"/>
    <w:basedOn w:val="Normal"/>
    <w:rsid w:val="00937C3A"/>
    <w:pPr>
      <w:numPr>
        <w:numId w:val="2"/>
      </w:numPr>
      <w:contextualSpacing/>
    </w:pPr>
  </w:style>
  <w:style w:type="paragraph" w:customStyle="1" w:styleId="BodyA">
    <w:name w:val="Body A"/>
    <w:rsid w:val="00890CE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Revision">
    <w:name w:val="Revision"/>
    <w:hidden/>
    <w:uiPriority w:val="99"/>
    <w:semiHidden/>
    <w:rsid w:val="0007549E"/>
    <w:rPr>
      <w:lang w:val="en-US" w:eastAsia="en-US" w:bidi="en-US"/>
    </w:rPr>
  </w:style>
  <w:style w:type="paragraph" w:styleId="ListBullet2">
    <w:name w:val="List Bullet 2"/>
    <w:basedOn w:val="Normal"/>
    <w:rsid w:val="006E3BC0"/>
    <w:pPr>
      <w:numPr>
        <w:numId w:val="3"/>
      </w:numPr>
      <w:contextualSpacing/>
    </w:pPr>
  </w:style>
  <w:style w:type="paragraph" w:styleId="NormalWeb">
    <w:name w:val="Normal (Web)"/>
    <w:basedOn w:val="Normal"/>
    <w:uiPriority w:val="99"/>
    <w:unhideWhenUsed/>
    <w:rsid w:val="0042163F"/>
    <w:pPr>
      <w:spacing w:before="100" w:beforeAutospacing="1" w:after="100" w:afterAutospacing="1" w:line="240" w:lineRule="auto"/>
    </w:pPr>
    <w:rPr>
      <w:rFonts w:ascii="Times New Roman" w:eastAsiaTheme="minorEastAsia" w:hAnsi="Times New Roman"/>
      <w:sz w:val="24"/>
      <w:szCs w:val="24"/>
      <w:lang w:val="en-AU" w:bidi="ar-SA"/>
    </w:rPr>
  </w:style>
  <w:style w:type="paragraph" w:styleId="FootnoteText">
    <w:name w:val="footnote text"/>
    <w:basedOn w:val="Normal"/>
    <w:link w:val="FootnoteTextChar"/>
    <w:uiPriority w:val="99"/>
    <w:unhideWhenUsed/>
    <w:rsid w:val="00F0505B"/>
    <w:pPr>
      <w:spacing w:before="0" w:after="0" w:line="240" w:lineRule="auto"/>
    </w:pPr>
    <w:rPr>
      <w:rFonts w:asciiTheme="minorHAnsi" w:eastAsiaTheme="minorHAnsi" w:hAnsiTheme="minorHAnsi" w:cstheme="minorBidi"/>
      <w:noProof/>
      <w:lang w:val="en-AU" w:bidi="ar-SA"/>
    </w:rPr>
  </w:style>
  <w:style w:type="character" w:customStyle="1" w:styleId="FootnoteTextChar">
    <w:name w:val="Footnote Text Char"/>
    <w:basedOn w:val="DefaultParagraphFont"/>
    <w:link w:val="FootnoteText"/>
    <w:uiPriority w:val="99"/>
    <w:rsid w:val="00F0505B"/>
    <w:rPr>
      <w:rFonts w:asciiTheme="minorHAnsi" w:eastAsiaTheme="minorHAnsi" w:hAnsiTheme="minorHAnsi" w:cstheme="minorBidi"/>
      <w:noProof/>
      <w:lang w:eastAsia="en-US"/>
    </w:rPr>
  </w:style>
  <w:style w:type="character" w:styleId="FootnoteReference">
    <w:name w:val="footnote reference"/>
    <w:basedOn w:val="DefaultParagraphFont"/>
    <w:uiPriority w:val="99"/>
    <w:unhideWhenUsed/>
    <w:rsid w:val="00F0505B"/>
    <w:rPr>
      <w:vertAlign w:val="superscript"/>
    </w:rPr>
  </w:style>
  <w:style w:type="paragraph" w:customStyle="1" w:styleId="Body">
    <w:name w:val="Body"/>
    <w:rsid w:val="00C57233"/>
    <w:pPr>
      <w:pBdr>
        <w:top w:val="nil"/>
        <w:left w:val="nil"/>
        <w:bottom w:val="nil"/>
        <w:right w:val="nil"/>
        <w:between w:val="nil"/>
        <w:bar w:val="nil"/>
      </w:pBdr>
      <w:spacing w:after="200"/>
    </w:pPr>
    <w:rPr>
      <w:rFonts w:ascii="Arial" w:eastAsia="Arial Unicode MS" w:hAnsi="Arial" w:cs="Arial Unicode MS"/>
      <w:color w:val="000000"/>
      <w:sz w:val="22"/>
      <w:szCs w:val="22"/>
      <w:u w:color="000000"/>
      <w:bdr w:val="nil"/>
      <w:lang w:val="en-US"/>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6B6EE5"/>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7832">
      <w:bodyDiv w:val="1"/>
      <w:marLeft w:val="0"/>
      <w:marRight w:val="0"/>
      <w:marTop w:val="0"/>
      <w:marBottom w:val="0"/>
      <w:divBdr>
        <w:top w:val="none" w:sz="0" w:space="0" w:color="auto"/>
        <w:left w:val="none" w:sz="0" w:space="0" w:color="auto"/>
        <w:bottom w:val="none" w:sz="0" w:space="0" w:color="auto"/>
        <w:right w:val="none" w:sz="0" w:space="0" w:color="auto"/>
      </w:divBdr>
    </w:div>
    <w:div w:id="113717713">
      <w:bodyDiv w:val="1"/>
      <w:marLeft w:val="0"/>
      <w:marRight w:val="0"/>
      <w:marTop w:val="0"/>
      <w:marBottom w:val="0"/>
      <w:divBdr>
        <w:top w:val="none" w:sz="0" w:space="0" w:color="auto"/>
        <w:left w:val="none" w:sz="0" w:space="0" w:color="auto"/>
        <w:bottom w:val="none" w:sz="0" w:space="0" w:color="auto"/>
        <w:right w:val="none" w:sz="0" w:space="0" w:color="auto"/>
      </w:divBdr>
    </w:div>
    <w:div w:id="309677572">
      <w:bodyDiv w:val="1"/>
      <w:marLeft w:val="0"/>
      <w:marRight w:val="0"/>
      <w:marTop w:val="0"/>
      <w:marBottom w:val="0"/>
      <w:divBdr>
        <w:top w:val="none" w:sz="0" w:space="0" w:color="auto"/>
        <w:left w:val="none" w:sz="0" w:space="0" w:color="auto"/>
        <w:bottom w:val="none" w:sz="0" w:space="0" w:color="auto"/>
        <w:right w:val="none" w:sz="0" w:space="0" w:color="auto"/>
      </w:divBdr>
    </w:div>
    <w:div w:id="325062430">
      <w:bodyDiv w:val="1"/>
      <w:marLeft w:val="0"/>
      <w:marRight w:val="0"/>
      <w:marTop w:val="0"/>
      <w:marBottom w:val="0"/>
      <w:divBdr>
        <w:top w:val="none" w:sz="0" w:space="0" w:color="auto"/>
        <w:left w:val="none" w:sz="0" w:space="0" w:color="auto"/>
        <w:bottom w:val="none" w:sz="0" w:space="0" w:color="auto"/>
        <w:right w:val="none" w:sz="0" w:space="0" w:color="auto"/>
      </w:divBdr>
    </w:div>
    <w:div w:id="386414015">
      <w:bodyDiv w:val="1"/>
      <w:marLeft w:val="0"/>
      <w:marRight w:val="0"/>
      <w:marTop w:val="0"/>
      <w:marBottom w:val="0"/>
      <w:divBdr>
        <w:top w:val="none" w:sz="0" w:space="0" w:color="auto"/>
        <w:left w:val="none" w:sz="0" w:space="0" w:color="auto"/>
        <w:bottom w:val="none" w:sz="0" w:space="0" w:color="auto"/>
        <w:right w:val="none" w:sz="0" w:space="0" w:color="auto"/>
      </w:divBdr>
    </w:div>
    <w:div w:id="454299944">
      <w:bodyDiv w:val="1"/>
      <w:marLeft w:val="0"/>
      <w:marRight w:val="0"/>
      <w:marTop w:val="0"/>
      <w:marBottom w:val="0"/>
      <w:divBdr>
        <w:top w:val="none" w:sz="0" w:space="0" w:color="auto"/>
        <w:left w:val="none" w:sz="0" w:space="0" w:color="auto"/>
        <w:bottom w:val="none" w:sz="0" w:space="0" w:color="auto"/>
        <w:right w:val="none" w:sz="0" w:space="0" w:color="auto"/>
      </w:divBdr>
    </w:div>
    <w:div w:id="490024710">
      <w:bodyDiv w:val="1"/>
      <w:marLeft w:val="0"/>
      <w:marRight w:val="0"/>
      <w:marTop w:val="0"/>
      <w:marBottom w:val="0"/>
      <w:divBdr>
        <w:top w:val="none" w:sz="0" w:space="0" w:color="auto"/>
        <w:left w:val="none" w:sz="0" w:space="0" w:color="auto"/>
        <w:bottom w:val="none" w:sz="0" w:space="0" w:color="auto"/>
        <w:right w:val="none" w:sz="0" w:space="0" w:color="auto"/>
      </w:divBdr>
    </w:div>
    <w:div w:id="556009678">
      <w:bodyDiv w:val="1"/>
      <w:marLeft w:val="0"/>
      <w:marRight w:val="0"/>
      <w:marTop w:val="0"/>
      <w:marBottom w:val="0"/>
      <w:divBdr>
        <w:top w:val="none" w:sz="0" w:space="0" w:color="auto"/>
        <w:left w:val="none" w:sz="0" w:space="0" w:color="auto"/>
        <w:bottom w:val="none" w:sz="0" w:space="0" w:color="auto"/>
        <w:right w:val="none" w:sz="0" w:space="0" w:color="auto"/>
      </w:divBdr>
      <w:divsChild>
        <w:div w:id="1041058935">
          <w:marLeft w:val="0"/>
          <w:marRight w:val="0"/>
          <w:marTop w:val="0"/>
          <w:marBottom w:val="0"/>
          <w:divBdr>
            <w:top w:val="none" w:sz="0" w:space="0" w:color="auto"/>
            <w:left w:val="none" w:sz="0" w:space="0" w:color="auto"/>
            <w:bottom w:val="none" w:sz="0" w:space="0" w:color="auto"/>
            <w:right w:val="none" w:sz="0" w:space="0" w:color="auto"/>
          </w:divBdr>
        </w:div>
      </w:divsChild>
    </w:div>
    <w:div w:id="583224693">
      <w:bodyDiv w:val="1"/>
      <w:marLeft w:val="0"/>
      <w:marRight w:val="0"/>
      <w:marTop w:val="0"/>
      <w:marBottom w:val="0"/>
      <w:divBdr>
        <w:top w:val="none" w:sz="0" w:space="0" w:color="auto"/>
        <w:left w:val="none" w:sz="0" w:space="0" w:color="auto"/>
        <w:bottom w:val="none" w:sz="0" w:space="0" w:color="auto"/>
        <w:right w:val="none" w:sz="0" w:space="0" w:color="auto"/>
      </w:divBdr>
      <w:divsChild>
        <w:div w:id="762534435">
          <w:marLeft w:val="0"/>
          <w:marRight w:val="0"/>
          <w:marTop w:val="0"/>
          <w:marBottom w:val="0"/>
          <w:divBdr>
            <w:top w:val="none" w:sz="0" w:space="0" w:color="auto"/>
            <w:left w:val="none" w:sz="0" w:space="0" w:color="auto"/>
            <w:bottom w:val="none" w:sz="0" w:space="0" w:color="auto"/>
            <w:right w:val="none" w:sz="0" w:space="0" w:color="auto"/>
          </w:divBdr>
        </w:div>
      </w:divsChild>
    </w:div>
    <w:div w:id="624652564">
      <w:bodyDiv w:val="1"/>
      <w:marLeft w:val="0"/>
      <w:marRight w:val="0"/>
      <w:marTop w:val="0"/>
      <w:marBottom w:val="0"/>
      <w:divBdr>
        <w:top w:val="none" w:sz="0" w:space="0" w:color="auto"/>
        <w:left w:val="none" w:sz="0" w:space="0" w:color="auto"/>
        <w:bottom w:val="none" w:sz="0" w:space="0" w:color="auto"/>
        <w:right w:val="none" w:sz="0" w:space="0" w:color="auto"/>
      </w:divBdr>
    </w:div>
    <w:div w:id="721751948">
      <w:bodyDiv w:val="1"/>
      <w:marLeft w:val="0"/>
      <w:marRight w:val="0"/>
      <w:marTop w:val="0"/>
      <w:marBottom w:val="0"/>
      <w:divBdr>
        <w:top w:val="none" w:sz="0" w:space="0" w:color="auto"/>
        <w:left w:val="none" w:sz="0" w:space="0" w:color="auto"/>
        <w:bottom w:val="none" w:sz="0" w:space="0" w:color="auto"/>
        <w:right w:val="none" w:sz="0" w:space="0" w:color="auto"/>
      </w:divBdr>
    </w:div>
    <w:div w:id="724529371">
      <w:bodyDiv w:val="1"/>
      <w:marLeft w:val="0"/>
      <w:marRight w:val="0"/>
      <w:marTop w:val="0"/>
      <w:marBottom w:val="0"/>
      <w:divBdr>
        <w:top w:val="none" w:sz="0" w:space="0" w:color="auto"/>
        <w:left w:val="none" w:sz="0" w:space="0" w:color="auto"/>
        <w:bottom w:val="none" w:sz="0" w:space="0" w:color="auto"/>
        <w:right w:val="none" w:sz="0" w:space="0" w:color="auto"/>
      </w:divBdr>
    </w:div>
    <w:div w:id="812529167">
      <w:bodyDiv w:val="1"/>
      <w:marLeft w:val="0"/>
      <w:marRight w:val="0"/>
      <w:marTop w:val="0"/>
      <w:marBottom w:val="0"/>
      <w:divBdr>
        <w:top w:val="none" w:sz="0" w:space="0" w:color="auto"/>
        <w:left w:val="none" w:sz="0" w:space="0" w:color="auto"/>
        <w:bottom w:val="none" w:sz="0" w:space="0" w:color="auto"/>
        <w:right w:val="none" w:sz="0" w:space="0" w:color="auto"/>
      </w:divBdr>
    </w:div>
    <w:div w:id="823816257">
      <w:bodyDiv w:val="1"/>
      <w:marLeft w:val="0"/>
      <w:marRight w:val="0"/>
      <w:marTop w:val="0"/>
      <w:marBottom w:val="0"/>
      <w:divBdr>
        <w:top w:val="none" w:sz="0" w:space="0" w:color="auto"/>
        <w:left w:val="none" w:sz="0" w:space="0" w:color="auto"/>
        <w:bottom w:val="none" w:sz="0" w:space="0" w:color="auto"/>
        <w:right w:val="none" w:sz="0" w:space="0" w:color="auto"/>
      </w:divBdr>
      <w:divsChild>
        <w:div w:id="1818568738">
          <w:marLeft w:val="0"/>
          <w:marRight w:val="0"/>
          <w:marTop w:val="0"/>
          <w:marBottom w:val="0"/>
          <w:divBdr>
            <w:top w:val="none" w:sz="0" w:space="0" w:color="auto"/>
            <w:left w:val="none" w:sz="0" w:space="0" w:color="auto"/>
            <w:bottom w:val="none" w:sz="0" w:space="0" w:color="auto"/>
            <w:right w:val="none" w:sz="0" w:space="0" w:color="auto"/>
          </w:divBdr>
        </w:div>
      </w:divsChild>
    </w:div>
    <w:div w:id="932396292">
      <w:bodyDiv w:val="1"/>
      <w:marLeft w:val="0"/>
      <w:marRight w:val="0"/>
      <w:marTop w:val="0"/>
      <w:marBottom w:val="0"/>
      <w:divBdr>
        <w:top w:val="none" w:sz="0" w:space="0" w:color="auto"/>
        <w:left w:val="none" w:sz="0" w:space="0" w:color="auto"/>
        <w:bottom w:val="none" w:sz="0" w:space="0" w:color="auto"/>
        <w:right w:val="none" w:sz="0" w:space="0" w:color="auto"/>
      </w:divBdr>
    </w:div>
    <w:div w:id="945160360">
      <w:bodyDiv w:val="1"/>
      <w:marLeft w:val="0"/>
      <w:marRight w:val="0"/>
      <w:marTop w:val="0"/>
      <w:marBottom w:val="0"/>
      <w:divBdr>
        <w:top w:val="none" w:sz="0" w:space="0" w:color="auto"/>
        <w:left w:val="none" w:sz="0" w:space="0" w:color="auto"/>
        <w:bottom w:val="none" w:sz="0" w:space="0" w:color="auto"/>
        <w:right w:val="none" w:sz="0" w:space="0" w:color="auto"/>
      </w:divBdr>
    </w:div>
    <w:div w:id="975375339">
      <w:bodyDiv w:val="1"/>
      <w:marLeft w:val="0"/>
      <w:marRight w:val="0"/>
      <w:marTop w:val="0"/>
      <w:marBottom w:val="0"/>
      <w:divBdr>
        <w:top w:val="none" w:sz="0" w:space="0" w:color="auto"/>
        <w:left w:val="none" w:sz="0" w:space="0" w:color="auto"/>
        <w:bottom w:val="none" w:sz="0" w:space="0" w:color="auto"/>
        <w:right w:val="none" w:sz="0" w:space="0" w:color="auto"/>
      </w:divBdr>
    </w:div>
    <w:div w:id="1046101367">
      <w:bodyDiv w:val="1"/>
      <w:marLeft w:val="0"/>
      <w:marRight w:val="0"/>
      <w:marTop w:val="0"/>
      <w:marBottom w:val="0"/>
      <w:divBdr>
        <w:top w:val="none" w:sz="0" w:space="0" w:color="auto"/>
        <w:left w:val="none" w:sz="0" w:space="0" w:color="auto"/>
        <w:bottom w:val="none" w:sz="0" w:space="0" w:color="auto"/>
        <w:right w:val="none" w:sz="0" w:space="0" w:color="auto"/>
      </w:divBdr>
    </w:div>
    <w:div w:id="1082727559">
      <w:bodyDiv w:val="1"/>
      <w:marLeft w:val="0"/>
      <w:marRight w:val="0"/>
      <w:marTop w:val="0"/>
      <w:marBottom w:val="0"/>
      <w:divBdr>
        <w:top w:val="none" w:sz="0" w:space="0" w:color="auto"/>
        <w:left w:val="none" w:sz="0" w:space="0" w:color="auto"/>
        <w:bottom w:val="none" w:sz="0" w:space="0" w:color="auto"/>
        <w:right w:val="none" w:sz="0" w:space="0" w:color="auto"/>
      </w:divBdr>
      <w:divsChild>
        <w:div w:id="1493569829">
          <w:marLeft w:val="0"/>
          <w:marRight w:val="0"/>
          <w:marTop w:val="0"/>
          <w:marBottom w:val="0"/>
          <w:divBdr>
            <w:top w:val="none" w:sz="0" w:space="0" w:color="auto"/>
            <w:left w:val="none" w:sz="0" w:space="0" w:color="auto"/>
            <w:bottom w:val="none" w:sz="0" w:space="0" w:color="auto"/>
            <w:right w:val="none" w:sz="0" w:space="0" w:color="auto"/>
          </w:divBdr>
        </w:div>
      </w:divsChild>
    </w:div>
    <w:div w:id="1120419513">
      <w:bodyDiv w:val="1"/>
      <w:marLeft w:val="0"/>
      <w:marRight w:val="0"/>
      <w:marTop w:val="0"/>
      <w:marBottom w:val="0"/>
      <w:divBdr>
        <w:top w:val="none" w:sz="0" w:space="0" w:color="auto"/>
        <w:left w:val="none" w:sz="0" w:space="0" w:color="auto"/>
        <w:bottom w:val="none" w:sz="0" w:space="0" w:color="auto"/>
        <w:right w:val="none" w:sz="0" w:space="0" w:color="auto"/>
      </w:divBdr>
    </w:div>
    <w:div w:id="1148282212">
      <w:bodyDiv w:val="1"/>
      <w:marLeft w:val="0"/>
      <w:marRight w:val="0"/>
      <w:marTop w:val="0"/>
      <w:marBottom w:val="0"/>
      <w:divBdr>
        <w:top w:val="none" w:sz="0" w:space="0" w:color="auto"/>
        <w:left w:val="none" w:sz="0" w:space="0" w:color="auto"/>
        <w:bottom w:val="none" w:sz="0" w:space="0" w:color="auto"/>
        <w:right w:val="none" w:sz="0" w:space="0" w:color="auto"/>
      </w:divBdr>
    </w:div>
    <w:div w:id="1164780806">
      <w:bodyDiv w:val="1"/>
      <w:marLeft w:val="0"/>
      <w:marRight w:val="0"/>
      <w:marTop w:val="0"/>
      <w:marBottom w:val="0"/>
      <w:divBdr>
        <w:top w:val="none" w:sz="0" w:space="0" w:color="auto"/>
        <w:left w:val="none" w:sz="0" w:space="0" w:color="auto"/>
        <w:bottom w:val="none" w:sz="0" w:space="0" w:color="auto"/>
        <w:right w:val="none" w:sz="0" w:space="0" w:color="auto"/>
      </w:divBdr>
    </w:div>
    <w:div w:id="1264724377">
      <w:bodyDiv w:val="1"/>
      <w:marLeft w:val="0"/>
      <w:marRight w:val="0"/>
      <w:marTop w:val="0"/>
      <w:marBottom w:val="0"/>
      <w:divBdr>
        <w:top w:val="none" w:sz="0" w:space="0" w:color="auto"/>
        <w:left w:val="none" w:sz="0" w:space="0" w:color="auto"/>
        <w:bottom w:val="none" w:sz="0" w:space="0" w:color="auto"/>
        <w:right w:val="none" w:sz="0" w:space="0" w:color="auto"/>
      </w:divBdr>
    </w:div>
    <w:div w:id="1268855952">
      <w:bodyDiv w:val="1"/>
      <w:marLeft w:val="0"/>
      <w:marRight w:val="0"/>
      <w:marTop w:val="0"/>
      <w:marBottom w:val="0"/>
      <w:divBdr>
        <w:top w:val="none" w:sz="0" w:space="0" w:color="auto"/>
        <w:left w:val="none" w:sz="0" w:space="0" w:color="auto"/>
        <w:bottom w:val="none" w:sz="0" w:space="0" w:color="auto"/>
        <w:right w:val="none" w:sz="0" w:space="0" w:color="auto"/>
      </w:divBdr>
    </w:div>
    <w:div w:id="1279872221">
      <w:bodyDiv w:val="1"/>
      <w:marLeft w:val="0"/>
      <w:marRight w:val="0"/>
      <w:marTop w:val="0"/>
      <w:marBottom w:val="0"/>
      <w:divBdr>
        <w:top w:val="none" w:sz="0" w:space="0" w:color="auto"/>
        <w:left w:val="none" w:sz="0" w:space="0" w:color="auto"/>
        <w:bottom w:val="none" w:sz="0" w:space="0" w:color="auto"/>
        <w:right w:val="none" w:sz="0" w:space="0" w:color="auto"/>
      </w:divBdr>
    </w:div>
    <w:div w:id="1284729932">
      <w:bodyDiv w:val="1"/>
      <w:marLeft w:val="0"/>
      <w:marRight w:val="0"/>
      <w:marTop w:val="0"/>
      <w:marBottom w:val="0"/>
      <w:divBdr>
        <w:top w:val="none" w:sz="0" w:space="0" w:color="auto"/>
        <w:left w:val="none" w:sz="0" w:space="0" w:color="auto"/>
        <w:bottom w:val="none" w:sz="0" w:space="0" w:color="auto"/>
        <w:right w:val="none" w:sz="0" w:space="0" w:color="auto"/>
      </w:divBdr>
    </w:div>
    <w:div w:id="1316956694">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652951827">
      <w:bodyDiv w:val="1"/>
      <w:marLeft w:val="0"/>
      <w:marRight w:val="0"/>
      <w:marTop w:val="0"/>
      <w:marBottom w:val="0"/>
      <w:divBdr>
        <w:top w:val="none" w:sz="0" w:space="0" w:color="auto"/>
        <w:left w:val="none" w:sz="0" w:space="0" w:color="auto"/>
        <w:bottom w:val="none" w:sz="0" w:space="0" w:color="auto"/>
        <w:right w:val="none" w:sz="0" w:space="0" w:color="auto"/>
      </w:divBdr>
    </w:div>
    <w:div w:id="1677033233">
      <w:bodyDiv w:val="1"/>
      <w:marLeft w:val="0"/>
      <w:marRight w:val="0"/>
      <w:marTop w:val="0"/>
      <w:marBottom w:val="0"/>
      <w:divBdr>
        <w:top w:val="none" w:sz="0" w:space="0" w:color="auto"/>
        <w:left w:val="none" w:sz="0" w:space="0" w:color="auto"/>
        <w:bottom w:val="none" w:sz="0" w:space="0" w:color="auto"/>
        <w:right w:val="none" w:sz="0" w:space="0" w:color="auto"/>
      </w:divBdr>
    </w:div>
    <w:div w:id="1794859518">
      <w:bodyDiv w:val="1"/>
      <w:marLeft w:val="0"/>
      <w:marRight w:val="0"/>
      <w:marTop w:val="0"/>
      <w:marBottom w:val="0"/>
      <w:divBdr>
        <w:top w:val="none" w:sz="0" w:space="0" w:color="auto"/>
        <w:left w:val="none" w:sz="0" w:space="0" w:color="auto"/>
        <w:bottom w:val="none" w:sz="0" w:space="0" w:color="auto"/>
        <w:right w:val="none" w:sz="0" w:space="0" w:color="auto"/>
      </w:divBdr>
    </w:div>
    <w:div w:id="1821145130">
      <w:bodyDiv w:val="1"/>
      <w:marLeft w:val="0"/>
      <w:marRight w:val="0"/>
      <w:marTop w:val="0"/>
      <w:marBottom w:val="0"/>
      <w:divBdr>
        <w:top w:val="none" w:sz="0" w:space="0" w:color="auto"/>
        <w:left w:val="none" w:sz="0" w:space="0" w:color="auto"/>
        <w:bottom w:val="none" w:sz="0" w:space="0" w:color="auto"/>
        <w:right w:val="none" w:sz="0" w:space="0" w:color="auto"/>
      </w:divBdr>
      <w:divsChild>
        <w:div w:id="821577916">
          <w:marLeft w:val="0"/>
          <w:marRight w:val="0"/>
          <w:marTop w:val="0"/>
          <w:marBottom w:val="0"/>
          <w:divBdr>
            <w:top w:val="none" w:sz="0" w:space="0" w:color="auto"/>
            <w:left w:val="none" w:sz="0" w:space="0" w:color="auto"/>
            <w:bottom w:val="none" w:sz="0" w:space="0" w:color="auto"/>
            <w:right w:val="none" w:sz="0" w:space="0" w:color="auto"/>
          </w:divBdr>
        </w:div>
      </w:divsChild>
    </w:div>
    <w:div w:id="1952397979">
      <w:bodyDiv w:val="1"/>
      <w:marLeft w:val="0"/>
      <w:marRight w:val="0"/>
      <w:marTop w:val="0"/>
      <w:marBottom w:val="0"/>
      <w:divBdr>
        <w:top w:val="none" w:sz="0" w:space="0" w:color="auto"/>
        <w:left w:val="none" w:sz="0" w:space="0" w:color="auto"/>
        <w:bottom w:val="none" w:sz="0" w:space="0" w:color="auto"/>
        <w:right w:val="none" w:sz="0" w:space="0" w:color="auto"/>
      </w:divBdr>
    </w:div>
    <w:div w:id="20186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FC10936A3CB78445B4EBB925E9B754D2" ma:contentTypeVersion="8" ma:contentTypeDescription="SPIRE Document" ma:contentTypeScope="" ma:versionID="198f8a1ce1a654a694d997411b7c39bf">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aa768b1c0f345cc0c35c82725a826db9"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8847792-2D49-4235-89BC-3329D4FD8336}">
  <ds:schemaRefs>
    <ds:schemaRef ds:uri="http://schemas.microsoft.com/office/2006/metadata/customXsn"/>
  </ds:schemaRefs>
</ds:datastoreItem>
</file>

<file path=customXml/itemProps2.xml><?xml version="1.0" encoding="utf-8"?>
<ds:datastoreItem xmlns:ds="http://schemas.openxmlformats.org/officeDocument/2006/customXml" ds:itemID="{187580B1-74B6-4544-824A-1CE6A55D8176}">
  <ds:schemaRefs>
    <ds:schemaRef ds:uri="http://schemas.microsoft.com/sharepoint/v3/contenttype/forms"/>
  </ds:schemaRefs>
</ds:datastoreItem>
</file>

<file path=customXml/itemProps3.xml><?xml version="1.0" encoding="utf-8"?>
<ds:datastoreItem xmlns:ds="http://schemas.openxmlformats.org/officeDocument/2006/customXml" ds:itemID="{179E955F-6AD3-459D-9FB6-C1FAC0389D37}"/>
</file>

<file path=customXml/itemProps4.xml><?xml version="1.0" encoding="utf-8"?>
<ds:datastoreItem xmlns:ds="http://schemas.openxmlformats.org/officeDocument/2006/customXml" ds:itemID="{E5F34222-4777-49D1-9C33-100FC345B887}">
  <ds:schemaRefs>
    <ds:schemaRef ds:uri="http://schemas.openxmlformats.org/officeDocument/2006/bibliography"/>
  </ds:schemaRefs>
</ds:datastoreItem>
</file>

<file path=customXml/itemProps5.xml><?xml version="1.0" encoding="utf-8"?>
<ds:datastoreItem xmlns:ds="http://schemas.openxmlformats.org/officeDocument/2006/customXml" ds:itemID="{3A8E46EA-1EFC-4D8C-9811-0E8B33BBAE6F}">
  <ds:schemaRefs>
    <ds:schemaRef ds:uri="http://schemas.microsoft.com/sharepoint/v4"/>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99a1582-8582-406f-ad09-2bf004bcd4b6"/>
    <ds:schemaRef ds:uri="http://www.w3.org/XML/1998/namespace"/>
    <ds:schemaRef ds:uri="http://purl.org/dc/dcmitype/"/>
  </ds:schemaRefs>
</ds:datastoreItem>
</file>

<file path=customXml/itemProps6.xml><?xml version="1.0" encoding="utf-8"?>
<ds:datastoreItem xmlns:ds="http://schemas.openxmlformats.org/officeDocument/2006/customXml" ds:itemID="{644FBBC7-19CC-46FB-90EB-E22F7A09E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1EB8CF-D0CB-4AF9-8FEA-539C7321A3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2199</Words>
  <Characters>11992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Independent Expert Panel - Minutes</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Panel - Minutes</dc:title>
  <dc:subject/>
  <dc:creator>Department of Agriculture, Water and the Environment</dc:creator>
  <cp:keywords/>
  <cp:lastModifiedBy>Bec Durack</cp:lastModifiedBy>
  <cp:revision>2</cp:revision>
  <cp:lastPrinted>2019-09-12T02:44:00Z</cp:lastPrinted>
  <dcterms:created xsi:type="dcterms:W3CDTF">2022-03-16T03:22:00Z</dcterms:created>
  <dcterms:modified xsi:type="dcterms:W3CDTF">2022-03-16T03:22:00Z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 Section">
    <vt:lpwstr>Business Improvement Division</vt:lpwstr>
  </property>
  <property fmtid="{D5CDD505-2E9C-101B-9397-08002B2CF9AE}" pid="3" name="ContentType">
    <vt:lpwstr>Document</vt:lpwstr>
  </property>
  <property fmtid="{D5CDD505-2E9C-101B-9397-08002B2CF9AE}" pid="4" name="Departmental Keywords">
    <vt:lpwstr/>
  </property>
  <property fmtid="{D5CDD505-2E9C-101B-9397-08002B2CF9AE}" pid="5" name="Keywords1">
    <vt:lpwstr/>
  </property>
  <property fmtid="{D5CDD505-2E9C-101B-9397-08002B2CF9AE}" pid="6" name="Government Department">
    <vt:lpwstr>All</vt:lpwstr>
  </property>
  <property fmtid="{D5CDD505-2E9C-101B-9397-08002B2CF9AE}" pid="7" name="PublishingExpirationDate">
    <vt:lpwstr/>
  </property>
  <property fmtid="{D5CDD505-2E9C-101B-9397-08002B2CF9AE}" pid="8" name="PublishingStartDate">
    <vt:lpwstr/>
  </property>
  <property fmtid="{D5CDD505-2E9C-101B-9397-08002B2CF9AE}" pid="9" name="RecordPoint_ActiveItemSiteId">
    <vt:lpwstr>{592f51bd-7f6c-40bf-afb4-0f69d5494f0f}</vt:lpwstr>
  </property>
  <property fmtid="{D5CDD505-2E9C-101B-9397-08002B2CF9AE}" pid="10" name="RecordPoint_SubmissionDate">
    <vt:lpwstr/>
  </property>
  <property fmtid="{D5CDD505-2E9C-101B-9397-08002B2CF9AE}" pid="11" name="RecordPoint_WorkflowType">
    <vt:lpwstr>ActiveSubmitStub</vt:lpwstr>
  </property>
  <property fmtid="{D5CDD505-2E9C-101B-9397-08002B2CF9AE}" pid="12" name="RecordPoint_ActiveItemListId">
    <vt:lpwstr>{5e13f595-e36e-4d4f-905d-e59490ccda35}</vt:lpwstr>
  </property>
  <property fmtid="{D5CDD505-2E9C-101B-9397-08002B2CF9AE}" pid="13" name="RecordPoint_RecordFormat">
    <vt:lpwstr/>
  </property>
  <property fmtid="{D5CDD505-2E9C-101B-9397-08002B2CF9AE}" pid="14" name="RecordPoint_ActiveItemUniqueId">
    <vt:lpwstr>{ff8fed99-d6de-45e0-a972-db6efc307f06}</vt:lpwstr>
  </property>
  <property fmtid="{D5CDD505-2E9C-101B-9397-08002B2CF9AE}" pid="15" name="RecordPoint_SubmissionCompleted">
    <vt:lpwstr/>
  </property>
  <property fmtid="{D5CDD505-2E9C-101B-9397-08002B2CF9AE}" pid="16" name="RecordPoint_ActiveItemMoved">
    <vt:lpwstr/>
  </property>
  <property fmtid="{D5CDD505-2E9C-101B-9397-08002B2CF9AE}" pid="17" name="RecordPoint_RecordNumberSubmitted">
    <vt:lpwstr/>
  </property>
  <property fmtid="{D5CDD505-2E9C-101B-9397-08002B2CF9AE}" pid="18" name="RecordPoint_ActiveItemWebId">
    <vt:lpwstr>{799a1582-8582-406f-ad09-2bf004bcd4b6}</vt:lpwstr>
  </property>
  <property fmtid="{D5CDD505-2E9C-101B-9397-08002B2CF9AE}" pid="19" name="MetadataSecurityLog">
    <vt:lpwstr/>
  </property>
  <property fmtid="{D5CDD505-2E9C-101B-9397-08002B2CF9AE}" pid="20" name="ContentTypeId">
    <vt:lpwstr>0x0101004B6FD6131ACCD942B99EE496FC609FF4</vt:lpwstr>
  </property>
  <property fmtid="{D5CDD505-2E9C-101B-9397-08002B2CF9AE}" pid="21" name="d0239786eb3649b1ac2b722976963960">
    <vt:lpwstr>In progress|a5645a65-4ab3-47b7-a8c8-ff6228abfd1c</vt:lpwstr>
  </property>
  <property fmtid="{D5CDD505-2E9C-101B-9397-08002B2CF9AE}" pid="22" name="je53995c38fa4da0a87954e252682ab1">
    <vt:lpwstr>Director|63df783f-485e-46f0-8c7d-39161dbec06e</vt:lpwstr>
  </property>
  <property fmtid="{D5CDD505-2E9C-101B-9397-08002B2CF9AE}" pid="23" name="a758c95634b645b785ff409fab8c4a81">
    <vt:lpwstr>Paper|96f43a8f-a89a-4738-a848-ef138f505da2</vt:lpwstr>
  </property>
  <property fmtid="{D5CDD505-2E9C-101B-9397-08002B2CF9AE}" pid="24" name="TaxCatchAll">
    <vt:lpwstr>31;#Director;#30;#In progress;#29;#Paper</vt:lpwstr>
  </property>
  <property fmtid="{D5CDD505-2E9C-101B-9397-08002B2CF9AE}" pid="25" name="_dlc_DocIdItemGuid">
    <vt:lpwstr>8292ba6f-aed6-4f18-9dd3-0edd2ef52367</vt:lpwstr>
  </property>
  <property fmtid="{D5CDD505-2E9C-101B-9397-08002B2CF9AE}" pid="26" name="IEPEndorsementLevel">
    <vt:lpwstr>36;#General Manager|b45d016a-a7e1-46d0-9fae-616c6bd39bd2</vt:lpwstr>
  </property>
  <property fmtid="{D5CDD505-2E9C-101B-9397-08002B2CF9AE}" pid="27" name="IEPDocumentStatus">
    <vt:lpwstr>30;#In progress|a5645a65-4ab3-47b7-a8c8-ff6228abfd1c</vt:lpwstr>
  </property>
  <property fmtid="{D5CDD505-2E9C-101B-9397-08002B2CF9AE}" pid="28" name="IEPDocumentType">
    <vt:lpwstr>45;#Minute|59afc166-48f0-4f93-bbfa-b85d49d9a685</vt:lpwstr>
  </property>
</Properties>
</file>