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BA83" w14:textId="66615928" w:rsidR="00A426CA" w:rsidRPr="00C3226C" w:rsidRDefault="00F56FAC" w:rsidP="00C3226C">
      <w:pPr>
        <w:pStyle w:val="Date"/>
      </w:pPr>
      <w:r>
        <w:t xml:space="preserve">November </w:t>
      </w:r>
      <w:r w:rsidR="00370316">
        <w:t>2021</w:t>
      </w:r>
    </w:p>
    <w:p w14:paraId="19BD0CD5" w14:textId="34A8D26D" w:rsidR="004C59C0" w:rsidRPr="00370316" w:rsidRDefault="00166CB5" w:rsidP="00C3226C">
      <w:pPr>
        <w:pStyle w:val="Heading1"/>
        <w:rPr>
          <w:sz w:val="36"/>
          <w:szCs w:val="24"/>
        </w:rPr>
      </w:pPr>
      <w:r w:rsidRPr="00370316">
        <w:rPr>
          <w:sz w:val="36"/>
          <w:szCs w:val="24"/>
        </w:rPr>
        <w:t xml:space="preserve">Future Drought Fund: </w:t>
      </w:r>
      <w:r w:rsidR="00B9039E">
        <w:rPr>
          <w:sz w:val="36"/>
          <w:szCs w:val="24"/>
        </w:rPr>
        <w:t>Improving drought resilience of Australian agricultural lands – grant opportunity</w:t>
      </w:r>
    </w:p>
    <w:p w14:paraId="197BE2A1" w14:textId="7F47757E" w:rsidR="00B505B5" w:rsidRPr="00B505B5" w:rsidRDefault="00B505B5" w:rsidP="00B505B5">
      <w:pPr>
        <w:rPr>
          <w:lang w:eastAsia="ja-JP"/>
        </w:rPr>
      </w:pPr>
      <w:r w:rsidRPr="00781FF7">
        <w:rPr>
          <w:lang w:eastAsia="ja-JP"/>
        </w:rPr>
        <w:t xml:space="preserve">Stronger farm performance and resilience to drought and other climate risks can be achieved through improved management of natural capital, such as soils, water, </w:t>
      </w:r>
      <w:proofErr w:type="gramStart"/>
      <w:r w:rsidRPr="00781FF7">
        <w:rPr>
          <w:lang w:eastAsia="ja-JP"/>
        </w:rPr>
        <w:t>groundcover</w:t>
      </w:r>
      <w:proofErr w:type="gramEnd"/>
      <w:r w:rsidRPr="00781FF7">
        <w:rPr>
          <w:lang w:eastAsia="ja-JP"/>
        </w:rPr>
        <w:t xml:space="preserve"> and vegetation.</w:t>
      </w:r>
    </w:p>
    <w:p w14:paraId="066FFDFB" w14:textId="56E67030" w:rsidR="00B505B5" w:rsidRDefault="00B505B5" w:rsidP="00B505B5">
      <w:pPr>
        <w:rPr>
          <w:color w:val="000000"/>
          <w:lang w:val="en"/>
        </w:rPr>
      </w:pPr>
      <w:r w:rsidRPr="00781FF7">
        <w:rPr>
          <w:color w:val="000000"/>
          <w:lang w:val="en"/>
        </w:rPr>
        <w:t>Th</w:t>
      </w:r>
      <w:r>
        <w:rPr>
          <w:color w:val="000000"/>
          <w:lang w:val="en"/>
        </w:rPr>
        <w:t>e</w:t>
      </w:r>
      <w:r w:rsidRPr="00781FF7">
        <w:rPr>
          <w:color w:val="000000"/>
          <w:lang w:val="en"/>
        </w:rPr>
        <w:t xml:space="preserve"> $23 million </w:t>
      </w:r>
      <w:r>
        <w:rPr>
          <w:color w:val="000000"/>
          <w:lang w:val="en"/>
        </w:rPr>
        <w:t xml:space="preserve">Drought Resilient Soils and Landscapes </w:t>
      </w:r>
      <w:r>
        <w:rPr>
          <w:color w:val="000000"/>
          <w:lang w:val="en"/>
        </w:rPr>
        <w:t>program seeks to demonstrate such practices at scale and give farmers the confidence and information they need to try them on their own farm</w:t>
      </w:r>
      <w:r w:rsidR="00A00238">
        <w:rPr>
          <w:color w:val="000000"/>
          <w:lang w:val="en"/>
        </w:rPr>
        <w:t>s</w:t>
      </w:r>
      <w:r>
        <w:rPr>
          <w:color w:val="000000"/>
          <w:lang w:val="en"/>
        </w:rPr>
        <w:t xml:space="preserve">. </w:t>
      </w:r>
    </w:p>
    <w:p w14:paraId="7500A32C" w14:textId="23E5CE80" w:rsidR="00B505B5" w:rsidRDefault="00B505B5" w:rsidP="00B505B5">
      <w:pPr>
        <w:rPr>
          <w:color w:val="000000"/>
          <w:lang w:val="en"/>
        </w:rPr>
      </w:pPr>
      <w:r>
        <w:rPr>
          <w:color w:val="000000"/>
          <w:lang w:val="en"/>
        </w:rPr>
        <w:t xml:space="preserve">The program </w:t>
      </w:r>
      <w:r w:rsidR="00A132F0">
        <w:rPr>
          <w:color w:val="000000"/>
          <w:lang w:val="en"/>
        </w:rPr>
        <w:t>will</w:t>
      </w:r>
      <w:r w:rsidRPr="00C06A63">
        <w:rPr>
          <w:color w:val="000000"/>
          <w:lang w:val="en"/>
        </w:rPr>
        <w:t xml:space="preserve"> support farming communities, NRM regional bodies, local Drought Resilience </w:t>
      </w:r>
      <w:proofErr w:type="gramStart"/>
      <w:r w:rsidRPr="00C06A63">
        <w:rPr>
          <w:color w:val="000000"/>
          <w:lang w:val="en"/>
        </w:rPr>
        <w:t>Adoption</w:t>
      </w:r>
      <w:proofErr w:type="gramEnd"/>
      <w:r w:rsidRPr="00C06A63">
        <w:rPr>
          <w:color w:val="000000"/>
          <w:lang w:val="en"/>
        </w:rPr>
        <w:t xml:space="preserve"> and Innovation Hub</w:t>
      </w:r>
      <w:r w:rsidR="00A132F0">
        <w:rPr>
          <w:color w:val="000000"/>
          <w:lang w:val="en"/>
        </w:rPr>
        <w:t>s</w:t>
      </w:r>
      <w:r w:rsidRPr="00C06A63">
        <w:rPr>
          <w:color w:val="000000"/>
          <w:lang w:val="en"/>
        </w:rPr>
        <w:t xml:space="preserve">, farming system groups, </w:t>
      </w:r>
      <w:r>
        <w:rPr>
          <w:color w:val="000000"/>
          <w:lang w:val="en"/>
        </w:rPr>
        <w:t xml:space="preserve">and </w:t>
      </w:r>
      <w:r w:rsidRPr="00C06A63">
        <w:rPr>
          <w:color w:val="000000"/>
          <w:lang w:val="en"/>
        </w:rPr>
        <w:t xml:space="preserve">Landcare groups, </w:t>
      </w:r>
      <w:r>
        <w:rPr>
          <w:color w:val="000000"/>
          <w:lang w:val="en"/>
        </w:rPr>
        <w:t xml:space="preserve">among others, </w:t>
      </w:r>
      <w:r w:rsidRPr="00C06A63">
        <w:rPr>
          <w:color w:val="000000"/>
          <w:lang w:val="en"/>
        </w:rPr>
        <w:t xml:space="preserve">to demonstrate land management practices that improve the drought resilience of agricultural </w:t>
      </w:r>
      <w:r>
        <w:rPr>
          <w:color w:val="000000"/>
          <w:lang w:val="en"/>
        </w:rPr>
        <w:t>production</w:t>
      </w:r>
      <w:r w:rsidRPr="00C06A63">
        <w:rPr>
          <w:color w:val="000000"/>
          <w:lang w:val="en"/>
        </w:rPr>
        <w:t>.</w:t>
      </w:r>
      <w:r>
        <w:rPr>
          <w:color w:val="000000"/>
          <w:lang w:val="en"/>
        </w:rPr>
        <w:t xml:space="preserve"> Farmers and other landholders are encouraged to</w:t>
      </w:r>
      <w:r w:rsidRPr="00FB7888">
        <w:rPr>
          <w:color w:val="000000"/>
          <w:lang w:val="en"/>
        </w:rPr>
        <w:t xml:space="preserve"> connect in and </w:t>
      </w:r>
      <w:r>
        <w:rPr>
          <w:color w:val="000000"/>
          <w:lang w:val="en"/>
        </w:rPr>
        <w:t>join or form</w:t>
      </w:r>
      <w:r w:rsidRPr="00FB7888">
        <w:rPr>
          <w:color w:val="000000"/>
          <w:lang w:val="en"/>
        </w:rPr>
        <w:t xml:space="preserve"> consortiums</w:t>
      </w:r>
      <w:r>
        <w:rPr>
          <w:color w:val="000000"/>
          <w:lang w:val="en"/>
        </w:rPr>
        <w:t xml:space="preserve"> to contribute to large projects that will demonstrate impact at scale.</w:t>
      </w:r>
    </w:p>
    <w:p w14:paraId="3480CE37" w14:textId="422FBAC0" w:rsidR="00B505B5" w:rsidRPr="009329AF" w:rsidRDefault="00B505B5" w:rsidP="00B505B5">
      <w:pPr>
        <w:rPr>
          <w:rFonts w:ascii="Arial" w:hAnsi="Arial" w:cs="Arial"/>
        </w:rPr>
      </w:pPr>
      <w:r>
        <w:rPr>
          <w:color w:val="000000"/>
          <w:lang w:val="en"/>
        </w:rPr>
        <w:t>Projects that can provide robust demonstrations of drought resilient land management practices can apply for grant funding through this program.</w:t>
      </w:r>
      <w:r>
        <w:rPr>
          <w:rFonts w:ascii="Arial" w:hAnsi="Arial" w:cs="Arial"/>
        </w:rPr>
        <w:t xml:space="preserve"> </w:t>
      </w:r>
    </w:p>
    <w:p w14:paraId="3743AC64" w14:textId="77777777" w:rsidR="009D4F06" w:rsidRDefault="00166CB5" w:rsidP="009D4F06">
      <w:pPr>
        <w:pStyle w:val="Heading2"/>
      </w:pPr>
      <w:r>
        <w:t>Be informed</w:t>
      </w:r>
    </w:p>
    <w:p w14:paraId="10D4FB0F" w14:textId="0E67C5A1" w:rsidR="00C84053" w:rsidRDefault="00C13F51" w:rsidP="00C84053">
      <w:pPr>
        <w:spacing w:before="120"/>
      </w:pPr>
      <w:r>
        <w:t>Visit</w:t>
      </w:r>
      <w:r w:rsidR="00166CB5" w:rsidRPr="0073213A">
        <w:t xml:space="preserve"> </w:t>
      </w:r>
      <w:r>
        <w:t xml:space="preserve">the Future Drought Fund website for more information, </w:t>
      </w:r>
      <w:hyperlink r:id="rId13" w:history="1">
        <w:r w:rsidRPr="00ED7F65">
          <w:rPr>
            <w:rStyle w:val="Hyperlink"/>
          </w:rPr>
          <w:t>www.awe.gov.au/fdf</w:t>
        </w:r>
      </w:hyperlink>
    </w:p>
    <w:p w14:paraId="628801F5" w14:textId="2B494807" w:rsidR="00C84053" w:rsidRDefault="00C84053" w:rsidP="00C84053">
      <w:pPr>
        <w:spacing w:before="120"/>
      </w:pPr>
      <w:r>
        <w:t>To receive the latest program and grant</w:t>
      </w:r>
      <w:r w:rsidR="00C13F51">
        <w:t xml:space="preserve"> updates, register at </w:t>
      </w:r>
      <w:hyperlink r:id="rId14" w:history="1">
        <w:r w:rsidR="00C13F51" w:rsidRPr="00C13F51">
          <w:rPr>
            <w:rStyle w:val="Hyperlink"/>
          </w:rPr>
          <w:t>haveyoursay.awe.gov.au/future-drought-fund</w:t>
        </w:r>
      </w:hyperlink>
    </w:p>
    <w:p w14:paraId="44CA0504" w14:textId="55B02BAA" w:rsidR="00E43BC2" w:rsidRPr="0073213A" w:rsidRDefault="00166CB5" w:rsidP="00C84053">
      <w:pPr>
        <w:spacing w:before="120"/>
      </w:pPr>
      <w:r w:rsidRPr="0073213A">
        <w:t>Key points</w:t>
      </w:r>
    </w:p>
    <w:p w14:paraId="4445886B" w14:textId="33321850" w:rsidR="00CA16C1" w:rsidRDefault="00166CB5" w:rsidP="00A41B96">
      <w:pPr>
        <w:pStyle w:val="ListBullet"/>
      </w:pPr>
      <w:r w:rsidRPr="000D2C8A">
        <w:t xml:space="preserve">The </w:t>
      </w:r>
      <w:r w:rsidR="00A41B96">
        <w:t>Australian Government is investing $23 million to 2023-24 to support uptake of land management practices that help keep farming land productive through times of drought.</w:t>
      </w:r>
    </w:p>
    <w:p w14:paraId="23DB8A8F" w14:textId="46C93446" w:rsidR="00A41B96" w:rsidRDefault="00A41B96" w:rsidP="00A41B96">
      <w:pPr>
        <w:pStyle w:val="ListBullet"/>
      </w:pPr>
      <w:r>
        <w:t xml:space="preserve">The focus of the Drought Resilient Soils and Landscapes program is demonstration, at scale, of land management practices that support drought resilience, done in a way that can support broader adoption beyond the life of the project. </w:t>
      </w:r>
    </w:p>
    <w:p w14:paraId="3A8F54D3" w14:textId="77777777" w:rsidR="00A426CA" w:rsidRDefault="00166CB5" w:rsidP="00BB75CA">
      <w:pPr>
        <w:pStyle w:val="Normalsmall"/>
        <w:spacing w:before="360"/>
        <w:rPr>
          <w:lang w:eastAsia="ja-JP"/>
        </w:rPr>
      </w:pPr>
      <w:r>
        <w:rPr>
          <w:lang w:eastAsia="ja-JP"/>
        </w:rPr>
        <w:t xml:space="preserve">© Commonwealth of Australia </w:t>
      </w:r>
      <w:r w:rsidR="00E6606C">
        <w:rPr>
          <w:lang w:eastAsia="ja-JP"/>
        </w:rPr>
        <w:t>2021</w:t>
      </w:r>
      <w:r w:rsidR="003A7402">
        <w:rPr>
          <w:lang w:eastAsia="ja-JP"/>
        </w:rPr>
        <w:t xml:space="preserve">. </w:t>
      </w: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A426CA" w:rsidSect="006D0A89">
      <w:headerReference w:type="default" r:id="rId15"/>
      <w:footerReference w:type="default" r:id="rId16"/>
      <w:headerReference w:type="first" r:id="rId17"/>
      <w:type w:val="continuous"/>
      <w:pgSz w:w="11906" w:h="16838"/>
      <w:pgMar w:top="1985" w:right="1418" w:bottom="567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B8B3" w14:textId="77777777" w:rsidR="00166CB5" w:rsidRDefault="00166CB5">
      <w:pPr>
        <w:spacing w:after="0" w:line="240" w:lineRule="auto"/>
      </w:pPr>
      <w:r>
        <w:separator/>
      </w:r>
    </w:p>
  </w:endnote>
  <w:endnote w:type="continuationSeparator" w:id="0">
    <w:p w14:paraId="6F80A4D0" w14:textId="77777777" w:rsidR="00166CB5" w:rsidRDefault="0016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3744" w14:textId="77777777" w:rsidR="00A426CA" w:rsidRDefault="00166CB5">
    <w:pPr>
      <w:pStyle w:val="Footer"/>
    </w:pPr>
    <w:r>
      <w:t>Department of Agriculture</w:t>
    </w:r>
    <w:r w:rsidR="009D22FA">
      <w:t xml:space="preserve">, </w:t>
    </w:r>
    <w:proofErr w:type="gramStart"/>
    <w:r w:rsidR="009D22FA">
      <w:t>Water</w:t>
    </w:r>
    <w:proofErr w:type="gramEnd"/>
    <w:r w:rsidR="009D22FA">
      <w:t xml:space="preserve"> and the Environment</w:t>
    </w:r>
  </w:p>
  <w:p w14:paraId="79B21C18" w14:textId="77777777" w:rsidR="00A426CA" w:rsidRDefault="00166CB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E389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DDD3" w14:textId="77777777" w:rsidR="00166CB5" w:rsidRDefault="00166CB5">
      <w:pPr>
        <w:spacing w:after="0" w:line="240" w:lineRule="auto"/>
      </w:pPr>
      <w:r>
        <w:separator/>
      </w:r>
    </w:p>
  </w:footnote>
  <w:footnote w:type="continuationSeparator" w:id="0">
    <w:p w14:paraId="1DC92143" w14:textId="77777777" w:rsidR="00166CB5" w:rsidRDefault="0016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B3E1" w14:textId="77777777" w:rsidR="00A426CA" w:rsidRPr="0062788A" w:rsidRDefault="00166CB5" w:rsidP="0062788A">
    <w:pPr>
      <w:pStyle w:val="Heading1"/>
      <w:jc w:val="center"/>
      <w:rPr>
        <w:b w:val="0"/>
        <w:bCs w:val="0"/>
        <w:sz w:val="20"/>
        <w:szCs w:val="20"/>
      </w:rPr>
    </w:pPr>
    <w:r w:rsidRPr="00B94E83">
      <w:rPr>
        <w:b w:val="0"/>
        <w:bCs w:val="0"/>
        <w:sz w:val="20"/>
        <w:szCs w:val="20"/>
      </w:rPr>
      <w:t>Future Drought Fund: Climate Services for Agriculture</w:t>
    </w:r>
    <w:r w:rsidR="006411C4">
      <w:rPr>
        <w:b w:val="0"/>
        <w:bCs w:val="0"/>
        <w:sz w:val="20"/>
        <w:szCs w:val="20"/>
      </w:rPr>
      <w:t xml:space="preserve"> &amp; Drought Resilience Self-Assessment Tool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072D" w14:textId="77777777" w:rsidR="00A426CA" w:rsidRDefault="00166CB5">
    <w:pPr>
      <w:pStyle w:val="Header"/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8240" behindDoc="1" locked="0" layoutInCell="1" allowOverlap="1" wp14:anchorId="764025BA" wp14:editId="15F448AF">
          <wp:simplePos x="0" y="0"/>
          <wp:positionH relativeFrom="page">
            <wp:align>left</wp:align>
          </wp:positionH>
          <wp:positionV relativeFrom="paragraph">
            <wp:posOffset>-350520</wp:posOffset>
          </wp:positionV>
          <wp:extent cx="7572375" cy="2185670"/>
          <wp:effectExtent l="0" t="0" r="9525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04" cy="2186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0D49BF"/>
    <w:multiLevelType w:val="hybridMultilevel"/>
    <w:tmpl w:val="471BF060"/>
    <w:lvl w:ilvl="0" w:tplc="B898314A">
      <w:start w:val="1"/>
      <w:numFmt w:val="decimal"/>
      <w:lvlText w:val=""/>
      <w:lvlJc w:val="left"/>
    </w:lvl>
    <w:lvl w:ilvl="1" w:tplc="3C142BDE">
      <w:numFmt w:val="decimal"/>
      <w:lvlText w:val=""/>
      <w:lvlJc w:val="left"/>
    </w:lvl>
    <w:lvl w:ilvl="2" w:tplc="4CA0137C">
      <w:numFmt w:val="decimal"/>
      <w:lvlText w:val=""/>
      <w:lvlJc w:val="left"/>
    </w:lvl>
    <w:lvl w:ilvl="3" w:tplc="CB561AEE">
      <w:numFmt w:val="decimal"/>
      <w:lvlText w:val=""/>
      <w:lvlJc w:val="left"/>
    </w:lvl>
    <w:lvl w:ilvl="4" w:tplc="6634531C">
      <w:numFmt w:val="decimal"/>
      <w:lvlText w:val=""/>
      <w:lvlJc w:val="left"/>
    </w:lvl>
    <w:lvl w:ilvl="5" w:tplc="B02041F0">
      <w:numFmt w:val="decimal"/>
      <w:lvlText w:val=""/>
      <w:lvlJc w:val="left"/>
    </w:lvl>
    <w:lvl w:ilvl="6" w:tplc="2A0A2128">
      <w:numFmt w:val="decimal"/>
      <w:lvlText w:val=""/>
      <w:lvlJc w:val="left"/>
    </w:lvl>
    <w:lvl w:ilvl="7" w:tplc="7554730A">
      <w:numFmt w:val="decimal"/>
      <w:lvlText w:val=""/>
      <w:lvlJc w:val="left"/>
    </w:lvl>
    <w:lvl w:ilvl="8" w:tplc="B7EC6632">
      <w:numFmt w:val="decimal"/>
      <w:lvlText w:val=""/>
      <w:lvlJc w:val="left"/>
    </w:lvl>
  </w:abstractNum>
  <w:abstractNum w:abstractNumId="1" w15:restartNumberingAfterBreak="0">
    <w:nsid w:val="C4E06438"/>
    <w:multiLevelType w:val="hybridMultilevel"/>
    <w:tmpl w:val="B64120BD"/>
    <w:lvl w:ilvl="0" w:tplc="5290D3FC">
      <w:start w:val="1"/>
      <w:numFmt w:val="decimal"/>
      <w:lvlText w:val=""/>
      <w:lvlJc w:val="left"/>
    </w:lvl>
    <w:lvl w:ilvl="1" w:tplc="265292B0">
      <w:numFmt w:val="decimal"/>
      <w:lvlText w:val=""/>
      <w:lvlJc w:val="left"/>
    </w:lvl>
    <w:lvl w:ilvl="2" w:tplc="D2B26EA0">
      <w:numFmt w:val="decimal"/>
      <w:lvlText w:val=""/>
      <w:lvlJc w:val="left"/>
    </w:lvl>
    <w:lvl w:ilvl="3" w:tplc="6B786A0A">
      <w:numFmt w:val="decimal"/>
      <w:lvlText w:val=""/>
      <w:lvlJc w:val="left"/>
    </w:lvl>
    <w:lvl w:ilvl="4" w:tplc="83062180">
      <w:numFmt w:val="decimal"/>
      <w:lvlText w:val=""/>
      <w:lvlJc w:val="left"/>
    </w:lvl>
    <w:lvl w:ilvl="5" w:tplc="7BCCE508">
      <w:numFmt w:val="decimal"/>
      <w:lvlText w:val=""/>
      <w:lvlJc w:val="left"/>
    </w:lvl>
    <w:lvl w:ilvl="6" w:tplc="FA484F60">
      <w:numFmt w:val="decimal"/>
      <w:lvlText w:val=""/>
      <w:lvlJc w:val="left"/>
    </w:lvl>
    <w:lvl w:ilvl="7" w:tplc="71123F92">
      <w:numFmt w:val="decimal"/>
      <w:lvlText w:val=""/>
      <w:lvlJc w:val="left"/>
    </w:lvl>
    <w:lvl w:ilvl="8" w:tplc="1AAA67DC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5DC4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04D80437"/>
    <w:multiLevelType w:val="multilevel"/>
    <w:tmpl w:val="A3FE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4B3B80"/>
    <w:multiLevelType w:val="hybridMultilevel"/>
    <w:tmpl w:val="D4B6E876"/>
    <w:lvl w:ilvl="0" w:tplc="97CC0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C6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2E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EA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E3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86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2E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CB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25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0CE00C59"/>
    <w:multiLevelType w:val="hybridMultilevel"/>
    <w:tmpl w:val="D0F6294A"/>
    <w:lvl w:ilvl="0" w:tplc="5AB672B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DCEE3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06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2E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802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1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64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63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10043"/>
    <w:multiLevelType w:val="hybridMultilevel"/>
    <w:tmpl w:val="6A14EA08"/>
    <w:lvl w:ilvl="0" w:tplc="544C50B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42CB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304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65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E2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E1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E0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24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00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56DAA"/>
    <w:multiLevelType w:val="hybridMultilevel"/>
    <w:tmpl w:val="C5CCCECC"/>
    <w:lvl w:ilvl="0" w:tplc="790A09FA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F8C989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9CA7B9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E7CBED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DCAD94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FB0FE4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3E0F58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B6E1DD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C625CF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2AD2275"/>
    <w:multiLevelType w:val="multilevel"/>
    <w:tmpl w:val="15D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6B606F"/>
    <w:multiLevelType w:val="hybridMultilevel"/>
    <w:tmpl w:val="E0560262"/>
    <w:lvl w:ilvl="0" w:tplc="BD3A08A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0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EE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E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CC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AD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6B5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E4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C37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71580"/>
    <w:multiLevelType w:val="hybridMultilevel"/>
    <w:tmpl w:val="16AAE240"/>
    <w:lvl w:ilvl="0" w:tplc="FF505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5FE44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05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2A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84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24B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6B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84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03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328D5"/>
    <w:multiLevelType w:val="multilevel"/>
    <w:tmpl w:val="BE78A4F8"/>
    <w:numStyleLink w:val="Numberlist"/>
  </w:abstractNum>
  <w:abstractNum w:abstractNumId="19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75403B2"/>
    <w:multiLevelType w:val="hybridMultilevel"/>
    <w:tmpl w:val="F30CA852"/>
    <w:lvl w:ilvl="0" w:tplc="A2225A3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86389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24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8B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6E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0C6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04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8A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0C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103637"/>
    <w:multiLevelType w:val="multilevel"/>
    <w:tmpl w:val="BE78A4F8"/>
    <w:numStyleLink w:val="Numberlist"/>
  </w:abstractNum>
  <w:abstractNum w:abstractNumId="22" w15:restartNumberingAfterBreak="0">
    <w:nsid w:val="30850877"/>
    <w:multiLevelType w:val="hybridMultilevel"/>
    <w:tmpl w:val="716A6530"/>
    <w:lvl w:ilvl="0" w:tplc="8A625E7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A2ECC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07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A4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27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A5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AD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9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45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160CC"/>
    <w:multiLevelType w:val="hybridMultilevel"/>
    <w:tmpl w:val="5A4ED87E"/>
    <w:lvl w:ilvl="0" w:tplc="E43A20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5060E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AC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0B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A2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80C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63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01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C5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21AC6"/>
    <w:multiLevelType w:val="hybridMultilevel"/>
    <w:tmpl w:val="A144242C"/>
    <w:lvl w:ilvl="0" w:tplc="AE4C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A4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0F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AC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67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E5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E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60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BA40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A15FE"/>
    <w:multiLevelType w:val="multilevel"/>
    <w:tmpl w:val="F36C17E8"/>
    <w:numStyleLink w:val="Headinglist"/>
  </w:abstractNum>
  <w:abstractNum w:abstractNumId="26" w15:restartNumberingAfterBreak="0">
    <w:nsid w:val="3C2A5407"/>
    <w:multiLevelType w:val="multilevel"/>
    <w:tmpl w:val="D172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6645F8"/>
    <w:multiLevelType w:val="hybridMultilevel"/>
    <w:tmpl w:val="1D34BD56"/>
    <w:lvl w:ilvl="0" w:tplc="4A02B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A5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0B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25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46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CE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6C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62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29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C1D46"/>
    <w:multiLevelType w:val="multilevel"/>
    <w:tmpl w:val="95B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4F4729"/>
    <w:multiLevelType w:val="multilevel"/>
    <w:tmpl w:val="A0241B28"/>
    <w:numStyleLink w:val="List1"/>
  </w:abstractNum>
  <w:abstractNum w:abstractNumId="30" w15:restartNumberingAfterBreak="0">
    <w:nsid w:val="486800B4"/>
    <w:multiLevelType w:val="multilevel"/>
    <w:tmpl w:val="A0241B28"/>
    <w:numStyleLink w:val="List1"/>
  </w:abstractNum>
  <w:abstractNum w:abstractNumId="31" w15:restartNumberingAfterBreak="0">
    <w:nsid w:val="48DE2E4A"/>
    <w:multiLevelType w:val="hybridMultilevel"/>
    <w:tmpl w:val="B7086130"/>
    <w:lvl w:ilvl="0" w:tplc="9FC0224C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C4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C1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49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0E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A5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E6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C0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80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159DC"/>
    <w:multiLevelType w:val="multilevel"/>
    <w:tmpl w:val="BE78A4F8"/>
    <w:numStyleLink w:val="Numberlist"/>
  </w:abstractNum>
  <w:abstractNum w:abstractNumId="33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C21E8"/>
    <w:multiLevelType w:val="hybridMultilevel"/>
    <w:tmpl w:val="FAB6C9DE"/>
    <w:lvl w:ilvl="0" w:tplc="81844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2C4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A27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4E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48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CC6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1A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4F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4A3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6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9" w15:restartNumberingAfterBreak="0">
    <w:nsid w:val="61DF6405"/>
    <w:multiLevelType w:val="multilevel"/>
    <w:tmpl w:val="A17E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9253EB"/>
    <w:multiLevelType w:val="hybridMultilevel"/>
    <w:tmpl w:val="572EF60A"/>
    <w:lvl w:ilvl="0" w:tplc="DB68E8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D1C0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341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0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07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DA6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21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43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CCC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C10A1"/>
    <w:multiLevelType w:val="multilevel"/>
    <w:tmpl w:val="BE78A4F8"/>
    <w:numStyleLink w:val="Numberlist"/>
  </w:abstractNum>
  <w:abstractNum w:abstractNumId="43" w15:restartNumberingAfterBreak="0">
    <w:nsid w:val="6F2A7118"/>
    <w:multiLevelType w:val="hybridMultilevel"/>
    <w:tmpl w:val="ECA073A0"/>
    <w:lvl w:ilvl="0" w:tplc="8AC405E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1929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EF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8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86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2F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02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42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E3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55051"/>
    <w:multiLevelType w:val="hybridMultilevel"/>
    <w:tmpl w:val="FCBEC9FC"/>
    <w:lvl w:ilvl="0" w:tplc="ED882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E3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E3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66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82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9CA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C9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03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E4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934B7"/>
    <w:multiLevelType w:val="multilevel"/>
    <w:tmpl w:val="A0241B28"/>
    <w:numStyleLink w:val="List1"/>
  </w:abstractNum>
  <w:abstractNum w:abstractNumId="46" w15:restartNumberingAfterBreak="0">
    <w:nsid w:val="789AB31D"/>
    <w:multiLevelType w:val="hybridMultilevel"/>
    <w:tmpl w:val="61834923"/>
    <w:lvl w:ilvl="0" w:tplc="FA16E16E">
      <w:start w:val="1"/>
      <w:numFmt w:val="decimal"/>
      <w:lvlText w:val=""/>
      <w:lvlJc w:val="left"/>
    </w:lvl>
    <w:lvl w:ilvl="1" w:tplc="C71AC87A">
      <w:numFmt w:val="decimal"/>
      <w:lvlText w:val=""/>
      <w:lvlJc w:val="left"/>
    </w:lvl>
    <w:lvl w:ilvl="2" w:tplc="A6720380">
      <w:numFmt w:val="decimal"/>
      <w:lvlText w:val=""/>
      <w:lvlJc w:val="left"/>
    </w:lvl>
    <w:lvl w:ilvl="3" w:tplc="C5E4324E">
      <w:numFmt w:val="decimal"/>
      <w:lvlText w:val=""/>
      <w:lvlJc w:val="left"/>
    </w:lvl>
    <w:lvl w:ilvl="4" w:tplc="6100CE50">
      <w:numFmt w:val="decimal"/>
      <w:lvlText w:val=""/>
      <w:lvlJc w:val="left"/>
    </w:lvl>
    <w:lvl w:ilvl="5" w:tplc="4A2A8C0A">
      <w:numFmt w:val="decimal"/>
      <w:lvlText w:val=""/>
      <w:lvlJc w:val="left"/>
    </w:lvl>
    <w:lvl w:ilvl="6" w:tplc="D80E0C1A">
      <w:numFmt w:val="decimal"/>
      <w:lvlText w:val=""/>
      <w:lvlJc w:val="left"/>
    </w:lvl>
    <w:lvl w:ilvl="7" w:tplc="A7C6F84A">
      <w:numFmt w:val="decimal"/>
      <w:lvlText w:val=""/>
      <w:lvlJc w:val="left"/>
    </w:lvl>
    <w:lvl w:ilvl="8" w:tplc="E2184776">
      <w:numFmt w:val="decimal"/>
      <w:lvlText w:val=""/>
      <w:lvlJc w:val="left"/>
    </w:lvl>
  </w:abstractNum>
  <w:abstractNum w:abstractNumId="47" w15:restartNumberingAfterBreak="0">
    <w:nsid w:val="7B8E5B80"/>
    <w:multiLevelType w:val="hybridMultilevel"/>
    <w:tmpl w:val="060080E2"/>
    <w:lvl w:ilvl="0" w:tplc="AB264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0E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8E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6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3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25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26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86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EB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10CD9"/>
    <w:multiLevelType w:val="hybridMultilevel"/>
    <w:tmpl w:val="D7AFE334"/>
    <w:lvl w:ilvl="0" w:tplc="D8CCBA50">
      <w:start w:val="1"/>
      <w:numFmt w:val="decimal"/>
      <w:lvlText w:val=""/>
      <w:lvlJc w:val="left"/>
    </w:lvl>
    <w:lvl w:ilvl="1" w:tplc="03A88D72">
      <w:numFmt w:val="decimal"/>
      <w:lvlText w:val=""/>
      <w:lvlJc w:val="left"/>
    </w:lvl>
    <w:lvl w:ilvl="2" w:tplc="F31E75EC">
      <w:numFmt w:val="decimal"/>
      <w:lvlText w:val=""/>
      <w:lvlJc w:val="left"/>
    </w:lvl>
    <w:lvl w:ilvl="3" w:tplc="7820E62E">
      <w:numFmt w:val="decimal"/>
      <w:lvlText w:val=""/>
      <w:lvlJc w:val="left"/>
    </w:lvl>
    <w:lvl w:ilvl="4" w:tplc="064AA4C8">
      <w:numFmt w:val="decimal"/>
      <w:lvlText w:val=""/>
      <w:lvlJc w:val="left"/>
    </w:lvl>
    <w:lvl w:ilvl="5" w:tplc="06F40836">
      <w:numFmt w:val="decimal"/>
      <w:lvlText w:val=""/>
      <w:lvlJc w:val="left"/>
    </w:lvl>
    <w:lvl w:ilvl="6" w:tplc="7CCC441A">
      <w:numFmt w:val="decimal"/>
      <w:lvlText w:val=""/>
      <w:lvlJc w:val="left"/>
    </w:lvl>
    <w:lvl w:ilvl="7" w:tplc="08589B2E">
      <w:numFmt w:val="decimal"/>
      <w:lvlText w:val=""/>
      <w:lvlJc w:val="left"/>
    </w:lvl>
    <w:lvl w:ilvl="8" w:tplc="D49C21EA">
      <w:numFmt w:val="decimal"/>
      <w:lvlText w:val=""/>
      <w:lvlJc w:val="left"/>
    </w:lvl>
  </w:abstractNum>
  <w:num w:numId="1">
    <w:abstractNumId w:val="8"/>
  </w:num>
  <w:num w:numId="2">
    <w:abstractNumId w:val="30"/>
  </w:num>
  <w:num w:numId="3">
    <w:abstractNumId w:val="31"/>
  </w:num>
  <w:num w:numId="4">
    <w:abstractNumId w:val="16"/>
  </w:num>
  <w:num w:numId="5">
    <w:abstractNumId w:val="37"/>
  </w:num>
  <w:num w:numId="6">
    <w:abstractNumId w:val="38"/>
  </w:num>
  <w:num w:numId="7">
    <w:abstractNumId w:val="11"/>
  </w:num>
  <w:num w:numId="8">
    <w:abstractNumId w:val="19"/>
  </w:num>
  <w:num w:numId="9">
    <w:abstractNumId w:val="25"/>
  </w:num>
  <w:num w:numId="10">
    <w:abstractNumId w:val="11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</w:num>
  <w:num w:numId="16">
    <w:abstractNumId w:val="3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3"/>
  </w:num>
  <w:num w:numId="20">
    <w:abstractNumId w:val="2"/>
  </w:num>
  <w:num w:numId="21">
    <w:abstractNumId w:val="21"/>
  </w:num>
  <w:num w:numId="22">
    <w:abstractNumId w:val="32"/>
  </w:num>
  <w:num w:numId="23">
    <w:abstractNumId w:val="42"/>
  </w:num>
  <w:num w:numId="24">
    <w:abstractNumId w:val="18"/>
  </w:num>
  <w:num w:numId="25">
    <w:abstractNumId w:val="2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33"/>
  </w:num>
  <w:num w:numId="29">
    <w:abstractNumId w:val="36"/>
  </w:num>
  <w:num w:numId="30">
    <w:abstractNumId w:val="14"/>
  </w:num>
  <w:num w:numId="31">
    <w:abstractNumId w:val="34"/>
  </w:num>
  <w:num w:numId="32">
    <w:abstractNumId w:val="48"/>
  </w:num>
  <w:num w:numId="33">
    <w:abstractNumId w:val="46"/>
  </w:num>
  <w:num w:numId="34">
    <w:abstractNumId w:val="1"/>
  </w:num>
  <w:num w:numId="35">
    <w:abstractNumId w:val="0"/>
  </w:num>
  <w:num w:numId="36">
    <w:abstractNumId w:val="22"/>
  </w:num>
  <w:num w:numId="37">
    <w:abstractNumId w:val="13"/>
  </w:num>
  <w:num w:numId="38">
    <w:abstractNumId w:val="12"/>
  </w:num>
  <w:num w:numId="39">
    <w:abstractNumId w:val="43"/>
  </w:num>
  <w:num w:numId="40">
    <w:abstractNumId w:val="23"/>
  </w:num>
  <w:num w:numId="41">
    <w:abstractNumId w:val="40"/>
  </w:num>
  <w:num w:numId="42">
    <w:abstractNumId w:val="37"/>
  </w:num>
  <w:num w:numId="43">
    <w:abstractNumId w:val="20"/>
  </w:num>
  <w:num w:numId="44">
    <w:abstractNumId w:val="44"/>
  </w:num>
  <w:num w:numId="45">
    <w:abstractNumId w:val="24"/>
  </w:num>
  <w:num w:numId="46">
    <w:abstractNumId w:val="47"/>
  </w:num>
  <w:num w:numId="47">
    <w:abstractNumId w:val="39"/>
  </w:num>
  <w:num w:numId="48">
    <w:abstractNumId w:val="10"/>
  </w:num>
  <w:num w:numId="49">
    <w:abstractNumId w:val="15"/>
  </w:num>
  <w:num w:numId="50">
    <w:abstractNumId w:val="26"/>
  </w:num>
  <w:num w:numId="51">
    <w:abstractNumId w:val="28"/>
  </w:num>
  <w:num w:numId="52">
    <w:abstractNumId w:val="9"/>
  </w:num>
  <w:num w:numId="53">
    <w:abstractNumId w:val="27"/>
  </w:num>
  <w:num w:numId="54">
    <w:abstractNumId w:val="37"/>
  </w:num>
  <w:num w:numId="55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A"/>
    <w:rsid w:val="000129E6"/>
    <w:rsid w:val="0002054D"/>
    <w:rsid w:val="00020E74"/>
    <w:rsid w:val="00021DB8"/>
    <w:rsid w:val="000264E9"/>
    <w:rsid w:val="00035A69"/>
    <w:rsid w:val="00065595"/>
    <w:rsid w:val="00072401"/>
    <w:rsid w:val="00073474"/>
    <w:rsid w:val="000827FC"/>
    <w:rsid w:val="00082E78"/>
    <w:rsid w:val="00085DC5"/>
    <w:rsid w:val="000871F9"/>
    <w:rsid w:val="00093FF0"/>
    <w:rsid w:val="0009493E"/>
    <w:rsid w:val="000A5086"/>
    <w:rsid w:val="000B4676"/>
    <w:rsid w:val="000B6253"/>
    <w:rsid w:val="000B65A5"/>
    <w:rsid w:val="000B66FF"/>
    <w:rsid w:val="000C12F6"/>
    <w:rsid w:val="000C3ECB"/>
    <w:rsid w:val="000C7DAF"/>
    <w:rsid w:val="000D1523"/>
    <w:rsid w:val="000D2C8A"/>
    <w:rsid w:val="000D7FAB"/>
    <w:rsid w:val="000E3896"/>
    <w:rsid w:val="000E7EE4"/>
    <w:rsid w:val="000F29FA"/>
    <w:rsid w:val="00103833"/>
    <w:rsid w:val="00113D81"/>
    <w:rsid w:val="0011753F"/>
    <w:rsid w:val="00117FFC"/>
    <w:rsid w:val="00122932"/>
    <w:rsid w:val="00133777"/>
    <w:rsid w:val="00136632"/>
    <w:rsid w:val="001463CF"/>
    <w:rsid w:val="00166CB5"/>
    <w:rsid w:val="001732E8"/>
    <w:rsid w:val="0018455C"/>
    <w:rsid w:val="00190DC6"/>
    <w:rsid w:val="001925E8"/>
    <w:rsid w:val="00197582"/>
    <w:rsid w:val="001A36BC"/>
    <w:rsid w:val="001A5B28"/>
    <w:rsid w:val="001A5C88"/>
    <w:rsid w:val="001B12A5"/>
    <w:rsid w:val="001B3FF5"/>
    <w:rsid w:val="001F09FD"/>
    <w:rsid w:val="001F337E"/>
    <w:rsid w:val="002038B7"/>
    <w:rsid w:val="00211EDC"/>
    <w:rsid w:val="002127CB"/>
    <w:rsid w:val="00214109"/>
    <w:rsid w:val="002161E2"/>
    <w:rsid w:val="002163A0"/>
    <w:rsid w:val="002266D2"/>
    <w:rsid w:val="0022779D"/>
    <w:rsid w:val="0023462B"/>
    <w:rsid w:val="0024109D"/>
    <w:rsid w:val="002566C4"/>
    <w:rsid w:val="002673CB"/>
    <w:rsid w:val="00273BEB"/>
    <w:rsid w:val="00276FDD"/>
    <w:rsid w:val="002913D3"/>
    <w:rsid w:val="002A1506"/>
    <w:rsid w:val="002A2011"/>
    <w:rsid w:val="002B0604"/>
    <w:rsid w:val="002C12D8"/>
    <w:rsid w:val="002C3607"/>
    <w:rsid w:val="002C6B67"/>
    <w:rsid w:val="002D0964"/>
    <w:rsid w:val="002D2572"/>
    <w:rsid w:val="002F2EBC"/>
    <w:rsid w:val="002F7EA4"/>
    <w:rsid w:val="003104B0"/>
    <w:rsid w:val="00311061"/>
    <w:rsid w:val="0032236A"/>
    <w:rsid w:val="003223B7"/>
    <w:rsid w:val="003316B5"/>
    <w:rsid w:val="003358B3"/>
    <w:rsid w:val="00345F1A"/>
    <w:rsid w:val="00370316"/>
    <w:rsid w:val="00376915"/>
    <w:rsid w:val="00377EB6"/>
    <w:rsid w:val="00380F94"/>
    <w:rsid w:val="0038179A"/>
    <w:rsid w:val="00381D28"/>
    <w:rsid w:val="003A49F6"/>
    <w:rsid w:val="003A5336"/>
    <w:rsid w:val="003A6159"/>
    <w:rsid w:val="003A7402"/>
    <w:rsid w:val="003B2F1B"/>
    <w:rsid w:val="003B6E9D"/>
    <w:rsid w:val="003C19AD"/>
    <w:rsid w:val="003D3FC6"/>
    <w:rsid w:val="003D6654"/>
    <w:rsid w:val="003E4AE0"/>
    <w:rsid w:val="003F329A"/>
    <w:rsid w:val="00401853"/>
    <w:rsid w:val="00404E2C"/>
    <w:rsid w:val="004127B1"/>
    <w:rsid w:val="0042468D"/>
    <w:rsid w:val="0043017F"/>
    <w:rsid w:val="00431810"/>
    <w:rsid w:val="00436327"/>
    <w:rsid w:val="00452571"/>
    <w:rsid w:val="004748E0"/>
    <w:rsid w:val="004807D9"/>
    <w:rsid w:val="00480D76"/>
    <w:rsid w:val="00485633"/>
    <w:rsid w:val="00487E73"/>
    <w:rsid w:val="004B172B"/>
    <w:rsid w:val="004C59C0"/>
    <w:rsid w:val="004C7BC9"/>
    <w:rsid w:val="004D4855"/>
    <w:rsid w:val="004E3CAD"/>
    <w:rsid w:val="004F2880"/>
    <w:rsid w:val="004F5D7C"/>
    <w:rsid w:val="00522CEC"/>
    <w:rsid w:val="00522FAF"/>
    <w:rsid w:val="00524520"/>
    <w:rsid w:val="00543880"/>
    <w:rsid w:val="00553CBC"/>
    <w:rsid w:val="00557B1C"/>
    <w:rsid w:val="005637AA"/>
    <w:rsid w:val="00572904"/>
    <w:rsid w:val="00595055"/>
    <w:rsid w:val="005960CC"/>
    <w:rsid w:val="005A2D67"/>
    <w:rsid w:val="005A3C1E"/>
    <w:rsid w:val="005B4C66"/>
    <w:rsid w:val="005D2A5F"/>
    <w:rsid w:val="005F0B2D"/>
    <w:rsid w:val="005F7B13"/>
    <w:rsid w:val="00612337"/>
    <w:rsid w:val="00614D6D"/>
    <w:rsid w:val="006171A1"/>
    <w:rsid w:val="00624092"/>
    <w:rsid w:val="0062788A"/>
    <w:rsid w:val="00634C19"/>
    <w:rsid w:val="006411C4"/>
    <w:rsid w:val="006444C8"/>
    <w:rsid w:val="0065443E"/>
    <w:rsid w:val="00655297"/>
    <w:rsid w:val="006629BA"/>
    <w:rsid w:val="00664F81"/>
    <w:rsid w:val="006673F3"/>
    <w:rsid w:val="006740AD"/>
    <w:rsid w:val="00674A18"/>
    <w:rsid w:val="00684390"/>
    <w:rsid w:val="00691458"/>
    <w:rsid w:val="006B3B0F"/>
    <w:rsid w:val="006B5CA8"/>
    <w:rsid w:val="006C28D9"/>
    <w:rsid w:val="006C3A62"/>
    <w:rsid w:val="006D0A89"/>
    <w:rsid w:val="006E7B86"/>
    <w:rsid w:val="006F53B9"/>
    <w:rsid w:val="007036F7"/>
    <w:rsid w:val="00712154"/>
    <w:rsid w:val="0072128B"/>
    <w:rsid w:val="007266C5"/>
    <w:rsid w:val="007269F9"/>
    <w:rsid w:val="00727DD9"/>
    <w:rsid w:val="007302BD"/>
    <w:rsid w:val="0073213A"/>
    <w:rsid w:val="007334BC"/>
    <w:rsid w:val="00734A27"/>
    <w:rsid w:val="00753CA5"/>
    <w:rsid w:val="00755069"/>
    <w:rsid w:val="00777512"/>
    <w:rsid w:val="007858B7"/>
    <w:rsid w:val="00785E0B"/>
    <w:rsid w:val="0078639B"/>
    <w:rsid w:val="00787EC0"/>
    <w:rsid w:val="00792ABF"/>
    <w:rsid w:val="00792E55"/>
    <w:rsid w:val="007A3133"/>
    <w:rsid w:val="007A764E"/>
    <w:rsid w:val="007E285C"/>
    <w:rsid w:val="007E6C80"/>
    <w:rsid w:val="007E71AB"/>
    <w:rsid w:val="007F0AA3"/>
    <w:rsid w:val="00820860"/>
    <w:rsid w:val="008266E2"/>
    <w:rsid w:val="00835B27"/>
    <w:rsid w:val="008656A9"/>
    <w:rsid w:val="00865BB8"/>
    <w:rsid w:val="00881154"/>
    <w:rsid w:val="00887514"/>
    <w:rsid w:val="00892B6C"/>
    <w:rsid w:val="008A491E"/>
    <w:rsid w:val="008B5807"/>
    <w:rsid w:val="008B5AB4"/>
    <w:rsid w:val="008C52B8"/>
    <w:rsid w:val="008D6BDE"/>
    <w:rsid w:val="008F4DD9"/>
    <w:rsid w:val="00904021"/>
    <w:rsid w:val="00904027"/>
    <w:rsid w:val="00932632"/>
    <w:rsid w:val="009365CD"/>
    <w:rsid w:val="00944945"/>
    <w:rsid w:val="00963683"/>
    <w:rsid w:val="00963B0C"/>
    <w:rsid w:val="0097263B"/>
    <w:rsid w:val="00981741"/>
    <w:rsid w:val="0098261D"/>
    <w:rsid w:val="00984282"/>
    <w:rsid w:val="00990970"/>
    <w:rsid w:val="009A06BE"/>
    <w:rsid w:val="009A139D"/>
    <w:rsid w:val="009A2427"/>
    <w:rsid w:val="009C42B7"/>
    <w:rsid w:val="009C68CE"/>
    <w:rsid w:val="009D22FA"/>
    <w:rsid w:val="009D4F06"/>
    <w:rsid w:val="009E540B"/>
    <w:rsid w:val="00A00238"/>
    <w:rsid w:val="00A132F0"/>
    <w:rsid w:val="00A146C3"/>
    <w:rsid w:val="00A149FC"/>
    <w:rsid w:val="00A23EA1"/>
    <w:rsid w:val="00A375AA"/>
    <w:rsid w:val="00A41B96"/>
    <w:rsid w:val="00A426CA"/>
    <w:rsid w:val="00A47310"/>
    <w:rsid w:val="00A53854"/>
    <w:rsid w:val="00A53C57"/>
    <w:rsid w:val="00A622E8"/>
    <w:rsid w:val="00A630DA"/>
    <w:rsid w:val="00A6580A"/>
    <w:rsid w:val="00A65A56"/>
    <w:rsid w:val="00A74263"/>
    <w:rsid w:val="00A76024"/>
    <w:rsid w:val="00A81E47"/>
    <w:rsid w:val="00A862C3"/>
    <w:rsid w:val="00A86607"/>
    <w:rsid w:val="00A977BD"/>
    <w:rsid w:val="00AB4648"/>
    <w:rsid w:val="00AC4200"/>
    <w:rsid w:val="00AD484F"/>
    <w:rsid w:val="00AE4720"/>
    <w:rsid w:val="00AF3ACD"/>
    <w:rsid w:val="00B033C1"/>
    <w:rsid w:val="00B06340"/>
    <w:rsid w:val="00B2409A"/>
    <w:rsid w:val="00B251CD"/>
    <w:rsid w:val="00B36CAD"/>
    <w:rsid w:val="00B428A3"/>
    <w:rsid w:val="00B505B5"/>
    <w:rsid w:val="00B57C9F"/>
    <w:rsid w:val="00B61CEB"/>
    <w:rsid w:val="00B71D0C"/>
    <w:rsid w:val="00B7733C"/>
    <w:rsid w:val="00B85591"/>
    <w:rsid w:val="00B9039E"/>
    <w:rsid w:val="00B94E83"/>
    <w:rsid w:val="00BA436D"/>
    <w:rsid w:val="00BB75CA"/>
    <w:rsid w:val="00BC0EFB"/>
    <w:rsid w:val="00BD4A10"/>
    <w:rsid w:val="00BE58B4"/>
    <w:rsid w:val="00BF043C"/>
    <w:rsid w:val="00C03128"/>
    <w:rsid w:val="00C0404B"/>
    <w:rsid w:val="00C04A00"/>
    <w:rsid w:val="00C05976"/>
    <w:rsid w:val="00C05A51"/>
    <w:rsid w:val="00C06DF4"/>
    <w:rsid w:val="00C1024C"/>
    <w:rsid w:val="00C13F51"/>
    <w:rsid w:val="00C15F16"/>
    <w:rsid w:val="00C17CD0"/>
    <w:rsid w:val="00C3226C"/>
    <w:rsid w:val="00C547B4"/>
    <w:rsid w:val="00C624F4"/>
    <w:rsid w:val="00C8320E"/>
    <w:rsid w:val="00C84053"/>
    <w:rsid w:val="00C87667"/>
    <w:rsid w:val="00C91E1F"/>
    <w:rsid w:val="00CA16C1"/>
    <w:rsid w:val="00CE096A"/>
    <w:rsid w:val="00CE6845"/>
    <w:rsid w:val="00CF1799"/>
    <w:rsid w:val="00CF5710"/>
    <w:rsid w:val="00D03CA1"/>
    <w:rsid w:val="00D07335"/>
    <w:rsid w:val="00D317C3"/>
    <w:rsid w:val="00D43A78"/>
    <w:rsid w:val="00D45D34"/>
    <w:rsid w:val="00D50BA8"/>
    <w:rsid w:val="00D55837"/>
    <w:rsid w:val="00D57BD9"/>
    <w:rsid w:val="00D60B24"/>
    <w:rsid w:val="00D73FFA"/>
    <w:rsid w:val="00D74347"/>
    <w:rsid w:val="00D80A2B"/>
    <w:rsid w:val="00D81D90"/>
    <w:rsid w:val="00D933D9"/>
    <w:rsid w:val="00DA3930"/>
    <w:rsid w:val="00DA700D"/>
    <w:rsid w:val="00DA7481"/>
    <w:rsid w:val="00DA7AD9"/>
    <w:rsid w:val="00DB322E"/>
    <w:rsid w:val="00DB53F0"/>
    <w:rsid w:val="00DC06FC"/>
    <w:rsid w:val="00DC1286"/>
    <w:rsid w:val="00DC64EF"/>
    <w:rsid w:val="00DD3A93"/>
    <w:rsid w:val="00DD759A"/>
    <w:rsid w:val="00DE2098"/>
    <w:rsid w:val="00E15521"/>
    <w:rsid w:val="00E31BEF"/>
    <w:rsid w:val="00E32C0F"/>
    <w:rsid w:val="00E35408"/>
    <w:rsid w:val="00E3702F"/>
    <w:rsid w:val="00E42B2B"/>
    <w:rsid w:val="00E43BC2"/>
    <w:rsid w:val="00E509F2"/>
    <w:rsid w:val="00E5664B"/>
    <w:rsid w:val="00E6244D"/>
    <w:rsid w:val="00E6606C"/>
    <w:rsid w:val="00E667A3"/>
    <w:rsid w:val="00E72098"/>
    <w:rsid w:val="00E8326D"/>
    <w:rsid w:val="00E840E5"/>
    <w:rsid w:val="00E94FEB"/>
    <w:rsid w:val="00EA2F52"/>
    <w:rsid w:val="00EA4D76"/>
    <w:rsid w:val="00EB2A7C"/>
    <w:rsid w:val="00EB3D16"/>
    <w:rsid w:val="00EC237C"/>
    <w:rsid w:val="00EC3DCD"/>
    <w:rsid w:val="00EC597E"/>
    <w:rsid w:val="00EC7E38"/>
    <w:rsid w:val="00ED46AD"/>
    <w:rsid w:val="00ED5362"/>
    <w:rsid w:val="00EE1C19"/>
    <w:rsid w:val="00EF35A3"/>
    <w:rsid w:val="00F046EB"/>
    <w:rsid w:val="00F1032F"/>
    <w:rsid w:val="00F11846"/>
    <w:rsid w:val="00F205BA"/>
    <w:rsid w:val="00F248E3"/>
    <w:rsid w:val="00F2525B"/>
    <w:rsid w:val="00F3049D"/>
    <w:rsid w:val="00F32107"/>
    <w:rsid w:val="00F34BAF"/>
    <w:rsid w:val="00F35FA6"/>
    <w:rsid w:val="00F5181A"/>
    <w:rsid w:val="00F533A8"/>
    <w:rsid w:val="00F55C3F"/>
    <w:rsid w:val="00F55CD9"/>
    <w:rsid w:val="00F56FAC"/>
    <w:rsid w:val="00F65048"/>
    <w:rsid w:val="00F678BE"/>
    <w:rsid w:val="00F72AFF"/>
    <w:rsid w:val="00F7563B"/>
    <w:rsid w:val="00F76CCB"/>
    <w:rsid w:val="00F85463"/>
    <w:rsid w:val="00F92560"/>
    <w:rsid w:val="00F965E3"/>
    <w:rsid w:val="00FB5D4F"/>
    <w:rsid w:val="00FC0C37"/>
    <w:rsid w:val="00FC0E79"/>
    <w:rsid w:val="00FC12FC"/>
    <w:rsid w:val="00FC2BEB"/>
    <w:rsid w:val="00FC4FD2"/>
    <w:rsid w:val="00FD502D"/>
    <w:rsid w:val="00FD6A02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5A04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10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0A508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0A5086"/>
    <w:rPr>
      <w:rFonts w:ascii="Calibri" w:eastAsiaTheme="minorEastAsia" w:hAnsi="Calibr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6FDD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A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4263"/>
    <w:rPr>
      <w:color w:val="605E5C"/>
      <w:shd w:val="clear" w:color="auto" w:fill="E1DFDD"/>
    </w:rPr>
  </w:style>
  <w:style w:type="paragraph" w:styleId="ListParagraph">
    <w:name w:val="List Paragraph"/>
    <w:aliases w:val="Bulletr List Paragraph,CAB - List Bullet,FooterText,L,List Bullet Cab,List Paragraph1,List Paragraph11,List Paragraph2,List Paragraph21,Listeafsnit1,NFP GP Bulleted List,Paragraphe de liste1,Parágrafo da Lista1,Párrafo de lista1,numbered"/>
    <w:basedOn w:val="Normal"/>
    <w:link w:val="ListParagraphChar"/>
    <w:uiPriority w:val="34"/>
    <w:qFormat/>
    <w:locked/>
    <w:rsid w:val="00AD484F"/>
    <w:pPr>
      <w:ind w:left="720"/>
      <w:contextualSpacing/>
    </w:pPr>
  </w:style>
  <w:style w:type="character" w:customStyle="1" w:styleId="ListParagraphChar">
    <w:name w:val="List Paragraph Char"/>
    <w:aliases w:val="Bulletr List Paragraph Char,CAB - List Bullet Char,FooterText Char,L Char,List Bullet Cab Char,List Paragraph1 Char,List Paragraph11 Char,List Paragraph2 Char,List Paragraph21 Char,Listeafsnit1 Char,NFP GP Bulleted List Char"/>
    <w:basedOn w:val="DefaultParagraphFont"/>
    <w:link w:val="ListParagraph"/>
    <w:uiPriority w:val="34"/>
    <w:locked/>
    <w:rsid w:val="00487E73"/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locked/>
    <w:rsid w:val="00C8320E"/>
    <w:rPr>
      <w:rFonts w:ascii="Arial" w:hAnsi="Arial" w:cs="Arial"/>
    </w:rPr>
  </w:style>
  <w:style w:type="paragraph" w:customStyle="1" w:styleId="CABNETParagraph">
    <w:name w:val="CABNET Paragraph."/>
    <w:basedOn w:val="Normal"/>
    <w:link w:val="CABNETParagraphChar"/>
    <w:uiPriority w:val="98"/>
    <w:rsid w:val="00C8320E"/>
    <w:pPr>
      <w:spacing w:before="120" w:line="240" w:lineRule="auto"/>
    </w:pPr>
    <w:rPr>
      <w:rFonts w:ascii="Arial" w:eastAsia="Cambria" w:hAnsi="Arial" w:cs="Arial"/>
      <w:sz w:val="20"/>
      <w:szCs w:val="20"/>
      <w:lang w:eastAsia="en-AU"/>
    </w:rPr>
  </w:style>
  <w:style w:type="paragraph" w:customStyle="1" w:styleId="Label">
    <w:name w:val="Label"/>
    <w:basedOn w:val="Normal"/>
    <w:rsid w:val="00D73FFA"/>
    <w:pPr>
      <w:spacing w:before="20" w:after="20" w:line="240" w:lineRule="auto"/>
    </w:pPr>
    <w:rPr>
      <w:rFonts w:ascii="Arial" w:hAnsi="Arial" w:cs="Arial"/>
      <w:caps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rsid w:val="00C8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awe.gov.au/f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haveyoursay.awe.gov.au/future-drought-fund?utm_source=toolkit&amp;utm_medium=doc&amp;utm_campaign=F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83d39faa-c81d-4606-b3cb-d6b8f81570b3" xsi:nil="true"/>
    <IconOverlay xmlns="http://schemas.microsoft.com/sharepoint/v4" xsi:nil="true"/>
    <Function xmlns="83d39faa-c81d-4606-b3cb-d6b8f81570b3">Administration</Function>
    <Section xmlns="83d39faa-c81d-4606-b3cb-d6b8f81570b3">
      <UserInfo>
        <DisplayName/>
        <AccountId xsi:nil="true"/>
        <AccountType/>
      </UserInfo>
    </Section>
    <Division xmlns="83d39faa-c81d-4606-b3cb-d6b8f81570b3">
      <UserInfo>
        <DisplayName/>
        <AccountId xsi:nil="true"/>
        <AccountType/>
      </UserInfo>
    </Division>
    <Approval xmlns="83d39faa-c81d-4606-b3cb-d6b8f81570b3" xsi:nil="true"/>
    <Branch xmlns="83d39faa-c81d-4606-b3cb-d6b8f81570b3">
      <UserInfo>
        <DisplayName/>
        <AccountId xsi:nil="true"/>
        <AccountType/>
      </UserInfo>
    </Branch>
    <RecordNumber xmlns="83d39faa-c81d-4606-b3cb-d6b8f81570b3">003633226</Record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2BBE98185ECE64FA04179DF4B6F7EA6002521FAA01C0503489BA1DC757A078910" ma:contentTypeVersion="16" ma:contentTypeDescription="SPIRE Document" ma:contentTypeScope="" ma:versionID="1bd84d02e0b10ce9a94292b823a6536b">
  <xsd:schema xmlns:xsd="http://www.w3.org/2001/XMLSchema" xmlns:xs="http://www.w3.org/2001/XMLSchema" xmlns:p="http://schemas.microsoft.com/office/2006/metadata/properties" xmlns:ns2="83d39faa-c81d-4606-b3cb-d6b8f81570b3" xmlns:ns3="http://schemas.microsoft.com/sharepoint/v4" targetNamespace="http://schemas.microsoft.com/office/2006/metadata/properties" ma:root="true" ma:fieldsID="789b973a3a7cebfe81d748e68177a6a1" ns2:_="" ns3:_="">
    <xsd:import namespace="83d39faa-c81d-4606-b3cb-d6b8f81570b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Branch" minOccurs="0"/>
                <xsd:element ref="ns2:Division" minOccurs="0"/>
                <xsd:element ref="ns2:Se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39faa-c81d-4606-b3cb-d6b8f81570b3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  <xsd:element name="Branch" ma:index="12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" ma:index="13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14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2D646711-1EF3-467F-B53D-201F75A899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3d39faa-c81d-4606-b3cb-d6b8f81570b3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D6A93C-3D2C-4953-BDFC-8FE0965F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39faa-c81d-4606-b3cb-d6b8f81570b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F0B9F-512B-462E-97DC-A68FA3E74B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E9B6ADC-21E3-4638-B87B-1669D59F8BF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308</Words>
  <Characters>1757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Drought Resilient Soils and Landscapes program 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Drought Resilient Soils and Landscapes program </dc:title>
  <dc:creator>Department of Agriculture, Water and the Environment</dc:creator>
  <cp:lastPrinted>1899-12-31T14:00:00Z</cp:lastPrinted>
  <dcterms:created xsi:type="dcterms:W3CDTF">2021-11-29T01:18:00Z</dcterms:created>
  <dcterms:modified xsi:type="dcterms:W3CDTF">2021-11-29T01:42:00Z</dcterms:modified>
</cp:coreProperties>
</file>