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45DE" w14:textId="72720759" w:rsidR="00A426CA" w:rsidRPr="00C3226C" w:rsidRDefault="001D15A8" w:rsidP="001C4A28">
      <w:pPr>
        <w:pStyle w:val="Date"/>
        <w:spacing w:before="1200"/>
      </w:pPr>
      <w:r>
        <w:t>April</w:t>
      </w:r>
      <w:r w:rsidR="00904021" w:rsidRPr="00C3226C">
        <w:t xml:space="preserve"> </w:t>
      </w:r>
      <w:r w:rsidR="004C59C0" w:rsidRPr="00C3226C">
        <w:t>202</w:t>
      </w:r>
      <w:r>
        <w:t>1</w:t>
      </w:r>
    </w:p>
    <w:p w14:paraId="42A750AD" w14:textId="48CA66C9" w:rsidR="0047657A" w:rsidRDefault="001D15A8" w:rsidP="0047657A">
      <w:pPr>
        <w:pStyle w:val="Heading1"/>
        <w:rPr>
          <w:lang w:eastAsia="ja-JP"/>
        </w:rPr>
      </w:pPr>
      <w:r>
        <w:rPr>
          <w:lang w:eastAsia="ja-JP"/>
        </w:rPr>
        <w:t>Tasmania</w:t>
      </w:r>
      <w:r w:rsidR="001C4A28">
        <w:rPr>
          <w:lang w:eastAsia="ja-JP"/>
        </w:rPr>
        <w:t>n</w:t>
      </w:r>
      <w:r>
        <w:rPr>
          <w:lang w:eastAsia="ja-JP"/>
        </w:rPr>
        <w:t xml:space="preserve"> Drought Resilience Adoption and Innovation Hub</w:t>
      </w:r>
    </w:p>
    <w:p w14:paraId="5191851D" w14:textId="5AEEA468" w:rsidR="001D2126" w:rsidRDefault="001D15A8" w:rsidP="004F4F8B">
      <w:pPr>
        <w:rPr>
          <w:b/>
          <w:bCs/>
        </w:rPr>
      </w:pPr>
      <w:r w:rsidRPr="001D2126">
        <w:t xml:space="preserve">The Tasmanian Hub is led by the University of Tasmania (UTAS). The hub will build the capabilities of farmers and rural communities to better prepare for drought. It will do this by </w:t>
      </w:r>
      <w:r w:rsidRPr="001D2126">
        <w:t>bringing together researchers, farmers, industry, natural resource managers and traditional owners to co</w:t>
      </w:r>
      <w:r w:rsidR="004F4F8B">
        <w:t>-</w:t>
      </w:r>
      <w:r w:rsidRPr="001D2126">
        <w:t xml:space="preserve">design </w:t>
      </w:r>
      <w:r w:rsidR="004F4F8B" w:rsidRPr="004F4F8B">
        <w:t>relevant and useful innovative solutions.</w:t>
      </w:r>
    </w:p>
    <w:p w14:paraId="78FCBB7E" w14:textId="74ADFB60" w:rsidR="00317B71" w:rsidRPr="00C17E5F" w:rsidRDefault="001D15A8" w:rsidP="00C17E5F">
      <w:pPr>
        <w:pStyle w:val="Heading2"/>
        <w:ind w:left="0" w:firstLine="0"/>
        <w:rPr>
          <w:rFonts w:asciiTheme="majorHAnsi" w:eastAsiaTheme="minorHAnsi" w:hAnsiTheme="majorHAnsi"/>
          <w:b w:val="0"/>
          <w:bCs w:val="0"/>
          <w:color w:val="auto"/>
          <w:sz w:val="22"/>
          <w:szCs w:val="22"/>
          <w:lang w:eastAsia="en-US"/>
        </w:rPr>
      </w:pPr>
      <w:r>
        <w:t>Funding</w:t>
      </w:r>
    </w:p>
    <w:p w14:paraId="12B1D6C0" w14:textId="77777777" w:rsidR="00317B71" w:rsidRPr="00FC0D33" w:rsidRDefault="001D15A8" w:rsidP="00317B71">
      <w:pPr>
        <w:pStyle w:val="ListBullet"/>
        <w:rPr>
          <w:lang w:eastAsia="ja-JP"/>
        </w:rPr>
      </w:pPr>
      <w:r w:rsidRPr="00FC0D33">
        <w:rPr>
          <w:lang w:eastAsia="ja-JP"/>
        </w:rPr>
        <w:t>Australian Government Future Drought Fund: $8 million over 4 years.</w:t>
      </w:r>
    </w:p>
    <w:p w14:paraId="55820B6A" w14:textId="0FAC9F8F" w:rsidR="00317B71" w:rsidRDefault="001D15A8" w:rsidP="00685D63">
      <w:pPr>
        <w:pStyle w:val="ListBullet"/>
        <w:rPr>
          <w:lang w:eastAsia="ja-JP"/>
        </w:rPr>
      </w:pPr>
      <w:r w:rsidRPr="00FC0D33">
        <w:rPr>
          <w:lang w:eastAsia="ja-JP"/>
        </w:rPr>
        <w:t xml:space="preserve">Co-contributions from hub </w:t>
      </w:r>
      <w:r w:rsidRPr="00FC0D33">
        <w:rPr>
          <w:lang w:eastAsia="ja-JP"/>
        </w:rPr>
        <w:t>partners: $13.2 million over 4 years.</w:t>
      </w:r>
    </w:p>
    <w:p w14:paraId="19DE7ADB" w14:textId="491C3011" w:rsidR="001967C0" w:rsidRDefault="001D15A8" w:rsidP="001967C0">
      <w:pPr>
        <w:pStyle w:val="Heading2"/>
      </w:pPr>
      <w:r>
        <w:t>Locations</w:t>
      </w:r>
    </w:p>
    <w:p w14:paraId="382FE167" w14:textId="7DA87AFB" w:rsidR="004F4F8B" w:rsidRDefault="001D15A8" w:rsidP="004F4F8B">
      <w:pPr>
        <w:rPr>
          <w:b/>
          <w:bCs/>
        </w:rPr>
      </w:pPr>
      <w:r w:rsidRPr="004F4F8B">
        <w:t xml:space="preserve">The core site is at UTAS’ Hobart campus. Hub nodes in Launceston, Burnie, </w:t>
      </w:r>
      <w:proofErr w:type="spellStart"/>
      <w:r w:rsidRPr="004F4F8B">
        <w:t>Forthside</w:t>
      </w:r>
      <w:proofErr w:type="spellEnd"/>
      <w:r w:rsidRPr="004F4F8B">
        <w:t xml:space="preserve"> and Elliot will provide places for collaboration where farmers can connect with drought resilience</w:t>
      </w:r>
      <w:r>
        <w:rPr>
          <w:b/>
          <w:bCs/>
        </w:rPr>
        <w:t xml:space="preserve"> </w:t>
      </w:r>
      <w:r w:rsidRPr="004F4F8B">
        <w:t>expertise to increase the</w:t>
      </w:r>
      <w:r w:rsidRPr="004F4F8B">
        <w:t xml:space="preserve"> adoption of drought-resilience practices. </w:t>
      </w:r>
    </w:p>
    <w:p w14:paraId="6CEF8525" w14:textId="2273311D" w:rsidR="001C4A28" w:rsidRDefault="001D15A8" w:rsidP="001C4A28">
      <w:pPr>
        <w:pStyle w:val="Caption"/>
      </w:pPr>
      <w:r>
        <w:t xml:space="preserve">Map </w:t>
      </w:r>
      <w:r>
        <w:fldChar w:fldCharType="begin"/>
      </w:r>
      <w:r>
        <w:instrText xml:space="preserve"> SEQ Map \* ARABIC </w:instrText>
      </w:r>
      <w:r>
        <w:fldChar w:fldCharType="separate"/>
      </w:r>
      <w:r>
        <w:t>1</w:t>
      </w:r>
      <w:r>
        <w:rPr>
          <w:noProof/>
        </w:rPr>
        <w:fldChar w:fldCharType="end"/>
      </w:r>
      <w:r>
        <w:t xml:space="preserve"> </w:t>
      </w:r>
      <w:r w:rsidRPr="001C4A28">
        <w:t>T</w:t>
      </w:r>
      <w:r w:rsidR="00A676A3">
        <w:t>asmanian</w:t>
      </w:r>
      <w:r w:rsidRPr="001C4A28">
        <w:t xml:space="preserve"> Hub and node locations</w:t>
      </w:r>
    </w:p>
    <w:p w14:paraId="27DA4AC3" w14:textId="77777777" w:rsidR="001C4A28" w:rsidRDefault="001D15A8" w:rsidP="001C4A28">
      <w:r>
        <w:rPr>
          <w:noProof/>
        </w:rPr>
        <w:drawing>
          <wp:inline distT="0" distB="0" distL="0" distR="0">
            <wp:extent cx="2704285" cy="4019550"/>
            <wp:effectExtent l="0" t="0" r="127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87597"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556" t="3523" r="-556" b="6472"/>
                    <a:stretch>
                      <a:fillRect/>
                    </a:stretch>
                  </pic:blipFill>
                  <pic:spPr bwMode="auto">
                    <a:xfrm>
                      <a:off x="0" y="0"/>
                      <a:ext cx="2727457" cy="4053992"/>
                    </a:xfrm>
                    <a:prstGeom prst="rect">
                      <a:avLst/>
                    </a:prstGeom>
                    <a:noFill/>
                    <a:ln>
                      <a:noFill/>
                    </a:ln>
                    <a:extLst>
                      <a:ext uri="{53640926-AAD7-44D8-BBD7-CCE9431645EC}">
                        <a14:shadowObscured xmlns:a14="http://schemas.microsoft.com/office/drawing/2010/main"/>
                      </a:ext>
                    </a:extLst>
                  </pic:spPr>
                </pic:pic>
              </a:graphicData>
            </a:graphic>
          </wp:inline>
        </w:drawing>
      </w:r>
    </w:p>
    <w:p w14:paraId="64DECBAD" w14:textId="7164B267" w:rsidR="001967C0" w:rsidRDefault="001D15A8" w:rsidP="001967C0">
      <w:pPr>
        <w:pStyle w:val="Heading2"/>
      </w:pPr>
      <w:r>
        <w:lastRenderedPageBreak/>
        <w:t xml:space="preserve">Key </w:t>
      </w:r>
      <w:r w:rsidR="001C4A28">
        <w:t>i</w:t>
      </w:r>
      <w:r>
        <w:t>ndustries</w:t>
      </w:r>
    </w:p>
    <w:p w14:paraId="657DBF91" w14:textId="23ECC082" w:rsidR="008E1685" w:rsidRDefault="001D15A8" w:rsidP="008E1685">
      <w:pPr>
        <w:pStyle w:val="Heading2"/>
        <w:rPr>
          <w:rFonts w:asciiTheme="majorHAnsi" w:eastAsiaTheme="minorHAnsi" w:hAnsiTheme="majorHAnsi"/>
          <w:b w:val="0"/>
          <w:bCs w:val="0"/>
          <w:i/>
          <w:iCs/>
          <w:color w:val="auto"/>
          <w:sz w:val="22"/>
          <w:szCs w:val="22"/>
          <w:lang w:eastAsia="en-US"/>
        </w:rPr>
      </w:pPr>
      <w:r w:rsidRPr="008E1685">
        <w:rPr>
          <w:rFonts w:asciiTheme="majorHAnsi" w:eastAsiaTheme="minorHAnsi" w:hAnsiTheme="majorHAnsi"/>
          <w:b w:val="0"/>
          <w:bCs w:val="0"/>
          <w:i/>
          <w:iCs/>
          <w:color w:val="auto"/>
          <w:sz w:val="22"/>
          <w:szCs w:val="22"/>
          <w:lang w:eastAsia="en-US"/>
        </w:rPr>
        <w:t>Key industries include dairy, livestock, wool, vegetables,</w:t>
      </w:r>
      <w:r>
        <w:rPr>
          <w:rFonts w:asciiTheme="majorHAnsi" w:eastAsiaTheme="minorHAnsi" w:hAnsiTheme="majorHAnsi"/>
          <w:b w:val="0"/>
          <w:bCs w:val="0"/>
          <w:i/>
          <w:iCs/>
          <w:color w:val="auto"/>
          <w:sz w:val="22"/>
          <w:szCs w:val="22"/>
          <w:lang w:eastAsia="en-US"/>
        </w:rPr>
        <w:t xml:space="preserve"> </w:t>
      </w:r>
      <w:r w:rsidRPr="008E1685">
        <w:rPr>
          <w:rFonts w:asciiTheme="majorHAnsi" w:eastAsiaTheme="minorHAnsi" w:hAnsiTheme="majorHAnsi"/>
          <w:b w:val="0"/>
          <w:bCs w:val="0"/>
          <w:i/>
          <w:iCs/>
          <w:color w:val="auto"/>
          <w:sz w:val="22"/>
          <w:szCs w:val="22"/>
          <w:lang w:eastAsia="en-US"/>
        </w:rPr>
        <w:t xml:space="preserve">fruit, </w:t>
      </w:r>
      <w:proofErr w:type="spellStart"/>
      <w:r w:rsidRPr="008E1685">
        <w:rPr>
          <w:rFonts w:asciiTheme="majorHAnsi" w:eastAsiaTheme="minorHAnsi" w:hAnsiTheme="majorHAnsi"/>
          <w:b w:val="0"/>
          <w:bCs w:val="0"/>
          <w:i/>
          <w:iCs/>
          <w:color w:val="auto"/>
          <w:sz w:val="22"/>
          <w:szCs w:val="22"/>
          <w:lang w:eastAsia="en-US"/>
        </w:rPr>
        <w:t>agro</w:t>
      </w:r>
      <w:proofErr w:type="spellEnd"/>
      <w:r w:rsidRPr="008E1685">
        <w:rPr>
          <w:rFonts w:asciiTheme="majorHAnsi" w:eastAsiaTheme="minorHAnsi" w:hAnsiTheme="majorHAnsi"/>
          <w:b w:val="0"/>
          <w:bCs w:val="0"/>
          <w:i/>
          <w:iCs/>
          <w:color w:val="auto"/>
          <w:sz w:val="22"/>
          <w:szCs w:val="22"/>
          <w:lang w:eastAsia="en-US"/>
        </w:rPr>
        <w:t>-</w:t>
      </w:r>
      <w:proofErr w:type="gramStart"/>
      <w:r w:rsidRPr="008E1685">
        <w:rPr>
          <w:rFonts w:asciiTheme="majorHAnsi" w:eastAsiaTheme="minorHAnsi" w:hAnsiTheme="majorHAnsi"/>
          <w:b w:val="0"/>
          <w:bCs w:val="0"/>
          <w:i/>
          <w:iCs/>
          <w:color w:val="auto"/>
          <w:sz w:val="22"/>
          <w:szCs w:val="22"/>
          <w:lang w:eastAsia="en-US"/>
        </w:rPr>
        <w:t>forestry</w:t>
      </w:r>
      <w:proofErr w:type="gramEnd"/>
      <w:r w:rsidRPr="008E1685">
        <w:rPr>
          <w:rFonts w:asciiTheme="majorHAnsi" w:eastAsiaTheme="minorHAnsi" w:hAnsiTheme="majorHAnsi"/>
          <w:b w:val="0"/>
          <w:bCs w:val="0"/>
          <w:i/>
          <w:iCs/>
          <w:color w:val="auto"/>
          <w:sz w:val="22"/>
          <w:szCs w:val="22"/>
          <w:lang w:eastAsia="en-US"/>
        </w:rPr>
        <w:t xml:space="preserve"> and various field crops.</w:t>
      </w:r>
    </w:p>
    <w:p w14:paraId="2DE36FE3" w14:textId="3EB94AF7" w:rsidR="001967C0" w:rsidRDefault="001D15A8" w:rsidP="008E1685">
      <w:pPr>
        <w:pStyle w:val="Heading2"/>
      </w:pPr>
      <w:r>
        <w:t xml:space="preserve">Major </w:t>
      </w:r>
      <w:r w:rsidR="001C4A28">
        <w:t>f</w:t>
      </w:r>
      <w:r>
        <w:t>ocus</w:t>
      </w:r>
    </w:p>
    <w:p w14:paraId="2085B692" w14:textId="5AF3E942" w:rsidR="001D2126" w:rsidRDefault="001D15A8" w:rsidP="001D2126">
      <w:pPr>
        <w:rPr>
          <w:b/>
          <w:bCs/>
        </w:rPr>
      </w:pPr>
      <w:r w:rsidRPr="001D2126">
        <w:t>Competing demands for water intensify during</w:t>
      </w:r>
      <w:r>
        <w:rPr>
          <w:b/>
          <w:bCs/>
        </w:rPr>
        <w:t xml:space="preserve"> </w:t>
      </w:r>
      <w:r w:rsidRPr="001D2126">
        <w:t>droughts. The hub will empower farmers, water</w:t>
      </w:r>
      <w:r>
        <w:rPr>
          <w:b/>
          <w:bCs/>
        </w:rPr>
        <w:t xml:space="preserve"> </w:t>
      </w:r>
      <w:r w:rsidRPr="001D2126">
        <w:t>managers and other service providers to embrace</w:t>
      </w:r>
      <w:r>
        <w:rPr>
          <w:b/>
          <w:bCs/>
        </w:rPr>
        <w:t xml:space="preserve"> </w:t>
      </w:r>
      <w:r w:rsidRPr="001D2126">
        <w:t>new technology and practices to build drought</w:t>
      </w:r>
      <w:r>
        <w:rPr>
          <w:b/>
          <w:bCs/>
        </w:rPr>
        <w:t xml:space="preserve"> </w:t>
      </w:r>
      <w:r w:rsidRPr="001D2126">
        <w:t>resilience. The hub will see Tasmania’s high-value,</w:t>
      </w:r>
      <w:r>
        <w:rPr>
          <w:b/>
          <w:bCs/>
        </w:rPr>
        <w:t xml:space="preserve"> </w:t>
      </w:r>
      <w:r w:rsidRPr="001D2126">
        <w:t xml:space="preserve">clean, green image </w:t>
      </w:r>
      <w:r w:rsidRPr="001D2126">
        <w:t>sustained internationally.</w:t>
      </w:r>
    </w:p>
    <w:p w14:paraId="1700BCFC" w14:textId="6CCD7170" w:rsidR="002F45D1" w:rsidRDefault="001D15A8" w:rsidP="001D2126">
      <w:pPr>
        <w:pStyle w:val="Heading2"/>
      </w:pPr>
      <w:r>
        <w:t>T</w:t>
      </w:r>
      <w:r w:rsidR="001C4A28">
        <w:t>asmanian</w:t>
      </w:r>
      <w:r>
        <w:t xml:space="preserve"> H</w:t>
      </w:r>
      <w:r w:rsidR="0047657A">
        <w:t xml:space="preserve">ub </w:t>
      </w:r>
      <w:r w:rsidR="001C4A28">
        <w:t>l</w:t>
      </w:r>
      <w:r w:rsidR="00654EFF">
        <w:t>eaders</w:t>
      </w:r>
    </w:p>
    <w:p w14:paraId="62670000" w14:textId="199E6763" w:rsidR="0047657A" w:rsidRDefault="001D15A8" w:rsidP="0047657A">
      <w:pPr>
        <w:rPr>
          <w:lang w:eastAsia="ja-JP"/>
        </w:rPr>
      </w:pPr>
      <w:r>
        <w:rPr>
          <w:lang w:eastAsia="ja-JP"/>
        </w:rPr>
        <w:t>Director</w:t>
      </w:r>
      <w:r w:rsidR="002F45D1">
        <w:rPr>
          <w:lang w:eastAsia="ja-JP"/>
        </w:rPr>
        <w:t>:</w:t>
      </w:r>
      <w:r>
        <w:rPr>
          <w:lang w:eastAsia="ja-JP"/>
        </w:rPr>
        <w:t xml:space="preserve"> </w:t>
      </w:r>
      <w:r w:rsidR="00AD00CB" w:rsidRPr="00AD00CB">
        <w:rPr>
          <w:lang w:eastAsia="ja-JP"/>
        </w:rPr>
        <w:t>Associate Professor Katherine Jeanne Evans</w:t>
      </w:r>
    </w:p>
    <w:p w14:paraId="2477D8A4" w14:textId="7C0297AC" w:rsidR="0047657A" w:rsidRDefault="001D15A8" w:rsidP="0047657A">
      <w:pPr>
        <w:rPr>
          <w:lang w:eastAsia="ja-JP"/>
        </w:rPr>
      </w:pPr>
      <w:r>
        <w:rPr>
          <w:lang w:eastAsia="ja-JP"/>
        </w:rPr>
        <w:t>Knowledge Broker</w:t>
      </w:r>
      <w:r w:rsidR="002F45D1">
        <w:rPr>
          <w:lang w:eastAsia="ja-JP"/>
        </w:rPr>
        <w:t>:</w:t>
      </w:r>
      <w:r>
        <w:rPr>
          <w:lang w:eastAsia="ja-JP"/>
        </w:rPr>
        <w:t xml:space="preserve"> </w:t>
      </w:r>
      <w:r w:rsidR="00394280">
        <w:rPr>
          <w:lang w:eastAsia="ja-JP"/>
        </w:rPr>
        <w:t>To be appointed</w:t>
      </w:r>
    </w:p>
    <w:p w14:paraId="24BEE0D9" w14:textId="69CE3C8C" w:rsidR="0047657A" w:rsidRDefault="001D15A8" w:rsidP="002F45D1">
      <w:pPr>
        <w:pStyle w:val="Heading2"/>
      </w:pPr>
      <w:r>
        <w:t xml:space="preserve">Hub </w:t>
      </w:r>
      <w:r w:rsidR="001C4A28">
        <w:t>m</w:t>
      </w:r>
      <w:r w:rsidR="00654EFF">
        <w:t>embers</w:t>
      </w:r>
    </w:p>
    <w:p w14:paraId="342C156F" w14:textId="01E2E694" w:rsidR="001D2126" w:rsidRDefault="001D15A8" w:rsidP="001D2126">
      <w:pPr>
        <w:pStyle w:val="Heading2"/>
        <w:ind w:left="0" w:firstLine="0"/>
        <w:rPr>
          <w:rFonts w:asciiTheme="majorHAnsi" w:eastAsiaTheme="minorHAnsi" w:hAnsiTheme="majorHAnsi"/>
          <w:b w:val="0"/>
          <w:bCs w:val="0"/>
          <w:color w:val="auto"/>
          <w:sz w:val="22"/>
          <w:szCs w:val="22"/>
        </w:rPr>
      </w:pPr>
      <w:r w:rsidRPr="001D2126">
        <w:rPr>
          <w:rFonts w:asciiTheme="majorHAnsi" w:eastAsiaTheme="minorHAnsi" w:hAnsiTheme="majorHAnsi"/>
          <w:b w:val="0"/>
          <w:bCs w:val="0"/>
          <w:color w:val="auto"/>
          <w:sz w:val="22"/>
          <w:szCs w:val="22"/>
        </w:rPr>
        <w:t xml:space="preserve">Beanstalk </w:t>
      </w:r>
      <w:proofErr w:type="spellStart"/>
      <w:r w:rsidRPr="001D2126">
        <w:rPr>
          <w:rFonts w:asciiTheme="majorHAnsi" w:eastAsiaTheme="minorHAnsi" w:hAnsiTheme="majorHAnsi"/>
          <w:b w:val="0"/>
          <w:bCs w:val="0"/>
          <w:color w:val="auto"/>
          <w:sz w:val="22"/>
          <w:szCs w:val="22"/>
        </w:rPr>
        <w:t>Agtech</w:t>
      </w:r>
      <w:proofErr w:type="spellEnd"/>
      <w:r w:rsidRPr="001D2126">
        <w:rPr>
          <w:rFonts w:asciiTheme="majorHAnsi" w:eastAsiaTheme="minorHAnsi" w:hAnsiTheme="majorHAnsi"/>
          <w:b w:val="0"/>
          <w:bCs w:val="0"/>
          <w:color w:val="auto"/>
          <w:sz w:val="22"/>
          <w:szCs w:val="22"/>
        </w:rPr>
        <w:t>, Bush Heritage Australia, Cape Herbert and</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Highland Conservation, Cradle</w:t>
      </w:r>
      <w:r>
        <w:rPr>
          <w:rFonts w:asciiTheme="majorHAnsi" w:eastAsiaTheme="minorHAnsi" w:hAnsiTheme="majorHAnsi"/>
          <w:b w:val="0"/>
          <w:bCs w:val="0"/>
          <w:color w:val="auto"/>
          <w:sz w:val="22"/>
          <w:szCs w:val="22"/>
        </w:rPr>
        <w:t> </w:t>
      </w:r>
      <w:r w:rsidRPr="001D2126">
        <w:rPr>
          <w:rFonts w:asciiTheme="majorHAnsi" w:eastAsiaTheme="minorHAnsi" w:hAnsiTheme="majorHAnsi"/>
          <w:b w:val="0"/>
          <w:bCs w:val="0"/>
          <w:color w:val="auto"/>
          <w:sz w:val="22"/>
          <w:szCs w:val="22"/>
        </w:rPr>
        <w:t xml:space="preserve">Coast </w:t>
      </w:r>
      <w:r w:rsidRPr="001D2126">
        <w:rPr>
          <w:rFonts w:asciiTheme="majorHAnsi" w:eastAsiaTheme="minorHAnsi" w:hAnsiTheme="majorHAnsi"/>
          <w:b w:val="0"/>
          <w:bCs w:val="0"/>
          <w:color w:val="auto"/>
          <w:sz w:val="22"/>
          <w:szCs w:val="22"/>
        </w:rPr>
        <w:t xml:space="preserve">Authority, </w:t>
      </w:r>
      <w:proofErr w:type="spellStart"/>
      <w:r w:rsidRPr="001D2126">
        <w:rPr>
          <w:rFonts w:asciiTheme="majorHAnsi" w:eastAsiaTheme="minorHAnsi" w:hAnsiTheme="majorHAnsi"/>
          <w:b w:val="0"/>
          <w:bCs w:val="0"/>
          <w:color w:val="auto"/>
          <w:sz w:val="22"/>
          <w:szCs w:val="22"/>
        </w:rPr>
        <w:t>Definium</w:t>
      </w:r>
      <w:proofErr w:type="spellEnd"/>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Technologies, Horticulture Innovation Australia, Hydro</w:t>
      </w:r>
      <w:r>
        <w:rPr>
          <w:rFonts w:asciiTheme="majorHAnsi" w:eastAsiaTheme="minorHAnsi" w:hAnsiTheme="majorHAnsi"/>
          <w:b w:val="0"/>
          <w:bCs w:val="0"/>
          <w:color w:val="auto"/>
          <w:sz w:val="22"/>
          <w:szCs w:val="22"/>
        </w:rPr>
        <w:noBreakHyphen/>
      </w:r>
      <w:r w:rsidRPr="001D2126">
        <w:rPr>
          <w:rFonts w:asciiTheme="majorHAnsi" w:eastAsiaTheme="minorHAnsi" w:hAnsiTheme="majorHAnsi"/>
          <w:b w:val="0"/>
          <w:bCs w:val="0"/>
          <w:color w:val="auto"/>
          <w:sz w:val="22"/>
          <w:szCs w:val="22"/>
        </w:rPr>
        <w:t>Electric</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Corporation, Northern Tasmanian Natural Resource Management</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Association, Private Forests Tasmania, Rural Business Tasmania ,</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Soils for Life, Southern Cross University, Sout</w:t>
      </w:r>
      <w:r w:rsidRPr="001D2126">
        <w:rPr>
          <w:rFonts w:asciiTheme="majorHAnsi" w:eastAsiaTheme="minorHAnsi" w:hAnsiTheme="majorHAnsi"/>
          <w:b w:val="0"/>
          <w:bCs w:val="0"/>
          <w:color w:val="auto"/>
          <w:sz w:val="22"/>
          <w:szCs w:val="22"/>
        </w:rPr>
        <w:t>hern Regional</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Natural Resource Management Association, Tasmanian Farmers</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and Graziers Association, Tasmanian Irrigation, Tasmanian Land</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Conservancy,</w:t>
      </w:r>
      <w:r>
        <w:rPr>
          <w:rFonts w:asciiTheme="majorHAnsi" w:eastAsiaTheme="minorHAnsi" w:hAnsiTheme="majorHAnsi"/>
          <w:b w:val="0"/>
          <w:bCs w:val="0"/>
          <w:color w:val="auto"/>
          <w:sz w:val="22"/>
          <w:szCs w:val="22"/>
        </w:rPr>
        <w:t xml:space="preserve"> </w:t>
      </w:r>
      <w:r w:rsidRPr="001D2126">
        <w:rPr>
          <w:rFonts w:asciiTheme="majorHAnsi" w:eastAsiaTheme="minorHAnsi" w:hAnsiTheme="majorHAnsi"/>
          <w:b w:val="0"/>
          <w:bCs w:val="0"/>
          <w:color w:val="auto"/>
          <w:sz w:val="22"/>
          <w:szCs w:val="22"/>
        </w:rPr>
        <w:t>Tasmanian Women in Agriculture.</w:t>
      </w:r>
    </w:p>
    <w:p w14:paraId="33C45191" w14:textId="1EA17C59" w:rsidR="001967C0" w:rsidRPr="001D2126" w:rsidRDefault="001D15A8" w:rsidP="001D2126">
      <w:pPr>
        <w:pStyle w:val="Heading2"/>
        <w:rPr>
          <w:rFonts w:asciiTheme="majorHAnsi" w:eastAsiaTheme="minorHAnsi" w:hAnsiTheme="majorHAnsi"/>
          <w:b w:val="0"/>
          <w:bCs w:val="0"/>
          <w:color w:val="auto"/>
          <w:sz w:val="22"/>
          <w:szCs w:val="22"/>
        </w:rPr>
      </w:pPr>
      <w:r>
        <w:t>Further information</w:t>
      </w:r>
    </w:p>
    <w:p w14:paraId="0D79EC17" w14:textId="0D11EE99" w:rsidR="001967C0" w:rsidRDefault="001D15A8" w:rsidP="00915E25">
      <w:r w:rsidRPr="0073213A">
        <w:t>For more information</w:t>
      </w:r>
      <w:r>
        <w:t>,</w:t>
      </w:r>
      <w:r w:rsidRPr="0073213A">
        <w:t xml:space="preserve"> see </w:t>
      </w:r>
      <w:r w:rsidRPr="00A226BE">
        <w:t>Future Drought Fund</w:t>
      </w:r>
      <w:r w:rsidRPr="00915E25">
        <w:t xml:space="preserve">. </w:t>
      </w:r>
      <w:r w:rsidRPr="0073213A">
        <w:t xml:space="preserve">You can </w:t>
      </w:r>
      <w:r w:rsidRPr="0073213A">
        <w:t xml:space="preserve">also register for updates at </w:t>
      </w:r>
      <w:r w:rsidRPr="00A226BE">
        <w:t>haveyoursay.awe.gov.au/future-drought-fund</w:t>
      </w:r>
      <w:r w:rsidR="001C4A28" w:rsidRPr="00915E25">
        <w:t>.</w:t>
      </w:r>
    </w:p>
    <w:p w14:paraId="3292F109" w14:textId="2CE15BC3" w:rsidR="00A426CA" w:rsidRDefault="001D15A8" w:rsidP="003A7402">
      <w:pPr>
        <w:pStyle w:val="Normalsmall"/>
        <w:spacing w:before="600"/>
        <w:rPr>
          <w:lang w:eastAsia="ja-JP"/>
        </w:rPr>
      </w:pPr>
      <w:r>
        <w:rPr>
          <w:lang w:eastAsia="ja-JP"/>
        </w:rPr>
        <w:t>© Commonwealth of Australia 20</w:t>
      </w:r>
      <w:r w:rsidR="00EC237C">
        <w:rPr>
          <w:lang w:eastAsia="ja-JP"/>
        </w:rPr>
        <w:t>2</w:t>
      </w:r>
      <w:r w:rsidR="008503F2">
        <w:rPr>
          <w:lang w:eastAsia="ja-JP"/>
        </w:rPr>
        <w:t>1</w:t>
      </w:r>
      <w:r w:rsidR="003A7402">
        <w:rPr>
          <w:lang w:eastAsia="ja-JP"/>
        </w:rPr>
        <w:t xml:space="preserve">. </w:t>
      </w:r>
      <w:r>
        <w:rPr>
          <w:lang w:eastAsia="ja-JP"/>
        </w:rPr>
        <w:t>This work is copyright. It may be reproduced in whole or in part subject to the inclusion of an acknowledgement of the source and no commercial usage</w:t>
      </w:r>
      <w:r>
        <w:rPr>
          <w:lang w:eastAsia="ja-JP"/>
        </w:rPr>
        <w:t xml:space="preserve"> or sale.</w:t>
      </w:r>
    </w:p>
    <w:sectPr w:rsidR="00A426CA" w:rsidSect="001C4A28">
      <w:headerReference w:type="default" r:id="rId12"/>
      <w:footerReference w:type="default" r:id="rId13"/>
      <w:headerReference w:type="first" r:id="rId14"/>
      <w:pgSz w:w="11906" w:h="16838"/>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103C" w14:textId="77777777" w:rsidR="001D15A8" w:rsidRDefault="001D15A8">
      <w:pPr>
        <w:spacing w:after="0" w:line="240" w:lineRule="auto"/>
      </w:pPr>
      <w:r>
        <w:separator/>
      </w:r>
    </w:p>
  </w:endnote>
  <w:endnote w:type="continuationSeparator" w:id="0">
    <w:p w14:paraId="71DB5EF7" w14:textId="77777777" w:rsidR="001D15A8" w:rsidRDefault="001D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39" w14:textId="3E8CF2A4" w:rsidR="00A426CA" w:rsidRDefault="001D15A8">
    <w:pPr>
      <w:pStyle w:val="Footer"/>
    </w:pPr>
    <w:r>
      <w:t>Department of Agriculture</w:t>
    </w:r>
    <w:r w:rsidR="009D22FA">
      <w:t xml:space="preserve">, </w:t>
    </w:r>
    <w:proofErr w:type="gramStart"/>
    <w:r w:rsidR="009D22FA">
      <w:t>Water</w:t>
    </w:r>
    <w:proofErr w:type="gramEnd"/>
    <w:r w:rsidR="009D22FA">
      <w:t xml:space="preserve"> and the Environment</w:t>
    </w:r>
  </w:p>
  <w:p w14:paraId="6089DB24" w14:textId="77777777" w:rsidR="00A426CA" w:rsidRDefault="001D15A8">
    <w:pPr>
      <w:pStyle w:val="Footer"/>
    </w:pPr>
    <w:r>
      <w:fldChar w:fldCharType="begin"/>
    </w:r>
    <w:r>
      <w:instrText xml:space="preserve"> PAGE   \* MERGEFORMAT </w:instrText>
    </w:r>
    <w:r>
      <w:fldChar w:fldCharType="separate"/>
    </w:r>
    <w:r w:rsidR="000E389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A6D7" w14:textId="77777777" w:rsidR="001D15A8" w:rsidRDefault="001D15A8">
      <w:pPr>
        <w:spacing w:after="0" w:line="240" w:lineRule="auto"/>
      </w:pPr>
      <w:r>
        <w:separator/>
      </w:r>
    </w:p>
  </w:footnote>
  <w:footnote w:type="continuationSeparator" w:id="0">
    <w:p w14:paraId="48AA7ACA" w14:textId="77777777" w:rsidR="001D15A8" w:rsidRDefault="001D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78F" w14:textId="4DF688BB" w:rsidR="00A426CA" w:rsidRPr="001A1D4B" w:rsidRDefault="001D15A8" w:rsidP="001A1D4B">
    <w:pPr>
      <w:pStyle w:val="Header"/>
    </w:pPr>
    <w:r w:rsidRPr="001A1D4B">
      <w:rPr>
        <w:lang w:eastAsia="ja-JP"/>
      </w:rPr>
      <w:t>Tasmania Drought Resilience Adoption and Innovation Hub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97E" w14:textId="77777777" w:rsidR="00A426CA" w:rsidRDefault="001D15A8">
    <w:pPr>
      <w:pStyle w:val="Header"/>
      <w:jc w:val="left"/>
    </w:pPr>
    <w:r>
      <w:rPr>
        <w:noProof/>
        <w:u w:val="single"/>
        <w:lang w:eastAsia="en-AU"/>
      </w:rPr>
      <w:drawing>
        <wp:anchor distT="0" distB="0" distL="114300" distR="114300" simplePos="0" relativeHeight="251658240" behindDoc="1" locked="0" layoutInCell="1" allowOverlap="1">
          <wp:simplePos x="0" y="0"/>
          <wp:positionH relativeFrom="page">
            <wp:posOffset>-49</wp:posOffset>
          </wp:positionH>
          <wp:positionV relativeFrom="paragraph">
            <wp:posOffset>-354965</wp:posOffset>
          </wp:positionV>
          <wp:extent cx="7615387" cy="2177140"/>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0277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D49BF"/>
    <w:multiLevelType w:val="hybridMultilevel"/>
    <w:tmpl w:val="471BF060"/>
    <w:lvl w:ilvl="0" w:tplc="6E2AD7E0">
      <w:start w:val="1"/>
      <w:numFmt w:val="decimal"/>
      <w:lvlText w:val=""/>
      <w:lvlJc w:val="left"/>
    </w:lvl>
    <w:lvl w:ilvl="1" w:tplc="28D4B982">
      <w:numFmt w:val="decimal"/>
      <w:lvlText w:val=""/>
      <w:lvlJc w:val="left"/>
    </w:lvl>
    <w:lvl w:ilvl="2" w:tplc="5D5E530C">
      <w:numFmt w:val="decimal"/>
      <w:lvlText w:val=""/>
      <w:lvlJc w:val="left"/>
    </w:lvl>
    <w:lvl w:ilvl="3" w:tplc="7E62FE82">
      <w:numFmt w:val="decimal"/>
      <w:lvlText w:val=""/>
      <w:lvlJc w:val="left"/>
    </w:lvl>
    <w:lvl w:ilvl="4" w:tplc="81DEC4D4">
      <w:numFmt w:val="decimal"/>
      <w:lvlText w:val=""/>
      <w:lvlJc w:val="left"/>
    </w:lvl>
    <w:lvl w:ilvl="5" w:tplc="9F0C253A">
      <w:numFmt w:val="decimal"/>
      <w:lvlText w:val=""/>
      <w:lvlJc w:val="left"/>
    </w:lvl>
    <w:lvl w:ilvl="6" w:tplc="6B3EBA64">
      <w:numFmt w:val="decimal"/>
      <w:lvlText w:val=""/>
      <w:lvlJc w:val="left"/>
    </w:lvl>
    <w:lvl w:ilvl="7" w:tplc="2780CAB6">
      <w:numFmt w:val="decimal"/>
      <w:lvlText w:val=""/>
      <w:lvlJc w:val="left"/>
    </w:lvl>
    <w:lvl w:ilvl="8" w:tplc="5602FD3C">
      <w:numFmt w:val="decimal"/>
      <w:lvlText w:val=""/>
      <w:lvlJc w:val="left"/>
    </w:lvl>
  </w:abstractNum>
  <w:abstractNum w:abstractNumId="1" w15:restartNumberingAfterBreak="0">
    <w:nsid w:val="C4E06438"/>
    <w:multiLevelType w:val="hybridMultilevel"/>
    <w:tmpl w:val="B64120BD"/>
    <w:lvl w:ilvl="0" w:tplc="15689266">
      <w:start w:val="1"/>
      <w:numFmt w:val="decimal"/>
      <w:lvlText w:val=""/>
      <w:lvlJc w:val="left"/>
    </w:lvl>
    <w:lvl w:ilvl="1" w:tplc="F3E67988">
      <w:numFmt w:val="decimal"/>
      <w:lvlText w:val=""/>
      <w:lvlJc w:val="left"/>
    </w:lvl>
    <w:lvl w:ilvl="2" w:tplc="C41AA68C">
      <w:numFmt w:val="decimal"/>
      <w:lvlText w:val=""/>
      <w:lvlJc w:val="left"/>
    </w:lvl>
    <w:lvl w:ilvl="3" w:tplc="EFF6341A">
      <w:numFmt w:val="decimal"/>
      <w:lvlText w:val=""/>
      <w:lvlJc w:val="left"/>
    </w:lvl>
    <w:lvl w:ilvl="4" w:tplc="3E78D312">
      <w:numFmt w:val="decimal"/>
      <w:lvlText w:val=""/>
      <w:lvlJc w:val="left"/>
    </w:lvl>
    <w:lvl w:ilvl="5" w:tplc="F5B84128">
      <w:numFmt w:val="decimal"/>
      <w:lvlText w:val=""/>
      <w:lvlJc w:val="left"/>
    </w:lvl>
    <w:lvl w:ilvl="6" w:tplc="EAAAFBAA">
      <w:numFmt w:val="decimal"/>
      <w:lvlText w:val=""/>
      <w:lvlJc w:val="left"/>
    </w:lvl>
    <w:lvl w:ilvl="7" w:tplc="6DD2712C">
      <w:numFmt w:val="decimal"/>
      <w:lvlText w:val=""/>
      <w:lvlJc w:val="left"/>
    </w:lvl>
    <w:lvl w:ilvl="8" w:tplc="35FC8326">
      <w:numFmt w:val="decimal"/>
      <w:lvlText w:val=""/>
      <w:lvlJc w:val="left"/>
    </w:lvl>
  </w:abstractNum>
  <w:abstractNum w:abstractNumId="2"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7"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5DC47F4"/>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CE00C59"/>
    <w:multiLevelType w:val="hybridMultilevel"/>
    <w:tmpl w:val="D0F6294A"/>
    <w:lvl w:ilvl="0" w:tplc="75B4F096">
      <w:numFmt w:val="bullet"/>
      <w:lvlText w:val="-"/>
      <w:lvlJc w:val="left"/>
      <w:pPr>
        <w:ind w:left="720" w:hanging="360"/>
      </w:pPr>
      <w:rPr>
        <w:rFonts w:ascii="Cambria" w:eastAsiaTheme="minorHAnsi" w:hAnsi="Cambria" w:cstheme="minorBidi" w:hint="default"/>
      </w:rPr>
    </w:lvl>
    <w:lvl w:ilvl="1" w:tplc="71FC38A2" w:tentative="1">
      <w:start w:val="1"/>
      <w:numFmt w:val="bullet"/>
      <w:lvlText w:val="o"/>
      <w:lvlJc w:val="left"/>
      <w:pPr>
        <w:ind w:left="1440" w:hanging="360"/>
      </w:pPr>
      <w:rPr>
        <w:rFonts w:ascii="Courier New" w:hAnsi="Courier New" w:cs="Courier New" w:hint="default"/>
      </w:rPr>
    </w:lvl>
    <w:lvl w:ilvl="2" w:tplc="323A3EF0" w:tentative="1">
      <w:start w:val="1"/>
      <w:numFmt w:val="bullet"/>
      <w:lvlText w:val=""/>
      <w:lvlJc w:val="left"/>
      <w:pPr>
        <w:ind w:left="2160" w:hanging="360"/>
      </w:pPr>
      <w:rPr>
        <w:rFonts w:ascii="Wingdings" w:hAnsi="Wingdings" w:hint="default"/>
      </w:rPr>
    </w:lvl>
    <w:lvl w:ilvl="3" w:tplc="DD7ED676" w:tentative="1">
      <w:start w:val="1"/>
      <w:numFmt w:val="bullet"/>
      <w:lvlText w:val=""/>
      <w:lvlJc w:val="left"/>
      <w:pPr>
        <w:ind w:left="2880" w:hanging="360"/>
      </w:pPr>
      <w:rPr>
        <w:rFonts w:ascii="Symbol" w:hAnsi="Symbol" w:hint="default"/>
      </w:rPr>
    </w:lvl>
    <w:lvl w:ilvl="4" w:tplc="1744EB56" w:tentative="1">
      <w:start w:val="1"/>
      <w:numFmt w:val="bullet"/>
      <w:lvlText w:val="o"/>
      <w:lvlJc w:val="left"/>
      <w:pPr>
        <w:ind w:left="3600" w:hanging="360"/>
      </w:pPr>
      <w:rPr>
        <w:rFonts w:ascii="Courier New" w:hAnsi="Courier New" w:cs="Courier New" w:hint="default"/>
      </w:rPr>
    </w:lvl>
    <w:lvl w:ilvl="5" w:tplc="EC60AA3E" w:tentative="1">
      <w:start w:val="1"/>
      <w:numFmt w:val="bullet"/>
      <w:lvlText w:val=""/>
      <w:lvlJc w:val="left"/>
      <w:pPr>
        <w:ind w:left="4320" w:hanging="360"/>
      </w:pPr>
      <w:rPr>
        <w:rFonts w:ascii="Wingdings" w:hAnsi="Wingdings" w:hint="default"/>
      </w:rPr>
    </w:lvl>
    <w:lvl w:ilvl="6" w:tplc="A942BBCA" w:tentative="1">
      <w:start w:val="1"/>
      <w:numFmt w:val="bullet"/>
      <w:lvlText w:val=""/>
      <w:lvlJc w:val="left"/>
      <w:pPr>
        <w:ind w:left="5040" w:hanging="360"/>
      </w:pPr>
      <w:rPr>
        <w:rFonts w:ascii="Symbol" w:hAnsi="Symbol" w:hint="default"/>
      </w:rPr>
    </w:lvl>
    <w:lvl w:ilvl="7" w:tplc="D1C89E84" w:tentative="1">
      <w:start w:val="1"/>
      <w:numFmt w:val="bullet"/>
      <w:lvlText w:val="o"/>
      <w:lvlJc w:val="left"/>
      <w:pPr>
        <w:ind w:left="5760" w:hanging="360"/>
      </w:pPr>
      <w:rPr>
        <w:rFonts w:ascii="Courier New" w:hAnsi="Courier New" w:cs="Courier New" w:hint="default"/>
      </w:rPr>
    </w:lvl>
    <w:lvl w:ilvl="8" w:tplc="A24A7BB0" w:tentative="1">
      <w:start w:val="1"/>
      <w:numFmt w:val="bullet"/>
      <w:lvlText w:val=""/>
      <w:lvlJc w:val="left"/>
      <w:pPr>
        <w:ind w:left="6480" w:hanging="360"/>
      </w:pPr>
      <w:rPr>
        <w:rFonts w:ascii="Wingdings" w:hAnsi="Wingdings" w:hint="default"/>
      </w:rPr>
    </w:lvl>
  </w:abstractNum>
  <w:abstractNum w:abstractNumId="11" w15:restartNumberingAfterBreak="0">
    <w:nsid w:val="10710043"/>
    <w:multiLevelType w:val="hybridMultilevel"/>
    <w:tmpl w:val="6A14EA08"/>
    <w:lvl w:ilvl="0" w:tplc="34786C86">
      <w:numFmt w:val="bullet"/>
      <w:lvlText w:val="-"/>
      <w:lvlJc w:val="left"/>
      <w:pPr>
        <w:ind w:left="720" w:hanging="360"/>
      </w:pPr>
      <w:rPr>
        <w:rFonts w:ascii="Cambria" w:eastAsiaTheme="minorHAnsi" w:hAnsi="Cambria" w:cstheme="minorBidi" w:hint="default"/>
      </w:rPr>
    </w:lvl>
    <w:lvl w:ilvl="1" w:tplc="EF008A16" w:tentative="1">
      <w:start w:val="1"/>
      <w:numFmt w:val="bullet"/>
      <w:lvlText w:val="o"/>
      <w:lvlJc w:val="left"/>
      <w:pPr>
        <w:ind w:left="1440" w:hanging="360"/>
      </w:pPr>
      <w:rPr>
        <w:rFonts w:ascii="Courier New" w:hAnsi="Courier New" w:cs="Courier New" w:hint="default"/>
      </w:rPr>
    </w:lvl>
    <w:lvl w:ilvl="2" w:tplc="FEE65480" w:tentative="1">
      <w:start w:val="1"/>
      <w:numFmt w:val="bullet"/>
      <w:lvlText w:val=""/>
      <w:lvlJc w:val="left"/>
      <w:pPr>
        <w:ind w:left="2160" w:hanging="360"/>
      </w:pPr>
      <w:rPr>
        <w:rFonts w:ascii="Wingdings" w:hAnsi="Wingdings" w:hint="default"/>
      </w:rPr>
    </w:lvl>
    <w:lvl w:ilvl="3" w:tplc="43F20A38" w:tentative="1">
      <w:start w:val="1"/>
      <w:numFmt w:val="bullet"/>
      <w:lvlText w:val=""/>
      <w:lvlJc w:val="left"/>
      <w:pPr>
        <w:ind w:left="2880" w:hanging="360"/>
      </w:pPr>
      <w:rPr>
        <w:rFonts w:ascii="Symbol" w:hAnsi="Symbol" w:hint="default"/>
      </w:rPr>
    </w:lvl>
    <w:lvl w:ilvl="4" w:tplc="61F0C306" w:tentative="1">
      <w:start w:val="1"/>
      <w:numFmt w:val="bullet"/>
      <w:lvlText w:val="o"/>
      <w:lvlJc w:val="left"/>
      <w:pPr>
        <w:ind w:left="3600" w:hanging="360"/>
      </w:pPr>
      <w:rPr>
        <w:rFonts w:ascii="Courier New" w:hAnsi="Courier New" w:cs="Courier New" w:hint="default"/>
      </w:rPr>
    </w:lvl>
    <w:lvl w:ilvl="5" w:tplc="31D28CBE" w:tentative="1">
      <w:start w:val="1"/>
      <w:numFmt w:val="bullet"/>
      <w:lvlText w:val=""/>
      <w:lvlJc w:val="left"/>
      <w:pPr>
        <w:ind w:left="4320" w:hanging="360"/>
      </w:pPr>
      <w:rPr>
        <w:rFonts w:ascii="Wingdings" w:hAnsi="Wingdings" w:hint="default"/>
      </w:rPr>
    </w:lvl>
    <w:lvl w:ilvl="6" w:tplc="BB72BE18" w:tentative="1">
      <w:start w:val="1"/>
      <w:numFmt w:val="bullet"/>
      <w:lvlText w:val=""/>
      <w:lvlJc w:val="left"/>
      <w:pPr>
        <w:ind w:left="5040" w:hanging="360"/>
      </w:pPr>
      <w:rPr>
        <w:rFonts w:ascii="Symbol" w:hAnsi="Symbol" w:hint="default"/>
      </w:rPr>
    </w:lvl>
    <w:lvl w:ilvl="7" w:tplc="2AE2968A" w:tentative="1">
      <w:start w:val="1"/>
      <w:numFmt w:val="bullet"/>
      <w:lvlText w:val="o"/>
      <w:lvlJc w:val="left"/>
      <w:pPr>
        <w:ind w:left="5760" w:hanging="360"/>
      </w:pPr>
      <w:rPr>
        <w:rFonts w:ascii="Courier New" w:hAnsi="Courier New" w:cs="Courier New" w:hint="default"/>
      </w:rPr>
    </w:lvl>
    <w:lvl w:ilvl="8" w:tplc="B6B4AEA0" w:tentative="1">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C5CCCECC"/>
    <w:lvl w:ilvl="0" w:tplc="1A36DE7A">
      <w:start w:val="1"/>
      <w:numFmt w:val="bullet"/>
      <w:pStyle w:val="TableBullet2"/>
      <w:lvlText w:val=""/>
      <w:lvlJc w:val="left"/>
      <w:pPr>
        <w:ind w:left="1004" w:hanging="360"/>
      </w:pPr>
      <w:rPr>
        <w:rFonts w:ascii="Symbol" w:hAnsi="Symbol" w:hint="default"/>
      </w:rPr>
    </w:lvl>
    <w:lvl w:ilvl="1" w:tplc="92FEB0CC" w:tentative="1">
      <w:start w:val="1"/>
      <w:numFmt w:val="bullet"/>
      <w:lvlText w:val="o"/>
      <w:lvlJc w:val="left"/>
      <w:pPr>
        <w:ind w:left="1724" w:hanging="360"/>
      </w:pPr>
      <w:rPr>
        <w:rFonts w:ascii="Courier New" w:hAnsi="Courier New" w:cs="Courier New" w:hint="default"/>
      </w:rPr>
    </w:lvl>
    <w:lvl w:ilvl="2" w:tplc="FFBA4072" w:tentative="1">
      <w:start w:val="1"/>
      <w:numFmt w:val="bullet"/>
      <w:lvlText w:val=""/>
      <w:lvlJc w:val="left"/>
      <w:pPr>
        <w:ind w:left="2444" w:hanging="360"/>
      </w:pPr>
      <w:rPr>
        <w:rFonts w:ascii="Wingdings" w:hAnsi="Wingdings" w:hint="default"/>
      </w:rPr>
    </w:lvl>
    <w:lvl w:ilvl="3" w:tplc="ABEADDE8" w:tentative="1">
      <w:start w:val="1"/>
      <w:numFmt w:val="bullet"/>
      <w:lvlText w:val=""/>
      <w:lvlJc w:val="left"/>
      <w:pPr>
        <w:ind w:left="3164" w:hanging="360"/>
      </w:pPr>
      <w:rPr>
        <w:rFonts w:ascii="Symbol" w:hAnsi="Symbol" w:hint="default"/>
      </w:rPr>
    </w:lvl>
    <w:lvl w:ilvl="4" w:tplc="B3CAF928" w:tentative="1">
      <w:start w:val="1"/>
      <w:numFmt w:val="bullet"/>
      <w:lvlText w:val="o"/>
      <w:lvlJc w:val="left"/>
      <w:pPr>
        <w:ind w:left="3884" w:hanging="360"/>
      </w:pPr>
      <w:rPr>
        <w:rFonts w:ascii="Courier New" w:hAnsi="Courier New" w:cs="Courier New" w:hint="default"/>
      </w:rPr>
    </w:lvl>
    <w:lvl w:ilvl="5" w:tplc="0F1E71B8" w:tentative="1">
      <w:start w:val="1"/>
      <w:numFmt w:val="bullet"/>
      <w:lvlText w:val=""/>
      <w:lvlJc w:val="left"/>
      <w:pPr>
        <w:ind w:left="4604" w:hanging="360"/>
      </w:pPr>
      <w:rPr>
        <w:rFonts w:ascii="Wingdings" w:hAnsi="Wingdings" w:hint="default"/>
      </w:rPr>
    </w:lvl>
    <w:lvl w:ilvl="6" w:tplc="416AEB92" w:tentative="1">
      <w:start w:val="1"/>
      <w:numFmt w:val="bullet"/>
      <w:lvlText w:val=""/>
      <w:lvlJc w:val="left"/>
      <w:pPr>
        <w:ind w:left="5324" w:hanging="360"/>
      </w:pPr>
      <w:rPr>
        <w:rFonts w:ascii="Symbol" w:hAnsi="Symbol" w:hint="default"/>
      </w:rPr>
    </w:lvl>
    <w:lvl w:ilvl="7" w:tplc="D4AC89A4" w:tentative="1">
      <w:start w:val="1"/>
      <w:numFmt w:val="bullet"/>
      <w:lvlText w:val="o"/>
      <w:lvlJc w:val="left"/>
      <w:pPr>
        <w:ind w:left="6044" w:hanging="360"/>
      </w:pPr>
      <w:rPr>
        <w:rFonts w:ascii="Courier New" w:hAnsi="Courier New" w:cs="Courier New" w:hint="default"/>
      </w:rPr>
    </w:lvl>
    <w:lvl w:ilvl="8" w:tplc="F71CA024"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8F9E28FA">
      <w:start w:val="1"/>
      <w:numFmt w:val="bullet"/>
      <w:pStyle w:val="TableBullet1"/>
      <w:lvlText w:val=""/>
      <w:lvlJc w:val="left"/>
      <w:pPr>
        <w:ind w:left="720" w:hanging="360"/>
      </w:pPr>
      <w:rPr>
        <w:rFonts w:ascii="Symbol" w:hAnsi="Symbol" w:hint="default"/>
      </w:rPr>
    </w:lvl>
    <w:lvl w:ilvl="1" w:tplc="5E984736" w:tentative="1">
      <w:start w:val="1"/>
      <w:numFmt w:val="bullet"/>
      <w:lvlText w:val="o"/>
      <w:lvlJc w:val="left"/>
      <w:pPr>
        <w:ind w:left="1440" w:hanging="360"/>
      </w:pPr>
      <w:rPr>
        <w:rFonts w:ascii="Courier New" w:hAnsi="Courier New" w:cs="Courier New" w:hint="default"/>
      </w:rPr>
    </w:lvl>
    <w:lvl w:ilvl="2" w:tplc="4678FE86" w:tentative="1">
      <w:start w:val="1"/>
      <w:numFmt w:val="bullet"/>
      <w:lvlText w:val=""/>
      <w:lvlJc w:val="left"/>
      <w:pPr>
        <w:ind w:left="2160" w:hanging="360"/>
      </w:pPr>
      <w:rPr>
        <w:rFonts w:ascii="Wingdings" w:hAnsi="Wingdings" w:hint="default"/>
      </w:rPr>
    </w:lvl>
    <w:lvl w:ilvl="3" w:tplc="E168EC10" w:tentative="1">
      <w:start w:val="1"/>
      <w:numFmt w:val="bullet"/>
      <w:lvlText w:val=""/>
      <w:lvlJc w:val="left"/>
      <w:pPr>
        <w:ind w:left="2880" w:hanging="360"/>
      </w:pPr>
      <w:rPr>
        <w:rFonts w:ascii="Symbol" w:hAnsi="Symbol" w:hint="default"/>
      </w:rPr>
    </w:lvl>
    <w:lvl w:ilvl="4" w:tplc="E6A015DA" w:tentative="1">
      <w:start w:val="1"/>
      <w:numFmt w:val="bullet"/>
      <w:lvlText w:val="o"/>
      <w:lvlJc w:val="left"/>
      <w:pPr>
        <w:ind w:left="3600" w:hanging="360"/>
      </w:pPr>
      <w:rPr>
        <w:rFonts w:ascii="Courier New" w:hAnsi="Courier New" w:cs="Courier New" w:hint="default"/>
      </w:rPr>
    </w:lvl>
    <w:lvl w:ilvl="5" w:tplc="B30C5668" w:tentative="1">
      <w:start w:val="1"/>
      <w:numFmt w:val="bullet"/>
      <w:lvlText w:val=""/>
      <w:lvlJc w:val="left"/>
      <w:pPr>
        <w:ind w:left="4320" w:hanging="360"/>
      </w:pPr>
      <w:rPr>
        <w:rFonts w:ascii="Wingdings" w:hAnsi="Wingdings" w:hint="default"/>
      </w:rPr>
    </w:lvl>
    <w:lvl w:ilvl="6" w:tplc="2A30F120" w:tentative="1">
      <w:start w:val="1"/>
      <w:numFmt w:val="bullet"/>
      <w:lvlText w:val=""/>
      <w:lvlJc w:val="left"/>
      <w:pPr>
        <w:ind w:left="5040" w:hanging="360"/>
      </w:pPr>
      <w:rPr>
        <w:rFonts w:ascii="Symbol" w:hAnsi="Symbol" w:hint="default"/>
      </w:rPr>
    </w:lvl>
    <w:lvl w:ilvl="7" w:tplc="02B42974" w:tentative="1">
      <w:start w:val="1"/>
      <w:numFmt w:val="bullet"/>
      <w:lvlText w:val="o"/>
      <w:lvlJc w:val="left"/>
      <w:pPr>
        <w:ind w:left="5760" w:hanging="360"/>
      </w:pPr>
      <w:rPr>
        <w:rFonts w:ascii="Courier New" w:hAnsi="Courier New" w:cs="Courier New" w:hint="default"/>
      </w:rPr>
    </w:lvl>
    <w:lvl w:ilvl="8" w:tplc="CBC830AE"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41A243DE">
      <w:start w:val="1"/>
      <w:numFmt w:val="bullet"/>
      <w:lvlText w:val=""/>
      <w:lvlJc w:val="left"/>
      <w:pPr>
        <w:ind w:left="360" w:hanging="360"/>
      </w:pPr>
      <w:rPr>
        <w:rFonts w:ascii="Symbol" w:hAnsi="Symbol" w:hint="default"/>
        <w:color w:val="FF7900"/>
      </w:rPr>
    </w:lvl>
    <w:lvl w:ilvl="1" w:tplc="15280616">
      <w:start w:val="1"/>
      <w:numFmt w:val="bullet"/>
      <w:lvlText w:val="o"/>
      <w:lvlJc w:val="left"/>
      <w:pPr>
        <w:ind w:left="1440" w:hanging="360"/>
      </w:pPr>
      <w:rPr>
        <w:rFonts w:ascii="Courier New" w:hAnsi="Courier New" w:cs="Courier New" w:hint="default"/>
      </w:rPr>
    </w:lvl>
    <w:lvl w:ilvl="2" w:tplc="EA6A61CA" w:tentative="1">
      <w:start w:val="1"/>
      <w:numFmt w:val="bullet"/>
      <w:lvlText w:val=""/>
      <w:lvlJc w:val="left"/>
      <w:pPr>
        <w:ind w:left="2160" w:hanging="360"/>
      </w:pPr>
      <w:rPr>
        <w:rFonts w:ascii="Wingdings" w:hAnsi="Wingdings" w:hint="default"/>
      </w:rPr>
    </w:lvl>
    <w:lvl w:ilvl="3" w:tplc="1EA2A50A" w:tentative="1">
      <w:start w:val="1"/>
      <w:numFmt w:val="bullet"/>
      <w:lvlText w:val=""/>
      <w:lvlJc w:val="left"/>
      <w:pPr>
        <w:ind w:left="2880" w:hanging="360"/>
      </w:pPr>
      <w:rPr>
        <w:rFonts w:ascii="Symbol" w:hAnsi="Symbol" w:hint="default"/>
      </w:rPr>
    </w:lvl>
    <w:lvl w:ilvl="4" w:tplc="F27AE25C" w:tentative="1">
      <w:start w:val="1"/>
      <w:numFmt w:val="bullet"/>
      <w:lvlText w:val="o"/>
      <w:lvlJc w:val="left"/>
      <w:pPr>
        <w:ind w:left="3600" w:hanging="360"/>
      </w:pPr>
      <w:rPr>
        <w:rFonts w:ascii="Courier New" w:hAnsi="Courier New" w:cs="Courier New" w:hint="default"/>
      </w:rPr>
    </w:lvl>
    <w:lvl w:ilvl="5" w:tplc="80B87598" w:tentative="1">
      <w:start w:val="1"/>
      <w:numFmt w:val="bullet"/>
      <w:lvlText w:val=""/>
      <w:lvlJc w:val="left"/>
      <w:pPr>
        <w:ind w:left="4320" w:hanging="360"/>
      </w:pPr>
      <w:rPr>
        <w:rFonts w:ascii="Wingdings" w:hAnsi="Wingdings" w:hint="default"/>
      </w:rPr>
    </w:lvl>
    <w:lvl w:ilvl="6" w:tplc="EC8658E8" w:tentative="1">
      <w:start w:val="1"/>
      <w:numFmt w:val="bullet"/>
      <w:lvlText w:val=""/>
      <w:lvlJc w:val="left"/>
      <w:pPr>
        <w:ind w:left="5040" w:hanging="360"/>
      </w:pPr>
      <w:rPr>
        <w:rFonts w:ascii="Symbol" w:hAnsi="Symbol" w:hint="default"/>
      </w:rPr>
    </w:lvl>
    <w:lvl w:ilvl="7" w:tplc="18C6DA38" w:tentative="1">
      <w:start w:val="1"/>
      <w:numFmt w:val="bullet"/>
      <w:lvlText w:val="o"/>
      <w:lvlJc w:val="left"/>
      <w:pPr>
        <w:ind w:left="5760" w:hanging="360"/>
      </w:pPr>
      <w:rPr>
        <w:rFonts w:ascii="Courier New" w:hAnsi="Courier New" w:cs="Courier New" w:hint="default"/>
      </w:rPr>
    </w:lvl>
    <w:lvl w:ilvl="8" w:tplc="0FCC4A30"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75403B2"/>
    <w:multiLevelType w:val="hybridMultilevel"/>
    <w:tmpl w:val="F30CA852"/>
    <w:lvl w:ilvl="0" w:tplc="33907398">
      <w:numFmt w:val="bullet"/>
      <w:lvlText w:val="-"/>
      <w:lvlJc w:val="left"/>
      <w:pPr>
        <w:ind w:left="720" w:hanging="360"/>
      </w:pPr>
      <w:rPr>
        <w:rFonts w:ascii="Cambria" w:eastAsiaTheme="minorHAnsi" w:hAnsi="Cambria" w:cstheme="minorBidi" w:hint="default"/>
      </w:rPr>
    </w:lvl>
    <w:lvl w:ilvl="1" w:tplc="0E40F43E" w:tentative="1">
      <w:start w:val="1"/>
      <w:numFmt w:val="bullet"/>
      <w:lvlText w:val="o"/>
      <w:lvlJc w:val="left"/>
      <w:pPr>
        <w:ind w:left="1440" w:hanging="360"/>
      </w:pPr>
      <w:rPr>
        <w:rFonts w:ascii="Courier New" w:hAnsi="Courier New" w:cs="Courier New" w:hint="default"/>
      </w:rPr>
    </w:lvl>
    <w:lvl w:ilvl="2" w:tplc="859AEDD8" w:tentative="1">
      <w:start w:val="1"/>
      <w:numFmt w:val="bullet"/>
      <w:lvlText w:val=""/>
      <w:lvlJc w:val="left"/>
      <w:pPr>
        <w:ind w:left="2160" w:hanging="360"/>
      </w:pPr>
      <w:rPr>
        <w:rFonts w:ascii="Wingdings" w:hAnsi="Wingdings" w:hint="default"/>
      </w:rPr>
    </w:lvl>
    <w:lvl w:ilvl="3" w:tplc="3B24237A" w:tentative="1">
      <w:start w:val="1"/>
      <w:numFmt w:val="bullet"/>
      <w:lvlText w:val=""/>
      <w:lvlJc w:val="left"/>
      <w:pPr>
        <w:ind w:left="2880" w:hanging="360"/>
      </w:pPr>
      <w:rPr>
        <w:rFonts w:ascii="Symbol" w:hAnsi="Symbol" w:hint="default"/>
      </w:rPr>
    </w:lvl>
    <w:lvl w:ilvl="4" w:tplc="7B18B918" w:tentative="1">
      <w:start w:val="1"/>
      <w:numFmt w:val="bullet"/>
      <w:lvlText w:val="o"/>
      <w:lvlJc w:val="left"/>
      <w:pPr>
        <w:ind w:left="3600" w:hanging="360"/>
      </w:pPr>
      <w:rPr>
        <w:rFonts w:ascii="Courier New" w:hAnsi="Courier New" w:cs="Courier New" w:hint="default"/>
      </w:rPr>
    </w:lvl>
    <w:lvl w:ilvl="5" w:tplc="4EDCD470" w:tentative="1">
      <w:start w:val="1"/>
      <w:numFmt w:val="bullet"/>
      <w:lvlText w:val=""/>
      <w:lvlJc w:val="left"/>
      <w:pPr>
        <w:ind w:left="4320" w:hanging="360"/>
      </w:pPr>
      <w:rPr>
        <w:rFonts w:ascii="Wingdings" w:hAnsi="Wingdings" w:hint="default"/>
      </w:rPr>
    </w:lvl>
    <w:lvl w:ilvl="6" w:tplc="7562CF6E" w:tentative="1">
      <w:start w:val="1"/>
      <w:numFmt w:val="bullet"/>
      <w:lvlText w:val=""/>
      <w:lvlJc w:val="left"/>
      <w:pPr>
        <w:ind w:left="5040" w:hanging="360"/>
      </w:pPr>
      <w:rPr>
        <w:rFonts w:ascii="Symbol" w:hAnsi="Symbol" w:hint="default"/>
      </w:rPr>
    </w:lvl>
    <w:lvl w:ilvl="7" w:tplc="3072F132" w:tentative="1">
      <w:start w:val="1"/>
      <w:numFmt w:val="bullet"/>
      <w:lvlText w:val="o"/>
      <w:lvlJc w:val="left"/>
      <w:pPr>
        <w:ind w:left="5760" w:hanging="360"/>
      </w:pPr>
      <w:rPr>
        <w:rFonts w:ascii="Courier New" w:hAnsi="Courier New" w:cs="Courier New" w:hint="default"/>
      </w:rPr>
    </w:lvl>
    <w:lvl w:ilvl="8" w:tplc="BFF4728C" w:tentative="1">
      <w:start w:val="1"/>
      <w:numFmt w:val="bullet"/>
      <w:lvlText w:val=""/>
      <w:lvlJc w:val="left"/>
      <w:pPr>
        <w:ind w:left="6480" w:hanging="360"/>
      </w:pPr>
      <w:rPr>
        <w:rFonts w:ascii="Wingdings" w:hAnsi="Wingding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850877"/>
    <w:multiLevelType w:val="hybridMultilevel"/>
    <w:tmpl w:val="716A6530"/>
    <w:lvl w:ilvl="0" w:tplc="B40CBE72">
      <w:numFmt w:val="bullet"/>
      <w:lvlText w:val="-"/>
      <w:lvlJc w:val="left"/>
      <w:pPr>
        <w:ind w:left="720" w:hanging="360"/>
      </w:pPr>
      <w:rPr>
        <w:rFonts w:ascii="Cambria" w:eastAsiaTheme="minorHAnsi" w:hAnsi="Cambria" w:cstheme="minorBidi" w:hint="default"/>
      </w:rPr>
    </w:lvl>
    <w:lvl w:ilvl="1" w:tplc="9F948C52" w:tentative="1">
      <w:start w:val="1"/>
      <w:numFmt w:val="bullet"/>
      <w:lvlText w:val="o"/>
      <w:lvlJc w:val="left"/>
      <w:pPr>
        <w:ind w:left="1440" w:hanging="360"/>
      </w:pPr>
      <w:rPr>
        <w:rFonts w:ascii="Courier New" w:hAnsi="Courier New" w:cs="Courier New" w:hint="default"/>
      </w:rPr>
    </w:lvl>
    <w:lvl w:ilvl="2" w:tplc="A3A47B50" w:tentative="1">
      <w:start w:val="1"/>
      <w:numFmt w:val="bullet"/>
      <w:lvlText w:val=""/>
      <w:lvlJc w:val="left"/>
      <w:pPr>
        <w:ind w:left="2160" w:hanging="360"/>
      </w:pPr>
      <w:rPr>
        <w:rFonts w:ascii="Wingdings" w:hAnsi="Wingdings" w:hint="default"/>
      </w:rPr>
    </w:lvl>
    <w:lvl w:ilvl="3" w:tplc="208CEE92" w:tentative="1">
      <w:start w:val="1"/>
      <w:numFmt w:val="bullet"/>
      <w:lvlText w:val=""/>
      <w:lvlJc w:val="left"/>
      <w:pPr>
        <w:ind w:left="2880" w:hanging="360"/>
      </w:pPr>
      <w:rPr>
        <w:rFonts w:ascii="Symbol" w:hAnsi="Symbol" w:hint="default"/>
      </w:rPr>
    </w:lvl>
    <w:lvl w:ilvl="4" w:tplc="E3605EA8" w:tentative="1">
      <w:start w:val="1"/>
      <w:numFmt w:val="bullet"/>
      <w:lvlText w:val="o"/>
      <w:lvlJc w:val="left"/>
      <w:pPr>
        <w:ind w:left="3600" w:hanging="360"/>
      </w:pPr>
      <w:rPr>
        <w:rFonts w:ascii="Courier New" w:hAnsi="Courier New" w:cs="Courier New" w:hint="default"/>
      </w:rPr>
    </w:lvl>
    <w:lvl w:ilvl="5" w:tplc="ED6266F6" w:tentative="1">
      <w:start w:val="1"/>
      <w:numFmt w:val="bullet"/>
      <w:lvlText w:val=""/>
      <w:lvlJc w:val="left"/>
      <w:pPr>
        <w:ind w:left="4320" w:hanging="360"/>
      </w:pPr>
      <w:rPr>
        <w:rFonts w:ascii="Wingdings" w:hAnsi="Wingdings" w:hint="default"/>
      </w:rPr>
    </w:lvl>
    <w:lvl w:ilvl="6" w:tplc="84DC4FAC" w:tentative="1">
      <w:start w:val="1"/>
      <w:numFmt w:val="bullet"/>
      <w:lvlText w:val=""/>
      <w:lvlJc w:val="left"/>
      <w:pPr>
        <w:ind w:left="5040" w:hanging="360"/>
      </w:pPr>
      <w:rPr>
        <w:rFonts w:ascii="Symbol" w:hAnsi="Symbol" w:hint="default"/>
      </w:rPr>
    </w:lvl>
    <w:lvl w:ilvl="7" w:tplc="FA448AAC" w:tentative="1">
      <w:start w:val="1"/>
      <w:numFmt w:val="bullet"/>
      <w:lvlText w:val="o"/>
      <w:lvlJc w:val="left"/>
      <w:pPr>
        <w:ind w:left="5760" w:hanging="360"/>
      </w:pPr>
      <w:rPr>
        <w:rFonts w:ascii="Courier New" w:hAnsi="Courier New" w:cs="Courier New" w:hint="default"/>
      </w:rPr>
    </w:lvl>
    <w:lvl w:ilvl="8" w:tplc="7D186A36" w:tentative="1">
      <w:start w:val="1"/>
      <w:numFmt w:val="bullet"/>
      <w:lvlText w:val=""/>
      <w:lvlJc w:val="left"/>
      <w:pPr>
        <w:ind w:left="6480" w:hanging="360"/>
      </w:pPr>
      <w:rPr>
        <w:rFonts w:ascii="Wingdings" w:hAnsi="Wingdings" w:hint="default"/>
      </w:rPr>
    </w:lvl>
  </w:abstractNum>
  <w:abstractNum w:abstractNumId="20" w15:restartNumberingAfterBreak="0">
    <w:nsid w:val="327160CC"/>
    <w:multiLevelType w:val="hybridMultilevel"/>
    <w:tmpl w:val="5A4ED87E"/>
    <w:lvl w:ilvl="0" w:tplc="F820AC8C">
      <w:numFmt w:val="bullet"/>
      <w:lvlText w:val="-"/>
      <w:lvlJc w:val="left"/>
      <w:pPr>
        <w:ind w:left="720" w:hanging="360"/>
      </w:pPr>
      <w:rPr>
        <w:rFonts w:ascii="Cambria" w:eastAsiaTheme="minorHAnsi" w:hAnsi="Cambria" w:cstheme="minorBidi" w:hint="default"/>
      </w:rPr>
    </w:lvl>
    <w:lvl w:ilvl="1" w:tplc="F8EE63EC" w:tentative="1">
      <w:start w:val="1"/>
      <w:numFmt w:val="bullet"/>
      <w:lvlText w:val="o"/>
      <w:lvlJc w:val="left"/>
      <w:pPr>
        <w:ind w:left="1440" w:hanging="360"/>
      </w:pPr>
      <w:rPr>
        <w:rFonts w:ascii="Courier New" w:hAnsi="Courier New" w:cs="Courier New" w:hint="default"/>
      </w:rPr>
    </w:lvl>
    <w:lvl w:ilvl="2" w:tplc="BA5621A8" w:tentative="1">
      <w:start w:val="1"/>
      <w:numFmt w:val="bullet"/>
      <w:lvlText w:val=""/>
      <w:lvlJc w:val="left"/>
      <w:pPr>
        <w:ind w:left="2160" w:hanging="360"/>
      </w:pPr>
      <w:rPr>
        <w:rFonts w:ascii="Wingdings" w:hAnsi="Wingdings" w:hint="default"/>
      </w:rPr>
    </w:lvl>
    <w:lvl w:ilvl="3" w:tplc="7ECE0708" w:tentative="1">
      <w:start w:val="1"/>
      <w:numFmt w:val="bullet"/>
      <w:lvlText w:val=""/>
      <w:lvlJc w:val="left"/>
      <w:pPr>
        <w:ind w:left="2880" w:hanging="360"/>
      </w:pPr>
      <w:rPr>
        <w:rFonts w:ascii="Symbol" w:hAnsi="Symbol" w:hint="default"/>
      </w:rPr>
    </w:lvl>
    <w:lvl w:ilvl="4" w:tplc="230E4C24" w:tentative="1">
      <w:start w:val="1"/>
      <w:numFmt w:val="bullet"/>
      <w:lvlText w:val="o"/>
      <w:lvlJc w:val="left"/>
      <w:pPr>
        <w:ind w:left="3600" w:hanging="360"/>
      </w:pPr>
      <w:rPr>
        <w:rFonts w:ascii="Courier New" w:hAnsi="Courier New" w:cs="Courier New" w:hint="default"/>
      </w:rPr>
    </w:lvl>
    <w:lvl w:ilvl="5" w:tplc="8B3608FA" w:tentative="1">
      <w:start w:val="1"/>
      <w:numFmt w:val="bullet"/>
      <w:lvlText w:val=""/>
      <w:lvlJc w:val="left"/>
      <w:pPr>
        <w:ind w:left="4320" w:hanging="360"/>
      </w:pPr>
      <w:rPr>
        <w:rFonts w:ascii="Wingdings" w:hAnsi="Wingdings" w:hint="default"/>
      </w:rPr>
    </w:lvl>
    <w:lvl w:ilvl="6" w:tplc="A464160E" w:tentative="1">
      <w:start w:val="1"/>
      <w:numFmt w:val="bullet"/>
      <w:lvlText w:val=""/>
      <w:lvlJc w:val="left"/>
      <w:pPr>
        <w:ind w:left="5040" w:hanging="360"/>
      </w:pPr>
      <w:rPr>
        <w:rFonts w:ascii="Symbol" w:hAnsi="Symbol" w:hint="default"/>
      </w:rPr>
    </w:lvl>
    <w:lvl w:ilvl="7" w:tplc="8E76C1F0" w:tentative="1">
      <w:start w:val="1"/>
      <w:numFmt w:val="bullet"/>
      <w:lvlText w:val="o"/>
      <w:lvlJc w:val="left"/>
      <w:pPr>
        <w:ind w:left="5760" w:hanging="360"/>
      </w:pPr>
      <w:rPr>
        <w:rFonts w:ascii="Courier New" w:hAnsi="Courier New" w:cs="Courier New" w:hint="default"/>
      </w:rPr>
    </w:lvl>
    <w:lvl w:ilvl="8" w:tplc="C326FE64" w:tentative="1">
      <w:start w:val="1"/>
      <w:numFmt w:val="bullet"/>
      <w:lvlText w:val=""/>
      <w:lvlJc w:val="left"/>
      <w:pPr>
        <w:ind w:left="6480" w:hanging="360"/>
      </w:pPr>
      <w:rPr>
        <w:rFonts w:ascii="Wingdings" w:hAnsi="Wingdings" w:hint="default"/>
      </w:rPr>
    </w:lvl>
  </w:abstractNum>
  <w:abstractNum w:abstractNumId="21" w15:restartNumberingAfterBreak="0">
    <w:nsid w:val="394A15FE"/>
    <w:multiLevelType w:val="multilevel"/>
    <w:tmpl w:val="F36C17E8"/>
    <w:numStyleLink w:val="Headinglist"/>
  </w:abstractNum>
  <w:abstractNum w:abstractNumId="22" w15:restartNumberingAfterBreak="0">
    <w:nsid w:val="414F4729"/>
    <w:multiLevelType w:val="multilevel"/>
    <w:tmpl w:val="A0241B28"/>
    <w:numStyleLink w:val="List1"/>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B7086130"/>
    <w:lvl w:ilvl="0" w:tplc="AE767BD6">
      <w:start w:val="1"/>
      <w:numFmt w:val="bullet"/>
      <w:pStyle w:val="BoxTextBullet"/>
      <w:lvlText w:val=""/>
      <w:lvlJc w:val="left"/>
      <w:pPr>
        <w:ind w:left="720" w:hanging="360"/>
      </w:pPr>
      <w:rPr>
        <w:rFonts w:ascii="Symbol" w:hAnsi="Symbol" w:hint="default"/>
      </w:rPr>
    </w:lvl>
    <w:lvl w:ilvl="1" w:tplc="529EF506" w:tentative="1">
      <w:start w:val="1"/>
      <w:numFmt w:val="bullet"/>
      <w:lvlText w:val="o"/>
      <w:lvlJc w:val="left"/>
      <w:pPr>
        <w:ind w:left="1440" w:hanging="360"/>
      </w:pPr>
      <w:rPr>
        <w:rFonts w:ascii="Courier New" w:hAnsi="Courier New" w:cs="Courier New" w:hint="default"/>
      </w:rPr>
    </w:lvl>
    <w:lvl w:ilvl="2" w:tplc="85C2C1E2" w:tentative="1">
      <w:start w:val="1"/>
      <w:numFmt w:val="bullet"/>
      <w:lvlText w:val=""/>
      <w:lvlJc w:val="left"/>
      <w:pPr>
        <w:ind w:left="2160" w:hanging="360"/>
      </w:pPr>
      <w:rPr>
        <w:rFonts w:ascii="Wingdings" w:hAnsi="Wingdings" w:hint="default"/>
      </w:rPr>
    </w:lvl>
    <w:lvl w:ilvl="3" w:tplc="9870A0B4" w:tentative="1">
      <w:start w:val="1"/>
      <w:numFmt w:val="bullet"/>
      <w:lvlText w:val=""/>
      <w:lvlJc w:val="left"/>
      <w:pPr>
        <w:ind w:left="2880" w:hanging="360"/>
      </w:pPr>
      <w:rPr>
        <w:rFonts w:ascii="Symbol" w:hAnsi="Symbol" w:hint="default"/>
      </w:rPr>
    </w:lvl>
    <w:lvl w:ilvl="4" w:tplc="A0485806" w:tentative="1">
      <w:start w:val="1"/>
      <w:numFmt w:val="bullet"/>
      <w:lvlText w:val="o"/>
      <w:lvlJc w:val="left"/>
      <w:pPr>
        <w:ind w:left="3600" w:hanging="360"/>
      </w:pPr>
      <w:rPr>
        <w:rFonts w:ascii="Courier New" w:hAnsi="Courier New" w:cs="Courier New" w:hint="default"/>
      </w:rPr>
    </w:lvl>
    <w:lvl w:ilvl="5" w:tplc="4B30045E" w:tentative="1">
      <w:start w:val="1"/>
      <w:numFmt w:val="bullet"/>
      <w:lvlText w:val=""/>
      <w:lvlJc w:val="left"/>
      <w:pPr>
        <w:ind w:left="4320" w:hanging="360"/>
      </w:pPr>
      <w:rPr>
        <w:rFonts w:ascii="Wingdings" w:hAnsi="Wingdings" w:hint="default"/>
      </w:rPr>
    </w:lvl>
    <w:lvl w:ilvl="6" w:tplc="00146CD8" w:tentative="1">
      <w:start w:val="1"/>
      <w:numFmt w:val="bullet"/>
      <w:lvlText w:val=""/>
      <w:lvlJc w:val="left"/>
      <w:pPr>
        <w:ind w:left="5040" w:hanging="360"/>
      </w:pPr>
      <w:rPr>
        <w:rFonts w:ascii="Symbol" w:hAnsi="Symbol" w:hint="default"/>
      </w:rPr>
    </w:lvl>
    <w:lvl w:ilvl="7" w:tplc="38C2CC02" w:tentative="1">
      <w:start w:val="1"/>
      <w:numFmt w:val="bullet"/>
      <w:lvlText w:val="o"/>
      <w:lvlJc w:val="left"/>
      <w:pPr>
        <w:ind w:left="5760" w:hanging="360"/>
      </w:pPr>
      <w:rPr>
        <w:rFonts w:ascii="Courier New" w:hAnsi="Courier New" w:cs="Courier New" w:hint="default"/>
      </w:rPr>
    </w:lvl>
    <w:lvl w:ilvl="8" w:tplc="02467C5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8008DD"/>
    <w:multiLevelType w:val="hybridMultilevel"/>
    <w:tmpl w:val="93243FEE"/>
    <w:lvl w:ilvl="0" w:tplc="8160A9E4">
      <w:start w:val="1"/>
      <w:numFmt w:val="bullet"/>
      <w:lvlText w:val=""/>
      <w:lvlJc w:val="left"/>
      <w:pPr>
        <w:ind w:left="720" w:hanging="360"/>
      </w:pPr>
      <w:rPr>
        <w:rFonts w:ascii="Symbol" w:hAnsi="Symbol" w:hint="default"/>
      </w:rPr>
    </w:lvl>
    <w:lvl w:ilvl="1" w:tplc="07383840" w:tentative="1">
      <w:start w:val="1"/>
      <w:numFmt w:val="bullet"/>
      <w:lvlText w:val="o"/>
      <w:lvlJc w:val="left"/>
      <w:pPr>
        <w:ind w:left="1440" w:hanging="360"/>
      </w:pPr>
      <w:rPr>
        <w:rFonts w:ascii="Courier New" w:hAnsi="Courier New" w:cs="Courier New" w:hint="default"/>
      </w:rPr>
    </w:lvl>
    <w:lvl w:ilvl="2" w:tplc="4F50FEF2" w:tentative="1">
      <w:start w:val="1"/>
      <w:numFmt w:val="bullet"/>
      <w:lvlText w:val=""/>
      <w:lvlJc w:val="left"/>
      <w:pPr>
        <w:ind w:left="2160" w:hanging="360"/>
      </w:pPr>
      <w:rPr>
        <w:rFonts w:ascii="Wingdings" w:hAnsi="Wingdings" w:hint="default"/>
      </w:rPr>
    </w:lvl>
    <w:lvl w:ilvl="3" w:tplc="584021E0" w:tentative="1">
      <w:start w:val="1"/>
      <w:numFmt w:val="bullet"/>
      <w:lvlText w:val=""/>
      <w:lvlJc w:val="left"/>
      <w:pPr>
        <w:ind w:left="2880" w:hanging="360"/>
      </w:pPr>
      <w:rPr>
        <w:rFonts w:ascii="Symbol" w:hAnsi="Symbol" w:hint="default"/>
      </w:rPr>
    </w:lvl>
    <w:lvl w:ilvl="4" w:tplc="00DA1E10" w:tentative="1">
      <w:start w:val="1"/>
      <w:numFmt w:val="bullet"/>
      <w:lvlText w:val="o"/>
      <w:lvlJc w:val="left"/>
      <w:pPr>
        <w:ind w:left="3600" w:hanging="360"/>
      </w:pPr>
      <w:rPr>
        <w:rFonts w:ascii="Courier New" w:hAnsi="Courier New" w:cs="Courier New" w:hint="default"/>
      </w:rPr>
    </w:lvl>
    <w:lvl w:ilvl="5" w:tplc="C5586E50" w:tentative="1">
      <w:start w:val="1"/>
      <w:numFmt w:val="bullet"/>
      <w:lvlText w:val=""/>
      <w:lvlJc w:val="left"/>
      <w:pPr>
        <w:ind w:left="4320" w:hanging="360"/>
      </w:pPr>
      <w:rPr>
        <w:rFonts w:ascii="Wingdings" w:hAnsi="Wingdings" w:hint="default"/>
      </w:rPr>
    </w:lvl>
    <w:lvl w:ilvl="6" w:tplc="655E334E" w:tentative="1">
      <w:start w:val="1"/>
      <w:numFmt w:val="bullet"/>
      <w:lvlText w:val=""/>
      <w:lvlJc w:val="left"/>
      <w:pPr>
        <w:ind w:left="5040" w:hanging="360"/>
      </w:pPr>
      <w:rPr>
        <w:rFonts w:ascii="Symbol" w:hAnsi="Symbol" w:hint="default"/>
      </w:rPr>
    </w:lvl>
    <w:lvl w:ilvl="7" w:tplc="BA4C764C" w:tentative="1">
      <w:start w:val="1"/>
      <w:numFmt w:val="bullet"/>
      <w:lvlText w:val="o"/>
      <w:lvlJc w:val="left"/>
      <w:pPr>
        <w:ind w:left="5760" w:hanging="360"/>
      </w:pPr>
      <w:rPr>
        <w:rFonts w:ascii="Courier New" w:hAnsi="Courier New" w:cs="Courier New" w:hint="default"/>
      </w:rPr>
    </w:lvl>
    <w:lvl w:ilvl="8" w:tplc="9B9E6A54" w:tentative="1">
      <w:start w:val="1"/>
      <w:numFmt w:val="bullet"/>
      <w:lvlText w:val=""/>
      <w:lvlJc w:val="left"/>
      <w:pPr>
        <w:ind w:left="6480" w:hanging="360"/>
      </w:pPr>
      <w:rPr>
        <w:rFonts w:ascii="Wingdings" w:hAnsi="Wingdings" w:hint="default"/>
      </w:rPr>
    </w:lvl>
  </w:abstractNum>
  <w:abstractNum w:abstractNumId="28" w15:restartNumberingAfterBreak="0">
    <w:nsid w:val="531C21E8"/>
    <w:multiLevelType w:val="hybridMultilevel"/>
    <w:tmpl w:val="FAB6C9DE"/>
    <w:lvl w:ilvl="0" w:tplc="241250E6">
      <w:start w:val="1"/>
      <w:numFmt w:val="bullet"/>
      <w:lvlText w:val=""/>
      <w:lvlJc w:val="left"/>
      <w:pPr>
        <w:ind w:left="720" w:hanging="360"/>
      </w:pPr>
      <w:rPr>
        <w:rFonts w:ascii="Symbol" w:hAnsi="Symbol" w:hint="default"/>
      </w:rPr>
    </w:lvl>
    <w:lvl w:ilvl="1" w:tplc="DF8EDFDE" w:tentative="1">
      <w:start w:val="1"/>
      <w:numFmt w:val="bullet"/>
      <w:lvlText w:val="o"/>
      <w:lvlJc w:val="left"/>
      <w:pPr>
        <w:ind w:left="1440" w:hanging="360"/>
      </w:pPr>
      <w:rPr>
        <w:rFonts w:ascii="Courier New" w:hAnsi="Courier New" w:cs="Courier New" w:hint="default"/>
      </w:rPr>
    </w:lvl>
    <w:lvl w:ilvl="2" w:tplc="DDDE4254" w:tentative="1">
      <w:start w:val="1"/>
      <w:numFmt w:val="bullet"/>
      <w:lvlText w:val=""/>
      <w:lvlJc w:val="left"/>
      <w:pPr>
        <w:ind w:left="2160" w:hanging="360"/>
      </w:pPr>
      <w:rPr>
        <w:rFonts w:ascii="Wingdings" w:hAnsi="Wingdings" w:hint="default"/>
      </w:rPr>
    </w:lvl>
    <w:lvl w:ilvl="3" w:tplc="E11A471C" w:tentative="1">
      <w:start w:val="1"/>
      <w:numFmt w:val="bullet"/>
      <w:lvlText w:val=""/>
      <w:lvlJc w:val="left"/>
      <w:pPr>
        <w:ind w:left="2880" w:hanging="360"/>
      </w:pPr>
      <w:rPr>
        <w:rFonts w:ascii="Symbol" w:hAnsi="Symbol" w:hint="default"/>
      </w:rPr>
    </w:lvl>
    <w:lvl w:ilvl="4" w:tplc="59C07DE4" w:tentative="1">
      <w:start w:val="1"/>
      <w:numFmt w:val="bullet"/>
      <w:lvlText w:val="o"/>
      <w:lvlJc w:val="left"/>
      <w:pPr>
        <w:ind w:left="3600" w:hanging="360"/>
      </w:pPr>
      <w:rPr>
        <w:rFonts w:ascii="Courier New" w:hAnsi="Courier New" w:cs="Courier New" w:hint="default"/>
      </w:rPr>
    </w:lvl>
    <w:lvl w:ilvl="5" w:tplc="1C3814FA" w:tentative="1">
      <w:start w:val="1"/>
      <w:numFmt w:val="bullet"/>
      <w:lvlText w:val=""/>
      <w:lvlJc w:val="left"/>
      <w:pPr>
        <w:ind w:left="4320" w:hanging="360"/>
      </w:pPr>
      <w:rPr>
        <w:rFonts w:ascii="Wingdings" w:hAnsi="Wingdings" w:hint="default"/>
      </w:rPr>
    </w:lvl>
    <w:lvl w:ilvl="6" w:tplc="25AA74F8" w:tentative="1">
      <w:start w:val="1"/>
      <w:numFmt w:val="bullet"/>
      <w:lvlText w:val=""/>
      <w:lvlJc w:val="left"/>
      <w:pPr>
        <w:ind w:left="5040" w:hanging="360"/>
      </w:pPr>
      <w:rPr>
        <w:rFonts w:ascii="Symbol" w:hAnsi="Symbol" w:hint="default"/>
      </w:rPr>
    </w:lvl>
    <w:lvl w:ilvl="7" w:tplc="D2EE6FB0" w:tentative="1">
      <w:start w:val="1"/>
      <w:numFmt w:val="bullet"/>
      <w:lvlText w:val="o"/>
      <w:lvlJc w:val="left"/>
      <w:pPr>
        <w:ind w:left="5760" w:hanging="360"/>
      </w:pPr>
      <w:rPr>
        <w:rFonts w:ascii="Courier New" w:hAnsi="Courier New" w:cs="Courier New" w:hint="default"/>
      </w:rPr>
    </w:lvl>
    <w:lvl w:ilvl="8" w:tplc="20D031BC"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702D35"/>
    <w:multiLevelType w:val="hybridMultilevel"/>
    <w:tmpl w:val="FBA81D1C"/>
    <w:lvl w:ilvl="0" w:tplc="9FFAAA0E">
      <w:start w:val="1"/>
      <w:numFmt w:val="bullet"/>
      <w:lvlText w:val=""/>
      <w:lvlJc w:val="left"/>
      <w:pPr>
        <w:ind w:left="720" w:hanging="360"/>
      </w:pPr>
      <w:rPr>
        <w:rFonts w:ascii="Symbol" w:hAnsi="Symbol" w:hint="default"/>
      </w:rPr>
    </w:lvl>
    <w:lvl w:ilvl="1" w:tplc="7B8070D0" w:tentative="1">
      <w:start w:val="1"/>
      <w:numFmt w:val="bullet"/>
      <w:lvlText w:val="o"/>
      <w:lvlJc w:val="left"/>
      <w:pPr>
        <w:ind w:left="1440" w:hanging="360"/>
      </w:pPr>
      <w:rPr>
        <w:rFonts w:ascii="Courier New" w:hAnsi="Courier New" w:cs="Courier New" w:hint="default"/>
      </w:rPr>
    </w:lvl>
    <w:lvl w:ilvl="2" w:tplc="7EBA3686" w:tentative="1">
      <w:start w:val="1"/>
      <w:numFmt w:val="bullet"/>
      <w:lvlText w:val=""/>
      <w:lvlJc w:val="left"/>
      <w:pPr>
        <w:ind w:left="2160" w:hanging="360"/>
      </w:pPr>
      <w:rPr>
        <w:rFonts w:ascii="Wingdings" w:hAnsi="Wingdings" w:hint="default"/>
      </w:rPr>
    </w:lvl>
    <w:lvl w:ilvl="3" w:tplc="1C869B2A" w:tentative="1">
      <w:start w:val="1"/>
      <w:numFmt w:val="bullet"/>
      <w:lvlText w:val=""/>
      <w:lvlJc w:val="left"/>
      <w:pPr>
        <w:ind w:left="2880" w:hanging="360"/>
      </w:pPr>
      <w:rPr>
        <w:rFonts w:ascii="Symbol" w:hAnsi="Symbol" w:hint="default"/>
      </w:rPr>
    </w:lvl>
    <w:lvl w:ilvl="4" w:tplc="325A1BF4" w:tentative="1">
      <w:start w:val="1"/>
      <w:numFmt w:val="bullet"/>
      <w:lvlText w:val="o"/>
      <w:lvlJc w:val="left"/>
      <w:pPr>
        <w:ind w:left="3600" w:hanging="360"/>
      </w:pPr>
      <w:rPr>
        <w:rFonts w:ascii="Courier New" w:hAnsi="Courier New" w:cs="Courier New" w:hint="default"/>
      </w:rPr>
    </w:lvl>
    <w:lvl w:ilvl="5" w:tplc="BE9E2C68" w:tentative="1">
      <w:start w:val="1"/>
      <w:numFmt w:val="bullet"/>
      <w:lvlText w:val=""/>
      <w:lvlJc w:val="left"/>
      <w:pPr>
        <w:ind w:left="4320" w:hanging="360"/>
      </w:pPr>
      <w:rPr>
        <w:rFonts w:ascii="Wingdings" w:hAnsi="Wingdings" w:hint="default"/>
      </w:rPr>
    </w:lvl>
    <w:lvl w:ilvl="6" w:tplc="10C81F4A" w:tentative="1">
      <w:start w:val="1"/>
      <w:numFmt w:val="bullet"/>
      <w:lvlText w:val=""/>
      <w:lvlJc w:val="left"/>
      <w:pPr>
        <w:ind w:left="5040" w:hanging="360"/>
      </w:pPr>
      <w:rPr>
        <w:rFonts w:ascii="Symbol" w:hAnsi="Symbol" w:hint="default"/>
      </w:rPr>
    </w:lvl>
    <w:lvl w:ilvl="7" w:tplc="BF7204DE" w:tentative="1">
      <w:start w:val="1"/>
      <w:numFmt w:val="bullet"/>
      <w:lvlText w:val="o"/>
      <w:lvlJc w:val="left"/>
      <w:pPr>
        <w:ind w:left="5760" w:hanging="360"/>
      </w:pPr>
      <w:rPr>
        <w:rFonts w:ascii="Courier New" w:hAnsi="Courier New" w:cs="Courier New" w:hint="default"/>
      </w:rPr>
    </w:lvl>
    <w:lvl w:ilvl="8" w:tplc="3B5EFB88" w:tentative="1">
      <w:start w:val="1"/>
      <w:numFmt w:val="bullet"/>
      <w:lvlText w:val=""/>
      <w:lvlJc w:val="left"/>
      <w:pPr>
        <w:ind w:left="6480" w:hanging="360"/>
      </w:pPr>
      <w:rPr>
        <w:rFonts w:ascii="Wingdings" w:hAnsi="Wingdings" w:hint="default"/>
      </w:rPr>
    </w:lvl>
  </w:abstractNum>
  <w:abstractNum w:abstractNumId="3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FB162D"/>
    <w:multiLevelType w:val="hybridMultilevel"/>
    <w:tmpl w:val="E94E1002"/>
    <w:lvl w:ilvl="0" w:tplc="801670CA">
      <w:start w:val="1"/>
      <w:numFmt w:val="bullet"/>
      <w:lvlText w:val=""/>
      <w:lvlJc w:val="left"/>
      <w:pPr>
        <w:ind w:left="720" w:hanging="360"/>
      </w:pPr>
      <w:rPr>
        <w:rFonts w:ascii="Symbol" w:hAnsi="Symbol" w:hint="default"/>
      </w:rPr>
    </w:lvl>
    <w:lvl w:ilvl="1" w:tplc="6510A832" w:tentative="1">
      <w:start w:val="1"/>
      <w:numFmt w:val="bullet"/>
      <w:lvlText w:val="o"/>
      <w:lvlJc w:val="left"/>
      <w:pPr>
        <w:ind w:left="1440" w:hanging="360"/>
      </w:pPr>
      <w:rPr>
        <w:rFonts w:ascii="Courier New" w:hAnsi="Courier New" w:cs="Courier New" w:hint="default"/>
      </w:rPr>
    </w:lvl>
    <w:lvl w:ilvl="2" w:tplc="109208AC" w:tentative="1">
      <w:start w:val="1"/>
      <w:numFmt w:val="bullet"/>
      <w:lvlText w:val=""/>
      <w:lvlJc w:val="left"/>
      <w:pPr>
        <w:ind w:left="2160" w:hanging="360"/>
      </w:pPr>
      <w:rPr>
        <w:rFonts w:ascii="Wingdings" w:hAnsi="Wingdings" w:hint="default"/>
      </w:rPr>
    </w:lvl>
    <w:lvl w:ilvl="3" w:tplc="0C5461EA" w:tentative="1">
      <w:start w:val="1"/>
      <w:numFmt w:val="bullet"/>
      <w:lvlText w:val=""/>
      <w:lvlJc w:val="left"/>
      <w:pPr>
        <w:ind w:left="2880" w:hanging="360"/>
      </w:pPr>
      <w:rPr>
        <w:rFonts w:ascii="Symbol" w:hAnsi="Symbol" w:hint="default"/>
      </w:rPr>
    </w:lvl>
    <w:lvl w:ilvl="4" w:tplc="C24C87DE" w:tentative="1">
      <w:start w:val="1"/>
      <w:numFmt w:val="bullet"/>
      <w:lvlText w:val="o"/>
      <w:lvlJc w:val="left"/>
      <w:pPr>
        <w:ind w:left="3600" w:hanging="360"/>
      </w:pPr>
      <w:rPr>
        <w:rFonts w:ascii="Courier New" w:hAnsi="Courier New" w:cs="Courier New" w:hint="default"/>
      </w:rPr>
    </w:lvl>
    <w:lvl w:ilvl="5" w:tplc="F5240FEA" w:tentative="1">
      <w:start w:val="1"/>
      <w:numFmt w:val="bullet"/>
      <w:lvlText w:val=""/>
      <w:lvlJc w:val="left"/>
      <w:pPr>
        <w:ind w:left="4320" w:hanging="360"/>
      </w:pPr>
      <w:rPr>
        <w:rFonts w:ascii="Wingdings" w:hAnsi="Wingdings" w:hint="default"/>
      </w:rPr>
    </w:lvl>
    <w:lvl w:ilvl="6" w:tplc="FE9E9700" w:tentative="1">
      <w:start w:val="1"/>
      <w:numFmt w:val="bullet"/>
      <w:lvlText w:val=""/>
      <w:lvlJc w:val="left"/>
      <w:pPr>
        <w:ind w:left="5040" w:hanging="360"/>
      </w:pPr>
      <w:rPr>
        <w:rFonts w:ascii="Symbol" w:hAnsi="Symbol" w:hint="default"/>
      </w:rPr>
    </w:lvl>
    <w:lvl w:ilvl="7" w:tplc="42B68EE0" w:tentative="1">
      <w:start w:val="1"/>
      <w:numFmt w:val="bullet"/>
      <w:lvlText w:val="o"/>
      <w:lvlJc w:val="left"/>
      <w:pPr>
        <w:ind w:left="5760" w:hanging="360"/>
      </w:pPr>
      <w:rPr>
        <w:rFonts w:ascii="Courier New" w:hAnsi="Courier New" w:cs="Courier New" w:hint="default"/>
      </w:rPr>
    </w:lvl>
    <w:lvl w:ilvl="8" w:tplc="CF9E5DC4" w:tentative="1">
      <w:start w:val="1"/>
      <w:numFmt w:val="bullet"/>
      <w:lvlText w:val=""/>
      <w:lvlJc w:val="left"/>
      <w:pPr>
        <w:ind w:left="6480" w:hanging="360"/>
      </w:pPr>
      <w:rPr>
        <w:rFonts w:ascii="Wingdings" w:hAnsi="Wingdings" w:hint="default"/>
      </w:rPr>
    </w:lvl>
  </w:abstractNum>
  <w:abstractNum w:abstractNumId="35" w15:restartNumberingAfterBreak="0">
    <w:nsid w:val="659253EB"/>
    <w:multiLevelType w:val="hybridMultilevel"/>
    <w:tmpl w:val="572EF60A"/>
    <w:lvl w:ilvl="0" w:tplc="DF28C558">
      <w:numFmt w:val="bullet"/>
      <w:lvlText w:val="-"/>
      <w:lvlJc w:val="left"/>
      <w:pPr>
        <w:ind w:left="720" w:hanging="360"/>
      </w:pPr>
      <w:rPr>
        <w:rFonts w:ascii="Cambria" w:eastAsiaTheme="minorHAnsi" w:hAnsi="Cambria" w:cstheme="minorBidi" w:hint="default"/>
      </w:rPr>
    </w:lvl>
    <w:lvl w:ilvl="1" w:tplc="61F09A9E" w:tentative="1">
      <w:start w:val="1"/>
      <w:numFmt w:val="bullet"/>
      <w:lvlText w:val="o"/>
      <w:lvlJc w:val="left"/>
      <w:pPr>
        <w:ind w:left="1440" w:hanging="360"/>
      </w:pPr>
      <w:rPr>
        <w:rFonts w:ascii="Courier New" w:hAnsi="Courier New" w:cs="Courier New" w:hint="default"/>
      </w:rPr>
    </w:lvl>
    <w:lvl w:ilvl="2" w:tplc="3FCE2528" w:tentative="1">
      <w:start w:val="1"/>
      <w:numFmt w:val="bullet"/>
      <w:lvlText w:val=""/>
      <w:lvlJc w:val="left"/>
      <w:pPr>
        <w:ind w:left="2160" w:hanging="360"/>
      </w:pPr>
      <w:rPr>
        <w:rFonts w:ascii="Wingdings" w:hAnsi="Wingdings" w:hint="default"/>
      </w:rPr>
    </w:lvl>
    <w:lvl w:ilvl="3" w:tplc="CA4070CE" w:tentative="1">
      <w:start w:val="1"/>
      <w:numFmt w:val="bullet"/>
      <w:lvlText w:val=""/>
      <w:lvlJc w:val="left"/>
      <w:pPr>
        <w:ind w:left="2880" w:hanging="360"/>
      </w:pPr>
      <w:rPr>
        <w:rFonts w:ascii="Symbol" w:hAnsi="Symbol" w:hint="default"/>
      </w:rPr>
    </w:lvl>
    <w:lvl w:ilvl="4" w:tplc="F6D4A40C" w:tentative="1">
      <w:start w:val="1"/>
      <w:numFmt w:val="bullet"/>
      <w:lvlText w:val="o"/>
      <w:lvlJc w:val="left"/>
      <w:pPr>
        <w:ind w:left="3600" w:hanging="360"/>
      </w:pPr>
      <w:rPr>
        <w:rFonts w:ascii="Courier New" w:hAnsi="Courier New" w:cs="Courier New" w:hint="default"/>
      </w:rPr>
    </w:lvl>
    <w:lvl w:ilvl="5" w:tplc="CDC8F262" w:tentative="1">
      <w:start w:val="1"/>
      <w:numFmt w:val="bullet"/>
      <w:lvlText w:val=""/>
      <w:lvlJc w:val="left"/>
      <w:pPr>
        <w:ind w:left="4320" w:hanging="360"/>
      </w:pPr>
      <w:rPr>
        <w:rFonts w:ascii="Wingdings" w:hAnsi="Wingdings" w:hint="default"/>
      </w:rPr>
    </w:lvl>
    <w:lvl w:ilvl="6" w:tplc="4F24A774" w:tentative="1">
      <w:start w:val="1"/>
      <w:numFmt w:val="bullet"/>
      <w:lvlText w:val=""/>
      <w:lvlJc w:val="left"/>
      <w:pPr>
        <w:ind w:left="5040" w:hanging="360"/>
      </w:pPr>
      <w:rPr>
        <w:rFonts w:ascii="Symbol" w:hAnsi="Symbol" w:hint="default"/>
      </w:rPr>
    </w:lvl>
    <w:lvl w:ilvl="7" w:tplc="B01EEF08" w:tentative="1">
      <w:start w:val="1"/>
      <w:numFmt w:val="bullet"/>
      <w:lvlText w:val="o"/>
      <w:lvlJc w:val="left"/>
      <w:pPr>
        <w:ind w:left="5760" w:hanging="360"/>
      </w:pPr>
      <w:rPr>
        <w:rFonts w:ascii="Courier New" w:hAnsi="Courier New" w:cs="Courier New" w:hint="default"/>
      </w:rPr>
    </w:lvl>
    <w:lvl w:ilvl="8" w:tplc="CA0E1B80" w:tentative="1">
      <w:start w:val="1"/>
      <w:numFmt w:val="bullet"/>
      <w:lvlText w:val=""/>
      <w:lvlJc w:val="left"/>
      <w:pPr>
        <w:ind w:left="6480" w:hanging="360"/>
      </w:pPr>
      <w:rPr>
        <w:rFonts w:ascii="Wingdings" w:hAnsi="Wingdings" w:hint="default"/>
      </w:rPr>
    </w:lvl>
  </w:abstractNum>
  <w:abstractNum w:abstractNumId="3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8C10A1"/>
    <w:multiLevelType w:val="multilevel"/>
    <w:tmpl w:val="BE78A4F8"/>
    <w:numStyleLink w:val="Numberlist"/>
  </w:abstractNum>
  <w:abstractNum w:abstractNumId="38" w15:restartNumberingAfterBreak="0">
    <w:nsid w:val="6F2A7118"/>
    <w:multiLevelType w:val="hybridMultilevel"/>
    <w:tmpl w:val="ECA073A0"/>
    <w:lvl w:ilvl="0" w:tplc="192C1AFC">
      <w:numFmt w:val="bullet"/>
      <w:lvlText w:val="-"/>
      <w:lvlJc w:val="left"/>
      <w:pPr>
        <w:ind w:left="720" w:hanging="360"/>
      </w:pPr>
      <w:rPr>
        <w:rFonts w:ascii="Cambria" w:eastAsiaTheme="minorHAnsi" w:hAnsi="Cambria" w:cstheme="minorBidi" w:hint="default"/>
      </w:rPr>
    </w:lvl>
    <w:lvl w:ilvl="1" w:tplc="9DBE2A62" w:tentative="1">
      <w:start w:val="1"/>
      <w:numFmt w:val="bullet"/>
      <w:lvlText w:val="o"/>
      <w:lvlJc w:val="left"/>
      <w:pPr>
        <w:ind w:left="1440" w:hanging="360"/>
      </w:pPr>
      <w:rPr>
        <w:rFonts w:ascii="Courier New" w:hAnsi="Courier New" w:cs="Courier New" w:hint="default"/>
      </w:rPr>
    </w:lvl>
    <w:lvl w:ilvl="2" w:tplc="7AFA6344" w:tentative="1">
      <w:start w:val="1"/>
      <w:numFmt w:val="bullet"/>
      <w:lvlText w:val=""/>
      <w:lvlJc w:val="left"/>
      <w:pPr>
        <w:ind w:left="2160" w:hanging="360"/>
      </w:pPr>
      <w:rPr>
        <w:rFonts w:ascii="Wingdings" w:hAnsi="Wingdings" w:hint="default"/>
      </w:rPr>
    </w:lvl>
    <w:lvl w:ilvl="3" w:tplc="9EBC390A" w:tentative="1">
      <w:start w:val="1"/>
      <w:numFmt w:val="bullet"/>
      <w:lvlText w:val=""/>
      <w:lvlJc w:val="left"/>
      <w:pPr>
        <w:ind w:left="2880" w:hanging="360"/>
      </w:pPr>
      <w:rPr>
        <w:rFonts w:ascii="Symbol" w:hAnsi="Symbol" w:hint="default"/>
      </w:rPr>
    </w:lvl>
    <w:lvl w:ilvl="4" w:tplc="B422170A" w:tentative="1">
      <w:start w:val="1"/>
      <w:numFmt w:val="bullet"/>
      <w:lvlText w:val="o"/>
      <w:lvlJc w:val="left"/>
      <w:pPr>
        <w:ind w:left="3600" w:hanging="360"/>
      </w:pPr>
      <w:rPr>
        <w:rFonts w:ascii="Courier New" w:hAnsi="Courier New" w:cs="Courier New" w:hint="default"/>
      </w:rPr>
    </w:lvl>
    <w:lvl w:ilvl="5" w:tplc="5D60BDF4" w:tentative="1">
      <w:start w:val="1"/>
      <w:numFmt w:val="bullet"/>
      <w:lvlText w:val=""/>
      <w:lvlJc w:val="left"/>
      <w:pPr>
        <w:ind w:left="4320" w:hanging="360"/>
      </w:pPr>
      <w:rPr>
        <w:rFonts w:ascii="Wingdings" w:hAnsi="Wingdings" w:hint="default"/>
      </w:rPr>
    </w:lvl>
    <w:lvl w:ilvl="6" w:tplc="EEAC01A2" w:tentative="1">
      <w:start w:val="1"/>
      <w:numFmt w:val="bullet"/>
      <w:lvlText w:val=""/>
      <w:lvlJc w:val="left"/>
      <w:pPr>
        <w:ind w:left="5040" w:hanging="360"/>
      </w:pPr>
      <w:rPr>
        <w:rFonts w:ascii="Symbol" w:hAnsi="Symbol" w:hint="default"/>
      </w:rPr>
    </w:lvl>
    <w:lvl w:ilvl="7" w:tplc="DBCA850A" w:tentative="1">
      <w:start w:val="1"/>
      <w:numFmt w:val="bullet"/>
      <w:lvlText w:val="o"/>
      <w:lvlJc w:val="left"/>
      <w:pPr>
        <w:ind w:left="5760" w:hanging="360"/>
      </w:pPr>
      <w:rPr>
        <w:rFonts w:ascii="Courier New" w:hAnsi="Courier New" w:cs="Courier New" w:hint="default"/>
      </w:rPr>
    </w:lvl>
    <w:lvl w:ilvl="8" w:tplc="400A3382" w:tentative="1">
      <w:start w:val="1"/>
      <w:numFmt w:val="bullet"/>
      <w:lvlText w:val=""/>
      <w:lvlJc w:val="left"/>
      <w:pPr>
        <w:ind w:left="6480" w:hanging="360"/>
      </w:pPr>
      <w:rPr>
        <w:rFonts w:ascii="Wingdings" w:hAnsi="Wingdings" w:hint="default"/>
      </w:rPr>
    </w:lvl>
  </w:abstractNum>
  <w:abstractNum w:abstractNumId="39" w15:restartNumberingAfterBreak="0">
    <w:nsid w:val="733934B7"/>
    <w:multiLevelType w:val="multilevel"/>
    <w:tmpl w:val="A0241B28"/>
    <w:numStyleLink w:val="List1"/>
  </w:abstractNum>
  <w:abstractNum w:abstractNumId="40" w15:restartNumberingAfterBreak="0">
    <w:nsid w:val="789AB31D"/>
    <w:multiLevelType w:val="hybridMultilevel"/>
    <w:tmpl w:val="61834923"/>
    <w:lvl w:ilvl="0" w:tplc="12C684C0">
      <w:start w:val="1"/>
      <w:numFmt w:val="decimal"/>
      <w:lvlText w:val=""/>
      <w:lvlJc w:val="left"/>
    </w:lvl>
    <w:lvl w:ilvl="1" w:tplc="4B4CF5FA">
      <w:numFmt w:val="decimal"/>
      <w:lvlText w:val=""/>
      <w:lvlJc w:val="left"/>
    </w:lvl>
    <w:lvl w:ilvl="2" w:tplc="08644A50">
      <w:numFmt w:val="decimal"/>
      <w:lvlText w:val=""/>
      <w:lvlJc w:val="left"/>
    </w:lvl>
    <w:lvl w:ilvl="3" w:tplc="75D61A62">
      <w:numFmt w:val="decimal"/>
      <w:lvlText w:val=""/>
      <w:lvlJc w:val="left"/>
    </w:lvl>
    <w:lvl w:ilvl="4" w:tplc="6616E2A4">
      <w:numFmt w:val="decimal"/>
      <w:lvlText w:val=""/>
      <w:lvlJc w:val="left"/>
    </w:lvl>
    <w:lvl w:ilvl="5" w:tplc="6F9084F2">
      <w:numFmt w:val="decimal"/>
      <w:lvlText w:val=""/>
      <w:lvlJc w:val="left"/>
    </w:lvl>
    <w:lvl w:ilvl="6" w:tplc="A4B07638">
      <w:numFmt w:val="decimal"/>
      <w:lvlText w:val=""/>
      <w:lvlJc w:val="left"/>
    </w:lvl>
    <w:lvl w:ilvl="7" w:tplc="9F7CCBD8">
      <w:numFmt w:val="decimal"/>
      <w:lvlText w:val=""/>
      <w:lvlJc w:val="left"/>
    </w:lvl>
    <w:lvl w:ilvl="8" w:tplc="B76654D8">
      <w:numFmt w:val="decimal"/>
      <w:lvlText w:val=""/>
      <w:lvlJc w:val="left"/>
    </w:lvl>
  </w:abstractNum>
  <w:abstractNum w:abstractNumId="41" w15:restartNumberingAfterBreak="0">
    <w:nsid w:val="7DF10CD9"/>
    <w:multiLevelType w:val="hybridMultilevel"/>
    <w:tmpl w:val="D7AFE334"/>
    <w:lvl w:ilvl="0" w:tplc="69C62EDE">
      <w:start w:val="1"/>
      <w:numFmt w:val="decimal"/>
      <w:lvlText w:val=""/>
      <w:lvlJc w:val="left"/>
    </w:lvl>
    <w:lvl w:ilvl="1" w:tplc="720A4978">
      <w:numFmt w:val="decimal"/>
      <w:lvlText w:val=""/>
      <w:lvlJc w:val="left"/>
    </w:lvl>
    <w:lvl w:ilvl="2" w:tplc="D5D873C6">
      <w:numFmt w:val="decimal"/>
      <w:lvlText w:val=""/>
      <w:lvlJc w:val="left"/>
    </w:lvl>
    <w:lvl w:ilvl="3" w:tplc="EAA8BE00">
      <w:numFmt w:val="decimal"/>
      <w:lvlText w:val=""/>
      <w:lvlJc w:val="left"/>
    </w:lvl>
    <w:lvl w:ilvl="4" w:tplc="AF68945E">
      <w:numFmt w:val="decimal"/>
      <w:lvlText w:val=""/>
      <w:lvlJc w:val="left"/>
    </w:lvl>
    <w:lvl w:ilvl="5" w:tplc="7F16D1A0">
      <w:numFmt w:val="decimal"/>
      <w:lvlText w:val=""/>
      <w:lvlJc w:val="left"/>
    </w:lvl>
    <w:lvl w:ilvl="6" w:tplc="9CFE3A84">
      <w:numFmt w:val="decimal"/>
      <w:lvlText w:val=""/>
      <w:lvlJc w:val="left"/>
    </w:lvl>
    <w:lvl w:ilvl="7" w:tplc="3B3603C6">
      <w:numFmt w:val="decimal"/>
      <w:lvlText w:val=""/>
      <w:lvlJc w:val="left"/>
    </w:lvl>
    <w:lvl w:ilvl="8" w:tplc="3B7C8BE2">
      <w:numFmt w:val="decimal"/>
      <w:lvlText w:val=""/>
      <w:lvlJc w:val="left"/>
    </w:lvl>
  </w:abstractNum>
  <w:num w:numId="1">
    <w:abstractNumId w:val="8"/>
  </w:num>
  <w:num w:numId="2">
    <w:abstractNumId w:val="23"/>
  </w:num>
  <w:num w:numId="3">
    <w:abstractNumId w:val="24"/>
  </w:num>
  <w:num w:numId="4">
    <w:abstractNumId w:val="13"/>
  </w:num>
  <w:num w:numId="5">
    <w:abstractNumId w:val="31"/>
  </w:num>
  <w:num w:numId="6">
    <w:abstractNumId w:val="33"/>
  </w:num>
  <w:num w:numId="7">
    <w:abstractNumId w:val="9"/>
  </w:num>
  <w:num w:numId="8">
    <w:abstractNumId w:val="16"/>
  </w:num>
  <w:num w:numId="9">
    <w:abstractNumId w:val="21"/>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14"/>
  </w:num>
  <w:num w:numId="16">
    <w:abstractNumId w:val="2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2"/>
  </w:num>
  <w:num w:numId="21">
    <w:abstractNumId w:val="18"/>
  </w:num>
  <w:num w:numId="22">
    <w:abstractNumId w:val="25"/>
  </w:num>
  <w:num w:numId="23">
    <w:abstractNumId w:val="37"/>
  </w:num>
  <w:num w:numId="24">
    <w:abstractNumId w:val="15"/>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6"/>
  </w:num>
  <w:num w:numId="29">
    <w:abstractNumId w:val="30"/>
  </w:num>
  <w:num w:numId="30">
    <w:abstractNumId w:val="12"/>
  </w:num>
  <w:num w:numId="31">
    <w:abstractNumId w:val="28"/>
  </w:num>
  <w:num w:numId="32">
    <w:abstractNumId w:val="41"/>
  </w:num>
  <w:num w:numId="33">
    <w:abstractNumId w:val="40"/>
  </w:num>
  <w:num w:numId="34">
    <w:abstractNumId w:val="1"/>
  </w:num>
  <w:num w:numId="35">
    <w:abstractNumId w:val="0"/>
  </w:num>
  <w:num w:numId="36">
    <w:abstractNumId w:val="19"/>
  </w:num>
  <w:num w:numId="37">
    <w:abstractNumId w:val="11"/>
  </w:num>
  <w:num w:numId="38">
    <w:abstractNumId w:val="10"/>
  </w:num>
  <w:num w:numId="39">
    <w:abstractNumId w:val="38"/>
  </w:num>
  <w:num w:numId="40">
    <w:abstractNumId w:val="20"/>
  </w:num>
  <w:num w:numId="41">
    <w:abstractNumId w:val="35"/>
  </w:num>
  <w:num w:numId="42">
    <w:abstractNumId w:val="31"/>
  </w:num>
  <w:num w:numId="43">
    <w:abstractNumId w:val="17"/>
  </w:num>
  <w:num w:numId="44">
    <w:abstractNumId w:val="27"/>
  </w:num>
  <w:num w:numId="45">
    <w:abstractNumId w:val="32"/>
  </w:num>
  <w:num w:numId="4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20E74"/>
    <w:rsid w:val="000264E9"/>
    <w:rsid w:val="00035A69"/>
    <w:rsid w:val="00072401"/>
    <w:rsid w:val="00073474"/>
    <w:rsid w:val="000827FC"/>
    <w:rsid w:val="0009493E"/>
    <w:rsid w:val="000A5086"/>
    <w:rsid w:val="000B4676"/>
    <w:rsid w:val="000B6253"/>
    <w:rsid w:val="000C7DAF"/>
    <w:rsid w:val="000D1523"/>
    <w:rsid w:val="000D7FAB"/>
    <w:rsid w:val="000E3896"/>
    <w:rsid w:val="00103833"/>
    <w:rsid w:val="00113D81"/>
    <w:rsid w:val="0011753F"/>
    <w:rsid w:val="00117FFC"/>
    <w:rsid w:val="00133777"/>
    <w:rsid w:val="001346CE"/>
    <w:rsid w:val="00136632"/>
    <w:rsid w:val="001463CF"/>
    <w:rsid w:val="00183CC4"/>
    <w:rsid w:val="001967C0"/>
    <w:rsid w:val="00197582"/>
    <w:rsid w:val="001A1D4B"/>
    <w:rsid w:val="001A36BC"/>
    <w:rsid w:val="001A5B28"/>
    <w:rsid w:val="001A5C88"/>
    <w:rsid w:val="001B12A5"/>
    <w:rsid w:val="001C4A28"/>
    <w:rsid w:val="001D15A8"/>
    <w:rsid w:val="001D2126"/>
    <w:rsid w:val="00211EDC"/>
    <w:rsid w:val="002127CB"/>
    <w:rsid w:val="002266D2"/>
    <w:rsid w:val="0022779D"/>
    <w:rsid w:val="0023462B"/>
    <w:rsid w:val="0024109D"/>
    <w:rsid w:val="002566C4"/>
    <w:rsid w:val="00263E52"/>
    <w:rsid w:val="002673CB"/>
    <w:rsid w:val="00273BEB"/>
    <w:rsid w:val="00276FDD"/>
    <w:rsid w:val="002913D3"/>
    <w:rsid w:val="002A1506"/>
    <w:rsid w:val="002A2011"/>
    <w:rsid w:val="002B0604"/>
    <w:rsid w:val="002C6B67"/>
    <w:rsid w:val="002D0964"/>
    <w:rsid w:val="002F45D1"/>
    <w:rsid w:val="00311061"/>
    <w:rsid w:val="00317B71"/>
    <w:rsid w:val="0032236A"/>
    <w:rsid w:val="003316B5"/>
    <w:rsid w:val="003358B3"/>
    <w:rsid w:val="00376915"/>
    <w:rsid w:val="00380F94"/>
    <w:rsid w:val="0038179A"/>
    <w:rsid w:val="00381D28"/>
    <w:rsid w:val="00392937"/>
    <w:rsid w:val="00394280"/>
    <w:rsid w:val="003A5336"/>
    <w:rsid w:val="003A7402"/>
    <w:rsid w:val="003B2F1B"/>
    <w:rsid w:val="003B6E9D"/>
    <w:rsid w:val="003C19AD"/>
    <w:rsid w:val="003D3FC6"/>
    <w:rsid w:val="003D5108"/>
    <w:rsid w:val="003E4AE0"/>
    <w:rsid w:val="00401853"/>
    <w:rsid w:val="00404E2C"/>
    <w:rsid w:val="004127B1"/>
    <w:rsid w:val="00431810"/>
    <w:rsid w:val="00436327"/>
    <w:rsid w:val="00452571"/>
    <w:rsid w:val="0047657A"/>
    <w:rsid w:val="004A7CE7"/>
    <w:rsid w:val="004C59C0"/>
    <w:rsid w:val="004D4855"/>
    <w:rsid w:val="004F4F8B"/>
    <w:rsid w:val="004F5D7C"/>
    <w:rsid w:val="005212F1"/>
    <w:rsid w:val="00543880"/>
    <w:rsid w:val="005637AA"/>
    <w:rsid w:val="00566359"/>
    <w:rsid w:val="005A3C1E"/>
    <w:rsid w:val="005B4C66"/>
    <w:rsid w:val="005B7D56"/>
    <w:rsid w:val="005D2A5F"/>
    <w:rsid w:val="00614D6D"/>
    <w:rsid w:val="00646794"/>
    <w:rsid w:val="0065443E"/>
    <w:rsid w:val="00654EFF"/>
    <w:rsid w:val="006629BA"/>
    <w:rsid w:val="00664F81"/>
    <w:rsid w:val="006673F3"/>
    <w:rsid w:val="006740AD"/>
    <w:rsid w:val="00685D63"/>
    <w:rsid w:val="00691458"/>
    <w:rsid w:val="006B5CA8"/>
    <w:rsid w:val="006C3A62"/>
    <w:rsid w:val="006E7B86"/>
    <w:rsid w:val="006F53B9"/>
    <w:rsid w:val="00712154"/>
    <w:rsid w:val="0072128B"/>
    <w:rsid w:val="00724C9B"/>
    <w:rsid w:val="007266C5"/>
    <w:rsid w:val="007302BD"/>
    <w:rsid w:val="0073213A"/>
    <w:rsid w:val="00734A27"/>
    <w:rsid w:val="00777512"/>
    <w:rsid w:val="00787EC0"/>
    <w:rsid w:val="00792ABF"/>
    <w:rsid w:val="007A764E"/>
    <w:rsid w:val="008266E2"/>
    <w:rsid w:val="00835B27"/>
    <w:rsid w:val="008455DD"/>
    <w:rsid w:val="008503F2"/>
    <w:rsid w:val="0085669F"/>
    <w:rsid w:val="008656A9"/>
    <w:rsid w:val="00865BB8"/>
    <w:rsid w:val="008A198B"/>
    <w:rsid w:val="008A491E"/>
    <w:rsid w:val="008B5807"/>
    <w:rsid w:val="008B5AB4"/>
    <w:rsid w:val="008C52B8"/>
    <w:rsid w:val="008E1685"/>
    <w:rsid w:val="00904021"/>
    <w:rsid w:val="00915E25"/>
    <w:rsid w:val="00932632"/>
    <w:rsid w:val="00944945"/>
    <w:rsid w:val="00963683"/>
    <w:rsid w:val="0097263B"/>
    <w:rsid w:val="00981741"/>
    <w:rsid w:val="009A06BE"/>
    <w:rsid w:val="009C68CE"/>
    <w:rsid w:val="009D22FA"/>
    <w:rsid w:val="009E540B"/>
    <w:rsid w:val="00A03E7C"/>
    <w:rsid w:val="00A12DA8"/>
    <w:rsid w:val="00A146C3"/>
    <w:rsid w:val="00A226BE"/>
    <w:rsid w:val="00A23EA1"/>
    <w:rsid w:val="00A312E2"/>
    <w:rsid w:val="00A375AA"/>
    <w:rsid w:val="00A426CA"/>
    <w:rsid w:val="00A47310"/>
    <w:rsid w:val="00A50227"/>
    <w:rsid w:val="00A622E8"/>
    <w:rsid w:val="00A6580A"/>
    <w:rsid w:val="00A65A56"/>
    <w:rsid w:val="00A676A3"/>
    <w:rsid w:val="00A74263"/>
    <w:rsid w:val="00A81E47"/>
    <w:rsid w:val="00A846AC"/>
    <w:rsid w:val="00A977BD"/>
    <w:rsid w:val="00AB4648"/>
    <w:rsid w:val="00AD00CB"/>
    <w:rsid w:val="00AE4720"/>
    <w:rsid w:val="00AF3ACD"/>
    <w:rsid w:val="00B033C1"/>
    <w:rsid w:val="00B06340"/>
    <w:rsid w:val="00B1139B"/>
    <w:rsid w:val="00B307E9"/>
    <w:rsid w:val="00B428A3"/>
    <w:rsid w:val="00B52729"/>
    <w:rsid w:val="00B57C9F"/>
    <w:rsid w:val="00BC0EFB"/>
    <w:rsid w:val="00BF043C"/>
    <w:rsid w:val="00C05A51"/>
    <w:rsid w:val="00C06DF4"/>
    <w:rsid w:val="00C15F16"/>
    <w:rsid w:val="00C17CD0"/>
    <w:rsid w:val="00C17E5F"/>
    <w:rsid w:val="00C25F22"/>
    <w:rsid w:val="00C3226C"/>
    <w:rsid w:val="00C624F4"/>
    <w:rsid w:val="00C91E1F"/>
    <w:rsid w:val="00C9672A"/>
    <w:rsid w:val="00CC0474"/>
    <w:rsid w:val="00CF1799"/>
    <w:rsid w:val="00CF5710"/>
    <w:rsid w:val="00D03CA1"/>
    <w:rsid w:val="00D24E1A"/>
    <w:rsid w:val="00D43A78"/>
    <w:rsid w:val="00D55837"/>
    <w:rsid w:val="00D57BD9"/>
    <w:rsid w:val="00D80A2B"/>
    <w:rsid w:val="00D81D90"/>
    <w:rsid w:val="00DA7481"/>
    <w:rsid w:val="00DB322E"/>
    <w:rsid w:val="00DB53F0"/>
    <w:rsid w:val="00DC1286"/>
    <w:rsid w:val="00DC64EF"/>
    <w:rsid w:val="00DD3A93"/>
    <w:rsid w:val="00DD759A"/>
    <w:rsid w:val="00DE2098"/>
    <w:rsid w:val="00DE3D0E"/>
    <w:rsid w:val="00E13A9D"/>
    <w:rsid w:val="00E15521"/>
    <w:rsid w:val="00E32C0F"/>
    <w:rsid w:val="00E35408"/>
    <w:rsid w:val="00E3702F"/>
    <w:rsid w:val="00E42B2B"/>
    <w:rsid w:val="00E43BC2"/>
    <w:rsid w:val="00E667A3"/>
    <w:rsid w:val="00E72098"/>
    <w:rsid w:val="00E8326D"/>
    <w:rsid w:val="00E94FEB"/>
    <w:rsid w:val="00EB2A7C"/>
    <w:rsid w:val="00EB3D16"/>
    <w:rsid w:val="00EC237C"/>
    <w:rsid w:val="00ED3953"/>
    <w:rsid w:val="00ED46AD"/>
    <w:rsid w:val="00ED5362"/>
    <w:rsid w:val="00EE1C19"/>
    <w:rsid w:val="00EF35A3"/>
    <w:rsid w:val="00F1032F"/>
    <w:rsid w:val="00F205BA"/>
    <w:rsid w:val="00F2525B"/>
    <w:rsid w:val="00F35FA6"/>
    <w:rsid w:val="00F55C3F"/>
    <w:rsid w:val="00F65048"/>
    <w:rsid w:val="00F678BE"/>
    <w:rsid w:val="00F7563B"/>
    <w:rsid w:val="00FB5D4F"/>
    <w:rsid w:val="00FC0C37"/>
    <w:rsid w:val="00FC0D33"/>
    <w:rsid w:val="00FC0E79"/>
    <w:rsid w:val="00FC12FC"/>
    <w:rsid w:val="00FC2BEB"/>
    <w:rsid w:val="00FC4FD2"/>
    <w:rsid w:val="00FD6A02"/>
    <w:rsid w:val="00FE14A6"/>
    <w:rsid w:val="00FE7107"/>
    <w:rsid w:val="00FF6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customStyle="1" w:styleId="UnresolvedMention2">
    <w:name w:val="Unresolved Mention2"/>
    <w:basedOn w:val="DefaultParagraphFont"/>
    <w:uiPriority w:val="99"/>
    <w:semiHidden/>
    <w:unhideWhenUsed/>
    <w:rsid w:val="00A74263"/>
    <w:rPr>
      <w:color w:val="605E5C"/>
      <w:shd w:val="clear" w:color="auto" w:fill="E1DFDD"/>
    </w:rPr>
  </w:style>
  <w:style w:type="paragraph" w:styleId="ListParagraph">
    <w:name w:val="List Paragraph"/>
    <w:basedOn w:val="Normal"/>
    <w:uiPriority w:val="99"/>
    <w:locked/>
    <w:rsid w:val="00196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Future Drought Fund: Tasmanian Drought Resilience Adoption and Innovation Hub</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Tasmanian Drought Resilience Adoption and Innovation Hub</dc:title>
  <dc:creator>Department of Agriculture, Water and the Environment</dc:creator>
  <cp:lastModifiedBy>Dang, Van</cp:lastModifiedBy>
  <cp:revision>2</cp:revision>
  <cp:lastPrinted>1899-12-31T13:00:00Z</cp:lastPrinted>
  <dcterms:created xsi:type="dcterms:W3CDTF">2021-08-18T01:39:00Z</dcterms:created>
  <dcterms:modified xsi:type="dcterms:W3CDTF">2021-08-18T01:42:00Z</dcterms:modified>
</cp:coreProperties>
</file>