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1A2097" w14:textId="05F7714D" w:rsidR="0090607E" w:rsidRPr="00674A2C" w:rsidRDefault="00E52491" w:rsidP="00494128">
      <w:pPr>
        <w:pStyle w:val="Title"/>
        <w:pBdr>
          <w:top w:val="single" w:sz="4" w:space="1" w:color="auto"/>
          <w:bottom w:val="single" w:sz="4" w:space="1" w:color="auto"/>
        </w:pBdr>
        <w:spacing w:after="240"/>
        <w:ind w:left="567"/>
        <w:rPr>
          <w:rFonts w:asciiTheme="minorHAnsi" w:hAnsiTheme="minorHAnsi" w:cstheme="minorHAnsi"/>
          <w:caps/>
        </w:rPr>
      </w:pPr>
      <w:r>
        <w:rPr>
          <w:rFonts w:asciiTheme="minorHAnsi" w:hAnsiTheme="minorHAnsi" w:cstheme="minorHAnsi"/>
          <w:caps/>
          <w:noProof/>
          <w:lang w:eastAsia="en-AU"/>
        </w:rPr>
        <mc:AlternateContent>
          <mc:Choice Requires="wps">
            <w:drawing>
              <wp:anchor distT="0" distB="0" distL="114300" distR="114300" simplePos="0" relativeHeight="251659264" behindDoc="0" locked="0" layoutInCell="1" allowOverlap="1" wp14:anchorId="275E4B76" wp14:editId="52E3E39D">
                <wp:simplePos x="0" y="0"/>
                <wp:positionH relativeFrom="leftMargin">
                  <wp:posOffset>218783</wp:posOffset>
                </wp:positionH>
                <wp:positionV relativeFrom="paragraph">
                  <wp:posOffset>-264678</wp:posOffset>
                </wp:positionV>
                <wp:extent cx="1042794" cy="693541"/>
                <wp:effectExtent l="0" t="0" r="0" b="0"/>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2794" cy="6935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9C1D2A" w14:textId="28716C1F" w:rsidR="00752A7F" w:rsidRDefault="00B93304">
                            <w:r>
                              <w:rPr>
                                <w:noProof/>
                              </w:rPr>
                              <w:drawing>
                                <wp:inline distT="0" distB="0" distL="0" distR="0" wp14:anchorId="224DAB11" wp14:editId="35B15808">
                                  <wp:extent cx="784976" cy="555372"/>
                                  <wp:effectExtent l="0" t="0" r="0" b="0"/>
                                  <wp:docPr id="4" name="Picture 4"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ext&#10;&#10;Description automatically generated with medium confidence"/>
                                          <pic:cNvPicPr/>
                                        </pic:nvPicPr>
                                        <pic:blipFill>
                                          <a:blip r:embed="rId7">
                                            <a:extLst>
                                              <a:ext uri="{28A0092B-C50C-407E-A947-70E740481C1C}">
                                                <a14:useLocalDpi xmlns:a14="http://schemas.microsoft.com/office/drawing/2010/main" val="0"/>
                                              </a:ext>
                                            </a:extLst>
                                          </a:blip>
                                          <a:stretch>
                                            <a:fillRect/>
                                          </a:stretch>
                                        </pic:blipFill>
                                        <pic:spPr>
                                          <a:xfrm>
                                            <a:off x="0" y="0"/>
                                            <a:ext cx="801994" cy="567412"/>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5E4B76" id="_x0000_t202" coordsize="21600,21600" o:spt="202" path="m,l,21600r21600,l21600,xe">
                <v:stroke joinstyle="miter"/>
                <v:path gradientshapeok="t" o:connecttype="rect"/>
              </v:shapetype>
              <v:shape id="Text Box 5" o:spid="_x0000_s1026" type="#_x0000_t202" style="position:absolute;left:0;text-align:left;margin-left:17.25pt;margin-top:-20.85pt;width:82.1pt;height:54.6pt;z-index:25165926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" filled="f" stroked="f">
                <v:textbox>
                  <w:txbxContent>
                    <w:p w14:paraId="5F9C1D2A" w14:textId="28716C1F" w:rsidR="00752A7F" w:rsidRDefault="00B93304">
                      <w:r>
                        <w:rPr>
                          <w:noProof/>
                        </w:rPr>
                        <w:drawing>
                          <wp:inline distT="0" distB="0" distL="0" distR="0" wp14:anchorId="224DAB11" wp14:editId="35B15808">
                            <wp:extent cx="784976" cy="555372"/>
                            <wp:effectExtent l="0" t="0" r="0" b="0"/>
                            <wp:docPr id="4" name="Picture 4"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ext&#10;&#10;Description automatically generated with medium confidence"/>
                                    <pic:cNvPicPr/>
                                  </pic:nvPicPr>
                                  <pic:blipFill>
                                    <a:blip r:embed="rId7">
                                      <a:extLst>
                                        <a:ext uri="{28A0092B-C50C-407E-A947-70E740481C1C}">
                                          <a14:useLocalDpi xmlns:a14="http://schemas.microsoft.com/office/drawing/2010/main" val="0"/>
                                        </a:ext>
                                      </a:extLst>
                                    </a:blip>
                                    <a:stretch>
                                      <a:fillRect/>
                                    </a:stretch>
                                  </pic:blipFill>
                                  <pic:spPr>
                                    <a:xfrm>
                                      <a:off x="0" y="0"/>
                                      <a:ext cx="801994" cy="567412"/>
                                    </a:xfrm>
                                    <a:prstGeom prst="rect">
                                      <a:avLst/>
                                    </a:prstGeom>
                                  </pic:spPr>
                                </pic:pic>
                              </a:graphicData>
                            </a:graphic>
                          </wp:inline>
                        </w:drawing>
                      </w:r>
                    </w:p>
                  </w:txbxContent>
                </v:textbox>
                <w10:wrap anchorx="margin"/>
              </v:shape>
            </w:pict>
          </mc:Fallback>
        </mc:AlternateContent>
      </w:r>
      <w:r w:rsidR="002539BA" w:rsidRPr="00674A2C">
        <w:rPr>
          <w:rFonts w:asciiTheme="minorHAnsi" w:hAnsiTheme="minorHAnsi" w:cstheme="minorHAnsi"/>
          <w:caps/>
        </w:rPr>
        <w:t>FARM MANAGEMENT DEPOSITS SCHEME STATISTICS –</w:t>
      </w:r>
      <w:r w:rsidR="00126A77">
        <w:rPr>
          <w:rFonts w:asciiTheme="minorHAnsi" w:hAnsiTheme="minorHAnsi" w:cstheme="minorHAnsi"/>
          <w:caps/>
        </w:rPr>
        <w:t xml:space="preserve"> </w:t>
      </w:r>
      <w:r w:rsidR="00627C95">
        <w:rPr>
          <w:rFonts w:asciiTheme="minorHAnsi" w:hAnsiTheme="minorHAnsi" w:cstheme="minorHAnsi"/>
          <w:caps/>
        </w:rPr>
        <w:t>MAY</w:t>
      </w:r>
      <w:r w:rsidR="00C222B1">
        <w:rPr>
          <w:rFonts w:asciiTheme="minorHAnsi" w:hAnsiTheme="minorHAnsi" w:cstheme="minorHAnsi"/>
          <w:caps/>
        </w:rPr>
        <w:t xml:space="preserve"> 2</w:t>
      </w:r>
      <w:r w:rsidR="00E2395C">
        <w:rPr>
          <w:rFonts w:asciiTheme="minorHAnsi" w:hAnsiTheme="minorHAnsi" w:cstheme="minorHAnsi"/>
          <w:caps/>
          <w:color w:val="000000"/>
        </w:rPr>
        <w:t>026</w:t>
      </w:r>
    </w:p>
    <w:tbl>
      <w:tblPr>
        <w:tblStyle w:val="TableContemporary"/>
        <w:tblW w:w="16331" w:type="dxa"/>
        <w:tblInd w:w="-1163" w:type="dxa"/>
        <w:tblLayout w:type="fixed"/>
        <w:tblLook w:val="0000" w:firstRow="0" w:lastRow="0" w:firstColumn="0" w:lastColumn="0" w:noHBand="0" w:noVBand="0"/>
      </w:tblPr>
      <w:tblGrid>
        <w:gridCol w:w="2012"/>
        <w:gridCol w:w="893"/>
        <w:gridCol w:w="952"/>
        <w:gridCol w:w="838"/>
        <w:gridCol w:w="1004"/>
        <w:gridCol w:w="786"/>
        <w:gridCol w:w="915"/>
        <w:gridCol w:w="875"/>
        <w:gridCol w:w="968"/>
        <w:gridCol w:w="822"/>
        <w:gridCol w:w="895"/>
        <w:gridCol w:w="894"/>
        <w:gridCol w:w="896"/>
        <w:gridCol w:w="887"/>
        <w:gridCol w:w="851"/>
        <w:gridCol w:w="850"/>
        <w:gridCol w:w="993"/>
      </w:tblGrid>
      <w:tr w:rsidR="00ED7913" w14:paraId="22611C9C" w14:textId="77777777" w:rsidTr="00A70C8A">
        <w:trPr>
          <w:cnfStyle w:val="000000100000" w:firstRow="0" w:lastRow="0" w:firstColumn="0" w:lastColumn="0" w:oddVBand="0" w:evenVBand="0" w:oddHBand="1" w:evenHBand="0" w:firstRowFirstColumn="0" w:firstRowLastColumn="0" w:lastRowFirstColumn="0" w:lastRowLastColumn="0"/>
        </w:trPr>
        <w:tc>
          <w:tcPr>
            <w:tcW w:w="2012" w:type="dxa"/>
            <w:vMerge w:val="restart"/>
            <w:tcBorders>
              <w:right w:val="single" w:sz="12" w:space="0" w:color="FFFFFF"/>
            </w:tcBorders>
          </w:tcPr>
          <w:p w14:paraId="5F610B68" w14:textId="77777777" w:rsidR="0090607E" w:rsidRDefault="002539BA">
            <w:pPr>
              <w:jc w:val="center"/>
              <w:rPr>
                <w:rFonts w:asciiTheme="minorHAnsi" w:hAnsiTheme="minorHAnsi" w:cstheme="minorHAnsi"/>
                <w:b/>
                <w:sz w:val="20"/>
                <w:szCs w:val="20"/>
              </w:rPr>
            </w:pPr>
            <w:r>
              <w:rPr>
                <w:rFonts w:asciiTheme="minorHAnsi" w:hAnsiTheme="minorHAnsi" w:cstheme="minorHAnsi"/>
                <w:b/>
                <w:sz w:val="20"/>
                <w:szCs w:val="20"/>
              </w:rPr>
              <w:t>INDUSTRY DESCRIPTION</w:t>
            </w:r>
          </w:p>
        </w:tc>
        <w:tc>
          <w:tcPr>
            <w:tcW w:w="1845" w:type="dxa"/>
            <w:gridSpan w:val="2"/>
            <w:tcBorders>
              <w:top w:val="nil"/>
              <w:left w:val="single" w:sz="12" w:space="0" w:color="FFFFFF"/>
              <w:bottom w:val="single" w:sz="12" w:space="0" w:color="FFFFFF"/>
              <w:right w:val="single" w:sz="12" w:space="0" w:color="FFFFFF"/>
            </w:tcBorders>
          </w:tcPr>
          <w:p w14:paraId="28FF8AB8" w14:textId="77777777" w:rsidR="0090607E" w:rsidRDefault="002539BA">
            <w:pPr>
              <w:jc w:val="center"/>
              <w:rPr>
                <w:rFonts w:asciiTheme="minorHAnsi" w:hAnsiTheme="minorHAnsi" w:cstheme="minorHAnsi"/>
                <w:b/>
                <w:bCs/>
                <w:sz w:val="20"/>
                <w:szCs w:val="20"/>
              </w:rPr>
            </w:pPr>
            <w:r>
              <w:rPr>
                <w:rFonts w:asciiTheme="minorHAnsi" w:hAnsiTheme="minorHAnsi" w:cstheme="minorHAnsi"/>
                <w:b/>
                <w:bCs/>
                <w:sz w:val="20"/>
                <w:szCs w:val="20"/>
              </w:rPr>
              <w:t>NSW</w:t>
            </w:r>
          </w:p>
        </w:tc>
        <w:tc>
          <w:tcPr>
            <w:tcW w:w="1842" w:type="dxa"/>
            <w:gridSpan w:val="2"/>
            <w:tcBorders>
              <w:top w:val="nil"/>
              <w:left w:val="single" w:sz="12" w:space="0" w:color="FFFFFF"/>
              <w:bottom w:val="single" w:sz="12" w:space="0" w:color="FFFFFF"/>
              <w:right w:val="single" w:sz="12" w:space="0" w:color="FFFFFF"/>
            </w:tcBorders>
          </w:tcPr>
          <w:p w14:paraId="6E798AEF" w14:textId="77777777" w:rsidR="0090607E" w:rsidRDefault="002539BA">
            <w:pPr>
              <w:jc w:val="center"/>
              <w:rPr>
                <w:rFonts w:asciiTheme="minorHAnsi" w:hAnsiTheme="minorHAnsi" w:cstheme="minorHAnsi"/>
                <w:b/>
                <w:bCs/>
                <w:sz w:val="20"/>
                <w:szCs w:val="20"/>
              </w:rPr>
            </w:pPr>
            <w:r>
              <w:rPr>
                <w:rFonts w:asciiTheme="minorHAnsi" w:hAnsiTheme="minorHAnsi" w:cstheme="minorHAnsi"/>
                <w:b/>
                <w:bCs/>
                <w:sz w:val="20"/>
                <w:szCs w:val="20"/>
              </w:rPr>
              <w:t>VIC</w:t>
            </w:r>
          </w:p>
        </w:tc>
        <w:tc>
          <w:tcPr>
            <w:tcW w:w="1701" w:type="dxa"/>
            <w:gridSpan w:val="2"/>
            <w:tcBorders>
              <w:top w:val="nil"/>
              <w:left w:val="single" w:sz="12" w:space="0" w:color="FFFFFF"/>
              <w:bottom w:val="single" w:sz="12" w:space="0" w:color="FFFFFF"/>
              <w:right w:val="single" w:sz="12" w:space="0" w:color="FFFFFF"/>
            </w:tcBorders>
          </w:tcPr>
          <w:p w14:paraId="47D3E7B6" w14:textId="77777777" w:rsidR="0090607E" w:rsidRDefault="002539BA">
            <w:pPr>
              <w:jc w:val="center"/>
              <w:rPr>
                <w:rFonts w:asciiTheme="minorHAnsi" w:hAnsiTheme="minorHAnsi" w:cstheme="minorHAnsi"/>
                <w:b/>
                <w:bCs/>
                <w:sz w:val="20"/>
                <w:szCs w:val="20"/>
              </w:rPr>
            </w:pPr>
            <w:r>
              <w:rPr>
                <w:rFonts w:asciiTheme="minorHAnsi" w:hAnsiTheme="minorHAnsi" w:cstheme="minorHAnsi"/>
                <w:b/>
                <w:bCs/>
                <w:sz w:val="20"/>
                <w:szCs w:val="20"/>
              </w:rPr>
              <w:t>QLD</w:t>
            </w:r>
          </w:p>
        </w:tc>
        <w:tc>
          <w:tcPr>
            <w:tcW w:w="1843" w:type="dxa"/>
            <w:gridSpan w:val="2"/>
            <w:tcBorders>
              <w:top w:val="nil"/>
              <w:left w:val="single" w:sz="12" w:space="0" w:color="FFFFFF"/>
              <w:bottom w:val="single" w:sz="12" w:space="0" w:color="FFFFFF"/>
              <w:right w:val="single" w:sz="12" w:space="0" w:color="FFFFFF"/>
            </w:tcBorders>
          </w:tcPr>
          <w:p w14:paraId="276D18BF" w14:textId="77777777" w:rsidR="0090607E" w:rsidRDefault="002539BA">
            <w:pPr>
              <w:jc w:val="center"/>
              <w:rPr>
                <w:rFonts w:asciiTheme="minorHAnsi" w:hAnsiTheme="minorHAnsi" w:cstheme="minorHAnsi"/>
                <w:b/>
                <w:bCs/>
                <w:sz w:val="20"/>
                <w:szCs w:val="20"/>
              </w:rPr>
            </w:pPr>
            <w:r>
              <w:rPr>
                <w:rFonts w:asciiTheme="minorHAnsi" w:hAnsiTheme="minorHAnsi" w:cstheme="minorHAnsi"/>
                <w:b/>
                <w:bCs/>
                <w:sz w:val="20"/>
                <w:szCs w:val="20"/>
              </w:rPr>
              <w:t>SA</w:t>
            </w:r>
          </w:p>
        </w:tc>
        <w:tc>
          <w:tcPr>
            <w:tcW w:w="1717" w:type="dxa"/>
            <w:gridSpan w:val="2"/>
            <w:tcBorders>
              <w:top w:val="nil"/>
              <w:left w:val="single" w:sz="12" w:space="0" w:color="FFFFFF"/>
              <w:bottom w:val="single" w:sz="12" w:space="0" w:color="FFFFFF"/>
              <w:right w:val="single" w:sz="12" w:space="0" w:color="FFFFFF"/>
            </w:tcBorders>
          </w:tcPr>
          <w:p w14:paraId="1F5B12E2" w14:textId="77777777" w:rsidR="0090607E" w:rsidRDefault="002539BA">
            <w:pPr>
              <w:jc w:val="center"/>
              <w:rPr>
                <w:rFonts w:asciiTheme="minorHAnsi" w:hAnsiTheme="minorHAnsi" w:cstheme="minorHAnsi"/>
                <w:b/>
                <w:bCs/>
                <w:sz w:val="20"/>
                <w:szCs w:val="20"/>
              </w:rPr>
            </w:pPr>
            <w:r>
              <w:rPr>
                <w:rFonts w:asciiTheme="minorHAnsi" w:hAnsiTheme="minorHAnsi" w:cstheme="minorHAnsi"/>
                <w:b/>
                <w:bCs/>
                <w:sz w:val="20"/>
                <w:szCs w:val="20"/>
              </w:rPr>
              <w:t>WA</w:t>
            </w:r>
          </w:p>
        </w:tc>
        <w:tc>
          <w:tcPr>
            <w:tcW w:w="1790" w:type="dxa"/>
            <w:gridSpan w:val="2"/>
            <w:tcBorders>
              <w:top w:val="nil"/>
              <w:left w:val="single" w:sz="12" w:space="0" w:color="FFFFFF"/>
              <w:bottom w:val="single" w:sz="12" w:space="0" w:color="FFFFFF"/>
              <w:right w:val="single" w:sz="12" w:space="0" w:color="FFFFFF"/>
            </w:tcBorders>
          </w:tcPr>
          <w:p w14:paraId="03F02420" w14:textId="77777777" w:rsidR="0090607E" w:rsidRDefault="002539BA">
            <w:pPr>
              <w:jc w:val="center"/>
              <w:rPr>
                <w:rFonts w:asciiTheme="minorHAnsi" w:hAnsiTheme="minorHAnsi" w:cstheme="minorHAnsi"/>
                <w:b/>
                <w:bCs/>
                <w:sz w:val="20"/>
                <w:szCs w:val="20"/>
              </w:rPr>
            </w:pPr>
            <w:r>
              <w:rPr>
                <w:rFonts w:asciiTheme="minorHAnsi" w:hAnsiTheme="minorHAnsi" w:cstheme="minorHAnsi"/>
                <w:b/>
                <w:bCs/>
                <w:sz w:val="20"/>
                <w:szCs w:val="20"/>
              </w:rPr>
              <w:t>TAS</w:t>
            </w:r>
          </w:p>
        </w:tc>
        <w:tc>
          <w:tcPr>
            <w:tcW w:w="1738" w:type="dxa"/>
            <w:gridSpan w:val="2"/>
            <w:tcBorders>
              <w:top w:val="nil"/>
              <w:left w:val="single" w:sz="12" w:space="0" w:color="FFFFFF"/>
              <w:bottom w:val="single" w:sz="12" w:space="0" w:color="FFFFFF"/>
              <w:right w:val="single" w:sz="12" w:space="0" w:color="FFFFFF"/>
            </w:tcBorders>
          </w:tcPr>
          <w:p w14:paraId="2EA67FB2" w14:textId="77777777" w:rsidR="0090607E" w:rsidRDefault="002539BA">
            <w:pPr>
              <w:jc w:val="center"/>
              <w:rPr>
                <w:rFonts w:asciiTheme="minorHAnsi" w:hAnsiTheme="minorHAnsi" w:cstheme="minorHAnsi"/>
                <w:b/>
                <w:bCs/>
                <w:sz w:val="20"/>
                <w:szCs w:val="20"/>
              </w:rPr>
            </w:pPr>
            <w:r>
              <w:rPr>
                <w:rFonts w:asciiTheme="minorHAnsi" w:hAnsiTheme="minorHAnsi" w:cstheme="minorHAnsi"/>
                <w:b/>
                <w:bCs/>
                <w:sz w:val="20"/>
                <w:szCs w:val="20"/>
              </w:rPr>
              <w:t>ACT &amp; NT</w:t>
            </w:r>
          </w:p>
        </w:tc>
        <w:tc>
          <w:tcPr>
            <w:tcW w:w="1843" w:type="dxa"/>
            <w:gridSpan w:val="2"/>
            <w:tcBorders>
              <w:top w:val="nil"/>
              <w:left w:val="single" w:sz="12" w:space="0" w:color="FFFFFF"/>
              <w:bottom w:val="single" w:sz="12" w:space="0" w:color="FFFFFF"/>
            </w:tcBorders>
          </w:tcPr>
          <w:p w14:paraId="447D9F9D" w14:textId="77777777" w:rsidR="0090607E" w:rsidRDefault="002539BA">
            <w:pPr>
              <w:jc w:val="center"/>
              <w:rPr>
                <w:rFonts w:asciiTheme="minorHAnsi" w:hAnsiTheme="minorHAnsi" w:cstheme="minorHAnsi"/>
                <w:b/>
                <w:bCs/>
                <w:sz w:val="20"/>
                <w:szCs w:val="20"/>
              </w:rPr>
            </w:pPr>
            <w:r>
              <w:rPr>
                <w:rFonts w:asciiTheme="minorHAnsi" w:hAnsiTheme="minorHAnsi" w:cstheme="minorHAnsi"/>
                <w:b/>
                <w:bCs/>
                <w:sz w:val="20"/>
                <w:szCs w:val="20"/>
              </w:rPr>
              <w:t>NATIONAL TOTALS</w:t>
            </w:r>
          </w:p>
        </w:tc>
      </w:tr>
      <w:tr w:rsidR="00ED7913" w14:paraId="0D994C4B" w14:textId="77777777" w:rsidTr="00A70C8A">
        <w:trPr>
          <w:cnfStyle w:val="000000010000" w:firstRow="0" w:lastRow="0" w:firstColumn="0" w:lastColumn="0" w:oddVBand="0" w:evenVBand="0" w:oddHBand="0" w:evenHBand="1" w:firstRowFirstColumn="0" w:firstRowLastColumn="0" w:lastRowFirstColumn="0" w:lastRowLastColumn="0"/>
        </w:trPr>
        <w:tc>
          <w:tcPr>
            <w:tcW w:w="2012" w:type="dxa"/>
            <w:vMerge/>
            <w:tcBorders>
              <w:bottom w:val="single" w:sz="12" w:space="0" w:color="FFFFFF"/>
              <w:right w:val="single" w:sz="12" w:space="0" w:color="FFFFFF"/>
            </w:tcBorders>
          </w:tcPr>
          <w:p w14:paraId="02934698" w14:textId="77777777" w:rsidR="0090607E" w:rsidRDefault="0090607E">
            <w:pPr>
              <w:rPr>
                <w:rFonts w:asciiTheme="minorHAnsi" w:hAnsiTheme="minorHAnsi" w:cstheme="minorHAnsi"/>
                <w:sz w:val="20"/>
                <w:szCs w:val="20"/>
              </w:rPr>
            </w:pPr>
          </w:p>
        </w:tc>
        <w:tc>
          <w:tcPr>
            <w:tcW w:w="893" w:type="dxa"/>
            <w:tcBorders>
              <w:top w:val="single" w:sz="12" w:space="0" w:color="FFFFFF"/>
              <w:left w:val="single" w:sz="12" w:space="0" w:color="FFFFFF"/>
              <w:bottom w:val="single" w:sz="12" w:space="0" w:color="FFFFFF"/>
              <w:right w:val="single" w:sz="12" w:space="0" w:color="FFFFFF"/>
            </w:tcBorders>
            <w:tcMar>
              <w:left w:w="28" w:type="dxa"/>
              <w:right w:w="28" w:type="dxa"/>
            </w:tcMar>
          </w:tcPr>
          <w:p w14:paraId="6707F85A" w14:textId="77777777" w:rsidR="0090607E" w:rsidRPr="00E10919" w:rsidRDefault="002539BA">
            <w:pPr>
              <w:jc w:val="center"/>
              <w:rPr>
                <w:rFonts w:asciiTheme="minorHAnsi" w:hAnsiTheme="minorHAnsi" w:cstheme="minorHAnsi"/>
                <w:sz w:val="20"/>
                <w:szCs w:val="20"/>
              </w:rPr>
            </w:pPr>
            <w:r w:rsidRPr="00E10919">
              <w:rPr>
                <w:rFonts w:asciiTheme="minorHAnsi" w:hAnsiTheme="minorHAnsi" w:cstheme="minorHAnsi"/>
                <w:sz w:val="20"/>
                <w:szCs w:val="20"/>
              </w:rPr>
              <w:t>No. of FMD accounts</w:t>
            </w:r>
          </w:p>
        </w:tc>
        <w:tc>
          <w:tcPr>
            <w:tcW w:w="952" w:type="dxa"/>
            <w:tcBorders>
              <w:top w:val="single" w:sz="12" w:space="0" w:color="FFFFFF"/>
              <w:left w:val="single" w:sz="12" w:space="0" w:color="FFFFFF"/>
              <w:bottom w:val="single" w:sz="12" w:space="0" w:color="FFFFFF"/>
              <w:right w:val="single" w:sz="12" w:space="0" w:color="FFFFFF"/>
            </w:tcBorders>
            <w:tcMar>
              <w:left w:w="28" w:type="dxa"/>
              <w:right w:w="28" w:type="dxa"/>
            </w:tcMar>
          </w:tcPr>
          <w:p w14:paraId="37CF8B4F" w14:textId="77777777" w:rsidR="0090607E" w:rsidRPr="00E10919" w:rsidRDefault="002539BA">
            <w:pPr>
              <w:jc w:val="center"/>
              <w:rPr>
                <w:rFonts w:asciiTheme="minorHAnsi" w:hAnsiTheme="minorHAnsi" w:cstheme="minorHAnsi"/>
                <w:sz w:val="20"/>
                <w:szCs w:val="20"/>
              </w:rPr>
            </w:pPr>
            <w:r w:rsidRPr="00E10919">
              <w:rPr>
                <w:rFonts w:asciiTheme="minorHAnsi" w:hAnsiTheme="minorHAnsi" w:cstheme="minorHAnsi"/>
                <w:sz w:val="20"/>
                <w:szCs w:val="20"/>
              </w:rPr>
              <w:t>Value of deposits ($’000)</w:t>
            </w:r>
          </w:p>
        </w:tc>
        <w:tc>
          <w:tcPr>
            <w:tcW w:w="838" w:type="dxa"/>
            <w:tcBorders>
              <w:top w:val="single" w:sz="12" w:space="0" w:color="FFFFFF"/>
              <w:left w:val="single" w:sz="12" w:space="0" w:color="FFFFFF"/>
              <w:bottom w:val="single" w:sz="12" w:space="0" w:color="FFFFFF"/>
              <w:right w:val="single" w:sz="12" w:space="0" w:color="FFFFFF"/>
            </w:tcBorders>
            <w:tcMar>
              <w:left w:w="28" w:type="dxa"/>
              <w:right w:w="28" w:type="dxa"/>
            </w:tcMar>
          </w:tcPr>
          <w:p w14:paraId="302034C9" w14:textId="77777777" w:rsidR="0090607E" w:rsidRPr="00E10919" w:rsidRDefault="002539BA">
            <w:pPr>
              <w:jc w:val="center"/>
              <w:rPr>
                <w:rFonts w:asciiTheme="minorHAnsi" w:hAnsiTheme="minorHAnsi" w:cstheme="minorHAnsi"/>
                <w:sz w:val="20"/>
                <w:szCs w:val="20"/>
              </w:rPr>
            </w:pPr>
            <w:r w:rsidRPr="00E10919">
              <w:rPr>
                <w:rFonts w:asciiTheme="minorHAnsi" w:hAnsiTheme="minorHAnsi" w:cstheme="minorHAnsi"/>
                <w:sz w:val="20"/>
                <w:szCs w:val="20"/>
              </w:rPr>
              <w:t>No. of FMD accounts</w:t>
            </w:r>
          </w:p>
        </w:tc>
        <w:tc>
          <w:tcPr>
            <w:tcW w:w="1004" w:type="dxa"/>
            <w:tcBorders>
              <w:top w:val="single" w:sz="12" w:space="0" w:color="FFFFFF"/>
              <w:left w:val="single" w:sz="12" w:space="0" w:color="FFFFFF"/>
              <w:bottom w:val="single" w:sz="12" w:space="0" w:color="FFFFFF"/>
              <w:right w:val="single" w:sz="12" w:space="0" w:color="FFFFFF"/>
            </w:tcBorders>
            <w:tcMar>
              <w:left w:w="28" w:type="dxa"/>
              <w:right w:w="28" w:type="dxa"/>
            </w:tcMar>
          </w:tcPr>
          <w:p w14:paraId="5E95C9C0" w14:textId="77777777" w:rsidR="0090607E" w:rsidRPr="00E10919" w:rsidRDefault="002539BA">
            <w:pPr>
              <w:jc w:val="center"/>
              <w:rPr>
                <w:rFonts w:asciiTheme="minorHAnsi" w:hAnsiTheme="minorHAnsi" w:cstheme="minorHAnsi"/>
                <w:sz w:val="20"/>
                <w:szCs w:val="20"/>
              </w:rPr>
            </w:pPr>
            <w:r w:rsidRPr="00E10919">
              <w:rPr>
                <w:rFonts w:asciiTheme="minorHAnsi" w:hAnsiTheme="minorHAnsi" w:cstheme="minorHAnsi"/>
                <w:sz w:val="20"/>
                <w:szCs w:val="20"/>
              </w:rPr>
              <w:t>Value of deposits ($’000)</w:t>
            </w:r>
          </w:p>
        </w:tc>
        <w:tc>
          <w:tcPr>
            <w:tcW w:w="786" w:type="dxa"/>
            <w:tcBorders>
              <w:top w:val="single" w:sz="12" w:space="0" w:color="FFFFFF"/>
              <w:left w:val="single" w:sz="12" w:space="0" w:color="FFFFFF"/>
              <w:bottom w:val="single" w:sz="12" w:space="0" w:color="FFFFFF"/>
              <w:right w:val="single" w:sz="12" w:space="0" w:color="FFFFFF"/>
            </w:tcBorders>
            <w:tcMar>
              <w:left w:w="28" w:type="dxa"/>
              <w:right w:w="28" w:type="dxa"/>
            </w:tcMar>
          </w:tcPr>
          <w:p w14:paraId="3369B693" w14:textId="77777777" w:rsidR="0090607E" w:rsidRPr="00E10919" w:rsidRDefault="002539BA">
            <w:pPr>
              <w:jc w:val="center"/>
              <w:rPr>
                <w:rFonts w:asciiTheme="minorHAnsi" w:hAnsiTheme="minorHAnsi" w:cstheme="minorHAnsi"/>
                <w:sz w:val="20"/>
                <w:szCs w:val="20"/>
              </w:rPr>
            </w:pPr>
            <w:r w:rsidRPr="00E10919">
              <w:rPr>
                <w:rFonts w:asciiTheme="minorHAnsi" w:hAnsiTheme="minorHAnsi" w:cstheme="minorHAnsi"/>
                <w:sz w:val="20"/>
                <w:szCs w:val="20"/>
              </w:rPr>
              <w:t>No. of FMD accounts</w:t>
            </w:r>
          </w:p>
        </w:tc>
        <w:tc>
          <w:tcPr>
            <w:tcW w:w="915" w:type="dxa"/>
            <w:tcBorders>
              <w:top w:val="single" w:sz="12" w:space="0" w:color="FFFFFF"/>
              <w:left w:val="single" w:sz="12" w:space="0" w:color="FFFFFF"/>
              <w:bottom w:val="single" w:sz="12" w:space="0" w:color="FFFFFF"/>
              <w:right w:val="single" w:sz="12" w:space="0" w:color="FFFFFF"/>
            </w:tcBorders>
            <w:tcMar>
              <w:left w:w="28" w:type="dxa"/>
              <w:right w:w="28" w:type="dxa"/>
            </w:tcMar>
          </w:tcPr>
          <w:p w14:paraId="798DE77C" w14:textId="77777777" w:rsidR="0090607E" w:rsidRPr="00E10919" w:rsidRDefault="002539BA">
            <w:pPr>
              <w:jc w:val="center"/>
              <w:rPr>
                <w:rFonts w:asciiTheme="minorHAnsi" w:hAnsiTheme="minorHAnsi" w:cstheme="minorHAnsi"/>
                <w:sz w:val="20"/>
                <w:szCs w:val="20"/>
              </w:rPr>
            </w:pPr>
            <w:r w:rsidRPr="00E10919">
              <w:rPr>
                <w:rFonts w:asciiTheme="minorHAnsi" w:hAnsiTheme="minorHAnsi" w:cstheme="minorHAnsi"/>
                <w:sz w:val="20"/>
                <w:szCs w:val="20"/>
              </w:rPr>
              <w:t>Value of deposits ($’000)</w:t>
            </w:r>
          </w:p>
        </w:tc>
        <w:tc>
          <w:tcPr>
            <w:tcW w:w="875" w:type="dxa"/>
            <w:tcBorders>
              <w:top w:val="single" w:sz="12" w:space="0" w:color="FFFFFF"/>
              <w:left w:val="single" w:sz="12" w:space="0" w:color="FFFFFF"/>
              <w:bottom w:val="single" w:sz="12" w:space="0" w:color="FFFFFF"/>
              <w:right w:val="single" w:sz="12" w:space="0" w:color="FFFFFF"/>
            </w:tcBorders>
            <w:tcMar>
              <w:left w:w="28" w:type="dxa"/>
              <w:right w:w="28" w:type="dxa"/>
            </w:tcMar>
          </w:tcPr>
          <w:p w14:paraId="53F68831" w14:textId="77777777" w:rsidR="0090607E" w:rsidRPr="00E10919" w:rsidRDefault="002539BA">
            <w:pPr>
              <w:jc w:val="center"/>
              <w:rPr>
                <w:rFonts w:asciiTheme="minorHAnsi" w:hAnsiTheme="minorHAnsi" w:cstheme="minorHAnsi"/>
                <w:sz w:val="20"/>
                <w:szCs w:val="20"/>
              </w:rPr>
            </w:pPr>
            <w:r w:rsidRPr="00E10919">
              <w:rPr>
                <w:rFonts w:asciiTheme="minorHAnsi" w:hAnsiTheme="minorHAnsi" w:cstheme="minorHAnsi"/>
                <w:sz w:val="20"/>
                <w:szCs w:val="20"/>
              </w:rPr>
              <w:t>No. of FMD accounts</w:t>
            </w:r>
          </w:p>
        </w:tc>
        <w:tc>
          <w:tcPr>
            <w:tcW w:w="968" w:type="dxa"/>
            <w:tcBorders>
              <w:top w:val="single" w:sz="12" w:space="0" w:color="FFFFFF"/>
              <w:left w:val="single" w:sz="12" w:space="0" w:color="FFFFFF"/>
              <w:bottom w:val="single" w:sz="12" w:space="0" w:color="FFFFFF"/>
              <w:right w:val="single" w:sz="12" w:space="0" w:color="FFFFFF"/>
            </w:tcBorders>
            <w:tcMar>
              <w:left w:w="28" w:type="dxa"/>
              <w:right w:w="28" w:type="dxa"/>
            </w:tcMar>
          </w:tcPr>
          <w:p w14:paraId="33D39B4A" w14:textId="77777777" w:rsidR="0090607E" w:rsidRPr="00E10919" w:rsidRDefault="002539BA">
            <w:pPr>
              <w:jc w:val="center"/>
              <w:rPr>
                <w:rFonts w:asciiTheme="minorHAnsi" w:hAnsiTheme="minorHAnsi" w:cstheme="minorHAnsi"/>
                <w:sz w:val="20"/>
                <w:szCs w:val="20"/>
              </w:rPr>
            </w:pPr>
            <w:r w:rsidRPr="00E10919">
              <w:rPr>
                <w:rFonts w:asciiTheme="minorHAnsi" w:hAnsiTheme="minorHAnsi" w:cstheme="minorHAnsi"/>
                <w:sz w:val="20"/>
                <w:szCs w:val="20"/>
              </w:rPr>
              <w:t>Value of deposits ($’000)</w:t>
            </w:r>
          </w:p>
        </w:tc>
        <w:tc>
          <w:tcPr>
            <w:tcW w:w="822" w:type="dxa"/>
            <w:tcBorders>
              <w:top w:val="single" w:sz="12" w:space="0" w:color="FFFFFF"/>
              <w:left w:val="single" w:sz="12" w:space="0" w:color="FFFFFF"/>
              <w:bottom w:val="single" w:sz="12" w:space="0" w:color="FFFFFF"/>
              <w:right w:val="single" w:sz="12" w:space="0" w:color="FFFFFF"/>
            </w:tcBorders>
            <w:tcMar>
              <w:left w:w="28" w:type="dxa"/>
              <w:right w:w="28" w:type="dxa"/>
            </w:tcMar>
          </w:tcPr>
          <w:p w14:paraId="57F93767" w14:textId="77777777" w:rsidR="0090607E" w:rsidRPr="00E10919" w:rsidRDefault="002539BA">
            <w:pPr>
              <w:jc w:val="center"/>
              <w:rPr>
                <w:rFonts w:asciiTheme="minorHAnsi" w:hAnsiTheme="minorHAnsi" w:cstheme="minorHAnsi"/>
                <w:sz w:val="20"/>
                <w:szCs w:val="20"/>
              </w:rPr>
            </w:pPr>
            <w:r w:rsidRPr="00E10919">
              <w:rPr>
                <w:rFonts w:asciiTheme="minorHAnsi" w:hAnsiTheme="minorHAnsi" w:cstheme="minorHAnsi"/>
                <w:sz w:val="20"/>
                <w:szCs w:val="20"/>
              </w:rPr>
              <w:t>No. of FMD accounts</w:t>
            </w:r>
          </w:p>
        </w:tc>
        <w:tc>
          <w:tcPr>
            <w:tcW w:w="895" w:type="dxa"/>
            <w:tcBorders>
              <w:top w:val="single" w:sz="12" w:space="0" w:color="FFFFFF"/>
              <w:left w:val="single" w:sz="12" w:space="0" w:color="FFFFFF"/>
              <w:bottom w:val="single" w:sz="12" w:space="0" w:color="FFFFFF"/>
              <w:right w:val="single" w:sz="12" w:space="0" w:color="FFFFFF"/>
            </w:tcBorders>
            <w:tcMar>
              <w:left w:w="28" w:type="dxa"/>
              <w:right w:w="28" w:type="dxa"/>
            </w:tcMar>
          </w:tcPr>
          <w:p w14:paraId="0ECF5C3D" w14:textId="77777777" w:rsidR="0090607E" w:rsidRPr="00E10919" w:rsidRDefault="002539BA">
            <w:pPr>
              <w:jc w:val="center"/>
              <w:rPr>
                <w:rFonts w:asciiTheme="minorHAnsi" w:hAnsiTheme="minorHAnsi" w:cstheme="minorHAnsi"/>
                <w:sz w:val="20"/>
                <w:szCs w:val="20"/>
              </w:rPr>
            </w:pPr>
            <w:r w:rsidRPr="00E10919">
              <w:rPr>
                <w:rFonts w:asciiTheme="minorHAnsi" w:hAnsiTheme="minorHAnsi" w:cstheme="minorHAnsi"/>
                <w:sz w:val="20"/>
                <w:szCs w:val="20"/>
              </w:rPr>
              <w:t>Value of deposits ($’000)</w:t>
            </w:r>
          </w:p>
        </w:tc>
        <w:tc>
          <w:tcPr>
            <w:tcW w:w="894" w:type="dxa"/>
            <w:tcBorders>
              <w:top w:val="single" w:sz="12" w:space="0" w:color="FFFFFF"/>
              <w:left w:val="single" w:sz="12" w:space="0" w:color="FFFFFF"/>
              <w:bottom w:val="single" w:sz="12" w:space="0" w:color="FFFFFF"/>
              <w:right w:val="single" w:sz="12" w:space="0" w:color="FFFFFF"/>
            </w:tcBorders>
            <w:tcMar>
              <w:left w:w="28" w:type="dxa"/>
              <w:right w:w="28" w:type="dxa"/>
            </w:tcMar>
          </w:tcPr>
          <w:p w14:paraId="44124044" w14:textId="77777777" w:rsidR="0090607E" w:rsidRPr="00E10919" w:rsidRDefault="002539BA">
            <w:pPr>
              <w:jc w:val="center"/>
              <w:rPr>
                <w:rFonts w:asciiTheme="minorHAnsi" w:hAnsiTheme="minorHAnsi" w:cstheme="minorHAnsi"/>
                <w:sz w:val="20"/>
                <w:szCs w:val="20"/>
              </w:rPr>
            </w:pPr>
            <w:r w:rsidRPr="00E10919">
              <w:rPr>
                <w:rFonts w:asciiTheme="minorHAnsi" w:hAnsiTheme="minorHAnsi" w:cstheme="minorHAnsi"/>
                <w:sz w:val="20"/>
                <w:szCs w:val="20"/>
              </w:rPr>
              <w:t>No. of FMD accounts</w:t>
            </w:r>
          </w:p>
        </w:tc>
        <w:tc>
          <w:tcPr>
            <w:tcW w:w="896" w:type="dxa"/>
            <w:tcBorders>
              <w:top w:val="single" w:sz="12" w:space="0" w:color="FFFFFF"/>
              <w:left w:val="single" w:sz="12" w:space="0" w:color="FFFFFF"/>
              <w:bottom w:val="single" w:sz="12" w:space="0" w:color="FFFFFF"/>
              <w:right w:val="single" w:sz="12" w:space="0" w:color="FFFFFF"/>
            </w:tcBorders>
            <w:tcMar>
              <w:left w:w="28" w:type="dxa"/>
              <w:right w:w="28" w:type="dxa"/>
            </w:tcMar>
          </w:tcPr>
          <w:p w14:paraId="0B383BB6" w14:textId="77777777" w:rsidR="0090607E" w:rsidRPr="00E10919" w:rsidRDefault="002539BA">
            <w:pPr>
              <w:jc w:val="center"/>
              <w:rPr>
                <w:rFonts w:asciiTheme="minorHAnsi" w:hAnsiTheme="minorHAnsi" w:cstheme="minorHAnsi"/>
                <w:sz w:val="20"/>
                <w:szCs w:val="20"/>
              </w:rPr>
            </w:pPr>
            <w:r w:rsidRPr="00E10919">
              <w:rPr>
                <w:rFonts w:asciiTheme="minorHAnsi" w:hAnsiTheme="minorHAnsi" w:cstheme="minorHAnsi"/>
                <w:sz w:val="20"/>
                <w:szCs w:val="20"/>
              </w:rPr>
              <w:t>Value of deposits ($’000)</w:t>
            </w:r>
          </w:p>
        </w:tc>
        <w:tc>
          <w:tcPr>
            <w:tcW w:w="887" w:type="dxa"/>
            <w:tcBorders>
              <w:top w:val="single" w:sz="12" w:space="0" w:color="FFFFFF"/>
              <w:left w:val="single" w:sz="12" w:space="0" w:color="FFFFFF"/>
              <w:bottom w:val="single" w:sz="12" w:space="0" w:color="FFFFFF"/>
              <w:right w:val="single" w:sz="12" w:space="0" w:color="FFFFFF"/>
            </w:tcBorders>
            <w:tcMar>
              <w:left w:w="28" w:type="dxa"/>
              <w:right w:w="28" w:type="dxa"/>
            </w:tcMar>
          </w:tcPr>
          <w:p w14:paraId="075761C7" w14:textId="77777777" w:rsidR="0090607E" w:rsidRPr="00E10919" w:rsidRDefault="002539BA">
            <w:pPr>
              <w:jc w:val="center"/>
              <w:rPr>
                <w:rFonts w:asciiTheme="minorHAnsi" w:hAnsiTheme="minorHAnsi" w:cstheme="minorHAnsi"/>
                <w:sz w:val="20"/>
                <w:szCs w:val="20"/>
              </w:rPr>
            </w:pPr>
            <w:r w:rsidRPr="00E10919">
              <w:rPr>
                <w:rFonts w:asciiTheme="minorHAnsi" w:hAnsiTheme="minorHAnsi" w:cstheme="minorHAnsi"/>
                <w:sz w:val="20"/>
                <w:szCs w:val="20"/>
              </w:rPr>
              <w:t>No. of FMD accounts</w:t>
            </w:r>
          </w:p>
        </w:tc>
        <w:tc>
          <w:tcPr>
            <w:tcW w:w="851" w:type="dxa"/>
            <w:tcBorders>
              <w:top w:val="single" w:sz="12" w:space="0" w:color="FFFFFF"/>
              <w:left w:val="single" w:sz="12" w:space="0" w:color="FFFFFF"/>
              <w:bottom w:val="single" w:sz="12" w:space="0" w:color="FFFFFF"/>
              <w:right w:val="single" w:sz="12" w:space="0" w:color="FFFFFF"/>
            </w:tcBorders>
            <w:tcMar>
              <w:left w:w="28" w:type="dxa"/>
              <w:right w:w="28" w:type="dxa"/>
            </w:tcMar>
          </w:tcPr>
          <w:p w14:paraId="3E4ECCA9" w14:textId="77777777" w:rsidR="0090607E" w:rsidRPr="00E10919" w:rsidRDefault="002539BA">
            <w:pPr>
              <w:jc w:val="center"/>
              <w:rPr>
                <w:rFonts w:asciiTheme="minorHAnsi" w:hAnsiTheme="minorHAnsi" w:cstheme="minorHAnsi"/>
                <w:sz w:val="20"/>
                <w:szCs w:val="20"/>
              </w:rPr>
            </w:pPr>
            <w:r w:rsidRPr="00E10919">
              <w:rPr>
                <w:rFonts w:asciiTheme="minorHAnsi" w:hAnsiTheme="minorHAnsi" w:cstheme="minorHAnsi"/>
                <w:sz w:val="20"/>
                <w:szCs w:val="20"/>
              </w:rPr>
              <w:t>Value of deposits ($’000)</w:t>
            </w:r>
          </w:p>
        </w:tc>
        <w:tc>
          <w:tcPr>
            <w:tcW w:w="850" w:type="dxa"/>
            <w:tcBorders>
              <w:top w:val="single" w:sz="12" w:space="0" w:color="FFFFFF"/>
              <w:left w:val="single" w:sz="12" w:space="0" w:color="FFFFFF"/>
              <w:bottom w:val="single" w:sz="12" w:space="0" w:color="FFFFFF"/>
              <w:right w:val="single" w:sz="12" w:space="0" w:color="FFFFFF"/>
            </w:tcBorders>
            <w:tcMar>
              <w:left w:w="28" w:type="dxa"/>
              <w:right w:w="28" w:type="dxa"/>
            </w:tcMar>
          </w:tcPr>
          <w:p w14:paraId="700E402A" w14:textId="77777777" w:rsidR="0090607E" w:rsidRPr="00E10919" w:rsidRDefault="002539BA">
            <w:pPr>
              <w:jc w:val="center"/>
              <w:rPr>
                <w:rFonts w:asciiTheme="minorHAnsi" w:hAnsiTheme="minorHAnsi" w:cstheme="minorHAnsi"/>
                <w:sz w:val="20"/>
                <w:szCs w:val="20"/>
              </w:rPr>
            </w:pPr>
            <w:r w:rsidRPr="00E10919">
              <w:rPr>
                <w:rFonts w:asciiTheme="minorHAnsi" w:hAnsiTheme="minorHAnsi" w:cstheme="minorHAnsi"/>
                <w:sz w:val="20"/>
                <w:szCs w:val="20"/>
              </w:rPr>
              <w:t>No. of FMD accounts</w:t>
            </w:r>
          </w:p>
        </w:tc>
        <w:tc>
          <w:tcPr>
            <w:tcW w:w="993" w:type="dxa"/>
            <w:tcBorders>
              <w:top w:val="single" w:sz="12" w:space="0" w:color="FFFFFF"/>
              <w:left w:val="single" w:sz="12" w:space="0" w:color="FFFFFF"/>
              <w:bottom w:val="single" w:sz="12" w:space="0" w:color="FFFFFF"/>
            </w:tcBorders>
            <w:tcMar>
              <w:left w:w="28" w:type="dxa"/>
              <w:right w:w="28" w:type="dxa"/>
            </w:tcMar>
          </w:tcPr>
          <w:p w14:paraId="6DC0841D" w14:textId="77777777" w:rsidR="0090607E" w:rsidRPr="00E10919" w:rsidRDefault="002539BA">
            <w:pPr>
              <w:jc w:val="center"/>
              <w:rPr>
                <w:rFonts w:asciiTheme="minorHAnsi" w:hAnsiTheme="minorHAnsi" w:cstheme="minorHAnsi"/>
                <w:sz w:val="20"/>
                <w:szCs w:val="20"/>
              </w:rPr>
            </w:pPr>
            <w:r w:rsidRPr="00E10919">
              <w:rPr>
                <w:rFonts w:asciiTheme="minorHAnsi" w:hAnsiTheme="minorHAnsi" w:cstheme="minorHAnsi"/>
                <w:sz w:val="20"/>
                <w:szCs w:val="20"/>
              </w:rPr>
              <w:t>Value of deposits ($’000)</w:t>
            </w:r>
          </w:p>
        </w:tc>
      </w:tr>
      <w:tr w:rsidR="00627C95" w14:paraId="5028329F" w14:textId="77777777" w:rsidTr="00A70C8A">
        <w:trPr>
          <w:cnfStyle w:val="000000100000" w:firstRow="0" w:lastRow="0" w:firstColumn="0" w:lastColumn="0" w:oddVBand="0" w:evenVBand="0" w:oddHBand="1" w:evenHBand="0" w:firstRowFirstColumn="0" w:firstRowLastColumn="0" w:lastRowFirstColumn="0" w:lastRowLastColumn="0"/>
          <w:trHeight w:val="369"/>
        </w:trPr>
        <w:tc>
          <w:tcPr>
            <w:tcW w:w="2012" w:type="dxa"/>
            <w:tcBorders>
              <w:top w:val="single" w:sz="12" w:space="0" w:color="FFFFFF"/>
              <w:bottom w:val="single" w:sz="12" w:space="0" w:color="FFFFFF"/>
              <w:right w:val="single" w:sz="12" w:space="0" w:color="FFFFFF"/>
            </w:tcBorders>
            <w:shd w:val="clear" w:color="auto" w:fill="F2F2F2" w:themeFill="background1" w:themeFillShade="F2"/>
          </w:tcPr>
          <w:p w14:paraId="4D10812F" w14:textId="77777777" w:rsidR="00627C95" w:rsidRDefault="00627C95" w:rsidP="00627C95">
            <w:pPr>
              <w:rPr>
                <w:rFonts w:asciiTheme="minorHAnsi" w:hAnsiTheme="minorHAnsi" w:cstheme="minorHAnsi"/>
                <w:sz w:val="20"/>
                <w:szCs w:val="20"/>
              </w:rPr>
            </w:pPr>
            <w:r>
              <w:rPr>
                <w:rFonts w:asciiTheme="minorHAnsi" w:hAnsiTheme="minorHAnsi" w:cstheme="minorHAnsi"/>
                <w:sz w:val="20"/>
                <w:szCs w:val="20"/>
              </w:rPr>
              <w:t>HORTICULTURE</w:t>
            </w:r>
          </w:p>
        </w:tc>
        <w:tc>
          <w:tcPr>
            <w:tcW w:w="893" w:type="dxa"/>
            <w:tcBorders>
              <w:top w:val="nil"/>
              <w:left w:val="nil"/>
              <w:bottom w:val="single" w:sz="8" w:space="0" w:color="FFFFFF"/>
              <w:right w:val="single" w:sz="8" w:space="0" w:color="FFFFFF"/>
            </w:tcBorders>
            <w:shd w:val="clear" w:color="000000" w:fill="F2F2F2"/>
            <w:tcMar>
              <w:left w:w="51" w:type="dxa"/>
              <w:right w:w="51" w:type="dxa"/>
            </w:tcMar>
            <w:vAlign w:val="bottom"/>
          </w:tcPr>
          <w:p w14:paraId="0D38BACC" w14:textId="65C7F4F4" w:rsidR="00627C95" w:rsidRPr="00494128" w:rsidRDefault="00627C95" w:rsidP="00627C95">
            <w:pPr>
              <w:jc w:val="right"/>
              <w:rPr>
                <w:rFonts w:asciiTheme="minorHAnsi" w:hAnsiTheme="minorHAnsi" w:cstheme="minorHAnsi"/>
                <w:sz w:val="20"/>
                <w:szCs w:val="20"/>
                <w:lang w:eastAsia="en-AU"/>
              </w:rPr>
            </w:pPr>
            <w:r>
              <w:rPr>
                <w:rFonts w:ascii="Calibri" w:hAnsi="Calibri" w:cs="Calibri"/>
                <w:color w:val="000000"/>
                <w:sz w:val="20"/>
                <w:szCs w:val="20"/>
              </w:rPr>
              <w:t>846</w:t>
            </w:r>
          </w:p>
        </w:tc>
        <w:tc>
          <w:tcPr>
            <w:tcW w:w="952" w:type="dxa"/>
            <w:tcBorders>
              <w:top w:val="nil"/>
              <w:left w:val="nil"/>
              <w:bottom w:val="single" w:sz="8" w:space="0" w:color="FFFFFF"/>
              <w:right w:val="single" w:sz="8" w:space="0" w:color="FFFFFF"/>
            </w:tcBorders>
            <w:shd w:val="clear" w:color="000000" w:fill="F2F2F2"/>
            <w:tcMar>
              <w:left w:w="51" w:type="dxa"/>
              <w:right w:w="51" w:type="dxa"/>
            </w:tcMar>
            <w:vAlign w:val="bottom"/>
          </w:tcPr>
          <w:p w14:paraId="5462EBF7" w14:textId="6A956467" w:rsidR="00627C95" w:rsidRPr="00494128" w:rsidRDefault="00627C95" w:rsidP="00627C95">
            <w:pPr>
              <w:jc w:val="right"/>
              <w:rPr>
                <w:rFonts w:asciiTheme="minorHAnsi" w:hAnsiTheme="minorHAnsi" w:cstheme="minorHAnsi"/>
                <w:sz w:val="20"/>
                <w:szCs w:val="20"/>
              </w:rPr>
            </w:pPr>
            <w:r>
              <w:rPr>
                <w:rFonts w:ascii="Calibri" w:hAnsi="Calibri" w:cs="Calibri"/>
                <w:color w:val="000000"/>
                <w:sz w:val="20"/>
                <w:szCs w:val="20"/>
              </w:rPr>
              <w:t>129,545</w:t>
            </w:r>
          </w:p>
        </w:tc>
        <w:tc>
          <w:tcPr>
            <w:tcW w:w="838" w:type="dxa"/>
            <w:tcBorders>
              <w:top w:val="nil"/>
              <w:left w:val="nil"/>
              <w:bottom w:val="single" w:sz="8" w:space="0" w:color="FFFFFF"/>
              <w:right w:val="single" w:sz="8" w:space="0" w:color="FFFFFF"/>
            </w:tcBorders>
            <w:shd w:val="clear" w:color="000000" w:fill="F2F2F2"/>
            <w:tcMar>
              <w:left w:w="51" w:type="dxa"/>
              <w:right w:w="51" w:type="dxa"/>
            </w:tcMar>
            <w:vAlign w:val="bottom"/>
          </w:tcPr>
          <w:p w14:paraId="720343FC" w14:textId="3DF69747" w:rsidR="00627C95" w:rsidRPr="00494128" w:rsidRDefault="00627C95" w:rsidP="00627C95">
            <w:pPr>
              <w:jc w:val="right"/>
              <w:rPr>
                <w:rFonts w:asciiTheme="minorHAnsi" w:hAnsiTheme="minorHAnsi" w:cstheme="minorHAnsi"/>
                <w:sz w:val="20"/>
                <w:szCs w:val="20"/>
              </w:rPr>
            </w:pPr>
            <w:r>
              <w:rPr>
                <w:rFonts w:ascii="Calibri" w:hAnsi="Calibri" w:cs="Calibri"/>
                <w:color w:val="000000"/>
                <w:sz w:val="20"/>
                <w:szCs w:val="20"/>
              </w:rPr>
              <w:t>788</w:t>
            </w:r>
          </w:p>
        </w:tc>
        <w:tc>
          <w:tcPr>
            <w:tcW w:w="1004" w:type="dxa"/>
            <w:tcBorders>
              <w:top w:val="nil"/>
              <w:left w:val="nil"/>
              <w:bottom w:val="single" w:sz="8" w:space="0" w:color="FFFFFF"/>
              <w:right w:val="single" w:sz="8" w:space="0" w:color="FFFFFF"/>
            </w:tcBorders>
            <w:shd w:val="clear" w:color="000000" w:fill="F2F2F2"/>
            <w:tcMar>
              <w:left w:w="51" w:type="dxa"/>
              <w:right w:w="51" w:type="dxa"/>
            </w:tcMar>
            <w:vAlign w:val="bottom"/>
          </w:tcPr>
          <w:p w14:paraId="025411E9" w14:textId="4B8CC7D5" w:rsidR="00627C95" w:rsidRPr="00494128" w:rsidRDefault="00627C95" w:rsidP="00627C95">
            <w:pPr>
              <w:jc w:val="right"/>
              <w:rPr>
                <w:rFonts w:asciiTheme="minorHAnsi" w:hAnsiTheme="minorHAnsi" w:cstheme="minorHAnsi"/>
                <w:sz w:val="20"/>
                <w:szCs w:val="20"/>
              </w:rPr>
            </w:pPr>
            <w:r>
              <w:rPr>
                <w:rFonts w:ascii="Calibri" w:hAnsi="Calibri" w:cs="Calibri"/>
                <w:color w:val="000000"/>
                <w:sz w:val="20"/>
                <w:szCs w:val="20"/>
              </w:rPr>
              <w:t>130,312</w:t>
            </w:r>
          </w:p>
        </w:tc>
        <w:tc>
          <w:tcPr>
            <w:tcW w:w="786" w:type="dxa"/>
            <w:tcBorders>
              <w:top w:val="nil"/>
              <w:left w:val="nil"/>
              <w:bottom w:val="single" w:sz="8" w:space="0" w:color="FFFFFF"/>
              <w:right w:val="single" w:sz="8" w:space="0" w:color="FFFFFF"/>
            </w:tcBorders>
            <w:shd w:val="clear" w:color="000000" w:fill="F2F2F2"/>
            <w:tcMar>
              <w:left w:w="51" w:type="dxa"/>
              <w:right w:w="51" w:type="dxa"/>
            </w:tcMar>
            <w:vAlign w:val="bottom"/>
          </w:tcPr>
          <w:p w14:paraId="6E3FD8C1" w14:textId="5A9F53C8" w:rsidR="00627C95" w:rsidRPr="00494128" w:rsidRDefault="00627C95" w:rsidP="00627C95">
            <w:pPr>
              <w:jc w:val="right"/>
              <w:rPr>
                <w:rFonts w:asciiTheme="minorHAnsi" w:hAnsiTheme="minorHAnsi" w:cstheme="minorHAnsi"/>
                <w:sz w:val="20"/>
                <w:szCs w:val="20"/>
              </w:rPr>
            </w:pPr>
            <w:r>
              <w:rPr>
                <w:rFonts w:ascii="Calibri" w:hAnsi="Calibri" w:cs="Calibri"/>
                <w:color w:val="000000"/>
                <w:sz w:val="20"/>
                <w:szCs w:val="20"/>
              </w:rPr>
              <w:t>847</w:t>
            </w:r>
          </w:p>
        </w:tc>
        <w:tc>
          <w:tcPr>
            <w:tcW w:w="915" w:type="dxa"/>
            <w:tcBorders>
              <w:top w:val="nil"/>
              <w:left w:val="nil"/>
              <w:bottom w:val="single" w:sz="8" w:space="0" w:color="FFFFFF"/>
              <w:right w:val="single" w:sz="8" w:space="0" w:color="FFFFFF"/>
            </w:tcBorders>
            <w:shd w:val="clear" w:color="000000" w:fill="F2F2F2"/>
            <w:tcMar>
              <w:left w:w="51" w:type="dxa"/>
              <w:right w:w="51" w:type="dxa"/>
            </w:tcMar>
            <w:vAlign w:val="bottom"/>
          </w:tcPr>
          <w:p w14:paraId="226B5E67" w14:textId="08535929" w:rsidR="00627C95" w:rsidRPr="00494128" w:rsidRDefault="00627C95" w:rsidP="00627C95">
            <w:pPr>
              <w:jc w:val="right"/>
              <w:rPr>
                <w:rFonts w:asciiTheme="minorHAnsi" w:hAnsiTheme="minorHAnsi" w:cstheme="minorHAnsi"/>
                <w:sz w:val="20"/>
                <w:szCs w:val="20"/>
              </w:rPr>
            </w:pPr>
            <w:r>
              <w:rPr>
                <w:rFonts w:ascii="Calibri" w:hAnsi="Calibri" w:cs="Calibri"/>
                <w:color w:val="000000"/>
                <w:sz w:val="20"/>
                <w:szCs w:val="20"/>
              </w:rPr>
              <w:t>152,324</w:t>
            </w:r>
          </w:p>
        </w:tc>
        <w:tc>
          <w:tcPr>
            <w:tcW w:w="875" w:type="dxa"/>
            <w:tcBorders>
              <w:top w:val="nil"/>
              <w:left w:val="nil"/>
              <w:bottom w:val="single" w:sz="8" w:space="0" w:color="FFFFFF"/>
              <w:right w:val="single" w:sz="8" w:space="0" w:color="FFFFFF"/>
            </w:tcBorders>
            <w:shd w:val="clear" w:color="000000" w:fill="F2F2F2"/>
            <w:tcMar>
              <w:left w:w="51" w:type="dxa"/>
              <w:right w:w="51" w:type="dxa"/>
            </w:tcMar>
            <w:vAlign w:val="bottom"/>
          </w:tcPr>
          <w:p w14:paraId="0C114A65" w14:textId="33C242DC" w:rsidR="00627C95" w:rsidRPr="00494128" w:rsidRDefault="00627C95" w:rsidP="00627C95">
            <w:pPr>
              <w:jc w:val="right"/>
              <w:rPr>
                <w:rFonts w:asciiTheme="minorHAnsi" w:hAnsiTheme="minorHAnsi" w:cstheme="minorHAnsi"/>
                <w:sz w:val="20"/>
                <w:szCs w:val="20"/>
              </w:rPr>
            </w:pPr>
            <w:r>
              <w:rPr>
                <w:rFonts w:ascii="Calibri" w:hAnsi="Calibri" w:cs="Calibri"/>
                <w:color w:val="000000"/>
                <w:sz w:val="20"/>
                <w:szCs w:val="20"/>
              </w:rPr>
              <w:t>706</w:t>
            </w:r>
          </w:p>
        </w:tc>
        <w:tc>
          <w:tcPr>
            <w:tcW w:w="968" w:type="dxa"/>
            <w:tcBorders>
              <w:top w:val="nil"/>
              <w:left w:val="nil"/>
              <w:bottom w:val="single" w:sz="8" w:space="0" w:color="FFFFFF"/>
              <w:right w:val="single" w:sz="8" w:space="0" w:color="FFFFFF"/>
            </w:tcBorders>
            <w:shd w:val="clear" w:color="000000" w:fill="F2F2F2"/>
            <w:tcMar>
              <w:left w:w="51" w:type="dxa"/>
              <w:right w:w="51" w:type="dxa"/>
            </w:tcMar>
            <w:vAlign w:val="bottom"/>
          </w:tcPr>
          <w:p w14:paraId="0E5FC848" w14:textId="13F25691" w:rsidR="00627C95" w:rsidRPr="00494128" w:rsidRDefault="00627C95" w:rsidP="00627C95">
            <w:pPr>
              <w:jc w:val="right"/>
              <w:rPr>
                <w:rFonts w:asciiTheme="minorHAnsi" w:hAnsiTheme="minorHAnsi" w:cstheme="minorHAnsi"/>
                <w:sz w:val="20"/>
                <w:szCs w:val="20"/>
              </w:rPr>
            </w:pPr>
            <w:r>
              <w:rPr>
                <w:rFonts w:ascii="Calibri" w:hAnsi="Calibri" w:cs="Calibri"/>
                <w:color w:val="000000"/>
                <w:sz w:val="20"/>
                <w:szCs w:val="20"/>
              </w:rPr>
              <w:t>108,773</w:t>
            </w:r>
          </w:p>
        </w:tc>
        <w:tc>
          <w:tcPr>
            <w:tcW w:w="822" w:type="dxa"/>
            <w:tcBorders>
              <w:top w:val="nil"/>
              <w:left w:val="nil"/>
              <w:bottom w:val="single" w:sz="8" w:space="0" w:color="FFFFFF"/>
              <w:right w:val="single" w:sz="8" w:space="0" w:color="FFFFFF"/>
            </w:tcBorders>
            <w:shd w:val="clear" w:color="000000" w:fill="F2F2F2"/>
            <w:tcMar>
              <w:left w:w="51" w:type="dxa"/>
              <w:right w:w="51" w:type="dxa"/>
            </w:tcMar>
            <w:vAlign w:val="bottom"/>
          </w:tcPr>
          <w:p w14:paraId="0B931F7E" w14:textId="5374DA42" w:rsidR="00627C95" w:rsidRPr="00494128" w:rsidRDefault="00627C95" w:rsidP="00627C95">
            <w:pPr>
              <w:jc w:val="right"/>
              <w:rPr>
                <w:rFonts w:asciiTheme="minorHAnsi" w:hAnsiTheme="minorHAnsi" w:cstheme="minorHAnsi"/>
                <w:sz w:val="20"/>
                <w:szCs w:val="20"/>
              </w:rPr>
            </w:pPr>
            <w:r>
              <w:rPr>
                <w:rFonts w:ascii="Calibri" w:hAnsi="Calibri" w:cs="Calibri"/>
                <w:color w:val="000000"/>
                <w:sz w:val="20"/>
                <w:szCs w:val="20"/>
              </w:rPr>
              <w:t>262</w:t>
            </w:r>
          </w:p>
        </w:tc>
        <w:tc>
          <w:tcPr>
            <w:tcW w:w="895" w:type="dxa"/>
            <w:tcBorders>
              <w:top w:val="nil"/>
              <w:left w:val="nil"/>
              <w:bottom w:val="single" w:sz="8" w:space="0" w:color="FFFFFF"/>
              <w:right w:val="single" w:sz="8" w:space="0" w:color="FFFFFF"/>
            </w:tcBorders>
            <w:shd w:val="clear" w:color="000000" w:fill="F2F2F2"/>
            <w:tcMar>
              <w:left w:w="51" w:type="dxa"/>
              <w:right w:w="51" w:type="dxa"/>
            </w:tcMar>
            <w:vAlign w:val="bottom"/>
          </w:tcPr>
          <w:p w14:paraId="262BD421" w14:textId="42F4A4B2" w:rsidR="00627C95" w:rsidRPr="00494128" w:rsidRDefault="00627C95" w:rsidP="00627C95">
            <w:pPr>
              <w:jc w:val="right"/>
              <w:rPr>
                <w:rFonts w:asciiTheme="minorHAnsi" w:hAnsiTheme="minorHAnsi" w:cstheme="minorHAnsi"/>
                <w:sz w:val="20"/>
                <w:szCs w:val="20"/>
              </w:rPr>
            </w:pPr>
            <w:r>
              <w:rPr>
                <w:rFonts w:ascii="Calibri" w:hAnsi="Calibri" w:cs="Calibri"/>
                <w:color w:val="000000"/>
                <w:sz w:val="20"/>
                <w:szCs w:val="20"/>
              </w:rPr>
              <w:t>50,174</w:t>
            </w:r>
          </w:p>
        </w:tc>
        <w:tc>
          <w:tcPr>
            <w:tcW w:w="894" w:type="dxa"/>
            <w:tcBorders>
              <w:top w:val="nil"/>
              <w:left w:val="nil"/>
              <w:bottom w:val="single" w:sz="8" w:space="0" w:color="FFFFFF"/>
              <w:right w:val="single" w:sz="8" w:space="0" w:color="FFFFFF"/>
            </w:tcBorders>
            <w:shd w:val="clear" w:color="000000" w:fill="F2F2F2"/>
            <w:tcMar>
              <w:left w:w="51" w:type="dxa"/>
              <w:right w:w="51" w:type="dxa"/>
            </w:tcMar>
            <w:vAlign w:val="bottom"/>
          </w:tcPr>
          <w:p w14:paraId="7A75C808" w14:textId="5FCB0C94" w:rsidR="00627C95" w:rsidRPr="00494128" w:rsidRDefault="00627C95" w:rsidP="00627C95">
            <w:pPr>
              <w:jc w:val="right"/>
              <w:rPr>
                <w:rFonts w:asciiTheme="minorHAnsi" w:hAnsiTheme="minorHAnsi" w:cstheme="minorHAnsi"/>
                <w:sz w:val="20"/>
                <w:szCs w:val="20"/>
              </w:rPr>
            </w:pPr>
            <w:r>
              <w:rPr>
                <w:rFonts w:ascii="Calibri" w:hAnsi="Calibri" w:cs="Calibri"/>
                <w:color w:val="000000"/>
                <w:sz w:val="20"/>
                <w:szCs w:val="20"/>
              </w:rPr>
              <w:t>127</w:t>
            </w:r>
          </w:p>
        </w:tc>
        <w:tc>
          <w:tcPr>
            <w:tcW w:w="896" w:type="dxa"/>
            <w:tcBorders>
              <w:top w:val="nil"/>
              <w:left w:val="nil"/>
              <w:bottom w:val="single" w:sz="8" w:space="0" w:color="FFFFFF"/>
              <w:right w:val="single" w:sz="8" w:space="0" w:color="FFFFFF"/>
            </w:tcBorders>
            <w:shd w:val="clear" w:color="000000" w:fill="F2F2F2"/>
            <w:tcMar>
              <w:left w:w="51" w:type="dxa"/>
              <w:right w:w="51" w:type="dxa"/>
            </w:tcMar>
            <w:vAlign w:val="bottom"/>
          </w:tcPr>
          <w:p w14:paraId="1387D724" w14:textId="3FDBF8B1" w:rsidR="00627C95" w:rsidRPr="00494128" w:rsidRDefault="00627C95" w:rsidP="00627C95">
            <w:pPr>
              <w:jc w:val="right"/>
              <w:rPr>
                <w:rFonts w:asciiTheme="minorHAnsi" w:hAnsiTheme="minorHAnsi" w:cstheme="minorHAnsi"/>
                <w:sz w:val="20"/>
                <w:szCs w:val="20"/>
              </w:rPr>
            </w:pPr>
            <w:r>
              <w:rPr>
                <w:rFonts w:ascii="Calibri" w:hAnsi="Calibri" w:cs="Calibri"/>
                <w:color w:val="000000"/>
                <w:sz w:val="20"/>
                <w:szCs w:val="20"/>
              </w:rPr>
              <w:t>18,707</w:t>
            </w:r>
          </w:p>
        </w:tc>
        <w:tc>
          <w:tcPr>
            <w:tcW w:w="887" w:type="dxa"/>
            <w:tcBorders>
              <w:top w:val="nil"/>
              <w:left w:val="nil"/>
              <w:bottom w:val="single" w:sz="8" w:space="0" w:color="FFFFFF"/>
              <w:right w:val="single" w:sz="8" w:space="0" w:color="FFFFFF"/>
            </w:tcBorders>
            <w:shd w:val="clear" w:color="000000" w:fill="F2F2F2"/>
            <w:tcMar>
              <w:left w:w="51" w:type="dxa"/>
              <w:right w:w="51" w:type="dxa"/>
            </w:tcMar>
            <w:vAlign w:val="bottom"/>
          </w:tcPr>
          <w:p w14:paraId="5D5539D9" w14:textId="61A1B7EE" w:rsidR="00627C95" w:rsidRPr="00494128" w:rsidRDefault="00627C95" w:rsidP="00627C95">
            <w:pPr>
              <w:jc w:val="right"/>
              <w:rPr>
                <w:rFonts w:asciiTheme="minorHAnsi" w:hAnsiTheme="minorHAnsi" w:cstheme="minorHAnsi"/>
                <w:color w:val="000000"/>
                <w:sz w:val="20"/>
                <w:szCs w:val="20"/>
              </w:rPr>
            </w:pPr>
            <w:r>
              <w:rPr>
                <w:rFonts w:ascii="Calibri" w:hAnsi="Calibri" w:cs="Calibri"/>
                <w:color w:val="000000"/>
                <w:sz w:val="20"/>
                <w:szCs w:val="20"/>
              </w:rPr>
              <w:t>24</w:t>
            </w:r>
          </w:p>
        </w:tc>
        <w:tc>
          <w:tcPr>
            <w:tcW w:w="851" w:type="dxa"/>
            <w:tcBorders>
              <w:top w:val="nil"/>
              <w:left w:val="nil"/>
              <w:bottom w:val="single" w:sz="8" w:space="0" w:color="FFFFFF"/>
              <w:right w:val="single" w:sz="8" w:space="0" w:color="FFFFFF"/>
            </w:tcBorders>
            <w:shd w:val="clear" w:color="000000" w:fill="F2F2F2"/>
            <w:tcMar>
              <w:left w:w="51" w:type="dxa"/>
              <w:right w:w="51" w:type="dxa"/>
            </w:tcMar>
            <w:vAlign w:val="bottom"/>
          </w:tcPr>
          <w:p w14:paraId="29991565" w14:textId="47F055C7" w:rsidR="00627C95" w:rsidRPr="00494128" w:rsidRDefault="00627C95" w:rsidP="00627C95">
            <w:pPr>
              <w:jc w:val="right"/>
              <w:rPr>
                <w:rFonts w:asciiTheme="minorHAnsi" w:hAnsiTheme="minorHAnsi" w:cstheme="minorHAnsi"/>
                <w:color w:val="000000"/>
                <w:sz w:val="20"/>
                <w:szCs w:val="20"/>
              </w:rPr>
            </w:pPr>
            <w:r>
              <w:rPr>
                <w:rFonts w:ascii="Calibri" w:hAnsi="Calibri" w:cs="Calibri"/>
                <w:color w:val="000000"/>
                <w:sz w:val="20"/>
                <w:szCs w:val="20"/>
              </w:rPr>
              <w:t>3,279</w:t>
            </w:r>
          </w:p>
        </w:tc>
        <w:tc>
          <w:tcPr>
            <w:tcW w:w="850" w:type="dxa"/>
            <w:tcBorders>
              <w:top w:val="nil"/>
              <w:left w:val="nil"/>
              <w:bottom w:val="single" w:sz="8" w:space="0" w:color="FFFFFF"/>
              <w:right w:val="single" w:sz="8" w:space="0" w:color="FFFFFF"/>
            </w:tcBorders>
            <w:shd w:val="clear" w:color="000000" w:fill="F2F2F2"/>
            <w:tcMar>
              <w:left w:w="51" w:type="dxa"/>
              <w:right w:w="51" w:type="dxa"/>
            </w:tcMar>
            <w:vAlign w:val="bottom"/>
          </w:tcPr>
          <w:p w14:paraId="70D69C2E" w14:textId="24CD602E" w:rsidR="00627C95" w:rsidRPr="00494128" w:rsidRDefault="00627C95" w:rsidP="00627C95">
            <w:pPr>
              <w:jc w:val="right"/>
              <w:rPr>
                <w:rFonts w:asciiTheme="minorHAnsi" w:hAnsiTheme="minorHAnsi" w:cstheme="minorHAnsi"/>
                <w:sz w:val="20"/>
                <w:szCs w:val="20"/>
              </w:rPr>
            </w:pPr>
            <w:r>
              <w:rPr>
                <w:rFonts w:ascii="Calibri" w:hAnsi="Calibri" w:cs="Calibri"/>
                <w:color w:val="000000"/>
                <w:sz w:val="20"/>
                <w:szCs w:val="20"/>
              </w:rPr>
              <w:t>3,600</w:t>
            </w:r>
          </w:p>
        </w:tc>
        <w:tc>
          <w:tcPr>
            <w:tcW w:w="993" w:type="dxa"/>
            <w:tcBorders>
              <w:top w:val="nil"/>
              <w:left w:val="nil"/>
              <w:bottom w:val="single" w:sz="8" w:space="0" w:color="FFFFFF"/>
              <w:right w:val="nil"/>
            </w:tcBorders>
            <w:shd w:val="clear" w:color="000000" w:fill="F2F2F2"/>
            <w:tcMar>
              <w:left w:w="51" w:type="dxa"/>
              <w:right w:w="51" w:type="dxa"/>
            </w:tcMar>
            <w:vAlign w:val="bottom"/>
          </w:tcPr>
          <w:p w14:paraId="74327E67" w14:textId="027A71BB" w:rsidR="00627C95" w:rsidRPr="00494128" w:rsidRDefault="00627C95" w:rsidP="00627C95">
            <w:pPr>
              <w:jc w:val="right"/>
              <w:rPr>
                <w:rFonts w:asciiTheme="minorHAnsi" w:hAnsiTheme="minorHAnsi" w:cstheme="minorHAnsi"/>
                <w:sz w:val="20"/>
                <w:szCs w:val="20"/>
              </w:rPr>
            </w:pPr>
            <w:r>
              <w:rPr>
                <w:rFonts w:ascii="Calibri" w:hAnsi="Calibri" w:cs="Calibri"/>
                <w:color w:val="000000"/>
                <w:sz w:val="20"/>
                <w:szCs w:val="20"/>
              </w:rPr>
              <w:t>593,114</w:t>
            </w:r>
          </w:p>
        </w:tc>
      </w:tr>
      <w:tr w:rsidR="00627C95" w14:paraId="375F23BC" w14:textId="77777777" w:rsidTr="00A70C8A">
        <w:trPr>
          <w:cnfStyle w:val="000000010000" w:firstRow="0" w:lastRow="0" w:firstColumn="0" w:lastColumn="0" w:oddVBand="0" w:evenVBand="0" w:oddHBand="0" w:evenHBand="1" w:firstRowFirstColumn="0" w:firstRowLastColumn="0" w:lastRowFirstColumn="0" w:lastRowLastColumn="0"/>
          <w:trHeight w:val="369"/>
        </w:trPr>
        <w:tc>
          <w:tcPr>
            <w:tcW w:w="2012" w:type="dxa"/>
            <w:tcBorders>
              <w:top w:val="single" w:sz="12" w:space="0" w:color="FFFFFF"/>
              <w:bottom w:val="single" w:sz="12" w:space="0" w:color="FFFFFF"/>
              <w:right w:val="single" w:sz="12" w:space="0" w:color="FFFFFF"/>
            </w:tcBorders>
            <w:shd w:val="clear" w:color="auto" w:fill="D9D9D9" w:themeFill="background1" w:themeFillShade="D9"/>
          </w:tcPr>
          <w:p w14:paraId="312AEBAF" w14:textId="77777777" w:rsidR="00627C95" w:rsidRDefault="00627C95" w:rsidP="00627C95">
            <w:pPr>
              <w:rPr>
                <w:rFonts w:asciiTheme="minorHAnsi" w:hAnsiTheme="minorHAnsi" w:cstheme="minorHAnsi"/>
                <w:sz w:val="20"/>
                <w:szCs w:val="20"/>
              </w:rPr>
            </w:pPr>
            <w:r>
              <w:rPr>
                <w:rFonts w:asciiTheme="minorHAnsi" w:hAnsiTheme="minorHAnsi" w:cstheme="minorHAnsi"/>
                <w:sz w:val="20"/>
                <w:szCs w:val="20"/>
              </w:rPr>
              <w:t>SUGAR</w:t>
            </w:r>
          </w:p>
        </w:tc>
        <w:tc>
          <w:tcPr>
            <w:tcW w:w="893" w:type="dxa"/>
            <w:tcBorders>
              <w:top w:val="nil"/>
              <w:left w:val="nil"/>
              <w:bottom w:val="single" w:sz="8" w:space="0" w:color="FFFFFF"/>
              <w:right w:val="single" w:sz="8" w:space="0" w:color="FFFFFF"/>
            </w:tcBorders>
            <w:shd w:val="clear" w:color="000000" w:fill="D9D9D9"/>
            <w:tcMar>
              <w:left w:w="51" w:type="dxa"/>
              <w:right w:w="51" w:type="dxa"/>
            </w:tcMar>
            <w:vAlign w:val="bottom"/>
          </w:tcPr>
          <w:p w14:paraId="56A05DF5" w14:textId="28BA152B" w:rsidR="00627C95" w:rsidRPr="00494128" w:rsidRDefault="00627C95" w:rsidP="00627C95">
            <w:pPr>
              <w:jc w:val="right"/>
              <w:rPr>
                <w:rFonts w:asciiTheme="minorHAnsi" w:hAnsiTheme="minorHAnsi" w:cstheme="minorHAnsi"/>
                <w:sz w:val="20"/>
                <w:szCs w:val="20"/>
              </w:rPr>
            </w:pPr>
            <w:r>
              <w:rPr>
                <w:rFonts w:ascii="Calibri" w:hAnsi="Calibri" w:cs="Calibri"/>
                <w:color w:val="000000"/>
                <w:sz w:val="20"/>
                <w:szCs w:val="20"/>
              </w:rPr>
              <w:t>107</w:t>
            </w:r>
          </w:p>
        </w:tc>
        <w:tc>
          <w:tcPr>
            <w:tcW w:w="952" w:type="dxa"/>
            <w:tcBorders>
              <w:top w:val="nil"/>
              <w:left w:val="nil"/>
              <w:bottom w:val="single" w:sz="8" w:space="0" w:color="FFFFFF"/>
              <w:right w:val="single" w:sz="8" w:space="0" w:color="FFFFFF"/>
            </w:tcBorders>
            <w:shd w:val="clear" w:color="000000" w:fill="D9D9D9"/>
            <w:tcMar>
              <w:left w:w="51" w:type="dxa"/>
              <w:right w:w="51" w:type="dxa"/>
            </w:tcMar>
            <w:vAlign w:val="bottom"/>
          </w:tcPr>
          <w:p w14:paraId="6141617C" w14:textId="52D03434" w:rsidR="00627C95" w:rsidRPr="00494128" w:rsidRDefault="00627C95" w:rsidP="00627C95">
            <w:pPr>
              <w:jc w:val="right"/>
              <w:rPr>
                <w:rFonts w:asciiTheme="minorHAnsi" w:hAnsiTheme="minorHAnsi" w:cstheme="minorHAnsi"/>
                <w:sz w:val="20"/>
                <w:szCs w:val="20"/>
              </w:rPr>
            </w:pPr>
            <w:r>
              <w:rPr>
                <w:rFonts w:ascii="Calibri" w:hAnsi="Calibri" w:cs="Calibri"/>
                <w:color w:val="000000"/>
                <w:sz w:val="20"/>
                <w:szCs w:val="20"/>
              </w:rPr>
              <w:t>10,510</w:t>
            </w:r>
          </w:p>
        </w:tc>
        <w:tc>
          <w:tcPr>
            <w:tcW w:w="838" w:type="dxa"/>
            <w:tcBorders>
              <w:top w:val="nil"/>
              <w:left w:val="nil"/>
              <w:bottom w:val="single" w:sz="8" w:space="0" w:color="FFFFFF"/>
              <w:right w:val="single" w:sz="8" w:space="0" w:color="FFFFFF"/>
            </w:tcBorders>
            <w:shd w:val="clear" w:color="000000" w:fill="D9D9D9"/>
            <w:tcMar>
              <w:left w:w="51" w:type="dxa"/>
              <w:right w:w="51" w:type="dxa"/>
            </w:tcMar>
            <w:vAlign w:val="bottom"/>
          </w:tcPr>
          <w:p w14:paraId="2445B7F4" w14:textId="0D94B4CD" w:rsidR="00627C95" w:rsidRPr="00494128" w:rsidRDefault="00627C95" w:rsidP="00627C95">
            <w:pPr>
              <w:jc w:val="right"/>
              <w:rPr>
                <w:rFonts w:asciiTheme="minorHAnsi" w:hAnsiTheme="minorHAnsi" w:cstheme="minorHAnsi"/>
                <w:sz w:val="20"/>
                <w:szCs w:val="20"/>
              </w:rPr>
            </w:pPr>
            <w:r>
              <w:rPr>
                <w:rFonts w:ascii="Calibri" w:hAnsi="Calibri" w:cs="Calibri"/>
                <w:color w:val="000000"/>
                <w:sz w:val="20"/>
                <w:szCs w:val="20"/>
              </w:rPr>
              <w:t>*</w:t>
            </w:r>
          </w:p>
        </w:tc>
        <w:tc>
          <w:tcPr>
            <w:tcW w:w="1004" w:type="dxa"/>
            <w:tcBorders>
              <w:top w:val="nil"/>
              <w:left w:val="nil"/>
              <w:bottom w:val="single" w:sz="8" w:space="0" w:color="FFFFFF"/>
              <w:right w:val="single" w:sz="8" w:space="0" w:color="FFFFFF"/>
            </w:tcBorders>
            <w:shd w:val="clear" w:color="000000" w:fill="D9D9D9"/>
            <w:tcMar>
              <w:left w:w="51" w:type="dxa"/>
              <w:right w:w="51" w:type="dxa"/>
            </w:tcMar>
            <w:vAlign w:val="bottom"/>
          </w:tcPr>
          <w:p w14:paraId="21AEC051" w14:textId="2CF9B25F" w:rsidR="00627C95" w:rsidRPr="00494128" w:rsidRDefault="00627C95" w:rsidP="00627C95">
            <w:pPr>
              <w:jc w:val="right"/>
              <w:rPr>
                <w:rFonts w:asciiTheme="minorHAnsi" w:hAnsiTheme="minorHAnsi" w:cstheme="minorHAnsi"/>
                <w:sz w:val="20"/>
                <w:szCs w:val="20"/>
              </w:rPr>
            </w:pPr>
            <w:r>
              <w:rPr>
                <w:rFonts w:ascii="Calibri" w:hAnsi="Calibri" w:cs="Calibri"/>
                <w:color w:val="000000"/>
                <w:sz w:val="20"/>
                <w:szCs w:val="20"/>
              </w:rPr>
              <w:t>*</w:t>
            </w:r>
          </w:p>
        </w:tc>
        <w:tc>
          <w:tcPr>
            <w:tcW w:w="786" w:type="dxa"/>
            <w:tcBorders>
              <w:top w:val="nil"/>
              <w:left w:val="nil"/>
              <w:bottom w:val="single" w:sz="8" w:space="0" w:color="FFFFFF"/>
              <w:right w:val="single" w:sz="8" w:space="0" w:color="FFFFFF"/>
            </w:tcBorders>
            <w:shd w:val="clear" w:color="000000" w:fill="D9D9D9"/>
            <w:tcMar>
              <w:left w:w="51" w:type="dxa"/>
              <w:right w:w="51" w:type="dxa"/>
            </w:tcMar>
            <w:vAlign w:val="bottom"/>
          </w:tcPr>
          <w:p w14:paraId="4814B180" w14:textId="6B596028" w:rsidR="00627C95" w:rsidRPr="00494128" w:rsidRDefault="00627C95" w:rsidP="00627C95">
            <w:pPr>
              <w:jc w:val="right"/>
              <w:rPr>
                <w:rFonts w:asciiTheme="minorHAnsi" w:hAnsiTheme="minorHAnsi" w:cstheme="minorHAnsi"/>
                <w:sz w:val="20"/>
                <w:szCs w:val="20"/>
              </w:rPr>
            </w:pPr>
            <w:r>
              <w:rPr>
                <w:rFonts w:ascii="Calibri" w:hAnsi="Calibri" w:cs="Calibri"/>
                <w:color w:val="000000"/>
                <w:sz w:val="20"/>
                <w:szCs w:val="20"/>
              </w:rPr>
              <w:t>1,223</w:t>
            </w:r>
          </w:p>
        </w:tc>
        <w:tc>
          <w:tcPr>
            <w:tcW w:w="915" w:type="dxa"/>
            <w:tcBorders>
              <w:top w:val="nil"/>
              <w:left w:val="nil"/>
              <w:bottom w:val="single" w:sz="8" w:space="0" w:color="FFFFFF"/>
              <w:right w:val="single" w:sz="8" w:space="0" w:color="FFFFFF"/>
            </w:tcBorders>
            <w:shd w:val="clear" w:color="000000" w:fill="D9D9D9"/>
            <w:tcMar>
              <w:left w:w="51" w:type="dxa"/>
              <w:right w:w="51" w:type="dxa"/>
            </w:tcMar>
            <w:vAlign w:val="bottom"/>
          </w:tcPr>
          <w:p w14:paraId="5CEA5FAD" w14:textId="240CC65F" w:rsidR="00627C95" w:rsidRPr="00494128" w:rsidRDefault="00627C95" w:rsidP="00627C95">
            <w:pPr>
              <w:jc w:val="right"/>
              <w:rPr>
                <w:rFonts w:asciiTheme="minorHAnsi" w:hAnsiTheme="minorHAnsi" w:cstheme="minorHAnsi"/>
                <w:sz w:val="20"/>
                <w:szCs w:val="20"/>
              </w:rPr>
            </w:pPr>
            <w:r>
              <w:rPr>
                <w:rFonts w:ascii="Calibri" w:hAnsi="Calibri" w:cs="Calibri"/>
                <w:color w:val="000000"/>
                <w:sz w:val="20"/>
                <w:szCs w:val="20"/>
              </w:rPr>
              <w:t>177,789</w:t>
            </w:r>
          </w:p>
        </w:tc>
        <w:tc>
          <w:tcPr>
            <w:tcW w:w="875" w:type="dxa"/>
            <w:tcBorders>
              <w:top w:val="nil"/>
              <w:left w:val="nil"/>
              <w:bottom w:val="single" w:sz="8" w:space="0" w:color="FFFFFF"/>
              <w:right w:val="single" w:sz="8" w:space="0" w:color="FFFFFF"/>
            </w:tcBorders>
            <w:shd w:val="clear" w:color="000000" w:fill="D9D9D9"/>
            <w:tcMar>
              <w:left w:w="51" w:type="dxa"/>
              <w:right w:w="51" w:type="dxa"/>
            </w:tcMar>
            <w:vAlign w:val="bottom"/>
          </w:tcPr>
          <w:p w14:paraId="26656A6F" w14:textId="6EF4E7AB" w:rsidR="00627C95" w:rsidRPr="00494128" w:rsidRDefault="00627C95" w:rsidP="00627C95">
            <w:pPr>
              <w:jc w:val="right"/>
              <w:rPr>
                <w:rFonts w:asciiTheme="minorHAnsi" w:hAnsiTheme="minorHAnsi" w:cstheme="minorHAnsi"/>
                <w:sz w:val="20"/>
                <w:szCs w:val="20"/>
              </w:rPr>
            </w:pPr>
            <w:r>
              <w:rPr>
                <w:rFonts w:ascii="Calibri" w:hAnsi="Calibri" w:cs="Calibri"/>
                <w:color w:val="000000"/>
                <w:sz w:val="20"/>
                <w:szCs w:val="20"/>
              </w:rPr>
              <w:t>*</w:t>
            </w:r>
          </w:p>
        </w:tc>
        <w:tc>
          <w:tcPr>
            <w:tcW w:w="968" w:type="dxa"/>
            <w:tcBorders>
              <w:top w:val="nil"/>
              <w:left w:val="nil"/>
              <w:bottom w:val="single" w:sz="8" w:space="0" w:color="FFFFFF"/>
              <w:right w:val="single" w:sz="8" w:space="0" w:color="FFFFFF"/>
            </w:tcBorders>
            <w:shd w:val="clear" w:color="000000" w:fill="D9D9D9"/>
            <w:tcMar>
              <w:left w:w="51" w:type="dxa"/>
              <w:right w:w="51" w:type="dxa"/>
            </w:tcMar>
            <w:vAlign w:val="bottom"/>
          </w:tcPr>
          <w:p w14:paraId="1BB0DE19" w14:textId="7637C90B" w:rsidR="00627C95" w:rsidRPr="00494128" w:rsidRDefault="00627C95" w:rsidP="00627C95">
            <w:pPr>
              <w:jc w:val="right"/>
              <w:rPr>
                <w:rFonts w:asciiTheme="minorHAnsi" w:hAnsiTheme="minorHAnsi" w:cstheme="minorHAnsi"/>
                <w:sz w:val="20"/>
                <w:szCs w:val="20"/>
              </w:rPr>
            </w:pPr>
            <w:r>
              <w:rPr>
                <w:rFonts w:ascii="Calibri" w:hAnsi="Calibri" w:cs="Calibri"/>
                <w:color w:val="000000"/>
                <w:sz w:val="20"/>
                <w:szCs w:val="20"/>
              </w:rPr>
              <w:t>*</w:t>
            </w:r>
          </w:p>
        </w:tc>
        <w:tc>
          <w:tcPr>
            <w:tcW w:w="822" w:type="dxa"/>
            <w:tcBorders>
              <w:top w:val="nil"/>
              <w:left w:val="nil"/>
              <w:bottom w:val="single" w:sz="8" w:space="0" w:color="FFFFFF"/>
              <w:right w:val="single" w:sz="8" w:space="0" w:color="FFFFFF"/>
            </w:tcBorders>
            <w:shd w:val="clear" w:color="000000" w:fill="D9D9D9"/>
            <w:tcMar>
              <w:left w:w="51" w:type="dxa"/>
              <w:right w:w="51" w:type="dxa"/>
            </w:tcMar>
            <w:vAlign w:val="bottom"/>
          </w:tcPr>
          <w:p w14:paraId="6B451A47" w14:textId="10C45D50" w:rsidR="00627C95" w:rsidRPr="00494128" w:rsidRDefault="00627C95" w:rsidP="00627C95">
            <w:pPr>
              <w:jc w:val="right"/>
              <w:rPr>
                <w:rFonts w:asciiTheme="minorHAnsi" w:hAnsiTheme="minorHAnsi" w:cstheme="minorHAnsi"/>
                <w:sz w:val="20"/>
                <w:szCs w:val="20"/>
              </w:rPr>
            </w:pPr>
            <w:r>
              <w:rPr>
                <w:rFonts w:ascii="Calibri" w:hAnsi="Calibri" w:cs="Calibri"/>
                <w:color w:val="000000"/>
                <w:sz w:val="20"/>
                <w:szCs w:val="20"/>
              </w:rPr>
              <w:t>*</w:t>
            </w:r>
          </w:p>
        </w:tc>
        <w:tc>
          <w:tcPr>
            <w:tcW w:w="895" w:type="dxa"/>
            <w:tcBorders>
              <w:top w:val="nil"/>
              <w:left w:val="nil"/>
              <w:bottom w:val="single" w:sz="8" w:space="0" w:color="FFFFFF"/>
              <w:right w:val="single" w:sz="8" w:space="0" w:color="FFFFFF"/>
            </w:tcBorders>
            <w:shd w:val="clear" w:color="000000" w:fill="D9D9D9"/>
            <w:tcMar>
              <w:left w:w="51" w:type="dxa"/>
              <w:right w:w="51" w:type="dxa"/>
            </w:tcMar>
            <w:vAlign w:val="bottom"/>
          </w:tcPr>
          <w:p w14:paraId="550E14A5" w14:textId="263170BA" w:rsidR="00627C95" w:rsidRPr="00494128" w:rsidRDefault="00627C95" w:rsidP="00627C95">
            <w:pPr>
              <w:jc w:val="right"/>
              <w:rPr>
                <w:rFonts w:asciiTheme="minorHAnsi" w:hAnsiTheme="minorHAnsi" w:cstheme="minorHAnsi"/>
                <w:sz w:val="20"/>
                <w:szCs w:val="20"/>
              </w:rPr>
            </w:pPr>
            <w:r>
              <w:rPr>
                <w:rFonts w:ascii="Calibri" w:hAnsi="Calibri" w:cs="Calibri"/>
                <w:color w:val="000000"/>
                <w:sz w:val="20"/>
                <w:szCs w:val="20"/>
              </w:rPr>
              <w:t>*</w:t>
            </w:r>
          </w:p>
        </w:tc>
        <w:tc>
          <w:tcPr>
            <w:tcW w:w="894" w:type="dxa"/>
            <w:tcBorders>
              <w:top w:val="nil"/>
              <w:left w:val="nil"/>
              <w:bottom w:val="single" w:sz="8" w:space="0" w:color="FFFFFF"/>
              <w:right w:val="single" w:sz="8" w:space="0" w:color="FFFFFF"/>
            </w:tcBorders>
            <w:shd w:val="clear" w:color="000000" w:fill="D9D9D9"/>
            <w:tcMar>
              <w:left w:w="51" w:type="dxa"/>
              <w:right w:w="51" w:type="dxa"/>
            </w:tcMar>
            <w:vAlign w:val="bottom"/>
          </w:tcPr>
          <w:p w14:paraId="183AEBB7" w14:textId="0B38D3DF" w:rsidR="00627C95" w:rsidRPr="00494128" w:rsidRDefault="00627C95" w:rsidP="00627C95">
            <w:pPr>
              <w:jc w:val="right"/>
              <w:rPr>
                <w:rFonts w:asciiTheme="minorHAnsi" w:hAnsiTheme="minorHAnsi" w:cstheme="minorHAnsi"/>
                <w:sz w:val="20"/>
                <w:szCs w:val="20"/>
              </w:rPr>
            </w:pPr>
            <w:r>
              <w:rPr>
                <w:rFonts w:ascii="Calibri" w:hAnsi="Calibri" w:cs="Calibri"/>
                <w:color w:val="000000"/>
                <w:sz w:val="20"/>
                <w:szCs w:val="20"/>
              </w:rPr>
              <w:t>*</w:t>
            </w:r>
          </w:p>
        </w:tc>
        <w:tc>
          <w:tcPr>
            <w:tcW w:w="896" w:type="dxa"/>
            <w:tcBorders>
              <w:top w:val="nil"/>
              <w:left w:val="nil"/>
              <w:bottom w:val="single" w:sz="8" w:space="0" w:color="FFFFFF"/>
              <w:right w:val="single" w:sz="8" w:space="0" w:color="FFFFFF"/>
            </w:tcBorders>
            <w:shd w:val="clear" w:color="000000" w:fill="D9D9D9"/>
            <w:tcMar>
              <w:left w:w="51" w:type="dxa"/>
              <w:right w:w="51" w:type="dxa"/>
            </w:tcMar>
            <w:vAlign w:val="bottom"/>
          </w:tcPr>
          <w:p w14:paraId="277182EE" w14:textId="03D8BCAA" w:rsidR="00627C95" w:rsidRPr="00494128" w:rsidRDefault="00627C95" w:rsidP="00627C95">
            <w:pPr>
              <w:jc w:val="right"/>
              <w:rPr>
                <w:rFonts w:asciiTheme="minorHAnsi" w:hAnsiTheme="minorHAnsi" w:cstheme="minorHAnsi"/>
                <w:sz w:val="20"/>
                <w:szCs w:val="20"/>
              </w:rPr>
            </w:pPr>
            <w:r>
              <w:rPr>
                <w:rFonts w:ascii="Calibri" w:hAnsi="Calibri" w:cs="Calibri"/>
                <w:color w:val="000000"/>
                <w:sz w:val="20"/>
                <w:szCs w:val="20"/>
              </w:rPr>
              <w:t>*</w:t>
            </w:r>
          </w:p>
        </w:tc>
        <w:tc>
          <w:tcPr>
            <w:tcW w:w="887" w:type="dxa"/>
            <w:tcBorders>
              <w:top w:val="nil"/>
              <w:left w:val="nil"/>
              <w:bottom w:val="single" w:sz="8" w:space="0" w:color="FFFFFF"/>
              <w:right w:val="single" w:sz="8" w:space="0" w:color="FFFFFF"/>
            </w:tcBorders>
            <w:shd w:val="clear" w:color="000000" w:fill="D9D9D9"/>
            <w:tcMar>
              <w:left w:w="51" w:type="dxa"/>
              <w:right w:w="51" w:type="dxa"/>
            </w:tcMar>
            <w:vAlign w:val="bottom"/>
          </w:tcPr>
          <w:p w14:paraId="48B8A7D2" w14:textId="6D7D3145" w:rsidR="00627C95" w:rsidRPr="00494128" w:rsidRDefault="00627C95" w:rsidP="00627C95">
            <w:pPr>
              <w:jc w:val="right"/>
              <w:rPr>
                <w:rFonts w:asciiTheme="minorHAnsi" w:hAnsiTheme="minorHAnsi" w:cstheme="minorHAnsi"/>
                <w:sz w:val="20"/>
                <w:szCs w:val="20"/>
              </w:rPr>
            </w:pPr>
            <w:r>
              <w:rPr>
                <w:rFonts w:ascii="Calibri" w:hAnsi="Calibri" w:cs="Calibri"/>
                <w:color w:val="000000"/>
                <w:sz w:val="20"/>
                <w:szCs w:val="20"/>
              </w:rPr>
              <w:t>*</w:t>
            </w:r>
          </w:p>
        </w:tc>
        <w:tc>
          <w:tcPr>
            <w:tcW w:w="851" w:type="dxa"/>
            <w:tcBorders>
              <w:top w:val="nil"/>
              <w:left w:val="nil"/>
              <w:bottom w:val="single" w:sz="8" w:space="0" w:color="FFFFFF"/>
              <w:right w:val="single" w:sz="8" w:space="0" w:color="FFFFFF"/>
            </w:tcBorders>
            <w:shd w:val="clear" w:color="000000" w:fill="D9D9D9"/>
            <w:tcMar>
              <w:left w:w="51" w:type="dxa"/>
              <w:right w:w="51" w:type="dxa"/>
            </w:tcMar>
            <w:vAlign w:val="bottom"/>
          </w:tcPr>
          <w:p w14:paraId="6F0B0871" w14:textId="5AC975D9" w:rsidR="00627C95" w:rsidRPr="00494128" w:rsidRDefault="00627C95" w:rsidP="00627C95">
            <w:pPr>
              <w:jc w:val="right"/>
              <w:rPr>
                <w:rFonts w:asciiTheme="minorHAnsi" w:hAnsiTheme="minorHAnsi" w:cstheme="minorHAnsi"/>
                <w:sz w:val="20"/>
                <w:szCs w:val="20"/>
              </w:rPr>
            </w:pPr>
            <w:r>
              <w:rPr>
                <w:rFonts w:ascii="Calibri" w:hAnsi="Calibri" w:cs="Calibri"/>
                <w:color w:val="000000"/>
                <w:sz w:val="20"/>
                <w:szCs w:val="20"/>
              </w:rPr>
              <w:t>*</w:t>
            </w:r>
          </w:p>
        </w:tc>
        <w:tc>
          <w:tcPr>
            <w:tcW w:w="850" w:type="dxa"/>
            <w:tcBorders>
              <w:top w:val="nil"/>
              <w:left w:val="nil"/>
              <w:bottom w:val="single" w:sz="8" w:space="0" w:color="FFFFFF"/>
              <w:right w:val="single" w:sz="8" w:space="0" w:color="FFFFFF"/>
            </w:tcBorders>
            <w:shd w:val="clear" w:color="000000" w:fill="D9D9D9"/>
            <w:tcMar>
              <w:left w:w="51" w:type="dxa"/>
              <w:right w:w="51" w:type="dxa"/>
            </w:tcMar>
            <w:vAlign w:val="bottom"/>
          </w:tcPr>
          <w:p w14:paraId="154FB923" w14:textId="05A21578" w:rsidR="00627C95" w:rsidRPr="00494128" w:rsidRDefault="00627C95" w:rsidP="00627C95">
            <w:pPr>
              <w:jc w:val="right"/>
              <w:rPr>
                <w:rFonts w:asciiTheme="minorHAnsi" w:hAnsiTheme="minorHAnsi" w:cstheme="minorHAnsi"/>
                <w:sz w:val="20"/>
                <w:szCs w:val="20"/>
              </w:rPr>
            </w:pPr>
            <w:r>
              <w:rPr>
                <w:rFonts w:ascii="Calibri" w:hAnsi="Calibri" w:cs="Calibri"/>
                <w:color w:val="000000"/>
                <w:sz w:val="20"/>
                <w:szCs w:val="20"/>
              </w:rPr>
              <w:t>1,330</w:t>
            </w:r>
          </w:p>
        </w:tc>
        <w:tc>
          <w:tcPr>
            <w:tcW w:w="993" w:type="dxa"/>
            <w:tcBorders>
              <w:top w:val="nil"/>
              <w:left w:val="nil"/>
              <w:bottom w:val="single" w:sz="8" w:space="0" w:color="FFFFFF"/>
              <w:right w:val="nil"/>
            </w:tcBorders>
            <w:shd w:val="clear" w:color="000000" w:fill="D9D9D9"/>
            <w:tcMar>
              <w:left w:w="51" w:type="dxa"/>
              <w:right w:w="51" w:type="dxa"/>
            </w:tcMar>
            <w:vAlign w:val="bottom"/>
          </w:tcPr>
          <w:p w14:paraId="2E7E1E5A" w14:textId="4579829F" w:rsidR="00627C95" w:rsidRPr="00494128" w:rsidRDefault="00627C95" w:rsidP="00627C95">
            <w:pPr>
              <w:jc w:val="right"/>
              <w:rPr>
                <w:rFonts w:asciiTheme="minorHAnsi" w:hAnsiTheme="minorHAnsi" w:cstheme="minorHAnsi"/>
                <w:sz w:val="20"/>
                <w:szCs w:val="20"/>
              </w:rPr>
            </w:pPr>
            <w:r>
              <w:rPr>
                <w:rFonts w:ascii="Calibri" w:hAnsi="Calibri" w:cs="Calibri"/>
                <w:color w:val="000000"/>
                <w:sz w:val="20"/>
                <w:szCs w:val="20"/>
              </w:rPr>
              <w:t>188,299</w:t>
            </w:r>
          </w:p>
        </w:tc>
      </w:tr>
      <w:tr w:rsidR="00627C95" w14:paraId="6BFBAF81" w14:textId="77777777" w:rsidTr="00A70C8A">
        <w:trPr>
          <w:cnfStyle w:val="000000100000" w:firstRow="0" w:lastRow="0" w:firstColumn="0" w:lastColumn="0" w:oddVBand="0" w:evenVBand="0" w:oddHBand="1" w:evenHBand="0" w:firstRowFirstColumn="0" w:firstRowLastColumn="0" w:lastRowFirstColumn="0" w:lastRowLastColumn="0"/>
          <w:trHeight w:val="369"/>
        </w:trPr>
        <w:tc>
          <w:tcPr>
            <w:tcW w:w="2012" w:type="dxa"/>
            <w:tcBorders>
              <w:top w:val="single" w:sz="12" w:space="0" w:color="FFFFFF"/>
              <w:bottom w:val="single" w:sz="12" w:space="0" w:color="FFFFFF"/>
              <w:right w:val="single" w:sz="12" w:space="0" w:color="FFFFFF"/>
            </w:tcBorders>
          </w:tcPr>
          <w:p w14:paraId="57EAB03F" w14:textId="77777777" w:rsidR="00627C95" w:rsidRDefault="00627C95" w:rsidP="00627C95">
            <w:pPr>
              <w:rPr>
                <w:rFonts w:asciiTheme="minorHAnsi" w:hAnsiTheme="minorHAnsi" w:cstheme="minorHAnsi"/>
                <w:sz w:val="20"/>
                <w:szCs w:val="20"/>
              </w:rPr>
            </w:pPr>
            <w:r>
              <w:rPr>
                <w:rFonts w:asciiTheme="minorHAnsi" w:hAnsiTheme="minorHAnsi" w:cstheme="minorHAnsi"/>
                <w:sz w:val="20"/>
                <w:szCs w:val="20"/>
              </w:rPr>
              <w:t>CROPS</w:t>
            </w:r>
          </w:p>
        </w:tc>
        <w:tc>
          <w:tcPr>
            <w:tcW w:w="893" w:type="dxa"/>
            <w:tcBorders>
              <w:top w:val="nil"/>
              <w:left w:val="nil"/>
              <w:bottom w:val="single" w:sz="8" w:space="0" w:color="FFFFFF"/>
              <w:right w:val="single" w:sz="8" w:space="0" w:color="FFFFFF"/>
            </w:tcBorders>
            <w:shd w:val="clear" w:color="000000" w:fill="F2F2F2"/>
            <w:tcMar>
              <w:left w:w="51" w:type="dxa"/>
              <w:right w:w="51" w:type="dxa"/>
            </w:tcMar>
            <w:vAlign w:val="bottom"/>
          </w:tcPr>
          <w:p w14:paraId="61784FA1" w14:textId="2AB37788" w:rsidR="00627C95" w:rsidRPr="00494128" w:rsidRDefault="00627C95" w:rsidP="00627C95">
            <w:pPr>
              <w:jc w:val="right"/>
              <w:rPr>
                <w:rFonts w:asciiTheme="minorHAnsi" w:hAnsiTheme="minorHAnsi" w:cstheme="minorHAnsi"/>
                <w:sz w:val="20"/>
                <w:szCs w:val="20"/>
              </w:rPr>
            </w:pPr>
            <w:r>
              <w:rPr>
                <w:rFonts w:ascii="Calibri" w:hAnsi="Calibri" w:cs="Calibri"/>
                <w:color w:val="000000"/>
                <w:sz w:val="20"/>
                <w:szCs w:val="20"/>
              </w:rPr>
              <w:t>705</w:t>
            </w:r>
          </w:p>
        </w:tc>
        <w:tc>
          <w:tcPr>
            <w:tcW w:w="952" w:type="dxa"/>
            <w:tcBorders>
              <w:top w:val="nil"/>
              <w:left w:val="nil"/>
              <w:bottom w:val="single" w:sz="8" w:space="0" w:color="FFFFFF"/>
              <w:right w:val="single" w:sz="8" w:space="0" w:color="FFFFFF"/>
            </w:tcBorders>
            <w:shd w:val="clear" w:color="000000" w:fill="F2F2F2"/>
            <w:tcMar>
              <w:left w:w="51" w:type="dxa"/>
              <w:right w:w="51" w:type="dxa"/>
            </w:tcMar>
            <w:vAlign w:val="bottom"/>
          </w:tcPr>
          <w:p w14:paraId="5F93BF29" w14:textId="2EC8D8F2" w:rsidR="00627C95" w:rsidRPr="00494128" w:rsidRDefault="00627C95" w:rsidP="00627C95">
            <w:pPr>
              <w:jc w:val="right"/>
              <w:rPr>
                <w:rFonts w:asciiTheme="minorHAnsi" w:hAnsiTheme="minorHAnsi" w:cstheme="minorHAnsi"/>
                <w:sz w:val="20"/>
                <w:szCs w:val="20"/>
              </w:rPr>
            </w:pPr>
            <w:r>
              <w:rPr>
                <w:rFonts w:ascii="Calibri" w:hAnsi="Calibri" w:cs="Calibri"/>
                <w:color w:val="000000"/>
                <w:sz w:val="20"/>
                <w:szCs w:val="20"/>
              </w:rPr>
              <w:t>99,472</w:t>
            </w:r>
          </w:p>
        </w:tc>
        <w:tc>
          <w:tcPr>
            <w:tcW w:w="838" w:type="dxa"/>
            <w:tcBorders>
              <w:top w:val="nil"/>
              <w:left w:val="nil"/>
              <w:bottom w:val="single" w:sz="8" w:space="0" w:color="FFFFFF"/>
              <w:right w:val="single" w:sz="8" w:space="0" w:color="FFFFFF"/>
            </w:tcBorders>
            <w:shd w:val="clear" w:color="000000" w:fill="F2F2F2"/>
            <w:tcMar>
              <w:left w:w="51" w:type="dxa"/>
              <w:right w:w="51" w:type="dxa"/>
            </w:tcMar>
            <w:vAlign w:val="bottom"/>
          </w:tcPr>
          <w:p w14:paraId="42196268" w14:textId="70762A6C" w:rsidR="00627C95" w:rsidRPr="00494128" w:rsidRDefault="00627C95" w:rsidP="00627C95">
            <w:pPr>
              <w:jc w:val="right"/>
              <w:rPr>
                <w:rFonts w:asciiTheme="minorHAnsi" w:hAnsiTheme="minorHAnsi" w:cstheme="minorHAnsi"/>
                <w:sz w:val="20"/>
                <w:szCs w:val="20"/>
              </w:rPr>
            </w:pPr>
            <w:r>
              <w:rPr>
                <w:rFonts w:ascii="Calibri" w:hAnsi="Calibri" w:cs="Calibri"/>
                <w:color w:val="000000"/>
                <w:sz w:val="20"/>
                <w:szCs w:val="20"/>
              </w:rPr>
              <w:t>444</w:t>
            </w:r>
          </w:p>
        </w:tc>
        <w:tc>
          <w:tcPr>
            <w:tcW w:w="1004" w:type="dxa"/>
            <w:tcBorders>
              <w:top w:val="nil"/>
              <w:left w:val="nil"/>
              <w:bottom w:val="single" w:sz="8" w:space="0" w:color="FFFFFF"/>
              <w:right w:val="single" w:sz="8" w:space="0" w:color="FFFFFF"/>
            </w:tcBorders>
            <w:shd w:val="clear" w:color="000000" w:fill="F2F2F2"/>
            <w:tcMar>
              <w:left w:w="51" w:type="dxa"/>
              <w:right w:w="51" w:type="dxa"/>
            </w:tcMar>
            <w:vAlign w:val="bottom"/>
          </w:tcPr>
          <w:p w14:paraId="62E119CE" w14:textId="2780BE33" w:rsidR="00627C95" w:rsidRPr="00494128" w:rsidRDefault="00627C95" w:rsidP="00627C95">
            <w:pPr>
              <w:jc w:val="right"/>
              <w:rPr>
                <w:rFonts w:asciiTheme="minorHAnsi" w:hAnsiTheme="minorHAnsi" w:cstheme="minorHAnsi"/>
                <w:sz w:val="20"/>
                <w:szCs w:val="20"/>
              </w:rPr>
            </w:pPr>
            <w:r>
              <w:rPr>
                <w:rFonts w:ascii="Calibri" w:hAnsi="Calibri" w:cs="Calibri"/>
                <w:color w:val="000000"/>
                <w:sz w:val="20"/>
                <w:szCs w:val="20"/>
              </w:rPr>
              <w:t>51,942</w:t>
            </w:r>
          </w:p>
        </w:tc>
        <w:tc>
          <w:tcPr>
            <w:tcW w:w="786" w:type="dxa"/>
            <w:tcBorders>
              <w:top w:val="nil"/>
              <w:left w:val="nil"/>
              <w:bottom w:val="single" w:sz="8" w:space="0" w:color="FFFFFF"/>
              <w:right w:val="single" w:sz="8" w:space="0" w:color="FFFFFF"/>
            </w:tcBorders>
            <w:shd w:val="clear" w:color="000000" w:fill="F2F2F2"/>
            <w:tcMar>
              <w:left w:w="51" w:type="dxa"/>
              <w:right w:w="51" w:type="dxa"/>
            </w:tcMar>
            <w:vAlign w:val="bottom"/>
          </w:tcPr>
          <w:p w14:paraId="70A7CE7F" w14:textId="494C4761" w:rsidR="00627C95" w:rsidRPr="00494128" w:rsidRDefault="00627C95" w:rsidP="00627C95">
            <w:pPr>
              <w:jc w:val="right"/>
              <w:rPr>
                <w:rFonts w:asciiTheme="minorHAnsi" w:hAnsiTheme="minorHAnsi" w:cstheme="minorHAnsi"/>
                <w:sz w:val="20"/>
                <w:szCs w:val="20"/>
              </w:rPr>
            </w:pPr>
            <w:r>
              <w:rPr>
                <w:rFonts w:ascii="Calibri" w:hAnsi="Calibri" w:cs="Calibri"/>
                <w:color w:val="000000"/>
                <w:sz w:val="20"/>
                <w:szCs w:val="20"/>
              </w:rPr>
              <w:t>603</w:t>
            </w:r>
          </w:p>
        </w:tc>
        <w:tc>
          <w:tcPr>
            <w:tcW w:w="915" w:type="dxa"/>
            <w:tcBorders>
              <w:top w:val="nil"/>
              <w:left w:val="nil"/>
              <w:bottom w:val="single" w:sz="8" w:space="0" w:color="FFFFFF"/>
              <w:right w:val="single" w:sz="8" w:space="0" w:color="FFFFFF"/>
            </w:tcBorders>
            <w:shd w:val="clear" w:color="000000" w:fill="F2F2F2"/>
            <w:tcMar>
              <w:left w:w="51" w:type="dxa"/>
              <w:right w:w="51" w:type="dxa"/>
            </w:tcMar>
            <w:vAlign w:val="bottom"/>
          </w:tcPr>
          <w:p w14:paraId="70A9D618" w14:textId="59237C89" w:rsidR="00627C95" w:rsidRPr="00494128" w:rsidRDefault="00627C95" w:rsidP="00627C95">
            <w:pPr>
              <w:jc w:val="right"/>
              <w:rPr>
                <w:rFonts w:asciiTheme="minorHAnsi" w:hAnsiTheme="minorHAnsi" w:cstheme="minorHAnsi"/>
                <w:sz w:val="20"/>
                <w:szCs w:val="20"/>
              </w:rPr>
            </w:pPr>
            <w:r>
              <w:rPr>
                <w:rFonts w:ascii="Calibri" w:hAnsi="Calibri" w:cs="Calibri"/>
                <w:color w:val="000000"/>
                <w:sz w:val="20"/>
                <w:szCs w:val="20"/>
              </w:rPr>
              <w:t>93,361</w:t>
            </w:r>
          </w:p>
        </w:tc>
        <w:tc>
          <w:tcPr>
            <w:tcW w:w="875" w:type="dxa"/>
            <w:tcBorders>
              <w:top w:val="nil"/>
              <w:left w:val="nil"/>
              <w:bottom w:val="single" w:sz="8" w:space="0" w:color="FFFFFF"/>
              <w:right w:val="single" w:sz="8" w:space="0" w:color="FFFFFF"/>
            </w:tcBorders>
            <w:shd w:val="clear" w:color="000000" w:fill="F2F2F2"/>
            <w:tcMar>
              <w:left w:w="51" w:type="dxa"/>
              <w:right w:w="51" w:type="dxa"/>
            </w:tcMar>
            <w:vAlign w:val="bottom"/>
          </w:tcPr>
          <w:p w14:paraId="3E874F94" w14:textId="1DA87022" w:rsidR="00627C95" w:rsidRPr="00494128" w:rsidRDefault="00627C95" w:rsidP="00627C95">
            <w:pPr>
              <w:jc w:val="right"/>
              <w:rPr>
                <w:rFonts w:asciiTheme="minorHAnsi" w:hAnsiTheme="minorHAnsi" w:cstheme="minorHAnsi"/>
                <w:sz w:val="20"/>
                <w:szCs w:val="20"/>
              </w:rPr>
            </w:pPr>
            <w:r>
              <w:rPr>
                <w:rFonts w:ascii="Calibri" w:hAnsi="Calibri" w:cs="Calibri"/>
                <w:color w:val="000000"/>
                <w:sz w:val="20"/>
                <w:szCs w:val="20"/>
              </w:rPr>
              <w:t>338</w:t>
            </w:r>
          </w:p>
        </w:tc>
        <w:tc>
          <w:tcPr>
            <w:tcW w:w="968" w:type="dxa"/>
            <w:tcBorders>
              <w:top w:val="nil"/>
              <w:left w:val="nil"/>
              <w:bottom w:val="single" w:sz="8" w:space="0" w:color="FFFFFF"/>
              <w:right w:val="single" w:sz="8" w:space="0" w:color="FFFFFF"/>
            </w:tcBorders>
            <w:shd w:val="clear" w:color="000000" w:fill="F2F2F2"/>
            <w:tcMar>
              <w:left w:w="51" w:type="dxa"/>
              <w:right w:w="51" w:type="dxa"/>
            </w:tcMar>
            <w:vAlign w:val="bottom"/>
          </w:tcPr>
          <w:p w14:paraId="6804BA27" w14:textId="487EA825" w:rsidR="00627C95" w:rsidRPr="00494128" w:rsidRDefault="00627C95" w:rsidP="00627C95">
            <w:pPr>
              <w:jc w:val="right"/>
              <w:rPr>
                <w:rFonts w:asciiTheme="minorHAnsi" w:hAnsiTheme="minorHAnsi" w:cstheme="minorHAnsi"/>
                <w:sz w:val="20"/>
                <w:szCs w:val="20"/>
              </w:rPr>
            </w:pPr>
            <w:r>
              <w:rPr>
                <w:rFonts w:ascii="Calibri" w:hAnsi="Calibri" w:cs="Calibri"/>
                <w:color w:val="000000"/>
                <w:sz w:val="20"/>
                <w:szCs w:val="20"/>
              </w:rPr>
              <w:t>45,343</w:t>
            </w:r>
          </w:p>
        </w:tc>
        <w:tc>
          <w:tcPr>
            <w:tcW w:w="822" w:type="dxa"/>
            <w:tcBorders>
              <w:top w:val="nil"/>
              <w:left w:val="nil"/>
              <w:bottom w:val="single" w:sz="8" w:space="0" w:color="FFFFFF"/>
              <w:right w:val="single" w:sz="8" w:space="0" w:color="FFFFFF"/>
            </w:tcBorders>
            <w:shd w:val="clear" w:color="000000" w:fill="F2F2F2"/>
            <w:tcMar>
              <w:left w:w="51" w:type="dxa"/>
              <w:right w:w="51" w:type="dxa"/>
            </w:tcMar>
            <w:vAlign w:val="bottom"/>
          </w:tcPr>
          <w:p w14:paraId="18665EC2" w14:textId="716952E3" w:rsidR="00627C95" w:rsidRPr="00494128" w:rsidRDefault="00627C95" w:rsidP="00627C95">
            <w:pPr>
              <w:jc w:val="right"/>
              <w:rPr>
                <w:rFonts w:asciiTheme="minorHAnsi" w:hAnsiTheme="minorHAnsi" w:cstheme="minorHAnsi"/>
                <w:sz w:val="20"/>
                <w:szCs w:val="20"/>
              </w:rPr>
            </w:pPr>
            <w:r>
              <w:rPr>
                <w:rFonts w:ascii="Calibri" w:hAnsi="Calibri" w:cs="Calibri"/>
                <w:color w:val="000000"/>
                <w:sz w:val="20"/>
                <w:szCs w:val="20"/>
              </w:rPr>
              <w:t>113</w:t>
            </w:r>
          </w:p>
        </w:tc>
        <w:tc>
          <w:tcPr>
            <w:tcW w:w="895" w:type="dxa"/>
            <w:tcBorders>
              <w:top w:val="nil"/>
              <w:left w:val="nil"/>
              <w:bottom w:val="single" w:sz="8" w:space="0" w:color="FFFFFF"/>
              <w:right w:val="single" w:sz="8" w:space="0" w:color="FFFFFF"/>
            </w:tcBorders>
            <w:shd w:val="clear" w:color="000000" w:fill="F2F2F2"/>
            <w:tcMar>
              <w:left w:w="51" w:type="dxa"/>
              <w:right w:w="51" w:type="dxa"/>
            </w:tcMar>
            <w:vAlign w:val="bottom"/>
          </w:tcPr>
          <w:p w14:paraId="2A4E043B" w14:textId="6D79510C" w:rsidR="00627C95" w:rsidRPr="00494128" w:rsidRDefault="00627C95" w:rsidP="00627C95">
            <w:pPr>
              <w:jc w:val="right"/>
              <w:rPr>
                <w:rFonts w:asciiTheme="minorHAnsi" w:hAnsiTheme="minorHAnsi" w:cstheme="minorHAnsi"/>
                <w:sz w:val="20"/>
                <w:szCs w:val="20"/>
              </w:rPr>
            </w:pPr>
            <w:r>
              <w:rPr>
                <w:rFonts w:ascii="Calibri" w:hAnsi="Calibri" w:cs="Calibri"/>
                <w:color w:val="000000"/>
                <w:sz w:val="20"/>
                <w:szCs w:val="20"/>
              </w:rPr>
              <w:t>17,382</w:t>
            </w:r>
          </w:p>
        </w:tc>
        <w:tc>
          <w:tcPr>
            <w:tcW w:w="894" w:type="dxa"/>
            <w:tcBorders>
              <w:top w:val="nil"/>
              <w:left w:val="nil"/>
              <w:bottom w:val="single" w:sz="8" w:space="0" w:color="FFFFFF"/>
              <w:right w:val="single" w:sz="8" w:space="0" w:color="FFFFFF"/>
            </w:tcBorders>
            <w:shd w:val="clear" w:color="000000" w:fill="F2F2F2"/>
            <w:tcMar>
              <w:left w:w="51" w:type="dxa"/>
              <w:right w:w="51" w:type="dxa"/>
            </w:tcMar>
            <w:vAlign w:val="bottom"/>
          </w:tcPr>
          <w:p w14:paraId="0E05176A" w14:textId="1193CC35" w:rsidR="00627C95" w:rsidRPr="00494128" w:rsidRDefault="00627C95" w:rsidP="00627C95">
            <w:pPr>
              <w:jc w:val="right"/>
              <w:rPr>
                <w:rFonts w:asciiTheme="minorHAnsi" w:hAnsiTheme="minorHAnsi" w:cstheme="minorHAnsi"/>
                <w:sz w:val="20"/>
                <w:szCs w:val="20"/>
              </w:rPr>
            </w:pPr>
            <w:r>
              <w:rPr>
                <w:rFonts w:ascii="Calibri" w:hAnsi="Calibri" w:cs="Calibri"/>
                <w:color w:val="000000"/>
                <w:sz w:val="20"/>
                <w:szCs w:val="20"/>
              </w:rPr>
              <w:t>44</w:t>
            </w:r>
          </w:p>
        </w:tc>
        <w:tc>
          <w:tcPr>
            <w:tcW w:w="896" w:type="dxa"/>
            <w:tcBorders>
              <w:top w:val="nil"/>
              <w:left w:val="nil"/>
              <w:bottom w:val="single" w:sz="8" w:space="0" w:color="FFFFFF"/>
              <w:right w:val="single" w:sz="8" w:space="0" w:color="FFFFFF"/>
            </w:tcBorders>
            <w:shd w:val="clear" w:color="000000" w:fill="F2F2F2"/>
            <w:tcMar>
              <w:left w:w="51" w:type="dxa"/>
              <w:right w:w="51" w:type="dxa"/>
            </w:tcMar>
            <w:vAlign w:val="bottom"/>
          </w:tcPr>
          <w:p w14:paraId="745FF806" w14:textId="20993841" w:rsidR="00627C95" w:rsidRPr="00494128" w:rsidRDefault="00627C95" w:rsidP="00627C95">
            <w:pPr>
              <w:jc w:val="right"/>
              <w:rPr>
                <w:rFonts w:asciiTheme="minorHAnsi" w:hAnsiTheme="minorHAnsi" w:cstheme="minorHAnsi"/>
                <w:sz w:val="20"/>
                <w:szCs w:val="20"/>
              </w:rPr>
            </w:pPr>
            <w:r>
              <w:rPr>
                <w:rFonts w:ascii="Calibri" w:hAnsi="Calibri" w:cs="Calibri"/>
                <w:color w:val="000000"/>
                <w:sz w:val="20"/>
                <w:szCs w:val="20"/>
              </w:rPr>
              <w:t>4,986</w:t>
            </w:r>
          </w:p>
        </w:tc>
        <w:tc>
          <w:tcPr>
            <w:tcW w:w="887" w:type="dxa"/>
            <w:tcBorders>
              <w:top w:val="nil"/>
              <w:left w:val="nil"/>
              <w:bottom w:val="single" w:sz="8" w:space="0" w:color="FFFFFF"/>
              <w:right w:val="single" w:sz="8" w:space="0" w:color="FFFFFF"/>
            </w:tcBorders>
            <w:shd w:val="clear" w:color="000000" w:fill="F2F2F2"/>
            <w:tcMar>
              <w:left w:w="51" w:type="dxa"/>
              <w:right w:w="51" w:type="dxa"/>
            </w:tcMar>
            <w:vAlign w:val="bottom"/>
          </w:tcPr>
          <w:p w14:paraId="20BAF910" w14:textId="48AA661C" w:rsidR="00627C95" w:rsidRPr="00494128" w:rsidRDefault="00627C95" w:rsidP="00627C95">
            <w:pPr>
              <w:jc w:val="right"/>
              <w:rPr>
                <w:rFonts w:asciiTheme="minorHAnsi" w:hAnsiTheme="minorHAnsi" w:cstheme="minorHAnsi"/>
                <w:sz w:val="20"/>
                <w:szCs w:val="20"/>
              </w:rPr>
            </w:pPr>
            <w:r>
              <w:rPr>
                <w:rFonts w:ascii="Calibri" w:hAnsi="Calibri" w:cs="Calibri"/>
                <w:color w:val="000000"/>
                <w:sz w:val="20"/>
                <w:szCs w:val="20"/>
              </w:rPr>
              <w:t>*</w:t>
            </w:r>
          </w:p>
        </w:tc>
        <w:tc>
          <w:tcPr>
            <w:tcW w:w="851" w:type="dxa"/>
            <w:tcBorders>
              <w:top w:val="nil"/>
              <w:left w:val="nil"/>
              <w:bottom w:val="single" w:sz="8" w:space="0" w:color="FFFFFF"/>
              <w:right w:val="single" w:sz="8" w:space="0" w:color="FFFFFF"/>
            </w:tcBorders>
            <w:shd w:val="clear" w:color="000000" w:fill="F2F2F2"/>
            <w:tcMar>
              <w:left w:w="51" w:type="dxa"/>
              <w:right w:w="51" w:type="dxa"/>
            </w:tcMar>
            <w:vAlign w:val="bottom"/>
          </w:tcPr>
          <w:p w14:paraId="3FF1B075" w14:textId="6D07B7CB" w:rsidR="00627C95" w:rsidRPr="00494128" w:rsidRDefault="00627C95" w:rsidP="00627C95">
            <w:pPr>
              <w:jc w:val="right"/>
              <w:rPr>
                <w:rFonts w:asciiTheme="minorHAnsi" w:hAnsiTheme="minorHAnsi" w:cstheme="minorHAnsi"/>
                <w:sz w:val="20"/>
                <w:szCs w:val="20"/>
              </w:rPr>
            </w:pPr>
            <w:r>
              <w:rPr>
                <w:rFonts w:ascii="Calibri" w:hAnsi="Calibri" w:cs="Calibri"/>
                <w:color w:val="000000"/>
                <w:sz w:val="20"/>
                <w:szCs w:val="20"/>
              </w:rPr>
              <w:t>*</w:t>
            </w:r>
          </w:p>
        </w:tc>
        <w:tc>
          <w:tcPr>
            <w:tcW w:w="850" w:type="dxa"/>
            <w:tcBorders>
              <w:top w:val="nil"/>
              <w:left w:val="nil"/>
              <w:bottom w:val="single" w:sz="8" w:space="0" w:color="FFFFFF"/>
              <w:right w:val="single" w:sz="8" w:space="0" w:color="FFFFFF"/>
            </w:tcBorders>
            <w:shd w:val="clear" w:color="000000" w:fill="F2F2F2"/>
            <w:tcMar>
              <w:left w:w="51" w:type="dxa"/>
              <w:right w:w="51" w:type="dxa"/>
            </w:tcMar>
            <w:vAlign w:val="bottom"/>
          </w:tcPr>
          <w:p w14:paraId="360B4395" w14:textId="4122941D" w:rsidR="00627C95" w:rsidRPr="00494128" w:rsidRDefault="00627C95" w:rsidP="00627C95">
            <w:pPr>
              <w:jc w:val="right"/>
              <w:rPr>
                <w:rFonts w:asciiTheme="minorHAnsi" w:hAnsiTheme="minorHAnsi" w:cstheme="minorHAnsi"/>
                <w:sz w:val="20"/>
                <w:szCs w:val="20"/>
              </w:rPr>
            </w:pPr>
            <w:r>
              <w:rPr>
                <w:rFonts w:ascii="Calibri" w:hAnsi="Calibri" w:cs="Calibri"/>
                <w:color w:val="000000"/>
                <w:sz w:val="20"/>
                <w:szCs w:val="20"/>
              </w:rPr>
              <w:t>2,247</w:t>
            </w:r>
          </w:p>
        </w:tc>
        <w:tc>
          <w:tcPr>
            <w:tcW w:w="993" w:type="dxa"/>
            <w:tcBorders>
              <w:top w:val="nil"/>
              <w:left w:val="nil"/>
              <w:bottom w:val="single" w:sz="8" w:space="0" w:color="FFFFFF"/>
              <w:right w:val="nil"/>
            </w:tcBorders>
            <w:shd w:val="clear" w:color="000000" w:fill="F2F2F2"/>
            <w:tcMar>
              <w:left w:w="51" w:type="dxa"/>
              <w:right w:w="51" w:type="dxa"/>
            </w:tcMar>
            <w:vAlign w:val="bottom"/>
          </w:tcPr>
          <w:p w14:paraId="692C851E" w14:textId="1298906D" w:rsidR="00627C95" w:rsidRPr="00494128" w:rsidRDefault="00627C95" w:rsidP="00627C95">
            <w:pPr>
              <w:jc w:val="right"/>
              <w:rPr>
                <w:rFonts w:asciiTheme="minorHAnsi" w:hAnsiTheme="minorHAnsi" w:cstheme="minorHAnsi"/>
                <w:sz w:val="20"/>
                <w:szCs w:val="20"/>
              </w:rPr>
            </w:pPr>
            <w:r>
              <w:rPr>
                <w:rFonts w:ascii="Calibri" w:hAnsi="Calibri" w:cs="Calibri"/>
                <w:color w:val="000000"/>
                <w:sz w:val="20"/>
                <w:szCs w:val="20"/>
              </w:rPr>
              <w:t>312,485</w:t>
            </w:r>
          </w:p>
        </w:tc>
      </w:tr>
      <w:tr w:rsidR="00627C95" w14:paraId="2BC7E5A6" w14:textId="77777777" w:rsidTr="00A70C8A">
        <w:trPr>
          <w:cnfStyle w:val="000000010000" w:firstRow="0" w:lastRow="0" w:firstColumn="0" w:lastColumn="0" w:oddVBand="0" w:evenVBand="0" w:oddHBand="0" w:evenHBand="1" w:firstRowFirstColumn="0" w:firstRowLastColumn="0" w:lastRowFirstColumn="0" w:lastRowLastColumn="0"/>
          <w:trHeight w:val="369"/>
        </w:trPr>
        <w:tc>
          <w:tcPr>
            <w:tcW w:w="2012" w:type="dxa"/>
            <w:tcBorders>
              <w:top w:val="single" w:sz="12" w:space="0" w:color="FFFFFF"/>
              <w:bottom w:val="single" w:sz="12" w:space="0" w:color="FFFFFF"/>
              <w:right w:val="single" w:sz="12" w:space="0" w:color="FFFFFF"/>
            </w:tcBorders>
            <w:shd w:val="clear" w:color="auto" w:fill="D9D9D9" w:themeFill="background1" w:themeFillShade="D9"/>
          </w:tcPr>
          <w:p w14:paraId="3188DF60" w14:textId="77777777" w:rsidR="00627C95" w:rsidRDefault="00627C95" w:rsidP="00627C95">
            <w:pPr>
              <w:rPr>
                <w:rFonts w:asciiTheme="minorHAnsi" w:hAnsiTheme="minorHAnsi" w:cstheme="minorHAnsi"/>
                <w:sz w:val="20"/>
                <w:szCs w:val="20"/>
              </w:rPr>
            </w:pPr>
            <w:r>
              <w:rPr>
                <w:rFonts w:asciiTheme="minorHAnsi" w:hAnsiTheme="minorHAnsi" w:cstheme="minorHAnsi"/>
                <w:sz w:val="20"/>
                <w:szCs w:val="20"/>
              </w:rPr>
              <w:t>GRAIN</w:t>
            </w:r>
          </w:p>
        </w:tc>
        <w:tc>
          <w:tcPr>
            <w:tcW w:w="893" w:type="dxa"/>
            <w:tcBorders>
              <w:top w:val="nil"/>
              <w:left w:val="nil"/>
              <w:bottom w:val="single" w:sz="8" w:space="0" w:color="FFFFFF"/>
              <w:right w:val="single" w:sz="8" w:space="0" w:color="FFFFFF"/>
            </w:tcBorders>
            <w:shd w:val="clear" w:color="000000" w:fill="D9D9D9"/>
            <w:tcMar>
              <w:left w:w="51" w:type="dxa"/>
              <w:right w:w="51" w:type="dxa"/>
            </w:tcMar>
            <w:vAlign w:val="bottom"/>
          </w:tcPr>
          <w:p w14:paraId="6AEE34EC" w14:textId="6EE8ACA2" w:rsidR="00627C95" w:rsidRPr="00494128" w:rsidRDefault="00627C95" w:rsidP="00627C95">
            <w:pPr>
              <w:jc w:val="right"/>
              <w:rPr>
                <w:rFonts w:asciiTheme="minorHAnsi" w:hAnsiTheme="minorHAnsi" w:cstheme="minorHAnsi"/>
                <w:sz w:val="20"/>
                <w:szCs w:val="20"/>
              </w:rPr>
            </w:pPr>
            <w:r>
              <w:rPr>
                <w:rFonts w:ascii="Calibri" w:hAnsi="Calibri" w:cs="Calibri"/>
                <w:color w:val="000000"/>
                <w:sz w:val="20"/>
                <w:szCs w:val="20"/>
              </w:rPr>
              <w:t>1,363</w:t>
            </w:r>
          </w:p>
        </w:tc>
        <w:tc>
          <w:tcPr>
            <w:tcW w:w="952" w:type="dxa"/>
            <w:tcBorders>
              <w:top w:val="nil"/>
              <w:left w:val="nil"/>
              <w:bottom w:val="single" w:sz="8" w:space="0" w:color="FFFFFF"/>
              <w:right w:val="single" w:sz="8" w:space="0" w:color="FFFFFF"/>
            </w:tcBorders>
            <w:shd w:val="clear" w:color="000000" w:fill="D9D9D9"/>
            <w:tcMar>
              <w:left w:w="51" w:type="dxa"/>
              <w:right w:w="51" w:type="dxa"/>
            </w:tcMar>
            <w:vAlign w:val="bottom"/>
          </w:tcPr>
          <w:p w14:paraId="4F7133C6" w14:textId="2EE04392" w:rsidR="00627C95" w:rsidRPr="00494128" w:rsidRDefault="00627C95" w:rsidP="00627C95">
            <w:pPr>
              <w:jc w:val="right"/>
              <w:rPr>
                <w:rFonts w:asciiTheme="minorHAnsi" w:hAnsiTheme="minorHAnsi" w:cstheme="minorHAnsi"/>
                <w:sz w:val="20"/>
                <w:szCs w:val="20"/>
              </w:rPr>
            </w:pPr>
            <w:r>
              <w:rPr>
                <w:rFonts w:ascii="Calibri" w:hAnsi="Calibri" w:cs="Calibri"/>
                <w:color w:val="000000"/>
                <w:sz w:val="20"/>
                <w:szCs w:val="20"/>
              </w:rPr>
              <w:t>238,054</w:t>
            </w:r>
          </w:p>
        </w:tc>
        <w:tc>
          <w:tcPr>
            <w:tcW w:w="838" w:type="dxa"/>
            <w:tcBorders>
              <w:top w:val="nil"/>
              <w:left w:val="nil"/>
              <w:bottom w:val="single" w:sz="8" w:space="0" w:color="FFFFFF"/>
              <w:right w:val="single" w:sz="8" w:space="0" w:color="FFFFFF"/>
            </w:tcBorders>
            <w:shd w:val="clear" w:color="000000" w:fill="D9D9D9"/>
            <w:tcMar>
              <w:left w:w="51" w:type="dxa"/>
              <w:right w:w="51" w:type="dxa"/>
            </w:tcMar>
            <w:vAlign w:val="bottom"/>
          </w:tcPr>
          <w:p w14:paraId="44DC1E74" w14:textId="7A19403C" w:rsidR="00627C95" w:rsidRPr="00494128" w:rsidRDefault="00627C95" w:rsidP="00627C95">
            <w:pPr>
              <w:jc w:val="right"/>
              <w:rPr>
                <w:rFonts w:asciiTheme="minorHAnsi" w:hAnsiTheme="minorHAnsi" w:cstheme="minorHAnsi"/>
                <w:sz w:val="20"/>
                <w:szCs w:val="20"/>
              </w:rPr>
            </w:pPr>
            <w:r>
              <w:rPr>
                <w:rFonts w:ascii="Calibri" w:hAnsi="Calibri" w:cs="Calibri"/>
                <w:color w:val="000000"/>
                <w:sz w:val="20"/>
                <w:szCs w:val="20"/>
              </w:rPr>
              <w:t>1,889</w:t>
            </w:r>
          </w:p>
        </w:tc>
        <w:tc>
          <w:tcPr>
            <w:tcW w:w="1004" w:type="dxa"/>
            <w:tcBorders>
              <w:top w:val="nil"/>
              <w:left w:val="nil"/>
              <w:bottom w:val="single" w:sz="8" w:space="0" w:color="FFFFFF"/>
              <w:right w:val="single" w:sz="8" w:space="0" w:color="FFFFFF"/>
            </w:tcBorders>
            <w:shd w:val="clear" w:color="000000" w:fill="D9D9D9"/>
            <w:tcMar>
              <w:left w:w="51" w:type="dxa"/>
              <w:right w:w="51" w:type="dxa"/>
            </w:tcMar>
            <w:vAlign w:val="bottom"/>
          </w:tcPr>
          <w:p w14:paraId="4B8914B8" w14:textId="78B74D66" w:rsidR="00627C95" w:rsidRPr="00494128" w:rsidRDefault="00627C95" w:rsidP="00627C95">
            <w:pPr>
              <w:jc w:val="right"/>
              <w:rPr>
                <w:rFonts w:asciiTheme="minorHAnsi" w:hAnsiTheme="minorHAnsi" w:cstheme="minorHAnsi"/>
                <w:sz w:val="20"/>
                <w:szCs w:val="20"/>
              </w:rPr>
            </w:pPr>
            <w:r>
              <w:rPr>
                <w:rFonts w:ascii="Calibri" w:hAnsi="Calibri" w:cs="Calibri"/>
                <w:color w:val="000000"/>
                <w:sz w:val="20"/>
                <w:szCs w:val="20"/>
              </w:rPr>
              <w:t>322,456</w:t>
            </w:r>
          </w:p>
        </w:tc>
        <w:tc>
          <w:tcPr>
            <w:tcW w:w="786" w:type="dxa"/>
            <w:tcBorders>
              <w:top w:val="nil"/>
              <w:left w:val="nil"/>
              <w:bottom w:val="single" w:sz="8" w:space="0" w:color="FFFFFF"/>
              <w:right w:val="single" w:sz="8" w:space="0" w:color="FFFFFF"/>
            </w:tcBorders>
            <w:shd w:val="clear" w:color="000000" w:fill="D9D9D9"/>
            <w:tcMar>
              <w:left w:w="51" w:type="dxa"/>
              <w:right w:w="51" w:type="dxa"/>
            </w:tcMar>
            <w:vAlign w:val="bottom"/>
          </w:tcPr>
          <w:p w14:paraId="64ECA2BF" w14:textId="3387EBDD" w:rsidR="00627C95" w:rsidRPr="00494128" w:rsidRDefault="00627C95" w:rsidP="00627C95">
            <w:pPr>
              <w:jc w:val="right"/>
              <w:rPr>
                <w:rFonts w:asciiTheme="minorHAnsi" w:hAnsiTheme="minorHAnsi" w:cstheme="minorHAnsi"/>
                <w:sz w:val="20"/>
                <w:szCs w:val="20"/>
              </w:rPr>
            </w:pPr>
            <w:r>
              <w:rPr>
                <w:rFonts w:ascii="Calibri" w:hAnsi="Calibri" w:cs="Calibri"/>
                <w:color w:val="000000"/>
                <w:sz w:val="20"/>
                <w:szCs w:val="20"/>
              </w:rPr>
              <w:t>770</w:t>
            </w:r>
          </w:p>
        </w:tc>
        <w:tc>
          <w:tcPr>
            <w:tcW w:w="915" w:type="dxa"/>
            <w:tcBorders>
              <w:top w:val="nil"/>
              <w:left w:val="nil"/>
              <w:bottom w:val="single" w:sz="8" w:space="0" w:color="FFFFFF"/>
              <w:right w:val="single" w:sz="8" w:space="0" w:color="FFFFFF"/>
            </w:tcBorders>
            <w:shd w:val="clear" w:color="000000" w:fill="D9D9D9"/>
            <w:tcMar>
              <w:left w:w="51" w:type="dxa"/>
              <w:right w:w="51" w:type="dxa"/>
            </w:tcMar>
            <w:vAlign w:val="bottom"/>
          </w:tcPr>
          <w:p w14:paraId="652C534C" w14:textId="6ED9EEAB" w:rsidR="00627C95" w:rsidRPr="00494128" w:rsidRDefault="00627C95" w:rsidP="00627C95">
            <w:pPr>
              <w:jc w:val="right"/>
              <w:rPr>
                <w:rFonts w:asciiTheme="minorHAnsi" w:hAnsiTheme="minorHAnsi" w:cstheme="minorHAnsi"/>
                <w:sz w:val="20"/>
                <w:szCs w:val="20"/>
              </w:rPr>
            </w:pPr>
            <w:r>
              <w:rPr>
                <w:rFonts w:ascii="Calibri" w:hAnsi="Calibri" w:cs="Calibri"/>
                <w:color w:val="000000"/>
                <w:sz w:val="20"/>
                <w:szCs w:val="20"/>
              </w:rPr>
              <w:t>152,376</w:t>
            </w:r>
          </w:p>
        </w:tc>
        <w:tc>
          <w:tcPr>
            <w:tcW w:w="875" w:type="dxa"/>
            <w:tcBorders>
              <w:top w:val="nil"/>
              <w:left w:val="nil"/>
              <w:bottom w:val="single" w:sz="8" w:space="0" w:color="FFFFFF"/>
              <w:right w:val="single" w:sz="8" w:space="0" w:color="FFFFFF"/>
            </w:tcBorders>
            <w:shd w:val="clear" w:color="000000" w:fill="D9D9D9"/>
            <w:tcMar>
              <w:left w:w="51" w:type="dxa"/>
              <w:right w:w="51" w:type="dxa"/>
            </w:tcMar>
            <w:vAlign w:val="bottom"/>
          </w:tcPr>
          <w:p w14:paraId="7084899C" w14:textId="313DC7B0" w:rsidR="00627C95" w:rsidRPr="00494128" w:rsidRDefault="00627C95" w:rsidP="00627C95">
            <w:pPr>
              <w:jc w:val="right"/>
              <w:rPr>
                <w:rFonts w:asciiTheme="minorHAnsi" w:hAnsiTheme="minorHAnsi" w:cstheme="minorHAnsi"/>
                <w:sz w:val="20"/>
                <w:szCs w:val="20"/>
              </w:rPr>
            </w:pPr>
            <w:r>
              <w:rPr>
                <w:rFonts w:ascii="Calibri" w:hAnsi="Calibri" w:cs="Calibri"/>
                <w:color w:val="000000"/>
                <w:sz w:val="20"/>
                <w:szCs w:val="20"/>
              </w:rPr>
              <w:t>1,567</w:t>
            </w:r>
          </w:p>
        </w:tc>
        <w:tc>
          <w:tcPr>
            <w:tcW w:w="968" w:type="dxa"/>
            <w:tcBorders>
              <w:top w:val="nil"/>
              <w:left w:val="nil"/>
              <w:bottom w:val="single" w:sz="8" w:space="0" w:color="FFFFFF"/>
              <w:right w:val="single" w:sz="8" w:space="0" w:color="FFFFFF"/>
            </w:tcBorders>
            <w:shd w:val="clear" w:color="000000" w:fill="D9D9D9"/>
            <w:tcMar>
              <w:left w:w="51" w:type="dxa"/>
              <w:right w:w="51" w:type="dxa"/>
            </w:tcMar>
            <w:vAlign w:val="bottom"/>
          </w:tcPr>
          <w:p w14:paraId="27A0214E" w14:textId="065899FB" w:rsidR="00627C95" w:rsidRPr="00494128" w:rsidRDefault="00627C95" w:rsidP="00627C95">
            <w:pPr>
              <w:jc w:val="right"/>
              <w:rPr>
                <w:rFonts w:asciiTheme="minorHAnsi" w:hAnsiTheme="minorHAnsi" w:cstheme="minorHAnsi"/>
                <w:sz w:val="20"/>
                <w:szCs w:val="20"/>
              </w:rPr>
            </w:pPr>
            <w:r>
              <w:rPr>
                <w:rFonts w:ascii="Calibri" w:hAnsi="Calibri" w:cs="Calibri"/>
                <w:color w:val="000000"/>
                <w:sz w:val="20"/>
                <w:szCs w:val="20"/>
              </w:rPr>
              <w:t>269,194</w:t>
            </w:r>
          </w:p>
        </w:tc>
        <w:tc>
          <w:tcPr>
            <w:tcW w:w="822" w:type="dxa"/>
            <w:tcBorders>
              <w:top w:val="nil"/>
              <w:left w:val="nil"/>
              <w:bottom w:val="single" w:sz="8" w:space="0" w:color="FFFFFF"/>
              <w:right w:val="single" w:sz="8" w:space="0" w:color="FFFFFF"/>
            </w:tcBorders>
            <w:shd w:val="clear" w:color="000000" w:fill="D9D9D9"/>
            <w:tcMar>
              <w:left w:w="51" w:type="dxa"/>
              <w:right w:w="51" w:type="dxa"/>
            </w:tcMar>
            <w:vAlign w:val="bottom"/>
          </w:tcPr>
          <w:p w14:paraId="452A7C16" w14:textId="0133E62A" w:rsidR="00627C95" w:rsidRPr="00494128" w:rsidRDefault="00627C95" w:rsidP="00627C95">
            <w:pPr>
              <w:jc w:val="right"/>
              <w:rPr>
                <w:rFonts w:asciiTheme="minorHAnsi" w:hAnsiTheme="minorHAnsi" w:cstheme="minorHAnsi"/>
                <w:sz w:val="20"/>
                <w:szCs w:val="20"/>
              </w:rPr>
            </w:pPr>
            <w:r>
              <w:rPr>
                <w:rFonts w:ascii="Calibri" w:hAnsi="Calibri" w:cs="Calibri"/>
                <w:color w:val="000000"/>
                <w:sz w:val="20"/>
                <w:szCs w:val="20"/>
              </w:rPr>
              <w:t>991</w:t>
            </w:r>
          </w:p>
        </w:tc>
        <w:tc>
          <w:tcPr>
            <w:tcW w:w="895" w:type="dxa"/>
            <w:tcBorders>
              <w:top w:val="nil"/>
              <w:left w:val="nil"/>
              <w:bottom w:val="single" w:sz="8" w:space="0" w:color="FFFFFF"/>
              <w:right w:val="single" w:sz="8" w:space="0" w:color="FFFFFF"/>
            </w:tcBorders>
            <w:shd w:val="clear" w:color="000000" w:fill="D9D9D9"/>
            <w:tcMar>
              <w:left w:w="51" w:type="dxa"/>
              <w:right w:w="51" w:type="dxa"/>
            </w:tcMar>
            <w:vAlign w:val="bottom"/>
          </w:tcPr>
          <w:p w14:paraId="09E72E2A" w14:textId="1E0648D8" w:rsidR="00627C95" w:rsidRPr="00494128" w:rsidRDefault="00627C95" w:rsidP="00627C95">
            <w:pPr>
              <w:jc w:val="right"/>
              <w:rPr>
                <w:rFonts w:asciiTheme="minorHAnsi" w:hAnsiTheme="minorHAnsi" w:cstheme="minorHAnsi"/>
                <w:sz w:val="20"/>
                <w:szCs w:val="20"/>
              </w:rPr>
            </w:pPr>
            <w:r>
              <w:rPr>
                <w:rFonts w:ascii="Calibri" w:hAnsi="Calibri" w:cs="Calibri"/>
                <w:color w:val="000000"/>
                <w:sz w:val="20"/>
                <w:szCs w:val="20"/>
              </w:rPr>
              <w:t>212,959</w:t>
            </w:r>
          </w:p>
        </w:tc>
        <w:tc>
          <w:tcPr>
            <w:tcW w:w="894" w:type="dxa"/>
            <w:tcBorders>
              <w:top w:val="nil"/>
              <w:left w:val="nil"/>
              <w:bottom w:val="single" w:sz="8" w:space="0" w:color="FFFFFF"/>
              <w:right w:val="single" w:sz="8" w:space="0" w:color="FFFFFF"/>
            </w:tcBorders>
            <w:shd w:val="clear" w:color="000000" w:fill="D9D9D9"/>
            <w:tcMar>
              <w:left w:w="51" w:type="dxa"/>
              <w:right w:w="51" w:type="dxa"/>
            </w:tcMar>
            <w:vAlign w:val="bottom"/>
          </w:tcPr>
          <w:p w14:paraId="04E2B064" w14:textId="1CDBA02B" w:rsidR="00627C95" w:rsidRPr="00494128" w:rsidRDefault="00627C95" w:rsidP="00627C95">
            <w:pPr>
              <w:jc w:val="right"/>
              <w:rPr>
                <w:rFonts w:asciiTheme="minorHAnsi" w:hAnsiTheme="minorHAnsi" w:cstheme="minorHAnsi"/>
                <w:sz w:val="20"/>
                <w:szCs w:val="20"/>
              </w:rPr>
            </w:pPr>
            <w:r>
              <w:rPr>
                <w:rFonts w:ascii="Calibri" w:hAnsi="Calibri" w:cs="Calibri"/>
                <w:color w:val="000000"/>
                <w:sz w:val="20"/>
                <w:szCs w:val="20"/>
              </w:rPr>
              <w:t>*</w:t>
            </w:r>
          </w:p>
        </w:tc>
        <w:tc>
          <w:tcPr>
            <w:tcW w:w="896" w:type="dxa"/>
            <w:tcBorders>
              <w:top w:val="nil"/>
              <w:left w:val="nil"/>
              <w:bottom w:val="single" w:sz="8" w:space="0" w:color="FFFFFF"/>
              <w:right w:val="single" w:sz="8" w:space="0" w:color="FFFFFF"/>
            </w:tcBorders>
            <w:shd w:val="clear" w:color="000000" w:fill="D9D9D9"/>
            <w:tcMar>
              <w:left w:w="51" w:type="dxa"/>
              <w:right w:w="51" w:type="dxa"/>
            </w:tcMar>
            <w:vAlign w:val="bottom"/>
          </w:tcPr>
          <w:p w14:paraId="0795A979" w14:textId="7A6EEF92" w:rsidR="00627C95" w:rsidRPr="00494128" w:rsidRDefault="00627C95" w:rsidP="00627C95">
            <w:pPr>
              <w:jc w:val="right"/>
              <w:rPr>
                <w:rFonts w:asciiTheme="minorHAnsi" w:hAnsiTheme="minorHAnsi" w:cstheme="minorHAnsi"/>
                <w:sz w:val="20"/>
                <w:szCs w:val="20"/>
              </w:rPr>
            </w:pPr>
            <w:r>
              <w:rPr>
                <w:rFonts w:ascii="Calibri" w:hAnsi="Calibri" w:cs="Calibri"/>
                <w:color w:val="000000"/>
                <w:sz w:val="20"/>
                <w:szCs w:val="20"/>
              </w:rPr>
              <w:t>*</w:t>
            </w:r>
          </w:p>
        </w:tc>
        <w:tc>
          <w:tcPr>
            <w:tcW w:w="887" w:type="dxa"/>
            <w:tcBorders>
              <w:top w:val="nil"/>
              <w:left w:val="nil"/>
              <w:bottom w:val="single" w:sz="8" w:space="0" w:color="FFFFFF"/>
              <w:right w:val="single" w:sz="8" w:space="0" w:color="FFFFFF"/>
            </w:tcBorders>
            <w:shd w:val="clear" w:color="000000" w:fill="D9D9D9"/>
            <w:tcMar>
              <w:left w:w="51" w:type="dxa"/>
              <w:right w:w="51" w:type="dxa"/>
            </w:tcMar>
            <w:vAlign w:val="bottom"/>
          </w:tcPr>
          <w:p w14:paraId="139342D4" w14:textId="7E7AABD5" w:rsidR="00627C95" w:rsidRPr="00494128" w:rsidRDefault="00627C95" w:rsidP="00627C95">
            <w:pPr>
              <w:jc w:val="right"/>
              <w:rPr>
                <w:rFonts w:asciiTheme="minorHAnsi" w:hAnsiTheme="minorHAnsi" w:cstheme="minorHAnsi"/>
                <w:sz w:val="20"/>
                <w:szCs w:val="20"/>
              </w:rPr>
            </w:pPr>
            <w:r>
              <w:rPr>
                <w:rFonts w:ascii="Calibri" w:hAnsi="Calibri" w:cs="Calibri"/>
                <w:color w:val="000000"/>
                <w:sz w:val="20"/>
                <w:szCs w:val="20"/>
              </w:rPr>
              <w:t>*</w:t>
            </w:r>
          </w:p>
        </w:tc>
        <w:tc>
          <w:tcPr>
            <w:tcW w:w="851" w:type="dxa"/>
            <w:tcBorders>
              <w:top w:val="nil"/>
              <w:left w:val="nil"/>
              <w:bottom w:val="single" w:sz="8" w:space="0" w:color="FFFFFF"/>
              <w:right w:val="single" w:sz="8" w:space="0" w:color="FFFFFF"/>
            </w:tcBorders>
            <w:shd w:val="clear" w:color="000000" w:fill="D9D9D9"/>
            <w:tcMar>
              <w:left w:w="51" w:type="dxa"/>
              <w:right w:w="51" w:type="dxa"/>
            </w:tcMar>
            <w:vAlign w:val="bottom"/>
          </w:tcPr>
          <w:p w14:paraId="13777784" w14:textId="1A081ABE" w:rsidR="00627C95" w:rsidRPr="00494128" w:rsidRDefault="00627C95" w:rsidP="00627C95">
            <w:pPr>
              <w:jc w:val="right"/>
              <w:rPr>
                <w:rFonts w:asciiTheme="minorHAnsi" w:hAnsiTheme="minorHAnsi" w:cstheme="minorHAnsi"/>
                <w:sz w:val="20"/>
                <w:szCs w:val="20"/>
              </w:rPr>
            </w:pPr>
            <w:r>
              <w:rPr>
                <w:rFonts w:ascii="Calibri" w:hAnsi="Calibri" w:cs="Calibri"/>
                <w:color w:val="000000"/>
                <w:sz w:val="20"/>
                <w:szCs w:val="20"/>
              </w:rPr>
              <w:t>*</w:t>
            </w:r>
          </w:p>
        </w:tc>
        <w:tc>
          <w:tcPr>
            <w:tcW w:w="850" w:type="dxa"/>
            <w:tcBorders>
              <w:top w:val="nil"/>
              <w:left w:val="nil"/>
              <w:bottom w:val="single" w:sz="8" w:space="0" w:color="FFFFFF"/>
              <w:right w:val="single" w:sz="8" w:space="0" w:color="FFFFFF"/>
            </w:tcBorders>
            <w:shd w:val="clear" w:color="000000" w:fill="D9D9D9"/>
            <w:tcMar>
              <w:left w:w="51" w:type="dxa"/>
              <w:right w:w="51" w:type="dxa"/>
            </w:tcMar>
            <w:vAlign w:val="bottom"/>
          </w:tcPr>
          <w:p w14:paraId="6930B4C7" w14:textId="67F77CFD" w:rsidR="00627C95" w:rsidRPr="00494128" w:rsidRDefault="00627C95" w:rsidP="00627C95">
            <w:pPr>
              <w:jc w:val="right"/>
              <w:rPr>
                <w:rFonts w:asciiTheme="minorHAnsi" w:hAnsiTheme="minorHAnsi" w:cstheme="minorHAnsi"/>
                <w:sz w:val="20"/>
                <w:szCs w:val="20"/>
              </w:rPr>
            </w:pPr>
            <w:r>
              <w:rPr>
                <w:rFonts w:ascii="Calibri" w:hAnsi="Calibri" w:cs="Calibri"/>
                <w:color w:val="000000"/>
                <w:sz w:val="20"/>
                <w:szCs w:val="20"/>
              </w:rPr>
              <w:t>6,580</w:t>
            </w:r>
          </w:p>
        </w:tc>
        <w:tc>
          <w:tcPr>
            <w:tcW w:w="993" w:type="dxa"/>
            <w:tcBorders>
              <w:top w:val="nil"/>
              <w:left w:val="nil"/>
              <w:bottom w:val="single" w:sz="8" w:space="0" w:color="FFFFFF"/>
              <w:right w:val="nil"/>
            </w:tcBorders>
            <w:shd w:val="clear" w:color="000000" w:fill="D9D9D9"/>
            <w:tcMar>
              <w:left w:w="51" w:type="dxa"/>
              <w:right w:w="51" w:type="dxa"/>
            </w:tcMar>
            <w:vAlign w:val="bottom"/>
          </w:tcPr>
          <w:p w14:paraId="0C942E7B" w14:textId="637C927F" w:rsidR="00627C95" w:rsidRPr="00494128" w:rsidRDefault="00627C95" w:rsidP="00627C95">
            <w:pPr>
              <w:jc w:val="right"/>
              <w:rPr>
                <w:rFonts w:asciiTheme="minorHAnsi" w:hAnsiTheme="minorHAnsi" w:cstheme="minorHAnsi"/>
                <w:sz w:val="20"/>
                <w:szCs w:val="20"/>
              </w:rPr>
            </w:pPr>
            <w:r>
              <w:rPr>
                <w:rFonts w:ascii="Calibri" w:hAnsi="Calibri" w:cs="Calibri"/>
                <w:color w:val="000000"/>
                <w:sz w:val="20"/>
                <w:szCs w:val="20"/>
              </w:rPr>
              <w:t>1,195,039</w:t>
            </w:r>
          </w:p>
        </w:tc>
      </w:tr>
      <w:tr w:rsidR="00627C95" w14:paraId="22AEB0C1" w14:textId="77777777" w:rsidTr="00A70C8A">
        <w:trPr>
          <w:cnfStyle w:val="000000100000" w:firstRow="0" w:lastRow="0" w:firstColumn="0" w:lastColumn="0" w:oddVBand="0" w:evenVBand="0" w:oddHBand="1" w:evenHBand="0" w:firstRowFirstColumn="0" w:firstRowLastColumn="0" w:lastRowFirstColumn="0" w:lastRowLastColumn="0"/>
          <w:trHeight w:val="369"/>
        </w:trPr>
        <w:tc>
          <w:tcPr>
            <w:tcW w:w="2012" w:type="dxa"/>
            <w:tcBorders>
              <w:top w:val="single" w:sz="12" w:space="0" w:color="FFFFFF"/>
              <w:bottom w:val="single" w:sz="12" w:space="0" w:color="FFFFFF"/>
              <w:right w:val="single" w:sz="12" w:space="0" w:color="FFFFFF"/>
            </w:tcBorders>
          </w:tcPr>
          <w:p w14:paraId="2EC1D74A" w14:textId="77777777" w:rsidR="00627C95" w:rsidRDefault="00627C95" w:rsidP="00627C95">
            <w:pPr>
              <w:rPr>
                <w:rFonts w:asciiTheme="minorHAnsi" w:hAnsiTheme="minorHAnsi" w:cstheme="minorHAnsi"/>
                <w:sz w:val="20"/>
                <w:szCs w:val="20"/>
              </w:rPr>
            </w:pPr>
            <w:r>
              <w:rPr>
                <w:rFonts w:asciiTheme="minorHAnsi" w:hAnsiTheme="minorHAnsi" w:cstheme="minorHAnsi"/>
                <w:sz w:val="20"/>
                <w:szCs w:val="20"/>
              </w:rPr>
              <w:t>GRAIN-SHEEP/BEEF</w:t>
            </w:r>
          </w:p>
        </w:tc>
        <w:tc>
          <w:tcPr>
            <w:tcW w:w="893" w:type="dxa"/>
            <w:tcBorders>
              <w:top w:val="nil"/>
              <w:left w:val="nil"/>
              <w:bottom w:val="single" w:sz="8" w:space="0" w:color="FFFFFF"/>
              <w:right w:val="single" w:sz="8" w:space="0" w:color="FFFFFF"/>
            </w:tcBorders>
            <w:shd w:val="clear" w:color="000000" w:fill="F2F2F2"/>
            <w:tcMar>
              <w:left w:w="51" w:type="dxa"/>
              <w:right w:w="51" w:type="dxa"/>
            </w:tcMar>
            <w:vAlign w:val="bottom"/>
          </w:tcPr>
          <w:p w14:paraId="5D6CFE62" w14:textId="346F3FDD" w:rsidR="00627C95" w:rsidRPr="00494128" w:rsidRDefault="00627C95" w:rsidP="00627C95">
            <w:pPr>
              <w:jc w:val="right"/>
              <w:rPr>
                <w:rFonts w:asciiTheme="minorHAnsi" w:hAnsiTheme="minorHAnsi" w:cstheme="minorHAnsi"/>
                <w:sz w:val="20"/>
                <w:szCs w:val="20"/>
              </w:rPr>
            </w:pPr>
            <w:r>
              <w:rPr>
                <w:rFonts w:ascii="Calibri" w:hAnsi="Calibri" w:cs="Calibri"/>
                <w:color w:val="000000"/>
                <w:sz w:val="20"/>
                <w:szCs w:val="20"/>
              </w:rPr>
              <w:t>2,587</w:t>
            </w:r>
          </w:p>
        </w:tc>
        <w:tc>
          <w:tcPr>
            <w:tcW w:w="952" w:type="dxa"/>
            <w:tcBorders>
              <w:top w:val="nil"/>
              <w:left w:val="nil"/>
              <w:bottom w:val="single" w:sz="8" w:space="0" w:color="FFFFFF"/>
              <w:right w:val="single" w:sz="8" w:space="0" w:color="FFFFFF"/>
            </w:tcBorders>
            <w:shd w:val="clear" w:color="000000" w:fill="F2F2F2"/>
            <w:tcMar>
              <w:left w:w="51" w:type="dxa"/>
              <w:right w:w="51" w:type="dxa"/>
            </w:tcMar>
            <w:vAlign w:val="bottom"/>
          </w:tcPr>
          <w:p w14:paraId="3967E0E6" w14:textId="196DA373" w:rsidR="00627C95" w:rsidRPr="00494128" w:rsidRDefault="00627C95" w:rsidP="00627C95">
            <w:pPr>
              <w:jc w:val="right"/>
              <w:rPr>
                <w:rFonts w:asciiTheme="minorHAnsi" w:hAnsiTheme="minorHAnsi" w:cstheme="minorHAnsi"/>
                <w:sz w:val="20"/>
                <w:szCs w:val="20"/>
              </w:rPr>
            </w:pPr>
            <w:r>
              <w:rPr>
                <w:rFonts w:ascii="Calibri" w:hAnsi="Calibri" w:cs="Calibri"/>
                <w:color w:val="000000"/>
                <w:sz w:val="20"/>
                <w:szCs w:val="20"/>
              </w:rPr>
              <w:t>375,789</w:t>
            </w:r>
          </w:p>
        </w:tc>
        <w:tc>
          <w:tcPr>
            <w:tcW w:w="838" w:type="dxa"/>
            <w:tcBorders>
              <w:top w:val="nil"/>
              <w:left w:val="nil"/>
              <w:bottom w:val="single" w:sz="8" w:space="0" w:color="FFFFFF"/>
              <w:right w:val="single" w:sz="8" w:space="0" w:color="FFFFFF"/>
            </w:tcBorders>
            <w:shd w:val="clear" w:color="000000" w:fill="F2F2F2"/>
            <w:tcMar>
              <w:left w:w="51" w:type="dxa"/>
              <w:right w:w="51" w:type="dxa"/>
            </w:tcMar>
            <w:vAlign w:val="bottom"/>
          </w:tcPr>
          <w:p w14:paraId="612BB597" w14:textId="6D1B6EED" w:rsidR="00627C95" w:rsidRPr="00494128" w:rsidRDefault="00627C95" w:rsidP="00627C95">
            <w:pPr>
              <w:jc w:val="right"/>
              <w:rPr>
                <w:rFonts w:asciiTheme="minorHAnsi" w:hAnsiTheme="minorHAnsi" w:cstheme="minorHAnsi"/>
                <w:sz w:val="20"/>
                <w:szCs w:val="20"/>
              </w:rPr>
            </w:pPr>
            <w:r>
              <w:rPr>
                <w:rFonts w:ascii="Calibri" w:hAnsi="Calibri" w:cs="Calibri"/>
                <w:color w:val="000000"/>
                <w:sz w:val="20"/>
                <w:szCs w:val="20"/>
              </w:rPr>
              <w:t>2,283</w:t>
            </w:r>
          </w:p>
        </w:tc>
        <w:tc>
          <w:tcPr>
            <w:tcW w:w="1004" w:type="dxa"/>
            <w:tcBorders>
              <w:top w:val="nil"/>
              <w:left w:val="nil"/>
              <w:bottom w:val="single" w:sz="8" w:space="0" w:color="FFFFFF"/>
              <w:right w:val="single" w:sz="8" w:space="0" w:color="FFFFFF"/>
            </w:tcBorders>
            <w:shd w:val="clear" w:color="000000" w:fill="F2F2F2"/>
            <w:tcMar>
              <w:left w:w="51" w:type="dxa"/>
              <w:right w:w="51" w:type="dxa"/>
            </w:tcMar>
            <w:vAlign w:val="bottom"/>
          </w:tcPr>
          <w:p w14:paraId="64E23A1E" w14:textId="2C6E8961" w:rsidR="00627C95" w:rsidRPr="00494128" w:rsidRDefault="00627C95" w:rsidP="00627C95">
            <w:pPr>
              <w:jc w:val="right"/>
              <w:rPr>
                <w:rFonts w:asciiTheme="minorHAnsi" w:hAnsiTheme="minorHAnsi" w:cstheme="minorHAnsi"/>
                <w:sz w:val="20"/>
                <w:szCs w:val="20"/>
              </w:rPr>
            </w:pPr>
            <w:r>
              <w:rPr>
                <w:rFonts w:ascii="Calibri" w:hAnsi="Calibri" w:cs="Calibri"/>
                <w:color w:val="000000"/>
                <w:sz w:val="20"/>
                <w:szCs w:val="20"/>
              </w:rPr>
              <w:t>349,833</w:t>
            </w:r>
          </w:p>
        </w:tc>
        <w:tc>
          <w:tcPr>
            <w:tcW w:w="786" w:type="dxa"/>
            <w:tcBorders>
              <w:top w:val="nil"/>
              <w:left w:val="nil"/>
              <w:bottom w:val="single" w:sz="8" w:space="0" w:color="FFFFFF"/>
              <w:right w:val="single" w:sz="8" w:space="0" w:color="FFFFFF"/>
            </w:tcBorders>
            <w:shd w:val="clear" w:color="000000" w:fill="F2F2F2"/>
            <w:tcMar>
              <w:left w:w="51" w:type="dxa"/>
              <w:right w:w="51" w:type="dxa"/>
            </w:tcMar>
            <w:vAlign w:val="bottom"/>
          </w:tcPr>
          <w:p w14:paraId="55DC900D" w14:textId="36701DCC" w:rsidR="00627C95" w:rsidRPr="00494128" w:rsidRDefault="00627C95" w:rsidP="00627C95">
            <w:pPr>
              <w:jc w:val="right"/>
              <w:rPr>
                <w:rFonts w:asciiTheme="minorHAnsi" w:hAnsiTheme="minorHAnsi" w:cstheme="minorHAnsi"/>
                <w:sz w:val="20"/>
                <w:szCs w:val="20"/>
              </w:rPr>
            </w:pPr>
            <w:r>
              <w:rPr>
                <w:rFonts w:ascii="Calibri" w:hAnsi="Calibri" w:cs="Calibri"/>
                <w:color w:val="000000"/>
                <w:sz w:val="20"/>
                <w:szCs w:val="20"/>
              </w:rPr>
              <w:t>874</w:t>
            </w:r>
          </w:p>
        </w:tc>
        <w:tc>
          <w:tcPr>
            <w:tcW w:w="915" w:type="dxa"/>
            <w:tcBorders>
              <w:top w:val="nil"/>
              <w:left w:val="nil"/>
              <w:bottom w:val="single" w:sz="8" w:space="0" w:color="FFFFFF"/>
              <w:right w:val="single" w:sz="8" w:space="0" w:color="FFFFFF"/>
            </w:tcBorders>
            <w:shd w:val="clear" w:color="000000" w:fill="F2F2F2"/>
            <w:tcMar>
              <w:left w:w="51" w:type="dxa"/>
              <w:right w:w="51" w:type="dxa"/>
            </w:tcMar>
            <w:vAlign w:val="bottom"/>
          </w:tcPr>
          <w:p w14:paraId="098F25EE" w14:textId="10015A35" w:rsidR="00627C95" w:rsidRPr="00494128" w:rsidRDefault="00627C95" w:rsidP="00627C95">
            <w:pPr>
              <w:jc w:val="right"/>
              <w:rPr>
                <w:rFonts w:asciiTheme="minorHAnsi" w:hAnsiTheme="minorHAnsi" w:cstheme="minorHAnsi"/>
                <w:sz w:val="20"/>
                <w:szCs w:val="20"/>
              </w:rPr>
            </w:pPr>
            <w:r>
              <w:rPr>
                <w:rFonts w:ascii="Calibri" w:hAnsi="Calibri" w:cs="Calibri"/>
                <w:color w:val="000000"/>
                <w:sz w:val="20"/>
                <w:szCs w:val="20"/>
              </w:rPr>
              <w:t>142,466</w:t>
            </w:r>
          </w:p>
        </w:tc>
        <w:tc>
          <w:tcPr>
            <w:tcW w:w="875" w:type="dxa"/>
            <w:tcBorders>
              <w:top w:val="nil"/>
              <w:left w:val="nil"/>
              <w:bottom w:val="single" w:sz="8" w:space="0" w:color="FFFFFF"/>
              <w:right w:val="single" w:sz="8" w:space="0" w:color="FFFFFF"/>
            </w:tcBorders>
            <w:shd w:val="clear" w:color="000000" w:fill="F2F2F2"/>
            <w:tcMar>
              <w:left w:w="51" w:type="dxa"/>
              <w:right w:w="51" w:type="dxa"/>
            </w:tcMar>
            <w:vAlign w:val="bottom"/>
          </w:tcPr>
          <w:p w14:paraId="53AEE1D1" w14:textId="3754432F" w:rsidR="00627C95" w:rsidRPr="00494128" w:rsidRDefault="00627C95" w:rsidP="00627C95">
            <w:pPr>
              <w:jc w:val="right"/>
              <w:rPr>
                <w:rFonts w:asciiTheme="minorHAnsi" w:hAnsiTheme="minorHAnsi" w:cstheme="minorHAnsi"/>
                <w:sz w:val="20"/>
                <w:szCs w:val="20"/>
              </w:rPr>
            </w:pPr>
            <w:r>
              <w:rPr>
                <w:rFonts w:ascii="Calibri" w:hAnsi="Calibri" w:cs="Calibri"/>
                <w:color w:val="000000"/>
                <w:sz w:val="20"/>
                <w:szCs w:val="20"/>
              </w:rPr>
              <w:t>1,410</w:t>
            </w:r>
          </w:p>
        </w:tc>
        <w:tc>
          <w:tcPr>
            <w:tcW w:w="968" w:type="dxa"/>
            <w:tcBorders>
              <w:top w:val="nil"/>
              <w:left w:val="nil"/>
              <w:bottom w:val="single" w:sz="8" w:space="0" w:color="FFFFFF"/>
              <w:right w:val="single" w:sz="8" w:space="0" w:color="FFFFFF"/>
            </w:tcBorders>
            <w:shd w:val="clear" w:color="000000" w:fill="F2F2F2"/>
            <w:tcMar>
              <w:left w:w="51" w:type="dxa"/>
              <w:right w:w="51" w:type="dxa"/>
            </w:tcMar>
            <w:vAlign w:val="bottom"/>
          </w:tcPr>
          <w:p w14:paraId="7719FE44" w14:textId="0A6B1FF7" w:rsidR="00627C95" w:rsidRPr="00494128" w:rsidRDefault="00627C95" w:rsidP="00627C95">
            <w:pPr>
              <w:jc w:val="right"/>
              <w:rPr>
                <w:rFonts w:asciiTheme="minorHAnsi" w:hAnsiTheme="minorHAnsi" w:cstheme="minorHAnsi"/>
                <w:sz w:val="20"/>
                <w:szCs w:val="20"/>
              </w:rPr>
            </w:pPr>
            <w:r>
              <w:rPr>
                <w:rFonts w:ascii="Calibri" w:hAnsi="Calibri" w:cs="Calibri"/>
                <w:color w:val="000000"/>
                <w:sz w:val="20"/>
                <w:szCs w:val="20"/>
              </w:rPr>
              <w:t>223,684</w:t>
            </w:r>
          </w:p>
        </w:tc>
        <w:tc>
          <w:tcPr>
            <w:tcW w:w="822" w:type="dxa"/>
            <w:tcBorders>
              <w:top w:val="nil"/>
              <w:left w:val="nil"/>
              <w:bottom w:val="single" w:sz="8" w:space="0" w:color="FFFFFF"/>
              <w:right w:val="single" w:sz="8" w:space="0" w:color="FFFFFF"/>
            </w:tcBorders>
            <w:shd w:val="clear" w:color="000000" w:fill="F2F2F2"/>
            <w:tcMar>
              <w:left w:w="51" w:type="dxa"/>
              <w:right w:w="51" w:type="dxa"/>
            </w:tcMar>
            <w:vAlign w:val="bottom"/>
          </w:tcPr>
          <w:p w14:paraId="3B3C73C2" w14:textId="43DC22F3" w:rsidR="00627C95" w:rsidRPr="00494128" w:rsidRDefault="00627C95" w:rsidP="00627C95">
            <w:pPr>
              <w:jc w:val="right"/>
              <w:rPr>
                <w:rFonts w:asciiTheme="minorHAnsi" w:hAnsiTheme="minorHAnsi" w:cstheme="minorHAnsi"/>
                <w:sz w:val="20"/>
                <w:szCs w:val="20"/>
              </w:rPr>
            </w:pPr>
            <w:r>
              <w:rPr>
                <w:rFonts w:ascii="Calibri" w:hAnsi="Calibri" w:cs="Calibri"/>
                <w:color w:val="000000"/>
                <w:sz w:val="20"/>
                <w:szCs w:val="20"/>
              </w:rPr>
              <w:t>1,296</w:t>
            </w:r>
          </w:p>
        </w:tc>
        <w:tc>
          <w:tcPr>
            <w:tcW w:w="895" w:type="dxa"/>
            <w:tcBorders>
              <w:top w:val="nil"/>
              <w:left w:val="nil"/>
              <w:bottom w:val="single" w:sz="8" w:space="0" w:color="FFFFFF"/>
              <w:right w:val="single" w:sz="8" w:space="0" w:color="FFFFFF"/>
            </w:tcBorders>
            <w:shd w:val="clear" w:color="000000" w:fill="F2F2F2"/>
            <w:tcMar>
              <w:left w:w="51" w:type="dxa"/>
              <w:right w:w="51" w:type="dxa"/>
            </w:tcMar>
            <w:vAlign w:val="bottom"/>
          </w:tcPr>
          <w:p w14:paraId="1931B976" w14:textId="775312D1" w:rsidR="00627C95" w:rsidRPr="00494128" w:rsidRDefault="00627C95" w:rsidP="00627C95">
            <w:pPr>
              <w:jc w:val="right"/>
              <w:rPr>
                <w:rFonts w:asciiTheme="minorHAnsi" w:hAnsiTheme="minorHAnsi" w:cstheme="minorHAnsi"/>
                <w:sz w:val="20"/>
                <w:szCs w:val="20"/>
              </w:rPr>
            </w:pPr>
            <w:r>
              <w:rPr>
                <w:rFonts w:ascii="Calibri" w:hAnsi="Calibri" w:cs="Calibri"/>
                <w:color w:val="000000"/>
                <w:sz w:val="20"/>
                <w:szCs w:val="20"/>
              </w:rPr>
              <w:t>252,045</w:t>
            </w:r>
          </w:p>
        </w:tc>
        <w:tc>
          <w:tcPr>
            <w:tcW w:w="894" w:type="dxa"/>
            <w:tcBorders>
              <w:top w:val="nil"/>
              <w:left w:val="nil"/>
              <w:bottom w:val="single" w:sz="8" w:space="0" w:color="FFFFFF"/>
              <w:right w:val="single" w:sz="8" w:space="0" w:color="FFFFFF"/>
            </w:tcBorders>
            <w:shd w:val="clear" w:color="000000" w:fill="F2F2F2"/>
            <w:tcMar>
              <w:left w:w="51" w:type="dxa"/>
              <w:right w:w="51" w:type="dxa"/>
            </w:tcMar>
            <w:vAlign w:val="bottom"/>
          </w:tcPr>
          <w:p w14:paraId="23A4B17F" w14:textId="0022B804" w:rsidR="00627C95" w:rsidRPr="00494128" w:rsidRDefault="00627C95" w:rsidP="00627C95">
            <w:pPr>
              <w:jc w:val="right"/>
              <w:rPr>
                <w:rFonts w:asciiTheme="minorHAnsi" w:hAnsiTheme="minorHAnsi" w:cstheme="minorHAnsi"/>
                <w:sz w:val="20"/>
                <w:szCs w:val="20"/>
              </w:rPr>
            </w:pPr>
            <w:r>
              <w:rPr>
                <w:rFonts w:ascii="Calibri" w:hAnsi="Calibri" w:cs="Calibri"/>
                <w:color w:val="000000"/>
                <w:sz w:val="20"/>
                <w:szCs w:val="20"/>
              </w:rPr>
              <w:t>78</w:t>
            </w:r>
          </w:p>
        </w:tc>
        <w:tc>
          <w:tcPr>
            <w:tcW w:w="896" w:type="dxa"/>
            <w:tcBorders>
              <w:top w:val="nil"/>
              <w:left w:val="nil"/>
              <w:bottom w:val="single" w:sz="8" w:space="0" w:color="FFFFFF"/>
              <w:right w:val="single" w:sz="8" w:space="0" w:color="FFFFFF"/>
            </w:tcBorders>
            <w:shd w:val="clear" w:color="000000" w:fill="F2F2F2"/>
            <w:tcMar>
              <w:left w:w="51" w:type="dxa"/>
              <w:right w:w="51" w:type="dxa"/>
            </w:tcMar>
            <w:vAlign w:val="bottom"/>
          </w:tcPr>
          <w:p w14:paraId="003A0F83" w14:textId="6DA9AD28" w:rsidR="00627C95" w:rsidRPr="00494128" w:rsidRDefault="00627C95" w:rsidP="00627C95">
            <w:pPr>
              <w:jc w:val="right"/>
              <w:rPr>
                <w:rFonts w:asciiTheme="minorHAnsi" w:hAnsiTheme="minorHAnsi" w:cstheme="minorHAnsi"/>
                <w:sz w:val="20"/>
                <w:szCs w:val="20"/>
              </w:rPr>
            </w:pPr>
            <w:r>
              <w:rPr>
                <w:rFonts w:ascii="Calibri" w:hAnsi="Calibri" w:cs="Calibri"/>
                <w:color w:val="000000"/>
                <w:sz w:val="20"/>
                <w:szCs w:val="20"/>
              </w:rPr>
              <w:t>11,177</w:t>
            </w:r>
          </w:p>
        </w:tc>
        <w:tc>
          <w:tcPr>
            <w:tcW w:w="887" w:type="dxa"/>
            <w:tcBorders>
              <w:top w:val="nil"/>
              <w:left w:val="nil"/>
              <w:bottom w:val="single" w:sz="8" w:space="0" w:color="FFFFFF"/>
              <w:right w:val="single" w:sz="8" w:space="0" w:color="FFFFFF"/>
            </w:tcBorders>
            <w:shd w:val="clear" w:color="000000" w:fill="F2F2F2"/>
            <w:tcMar>
              <w:left w:w="51" w:type="dxa"/>
              <w:right w:w="51" w:type="dxa"/>
            </w:tcMar>
            <w:vAlign w:val="bottom"/>
          </w:tcPr>
          <w:p w14:paraId="4E71B4CF" w14:textId="34170015" w:rsidR="00627C95" w:rsidRPr="00494128" w:rsidRDefault="00627C95" w:rsidP="00627C95">
            <w:pPr>
              <w:jc w:val="right"/>
              <w:rPr>
                <w:rFonts w:asciiTheme="minorHAnsi" w:hAnsiTheme="minorHAnsi" w:cstheme="minorHAnsi"/>
                <w:sz w:val="20"/>
                <w:szCs w:val="20"/>
              </w:rPr>
            </w:pPr>
            <w:r>
              <w:rPr>
                <w:rFonts w:ascii="Calibri" w:hAnsi="Calibri" w:cs="Calibri"/>
                <w:color w:val="000000"/>
                <w:sz w:val="20"/>
                <w:szCs w:val="20"/>
              </w:rPr>
              <w:t>*</w:t>
            </w:r>
          </w:p>
        </w:tc>
        <w:tc>
          <w:tcPr>
            <w:tcW w:w="851" w:type="dxa"/>
            <w:tcBorders>
              <w:top w:val="nil"/>
              <w:left w:val="nil"/>
              <w:bottom w:val="single" w:sz="8" w:space="0" w:color="FFFFFF"/>
              <w:right w:val="single" w:sz="8" w:space="0" w:color="FFFFFF"/>
            </w:tcBorders>
            <w:shd w:val="clear" w:color="000000" w:fill="F2F2F2"/>
            <w:tcMar>
              <w:left w:w="51" w:type="dxa"/>
              <w:right w:w="51" w:type="dxa"/>
            </w:tcMar>
            <w:vAlign w:val="bottom"/>
          </w:tcPr>
          <w:p w14:paraId="7B324715" w14:textId="303F171F" w:rsidR="00627C95" w:rsidRPr="00494128" w:rsidRDefault="00627C95" w:rsidP="00627C95">
            <w:pPr>
              <w:jc w:val="right"/>
              <w:rPr>
                <w:rFonts w:asciiTheme="minorHAnsi" w:hAnsiTheme="minorHAnsi" w:cstheme="minorHAnsi"/>
                <w:sz w:val="20"/>
                <w:szCs w:val="20"/>
              </w:rPr>
            </w:pPr>
            <w:r>
              <w:rPr>
                <w:rFonts w:ascii="Calibri" w:hAnsi="Calibri" w:cs="Calibri"/>
                <w:color w:val="000000"/>
                <w:sz w:val="20"/>
                <w:szCs w:val="20"/>
              </w:rPr>
              <w:t>*</w:t>
            </w:r>
          </w:p>
        </w:tc>
        <w:tc>
          <w:tcPr>
            <w:tcW w:w="850" w:type="dxa"/>
            <w:tcBorders>
              <w:top w:val="nil"/>
              <w:left w:val="nil"/>
              <w:bottom w:val="single" w:sz="8" w:space="0" w:color="FFFFFF"/>
              <w:right w:val="single" w:sz="8" w:space="0" w:color="FFFFFF"/>
            </w:tcBorders>
            <w:shd w:val="clear" w:color="000000" w:fill="F2F2F2"/>
            <w:tcMar>
              <w:left w:w="51" w:type="dxa"/>
              <w:right w:w="51" w:type="dxa"/>
            </w:tcMar>
            <w:vAlign w:val="bottom"/>
          </w:tcPr>
          <w:p w14:paraId="52DDEFB5" w14:textId="25F83E12" w:rsidR="00627C95" w:rsidRPr="00494128" w:rsidRDefault="00627C95" w:rsidP="00627C95">
            <w:pPr>
              <w:jc w:val="right"/>
              <w:rPr>
                <w:rFonts w:asciiTheme="minorHAnsi" w:hAnsiTheme="minorHAnsi" w:cstheme="minorHAnsi"/>
                <w:sz w:val="20"/>
                <w:szCs w:val="20"/>
              </w:rPr>
            </w:pPr>
            <w:r>
              <w:rPr>
                <w:rFonts w:ascii="Calibri" w:hAnsi="Calibri" w:cs="Calibri"/>
                <w:color w:val="000000"/>
                <w:sz w:val="20"/>
                <w:szCs w:val="20"/>
              </w:rPr>
              <w:t>8,528</w:t>
            </w:r>
          </w:p>
        </w:tc>
        <w:tc>
          <w:tcPr>
            <w:tcW w:w="993" w:type="dxa"/>
            <w:tcBorders>
              <w:top w:val="nil"/>
              <w:left w:val="nil"/>
              <w:bottom w:val="single" w:sz="8" w:space="0" w:color="FFFFFF"/>
              <w:right w:val="nil"/>
            </w:tcBorders>
            <w:shd w:val="clear" w:color="000000" w:fill="F2F2F2"/>
            <w:tcMar>
              <w:left w:w="51" w:type="dxa"/>
              <w:right w:w="51" w:type="dxa"/>
            </w:tcMar>
            <w:vAlign w:val="bottom"/>
          </w:tcPr>
          <w:p w14:paraId="2741CEFE" w14:textId="12B70D43" w:rsidR="00627C95" w:rsidRPr="00494128" w:rsidRDefault="00627C95" w:rsidP="00627C95">
            <w:pPr>
              <w:jc w:val="right"/>
              <w:rPr>
                <w:rFonts w:asciiTheme="minorHAnsi" w:hAnsiTheme="minorHAnsi" w:cstheme="minorHAnsi"/>
                <w:sz w:val="20"/>
                <w:szCs w:val="20"/>
              </w:rPr>
            </w:pPr>
            <w:r>
              <w:rPr>
                <w:rFonts w:ascii="Calibri" w:hAnsi="Calibri" w:cs="Calibri"/>
                <w:color w:val="000000"/>
                <w:sz w:val="20"/>
                <w:szCs w:val="20"/>
              </w:rPr>
              <w:t>1,354,994</w:t>
            </w:r>
          </w:p>
        </w:tc>
      </w:tr>
      <w:tr w:rsidR="00627C95" w14:paraId="589B2CB0" w14:textId="77777777" w:rsidTr="00A70C8A">
        <w:trPr>
          <w:cnfStyle w:val="000000010000" w:firstRow="0" w:lastRow="0" w:firstColumn="0" w:lastColumn="0" w:oddVBand="0" w:evenVBand="0" w:oddHBand="0" w:evenHBand="1" w:firstRowFirstColumn="0" w:firstRowLastColumn="0" w:lastRowFirstColumn="0" w:lastRowLastColumn="0"/>
          <w:trHeight w:val="369"/>
        </w:trPr>
        <w:tc>
          <w:tcPr>
            <w:tcW w:w="2012" w:type="dxa"/>
            <w:tcBorders>
              <w:top w:val="single" w:sz="12" w:space="0" w:color="FFFFFF"/>
              <w:bottom w:val="single" w:sz="12" w:space="0" w:color="FFFFFF"/>
              <w:right w:val="single" w:sz="12" w:space="0" w:color="FFFFFF"/>
            </w:tcBorders>
            <w:shd w:val="clear" w:color="auto" w:fill="D9D9D9" w:themeFill="background1" w:themeFillShade="D9"/>
          </w:tcPr>
          <w:p w14:paraId="22BFA4B9" w14:textId="77777777" w:rsidR="00627C95" w:rsidRDefault="00627C95" w:rsidP="00627C95">
            <w:pPr>
              <w:rPr>
                <w:rFonts w:asciiTheme="minorHAnsi" w:hAnsiTheme="minorHAnsi" w:cstheme="minorHAnsi"/>
                <w:sz w:val="20"/>
                <w:szCs w:val="20"/>
              </w:rPr>
            </w:pPr>
            <w:r>
              <w:rPr>
                <w:rFonts w:asciiTheme="minorHAnsi" w:hAnsiTheme="minorHAnsi" w:cstheme="minorHAnsi"/>
                <w:sz w:val="20"/>
                <w:szCs w:val="20"/>
              </w:rPr>
              <w:t>BEEF</w:t>
            </w:r>
          </w:p>
        </w:tc>
        <w:tc>
          <w:tcPr>
            <w:tcW w:w="893" w:type="dxa"/>
            <w:tcBorders>
              <w:top w:val="nil"/>
              <w:left w:val="nil"/>
              <w:bottom w:val="single" w:sz="8" w:space="0" w:color="FFFFFF"/>
              <w:right w:val="single" w:sz="8" w:space="0" w:color="FFFFFF"/>
            </w:tcBorders>
            <w:shd w:val="clear" w:color="000000" w:fill="D9D9D9"/>
            <w:tcMar>
              <w:left w:w="51" w:type="dxa"/>
              <w:right w:w="51" w:type="dxa"/>
            </w:tcMar>
            <w:vAlign w:val="bottom"/>
          </w:tcPr>
          <w:p w14:paraId="2D1F010F" w14:textId="5EB4A03B" w:rsidR="00627C95" w:rsidRPr="00494128" w:rsidRDefault="00627C95" w:rsidP="00627C95">
            <w:pPr>
              <w:jc w:val="right"/>
              <w:rPr>
                <w:rFonts w:asciiTheme="minorHAnsi" w:hAnsiTheme="minorHAnsi" w:cstheme="minorHAnsi"/>
                <w:sz w:val="20"/>
                <w:szCs w:val="20"/>
              </w:rPr>
            </w:pPr>
            <w:r>
              <w:rPr>
                <w:rFonts w:ascii="Calibri" w:hAnsi="Calibri" w:cs="Calibri"/>
                <w:color w:val="000000"/>
                <w:sz w:val="20"/>
                <w:szCs w:val="20"/>
              </w:rPr>
              <w:t>1,938</w:t>
            </w:r>
          </w:p>
        </w:tc>
        <w:tc>
          <w:tcPr>
            <w:tcW w:w="952" w:type="dxa"/>
            <w:tcBorders>
              <w:top w:val="nil"/>
              <w:left w:val="nil"/>
              <w:bottom w:val="single" w:sz="8" w:space="0" w:color="FFFFFF"/>
              <w:right w:val="single" w:sz="8" w:space="0" w:color="FFFFFF"/>
            </w:tcBorders>
            <w:shd w:val="clear" w:color="000000" w:fill="D9D9D9"/>
            <w:tcMar>
              <w:left w:w="51" w:type="dxa"/>
              <w:right w:w="51" w:type="dxa"/>
            </w:tcMar>
            <w:vAlign w:val="bottom"/>
          </w:tcPr>
          <w:p w14:paraId="19786A9A" w14:textId="41C2A9FF" w:rsidR="00627C95" w:rsidRPr="00494128" w:rsidRDefault="00627C95" w:rsidP="00627C95">
            <w:pPr>
              <w:jc w:val="right"/>
              <w:rPr>
                <w:rFonts w:asciiTheme="minorHAnsi" w:hAnsiTheme="minorHAnsi" w:cstheme="minorHAnsi"/>
                <w:sz w:val="20"/>
                <w:szCs w:val="20"/>
              </w:rPr>
            </w:pPr>
            <w:r>
              <w:rPr>
                <w:rFonts w:ascii="Calibri" w:hAnsi="Calibri" w:cs="Calibri"/>
                <w:color w:val="000000"/>
                <w:sz w:val="20"/>
                <w:szCs w:val="20"/>
              </w:rPr>
              <w:t>217,037</w:t>
            </w:r>
          </w:p>
        </w:tc>
        <w:tc>
          <w:tcPr>
            <w:tcW w:w="838" w:type="dxa"/>
            <w:tcBorders>
              <w:top w:val="nil"/>
              <w:left w:val="nil"/>
              <w:bottom w:val="single" w:sz="8" w:space="0" w:color="FFFFFF"/>
              <w:right w:val="single" w:sz="8" w:space="0" w:color="FFFFFF"/>
            </w:tcBorders>
            <w:shd w:val="clear" w:color="000000" w:fill="D9D9D9"/>
            <w:tcMar>
              <w:left w:w="51" w:type="dxa"/>
              <w:right w:w="51" w:type="dxa"/>
            </w:tcMar>
            <w:vAlign w:val="bottom"/>
          </w:tcPr>
          <w:p w14:paraId="3B9E5ABB" w14:textId="005CDE5C" w:rsidR="00627C95" w:rsidRPr="00494128" w:rsidRDefault="00627C95" w:rsidP="00627C95">
            <w:pPr>
              <w:jc w:val="right"/>
              <w:rPr>
                <w:rFonts w:asciiTheme="minorHAnsi" w:hAnsiTheme="minorHAnsi" w:cstheme="minorHAnsi"/>
                <w:sz w:val="20"/>
                <w:szCs w:val="20"/>
              </w:rPr>
            </w:pPr>
            <w:r>
              <w:rPr>
                <w:rFonts w:ascii="Calibri" w:hAnsi="Calibri" w:cs="Calibri"/>
                <w:color w:val="000000"/>
                <w:sz w:val="20"/>
                <w:szCs w:val="20"/>
              </w:rPr>
              <w:t>1,662</w:t>
            </w:r>
          </w:p>
        </w:tc>
        <w:tc>
          <w:tcPr>
            <w:tcW w:w="1004" w:type="dxa"/>
            <w:tcBorders>
              <w:top w:val="nil"/>
              <w:left w:val="nil"/>
              <w:bottom w:val="single" w:sz="8" w:space="0" w:color="FFFFFF"/>
              <w:right w:val="single" w:sz="8" w:space="0" w:color="FFFFFF"/>
            </w:tcBorders>
            <w:shd w:val="clear" w:color="000000" w:fill="D9D9D9"/>
            <w:tcMar>
              <w:left w:w="51" w:type="dxa"/>
              <w:right w:w="51" w:type="dxa"/>
            </w:tcMar>
            <w:vAlign w:val="bottom"/>
          </w:tcPr>
          <w:p w14:paraId="450B8808" w14:textId="5BC4B1B6" w:rsidR="00627C95" w:rsidRPr="00494128" w:rsidRDefault="00627C95" w:rsidP="00627C95">
            <w:pPr>
              <w:jc w:val="right"/>
              <w:rPr>
                <w:rFonts w:asciiTheme="minorHAnsi" w:hAnsiTheme="minorHAnsi" w:cstheme="minorHAnsi"/>
                <w:sz w:val="20"/>
                <w:szCs w:val="20"/>
              </w:rPr>
            </w:pPr>
            <w:r>
              <w:rPr>
                <w:rFonts w:ascii="Calibri" w:hAnsi="Calibri" w:cs="Calibri"/>
                <w:color w:val="000000"/>
                <w:sz w:val="20"/>
                <w:szCs w:val="20"/>
              </w:rPr>
              <w:t>176,120</w:t>
            </w:r>
          </w:p>
        </w:tc>
        <w:tc>
          <w:tcPr>
            <w:tcW w:w="786" w:type="dxa"/>
            <w:tcBorders>
              <w:top w:val="nil"/>
              <w:left w:val="nil"/>
              <w:bottom w:val="single" w:sz="8" w:space="0" w:color="FFFFFF"/>
              <w:right w:val="single" w:sz="8" w:space="0" w:color="FFFFFF"/>
            </w:tcBorders>
            <w:shd w:val="clear" w:color="000000" w:fill="D9D9D9"/>
            <w:tcMar>
              <w:left w:w="51" w:type="dxa"/>
              <w:right w:w="51" w:type="dxa"/>
            </w:tcMar>
            <w:vAlign w:val="bottom"/>
          </w:tcPr>
          <w:p w14:paraId="666E7B69" w14:textId="42BEE09C" w:rsidR="00627C95" w:rsidRPr="00494128" w:rsidRDefault="00627C95" w:rsidP="00627C95">
            <w:pPr>
              <w:jc w:val="right"/>
              <w:rPr>
                <w:rFonts w:asciiTheme="minorHAnsi" w:hAnsiTheme="minorHAnsi" w:cstheme="minorHAnsi"/>
                <w:sz w:val="20"/>
                <w:szCs w:val="20"/>
              </w:rPr>
            </w:pPr>
            <w:r>
              <w:rPr>
                <w:rFonts w:ascii="Calibri" w:hAnsi="Calibri" w:cs="Calibri"/>
                <w:color w:val="000000"/>
                <w:sz w:val="20"/>
                <w:szCs w:val="20"/>
              </w:rPr>
              <w:t>2,863</w:t>
            </w:r>
          </w:p>
        </w:tc>
        <w:tc>
          <w:tcPr>
            <w:tcW w:w="915" w:type="dxa"/>
            <w:tcBorders>
              <w:top w:val="nil"/>
              <w:left w:val="nil"/>
              <w:bottom w:val="single" w:sz="8" w:space="0" w:color="FFFFFF"/>
              <w:right w:val="single" w:sz="8" w:space="0" w:color="FFFFFF"/>
            </w:tcBorders>
            <w:shd w:val="clear" w:color="000000" w:fill="D9D9D9"/>
            <w:tcMar>
              <w:left w:w="51" w:type="dxa"/>
              <w:right w:w="51" w:type="dxa"/>
            </w:tcMar>
            <w:vAlign w:val="bottom"/>
          </w:tcPr>
          <w:p w14:paraId="3781698D" w14:textId="4A7F8CA2" w:rsidR="00627C95" w:rsidRPr="00494128" w:rsidRDefault="00627C95" w:rsidP="00627C95">
            <w:pPr>
              <w:jc w:val="right"/>
              <w:rPr>
                <w:rFonts w:asciiTheme="minorHAnsi" w:hAnsiTheme="minorHAnsi" w:cstheme="minorHAnsi"/>
                <w:sz w:val="20"/>
                <w:szCs w:val="20"/>
              </w:rPr>
            </w:pPr>
            <w:r>
              <w:rPr>
                <w:rFonts w:ascii="Calibri" w:hAnsi="Calibri" w:cs="Calibri"/>
                <w:color w:val="000000"/>
                <w:sz w:val="20"/>
                <w:szCs w:val="20"/>
              </w:rPr>
              <w:t>528,944</w:t>
            </w:r>
          </w:p>
        </w:tc>
        <w:tc>
          <w:tcPr>
            <w:tcW w:w="875" w:type="dxa"/>
            <w:tcBorders>
              <w:top w:val="nil"/>
              <w:left w:val="nil"/>
              <w:bottom w:val="single" w:sz="8" w:space="0" w:color="FFFFFF"/>
              <w:right w:val="single" w:sz="8" w:space="0" w:color="FFFFFF"/>
            </w:tcBorders>
            <w:shd w:val="clear" w:color="000000" w:fill="D9D9D9"/>
            <w:tcMar>
              <w:left w:w="51" w:type="dxa"/>
              <w:right w:w="51" w:type="dxa"/>
            </w:tcMar>
            <w:vAlign w:val="bottom"/>
          </w:tcPr>
          <w:p w14:paraId="7ABB0A1B" w14:textId="1788BC9B" w:rsidR="00627C95" w:rsidRPr="00494128" w:rsidRDefault="00627C95" w:rsidP="00627C95">
            <w:pPr>
              <w:jc w:val="right"/>
              <w:rPr>
                <w:rFonts w:asciiTheme="minorHAnsi" w:hAnsiTheme="minorHAnsi" w:cstheme="minorHAnsi"/>
                <w:sz w:val="20"/>
                <w:szCs w:val="20"/>
              </w:rPr>
            </w:pPr>
            <w:r>
              <w:rPr>
                <w:rFonts w:ascii="Calibri" w:hAnsi="Calibri" w:cs="Calibri"/>
                <w:color w:val="000000"/>
                <w:sz w:val="20"/>
                <w:szCs w:val="20"/>
              </w:rPr>
              <w:t>298</w:t>
            </w:r>
          </w:p>
        </w:tc>
        <w:tc>
          <w:tcPr>
            <w:tcW w:w="968" w:type="dxa"/>
            <w:tcBorders>
              <w:top w:val="nil"/>
              <w:left w:val="nil"/>
              <w:bottom w:val="single" w:sz="8" w:space="0" w:color="FFFFFF"/>
              <w:right w:val="single" w:sz="8" w:space="0" w:color="FFFFFF"/>
            </w:tcBorders>
            <w:shd w:val="clear" w:color="000000" w:fill="D9D9D9"/>
            <w:tcMar>
              <w:left w:w="51" w:type="dxa"/>
              <w:right w:w="51" w:type="dxa"/>
            </w:tcMar>
            <w:vAlign w:val="bottom"/>
          </w:tcPr>
          <w:p w14:paraId="747F9D60" w14:textId="7CC74E9D" w:rsidR="00627C95" w:rsidRPr="00494128" w:rsidRDefault="00627C95" w:rsidP="00627C95">
            <w:pPr>
              <w:jc w:val="right"/>
              <w:rPr>
                <w:rFonts w:asciiTheme="minorHAnsi" w:hAnsiTheme="minorHAnsi" w:cstheme="minorHAnsi"/>
                <w:sz w:val="20"/>
                <w:szCs w:val="20"/>
              </w:rPr>
            </w:pPr>
            <w:r>
              <w:rPr>
                <w:rFonts w:ascii="Calibri" w:hAnsi="Calibri" w:cs="Calibri"/>
                <w:color w:val="000000"/>
                <w:sz w:val="20"/>
                <w:szCs w:val="20"/>
              </w:rPr>
              <w:t>35,215</w:t>
            </w:r>
          </w:p>
        </w:tc>
        <w:tc>
          <w:tcPr>
            <w:tcW w:w="822" w:type="dxa"/>
            <w:tcBorders>
              <w:top w:val="nil"/>
              <w:left w:val="nil"/>
              <w:bottom w:val="single" w:sz="8" w:space="0" w:color="FFFFFF"/>
              <w:right w:val="single" w:sz="8" w:space="0" w:color="FFFFFF"/>
            </w:tcBorders>
            <w:shd w:val="clear" w:color="000000" w:fill="D9D9D9"/>
            <w:tcMar>
              <w:left w:w="51" w:type="dxa"/>
              <w:right w:w="51" w:type="dxa"/>
            </w:tcMar>
            <w:vAlign w:val="bottom"/>
          </w:tcPr>
          <w:p w14:paraId="5EC5578C" w14:textId="2F07A67B" w:rsidR="00627C95" w:rsidRPr="00494128" w:rsidRDefault="00627C95" w:rsidP="00627C95">
            <w:pPr>
              <w:jc w:val="right"/>
              <w:rPr>
                <w:rFonts w:asciiTheme="minorHAnsi" w:hAnsiTheme="minorHAnsi" w:cstheme="minorHAnsi"/>
                <w:sz w:val="20"/>
                <w:szCs w:val="20"/>
              </w:rPr>
            </w:pPr>
            <w:r>
              <w:rPr>
                <w:rFonts w:ascii="Calibri" w:hAnsi="Calibri" w:cs="Calibri"/>
                <w:color w:val="000000"/>
                <w:sz w:val="20"/>
                <w:szCs w:val="20"/>
              </w:rPr>
              <w:t>331</w:t>
            </w:r>
          </w:p>
        </w:tc>
        <w:tc>
          <w:tcPr>
            <w:tcW w:w="895" w:type="dxa"/>
            <w:tcBorders>
              <w:top w:val="nil"/>
              <w:left w:val="nil"/>
              <w:bottom w:val="single" w:sz="8" w:space="0" w:color="FFFFFF"/>
              <w:right w:val="single" w:sz="8" w:space="0" w:color="FFFFFF"/>
            </w:tcBorders>
            <w:shd w:val="clear" w:color="000000" w:fill="D9D9D9"/>
            <w:tcMar>
              <w:left w:w="51" w:type="dxa"/>
              <w:right w:w="51" w:type="dxa"/>
            </w:tcMar>
            <w:vAlign w:val="bottom"/>
          </w:tcPr>
          <w:p w14:paraId="53BC7072" w14:textId="06F9C1A4" w:rsidR="00627C95" w:rsidRPr="00494128" w:rsidRDefault="00627C95" w:rsidP="00627C95">
            <w:pPr>
              <w:jc w:val="right"/>
              <w:rPr>
                <w:rFonts w:asciiTheme="minorHAnsi" w:hAnsiTheme="minorHAnsi" w:cstheme="minorHAnsi"/>
                <w:sz w:val="20"/>
                <w:szCs w:val="20"/>
              </w:rPr>
            </w:pPr>
            <w:r>
              <w:rPr>
                <w:rFonts w:ascii="Calibri" w:hAnsi="Calibri" w:cs="Calibri"/>
                <w:color w:val="000000"/>
                <w:sz w:val="20"/>
                <w:szCs w:val="20"/>
              </w:rPr>
              <w:t>48,849</w:t>
            </w:r>
          </w:p>
        </w:tc>
        <w:tc>
          <w:tcPr>
            <w:tcW w:w="894" w:type="dxa"/>
            <w:tcBorders>
              <w:top w:val="nil"/>
              <w:left w:val="nil"/>
              <w:bottom w:val="single" w:sz="8" w:space="0" w:color="FFFFFF"/>
              <w:right w:val="single" w:sz="8" w:space="0" w:color="FFFFFF"/>
            </w:tcBorders>
            <w:shd w:val="clear" w:color="000000" w:fill="D9D9D9"/>
            <w:tcMar>
              <w:left w:w="51" w:type="dxa"/>
              <w:right w:w="51" w:type="dxa"/>
            </w:tcMar>
            <w:vAlign w:val="bottom"/>
          </w:tcPr>
          <w:p w14:paraId="7F32B667" w14:textId="5B2F7079" w:rsidR="00627C95" w:rsidRPr="00494128" w:rsidRDefault="00627C95" w:rsidP="00627C95">
            <w:pPr>
              <w:jc w:val="right"/>
              <w:rPr>
                <w:rFonts w:asciiTheme="minorHAnsi" w:hAnsiTheme="minorHAnsi" w:cstheme="minorHAnsi"/>
                <w:sz w:val="20"/>
                <w:szCs w:val="20"/>
              </w:rPr>
            </w:pPr>
            <w:r>
              <w:rPr>
                <w:rFonts w:ascii="Calibri" w:hAnsi="Calibri" w:cs="Calibri"/>
                <w:color w:val="000000"/>
                <w:sz w:val="20"/>
                <w:szCs w:val="20"/>
              </w:rPr>
              <w:t>198</w:t>
            </w:r>
          </w:p>
        </w:tc>
        <w:tc>
          <w:tcPr>
            <w:tcW w:w="896" w:type="dxa"/>
            <w:tcBorders>
              <w:top w:val="nil"/>
              <w:left w:val="nil"/>
              <w:bottom w:val="single" w:sz="8" w:space="0" w:color="FFFFFF"/>
              <w:right w:val="single" w:sz="8" w:space="0" w:color="FFFFFF"/>
            </w:tcBorders>
            <w:shd w:val="clear" w:color="000000" w:fill="D9D9D9"/>
            <w:tcMar>
              <w:left w:w="51" w:type="dxa"/>
              <w:right w:w="51" w:type="dxa"/>
            </w:tcMar>
            <w:vAlign w:val="bottom"/>
          </w:tcPr>
          <w:p w14:paraId="578C8A53" w14:textId="40AB3418" w:rsidR="00627C95" w:rsidRPr="00494128" w:rsidRDefault="00627C95" w:rsidP="00627C95">
            <w:pPr>
              <w:jc w:val="right"/>
              <w:rPr>
                <w:rFonts w:asciiTheme="minorHAnsi" w:hAnsiTheme="minorHAnsi" w:cstheme="minorHAnsi"/>
                <w:sz w:val="20"/>
                <w:szCs w:val="20"/>
              </w:rPr>
            </w:pPr>
            <w:r>
              <w:rPr>
                <w:rFonts w:ascii="Calibri" w:hAnsi="Calibri" w:cs="Calibri"/>
                <w:color w:val="000000"/>
                <w:sz w:val="20"/>
                <w:szCs w:val="20"/>
              </w:rPr>
              <w:t>29,627</w:t>
            </w:r>
          </w:p>
        </w:tc>
        <w:tc>
          <w:tcPr>
            <w:tcW w:w="887" w:type="dxa"/>
            <w:tcBorders>
              <w:top w:val="nil"/>
              <w:left w:val="nil"/>
              <w:bottom w:val="single" w:sz="8" w:space="0" w:color="FFFFFF"/>
              <w:right w:val="single" w:sz="8" w:space="0" w:color="FFFFFF"/>
            </w:tcBorders>
            <w:shd w:val="clear" w:color="000000" w:fill="D9D9D9"/>
            <w:tcMar>
              <w:left w:w="51" w:type="dxa"/>
              <w:right w:w="51" w:type="dxa"/>
            </w:tcMar>
            <w:vAlign w:val="bottom"/>
          </w:tcPr>
          <w:p w14:paraId="45A36433" w14:textId="5A0B0FC8" w:rsidR="00627C95" w:rsidRPr="00494128" w:rsidRDefault="00627C95" w:rsidP="00627C95">
            <w:pPr>
              <w:jc w:val="right"/>
              <w:rPr>
                <w:rFonts w:asciiTheme="minorHAnsi" w:hAnsiTheme="minorHAnsi" w:cstheme="minorHAnsi"/>
                <w:sz w:val="20"/>
                <w:szCs w:val="20"/>
              </w:rPr>
            </w:pPr>
            <w:r>
              <w:rPr>
                <w:rFonts w:ascii="Calibri" w:hAnsi="Calibri" w:cs="Calibri"/>
                <w:color w:val="000000"/>
                <w:sz w:val="20"/>
                <w:szCs w:val="20"/>
              </w:rPr>
              <w:t>25</w:t>
            </w:r>
          </w:p>
        </w:tc>
        <w:tc>
          <w:tcPr>
            <w:tcW w:w="851" w:type="dxa"/>
            <w:tcBorders>
              <w:top w:val="nil"/>
              <w:left w:val="nil"/>
              <w:bottom w:val="single" w:sz="8" w:space="0" w:color="FFFFFF"/>
              <w:right w:val="single" w:sz="8" w:space="0" w:color="FFFFFF"/>
            </w:tcBorders>
            <w:shd w:val="clear" w:color="000000" w:fill="D9D9D9"/>
            <w:tcMar>
              <w:left w:w="51" w:type="dxa"/>
              <w:right w:w="51" w:type="dxa"/>
            </w:tcMar>
            <w:vAlign w:val="bottom"/>
          </w:tcPr>
          <w:p w14:paraId="2847CE66" w14:textId="65734117" w:rsidR="00627C95" w:rsidRPr="00494128" w:rsidRDefault="00627C95" w:rsidP="00627C95">
            <w:pPr>
              <w:jc w:val="right"/>
              <w:rPr>
                <w:rFonts w:asciiTheme="minorHAnsi" w:hAnsiTheme="minorHAnsi" w:cstheme="minorHAnsi"/>
                <w:sz w:val="20"/>
                <w:szCs w:val="20"/>
              </w:rPr>
            </w:pPr>
            <w:r>
              <w:rPr>
                <w:rFonts w:ascii="Calibri" w:hAnsi="Calibri" w:cs="Calibri"/>
                <w:color w:val="000000"/>
                <w:sz w:val="20"/>
                <w:szCs w:val="20"/>
              </w:rPr>
              <w:t>4,543</w:t>
            </w:r>
          </w:p>
        </w:tc>
        <w:tc>
          <w:tcPr>
            <w:tcW w:w="850" w:type="dxa"/>
            <w:tcBorders>
              <w:top w:val="nil"/>
              <w:left w:val="nil"/>
              <w:bottom w:val="single" w:sz="8" w:space="0" w:color="FFFFFF"/>
              <w:right w:val="single" w:sz="8" w:space="0" w:color="FFFFFF"/>
            </w:tcBorders>
            <w:shd w:val="clear" w:color="000000" w:fill="D9D9D9"/>
            <w:tcMar>
              <w:left w:w="51" w:type="dxa"/>
              <w:right w:w="51" w:type="dxa"/>
            </w:tcMar>
            <w:vAlign w:val="bottom"/>
          </w:tcPr>
          <w:p w14:paraId="65C5D8AC" w14:textId="1C15CE8F" w:rsidR="00627C95" w:rsidRPr="00494128" w:rsidRDefault="00627C95" w:rsidP="00627C95">
            <w:pPr>
              <w:jc w:val="right"/>
              <w:rPr>
                <w:rFonts w:asciiTheme="minorHAnsi" w:hAnsiTheme="minorHAnsi" w:cstheme="minorHAnsi"/>
                <w:sz w:val="20"/>
                <w:szCs w:val="20"/>
              </w:rPr>
            </w:pPr>
            <w:r>
              <w:rPr>
                <w:rFonts w:ascii="Calibri" w:hAnsi="Calibri" w:cs="Calibri"/>
                <w:color w:val="000000"/>
                <w:sz w:val="20"/>
                <w:szCs w:val="20"/>
              </w:rPr>
              <w:t>7,315</w:t>
            </w:r>
          </w:p>
        </w:tc>
        <w:tc>
          <w:tcPr>
            <w:tcW w:w="993" w:type="dxa"/>
            <w:tcBorders>
              <w:top w:val="nil"/>
              <w:left w:val="nil"/>
              <w:bottom w:val="single" w:sz="8" w:space="0" w:color="FFFFFF"/>
              <w:right w:val="nil"/>
            </w:tcBorders>
            <w:shd w:val="clear" w:color="000000" w:fill="D9D9D9"/>
            <w:tcMar>
              <w:left w:w="51" w:type="dxa"/>
              <w:right w:w="51" w:type="dxa"/>
            </w:tcMar>
            <w:vAlign w:val="bottom"/>
          </w:tcPr>
          <w:p w14:paraId="72163278" w14:textId="60B79598" w:rsidR="00627C95" w:rsidRPr="00494128" w:rsidRDefault="00627C95" w:rsidP="00627C95">
            <w:pPr>
              <w:jc w:val="right"/>
              <w:rPr>
                <w:rFonts w:asciiTheme="minorHAnsi" w:hAnsiTheme="minorHAnsi" w:cstheme="minorHAnsi"/>
                <w:sz w:val="20"/>
                <w:szCs w:val="20"/>
              </w:rPr>
            </w:pPr>
            <w:r>
              <w:rPr>
                <w:rFonts w:ascii="Calibri" w:hAnsi="Calibri" w:cs="Calibri"/>
                <w:color w:val="000000"/>
                <w:sz w:val="20"/>
                <w:szCs w:val="20"/>
              </w:rPr>
              <w:t>1,040,334</w:t>
            </w:r>
          </w:p>
        </w:tc>
      </w:tr>
      <w:tr w:rsidR="00627C95" w14:paraId="1AE0AE21" w14:textId="77777777" w:rsidTr="00A70C8A">
        <w:trPr>
          <w:cnfStyle w:val="000000100000" w:firstRow="0" w:lastRow="0" w:firstColumn="0" w:lastColumn="0" w:oddVBand="0" w:evenVBand="0" w:oddHBand="1" w:evenHBand="0" w:firstRowFirstColumn="0" w:firstRowLastColumn="0" w:lastRowFirstColumn="0" w:lastRowLastColumn="0"/>
          <w:trHeight w:val="369"/>
        </w:trPr>
        <w:tc>
          <w:tcPr>
            <w:tcW w:w="2012" w:type="dxa"/>
            <w:tcBorders>
              <w:top w:val="single" w:sz="12" w:space="0" w:color="FFFFFF"/>
              <w:bottom w:val="single" w:sz="12" w:space="0" w:color="FFFFFF"/>
              <w:right w:val="single" w:sz="12" w:space="0" w:color="FFFFFF"/>
            </w:tcBorders>
          </w:tcPr>
          <w:p w14:paraId="540E48F5" w14:textId="77777777" w:rsidR="00627C95" w:rsidRDefault="00627C95" w:rsidP="00627C95">
            <w:pPr>
              <w:rPr>
                <w:rFonts w:asciiTheme="minorHAnsi" w:hAnsiTheme="minorHAnsi" w:cstheme="minorHAnsi"/>
                <w:sz w:val="20"/>
                <w:szCs w:val="20"/>
              </w:rPr>
            </w:pPr>
            <w:r>
              <w:rPr>
                <w:rFonts w:asciiTheme="minorHAnsi" w:hAnsiTheme="minorHAnsi" w:cstheme="minorHAnsi"/>
                <w:sz w:val="20"/>
                <w:szCs w:val="20"/>
              </w:rPr>
              <w:t>SHEEP-BEEF</w:t>
            </w:r>
          </w:p>
        </w:tc>
        <w:tc>
          <w:tcPr>
            <w:tcW w:w="893" w:type="dxa"/>
            <w:tcBorders>
              <w:top w:val="nil"/>
              <w:left w:val="nil"/>
              <w:bottom w:val="single" w:sz="8" w:space="0" w:color="FFFFFF"/>
              <w:right w:val="single" w:sz="8" w:space="0" w:color="FFFFFF"/>
            </w:tcBorders>
            <w:shd w:val="clear" w:color="000000" w:fill="F2F2F2"/>
            <w:tcMar>
              <w:left w:w="51" w:type="dxa"/>
              <w:right w:w="51" w:type="dxa"/>
            </w:tcMar>
            <w:vAlign w:val="bottom"/>
          </w:tcPr>
          <w:p w14:paraId="4311C3DC" w14:textId="67B1EC99" w:rsidR="00627C95" w:rsidRPr="00494128" w:rsidRDefault="00627C95" w:rsidP="00627C95">
            <w:pPr>
              <w:jc w:val="right"/>
              <w:rPr>
                <w:rFonts w:asciiTheme="minorHAnsi" w:hAnsiTheme="minorHAnsi" w:cstheme="minorHAnsi"/>
                <w:sz w:val="20"/>
                <w:szCs w:val="20"/>
              </w:rPr>
            </w:pPr>
            <w:r>
              <w:rPr>
                <w:rFonts w:ascii="Calibri" w:hAnsi="Calibri" w:cs="Calibri"/>
                <w:color w:val="000000"/>
                <w:sz w:val="20"/>
                <w:szCs w:val="20"/>
              </w:rPr>
              <w:t>971</w:t>
            </w:r>
          </w:p>
        </w:tc>
        <w:tc>
          <w:tcPr>
            <w:tcW w:w="952" w:type="dxa"/>
            <w:tcBorders>
              <w:top w:val="nil"/>
              <w:left w:val="nil"/>
              <w:bottom w:val="single" w:sz="8" w:space="0" w:color="FFFFFF"/>
              <w:right w:val="single" w:sz="8" w:space="0" w:color="FFFFFF"/>
            </w:tcBorders>
            <w:shd w:val="clear" w:color="000000" w:fill="F2F2F2"/>
            <w:tcMar>
              <w:left w:w="51" w:type="dxa"/>
              <w:right w:w="51" w:type="dxa"/>
            </w:tcMar>
            <w:vAlign w:val="bottom"/>
          </w:tcPr>
          <w:p w14:paraId="1B939522" w14:textId="24436D7D" w:rsidR="00627C95" w:rsidRPr="00494128" w:rsidRDefault="00627C95" w:rsidP="00627C95">
            <w:pPr>
              <w:jc w:val="right"/>
              <w:rPr>
                <w:rFonts w:asciiTheme="minorHAnsi" w:hAnsiTheme="minorHAnsi" w:cstheme="minorHAnsi"/>
                <w:sz w:val="20"/>
                <w:szCs w:val="20"/>
              </w:rPr>
            </w:pPr>
            <w:r>
              <w:rPr>
                <w:rFonts w:ascii="Calibri" w:hAnsi="Calibri" w:cs="Calibri"/>
                <w:color w:val="000000"/>
                <w:sz w:val="20"/>
                <w:szCs w:val="20"/>
              </w:rPr>
              <w:t>103,342</w:t>
            </w:r>
          </w:p>
        </w:tc>
        <w:tc>
          <w:tcPr>
            <w:tcW w:w="838" w:type="dxa"/>
            <w:tcBorders>
              <w:top w:val="nil"/>
              <w:left w:val="nil"/>
              <w:bottom w:val="single" w:sz="8" w:space="0" w:color="FFFFFF"/>
              <w:right w:val="single" w:sz="8" w:space="0" w:color="FFFFFF"/>
            </w:tcBorders>
            <w:shd w:val="clear" w:color="000000" w:fill="F2F2F2"/>
            <w:tcMar>
              <w:left w:w="51" w:type="dxa"/>
              <w:right w:w="51" w:type="dxa"/>
            </w:tcMar>
            <w:vAlign w:val="bottom"/>
          </w:tcPr>
          <w:p w14:paraId="07CCF466" w14:textId="37ACEF38" w:rsidR="00627C95" w:rsidRPr="00494128" w:rsidRDefault="00627C95" w:rsidP="00627C95">
            <w:pPr>
              <w:jc w:val="right"/>
              <w:rPr>
                <w:rFonts w:asciiTheme="minorHAnsi" w:hAnsiTheme="minorHAnsi" w:cstheme="minorHAnsi"/>
                <w:sz w:val="20"/>
                <w:szCs w:val="20"/>
              </w:rPr>
            </w:pPr>
            <w:r>
              <w:rPr>
                <w:rFonts w:ascii="Calibri" w:hAnsi="Calibri" w:cs="Calibri"/>
                <w:color w:val="000000"/>
                <w:sz w:val="20"/>
                <w:szCs w:val="20"/>
              </w:rPr>
              <w:t>900</w:t>
            </w:r>
          </w:p>
        </w:tc>
        <w:tc>
          <w:tcPr>
            <w:tcW w:w="1004" w:type="dxa"/>
            <w:tcBorders>
              <w:top w:val="nil"/>
              <w:left w:val="nil"/>
              <w:bottom w:val="single" w:sz="8" w:space="0" w:color="FFFFFF"/>
              <w:right w:val="single" w:sz="8" w:space="0" w:color="FFFFFF"/>
            </w:tcBorders>
            <w:shd w:val="clear" w:color="000000" w:fill="F2F2F2"/>
            <w:tcMar>
              <w:left w:w="51" w:type="dxa"/>
              <w:right w:w="51" w:type="dxa"/>
            </w:tcMar>
            <w:vAlign w:val="bottom"/>
          </w:tcPr>
          <w:p w14:paraId="5CC8A5A0" w14:textId="4A7CA94D" w:rsidR="00627C95" w:rsidRPr="00494128" w:rsidRDefault="00627C95" w:rsidP="00627C95">
            <w:pPr>
              <w:jc w:val="right"/>
              <w:rPr>
                <w:rFonts w:asciiTheme="minorHAnsi" w:hAnsiTheme="minorHAnsi" w:cstheme="minorHAnsi"/>
                <w:sz w:val="20"/>
                <w:szCs w:val="20"/>
              </w:rPr>
            </w:pPr>
            <w:r>
              <w:rPr>
                <w:rFonts w:ascii="Calibri" w:hAnsi="Calibri" w:cs="Calibri"/>
                <w:color w:val="000000"/>
                <w:sz w:val="20"/>
                <w:szCs w:val="20"/>
              </w:rPr>
              <w:t>103,343</w:t>
            </w:r>
          </w:p>
        </w:tc>
        <w:tc>
          <w:tcPr>
            <w:tcW w:w="786" w:type="dxa"/>
            <w:tcBorders>
              <w:top w:val="nil"/>
              <w:left w:val="nil"/>
              <w:bottom w:val="single" w:sz="8" w:space="0" w:color="FFFFFF"/>
              <w:right w:val="single" w:sz="8" w:space="0" w:color="FFFFFF"/>
            </w:tcBorders>
            <w:shd w:val="clear" w:color="000000" w:fill="F2F2F2"/>
            <w:tcMar>
              <w:left w:w="51" w:type="dxa"/>
              <w:right w:w="51" w:type="dxa"/>
            </w:tcMar>
            <w:vAlign w:val="bottom"/>
          </w:tcPr>
          <w:p w14:paraId="1886CA49" w14:textId="2E84E66E" w:rsidR="00627C95" w:rsidRPr="00494128" w:rsidRDefault="00627C95" w:rsidP="00627C95">
            <w:pPr>
              <w:jc w:val="right"/>
              <w:rPr>
                <w:rFonts w:asciiTheme="minorHAnsi" w:hAnsiTheme="minorHAnsi" w:cstheme="minorHAnsi"/>
                <w:sz w:val="20"/>
                <w:szCs w:val="20"/>
              </w:rPr>
            </w:pPr>
            <w:r>
              <w:rPr>
                <w:rFonts w:ascii="Calibri" w:hAnsi="Calibri" w:cs="Calibri"/>
                <w:color w:val="000000"/>
                <w:sz w:val="20"/>
                <w:szCs w:val="20"/>
              </w:rPr>
              <w:t>400</w:t>
            </w:r>
          </w:p>
        </w:tc>
        <w:tc>
          <w:tcPr>
            <w:tcW w:w="915" w:type="dxa"/>
            <w:tcBorders>
              <w:top w:val="nil"/>
              <w:left w:val="nil"/>
              <w:bottom w:val="single" w:sz="8" w:space="0" w:color="FFFFFF"/>
              <w:right w:val="single" w:sz="8" w:space="0" w:color="FFFFFF"/>
            </w:tcBorders>
            <w:shd w:val="clear" w:color="000000" w:fill="F2F2F2"/>
            <w:tcMar>
              <w:left w:w="51" w:type="dxa"/>
              <w:right w:w="51" w:type="dxa"/>
            </w:tcMar>
            <w:vAlign w:val="bottom"/>
          </w:tcPr>
          <w:p w14:paraId="060B2039" w14:textId="0D0E075B" w:rsidR="00627C95" w:rsidRPr="00494128" w:rsidRDefault="00627C95" w:rsidP="00627C95">
            <w:pPr>
              <w:jc w:val="right"/>
              <w:rPr>
                <w:rFonts w:asciiTheme="minorHAnsi" w:hAnsiTheme="minorHAnsi" w:cstheme="minorHAnsi"/>
                <w:sz w:val="20"/>
                <w:szCs w:val="20"/>
              </w:rPr>
            </w:pPr>
            <w:r>
              <w:rPr>
                <w:rFonts w:ascii="Calibri" w:hAnsi="Calibri" w:cs="Calibri"/>
                <w:color w:val="000000"/>
                <w:sz w:val="20"/>
                <w:szCs w:val="20"/>
              </w:rPr>
              <w:t>48,585</w:t>
            </w:r>
          </w:p>
        </w:tc>
        <w:tc>
          <w:tcPr>
            <w:tcW w:w="875" w:type="dxa"/>
            <w:tcBorders>
              <w:top w:val="nil"/>
              <w:left w:val="nil"/>
              <w:bottom w:val="single" w:sz="8" w:space="0" w:color="FFFFFF"/>
              <w:right w:val="single" w:sz="8" w:space="0" w:color="FFFFFF"/>
            </w:tcBorders>
            <w:shd w:val="clear" w:color="000000" w:fill="F2F2F2"/>
            <w:tcMar>
              <w:left w:w="51" w:type="dxa"/>
              <w:right w:w="51" w:type="dxa"/>
            </w:tcMar>
            <w:vAlign w:val="bottom"/>
          </w:tcPr>
          <w:p w14:paraId="73DFEC0B" w14:textId="3179CCDF" w:rsidR="00627C95" w:rsidRPr="00494128" w:rsidRDefault="00627C95" w:rsidP="00627C95">
            <w:pPr>
              <w:jc w:val="right"/>
              <w:rPr>
                <w:rFonts w:asciiTheme="minorHAnsi" w:hAnsiTheme="minorHAnsi" w:cstheme="minorHAnsi"/>
                <w:sz w:val="20"/>
                <w:szCs w:val="20"/>
              </w:rPr>
            </w:pPr>
            <w:r>
              <w:rPr>
                <w:rFonts w:ascii="Calibri" w:hAnsi="Calibri" w:cs="Calibri"/>
                <w:color w:val="000000"/>
                <w:sz w:val="20"/>
                <w:szCs w:val="20"/>
              </w:rPr>
              <w:t>375</w:t>
            </w:r>
          </w:p>
        </w:tc>
        <w:tc>
          <w:tcPr>
            <w:tcW w:w="968" w:type="dxa"/>
            <w:tcBorders>
              <w:top w:val="nil"/>
              <w:left w:val="nil"/>
              <w:bottom w:val="single" w:sz="8" w:space="0" w:color="FFFFFF"/>
              <w:right w:val="single" w:sz="8" w:space="0" w:color="FFFFFF"/>
            </w:tcBorders>
            <w:shd w:val="clear" w:color="000000" w:fill="F2F2F2"/>
            <w:tcMar>
              <w:left w:w="51" w:type="dxa"/>
              <w:right w:w="51" w:type="dxa"/>
            </w:tcMar>
            <w:vAlign w:val="bottom"/>
          </w:tcPr>
          <w:p w14:paraId="706F4AD1" w14:textId="518ADA48" w:rsidR="00627C95" w:rsidRPr="00494128" w:rsidRDefault="00627C95" w:rsidP="00627C95">
            <w:pPr>
              <w:jc w:val="right"/>
              <w:rPr>
                <w:rFonts w:asciiTheme="minorHAnsi" w:hAnsiTheme="minorHAnsi" w:cstheme="minorHAnsi"/>
                <w:sz w:val="20"/>
                <w:szCs w:val="20"/>
              </w:rPr>
            </w:pPr>
            <w:r>
              <w:rPr>
                <w:rFonts w:ascii="Calibri" w:hAnsi="Calibri" w:cs="Calibri"/>
                <w:color w:val="000000"/>
                <w:sz w:val="20"/>
                <w:szCs w:val="20"/>
              </w:rPr>
              <w:t>48,255</w:t>
            </w:r>
          </w:p>
        </w:tc>
        <w:tc>
          <w:tcPr>
            <w:tcW w:w="822" w:type="dxa"/>
            <w:tcBorders>
              <w:top w:val="nil"/>
              <w:left w:val="nil"/>
              <w:bottom w:val="single" w:sz="8" w:space="0" w:color="FFFFFF"/>
              <w:right w:val="single" w:sz="8" w:space="0" w:color="FFFFFF"/>
            </w:tcBorders>
            <w:shd w:val="clear" w:color="000000" w:fill="F2F2F2"/>
            <w:tcMar>
              <w:left w:w="51" w:type="dxa"/>
              <w:right w:w="51" w:type="dxa"/>
            </w:tcMar>
            <w:vAlign w:val="bottom"/>
          </w:tcPr>
          <w:p w14:paraId="7896389F" w14:textId="2306B3EA" w:rsidR="00627C95" w:rsidRPr="00494128" w:rsidRDefault="00627C95" w:rsidP="00627C95">
            <w:pPr>
              <w:jc w:val="right"/>
              <w:rPr>
                <w:rFonts w:asciiTheme="minorHAnsi" w:hAnsiTheme="minorHAnsi" w:cstheme="minorHAnsi"/>
                <w:sz w:val="20"/>
                <w:szCs w:val="20"/>
              </w:rPr>
            </w:pPr>
            <w:r>
              <w:rPr>
                <w:rFonts w:ascii="Calibri" w:hAnsi="Calibri" w:cs="Calibri"/>
                <w:color w:val="000000"/>
                <w:sz w:val="20"/>
                <w:szCs w:val="20"/>
              </w:rPr>
              <w:t>109</w:t>
            </w:r>
          </w:p>
        </w:tc>
        <w:tc>
          <w:tcPr>
            <w:tcW w:w="895" w:type="dxa"/>
            <w:tcBorders>
              <w:top w:val="nil"/>
              <w:left w:val="nil"/>
              <w:bottom w:val="single" w:sz="8" w:space="0" w:color="FFFFFF"/>
              <w:right w:val="single" w:sz="8" w:space="0" w:color="FFFFFF"/>
            </w:tcBorders>
            <w:shd w:val="clear" w:color="000000" w:fill="F2F2F2"/>
            <w:tcMar>
              <w:left w:w="51" w:type="dxa"/>
              <w:right w:w="51" w:type="dxa"/>
            </w:tcMar>
            <w:vAlign w:val="bottom"/>
          </w:tcPr>
          <w:p w14:paraId="36071FFA" w14:textId="168FF0F5" w:rsidR="00627C95" w:rsidRPr="00494128" w:rsidRDefault="00627C95" w:rsidP="00627C95">
            <w:pPr>
              <w:jc w:val="right"/>
              <w:rPr>
                <w:rFonts w:asciiTheme="minorHAnsi" w:hAnsiTheme="minorHAnsi" w:cstheme="minorHAnsi"/>
                <w:sz w:val="20"/>
                <w:szCs w:val="20"/>
              </w:rPr>
            </w:pPr>
            <w:r>
              <w:rPr>
                <w:rFonts w:ascii="Calibri" w:hAnsi="Calibri" w:cs="Calibri"/>
                <w:color w:val="000000"/>
                <w:sz w:val="20"/>
                <w:szCs w:val="20"/>
              </w:rPr>
              <w:t>13,103</w:t>
            </w:r>
          </w:p>
        </w:tc>
        <w:tc>
          <w:tcPr>
            <w:tcW w:w="894" w:type="dxa"/>
            <w:tcBorders>
              <w:top w:val="nil"/>
              <w:left w:val="nil"/>
              <w:bottom w:val="single" w:sz="8" w:space="0" w:color="FFFFFF"/>
              <w:right w:val="single" w:sz="8" w:space="0" w:color="FFFFFF"/>
            </w:tcBorders>
            <w:shd w:val="clear" w:color="000000" w:fill="F2F2F2"/>
            <w:tcMar>
              <w:left w:w="51" w:type="dxa"/>
              <w:right w:w="51" w:type="dxa"/>
            </w:tcMar>
            <w:vAlign w:val="bottom"/>
          </w:tcPr>
          <w:p w14:paraId="4A62892B" w14:textId="5DEDE7C0" w:rsidR="00627C95" w:rsidRPr="00494128" w:rsidRDefault="00627C95" w:rsidP="00627C95">
            <w:pPr>
              <w:jc w:val="right"/>
              <w:rPr>
                <w:rFonts w:asciiTheme="minorHAnsi" w:hAnsiTheme="minorHAnsi" w:cstheme="minorHAnsi"/>
                <w:sz w:val="20"/>
                <w:szCs w:val="20"/>
              </w:rPr>
            </w:pPr>
            <w:r>
              <w:rPr>
                <w:rFonts w:ascii="Calibri" w:hAnsi="Calibri" w:cs="Calibri"/>
                <w:color w:val="000000"/>
                <w:sz w:val="20"/>
                <w:szCs w:val="20"/>
              </w:rPr>
              <w:t>63</w:t>
            </w:r>
          </w:p>
        </w:tc>
        <w:tc>
          <w:tcPr>
            <w:tcW w:w="896" w:type="dxa"/>
            <w:tcBorders>
              <w:top w:val="nil"/>
              <w:left w:val="nil"/>
              <w:bottom w:val="single" w:sz="8" w:space="0" w:color="FFFFFF"/>
              <w:right w:val="single" w:sz="8" w:space="0" w:color="FFFFFF"/>
            </w:tcBorders>
            <w:shd w:val="clear" w:color="000000" w:fill="F2F2F2"/>
            <w:tcMar>
              <w:left w:w="51" w:type="dxa"/>
              <w:right w:w="51" w:type="dxa"/>
            </w:tcMar>
            <w:vAlign w:val="bottom"/>
          </w:tcPr>
          <w:p w14:paraId="41351E2C" w14:textId="643A08A1" w:rsidR="00627C95" w:rsidRPr="00494128" w:rsidRDefault="00627C95" w:rsidP="00627C95">
            <w:pPr>
              <w:jc w:val="right"/>
              <w:rPr>
                <w:rFonts w:asciiTheme="minorHAnsi" w:hAnsiTheme="minorHAnsi" w:cstheme="minorHAnsi"/>
                <w:sz w:val="20"/>
                <w:szCs w:val="20"/>
              </w:rPr>
            </w:pPr>
            <w:r>
              <w:rPr>
                <w:rFonts w:ascii="Calibri" w:hAnsi="Calibri" w:cs="Calibri"/>
                <w:color w:val="000000"/>
                <w:sz w:val="20"/>
                <w:szCs w:val="20"/>
              </w:rPr>
              <w:t>8,831</w:t>
            </w:r>
          </w:p>
        </w:tc>
        <w:tc>
          <w:tcPr>
            <w:tcW w:w="887" w:type="dxa"/>
            <w:tcBorders>
              <w:top w:val="nil"/>
              <w:left w:val="nil"/>
              <w:bottom w:val="single" w:sz="8" w:space="0" w:color="FFFFFF"/>
              <w:right w:val="single" w:sz="8" w:space="0" w:color="FFFFFF"/>
            </w:tcBorders>
            <w:shd w:val="clear" w:color="000000" w:fill="F2F2F2"/>
            <w:tcMar>
              <w:left w:w="51" w:type="dxa"/>
              <w:right w:w="51" w:type="dxa"/>
            </w:tcMar>
            <w:vAlign w:val="bottom"/>
          </w:tcPr>
          <w:p w14:paraId="2DD358E0" w14:textId="76B7BB33" w:rsidR="00627C95" w:rsidRPr="00494128" w:rsidRDefault="00627C95" w:rsidP="00627C95">
            <w:pPr>
              <w:jc w:val="right"/>
              <w:rPr>
                <w:rFonts w:asciiTheme="minorHAnsi" w:hAnsiTheme="minorHAnsi" w:cstheme="minorHAnsi"/>
                <w:sz w:val="20"/>
                <w:szCs w:val="20"/>
              </w:rPr>
            </w:pPr>
            <w:r>
              <w:rPr>
                <w:rFonts w:ascii="Calibri" w:hAnsi="Calibri" w:cs="Calibri"/>
                <w:color w:val="000000"/>
                <w:sz w:val="20"/>
                <w:szCs w:val="20"/>
              </w:rPr>
              <w:t>*</w:t>
            </w:r>
          </w:p>
        </w:tc>
        <w:tc>
          <w:tcPr>
            <w:tcW w:w="851" w:type="dxa"/>
            <w:tcBorders>
              <w:top w:val="nil"/>
              <w:left w:val="nil"/>
              <w:bottom w:val="single" w:sz="8" w:space="0" w:color="FFFFFF"/>
              <w:right w:val="single" w:sz="8" w:space="0" w:color="FFFFFF"/>
            </w:tcBorders>
            <w:shd w:val="clear" w:color="000000" w:fill="F2F2F2"/>
            <w:tcMar>
              <w:left w:w="51" w:type="dxa"/>
              <w:right w:w="51" w:type="dxa"/>
            </w:tcMar>
            <w:vAlign w:val="bottom"/>
          </w:tcPr>
          <w:p w14:paraId="20054984" w14:textId="63653243" w:rsidR="00627C95" w:rsidRPr="00494128" w:rsidRDefault="00627C95" w:rsidP="00627C95">
            <w:pPr>
              <w:jc w:val="right"/>
              <w:rPr>
                <w:rFonts w:asciiTheme="minorHAnsi" w:hAnsiTheme="minorHAnsi" w:cstheme="minorHAnsi"/>
                <w:sz w:val="20"/>
                <w:szCs w:val="20"/>
              </w:rPr>
            </w:pPr>
            <w:r>
              <w:rPr>
                <w:rFonts w:ascii="Calibri" w:hAnsi="Calibri" w:cs="Calibri"/>
                <w:color w:val="000000"/>
                <w:sz w:val="20"/>
                <w:szCs w:val="20"/>
              </w:rPr>
              <w:t>*</w:t>
            </w:r>
          </w:p>
        </w:tc>
        <w:tc>
          <w:tcPr>
            <w:tcW w:w="850" w:type="dxa"/>
            <w:tcBorders>
              <w:top w:val="nil"/>
              <w:left w:val="nil"/>
              <w:bottom w:val="single" w:sz="8" w:space="0" w:color="FFFFFF"/>
              <w:right w:val="single" w:sz="8" w:space="0" w:color="FFFFFF"/>
            </w:tcBorders>
            <w:shd w:val="clear" w:color="000000" w:fill="F2F2F2"/>
            <w:tcMar>
              <w:left w:w="51" w:type="dxa"/>
              <w:right w:w="51" w:type="dxa"/>
            </w:tcMar>
            <w:vAlign w:val="bottom"/>
          </w:tcPr>
          <w:p w14:paraId="05E21304" w14:textId="6B88BF12" w:rsidR="00627C95" w:rsidRPr="00494128" w:rsidRDefault="00627C95" w:rsidP="00627C95">
            <w:pPr>
              <w:jc w:val="right"/>
              <w:rPr>
                <w:rFonts w:asciiTheme="minorHAnsi" w:hAnsiTheme="minorHAnsi" w:cstheme="minorHAnsi"/>
                <w:sz w:val="20"/>
                <w:szCs w:val="20"/>
              </w:rPr>
            </w:pPr>
            <w:r>
              <w:rPr>
                <w:rFonts w:ascii="Calibri" w:hAnsi="Calibri" w:cs="Calibri"/>
                <w:color w:val="000000"/>
                <w:sz w:val="20"/>
                <w:szCs w:val="20"/>
              </w:rPr>
              <w:t>2,818</w:t>
            </w:r>
          </w:p>
        </w:tc>
        <w:tc>
          <w:tcPr>
            <w:tcW w:w="993" w:type="dxa"/>
            <w:tcBorders>
              <w:top w:val="nil"/>
              <w:left w:val="nil"/>
              <w:bottom w:val="single" w:sz="8" w:space="0" w:color="FFFFFF"/>
              <w:right w:val="nil"/>
            </w:tcBorders>
            <w:shd w:val="clear" w:color="000000" w:fill="F2F2F2"/>
            <w:tcMar>
              <w:left w:w="51" w:type="dxa"/>
              <w:right w:w="51" w:type="dxa"/>
            </w:tcMar>
            <w:vAlign w:val="bottom"/>
          </w:tcPr>
          <w:p w14:paraId="4D002D8F" w14:textId="267C44DC" w:rsidR="00627C95" w:rsidRPr="00494128" w:rsidRDefault="00627C95" w:rsidP="00627C95">
            <w:pPr>
              <w:jc w:val="right"/>
              <w:rPr>
                <w:rFonts w:asciiTheme="minorHAnsi" w:hAnsiTheme="minorHAnsi" w:cstheme="minorHAnsi"/>
                <w:sz w:val="20"/>
                <w:szCs w:val="20"/>
              </w:rPr>
            </w:pPr>
            <w:r>
              <w:rPr>
                <w:rFonts w:ascii="Calibri" w:hAnsi="Calibri" w:cs="Calibri"/>
                <w:color w:val="000000"/>
                <w:sz w:val="20"/>
                <w:szCs w:val="20"/>
              </w:rPr>
              <w:t>325,458</w:t>
            </w:r>
          </w:p>
        </w:tc>
      </w:tr>
      <w:tr w:rsidR="00627C95" w14:paraId="3939FB49" w14:textId="77777777" w:rsidTr="00A70C8A">
        <w:trPr>
          <w:cnfStyle w:val="000000010000" w:firstRow="0" w:lastRow="0" w:firstColumn="0" w:lastColumn="0" w:oddVBand="0" w:evenVBand="0" w:oddHBand="0" w:evenHBand="1" w:firstRowFirstColumn="0" w:firstRowLastColumn="0" w:lastRowFirstColumn="0" w:lastRowLastColumn="0"/>
          <w:trHeight w:val="369"/>
        </w:trPr>
        <w:tc>
          <w:tcPr>
            <w:tcW w:w="2012" w:type="dxa"/>
            <w:tcBorders>
              <w:top w:val="single" w:sz="12" w:space="0" w:color="FFFFFF"/>
              <w:bottom w:val="single" w:sz="12" w:space="0" w:color="FFFFFF"/>
              <w:right w:val="single" w:sz="12" w:space="0" w:color="FFFFFF"/>
            </w:tcBorders>
            <w:shd w:val="clear" w:color="auto" w:fill="D9D9D9" w:themeFill="background1" w:themeFillShade="D9"/>
          </w:tcPr>
          <w:p w14:paraId="3884E009" w14:textId="77777777" w:rsidR="00627C95" w:rsidRDefault="00627C95" w:rsidP="00627C95">
            <w:pPr>
              <w:rPr>
                <w:rFonts w:asciiTheme="minorHAnsi" w:hAnsiTheme="minorHAnsi" w:cstheme="minorHAnsi"/>
                <w:sz w:val="20"/>
                <w:szCs w:val="20"/>
              </w:rPr>
            </w:pPr>
            <w:r>
              <w:rPr>
                <w:rFonts w:asciiTheme="minorHAnsi" w:hAnsiTheme="minorHAnsi" w:cstheme="minorHAnsi"/>
                <w:sz w:val="20"/>
                <w:szCs w:val="20"/>
              </w:rPr>
              <w:t>SHEEP</w:t>
            </w:r>
          </w:p>
        </w:tc>
        <w:tc>
          <w:tcPr>
            <w:tcW w:w="893" w:type="dxa"/>
            <w:tcBorders>
              <w:top w:val="nil"/>
              <w:left w:val="nil"/>
              <w:bottom w:val="single" w:sz="8" w:space="0" w:color="FFFFFF"/>
              <w:right w:val="single" w:sz="8" w:space="0" w:color="FFFFFF"/>
            </w:tcBorders>
            <w:shd w:val="clear" w:color="000000" w:fill="D9D9D9"/>
            <w:tcMar>
              <w:left w:w="51" w:type="dxa"/>
              <w:right w:w="51" w:type="dxa"/>
            </w:tcMar>
            <w:vAlign w:val="bottom"/>
          </w:tcPr>
          <w:p w14:paraId="5C938E03" w14:textId="79AB9ABC" w:rsidR="00627C95" w:rsidRPr="00494128" w:rsidRDefault="00627C95" w:rsidP="00627C95">
            <w:pPr>
              <w:jc w:val="right"/>
              <w:rPr>
                <w:rFonts w:asciiTheme="minorHAnsi" w:hAnsiTheme="minorHAnsi" w:cstheme="minorHAnsi"/>
                <w:sz w:val="20"/>
                <w:szCs w:val="20"/>
              </w:rPr>
            </w:pPr>
            <w:r>
              <w:rPr>
                <w:rFonts w:ascii="Calibri" w:hAnsi="Calibri" w:cs="Calibri"/>
                <w:color w:val="000000"/>
                <w:sz w:val="20"/>
                <w:szCs w:val="20"/>
              </w:rPr>
              <w:t>995</w:t>
            </w:r>
          </w:p>
        </w:tc>
        <w:tc>
          <w:tcPr>
            <w:tcW w:w="952" w:type="dxa"/>
            <w:tcBorders>
              <w:top w:val="nil"/>
              <w:left w:val="nil"/>
              <w:bottom w:val="single" w:sz="8" w:space="0" w:color="FFFFFF"/>
              <w:right w:val="single" w:sz="8" w:space="0" w:color="FFFFFF"/>
            </w:tcBorders>
            <w:shd w:val="clear" w:color="000000" w:fill="D9D9D9"/>
            <w:tcMar>
              <w:left w:w="51" w:type="dxa"/>
              <w:right w:w="51" w:type="dxa"/>
            </w:tcMar>
            <w:vAlign w:val="bottom"/>
          </w:tcPr>
          <w:p w14:paraId="23BBF3A4" w14:textId="304511B4" w:rsidR="00627C95" w:rsidRPr="00494128" w:rsidRDefault="00627C95" w:rsidP="00627C95">
            <w:pPr>
              <w:jc w:val="right"/>
              <w:rPr>
                <w:rFonts w:asciiTheme="minorHAnsi" w:hAnsiTheme="minorHAnsi" w:cstheme="minorHAnsi"/>
                <w:sz w:val="20"/>
                <w:szCs w:val="20"/>
              </w:rPr>
            </w:pPr>
            <w:r>
              <w:rPr>
                <w:rFonts w:ascii="Calibri" w:hAnsi="Calibri" w:cs="Calibri"/>
                <w:color w:val="000000"/>
                <w:sz w:val="20"/>
                <w:szCs w:val="20"/>
              </w:rPr>
              <w:t>107,695</w:t>
            </w:r>
          </w:p>
        </w:tc>
        <w:tc>
          <w:tcPr>
            <w:tcW w:w="838" w:type="dxa"/>
            <w:tcBorders>
              <w:top w:val="nil"/>
              <w:left w:val="nil"/>
              <w:bottom w:val="single" w:sz="8" w:space="0" w:color="FFFFFF"/>
              <w:right w:val="single" w:sz="8" w:space="0" w:color="FFFFFF"/>
            </w:tcBorders>
            <w:shd w:val="clear" w:color="000000" w:fill="D9D9D9"/>
            <w:tcMar>
              <w:left w:w="51" w:type="dxa"/>
              <w:right w:w="51" w:type="dxa"/>
            </w:tcMar>
            <w:vAlign w:val="bottom"/>
          </w:tcPr>
          <w:p w14:paraId="7C7E994A" w14:textId="706AF9DC" w:rsidR="00627C95" w:rsidRPr="00494128" w:rsidRDefault="00627C95" w:rsidP="00627C95">
            <w:pPr>
              <w:jc w:val="right"/>
              <w:rPr>
                <w:rFonts w:asciiTheme="minorHAnsi" w:hAnsiTheme="minorHAnsi" w:cstheme="minorHAnsi"/>
                <w:sz w:val="20"/>
                <w:szCs w:val="20"/>
              </w:rPr>
            </w:pPr>
            <w:r>
              <w:rPr>
                <w:rFonts w:ascii="Calibri" w:hAnsi="Calibri" w:cs="Calibri"/>
                <w:color w:val="000000"/>
                <w:sz w:val="20"/>
                <w:szCs w:val="20"/>
              </w:rPr>
              <w:t>945</w:t>
            </w:r>
          </w:p>
        </w:tc>
        <w:tc>
          <w:tcPr>
            <w:tcW w:w="1004" w:type="dxa"/>
            <w:tcBorders>
              <w:top w:val="nil"/>
              <w:left w:val="nil"/>
              <w:bottom w:val="single" w:sz="8" w:space="0" w:color="FFFFFF"/>
              <w:right w:val="single" w:sz="8" w:space="0" w:color="FFFFFF"/>
            </w:tcBorders>
            <w:shd w:val="clear" w:color="000000" w:fill="D9D9D9"/>
            <w:tcMar>
              <w:left w:w="51" w:type="dxa"/>
              <w:right w:w="51" w:type="dxa"/>
            </w:tcMar>
            <w:vAlign w:val="bottom"/>
          </w:tcPr>
          <w:p w14:paraId="1FCBAD5C" w14:textId="4F73384F" w:rsidR="00627C95" w:rsidRPr="00494128" w:rsidRDefault="00627C95" w:rsidP="00627C95">
            <w:pPr>
              <w:jc w:val="right"/>
              <w:rPr>
                <w:rFonts w:asciiTheme="minorHAnsi" w:hAnsiTheme="minorHAnsi" w:cstheme="minorHAnsi"/>
                <w:sz w:val="20"/>
                <w:szCs w:val="20"/>
              </w:rPr>
            </w:pPr>
            <w:r>
              <w:rPr>
                <w:rFonts w:ascii="Calibri" w:hAnsi="Calibri" w:cs="Calibri"/>
                <w:color w:val="000000"/>
                <w:sz w:val="20"/>
                <w:szCs w:val="20"/>
              </w:rPr>
              <w:t>97,577</w:t>
            </w:r>
          </w:p>
        </w:tc>
        <w:tc>
          <w:tcPr>
            <w:tcW w:w="786" w:type="dxa"/>
            <w:tcBorders>
              <w:top w:val="nil"/>
              <w:left w:val="nil"/>
              <w:bottom w:val="single" w:sz="8" w:space="0" w:color="FFFFFF"/>
              <w:right w:val="single" w:sz="8" w:space="0" w:color="FFFFFF"/>
            </w:tcBorders>
            <w:shd w:val="clear" w:color="000000" w:fill="D9D9D9"/>
            <w:tcMar>
              <w:left w:w="51" w:type="dxa"/>
              <w:right w:w="51" w:type="dxa"/>
            </w:tcMar>
            <w:vAlign w:val="bottom"/>
          </w:tcPr>
          <w:p w14:paraId="63C67777" w14:textId="5869F7E5" w:rsidR="00627C95" w:rsidRPr="00494128" w:rsidRDefault="00627C95" w:rsidP="00627C95">
            <w:pPr>
              <w:jc w:val="right"/>
              <w:rPr>
                <w:rFonts w:asciiTheme="minorHAnsi" w:hAnsiTheme="minorHAnsi" w:cstheme="minorHAnsi"/>
                <w:sz w:val="20"/>
                <w:szCs w:val="20"/>
              </w:rPr>
            </w:pPr>
            <w:r>
              <w:rPr>
                <w:rFonts w:ascii="Calibri" w:hAnsi="Calibri" w:cs="Calibri"/>
                <w:color w:val="000000"/>
                <w:sz w:val="20"/>
                <w:szCs w:val="20"/>
              </w:rPr>
              <w:t>84</w:t>
            </w:r>
          </w:p>
        </w:tc>
        <w:tc>
          <w:tcPr>
            <w:tcW w:w="915" w:type="dxa"/>
            <w:tcBorders>
              <w:top w:val="nil"/>
              <w:left w:val="nil"/>
              <w:bottom w:val="single" w:sz="8" w:space="0" w:color="FFFFFF"/>
              <w:right w:val="single" w:sz="8" w:space="0" w:color="FFFFFF"/>
            </w:tcBorders>
            <w:shd w:val="clear" w:color="000000" w:fill="D9D9D9"/>
            <w:tcMar>
              <w:left w:w="51" w:type="dxa"/>
              <w:right w:w="51" w:type="dxa"/>
            </w:tcMar>
            <w:vAlign w:val="bottom"/>
          </w:tcPr>
          <w:p w14:paraId="4FE1F04A" w14:textId="6F95BF3C" w:rsidR="00627C95" w:rsidRPr="00494128" w:rsidRDefault="00627C95" w:rsidP="00627C95">
            <w:pPr>
              <w:jc w:val="right"/>
              <w:rPr>
                <w:rFonts w:asciiTheme="minorHAnsi" w:hAnsiTheme="minorHAnsi" w:cstheme="minorHAnsi"/>
                <w:sz w:val="20"/>
                <w:szCs w:val="20"/>
              </w:rPr>
            </w:pPr>
            <w:r>
              <w:rPr>
                <w:rFonts w:ascii="Calibri" w:hAnsi="Calibri" w:cs="Calibri"/>
                <w:color w:val="000000"/>
                <w:sz w:val="20"/>
                <w:szCs w:val="20"/>
              </w:rPr>
              <w:t>11,655</w:t>
            </w:r>
          </w:p>
        </w:tc>
        <w:tc>
          <w:tcPr>
            <w:tcW w:w="875" w:type="dxa"/>
            <w:tcBorders>
              <w:top w:val="nil"/>
              <w:left w:val="nil"/>
              <w:bottom w:val="single" w:sz="8" w:space="0" w:color="FFFFFF"/>
              <w:right w:val="single" w:sz="8" w:space="0" w:color="FFFFFF"/>
            </w:tcBorders>
            <w:shd w:val="clear" w:color="000000" w:fill="D9D9D9"/>
            <w:tcMar>
              <w:left w:w="51" w:type="dxa"/>
              <w:right w:w="51" w:type="dxa"/>
            </w:tcMar>
            <w:vAlign w:val="bottom"/>
          </w:tcPr>
          <w:p w14:paraId="29CC1B7B" w14:textId="5D8E3A33" w:rsidR="00627C95" w:rsidRPr="00494128" w:rsidRDefault="00627C95" w:rsidP="00627C95">
            <w:pPr>
              <w:jc w:val="right"/>
              <w:rPr>
                <w:rFonts w:asciiTheme="minorHAnsi" w:hAnsiTheme="minorHAnsi" w:cstheme="minorHAnsi"/>
                <w:sz w:val="20"/>
                <w:szCs w:val="20"/>
              </w:rPr>
            </w:pPr>
            <w:r>
              <w:rPr>
                <w:rFonts w:ascii="Calibri" w:hAnsi="Calibri" w:cs="Calibri"/>
                <w:color w:val="000000"/>
                <w:sz w:val="20"/>
                <w:szCs w:val="20"/>
              </w:rPr>
              <w:t>364</w:t>
            </w:r>
          </w:p>
        </w:tc>
        <w:tc>
          <w:tcPr>
            <w:tcW w:w="968" w:type="dxa"/>
            <w:tcBorders>
              <w:top w:val="nil"/>
              <w:left w:val="nil"/>
              <w:bottom w:val="single" w:sz="8" w:space="0" w:color="FFFFFF"/>
              <w:right w:val="single" w:sz="8" w:space="0" w:color="FFFFFF"/>
            </w:tcBorders>
            <w:shd w:val="clear" w:color="000000" w:fill="D9D9D9"/>
            <w:tcMar>
              <w:left w:w="51" w:type="dxa"/>
              <w:right w:w="51" w:type="dxa"/>
            </w:tcMar>
            <w:vAlign w:val="bottom"/>
          </w:tcPr>
          <w:p w14:paraId="1646F3EF" w14:textId="3942465D" w:rsidR="00627C95" w:rsidRPr="00494128" w:rsidRDefault="00627C95" w:rsidP="00627C95">
            <w:pPr>
              <w:jc w:val="right"/>
              <w:rPr>
                <w:rFonts w:asciiTheme="minorHAnsi" w:hAnsiTheme="minorHAnsi" w:cstheme="minorHAnsi"/>
                <w:sz w:val="20"/>
                <w:szCs w:val="20"/>
              </w:rPr>
            </w:pPr>
            <w:r>
              <w:rPr>
                <w:rFonts w:ascii="Calibri" w:hAnsi="Calibri" w:cs="Calibri"/>
                <w:color w:val="000000"/>
                <w:sz w:val="20"/>
                <w:szCs w:val="20"/>
              </w:rPr>
              <w:t>40,044</w:t>
            </w:r>
          </w:p>
        </w:tc>
        <w:tc>
          <w:tcPr>
            <w:tcW w:w="822" w:type="dxa"/>
            <w:tcBorders>
              <w:top w:val="nil"/>
              <w:left w:val="nil"/>
              <w:bottom w:val="single" w:sz="8" w:space="0" w:color="FFFFFF"/>
              <w:right w:val="single" w:sz="8" w:space="0" w:color="FFFFFF"/>
            </w:tcBorders>
            <w:shd w:val="clear" w:color="000000" w:fill="D9D9D9"/>
            <w:tcMar>
              <w:left w:w="51" w:type="dxa"/>
              <w:right w:w="51" w:type="dxa"/>
            </w:tcMar>
            <w:vAlign w:val="bottom"/>
          </w:tcPr>
          <w:p w14:paraId="3B08DEC8" w14:textId="0778C8D0" w:rsidR="00627C95" w:rsidRPr="00494128" w:rsidRDefault="00627C95" w:rsidP="00627C95">
            <w:pPr>
              <w:jc w:val="right"/>
              <w:rPr>
                <w:rFonts w:asciiTheme="minorHAnsi" w:hAnsiTheme="minorHAnsi" w:cstheme="minorHAnsi"/>
                <w:sz w:val="20"/>
                <w:szCs w:val="20"/>
              </w:rPr>
            </w:pPr>
            <w:r>
              <w:rPr>
                <w:rFonts w:ascii="Calibri" w:hAnsi="Calibri" w:cs="Calibri"/>
                <w:color w:val="000000"/>
                <w:sz w:val="20"/>
                <w:szCs w:val="20"/>
              </w:rPr>
              <w:t>196</w:t>
            </w:r>
          </w:p>
        </w:tc>
        <w:tc>
          <w:tcPr>
            <w:tcW w:w="895" w:type="dxa"/>
            <w:tcBorders>
              <w:top w:val="nil"/>
              <w:left w:val="nil"/>
              <w:bottom w:val="single" w:sz="8" w:space="0" w:color="FFFFFF"/>
              <w:right w:val="single" w:sz="8" w:space="0" w:color="FFFFFF"/>
            </w:tcBorders>
            <w:shd w:val="clear" w:color="000000" w:fill="D9D9D9"/>
            <w:tcMar>
              <w:left w:w="51" w:type="dxa"/>
              <w:right w:w="51" w:type="dxa"/>
            </w:tcMar>
            <w:vAlign w:val="bottom"/>
          </w:tcPr>
          <w:p w14:paraId="5E577905" w14:textId="3FF6EC66" w:rsidR="00627C95" w:rsidRPr="00494128" w:rsidRDefault="00627C95" w:rsidP="00627C95">
            <w:pPr>
              <w:jc w:val="right"/>
              <w:rPr>
                <w:rFonts w:asciiTheme="minorHAnsi" w:hAnsiTheme="minorHAnsi" w:cstheme="minorHAnsi"/>
                <w:sz w:val="20"/>
                <w:szCs w:val="20"/>
              </w:rPr>
            </w:pPr>
            <w:r>
              <w:rPr>
                <w:rFonts w:ascii="Calibri" w:hAnsi="Calibri" w:cs="Calibri"/>
                <w:color w:val="000000"/>
                <w:sz w:val="20"/>
                <w:szCs w:val="20"/>
              </w:rPr>
              <w:t>23,795</w:t>
            </w:r>
          </w:p>
        </w:tc>
        <w:tc>
          <w:tcPr>
            <w:tcW w:w="894" w:type="dxa"/>
            <w:tcBorders>
              <w:top w:val="nil"/>
              <w:left w:val="nil"/>
              <w:bottom w:val="single" w:sz="8" w:space="0" w:color="FFFFFF"/>
              <w:right w:val="single" w:sz="8" w:space="0" w:color="FFFFFF"/>
            </w:tcBorders>
            <w:shd w:val="clear" w:color="000000" w:fill="D9D9D9"/>
            <w:tcMar>
              <w:left w:w="51" w:type="dxa"/>
              <w:right w:w="51" w:type="dxa"/>
            </w:tcMar>
            <w:vAlign w:val="bottom"/>
          </w:tcPr>
          <w:p w14:paraId="5CCA90E7" w14:textId="394437BD" w:rsidR="00627C95" w:rsidRPr="00494128" w:rsidRDefault="00627C95" w:rsidP="00627C95">
            <w:pPr>
              <w:jc w:val="right"/>
              <w:rPr>
                <w:rFonts w:asciiTheme="minorHAnsi" w:hAnsiTheme="minorHAnsi" w:cstheme="minorHAnsi"/>
                <w:sz w:val="20"/>
                <w:szCs w:val="20"/>
              </w:rPr>
            </w:pPr>
            <w:r>
              <w:rPr>
                <w:rFonts w:ascii="Calibri" w:hAnsi="Calibri" w:cs="Calibri"/>
                <w:color w:val="000000"/>
                <w:sz w:val="20"/>
                <w:szCs w:val="20"/>
              </w:rPr>
              <w:t>68</w:t>
            </w:r>
          </w:p>
        </w:tc>
        <w:tc>
          <w:tcPr>
            <w:tcW w:w="896" w:type="dxa"/>
            <w:tcBorders>
              <w:top w:val="nil"/>
              <w:left w:val="nil"/>
              <w:bottom w:val="single" w:sz="8" w:space="0" w:color="FFFFFF"/>
              <w:right w:val="single" w:sz="8" w:space="0" w:color="FFFFFF"/>
            </w:tcBorders>
            <w:shd w:val="clear" w:color="000000" w:fill="D9D9D9"/>
            <w:tcMar>
              <w:left w:w="51" w:type="dxa"/>
              <w:right w:w="51" w:type="dxa"/>
            </w:tcMar>
            <w:vAlign w:val="bottom"/>
          </w:tcPr>
          <w:p w14:paraId="6225D0D2" w14:textId="6E01569F" w:rsidR="00627C95" w:rsidRPr="00494128" w:rsidRDefault="00627C95" w:rsidP="00627C95">
            <w:pPr>
              <w:jc w:val="right"/>
              <w:rPr>
                <w:rFonts w:asciiTheme="minorHAnsi" w:hAnsiTheme="minorHAnsi" w:cstheme="minorHAnsi"/>
                <w:sz w:val="20"/>
                <w:szCs w:val="20"/>
              </w:rPr>
            </w:pPr>
            <w:r>
              <w:rPr>
                <w:rFonts w:ascii="Calibri" w:hAnsi="Calibri" w:cs="Calibri"/>
                <w:color w:val="000000"/>
                <w:sz w:val="20"/>
                <w:szCs w:val="20"/>
              </w:rPr>
              <w:t>7,800</w:t>
            </w:r>
          </w:p>
        </w:tc>
        <w:tc>
          <w:tcPr>
            <w:tcW w:w="887" w:type="dxa"/>
            <w:tcBorders>
              <w:top w:val="nil"/>
              <w:left w:val="nil"/>
              <w:bottom w:val="single" w:sz="8" w:space="0" w:color="FFFFFF"/>
              <w:right w:val="single" w:sz="8" w:space="0" w:color="FFFFFF"/>
            </w:tcBorders>
            <w:shd w:val="clear" w:color="000000" w:fill="D9D9D9"/>
            <w:tcMar>
              <w:left w:w="51" w:type="dxa"/>
              <w:right w:w="51" w:type="dxa"/>
            </w:tcMar>
            <w:vAlign w:val="bottom"/>
          </w:tcPr>
          <w:p w14:paraId="5FC8FF80" w14:textId="74E7BD0B" w:rsidR="00627C95" w:rsidRPr="00494128" w:rsidRDefault="00627C95" w:rsidP="00627C95">
            <w:pPr>
              <w:jc w:val="right"/>
              <w:rPr>
                <w:rFonts w:asciiTheme="minorHAnsi" w:hAnsiTheme="minorHAnsi" w:cstheme="minorHAnsi"/>
                <w:sz w:val="20"/>
                <w:szCs w:val="20"/>
              </w:rPr>
            </w:pPr>
            <w:r>
              <w:rPr>
                <w:rFonts w:ascii="Calibri" w:hAnsi="Calibri" w:cs="Calibri"/>
                <w:color w:val="000000"/>
                <w:sz w:val="20"/>
                <w:szCs w:val="20"/>
              </w:rPr>
              <w:t>*</w:t>
            </w:r>
          </w:p>
        </w:tc>
        <w:tc>
          <w:tcPr>
            <w:tcW w:w="851" w:type="dxa"/>
            <w:tcBorders>
              <w:top w:val="nil"/>
              <w:left w:val="nil"/>
              <w:bottom w:val="single" w:sz="8" w:space="0" w:color="FFFFFF"/>
              <w:right w:val="single" w:sz="8" w:space="0" w:color="FFFFFF"/>
            </w:tcBorders>
            <w:shd w:val="clear" w:color="000000" w:fill="D9D9D9"/>
            <w:tcMar>
              <w:left w:w="51" w:type="dxa"/>
              <w:right w:w="51" w:type="dxa"/>
            </w:tcMar>
            <w:vAlign w:val="bottom"/>
          </w:tcPr>
          <w:p w14:paraId="3CFEAAF7" w14:textId="7D901FD4" w:rsidR="00627C95" w:rsidRPr="00494128" w:rsidRDefault="00627C95" w:rsidP="00627C95">
            <w:pPr>
              <w:jc w:val="right"/>
              <w:rPr>
                <w:rFonts w:asciiTheme="minorHAnsi" w:hAnsiTheme="minorHAnsi" w:cstheme="minorHAnsi"/>
                <w:sz w:val="20"/>
                <w:szCs w:val="20"/>
              </w:rPr>
            </w:pPr>
            <w:r>
              <w:rPr>
                <w:rFonts w:ascii="Calibri" w:hAnsi="Calibri" w:cs="Calibri"/>
                <w:color w:val="000000"/>
                <w:sz w:val="20"/>
                <w:szCs w:val="20"/>
              </w:rPr>
              <w:t>*</w:t>
            </w:r>
          </w:p>
        </w:tc>
        <w:tc>
          <w:tcPr>
            <w:tcW w:w="850" w:type="dxa"/>
            <w:tcBorders>
              <w:top w:val="nil"/>
              <w:left w:val="nil"/>
              <w:bottom w:val="single" w:sz="8" w:space="0" w:color="FFFFFF"/>
              <w:right w:val="single" w:sz="8" w:space="0" w:color="FFFFFF"/>
            </w:tcBorders>
            <w:shd w:val="clear" w:color="000000" w:fill="D9D9D9"/>
            <w:tcMar>
              <w:left w:w="51" w:type="dxa"/>
              <w:right w:w="51" w:type="dxa"/>
            </w:tcMar>
            <w:vAlign w:val="bottom"/>
          </w:tcPr>
          <w:p w14:paraId="10F19AED" w14:textId="3C6BAC0F" w:rsidR="00627C95" w:rsidRPr="00494128" w:rsidRDefault="00627C95" w:rsidP="00627C95">
            <w:pPr>
              <w:jc w:val="right"/>
              <w:rPr>
                <w:rFonts w:asciiTheme="minorHAnsi" w:hAnsiTheme="minorHAnsi" w:cstheme="minorHAnsi"/>
                <w:sz w:val="20"/>
                <w:szCs w:val="20"/>
              </w:rPr>
            </w:pPr>
            <w:r>
              <w:rPr>
                <w:rFonts w:ascii="Calibri" w:hAnsi="Calibri" w:cs="Calibri"/>
                <w:color w:val="000000"/>
                <w:sz w:val="20"/>
                <w:szCs w:val="20"/>
              </w:rPr>
              <w:t>2,652</w:t>
            </w:r>
          </w:p>
        </w:tc>
        <w:tc>
          <w:tcPr>
            <w:tcW w:w="993" w:type="dxa"/>
            <w:tcBorders>
              <w:top w:val="nil"/>
              <w:left w:val="nil"/>
              <w:bottom w:val="single" w:sz="8" w:space="0" w:color="FFFFFF"/>
              <w:right w:val="nil"/>
            </w:tcBorders>
            <w:shd w:val="clear" w:color="000000" w:fill="D9D9D9"/>
            <w:tcMar>
              <w:left w:w="51" w:type="dxa"/>
              <w:right w:w="51" w:type="dxa"/>
            </w:tcMar>
            <w:vAlign w:val="bottom"/>
          </w:tcPr>
          <w:p w14:paraId="1FD13DBB" w14:textId="6E7FB8AF" w:rsidR="00627C95" w:rsidRPr="00494128" w:rsidRDefault="00627C95" w:rsidP="00627C95">
            <w:pPr>
              <w:jc w:val="right"/>
              <w:rPr>
                <w:rFonts w:asciiTheme="minorHAnsi" w:hAnsiTheme="minorHAnsi" w:cstheme="minorHAnsi"/>
                <w:sz w:val="20"/>
                <w:szCs w:val="20"/>
              </w:rPr>
            </w:pPr>
            <w:r>
              <w:rPr>
                <w:rFonts w:ascii="Calibri" w:hAnsi="Calibri" w:cs="Calibri"/>
                <w:color w:val="000000"/>
                <w:sz w:val="20"/>
                <w:szCs w:val="20"/>
              </w:rPr>
              <w:t>288,566</w:t>
            </w:r>
          </w:p>
        </w:tc>
      </w:tr>
      <w:tr w:rsidR="00627C95" w14:paraId="61209DED" w14:textId="77777777" w:rsidTr="00A70C8A">
        <w:trPr>
          <w:cnfStyle w:val="000000100000" w:firstRow="0" w:lastRow="0" w:firstColumn="0" w:lastColumn="0" w:oddVBand="0" w:evenVBand="0" w:oddHBand="1" w:evenHBand="0" w:firstRowFirstColumn="0" w:firstRowLastColumn="0" w:lastRowFirstColumn="0" w:lastRowLastColumn="0"/>
          <w:trHeight w:val="369"/>
        </w:trPr>
        <w:tc>
          <w:tcPr>
            <w:tcW w:w="2012" w:type="dxa"/>
            <w:tcBorders>
              <w:top w:val="single" w:sz="12" w:space="0" w:color="FFFFFF"/>
              <w:bottom w:val="single" w:sz="12" w:space="0" w:color="FFFFFF"/>
              <w:right w:val="single" w:sz="12" w:space="0" w:color="FFFFFF"/>
            </w:tcBorders>
          </w:tcPr>
          <w:p w14:paraId="0069FCE2" w14:textId="77777777" w:rsidR="00627C95" w:rsidRDefault="00627C95" w:rsidP="00627C95">
            <w:pPr>
              <w:rPr>
                <w:rFonts w:asciiTheme="minorHAnsi" w:hAnsiTheme="minorHAnsi" w:cstheme="minorHAnsi"/>
                <w:sz w:val="20"/>
                <w:szCs w:val="20"/>
              </w:rPr>
            </w:pPr>
            <w:r>
              <w:rPr>
                <w:rFonts w:asciiTheme="minorHAnsi" w:hAnsiTheme="minorHAnsi" w:cstheme="minorHAnsi"/>
                <w:sz w:val="20"/>
                <w:szCs w:val="20"/>
              </w:rPr>
              <w:t>PIG</w:t>
            </w:r>
          </w:p>
        </w:tc>
        <w:tc>
          <w:tcPr>
            <w:tcW w:w="893" w:type="dxa"/>
            <w:tcBorders>
              <w:top w:val="nil"/>
              <w:left w:val="nil"/>
              <w:bottom w:val="single" w:sz="8" w:space="0" w:color="FFFFFF"/>
              <w:right w:val="single" w:sz="8" w:space="0" w:color="FFFFFF"/>
            </w:tcBorders>
            <w:shd w:val="clear" w:color="000000" w:fill="F2F2F2"/>
            <w:tcMar>
              <w:left w:w="51" w:type="dxa"/>
              <w:right w:w="51" w:type="dxa"/>
            </w:tcMar>
            <w:vAlign w:val="bottom"/>
          </w:tcPr>
          <w:p w14:paraId="7D172A03" w14:textId="1D734E53" w:rsidR="00627C95" w:rsidRPr="00494128" w:rsidRDefault="00627C95" w:rsidP="00627C95">
            <w:pPr>
              <w:jc w:val="right"/>
              <w:rPr>
                <w:rFonts w:asciiTheme="minorHAnsi" w:hAnsiTheme="minorHAnsi" w:cstheme="minorHAnsi"/>
                <w:sz w:val="20"/>
                <w:szCs w:val="20"/>
              </w:rPr>
            </w:pPr>
            <w:r>
              <w:rPr>
                <w:rFonts w:ascii="Calibri" w:hAnsi="Calibri" w:cs="Calibri"/>
                <w:color w:val="000000"/>
                <w:sz w:val="20"/>
                <w:szCs w:val="20"/>
              </w:rPr>
              <w:t>48</w:t>
            </w:r>
          </w:p>
        </w:tc>
        <w:tc>
          <w:tcPr>
            <w:tcW w:w="952" w:type="dxa"/>
            <w:tcBorders>
              <w:top w:val="nil"/>
              <w:left w:val="nil"/>
              <w:bottom w:val="single" w:sz="8" w:space="0" w:color="FFFFFF"/>
              <w:right w:val="single" w:sz="8" w:space="0" w:color="FFFFFF"/>
            </w:tcBorders>
            <w:shd w:val="clear" w:color="000000" w:fill="F2F2F2"/>
            <w:tcMar>
              <w:left w:w="51" w:type="dxa"/>
              <w:right w:w="51" w:type="dxa"/>
            </w:tcMar>
            <w:vAlign w:val="bottom"/>
          </w:tcPr>
          <w:p w14:paraId="7CB3B2F8" w14:textId="22BBEE76" w:rsidR="00627C95" w:rsidRPr="00494128" w:rsidRDefault="00627C95" w:rsidP="00627C95">
            <w:pPr>
              <w:jc w:val="right"/>
              <w:rPr>
                <w:rFonts w:asciiTheme="minorHAnsi" w:hAnsiTheme="minorHAnsi" w:cstheme="minorHAnsi"/>
                <w:sz w:val="20"/>
                <w:szCs w:val="20"/>
              </w:rPr>
            </w:pPr>
            <w:r>
              <w:rPr>
                <w:rFonts w:ascii="Calibri" w:hAnsi="Calibri" w:cs="Calibri"/>
                <w:color w:val="000000"/>
                <w:sz w:val="20"/>
                <w:szCs w:val="20"/>
              </w:rPr>
              <w:t>9,639</w:t>
            </w:r>
          </w:p>
        </w:tc>
        <w:tc>
          <w:tcPr>
            <w:tcW w:w="838" w:type="dxa"/>
            <w:tcBorders>
              <w:top w:val="nil"/>
              <w:left w:val="nil"/>
              <w:bottom w:val="single" w:sz="8" w:space="0" w:color="FFFFFF"/>
              <w:right w:val="single" w:sz="8" w:space="0" w:color="FFFFFF"/>
            </w:tcBorders>
            <w:shd w:val="clear" w:color="000000" w:fill="F2F2F2"/>
            <w:tcMar>
              <w:left w:w="51" w:type="dxa"/>
              <w:right w:w="51" w:type="dxa"/>
            </w:tcMar>
            <w:vAlign w:val="bottom"/>
          </w:tcPr>
          <w:p w14:paraId="14E5C251" w14:textId="10AB1A59" w:rsidR="00627C95" w:rsidRPr="00494128" w:rsidRDefault="00627C95" w:rsidP="00627C95">
            <w:pPr>
              <w:jc w:val="right"/>
              <w:rPr>
                <w:rFonts w:asciiTheme="minorHAnsi" w:hAnsiTheme="minorHAnsi" w:cstheme="minorHAnsi"/>
                <w:sz w:val="20"/>
                <w:szCs w:val="20"/>
              </w:rPr>
            </w:pPr>
            <w:r>
              <w:rPr>
                <w:rFonts w:ascii="Calibri" w:hAnsi="Calibri" w:cs="Calibri"/>
                <w:color w:val="000000"/>
                <w:sz w:val="20"/>
                <w:szCs w:val="20"/>
              </w:rPr>
              <w:t>*</w:t>
            </w:r>
          </w:p>
        </w:tc>
        <w:tc>
          <w:tcPr>
            <w:tcW w:w="1004" w:type="dxa"/>
            <w:tcBorders>
              <w:top w:val="nil"/>
              <w:left w:val="nil"/>
              <w:bottom w:val="single" w:sz="8" w:space="0" w:color="FFFFFF"/>
              <w:right w:val="single" w:sz="8" w:space="0" w:color="FFFFFF"/>
            </w:tcBorders>
            <w:shd w:val="clear" w:color="000000" w:fill="F2F2F2"/>
            <w:tcMar>
              <w:left w:w="51" w:type="dxa"/>
              <w:right w:w="51" w:type="dxa"/>
            </w:tcMar>
            <w:vAlign w:val="bottom"/>
          </w:tcPr>
          <w:p w14:paraId="4D5C5865" w14:textId="1F750664" w:rsidR="00627C95" w:rsidRPr="00494128" w:rsidRDefault="00627C95" w:rsidP="00627C95">
            <w:pPr>
              <w:jc w:val="right"/>
              <w:rPr>
                <w:rFonts w:asciiTheme="minorHAnsi" w:hAnsiTheme="minorHAnsi" w:cstheme="minorHAnsi"/>
                <w:sz w:val="20"/>
                <w:szCs w:val="20"/>
              </w:rPr>
            </w:pPr>
            <w:r>
              <w:rPr>
                <w:rFonts w:ascii="Calibri" w:hAnsi="Calibri" w:cs="Calibri"/>
                <w:color w:val="000000"/>
                <w:sz w:val="20"/>
                <w:szCs w:val="20"/>
              </w:rPr>
              <w:t>*</w:t>
            </w:r>
          </w:p>
        </w:tc>
        <w:tc>
          <w:tcPr>
            <w:tcW w:w="786" w:type="dxa"/>
            <w:tcBorders>
              <w:top w:val="nil"/>
              <w:left w:val="nil"/>
              <w:bottom w:val="single" w:sz="8" w:space="0" w:color="FFFFFF"/>
              <w:right w:val="single" w:sz="8" w:space="0" w:color="FFFFFF"/>
            </w:tcBorders>
            <w:shd w:val="clear" w:color="000000" w:fill="F2F2F2"/>
            <w:tcMar>
              <w:left w:w="51" w:type="dxa"/>
              <w:right w:w="51" w:type="dxa"/>
            </w:tcMar>
            <w:vAlign w:val="bottom"/>
          </w:tcPr>
          <w:p w14:paraId="6AB7F2A8" w14:textId="24EB1DD6" w:rsidR="00627C95" w:rsidRPr="00494128" w:rsidRDefault="00627C95" w:rsidP="00627C95">
            <w:pPr>
              <w:jc w:val="right"/>
              <w:rPr>
                <w:rFonts w:asciiTheme="minorHAnsi" w:hAnsiTheme="minorHAnsi" w:cstheme="minorHAnsi"/>
                <w:sz w:val="20"/>
                <w:szCs w:val="20"/>
              </w:rPr>
            </w:pPr>
            <w:r>
              <w:rPr>
                <w:rFonts w:ascii="Calibri" w:hAnsi="Calibri" w:cs="Calibri"/>
                <w:color w:val="000000"/>
                <w:sz w:val="20"/>
                <w:szCs w:val="20"/>
              </w:rPr>
              <w:t>21</w:t>
            </w:r>
          </w:p>
        </w:tc>
        <w:tc>
          <w:tcPr>
            <w:tcW w:w="915" w:type="dxa"/>
            <w:tcBorders>
              <w:top w:val="nil"/>
              <w:left w:val="nil"/>
              <w:bottom w:val="single" w:sz="8" w:space="0" w:color="FFFFFF"/>
              <w:right w:val="single" w:sz="8" w:space="0" w:color="FFFFFF"/>
            </w:tcBorders>
            <w:shd w:val="clear" w:color="000000" w:fill="F2F2F2"/>
            <w:tcMar>
              <w:left w:w="51" w:type="dxa"/>
              <w:right w:w="51" w:type="dxa"/>
            </w:tcMar>
            <w:vAlign w:val="bottom"/>
          </w:tcPr>
          <w:p w14:paraId="2DE4FA50" w14:textId="53998C04" w:rsidR="00627C95" w:rsidRPr="00494128" w:rsidRDefault="00627C95" w:rsidP="00627C95">
            <w:pPr>
              <w:jc w:val="right"/>
              <w:rPr>
                <w:rFonts w:asciiTheme="minorHAnsi" w:hAnsiTheme="minorHAnsi" w:cstheme="minorHAnsi"/>
                <w:sz w:val="20"/>
                <w:szCs w:val="20"/>
              </w:rPr>
            </w:pPr>
            <w:r>
              <w:rPr>
                <w:rFonts w:ascii="Calibri" w:hAnsi="Calibri" w:cs="Calibri"/>
                <w:color w:val="000000"/>
                <w:sz w:val="20"/>
                <w:szCs w:val="20"/>
              </w:rPr>
              <w:t>2,739</w:t>
            </w:r>
          </w:p>
        </w:tc>
        <w:tc>
          <w:tcPr>
            <w:tcW w:w="875" w:type="dxa"/>
            <w:tcBorders>
              <w:top w:val="nil"/>
              <w:left w:val="nil"/>
              <w:bottom w:val="single" w:sz="8" w:space="0" w:color="FFFFFF"/>
              <w:right w:val="single" w:sz="8" w:space="0" w:color="FFFFFF"/>
            </w:tcBorders>
            <w:shd w:val="clear" w:color="000000" w:fill="F2F2F2"/>
            <w:tcMar>
              <w:left w:w="51" w:type="dxa"/>
              <w:right w:w="51" w:type="dxa"/>
            </w:tcMar>
            <w:vAlign w:val="bottom"/>
          </w:tcPr>
          <w:p w14:paraId="44639C63" w14:textId="61EC426F" w:rsidR="00627C95" w:rsidRPr="00494128" w:rsidRDefault="00627C95" w:rsidP="00627C95">
            <w:pPr>
              <w:jc w:val="right"/>
              <w:rPr>
                <w:rFonts w:asciiTheme="minorHAnsi" w:hAnsiTheme="minorHAnsi" w:cstheme="minorHAnsi"/>
                <w:sz w:val="20"/>
                <w:szCs w:val="20"/>
              </w:rPr>
            </w:pPr>
            <w:r>
              <w:rPr>
                <w:rFonts w:ascii="Calibri" w:hAnsi="Calibri" w:cs="Calibri"/>
                <w:color w:val="000000"/>
                <w:sz w:val="20"/>
                <w:szCs w:val="20"/>
              </w:rPr>
              <w:t>29</w:t>
            </w:r>
          </w:p>
        </w:tc>
        <w:tc>
          <w:tcPr>
            <w:tcW w:w="968" w:type="dxa"/>
            <w:tcBorders>
              <w:top w:val="nil"/>
              <w:left w:val="nil"/>
              <w:bottom w:val="single" w:sz="8" w:space="0" w:color="FFFFFF"/>
              <w:right w:val="single" w:sz="8" w:space="0" w:color="FFFFFF"/>
            </w:tcBorders>
            <w:shd w:val="clear" w:color="000000" w:fill="F2F2F2"/>
            <w:tcMar>
              <w:left w:w="51" w:type="dxa"/>
              <w:right w:w="51" w:type="dxa"/>
            </w:tcMar>
            <w:vAlign w:val="bottom"/>
          </w:tcPr>
          <w:p w14:paraId="3C736D30" w14:textId="64D21F41" w:rsidR="00627C95" w:rsidRPr="00494128" w:rsidRDefault="00627C95" w:rsidP="00627C95">
            <w:pPr>
              <w:jc w:val="right"/>
              <w:rPr>
                <w:rFonts w:asciiTheme="minorHAnsi" w:hAnsiTheme="minorHAnsi" w:cstheme="minorHAnsi"/>
                <w:sz w:val="20"/>
                <w:szCs w:val="20"/>
              </w:rPr>
            </w:pPr>
            <w:r>
              <w:rPr>
                <w:rFonts w:ascii="Calibri" w:hAnsi="Calibri" w:cs="Calibri"/>
                <w:color w:val="000000"/>
                <w:sz w:val="20"/>
                <w:szCs w:val="20"/>
              </w:rPr>
              <w:t>4,733</w:t>
            </w:r>
          </w:p>
        </w:tc>
        <w:tc>
          <w:tcPr>
            <w:tcW w:w="822" w:type="dxa"/>
            <w:tcBorders>
              <w:top w:val="nil"/>
              <w:left w:val="nil"/>
              <w:bottom w:val="single" w:sz="8" w:space="0" w:color="FFFFFF"/>
              <w:right w:val="single" w:sz="8" w:space="0" w:color="FFFFFF"/>
            </w:tcBorders>
            <w:shd w:val="clear" w:color="000000" w:fill="F2F2F2"/>
            <w:tcMar>
              <w:left w:w="51" w:type="dxa"/>
              <w:right w:w="51" w:type="dxa"/>
            </w:tcMar>
            <w:vAlign w:val="bottom"/>
          </w:tcPr>
          <w:p w14:paraId="3330A181" w14:textId="379A65D0" w:rsidR="00627C95" w:rsidRPr="00494128" w:rsidRDefault="00627C95" w:rsidP="00627C95">
            <w:pPr>
              <w:jc w:val="right"/>
              <w:rPr>
                <w:rFonts w:asciiTheme="minorHAnsi" w:hAnsiTheme="minorHAnsi" w:cstheme="minorHAnsi"/>
                <w:sz w:val="20"/>
                <w:szCs w:val="20"/>
              </w:rPr>
            </w:pPr>
            <w:r>
              <w:rPr>
                <w:rFonts w:ascii="Calibri" w:hAnsi="Calibri" w:cs="Calibri"/>
                <w:color w:val="000000"/>
                <w:sz w:val="20"/>
                <w:szCs w:val="20"/>
              </w:rPr>
              <w:t>*</w:t>
            </w:r>
          </w:p>
        </w:tc>
        <w:tc>
          <w:tcPr>
            <w:tcW w:w="895" w:type="dxa"/>
            <w:tcBorders>
              <w:top w:val="nil"/>
              <w:left w:val="nil"/>
              <w:bottom w:val="single" w:sz="8" w:space="0" w:color="FFFFFF"/>
              <w:right w:val="single" w:sz="8" w:space="0" w:color="FFFFFF"/>
            </w:tcBorders>
            <w:shd w:val="clear" w:color="000000" w:fill="F2F2F2"/>
            <w:tcMar>
              <w:left w:w="51" w:type="dxa"/>
              <w:right w:w="51" w:type="dxa"/>
            </w:tcMar>
            <w:vAlign w:val="bottom"/>
          </w:tcPr>
          <w:p w14:paraId="6BB0AE3F" w14:textId="0296DF9C" w:rsidR="00627C95" w:rsidRPr="00494128" w:rsidRDefault="00627C95" w:rsidP="00627C95">
            <w:pPr>
              <w:jc w:val="right"/>
              <w:rPr>
                <w:rFonts w:asciiTheme="minorHAnsi" w:hAnsiTheme="minorHAnsi" w:cstheme="minorHAnsi"/>
                <w:sz w:val="20"/>
                <w:szCs w:val="20"/>
              </w:rPr>
            </w:pPr>
            <w:r>
              <w:rPr>
                <w:rFonts w:ascii="Calibri" w:hAnsi="Calibri" w:cs="Calibri"/>
                <w:color w:val="000000"/>
                <w:sz w:val="20"/>
                <w:szCs w:val="20"/>
              </w:rPr>
              <w:t>*</w:t>
            </w:r>
          </w:p>
        </w:tc>
        <w:tc>
          <w:tcPr>
            <w:tcW w:w="894" w:type="dxa"/>
            <w:tcBorders>
              <w:top w:val="nil"/>
              <w:left w:val="nil"/>
              <w:bottom w:val="single" w:sz="8" w:space="0" w:color="FFFFFF"/>
              <w:right w:val="single" w:sz="8" w:space="0" w:color="FFFFFF"/>
            </w:tcBorders>
            <w:shd w:val="clear" w:color="000000" w:fill="F2F2F2"/>
            <w:tcMar>
              <w:left w:w="51" w:type="dxa"/>
              <w:right w:w="51" w:type="dxa"/>
            </w:tcMar>
            <w:vAlign w:val="bottom"/>
          </w:tcPr>
          <w:p w14:paraId="7419A5AA" w14:textId="20A502CE" w:rsidR="00627C95" w:rsidRPr="00494128" w:rsidRDefault="00627C95" w:rsidP="00627C95">
            <w:pPr>
              <w:jc w:val="right"/>
              <w:rPr>
                <w:rFonts w:asciiTheme="minorHAnsi" w:hAnsiTheme="minorHAnsi" w:cstheme="minorHAnsi"/>
                <w:sz w:val="20"/>
                <w:szCs w:val="20"/>
              </w:rPr>
            </w:pPr>
            <w:r>
              <w:rPr>
                <w:rFonts w:ascii="Calibri" w:hAnsi="Calibri" w:cs="Calibri"/>
                <w:color w:val="000000"/>
                <w:sz w:val="20"/>
                <w:szCs w:val="20"/>
              </w:rPr>
              <w:t>*</w:t>
            </w:r>
          </w:p>
        </w:tc>
        <w:tc>
          <w:tcPr>
            <w:tcW w:w="896" w:type="dxa"/>
            <w:tcBorders>
              <w:top w:val="nil"/>
              <w:left w:val="nil"/>
              <w:bottom w:val="single" w:sz="8" w:space="0" w:color="FFFFFF"/>
              <w:right w:val="single" w:sz="8" w:space="0" w:color="FFFFFF"/>
            </w:tcBorders>
            <w:shd w:val="clear" w:color="000000" w:fill="F2F2F2"/>
            <w:tcMar>
              <w:left w:w="51" w:type="dxa"/>
              <w:right w:w="51" w:type="dxa"/>
            </w:tcMar>
            <w:vAlign w:val="bottom"/>
          </w:tcPr>
          <w:p w14:paraId="16F5517D" w14:textId="6716C2E6" w:rsidR="00627C95" w:rsidRPr="00494128" w:rsidRDefault="00627C95" w:rsidP="00627C95">
            <w:pPr>
              <w:jc w:val="right"/>
              <w:rPr>
                <w:rFonts w:asciiTheme="minorHAnsi" w:hAnsiTheme="minorHAnsi" w:cstheme="minorHAnsi"/>
                <w:sz w:val="20"/>
                <w:szCs w:val="20"/>
              </w:rPr>
            </w:pPr>
            <w:r>
              <w:rPr>
                <w:rFonts w:ascii="Calibri" w:hAnsi="Calibri" w:cs="Calibri"/>
                <w:color w:val="000000"/>
                <w:sz w:val="20"/>
                <w:szCs w:val="20"/>
              </w:rPr>
              <w:t>*</w:t>
            </w:r>
          </w:p>
        </w:tc>
        <w:tc>
          <w:tcPr>
            <w:tcW w:w="887" w:type="dxa"/>
            <w:tcBorders>
              <w:top w:val="nil"/>
              <w:left w:val="nil"/>
              <w:bottom w:val="single" w:sz="8" w:space="0" w:color="FFFFFF"/>
              <w:right w:val="single" w:sz="8" w:space="0" w:color="FFFFFF"/>
            </w:tcBorders>
            <w:shd w:val="clear" w:color="000000" w:fill="F2F2F2"/>
            <w:tcMar>
              <w:left w:w="51" w:type="dxa"/>
              <w:right w:w="51" w:type="dxa"/>
            </w:tcMar>
            <w:vAlign w:val="bottom"/>
          </w:tcPr>
          <w:p w14:paraId="5C43DD15" w14:textId="02A0775C" w:rsidR="00627C95" w:rsidRPr="00494128" w:rsidRDefault="00627C95" w:rsidP="00627C95">
            <w:pPr>
              <w:jc w:val="right"/>
              <w:rPr>
                <w:rFonts w:asciiTheme="minorHAnsi" w:hAnsiTheme="minorHAnsi" w:cstheme="minorHAnsi"/>
                <w:sz w:val="20"/>
                <w:szCs w:val="20"/>
              </w:rPr>
            </w:pPr>
            <w:r>
              <w:rPr>
                <w:rFonts w:ascii="Calibri" w:hAnsi="Calibri" w:cs="Calibri"/>
                <w:color w:val="000000"/>
                <w:sz w:val="20"/>
                <w:szCs w:val="20"/>
              </w:rPr>
              <w:t>*</w:t>
            </w:r>
          </w:p>
        </w:tc>
        <w:tc>
          <w:tcPr>
            <w:tcW w:w="851" w:type="dxa"/>
            <w:tcBorders>
              <w:top w:val="nil"/>
              <w:left w:val="nil"/>
              <w:bottom w:val="single" w:sz="8" w:space="0" w:color="FFFFFF"/>
              <w:right w:val="single" w:sz="8" w:space="0" w:color="FFFFFF"/>
            </w:tcBorders>
            <w:shd w:val="clear" w:color="000000" w:fill="F2F2F2"/>
            <w:tcMar>
              <w:left w:w="51" w:type="dxa"/>
              <w:right w:w="51" w:type="dxa"/>
            </w:tcMar>
            <w:vAlign w:val="bottom"/>
          </w:tcPr>
          <w:p w14:paraId="32856312" w14:textId="33E93A67" w:rsidR="00627C95" w:rsidRPr="00494128" w:rsidRDefault="00627C95" w:rsidP="00627C95">
            <w:pPr>
              <w:tabs>
                <w:tab w:val="center" w:pos="419"/>
                <w:tab w:val="right" w:pos="839"/>
              </w:tabs>
              <w:jc w:val="right"/>
              <w:rPr>
                <w:rFonts w:asciiTheme="minorHAnsi" w:hAnsiTheme="minorHAnsi" w:cstheme="minorHAnsi"/>
                <w:sz w:val="20"/>
                <w:szCs w:val="20"/>
              </w:rPr>
            </w:pPr>
            <w:r>
              <w:rPr>
                <w:rFonts w:ascii="Calibri" w:hAnsi="Calibri" w:cs="Calibri"/>
                <w:color w:val="000000"/>
                <w:sz w:val="20"/>
                <w:szCs w:val="20"/>
              </w:rPr>
              <w:t>*</w:t>
            </w:r>
          </w:p>
        </w:tc>
        <w:tc>
          <w:tcPr>
            <w:tcW w:w="850" w:type="dxa"/>
            <w:tcBorders>
              <w:top w:val="nil"/>
              <w:left w:val="nil"/>
              <w:bottom w:val="single" w:sz="8" w:space="0" w:color="FFFFFF"/>
              <w:right w:val="single" w:sz="8" w:space="0" w:color="FFFFFF"/>
            </w:tcBorders>
            <w:shd w:val="clear" w:color="000000" w:fill="F2F2F2"/>
            <w:tcMar>
              <w:left w:w="51" w:type="dxa"/>
              <w:right w:w="51" w:type="dxa"/>
            </w:tcMar>
            <w:vAlign w:val="bottom"/>
          </w:tcPr>
          <w:p w14:paraId="4236675B" w14:textId="5BD3CACC" w:rsidR="00627C95" w:rsidRPr="00494128" w:rsidRDefault="00627C95" w:rsidP="00627C95">
            <w:pPr>
              <w:jc w:val="right"/>
              <w:rPr>
                <w:rFonts w:asciiTheme="minorHAnsi" w:hAnsiTheme="minorHAnsi" w:cstheme="minorHAnsi"/>
                <w:sz w:val="20"/>
                <w:szCs w:val="20"/>
              </w:rPr>
            </w:pPr>
            <w:r>
              <w:rPr>
                <w:rFonts w:ascii="Calibri" w:hAnsi="Calibri" w:cs="Calibri"/>
                <w:color w:val="000000"/>
                <w:sz w:val="20"/>
                <w:szCs w:val="20"/>
              </w:rPr>
              <w:t>98</w:t>
            </w:r>
          </w:p>
        </w:tc>
        <w:tc>
          <w:tcPr>
            <w:tcW w:w="993" w:type="dxa"/>
            <w:tcBorders>
              <w:top w:val="nil"/>
              <w:left w:val="nil"/>
              <w:bottom w:val="single" w:sz="8" w:space="0" w:color="FFFFFF"/>
              <w:right w:val="nil"/>
            </w:tcBorders>
            <w:shd w:val="clear" w:color="000000" w:fill="F2F2F2"/>
            <w:tcMar>
              <w:left w:w="51" w:type="dxa"/>
              <w:right w:w="51" w:type="dxa"/>
            </w:tcMar>
            <w:vAlign w:val="bottom"/>
          </w:tcPr>
          <w:p w14:paraId="3C27E247" w14:textId="1B2A2813" w:rsidR="00627C95" w:rsidRPr="00494128" w:rsidRDefault="00627C95" w:rsidP="00627C95">
            <w:pPr>
              <w:jc w:val="right"/>
              <w:rPr>
                <w:rFonts w:asciiTheme="minorHAnsi" w:hAnsiTheme="minorHAnsi" w:cstheme="minorHAnsi"/>
                <w:sz w:val="20"/>
                <w:szCs w:val="20"/>
              </w:rPr>
            </w:pPr>
            <w:r>
              <w:rPr>
                <w:rFonts w:ascii="Calibri" w:hAnsi="Calibri" w:cs="Calibri"/>
                <w:color w:val="000000"/>
                <w:sz w:val="20"/>
                <w:szCs w:val="20"/>
              </w:rPr>
              <w:t>17,111</w:t>
            </w:r>
          </w:p>
        </w:tc>
      </w:tr>
      <w:tr w:rsidR="00627C95" w14:paraId="14B16F86" w14:textId="77777777" w:rsidTr="00A70C8A">
        <w:trPr>
          <w:cnfStyle w:val="000000010000" w:firstRow="0" w:lastRow="0" w:firstColumn="0" w:lastColumn="0" w:oddVBand="0" w:evenVBand="0" w:oddHBand="0" w:evenHBand="1" w:firstRowFirstColumn="0" w:firstRowLastColumn="0" w:lastRowFirstColumn="0" w:lastRowLastColumn="0"/>
          <w:trHeight w:val="369"/>
        </w:trPr>
        <w:tc>
          <w:tcPr>
            <w:tcW w:w="2012" w:type="dxa"/>
            <w:tcBorders>
              <w:top w:val="single" w:sz="12" w:space="0" w:color="FFFFFF"/>
              <w:bottom w:val="single" w:sz="12" w:space="0" w:color="FFFFFF"/>
              <w:right w:val="single" w:sz="12" w:space="0" w:color="FFFFFF"/>
            </w:tcBorders>
            <w:shd w:val="clear" w:color="auto" w:fill="D9D9D9" w:themeFill="background1" w:themeFillShade="D9"/>
          </w:tcPr>
          <w:p w14:paraId="3B5768A9" w14:textId="77777777" w:rsidR="00627C95" w:rsidRDefault="00627C95" w:rsidP="00627C95">
            <w:pPr>
              <w:rPr>
                <w:rFonts w:asciiTheme="minorHAnsi" w:hAnsiTheme="minorHAnsi" w:cstheme="minorHAnsi"/>
                <w:sz w:val="20"/>
                <w:szCs w:val="20"/>
              </w:rPr>
            </w:pPr>
            <w:r>
              <w:rPr>
                <w:rFonts w:asciiTheme="minorHAnsi" w:hAnsiTheme="minorHAnsi" w:cstheme="minorHAnsi"/>
                <w:sz w:val="20"/>
                <w:szCs w:val="20"/>
              </w:rPr>
              <w:t>INTENSIVE LIVESTOCK</w:t>
            </w:r>
          </w:p>
        </w:tc>
        <w:tc>
          <w:tcPr>
            <w:tcW w:w="893" w:type="dxa"/>
            <w:tcBorders>
              <w:top w:val="nil"/>
              <w:left w:val="nil"/>
              <w:bottom w:val="single" w:sz="8" w:space="0" w:color="FFFFFF"/>
              <w:right w:val="single" w:sz="8" w:space="0" w:color="FFFFFF"/>
            </w:tcBorders>
            <w:shd w:val="clear" w:color="000000" w:fill="D9D9D9"/>
            <w:tcMar>
              <w:left w:w="51" w:type="dxa"/>
              <w:right w:w="51" w:type="dxa"/>
            </w:tcMar>
            <w:vAlign w:val="bottom"/>
          </w:tcPr>
          <w:p w14:paraId="2356F3E3" w14:textId="0E43CFB6" w:rsidR="00627C95" w:rsidRPr="00494128" w:rsidRDefault="00627C95" w:rsidP="00627C95">
            <w:pPr>
              <w:jc w:val="right"/>
              <w:rPr>
                <w:rFonts w:asciiTheme="minorHAnsi" w:hAnsiTheme="minorHAnsi" w:cstheme="minorHAnsi"/>
                <w:sz w:val="20"/>
                <w:szCs w:val="20"/>
              </w:rPr>
            </w:pPr>
            <w:r>
              <w:rPr>
                <w:rFonts w:ascii="Calibri" w:hAnsi="Calibri" w:cs="Calibri"/>
                <w:color w:val="000000"/>
                <w:sz w:val="20"/>
                <w:szCs w:val="20"/>
              </w:rPr>
              <w:t>594</w:t>
            </w:r>
          </w:p>
        </w:tc>
        <w:tc>
          <w:tcPr>
            <w:tcW w:w="952" w:type="dxa"/>
            <w:tcBorders>
              <w:top w:val="nil"/>
              <w:left w:val="nil"/>
              <w:bottom w:val="single" w:sz="8" w:space="0" w:color="FFFFFF"/>
              <w:right w:val="single" w:sz="8" w:space="0" w:color="FFFFFF"/>
            </w:tcBorders>
            <w:shd w:val="clear" w:color="000000" w:fill="D9D9D9"/>
            <w:tcMar>
              <w:left w:w="51" w:type="dxa"/>
              <w:right w:w="51" w:type="dxa"/>
            </w:tcMar>
            <w:vAlign w:val="bottom"/>
          </w:tcPr>
          <w:p w14:paraId="59D712CC" w14:textId="1A6AC382" w:rsidR="00627C95" w:rsidRPr="00494128" w:rsidRDefault="00627C95" w:rsidP="00627C95">
            <w:pPr>
              <w:jc w:val="right"/>
              <w:rPr>
                <w:rFonts w:asciiTheme="minorHAnsi" w:hAnsiTheme="minorHAnsi" w:cstheme="minorHAnsi"/>
                <w:sz w:val="20"/>
                <w:szCs w:val="20"/>
              </w:rPr>
            </w:pPr>
            <w:r>
              <w:rPr>
                <w:rFonts w:ascii="Calibri" w:hAnsi="Calibri" w:cs="Calibri"/>
                <w:color w:val="000000"/>
                <w:sz w:val="20"/>
                <w:szCs w:val="20"/>
              </w:rPr>
              <w:t>75,045</w:t>
            </w:r>
          </w:p>
        </w:tc>
        <w:tc>
          <w:tcPr>
            <w:tcW w:w="838" w:type="dxa"/>
            <w:tcBorders>
              <w:top w:val="nil"/>
              <w:left w:val="nil"/>
              <w:bottom w:val="single" w:sz="8" w:space="0" w:color="FFFFFF"/>
              <w:right w:val="single" w:sz="8" w:space="0" w:color="FFFFFF"/>
            </w:tcBorders>
            <w:shd w:val="clear" w:color="000000" w:fill="D9D9D9"/>
            <w:tcMar>
              <w:left w:w="51" w:type="dxa"/>
              <w:right w:w="51" w:type="dxa"/>
            </w:tcMar>
            <w:vAlign w:val="bottom"/>
          </w:tcPr>
          <w:p w14:paraId="2AF8F2F4" w14:textId="4A3173A8" w:rsidR="00627C95" w:rsidRPr="00494128" w:rsidRDefault="00627C95" w:rsidP="00627C95">
            <w:pPr>
              <w:jc w:val="right"/>
              <w:rPr>
                <w:rFonts w:asciiTheme="minorHAnsi" w:hAnsiTheme="minorHAnsi" w:cstheme="minorHAnsi"/>
                <w:sz w:val="20"/>
                <w:szCs w:val="20"/>
              </w:rPr>
            </w:pPr>
            <w:r>
              <w:rPr>
                <w:rFonts w:ascii="Calibri" w:hAnsi="Calibri" w:cs="Calibri"/>
                <w:color w:val="000000"/>
                <w:sz w:val="20"/>
                <w:szCs w:val="20"/>
              </w:rPr>
              <w:t>331</w:t>
            </w:r>
          </w:p>
        </w:tc>
        <w:tc>
          <w:tcPr>
            <w:tcW w:w="1004" w:type="dxa"/>
            <w:tcBorders>
              <w:top w:val="nil"/>
              <w:left w:val="nil"/>
              <w:bottom w:val="single" w:sz="8" w:space="0" w:color="FFFFFF"/>
              <w:right w:val="single" w:sz="8" w:space="0" w:color="FFFFFF"/>
            </w:tcBorders>
            <w:shd w:val="clear" w:color="000000" w:fill="D9D9D9"/>
            <w:tcMar>
              <w:left w:w="51" w:type="dxa"/>
              <w:right w:w="51" w:type="dxa"/>
            </w:tcMar>
            <w:vAlign w:val="bottom"/>
          </w:tcPr>
          <w:p w14:paraId="2B8D4220" w14:textId="2CA5554C" w:rsidR="00627C95" w:rsidRPr="00494128" w:rsidRDefault="00627C95" w:rsidP="00627C95">
            <w:pPr>
              <w:jc w:val="right"/>
              <w:rPr>
                <w:rFonts w:asciiTheme="minorHAnsi" w:hAnsiTheme="minorHAnsi" w:cstheme="minorHAnsi"/>
                <w:sz w:val="20"/>
                <w:szCs w:val="20"/>
              </w:rPr>
            </w:pPr>
            <w:r>
              <w:rPr>
                <w:rFonts w:ascii="Calibri" w:hAnsi="Calibri" w:cs="Calibri"/>
                <w:color w:val="000000"/>
                <w:sz w:val="20"/>
                <w:szCs w:val="20"/>
              </w:rPr>
              <w:t>33,853</w:t>
            </w:r>
          </w:p>
        </w:tc>
        <w:tc>
          <w:tcPr>
            <w:tcW w:w="786" w:type="dxa"/>
            <w:tcBorders>
              <w:top w:val="nil"/>
              <w:left w:val="nil"/>
              <w:bottom w:val="single" w:sz="8" w:space="0" w:color="FFFFFF"/>
              <w:right w:val="single" w:sz="8" w:space="0" w:color="FFFFFF"/>
            </w:tcBorders>
            <w:shd w:val="clear" w:color="000000" w:fill="D9D9D9"/>
            <w:tcMar>
              <w:left w:w="51" w:type="dxa"/>
              <w:right w:w="51" w:type="dxa"/>
            </w:tcMar>
            <w:vAlign w:val="bottom"/>
          </w:tcPr>
          <w:p w14:paraId="652E840A" w14:textId="129F6991" w:rsidR="00627C95" w:rsidRPr="00494128" w:rsidRDefault="00627C95" w:rsidP="00627C95">
            <w:pPr>
              <w:jc w:val="right"/>
              <w:rPr>
                <w:rFonts w:asciiTheme="minorHAnsi" w:hAnsiTheme="minorHAnsi" w:cstheme="minorHAnsi"/>
                <w:sz w:val="20"/>
                <w:szCs w:val="20"/>
              </w:rPr>
            </w:pPr>
            <w:r>
              <w:rPr>
                <w:rFonts w:ascii="Calibri" w:hAnsi="Calibri" w:cs="Calibri"/>
                <w:color w:val="000000"/>
                <w:sz w:val="20"/>
                <w:szCs w:val="20"/>
              </w:rPr>
              <w:t>445</w:t>
            </w:r>
          </w:p>
        </w:tc>
        <w:tc>
          <w:tcPr>
            <w:tcW w:w="915" w:type="dxa"/>
            <w:tcBorders>
              <w:top w:val="nil"/>
              <w:left w:val="nil"/>
              <w:bottom w:val="single" w:sz="8" w:space="0" w:color="FFFFFF"/>
              <w:right w:val="single" w:sz="8" w:space="0" w:color="FFFFFF"/>
            </w:tcBorders>
            <w:shd w:val="clear" w:color="000000" w:fill="D9D9D9"/>
            <w:tcMar>
              <w:left w:w="51" w:type="dxa"/>
              <w:right w:w="51" w:type="dxa"/>
            </w:tcMar>
            <w:vAlign w:val="bottom"/>
          </w:tcPr>
          <w:p w14:paraId="448C593C" w14:textId="3BA5192C" w:rsidR="00627C95" w:rsidRPr="00494128" w:rsidRDefault="00627C95" w:rsidP="00627C95">
            <w:pPr>
              <w:jc w:val="right"/>
              <w:rPr>
                <w:rFonts w:asciiTheme="minorHAnsi" w:hAnsiTheme="minorHAnsi" w:cstheme="minorHAnsi"/>
                <w:sz w:val="20"/>
                <w:szCs w:val="20"/>
              </w:rPr>
            </w:pPr>
            <w:r>
              <w:rPr>
                <w:rFonts w:ascii="Calibri" w:hAnsi="Calibri" w:cs="Calibri"/>
                <w:color w:val="000000"/>
                <w:sz w:val="20"/>
                <w:szCs w:val="20"/>
              </w:rPr>
              <w:t>69,540</w:t>
            </w:r>
          </w:p>
        </w:tc>
        <w:tc>
          <w:tcPr>
            <w:tcW w:w="875" w:type="dxa"/>
            <w:tcBorders>
              <w:top w:val="nil"/>
              <w:left w:val="nil"/>
              <w:bottom w:val="single" w:sz="8" w:space="0" w:color="FFFFFF"/>
              <w:right w:val="single" w:sz="8" w:space="0" w:color="FFFFFF"/>
            </w:tcBorders>
            <w:shd w:val="clear" w:color="000000" w:fill="D9D9D9"/>
            <w:tcMar>
              <w:left w:w="51" w:type="dxa"/>
              <w:right w:w="51" w:type="dxa"/>
            </w:tcMar>
            <w:vAlign w:val="bottom"/>
          </w:tcPr>
          <w:p w14:paraId="57483853" w14:textId="34FDE878" w:rsidR="00627C95" w:rsidRPr="00494128" w:rsidRDefault="00627C95" w:rsidP="00627C95">
            <w:pPr>
              <w:jc w:val="right"/>
              <w:rPr>
                <w:rFonts w:asciiTheme="minorHAnsi" w:hAnsiTheme="minorHAnsi" w:cstheme="minorHAnsi"/>
                <w:sz w:val="20"/>
                <w:szCs w:val="20"/>
              </w:rPr>
            </w:pPr>
            <w:r>
              <w:rPr>
                <w:rFonts w:ascii="Calibri" w:hAnsi="Calibri" w:cs="Calibri"/>
                <w:color w:val="000000"/>
                <w:sz w:val="20"/>
                <w:szCs w:val="20"/>
              </w:rPr>
              <w:t>174</w:t>
            </w:r>
          </w:p>
        </w:tc>
        <w:tc>
          <w:tcPr>
            <w:tcW w:w="968" w:type="dxa"/>
            <w:tcBorders>
              <w:top w:val="nil"/>
              <w:left w:val="nil"/>
              <w:bottom w:val="single" w:sz="8" w:space="0" w:color="FFFFFF"/>
              <w:right w:val="single" w:sz="8" w:space="0" w:color="FFFFFF"/>
            </w:tcBorders>
            <w:shd w:val="clear" w:color="000000" w:fill="D9D9D9"/>
            <w:tcMar>
              <w:left w:w="51" w:type="dxa"/>
              <w:right w:w="51" w:type="dxa"/>
            </w:tcMar>
            <w:vAlign w:val="bottom"/>
          </w:tcPr>
          <w:p w14:paraId="08A5A6B7" w14:textId="2F9DA7FD" w:rsidR="00627C95" w:rsidRPr="00494128" w:rsidRDefault="00627C95" w:rsidP="00627C95">
            <w:pPr>
              <w:jc w:val="right"/>
              <w:rPr>
                <w:rFonts w:asciiTheme="minorHAnsi" w:hAnsiTheme="minorHAnsi" w:cstheme="minorHAnsi"/>
                <w:sz w:val="20"/>
                <w:szCs w:val="20"/>
              </w:rPr>
            </w:pPr>
            <w:r>
              <w:rPr>
                <w:rFonts w:ascii="Calibri" w:hAnsi="Calibri" w:cs="Calibri"/>
                <w:color w:val="000000"/>
                <w:sz w:val="20"/>
                <w:szCs w:val="20"/>
              </w:rPr>
              <w:t>21,435</w:t>
            </w:r>
          </w:p>
        </w:tc>
        <w:tc>
          <w:tcPr>
            <w:tcW w:w="822" w:type="dxa"/>
            <w:tcBorders>
              <w:top w:val="nil"/>
              <w:left w:val="nil"/>
              <w:bottom w:val="single" w:sz="8" w:space="0" w:color="FFFFFF"/>
              <w:right w:val="single" w:sz="8" w:space="0" w:color="FFFFFF"/>
            </w:tcBorders>
            <w:shd w:val="clear" w:color="000000" w:fill="D9D9D9"/>
            <w:tcMar>
              <w:left w:w="51" w:type="dxa"/>
              <w:right w:w="51" w:type="dxa"/>
            </w:tcMar>
            <w:vAlign w:val="bottom"/>
          </w:tcPr>
          <w:p w14:paraId="55F976CC" w14:textId="664EE588" w:rsidR="00627C95" w:rsidRPr="00494128" w:rsidRDefault="00627C95" w:rsidP="00627C95">
            <w:pPr>
              <w:jc w:val="right"/>
              <w:rPr>
                <w:rFonts w:asciiTheme="minorHAnsi" w:hAnsiTheme="minorHAnsi" w:cstheme="minorHAnsi"/>
                <w:sz w:val="20"/>
                <w:szCs w:val="20"/>
              </w:rPr>
            </w:pPr>
            <w:r>
              <w:rPr>
                <w:rFonts w:ascii="Calibri" w:hAnsi="Calibri" w:cs="Calibri"/>
                <w:color w:val="000000"/>
                <w:sz w:val="20"/>
                <w:szCs w:val="20"/>
              </w:rPr>
              <w:t>62</w:t>
            </w:r>
          </w:p>
        </w:tc>
        <w:tc>
          <w:tcPr>
            <w:tcW w:w="895" w:type="dxa"/>
            <w:tcBorders>
              <w:top w:val="nil"/>
              <w:left w:val="nil"/>
              <w:bottom w:val="single" w:sz="8" w:space="0" w:color="FFFFFF"/>
              <w:right w:val="single" w:sz="8" w:space="0" w:color="FFFFFF"/>
            </w:tcBorders>
            <w:shd w:val="clear" w:color="000000" w:fill="D9D9D9"/>
            <w:tcMar>
              <w:left w:w="51" w:type="dxa"/>
              <w:right w:w="51" w:type="dxa"/>
            </w:tcMar>
            <w:vAlign w:val="bottom"/>
          </w:tcPr>
          <w:p w14:paraId="5E4F526A" w14:textId="556E81B8" w:rsidR="00627C95" w:rsidRPr="00494128" w:rsidRDefault="00627C95" w:rsidP="00627C95">
            <w:pPr>
              <w:jc w:val="right"/>
              <w:rPr>
                <w:rFonts w:asciiTheme="minorHAnsi" w:hAnsiTheme="minorHAnsi" w:cstheme="minorHAnsi"/>
                <w:sz w:val="20"/>
                <w:szCs w:val="20"/>
              </w:rPr>
            </w:pPr>
            <w:r>
              <w:rPr>
                <w:rFonts w:ascii="Calibri" w:hAnsi="Calibri" w:cs="Calibri"/>
                <w:color w:val="000000"/>
                <w:sz w:val="20"/>
                <w:szCs w:val="20"/>
              </w:rPr>
              <w:t>6,103</w:t>
            </w:r>
          </w:p>
        </w:tc>
        <w:tc>
          <w:tcPr>
            <w:tcW w:w="894" w:type="dxa"/>
            <w:tcBorders>
              <w:top w:val="nil"/>
              <w:left w:val="nil"/>
              <w:bottom w:val="single" w:sz="8" w:space="0" w:color="FFFFFF"/>
              <w:right w:val="single" w:sz="8" w:space="0" w:color="FFFFFF"/>
            </w:tcBorders>
            <w:shd w:val="clear" w:color="000000" w:fill="D9D9D9"/>
            <w:tcMar>
              <w:left w:w="51" w:type="dxa"/>
              <w:right w:w="51" w:type="dxa"/>
            </w:tcMar>
            <w:vAlign w:val="bottom"/>
          </w:tcPr>
          <w:p w14:paraId="24199256" w14:textId="61124DEB" w:rsidR="00627C95" w:rsidRPr="00494128" w:rsidRDefault="00627C95" w:rsidP="00627C95">
            <w:pPr>
              <w:jc w:val="right"/>
              <w:rPr>
                <w:rFonts w:asciiTheme="minorHAnsi" w:hAnsiTheme="minorHAnsi" w:cstheme="minorHAnsi"/>
                <w:sz w:val="20"/>
                <w:szCs w:val="20"/>
              </w:rPr>
            </w:pPr>
            <w:r>
              <w:rPr>
                <w:rFonts w:ascii="Calibri" w:hAnsi="Calibri" w:cs="Calibri"/>
                <w:color w:val="000000"/>
                <w:sz w:val="20"/>
                <w:szCs w:val="20"/>
              </w:rPr>
              <w:t>66</w:t>
            </w:r>
          </w:p>
        </w:tc>
        <w:tc>
          <w:tcPr>
            <w:tcW w:w="896" w:type="dxa"/>
            <w:tcBorders>
              <w:top w:val="nil"/>
              <w:left w:val="nil"/>
              <w:bottom w:val="single" w:sz="8" w:space="0" w:color="FFFFFF"/>
              <w:right w:val="single" w:sz="8" w:space="0" w:color="FFFFFF"/>
            </w:tcBorders>
            <w:shd w:val="clear" w:color="000000" w:fill="D9D9D9"/>
            <w:tcMar>
              <w:left w:w="51" w:type="dxa"/>
              <w:right w:w="51" w:type="dxa"/>
            </w:tcMar>
            <w:vAlign w:val="bottom"/>
          </w:tcPr>
          <w:p w14:paraId="040FC151" w14:textId="4B9907AB" w:rsidR="00627C95" w:rsidRPr="00494128" w:rsidRDefault="00627C95" w:rsidP="00627C95">
            <w:pPr>
              <w:jc w:val="right"/>
              <w:rPr>
                <w:rFonts w:asciiTheme="minorHAnsi" w:hAnsiTheme="minorHAnsi" w:cstheme="minorHAnsi"/>
                <w:sz w:val="20"/>
                <w:szCs w:val="20"/>
              </w:rPr>
            </w:pPr>
            <w:r>
              <w:rPr>
                <w:rFonts w:ascii="Calibri" w:hAnsi="Calibri" w:cs="Calibri"/>
                <w:color w:val="000000"/>
                <w:sz w:val="20"/>
                <w:szCs w:val="20"/>
              </w:rPr>
              <w:t>6,600</w:t>
            </w:r>
          </w:p>
        </w:tc>
        <w:tc>
          <w:tcPr>
            <w:tcW w:w="887" w:type="dxa"/>
            <w:tcBorders>
              <w:top w:val="nil"/>
              <w:left w:val="nil"/>
              <w:bottom w:val="single" w:sz="8" w:space="0" w:color="FFFFFF"/>
              <w:right w:val="single" w:sz="8" w:space="0" w:color="FFFFFF"/>
            </w:tcBorders>
            <w:shd w:val="clear" w:color="000000" w:fill="D9D9D9"/>
            <w:tcMar>
              <w:left w:w="51" w:type="dxa"/>
              <w:right w:w="51" w:type="dxa"/>
            </w:tcMar>
            <w:vAlign w:val="bottom"/>
          </w:tcPr>
          <w:p w14:paraId="6B77EC42" w14:textId="3C566455" w:rsidR="00627C95" w:rsidRPr="00494128" w:rsidRDefault="00627C95" w:rsidP="00627C95">
            <w:pPr>
              <w:jc w:val="right"/>
              <w:rPr>
                <w:rFonts w:asciiTheme="minorHAnsi" w:hAnsiTheme="minorHAnsi" w:cstheme="minorHAnsi"/>
                <w:sz w:val="20"/>
                <w:szCs w:val="20"/>
              </w:rPr>
            </w:pPr>
            <w:r>
              <w:rPr>
                <w:rFonts w:ascii="Calibri" w:hAnsi="Calibri" w:cs="Calibri"/>
                <w:color w:val="000000"/>
                <w:sz w:val="20"/>
                <w:szCs w:val="20"/>
              </w:rPr>
              <w:t>*</w:t>
            </w:r>
          </w:p>
        </w:tc>
        <w:tc>
          <w:tcPr>
            <w:tcW w:w="851" w:type="dxa"/>
            <w:tcBorders>
              <w:top w:val="nil"/>
              <w:left w:val="nil"/>
              <w:bottom w:val="single" w:sz="8" w:space="0" w:color="FFFFFF"/>
              <w:right w:val="single" w:sz="8" w:space="0" w:color="FFFFFF"/>
            </w:tcBorders>
            <w:shd w:val="clear" w:color="000000" w:fill="D9D9D9"/>
            <w:tcMar>
              <w:left w:w="51" w:type="dxa"/>
              <w:right w:w="51" w:type="dxa"/>
            </w:tcMar>
            <w:vAlign w:val="bottom"/>
          </w:tcPr>
          <w:p w14:paraId="72AF83C7" w14:textId="03BC6262" w:rsidR="00627C95" w:rsidRPr="00494128" w:rsidRDefault="00627C95" w:rsidP="00627C95">
            <w:pPr>
              <w:jc w:val="right"/>
              <w:rPr>
                <w:rFonts w:asciiTheme="minorHAnsi" w:hAnsiTheme="minorHAnsi" w:cstheme="minorHAnsi"/>
                <w:sz w:val="20"/>
                <w:szCs w:val="20"/>
              </w:rPr>
            </w:pPr>
            <w:r>
              <w:rPr>
                <w:rFonts w:ascii="Calibri" w:hAnsi="Calibri" w:cs="Calibri"/>
                <w:color w:val="000000"/>
                <w:sz w:val="20"/>
                <w:szCs w:val="20"/>
              </w:rPr>
              <w:t>*</w:t>
            </w:r>
          </w:p>
        </w:tc>
        <w:tc>
          <w:tcPr>
            <w:tcW w:w="850" w:type="dxa"/>
            <w:tcBorders>
              <w:top w:val="nil"/>
              <w:left w:val="nil"/>
              <w:bottom w:val="single" w:sz="8" w:space="0" w:color="FFFFFF"/>
              <w:right w:val="single" w:sz="8" w:space="0" w:color="FFFFFF"/>
            </w:tcBorders>
            <w:shd w:val="clear" w:color="000000" w:fill="D9D9D9"/>
            <w:tcMar>
              <w:left w:w="51" w:type="dxa"/>
              <w:right w:w="51" w:type="dxa"/>
            </w:tcMar>
            <w:vAlign w:val="bottom"/>
          </w:tcPr>
          <w:p w14:paraId="525F6766" w14:textId="236297AF" w:rsidR="00627C95" w:rsidRPr="00494128" w:rsidRDefault="00627C95" w:rsidP="00627C95">
            <w:pPr>
              <w:jc w:val="right"/>
              <w:rPr>
                <w:rFonts w:asciiTheme="minorHAnsi" w:hAnsiTheme="minorHAnsi" w:cstheme="minorHAnsi"/>
                <w:sz w:val="20"/>
                <w:szCs w:val="20"/>
              </w:rPr>
            </w:pPr>
            <w:r>
              <w:rPr>
                <w:rFonts w:ascii="Calibri" w:hAnsi="Calibri" w:cs="Calibri"/>
                <w:color w:val="000000"/>
                <w:sz w:val="20"/>
                <w:szCs w:val="20"/>
              </w:rPr>
              <w:t>1,672</w:t>
            </w:r>
          </w:p>
        </w:tc>
        <w:tc>
          <w:tcPr>
            <w:tcW w:w="993" w:type="dxa"/>
            <w:tcBorders>
              <w:top w:val="nil"/>
              <w:left w:val="nil"/>
              <w:bottom w:val="single" w:sz="8" w:space="0" w:color="FFFFFF"/>
              <w:right w:val="nil"/>
            </w:tcBorders>
            <w:shd w:val="clear" w:color="000000" w:fill="D9D9D9"/>
            <w:tcMar>
              <w:left w:w="51" w:type="dxa"/>
              <w:right w:w="51" w:type="dxa"/>
            </w:tcMar>
            <w:vAlign w:val="bottom"/>
          </w:tcPr>
          <w:p w14:paraId="310E8281" w14:textId="7E43BE5A" w:rsidR="00627C95" w:rsidRPr="00494128" w:rsidRDefault="00627C95" w:rsidP="00627C95">
            <w:pPr>
              <w:jc w:val="right"/>
              <w:rPr>
                <w:rFonts w:asciiTheme="minorHAnsi" w:hAnsiTheme="minorHAnsi" w:cstheme="minorHAnsi"/>
                <w:sz w:val="20"/>
                <w:szCs w:val="20"/>
              </w:rPr>
            </w:pPr>
            <w:r>
              <w:rPr>
                <w:rFonts w:ascii="Calibri" w:hAnsi="Calibri" w:cs="Calibri"/>
                <w:color w:val="000000"/>
                <w:sz w:val="20"/>
                <w:szCs w:val="20"/>
              </w:rPr>
              <w:t>212,576</w:t>
            </w:r>
          </w:p>
        </w:tc>
      </w:tr>
      <w:tr w:rsidR="00627C95" w14:paraId="2324C9A7" w14:textId="77777777" w:rsidTr="00A70C8A">
        <w:trPr>
          <w:cnfStyle w:val="000000100000" w:firstRow="0" w:lastRow="0" w:firstColumn="0" w:lastColumn="0" w:oddVBand="0" w:evenVBand="0" w:oddHBand="1" w:evenHBand="0" w:firstRowFirstColumn="0" w:firstRowLastColumn="0" w:lastRowFirstColumn="0" w:lastRowLastColumn="0"/>
          <w:trHeight w:val="369"/>
        </w:trPr>
        <w:tc>
          <w:tcPr>
            <w:tcW w:w="2012" w:type="dxa"/>
            <w:tcBorders>
              <w:top w:val="single" w:sz="12" w:space="0" w:color="FFFFFF"/>
              <w:bottom w:val="single" w:sz="12" w:space="0" w:color="FFFFFF"/>
              <w:right w:val="single" w:sz="12" w:space="0" w:color="FFFFFF"/>
            </w:tcBorders>
          </w:tcPr>
          <w:p w14:paraId="7610274A" w14:textId="77777777" w:rsidR="00627C95" w:rsidRDefault="00627C95" w:rsidP="00627C95">
            <w:pPr>
              <w:rPr>
                <w:rFonts w:asciiTheme="minorHAnsi" w:hAnsiTheme="minorHAnsi" w:cstheme="minorHAnsi"/>
                <w:sz w:val="20"/>
                <w:szCs w:val="20"/>
              </w:rPr>
            </w:pPr>
            <w:r>
              <w:rPr>
                <w:rFonts w:asciiTheme="minorHAnsi" w:hAnsiTheme="minorHAnsi" w:cstheme="minorHAnsi"/>
                <w:sz w:val="20"/>
                <w:szCs w:val="20"/>
              </w:rPr>
              <w:t>DAIRY</w:t>
            </w:r>
          </w:p>
        </w:tc>
        <w:tc>
          <w:tcPr>
            <w:tcW w:w="893" w:type="dxa"/>
            <w:tcBorders>
              <w:top w:val="nil"/>
              <w:left w:val="nil"/>
              <w:bottom w:val="single" w:sz="8" w:space="0" w:color="FFFFFF"/>
              <w:right w:val="single" w:sz="8" w:space="0" w:color="FFFFFF"/>
            </w:tcBorders>
            <w:shd w:val="clear" w:color="000000" w:fill="F2F2F2"/>
            <w:tcMar>
              <w:left w:w="51" w:type="dxa"/>
              <w:right w:w="51" w:type="dxa"/>
            </w:tcMar>
            <w:vAlign w:val="bottom"/>
          </w:tcPr>
          <w:p w14:paraId="64C04A40" w14:textId="4936D41D" w:rsidR="00627C95" w:rsidRPr="00494128" w:rsidRDefault="00627C95" w:rsidP="00627C95">
            <w:pPr>
              <w:jc w:val="right"/>
              <w:rPr>
                <w:rFonts w:asciiTheme="minorHAnsi" w:hAnsiTheme="minorHAnsi" w:cstheme="minorHAnsi"/>
                <w:sz w:val="20"/>
                <w:szCs w:val="20"/>
              </w:rPr>
            </w:pPr>
            <w:r>
              <w:rPr>
                <w:rFonts w:ascii="Calibri" w:hAnsi="Calibri" w:cs="Calibri"/>
                <w:color w:val="000000"/>
                <w:sz w:val="20"/>
                <w:szCs w:val="20"/>
              </w:rPr>
              <w:t>309</w:t>
            </w:r>
          </w:p>
        </w:tc>
        <w:tc>
          <w:tcPr>
            <w:tcW w:w="952" w:type="dxa"/>
            <w:tcBorders>
              <w:top w:val="nil"/>
              <w:left w:val="nil"/>
              <w:bottom w:val="single" w:sz="8" w:space="0" w:color="FFFFFF"/>
              <w:right w:val="single" w:sz="8" w:space="0" w:color="FFFFFF"/>
            </w:tcBorders>
            <w:shd w:val="clear" w:color="000000" w:fill="F2F2F2"/>
            <w:tcMar>
              <w:left w:w="51" w:type="dxa"/>
              <w:right w:w="51" w:type="dxa"/>
            </w:tcMar>
            <w:vAlign w:val="bottom"/>
          </w:tcPr>
          <w:p w14:paraId="3FED6991" w14:textId="211D29A0" w:rsidR="00627C95" w:rsidRPr="00494128" w:rsidRDefault="00627C95" w:rsidP="00627C95">
            <w:pPr>
              <w:jc w:val="right"/>
              <w:rPr>
                <w:rFonts w:asciiTheme="minorHAnsi" w:hAnsiTheme="minorHAnsi" w:cstheme="minorHAnsi"/>
                <w:sz w:val="20"/>
                <w:szCs w:val="20"/>
              </w:rPr>
            </w:pPr>
            <w:r>
              <w:rPr>
                <w:rFonts w:ascii="Calibri" w:hAnsi="Calibri" w:cs="Calibri"/>
                <w:color w:val="000000"/>
                <w:sz w:val="20"/>
                <w:szCs w:val="20"/>
              </w:rPr>
              <w:t>40,532</w:t>
            </w:r>
          </w:p>
        </w:tc>
        <w:tc>
          <w:tcPr>
            <w:tcW w:w="838" w:type="dxa"/>
            <w:tcBorders>
              <w:top w:val="nil"/>
              <w:left w:val="nil"/>
              <w:bottom w:val="single" w:sz="8" w:space="0" w:color="FFFFFF"/>
              <w:right w:val="single" w:sz="8" w:space="0" w:color="FFFFFF"/>
            </w:tcBorders>
            <w:shd w:val="clear" w:color="000000" w:fill="F2F2F2"/>
            <w:tcMar>
              <w:left w:w="51" w:type="dxa"/>
              <w:right w:w="51" w:type="dxa"/>
            </w:tcMar>
            <w:vAlign w:val="bottom"/>
          </w:tcPr>
          <w:p w14:paraId="11F7C43C" w14:textId="0A9EE978" w:rsidR="00627C95" w:rsidRPr="00494128" w:rsidRDefault="00627C95" w:rsidP="00627C95">
            <w:pPr>
              <w:jc w:val="right"/>
              <w:rPr>
                <w:rFonts w:asciiTheme="minorHAnsi" w:hAnsiTheme="minorHAnsi" w:cstheme="minorHAnsi"/>
                <w:sz w:val="20"/>
                <w:szCs w:val="20"/>
              </w:rPr>
            </w:pPr>
            <w:r>
              <w:rPr>
                <w:rFonts w:ascii="Calibri" w:hAnsi="Calibri" w:cs="Calibri"/>
                <w:color w:val="000000"/>
                <w:sz w:val="20"/>
                <w:szCs w:val="20"/>
              </w:rPr>
              <w:t>1,714</w:t>
            </w:r>
          </w:p>
        </w:tc>
        <w:tc>
          <w:tcPr>
            <w:tcW w:w="1004" w:type="dxa"/>
            <w:tcBorders>
              <w:top w:val="nil"/>
              <w:left w:val="nil"/>
              <w:bottom w:val="single" w:sz="8" w:space="0" w:color="FFFFFF"/>
              <w:right w:val="single" w:sz="8" w:space="0" w:color="FFFFFF"/>
            </w:tcBorders>
            <w:shd w:val="clear" w:color="000000" w:fill="F2F2F2"/>
            <w:tcMar>
              <w:left w:w="51" w:type="dxa"/>
              <w:right w:w="51" w:type="dxa"/>
            </w:tcMar>
            <w:vAlign w:val="bottom"/>
          </w:tcPr>
          <w:p w14:paraId="692FDC21" w14:textId="04B3B44C" w:rsidR="00627C95" w:rsidRPr="00494128" w:rsidRDefault="00627C95" w:rsidP="00627C95">
            <w:pPr>
              <w:jc w:val="right"/>
              <w:rPr>
                <w:rFonts w:asciiTheme="minorHAnsi" w:hAnsiTheme="minorHAnsi" w:cstheme="minorHAnsi"/>
                <w:sz w:val="20"/>
                <w:szCs w:val="20"/>
              </w:rPr>
            </w:pPr>
            <w:r>
              <w:rPr>
                <w:rFonts w:ascii="Calibri" w:hAnsi="Calibri" w:cs="Calibri"/>
                <w:color w:val="000000"/>
                <w:sz w:val="20"/>
                <w:szCs w:val="20"/>
              </w:rPr>
              <w:t>256,957</w:t>
            </w:r>
          </w:p>
        </w:tc>
        <w:tc>
          <w:tcPr>
            <w:tcW w:w="786" w:type="dxa"/>
            <w:tcBorders>
              <w:top w:val="nil"/>
              <w:left w:val="nil"/>
              <w:bottom w:val="single" w:sz="8" w:space="0" w:color="FFFFFF"/>
              <w:right w:val="single" w:sz="8" w:space="0" w:color="FFFFFF"/>
            </w:tcBorders>
            <w:shd w:val="clear" w:color="000000" w:fill="F2F2F2"/>
            <w:tcMar>
              <w:left w:w="51" w:type="dxa"/>
              <w:right w:w="51" w:type="dxa"/>
            </w:tcMar>
            <w:vAlign w:val="bottom"/>
          </w:tcPr>
          <w:p w14:paraId="6C1CCFE0" w14:textId="31C62F2E" w:rsidR="00627C95" w:rsidRPr="00494128" w:rsidRDefault="00627C95" w:rsidP="00627C95">
            <w:pPr>
              <w:jc w:val="right"/>
              <w:rPr>
                <w:rFonts w:asciiTheme="minorHAnsi" w:hAnsiTheme="minorHAnsi" w:cstheme="minorHAnsi"/>
                <w:sz w:val="20"/>
                <w:szCs w:val="20"/>
              </w:rPr>
            </w:pPr>
            <w:r>
              <w:rPr>
                <w:rFonts w:ascii="Calibri" w:hAnsi="Calibri" w:cs="Calibri"/>
                <w:color w:val="000000"/>
                <w:sz w:val="20"/>
                <w:szCs w:val="20"/>
              </w:rPr>
              <w:t>196</w:t>
            </w:r>
          </w:p>
        </w:tc>
        <w:tc>
          <w:tcPr>
            <w:tcW w:w="915" w:type="dxa"/>
            <w:tcBorders>
              <w:top w:val="nil"/>
              <w:left w:val="nil"/>
              <w:bottom w:val="single" w:sz="8" w:space="0" w:color="FFFFFF"/>
              <w:right w:val="single" w:sz="8" w:space="0" w:color="FFFFFF"/>
            </w:tcBorders>
            <w:shd w:val="clear" w:color="000000" w:fill="F2F2F2"/>
            <w:tcMar>
              <w:left w:w="51" w:type="dxa"/>
              <w:right w:w="51" w:type="dxa"/>
            </w:tcMar>
            <w:vAlign w:val="bottom"/>
          </w:tcPr>
          <w:p w14:paraId="285FC82D" w14:textId="52F00100" w:rsidR="00627C95" w:rsidRPr="00494128" w:rsidRDefault="00627C95" w:rsidP="00627C95">
            <w:pPr>
              <w:jc w:val="right"/>
              <w:rPr>
                <w:rFonts w:asciiTheme="minorHAnsi" w:hAnsiTheme="minorHAnsi" w:cstheme="minorHAnsi"/>
                <w:sz w:val="20"/>
                <w:szCs w:val="20"/>
              </w:rPr>
            </w:pPr>
            <w:r>
              <w:rPr>
                <w:rFonts w:ascii="Calibri" w:hAnsi="Calibri" w:cs="Calibri"/>
                <w:color w:val="000000"/>
                <w:sz w:val="20"/>
                <w:szCs w:val="20"/>
              </w:rPr>
              <w:t>21,007</w:t>
            </w:r>
          </w:p>
        </w:tc>
        <w:tc>
          <w:tcPr>
            <w:tcW w:w="875" w:type="dxa"/>
            <w:tcBorders>
              <w:top w:val="nil"/>
              <w:left w:val="nil"/>
              <w:bottom w:val="single" w:sz="8" w:space="0" w:color="FFFFFF"/>
              <w:right w:val="single" w:sz="8" w:space="0" w:color="FFFFFF"/>
            </w:tcBorders>
            <w:shd w:val="clear" w:color="000000" w:fill="F2F2F2"/>
            <w:tcMar>
              <w:left w:w="51" w:type="dxa"/>
              <w:right w:w="51" w:type="dxa"/>
            </w:tcMar>
            <w:vAlign w:val="bottom"/>
          </w:tcPr>
          <w:p w14:paraId="7D8F2D4D" w14:textId="680A4772" w:rsidR="00627C95" w:rsidRPr="00494128" w:rsidRDefault="00627C95" w:rsidP="00627C95">
            <w:pPr>
              <w:jc w:val="right"/>
              <w:rPr>
                <w:rFonts w:asciiTheme="minorHAnsi" w:hAnsiTheme="minorHAnsi" w:cstheme="minorHAnsi"/>
                <w:sz w:val="20"/>
                <w:szCs w:val="20"/>
              </w:rPr>
            </w:pPr>
            <w:r>
              <w:rPr>
                <w:rFonts w:ascii="Calibri" w:hAnsi="Calibri" w:cs="Calibri"/>
                <w:color w:val="000000"/>
                <w:sz w:val="20"/>
                <w:szCs w:val="20"/>
              </w:rPr>
              <w:t>98</w:t>
            </w:r>
          </w:p>
        </w:tc>
        <w:tc>
          <w:tcPr>
            <w:tcW w:w="968" w:type="dxa"/>
            <w:tcBorders>
              <w:top w:val="nil"/>
              <w:left w:val="nil"/>
              <w:bottom w:val="single" w:sz="8" w:space="0" w:color="FFFFFF"/>
              <w:right w:val="single" w:sz="8" w:space="0" w:color="FFFFFF"/>
            </w:tcBorders>
            <w:shd w:val="clear" w:color="000000" w:fill="F2F2F2"/>
            <w:tcMar>
              <w:left w:w="51" w:type="dxa"/>
              <w:right w:w="51" w:type="dxa"/>
            </w:tcMar>
            <w:vAlign w:val="bottom"/>
          </w:tcPr>
          <w:p w14:paraId="78C9E3B2" w14:textId="26B0987E" w:rsidR="00627C95" w:rsidRPr="00494128" w:rsidRDefault="00627C95" w:rsidP="00627C95">
            <w:pPr>
              <w:jc w:val="right"/>
              <w:rPr>
                <w:rFonts w:asciiTheme="minorHAnsi" w:hAnsiTheme="minorHAnsi" w:cstheme="minorHAnsi"/>
                <w:sz w:val="20"/>
                <w:szCs w:val="20"/>
              </w:rPr>
            </w:pPr>
            <w:r>
              <w:rPr>
                <w:rFonts w:ascii="Calibri" w:hAnsi="Calibri" w:cs="Calibri"/>
                <w:color w:val="000000"/>
                <w:sz w:val="20"/>
                <w:szCs w:val="20"/>
              </w:rPr>
              <w:t>12,504</w:t>
            </w:r>
          </w:p>
        </w:tc>
        <w:tc>
          <w:tcPr>
            <w:tcW w:w="822" w:type="dxa"/>
            <w:tcBorders>
              <w:top w:val="nil"/>
              <w:left w:val="nil"/>
              <w:bottom w:val="single" w:sz="8" w:space="0" w:color="FFFFFF"/>
              <w:right w:val="single" w:sz="8" w:space="0" w:color="FFFFFF"/>
            </w:tcBorders>
            <w:shd w:val="clear" w:color="000000" w:fill="F2F2F2"/>
            <w:tcMar>
              <w:left w:w="51" w:type="dxa"/>
              <w:right w:w="51" w:type="dxa"/>
            </w:tcMar>
            <w:vAlign w:val="bottom"/>
          </w:tcPr>
          <w:p w14:paraId="74312643" w14:textId="5280B466" w:rsidR="00627C95" w:rsidRPr="00494128" w:rsidRDefault="00627C95" w:rsidP="00627C95">
            <w:pPr>
              <w:jc w:val="right"/>
              <w:rPr>
                <w:rFonts w:asciiTheme="minorHAnsi" w:hAnsiTheme="minorHAnsi" w:cstheme="minorHAnsi"/>
                <w:sz w:val="20"/>
                <w:szCs w:val="20"/>
              </w:rPr>
            </w:pPr>
            <w:r>
              <w:rPr>
                <w:rFonts w:ascii="Calibri" w:hAnsi="Calibri" w:cs="Calibri"/>
                <w:color w:val="000000"/>
                <w:sz w:val="20"/>
                <w:szCs w:val="20"/>
              </w:rPr>
              <w:t>54</w:t>
            </w:r>
          </w:p>
        </w:tc>
        <w:tc>
          <w:tcPr>
            <w:tcW w:w="895" w:type="dxa"/>
            <w:tcBorders>
              <w:top w:val="nil"/>
              <w:left w:val="nil"/>
              <w:bottom w:val="single" w:sz="8" w:space="0" w:color="FFFFFF"/>
              <w:right w:val="single" w:sz="8" w:space="0" w:color="FFFFFF"/>
            </w:tcBorders>
            <w:shd w:val="clear" w:color="000000" w:fill="F2F2F2"/>
            <w:tcMar>
              <w:left w:w="51" w:type="dxa"/>
              <w:right w:w="51" w:type="dxa"/>
            </w:tcMar>
            <w:vAlign w:val="bottom"/>
          </w:tcPr>
          <w:p w14:paraId="1C95C942" w14:textId="3A678539" w:rsidR="00627C95" w:rsidRPr="00494128" w:rsidRDefault="00627C95" w:rsidP="00627C95">
            <w:pPr>
              <w:jc w:val="right"/>
              <w:rPr>
                <w:rFonts w:asciiTheme="minorHAnsi" w:hAnsiTheme="minorHAnsi" w:cstheme="minorHAnsi"/>
                <w:sz w:val="20"/>
                <w:szCs w:val="20"/>
              </w:rPr>
            </w:pPr>
            <w:r>
              <w:rPr>
                <w:rFonts w:ascii="Calibri" w:hAnsi="Calibri" w:cs="Calibri"/>
                <w:color w:val="000000"/>
                <w:sz w:val="20"/>
                <w:szCs w:val="20"/>
              </w:rPr>
              <w:t>8,234</w:t>
            </w:r>
          </w:p>
        </w:tc>
        <w:tc>
          <w:tcPr>
            <w:tcW w:w="894" w:type="dxa"/>
            <w:tcBorders>
              <w:top w:val="nil"/>
              <w:left w:val="nil"/>
              <w:bottom w:val="single" w:sz="8" w:space="0" w:color="FFFFFF"/>
              <w:right w:val="single" w:sz="8" w:space="0" w:color="FFFFFF"/>
            </w:tcBorders>
            <w:shd w:val="clear" w:color="000000" w:fill="F2F2F2"/>
            <w:tcMar>
              <w:left w:w="51" w:type="dxa"/>
              <w:right w:w="51" w:type="dxa"/>
            </w:tcMar>
            <w:vAlign w:val="bottom"/>
          </w:tcPr>
          <w:p w14:paraId="3956B8A0" w14:textId="240EF853" w:rsidR="00627C95" w:rsidRPr="00494128" w:rsidRDefault="00627C95" w:rsidP="00627C95">
            <w:pPr>
              <w:jc w:val="right"/>
              <w:rPr>
                <w:rFonts w:asciiTheme="minorHAnsi" w:hAnsiTheme="minorHAnsi" w:cstheme="minorHAnsi"/>
                <w:sz w:val="20"/>
                <w:szCs w:val="20"/>
              </w:rPr>
            </w:pPr>
            <w:r>
              <w:rPr>
                <w:rFonts w:ascii="Calibri" w:hAnsi="Calibri" w:cs="Calibri"/>
                <w:color w:val="000000"/>
                <w:sz w:val="20"/>
                <w:szCs w:val="20"/>
              </w:rPr>
              <w:t>101</w:t>
            </w:r>
          </w:p>
        </w:tc>
        <w:tc>
          <w:tcPr>
            <w:tcW w:w="896" w:type="dxa"/>
            <w:tcBorders>
              <w:top w:val="nil"/>
              <w:left w:val="nil"/>
              <w:bottom w:val="single" w:sz="8" w:space="0" w:color="FFFFFF"/>
              <w:right w:val="single" w:sz="8" w:space="0" w:color="FFFFFF"/>
            </w:tcBorders>
            <w:shd w:val="clear" w:color="000000" w:fill="F2F2F2"/>
            <w:tcMar>
              <w:left w:w="51" w:type="dxa"/>
              <w:right w:w="51" w:type="dxa"/>
            </w:tcMar>
            <w:vAlign w:val="bottom"/>
          </w:tcPr>
          <w:p w14:paraId="4EF5AF2F" w14:textId="15738897" w:rsidR="00627C95" w:rsidRPr="00494128" w:rsidRDefault="00627C95" w:rsidP="00627C95">
            <w:pPr>
              <w:jc w:val="right"/>
              <w:rPr>
                <w:rFonts w:asciiTheme="minorHAnsi" w:hAnsiTheme="minorHAnsi" w:cstheme="minorHAnsi"/>
                <w:sz w:val="20"/>
                <w:szCs w:val="20"/>
              </w:rPr>
            </w:pPr>
            <w:r>
              <w:rPr>
                <w:rFonts w:ascii="Calibri" w:hAnsi="Calibri" w:cs="Calibri"/>
                <w:color w:val="000000"/>
                <w:sz w:val="20"/>
                <w:szCs w:val="20"/>
              </w:rPr>
              <w:t>15,634</w:t>
            </w:r>
          </w:p>
        </w:tc>
        <w:tc>
          <w:tcPr>
            <w:tcW w:w="887" w:type="dxa"/>
            <w:tcBorders>
              <w:top w:val="nil"/>
              <w:left w:val="nil"/>
              <w:bottom w:val="single" w:sz="8" w:space="0" w:color="FFFFFF"/>
              <w:right w:val="single" w:sz="8" w:space="0" w:color="FFFFFF"/>
            </w:tcBorders>
            <w:shd w:val="clear" w:color="000000" w:fill="F2F2F2"/>
            <w:tcMar>
              <w:left w:w="51" w:type="dxa"/>
              <w:right w:w="51" w:type="dxa"/>
            </w:tcMar>
            <w:vAlign w:val="bottom"/>
          </w:tcPr>
          <w:p w14:paraId="424E8ED7" w14:textId="53D7B445" w:rsidR="00627C95" w:rsidRPr="00494128" w:rsidRDefault="00627C95" w:rsidP="00627C95">
            <w:pPr>
              <w:jc w:val="right"/>
              <w:rPr>
                <w:rFonts w:asciiTheme="minorHAnsi" w:hAnsiTheme="minorHAnsi" w:cstheme="minorHAnsi"/>
                <w:sz w:val="20"/>
                <w:szCs w:val="20"/>
              </w:rPr>
            </w:pPr>
            <w:r>
              <w:rPr>
                <w:rFonts w:ascii="Calibri" w:hAnsi="Calibri" w:cs="Calibri"/>
                <w:color w:val="000000"/>
                <w:sz w:val="20"/>
                <w:szCs w:val="20"/>
              </w:rPr>
              <w:t>*</w:t>
            </w:r>
          </w:p>
        </w:tc>
        <w:tc>
          <w:tcPr>
            <w:tcW w:w="851" w:type="dxa"/>
            <w:tcBorders>
              <w:top w:val="nil"/>
              <w:left w:val="nil"/>
              <w:bottom w:val="single" w:sz="8" w:space="0" w:color="FFFFFF"/>
              <w:right w:val="single" w:sz="8" w:space="0" w:color="FFFFFF"/>
            </w:tcBorders>
            <w:shd w:val="clear" w:color="000000" w:fill="F2F2F2"/>
            <w:tcMar>
              <w:left w:w="51" w:type="dxa"/>
              <w:right w:w="51" w:type="dxa"/>
            </w:tcMar>
            <w:vAlign w:val="bottom"/>
          </w:tcPr>
          <w:p w14:paraId="5ACAB61B" w14:textId="45160D47" w:rsidR="00627C95" w:rsidRPr="00494128" w:rsidRDefault="00627C95" w:rsidP="00627C95">
            <w:pPr>
              <w:jc w:val="right"/>
              <w:rPr>
                <w:rFonts w:asciiTheme="minorHAnsi" w:hAnsiTheme="minorHAnsi" w:cstheme="minorHAnsi"/>
                <w:sz w:val="20"/>
                <w:szCs w:val="20"/>
              </w:rPr>
            </w:pPr>
            <w:r>
              <w:rPr>
                <w:rFonts w:ascii="Calibri" w:hAnsi="Calibri" w:cs="Calibri"/>
                <w:color w:val="000000"/>
                <w:sz w:val="20"/>
                <w:szCs w:val="20"/>
              </w:rPr>
              <w:t>*</w:t>
            </w:r>
          </w:p>
        </w:tc>
        <w:tc>
          <w:tcPr>
            <w:tcW w:w="850" w:type="dxa"/>
            <w:tcBorders>
              <w:top w:val="nil"/>
              <w:left w:val="nil"/>
              <w:bottom w:val="single" w:sz="8" w:space="0" w:color="FFFFFF"/>
              <w:right w:val="single" w:sz="8" w:space="0" w:color="FFFFFF"/>
            </w:tcBorders>
            <w:shd w:val="clear" w:color="000000" w:fill="F2F2F2"/>
            <w:tcMar>
              <w:left w:w="51" w:type="dxa"/>
              <w:right w:w="51" w:type="dxa"/>
            </w:tcMar>
            <w:vAlign w:val="bottom"/>
          </w:tcPr>
          <w:p w14:paraId="2DB90825" w14:textId="2ACB1801" w:rsidR="00627C95" w:rsidRPr="00494128" w:rsidRDefault="00627C95" w:rsidP="00627C95">
            <w:pPr>
              <w:jc w:val="right"/>
              <w:rPr>
                <w:rFonts w:asciiTheme="minorHAnsi" w:hAnsiTheme="minorHAnsi" w:cstheme="minorHAnsi"/>
                <w:sz w:val="20"/>
                <w:szCs w:val="20"/>
              </w:rPr>
            </w:pPr>
            <w:r>
              <w:rPr>
                <w:rFonts w:ascii="Calibri" w:hAnsi="Calibri" w:cs="Calibri"/>
                <w:color w:val="000000"/>
                <w:sz w:val="20"/>
                <w:szCs w:val="20"/>
              </w:rPr>
              <w:t>2,472</w:t>
            </w:r>
          </w:p>
        </w:tc>
        <w:tc>
          <w:tcPr>
            <w:tcW w:w="993" w:type="dxa"/>
            <w:tcBorders>
              <w:top w:val="nil"/>
              <w:left w:val="nil"/>
              <w:bottom w:val="single" w:sz="8" w:space="0" w:color="FFFFFF"/>
              <w:right w:val="nil"/>
            </w:tcBorders>
            <w:shd w:val="clear" w:color="000000" w:fill="F2F2F2"/>
            <w:tcMar>
              <w:left w:w="51" w:type="dxa"/>
              <w:right w:w="51" w:type="dxa"/>
            </w:tcMar>
            <w:vAlign w:val="bottom"/>
          </w:tcPr>
          <w:p w14:paraId="2E7A4138" w14:textId="4CEA8C5C" w:rsidR="00627C95" w:rsidRPr="00494128" w:rsidRDefault="00627C95" w:rsidP="00627C95">
            <w:pPr>
              <w:jc w:val="right"/>
              <w:rPr>
                <w:rFonts w:asciiTheme="minorHAnsi" w:hAnsiTheme="minorHAnsi" w:cstheme="minorHAnsi"/>
                <w:sz w:val="20"/>
                <w:szCs w:val="20"/>
              </w:rPr>
            </w:pPr>
            <w:r>
              <w:rPr>
                <w:rFonts w:ascii="Calibri" w:hAnsi="Calibri" w:cs="Calibri"/>
                <w:color w:val="000000"/>
                <w:sz w:val="20"/>
                <w:szCs w:val="20"/>
              </w:rPr>
              <w:t>354,868</w:t>
            </w:r>
          </w:p>
        </w:tc>
      </w:tr>
      <w:tr w:rsidR="00627C95" w14:paraId="75959162" w14:textId="77777777" w:rsidTr="00A70C8A">
        <w:trPr>
          <w:cnfStyle w:val="000000010000" w:firstRow="0" w:lastRow="0" w:firstColumn="0" w:lastColumn="0" w:oddVBand="0" w:evenVBand="0" w:oddHBand="0" w:evenHBand="1" w:firstRowFirstColumn="0" w:firstRowLastColumn="0" w:lastRowFirstColumn="0" w:lastRowLastColumn="0"/>
          <w:trHeight w:val="369"/>
        </w:trPr>
        <w:tc>
          <w:tcPr>
            <w:tcW w:w="2012" w:type="dxa"/>
            <w:tcBorders>
              <w:top w:val="single" w:sz="12" w:space="0" w:color="FFFFFF"/>
              <w:bottom w:val="single" w:sz="12" w:space="0" w:color="FFFFFF"/>
              <w:right w:val="single" w:sz="12" w:space="0" w:color="FFFFFF"/>
            </w:tcBorders>
            <w:shd w:val="clear" w:color="auto" w:fill="D9D9D9" w:themeFill="background1" w:themeFillShade="D9"/>
          </w:tcPr>
          <w:p w14:paraId="5558CA02" w14:textId="77777777" w:rsidR="00627C95" w:rsidRDefault="00627C95" w:rsidP="00627C95">
            <w:pPr>
              <w:rPr>
                <w:rFonts w:asciiTheme="minorHAnsi" w:hAnsiTheme="minorHAnsi" w:cstheme="minorHAnsi"/>
                <w:sz w:val="20"/>
                <w:szCs w:val="20"/>
              </w:rPr>
            </w:pPr>
            <w:r>
              <w:rPr>
                <w:rFonts w:asciiTheme="minorHAnsi" w:hAnsiTheme="minorHAnsi" w:cstheme="minorHAnsi"/>
                <w:sz w:val="20"/>
                <w:szCs w:val="20"/>
              </w:rPr>
              <w:t>FORESTRY &amp; FISHING</w:t>
            </w:r>
          </w:p>
        </w:tc>
        <w:tc>
          <w:tcPr>
            <w:tcW w:w="893" w:type="dxa"/>
            <w:tcBorders>
              <w:top w:val="nil"/>
              <w:left w:val="nil"/>
              <w:bottom w:val="single" w:sz="8" w:space="0" w:color="FFFFFF"/>
              <w:right w:val="single" w:sz="8" w:space="0" w:color="FFFFFF"/>
            </w:tcBorders>
            <w:shd w:val="clear" w:color="000000" w:fill="D9D9D9"/>
            <w:tcMar>
              <w:left w:w="51" w:type="dxa"/>
              <w:right w:w="51" w:type="dxa"/>
            </w:tcMar>
            <w:vAlign w:val="bottom"/>
          </w:tcPr>
          <w:p w14:paraId="4A4A8D5C" w14:textId="680FCF4E" w:rsidR="00627C95" w:rsidRPr="00494128" w:rsidRDefault="00627C95" w:rsidP="00627C95">
            <w:pPr>
              <w:jc w:val="right"/>
              <w:rPr>
                <w:rFonts w:asciiTheme="minorHAnsi" w:hAnsiTheme="minorHAnsi" w:cstheme="minorHAnsi"/>
                <w:sz w:val="20"/>
                <w:szCs w:val="20"/>
              </w:rPr>
            </w:pPr>
            <w:r>
              <w:rPr>
                <w:rFonts w:ascii="Calibri" w:hAnsi="Calibri" w:cs="Calibri"/>
                <w:color w:val="000000"/>
                <w:sz w:val="20"/>
                <w:szCs w:val="20"/>
              </w:rPr>
              <w:t>124</w:t>
            </w:r>
          </w:p>
        </w:tc>
        <w:tc>
          <w:tcPr>
            <w:tcW w:w="952" w:type="dxa"/>
            <w:tcBorders>
              <w:top w:val="nil"/>
              <w:left w:val="nil"/>
              <w:bottom w:val="single" w:sz="8" w:space="0" w:color="FFFFFF"/>
              <w:right w:val="single" w:sz="8" w:space="0" w:color="FFFFFF"/>
            </w:tcBorders>
            <w:shd w:val="clear" w:color="000000" w:fill="D9D9D9"/>
            <w:tcMar>
              <w:left w:w="51" w:type="dxa"/>
              <w:right w:w="51" w:type="dxa"/>
            </w:tcMar>
            <w:vAlign w:val="bottom"/>
          </w:tcPr>
          <w:p w14:paraId="291DEC13" w14:textId="6BB8965C" w:rsidR="00627C95" w:rsidRPr="00494128" w:rsidRDefault="00627C95" w:rsidP="00627C95">
            <w:pPr>
              <w:jc w:val="right"/>
              <w:rPr>
                <w:rFonts w:asciiTheme="minorHAnsi" w:hAnsiTheme="minorHAnsi" w:cstheme="minorHAnsi"/>
                <w:sz w:val="20"/>
                <w:szCs w:val="20"/>
              </w:rPr>
            </w:pPr>
            <w:r>
              <w:rPr>
                <w:rFonts w:ascii="Calibri" w:hAnsi="Calibri" w:cs="Calibri"/>
                <w:color w:val="000000"/>
                <w:sz w:val="20"/>
                <w:szCs w:val="20"/>
              </w:rPr>
              <w:t>10,369</w:t>
            </w:r>
          </w:p>
        </w:tc>
        <w:tc>
          <w:tcPr>
            <w:tcW w:w="838" w:type="dxa"/>
            <w:tcBorders>
              <w:top w:val="nil"/>
              <w:left w:val="nil"/>
              <w:bottom w:val="single" w:sz="8" w:space="0" w:color="FFFFFF"/>
              <w:right w:val="single" w:sz="8" w:space="0" w:color="FFFFFF"/>
            </w:tcBorders>
            <w:shd w:val="clear" w:color="000000" w:fill="D9D9D9"/>
            <w:tcMar>
              <w:left w:w="51" w:type="dxa"/>
              <w:right w:w="51" w:type="dxa"/>
            </w:tcMar>
            <w:vAlign w:val="bottom"/>
          </w:tcPr>
          <w:p w14:paraId="7BF64CB8" w14:textId="2DC70BE6" w:rsidR="00627C95" w:rsidRPr="00494128" w:rsidRDefault="00627C95" w:rsidP="00627C95">
            <w:pPr>
              <w:jc w:val="right"/>
              <w:rPr>
                <w:rFonts w:asciiTheme="minorHAnsi" w:hAnsiTheme="minorHAnsi" w:cstheme="minorHAnsi"/>
                <w:sz w:val="20"/>
                <w:szCs w:val="20"/>
              </w:rPr>
            </w:pPr>
            <w:r>
              <w:rPr>
                <w:rFonts w:ascii="Calibri" w:hAnsi="Calibri" w:cs="Calibri"/>
                <w:color w:val="000000"/>
                <w:sz w:val="20"/>
                <w:szCs w:val="20"/>
              </w:rPr>
              <w:t>89</w:t>
            </w:r>
          </w:p>
        </w:tc>
        <w:tc>
          <w:tcPr>
            <w:tcW w:w="1004" w:type="dxa"/>
            <w:tcBorders>
              <w:top w:val="nil"/>
              <w:left w:val="nil"/>
              <w:bottom w:val="single" w:sz="8" w:space="0" w:color="FFFFFF"/>
              <w:right w:val="single" w:sz="8" w:space="0" w:color="FFFFFF"/>
            </w:tcBorders>
            <w:shd w:val="clear" w:color="000000" w:fill="D9D9D9"/>
            <w:tcMar>
              <w:left w:w="51" w:type="dxa"/>
              <w:right w:w="51" w:type="dxa"/>
            </w:tcMar>
            <w:vAlign w:val="bottom"/>
          </w:tcPr>
          <w:p w14:paraId="32EA3B69" w14:textId="1632987C" w:rsidR="00627C95" w:rsidRPr="00494128" w:rsidRDefault="00627C95" w:rsidP="00627C95">
            <w:pPr>
              <w:jc w:val="right"/>
              <w:rPr>
                <w:rFonts w:asciiTheme="minorHAnsi" w:hAnsiTheme="minorHAnsi" w:cstheme="minorHAnsi"/>
                <w:sz w:val="20"/>
                <w:szCs w:val="20"/>
              </w:rPr>
            </w:pPr>
            <w:r>
              <w:rPr>
                <w:rFonts w:ascii="Calibri" w:hAnsi="Calibri" w:cs="Calibri"/>
                <w:color w:val="000000"/>
                <w:sz w:val="20"/>
                <w:szCs w:val="20"/>
              </w:rPr>
              <w:t>7,231</w:t>
            </w:r>
          </w:p>
        </w:tc>
        <w:tc>
          <w:tcPr>
            <w:tcW w:w="786" w:type="dxa"/>
            <w:tcBorders>
              <w:top w:val="nil"/>
              <w:left w:val="nil"/>
              <w:bottom w:val="single" w:sz="8" w:space="0" w:color="FFFFFF"/>
              <w:right w:val="single" w:sz="8" w:space="0" w:color="FFFFFF"/>
            </w:tcBorders>
            <w:shd w:val="clear" w:color="000000" w:fill="D9D9D9"/>
            <w:tcMar>
              <w:left w:w="51" w:type="dxa"/>
              <w:right w:w="51" w:type="dxa"/>
            </w:tcMar>
            <w:vAlign w:val="bottom"/>
          </w:tcPr>
          <w:p w14:paraId="5EF5FBB1" w14:textId="4BBA73DC" w:rsidR="00627C95" w:rsidRPr="00494128" w:rsidRDefault="00627C95" w:rsidP="00627C95">
            <w:pPr>
              <w:jc w:val="right"/>
              <w:rPr>
                <w:rFonts w:asciiTheme="minorHAnsi" w:hAnsiTheme="minorHAnsi" w:cstheme="minorHAnsi"/>
                <w:sz w:val="20"/>
                <w:szCs w:val="20"/>
              </w:rPr>
            </w:pPr>
            <w:r>
              <w:rPr>
                <w:rFonts w:ascii="Calibri" w:hAnsi="Calibri" w:cs="Calibri"/>
                <w:color w:val="000000"/>
                <w:sz w:val="20"/>
                <w:szCs w:val="20"/>
              </w:rPr>
              <w:t>155</w:t>
            </w:r>
          </w:p>
        </w:tc>
        <w:tc>
          <w:tcPr>
            <w:tcW w:w="915" w:type="dxa"/>
            <w:tcBorders>
              <w:top w:val="nil"/>
              <w:left w:val="nil"/>
              <w:bottom w:val="single" w:sz="8" w:space="0" w:color="FFFFFF"/>
              <w:right w:val="single" w:sz="8" w:space="0" w:color="FFFFFF"/>
            </w:tcBorders>
            <w:shd w:val="clear" w:color="000000" w:fill="D9D9D9"/>
            <w:tcMar>
              <w:left w:w="51" w:type="dxa"/>
              <w:right w:w="51" w:type="dxa"/>
            </w:tcMar>
            <w:vAlign w:val="bottom"/>
          </w:tcPr>
          <w:p w14:paraId="1DC59942" w14:textId="2EFB3B37" w:rsidR="00627C95" w:rsidRPr="00494128" w:rsidRDefault="00627C95" w:rsidP="00627C95">
            <w:pPr>
              <w:jc w:val="right"/>
              <w:rPr>
                <w:rFonts w:asciiTheme="minorHAnsi" w:hAnsiTheme="minorHAnsi" w:cstheme="minorHAnsi"/>
                <w:sz w:val="20"/>
                <w:szCs w:val="20"/>
              </w:rPr>
            </w:pPr>
            <w:r>
              <w:rPr>
                <w:rFonts w:ascii="Calibri" w:hAnsi="Calibri" w:cs="Calibri"/>
                <w:color w:val="000000"/>
                <w:sz w:val="20"/>
                <w:szCs w:val="20"/>
              </w:rPr>
              <w:t>16,071</w:t>
            </w:r>
          </w:p>
        </w:tc>
        <w:tc>
          <w:tcPr>
            <w:tcW w:w="875" w:type="dxa"/>
            <w:tcBorders>
              <w:top w:val="nil"/>
              <w:left w:val="nil"/>
              <w:bottom w:val="single" w:sz="8" w:space="0" w:color="FFFFFF"/>
              <w:right w:val="single" w:sz="8" w:space="0" w:color="FFFFFF"/>
            </w:tcBorders>
            <w:shd w:val="clear" w:color="000000" w:fill="D9D9D9"/>
            <w:tcMar>
              <w:left w:w="51" w:type="dxa"/>
              <w:right w:w="51" w:type="dxa"/>
            </w:tcMar>
            <w:vAlign w:val="bottom"/>
          </w:tcPr>
          <w:p w14:paraId="4095384B" w14:textId="7338B8AD" w:rsidR="00627C95" w:rsidRPr="00494128" w:rsidRDefault="00627C95" w:rsidP="00627C95">
            <w:pPr>
              <w:jc w:val="right"/>
              <w:rPr>
                <w:rFonts w:asciiTheme="minorHAnsi" w:hAnsiTheme="minorHAnsi" w:cstheme="minorHAnsi"/>
                <w:sz w:val="20"/>
                <w:szCs w:val="20"/>
              </w:rPr>
            </w:pPr>
            <w:r>
              <w:rPr>
                <w:rFonts w:ascii="Calibri" w:hAnsi="Calibri" w:cs="Calibri"/>
                <w:color w:val="000000"/>
                <w:sz w:val="20"/>
                <w:szCs w:val="20"/>
              </w:rPr>
              <w:t>143</w:t>
            </w:r>
          </w:p>
        </w:tc>
        <w:tc>
          <w:tcPr>
            <w:tcW w:w="968" w:type="dxa"/>
            <w:tcBorders>
              <w:top w:val="nil"/>
              <w:left w:val="nil"/>
              <w:bottom w:val="single" w:sz="8" w:space="0" w:color="FFFFFF"/>
              <w:right w:val="single" w:sz="8" w:space="0" w:color="FFFFFF"/>
            </w:tcBorders>
            <w:shd w:val="clear" w:color="000000" w:fill="D9D9D9"/>
            <w:tcMar>
              <w:left w:w="51" w:type="dxa"/>
              <w:right w:w="51" w:type="dxa"/>
            </w:tcMar>
            <w:vAlign w:val="bottom"/>
          </w:tcPr>
          <w:p w14:paraId="379D5B61" w14:textId="5FB88A59" w:rsidR="00627C95" w:rsidRPr="00494128" w:rsidRDefault="00627C95" w:rsidP="00627C95">
            <w:pPr>
              <w:jc w:val="right"/>
              <w:rPr>
                <w:rFonts w:asciiTheme="minorHAnsi" w:hAnsiTheme="minorHAnsi" w:cstheme="minorHAnsi"/>
                <w:sz w:val="20"/>
                <w:szCs w:val="20"/>
              </w:rPr>
            </w:pPr>
            <w:r>
              <w:rPr>
                <w:rFonts w:ascii="Calibri" w:hAnsi="Calibri" w:cs="Calibri"/>
                <w:color w:val="000000"/>
                <w:sz w:val="20"/>
                <w:szCs w:val="20"/>
              </w:rPr>
              <w:t>15,858</w:t>
            </w:r>
          </w:p>
        </w:tc>
        <w:tc>
          <w:tcPr>
            <w:tcW w:w="822" w:type="dxa"/>
            <w:tcBorders>
              <w:top w:val="nil"/>
              <w:left w:val="nil"/>
              <w:bottom w:val="single" w:sz="8" w:space="0" w:color="FFFFFF"/>
              <w:right w:val="single" w:sz="8" w:space="0" w:color="FFFFFF"/>
            </w:tcBorders>
            <w:shd w:val="clear" w:color="000000" w:fill="D9D9D9"/>
            <w:tcMar>
              <w:left w:w="51" w:type="dxa"/>
              <w:right w:w="51" w:type="dxa"/>
            </w:tcMar>
            <w:vAlign w:val="bottom"/>
          </w:tcPr>
          <w:p w14:paraId="2AC772AE" w14:textId="3218982F" w:rsidR="00627C95" w:rsidRPr="00494128" w:rsidRDefault="00627C95" w:rsidP="00627C95">
            <w:pPr>
              <w:jc w:val="right"/>
              <w:rPr>
                <w:rFonts w:asciiTheme="minorHAnsi" w:hAnsiTheme="minorHAnsi" w:cstheme="minorHAnsi"/>
                <w:sz w:val="20"/>
                <w:szCs w:val="20"/>
              </w:rPr>
            </w:pPr>
            <w:r>
              <w:rPr>
                <w:rFonts w:ascii="Calibri" w:hAnsi="Calibri" w:cs="Calibri"/>
                <w:color w:val="000000"/>
                <w:sz w:val="20"/>
                <w:szCs w:val="20"/>
              </w:rPr>
              <w:t>138</w:t>
            </w:r>
          </w:p>
        </w:tc>
        <w:tc>
          <w:tcPr>
            <w:tcW w:w="895" w:type="dxa"/>
            <w:tcBorders>
              <w:top w:val="nil"/>
              <w:left w:val="nil"/>
              <w:bottom w:val="single" w:sz="8" w:space="0" w:color="FFFFFF"/>
              <w:right w:val="single" w:sz="8" w:space="0" w:color="FFFFFF"/>
            </w:tcBorders>
            <w:shd w:val="clear" w:color="000000" w:fill="D9D9D9"/>
            <w:tcMar>
              <w:left w:w="51" w:type="dxa"/>
              <w:right w:w="51" w:type="dxa"/>
            </w:tcMar>
            <w:vAlign w:val="bottom"/>
          </w:tcPr>
          <w:p w14:paraId="408739E7" w14:textId="49563F5D" w:rsidR="00627C95" w:rsidRPr="00494128" w:rsidRDefault="00627C95" w:rsidP="00627C95">
            <w:pPr>
              <w:jc w:val="right"/>
              <w:rPr>
                <w:rFonts w:asciiTheme="minorHAnsi" w:hAnsiTheme="minorHAnsi" w:cstheme="minorHAnsi"/>
                <w:sz w:val="20"/>
                <w:szCs w:val="20"/>
              </w:rPr>
            </w:pPr>
            <w:r>
              <w:rPr>
                <w:rFonts w:ascii="Calibri" w:hAnsi="Calibri" w:cs="Calibri"/>
                <w:color w:val="000000"/>
                <w:sz w:val="20"/>
                <w:szCs w:val="20"/>
              </w:rPr>
              <w:t>19,474</w:t>
            </w:r>
          </w:p>
        </w:tc>
        <w:tc>
          <w:tcPr>
            <w:tcW w:w="894" w:type="dxa"/>
            <w:tcBorders>
              <w:top w:val="nil"/>
              <w:left w:val="nil"/>
              <w:bottom w:val="single" w:sz="8" w:space="0" w:color="FFFFFF"/>
              <w:right w:val="single" w:sz="8" w:space="0" w:color="FFFFFF"/>
            </w:tcBorders>
            <w:shd w:val="clear" w:color="000000" w:fill="D9D9D9"/>
            <w:tcMar>
              <w:left w:w="51" w:type="dxa"/>
              <w:right w:w="51" w:type="dxa"/>
            </w:tcMar>
            <w:vAlign w:val="bottom"/>
          </w:tcPr>
          <w:p w14:paraId="1EC531B4" w14:textId="2F1011E3" w:rsidR="00627C95" w:rsidRPr="00494128" w:rsidRDefault="00627C95" w:rsidP="00627C95">
            <w:pPr>
              <w:jc w:val="right"/>
              <w:rPr>
                <w:rFonts w:asciiTheme="minorHAnsi" w:hAnsiTheme="minorHAnsi" w:cstheme="minorHAnsi"/>
                <w:sz w:val="20"/>
                <w:szCs w:val="20"/>
              </w:rPr>
            </w:pPr>
            <w:r>
              <w:rPr>
                <w:rFonts w:ascii="Calibri" w:hAnsi="Calibri" w:cs="Calibri"/>
                <w:color w:val="000000"/>
                <w:sz w:val="20"/>
                <w:szCs w:val="20"/>
              </w:rPr>
              <w:t>40</w:t>
            </w:r>
          </w:p>
        </w:tc>
        <w:tc>
          <w:tcPr>
            <w:tcW w:w="896" w:type="dxa"/>
            <w:tcBorders>
              <w:top w:val="nil"/>
              <w:left w:val="nil"/>
              <w:bottom w:val="single" w:sz="8" w:space="0" w:color="FFFFFF"/>
              <w:right w:val="single" w:sz="8" w:space="0" w:color="FFFFFF"/>
            </w:tcBorders>
            <w:shd w:val="clear" w:color="000000" w:fill="D9D9D9"/>
            <w:tcMar>
              <w:left w:w="51" w:type="dxa"/>
              <w:right w:w="51" w:type="dxa"/>
            </w:tcMar>
            <w:vAlign w:val="bottom"/>
          </w:tcPr>
          <w:p w14:paraId="0E10979E" w14:textId="6B9A2AE8" w:rsidR="00627C95" w:rsidRPr="00494128" w:rsidRDefault="00627C95" w:rsidP="00627C95">
            <w:pPr>
              <w:jc w:val="right"/>
              <w:rPr>
                <w:rFonts w:asciiTheme="minorHAnsi" w:hAnsiTheme="minorHAnsi" w:cstheme="minorHAnsi"/>
                <w:sz w:val="20"/>
                <w:szCs w:val="20"/>
              </w:rPr>
            </w:pPr>
            <w:r>
              <w:rPr>
                <w:rFonts w:ascii="Calibri" w:hAnsi="Calibri" w:cs="Calibri"/>
                <w:color w:val="000000"/>
                <w:sz w:val="20"/>
                <w:szCs w:val="20"/>
              </w:rPr>
              <w:t>4,243</w:t>
            </w:r>
          </w:p>
        </w:tc>
        <w:tc>
          <w:tcPr>
            <w:tcW w:w="887" w:type="dxa"/>
            <w:tcBorders>
              <w:top w:val="nil"/>
              <w:left w:val="nil"/>
              <w:bottom w:val="single" w:sz="8" w:space="0" w:color="FFFFFF"/>
              <w:right w:val="single" w:sz="8" w:space="0" w:color="FFFFFF"/>
            </w:tcBorders>
            <w:shd w:val="clear" w:color="000000" w:fill="D9D9D9"/>
            <w:tcMar>
              <w:left w:w="51" w:type="dxa"/>
              <w:right w:w="51" w:type="dxa"/>
            </w:tcMar>
            <w:vAlign w:val="bottom"/>
          </w:tcPr>
          <w:p w14:paraId="2D9537FB" w14:textId="346DE281" w:rsidR="00627C95" w:rsidRPr="00494128" w:rsidRDefault="00627C95" w:rsidP="00627C95">
            <w:pPr>
              <w:jc w:val="right"/>
              <w:rPr>
                <w:rFonts w:asciiTheme="minorHAnsi" w:hAnsiTheme="minorHAnsi" w:cstheme="minorHAnsi"/>
                <w:sz w:val="20"/>
                <w:szCs w:val="20"/>
              </w:rPr>
            </w:pPr>
            <w:r>
              <w:rPr>
                <w:rFonts w:ascii="Calibri" w:hAnsi="Calibri" w:cs="Calibri"/>
                <w:color w:val="000000"/>
                <w:sz w:val="20"/>
                <w:szCs w:val="20"/>
              </w:rPr>
              <w:t>*</w:t>
            </w:r>
          </w:p>
        </w:tc>
        <w:tc>
          <w:tcPr>
            <w:tcW w:w="851" w:type="dxa"/>
            <w:tcBorders>
              <w:top w:val="nil"/>
              <w:left w:val="nil"/>
              <w:bottom w:val="single" w:sz="8" w:space="0" w:color="FFFFFF"/>
              <w:right w:val="single" w:sz="8" w:space="0" w:color="FFFFFF"/>
            </w:tcBorders>
            <w:shd w:val="clear" w:color="000000" w:fill="D9D9D9"/>
            <w:tcMar>
              <w:left w:w="51" w:type="dxa"/>
              <w:right w:w="51" w:type="dxa"/>
            </w:tcMar>
            <w:vAlign w:val="bottom"/>
          </w:tcPr>
          <w:p w14:paraId="509158C5" w14:textId="2240706C" w:rsidR="00627C95" w:rsidRPr="00494128" w:rsidRDefault="00627C95" w:rsidP="00627C95">
            <w:pPr>
              <w:jc w:val="right"/>
              <w:rPr>
                <w:rFonts w:asciiTheme="minorHAnsi" w:hAnsiTheme="minorHAnsi" w:cstheme="minorHAnsi"/>
                <w:sz w:val="20"/>
                <w:szCs w:val="20"/>
              </w:rPr>
            </w:pPr>
            <w:r>
              <w:rPr>
                <w:rFonts w:ascii="Calibri" w:hAnsi="Calibri" w:cs="Calibri"/>
                <w:color w:val="000000"/>
                <w:sz w:val="20"/>
                <w:szCs w:val="20"/>
              </w:rPr>
              <w:t>*</w:t>
            </w:r>
          </w:p>
        </w:tc>
        <w:tc>
          <w:tcPr>
            <w:tcW w:w="850" w:type="dxa"/>
            <w:tcBorders>
              <w:top w:val="nil"/>
              <w:left w:val="nil"/>
              <w:bottom w:val="single" w:sz="8" w:space="0" w:color="FFFFFF"/>
              <w:right w:val="single" w:sz="8" w:space="0" w:color="FFFFFF"/>
            </w:tcBorders>
            <w:shd w:val="clear" w:color="000000" w:fill="D9D9D9"/>
            <w:tcMar>
              <w:left w:w="51" w:type="dxa"/>
              <w:right w:w="51" w:type="dxa"/>
            </w:tcMar>
            <w:vAlign w:val="bottom"/>
          </w:tcPr>
          <w:p w14:paraId="73076D6E" w14:textId="47A208F5" w:rsidR="00627C95" w:rsidRPr="00494128" w:rsidRDefault="00627C95" w:rsidP="00627C95">
            <w:pPr>
              <w:jc w:val="right"/>
              <w:rPr>
                <w:rFonts w:asciiTheme="minorHAnsi" w:hAnsiTheme="minorHAnsi" w:cstheme="minorHAnsi"/>
                <w:sz w:val="20"/>
                <w:szCs w:val="20"/>
              </w:rPr>
            </w:pPr>
            <w:r>
              <w:rPr>
                <w:rFonts w:ascii="Calibri" w:hAnsi="Calibri" w:cs="Calibri"/>
                <w:color w:val="000000"/>
                <w:sz w:val="20"/>
                <w:szCs w:val="20"/>
              </w:rPr>
              <w:t>689</w:t>
            </w:r>
          </w:p>
        </w:tc>
        <w:tc>
          <w:tcPr>
            <w:tcW w:w="993" w:type="dxa"/>
            <w:tcBorders>
              <w:top w:val="nil"/>
              <w:left w:val="nil"/>
              <w:bottom w:val="single" w:sz="8" w:space="0" w:color="FFFFFF"/>
              <w:right w:val="nil"/>
            </w:tcBorders>
            <w:shd w:val="clear" w:color="000000" w:fill="D9D9D9"/>
            <w:tcMar>
              <w:left w:w="51" w:type="dxa"/>
              <w:right w:w="51" w:type="dxa"/>
            </w:tcMar>
            <w:vAlign w:val="bottom"/>
          </w:tcPr>
          <w:p w14:paraId="7EFE1C6E" w14:textId="2FC57016" w:rsidR="00627C95" w:rsidRPr="00494128" w:rsidRDefault="00627C95" w:rsidP="00627C95">
            <w:pPr>
              <w:jc w:val="right"/>
              <w:rPr>
                <w:rFonts w:asciiTheme="minorHAnsi" w:hAnsiTheme="minorHAnsi" w:cstheme="minorHAnsi"/>
                <w:sz w:val="20"/>
                <w:szCs w:val="20"/>
              </w:rPr>
            </w:pPr>
            <w:r>
              <w:rPr>
                <w:rFonts w:ascii="Calibri" w:hAnsi="Calibri" w:cs="Calibri"/>
                <w:color w:val="000000"/>
                <w:sz w:val="20"/>
                <w:szCs w:val="20"/>
              </w:rPr>
              <w:t>73,247</w:t>
            </w:r>
          </w:p>
        </w:tc>
      </w:tr>
      <w:tr w:rsidR="00627C95" w14:paraId="338DFE99" w14:textId="77777777" w:rsidTr="00A70C8A">
        <w:trPr>
          <w:cnfStyle w:val="000000100000" w:firstRow="0" w:lastRow="0" w:firstColumn="0" w:lastColumn="0" w:oddVBand="0" w:evenVBand="0" w:oddHBand="1" w:evenHBand="0" w:firstRowFirstColumn="0" w:firstRowLastColumn="0" w:lastRowFirstColumn="0" w:lastRowLastColumn="0"/>
          <w:trHeight w:val="369"/>
        </w:trPr>
        <w:tc>
          <w:tcPr>
            <w:tcW w:w="2012" w:type="dxa"/>
            <w:tcBorders>
              <w:top w:val="single" w:sz="12" w:space="0" w:color="FFFFFF"/>
              <w:bottom w:val="single" w:sz="12" w:space="0" w:color="FFFFFF"/>
              <w:right w:val="single" w:sz="12" w:space="0" w:color="FFFFFF"/>
            </w:tcBorders>
          </w:tcPr>
          <w:p w14:paraId="05F74C53" w14:textId="77777777" w:rsidR="00627C95" w:rsidRDefault="00627C95" w:rsidP="00627C95">
            <w:pPr>
              <w:rPr>
                <w:rFonts w:asciiTheme="minorHAnsi" w:hAnsiTheme="minorHAnsi" w:cstheme="minorHAnsi"/>
                <w:sz w:val="20"/>
                <w:szCs w:val="20"/>
              </w:rPr>
            </w:pPr>
            <w:r>
              <w:rPr>
                <w:rFonts w:asciiTheme="minorHAnsi" w:hAnsiTheme="minorHAnsi" w:cstheme="minorHAnsi"/>
                <w:sz w:val="20"/>
                <w:szCs w:val="20"/>
              </w:rPr>
              <w:t>OTHER</w:t>
            </w:r>
          </w:p>
        </w:tc>
        <w:tc>
          <w:tcPr>
            <w:tcW w:w="893" w:type="dxa"/>
            <w:tcBorders>
              <w:top w:val="nil"/>
              <w:left w:val="nil"/>
              <w:bottom w:val="nil"/>
              <w:right w:val="single" w:sz="8" w:space="0" w:color="FFFFFF"/>
            </w:tcBorders>
            <w:shd w:val="clear" w:color="000000" w:fill="F2F2F2"/>
            <w:tcMar>
              <w:left w:w="51" w:type="dxa"/>
              <w:right w:w="51" w:type="dxa"/>
            </w:tcMar>
            <w:vAlign w:val="bottom"/>
          </w:tcPr>
          <w:p w14:paraId="7B37B908" w14:textId="2B489D89" w:rsidR="00627C95" w:rsidRPr="00494128" w:rsidRDefault="00627C95" w:rsidP="00627C95">
            <w:pPr>
              <w:jc w:val="right"/>
              <w:rPr>
                <w:rFonts w:asciiTheme="minorHAnsi" w:hAnsiTheme="minorHAnsi" w:cstheme="minorHAnsi"/>
                <w:sz w:val="20"/>
                <w:szCs w:val="20"/>
              </w:rPr>
            </w:pPr>
            <w:r>
              <w:rPr>
                <w:rFonts w:ascii="Calibri" w:hAnsi="Calibri" w:cs="Calibri"/>
                <w:color w:val="000000"/>
                <w:sz w:val="20"/>
                <w:szCs w:val="20"/>
              </w:rPr>
              <w:t>52</w:t>
            </w:r>
          </w:p>
        </w:tc>
        <w:tc>
          <w:tcPr>
            <w:tcW w:w="952" w:type="dxa"/>
            <w:tcBorders>
              <w:top w:val="nil"/>
              <w:left w:val="nil"/>
              <w:bottom w:val="nil"/>
              <w:right w:val="single" w:sz="8" w:space="0" w:color="FFFFFF"/>
            </w:tcBorders>
            <w:shd w:val="clear" w:color="000000" w:fill="F2F2F2"/>
            <w:tcMar>
              <w:left w:w="51" w:type="dxa"/>
              <w:right w:w="51" w:type="dxa"/>
            </w:tcMar>
            <w:vAlign w:val="bottom"/>
          </w:tcPr>
          <w:p w14:paraId="23C2608B" w14:textId="230D1193" w:rsidR="00627C95" w:rsidRPr="00494128" w:rsidRDefault="00627C95" w:rsidP="00627C95">
            <w:pPr>
              <w:jc w:val="right"/>
              <w:rPr>
                <w:rFonts w:asciiTheme="minorHAnsi" w:hAnsiTheme="minorHAnsi" w:cstheme="minorHAnsi"/>
                <w:sz w:val="20"/>
                <w:szCs w:val="20"/>
              </w:rPr>
            </w:pPr>
            <w:r>
              <w:rPr>
                <w:rFonts w:ascii="Calibri" w:hAnsi="Calibri" w:cs="Calibri"/>
                <w:color w:val="000000"/>
                <w:sz w:val="20"/>
                <w:szCs w:val="20"/>
              </w:rPr>
              <w:t>3,043</w:t>
            </w:r>
          </w:p>
        </w:tc>
        <w:tc>
          <w:tcPr>
            <w:tcW w:w="838" w:type="dxa"/>
            <w:tcBorders>
              <w:top w:val="nil"/>
              <w:left w:val="nil"/>
              <w:bottom w:val="nil"/>
              <w:right w:val="single" w:sz="8" w:space="0" w:color="FFFFFF"/>
            </w:tcBorders>
            <w:shd w:val="clear" w:color="000000" w:fill="F2F2F2"/>
            <w:tcMar>
              <w:left w:w="51" w:type="dxa"/>
              <w:right w:w="51" w:type="dxa"/>
            </w:tcMar>
            <w:vAlign w:val="bottom"/>
          </w:tcPr>
          <w:p w14:paraId="72FE790D" w14:textId="79BE62D2" w:rsidR="00627C95" w:rsidRPr="00494128" w:rsidRDefault="00627C95" w:rsidP="00627C95">
            <w:pPr>
              <w:jc w:val="right"/>
              <w:rPr>
                <w:rFonts w:asciiTheme="minorHAnsi" w:hAnsiTheme="minorHAnsi" w:cstheme="minorHAnsi"/>
                <w:sz w:val="20"/>
                <w:szCs w:val="20"/>
              </w:rPr>
            </w:pPr>
            <w:r>
              <w:rPr>
                <w:rFonts w:ascii="Calibri" w:hAnsi="Calibri" w:cs="Calibri"/>
                <w:color w:val="000000"/>
                <w:sz w:val="20"/>
                <w:szCs w:val="20"/>
              </w:rPr>
              <w:t>*</w:t>
            </w:r>
          </w:p>
        </w:tc>
        <w:tc>
          <w:tcPr>
            <w:tcW w:w="1004" w:type="dxa"/>
            <w:tcBorders>
              <w:top w:val="nil"/>
              <w:left w:val="nil"/>
              <w:bottom w:val="nil"/>
              <w:right w:val="single" w:sz="8" w:space="0" w:color="FFFFFF"/>
            </w:tcBorders>
            <w:shd w:val="clear" w:color="000000" w:fill="F2F2F2"/>
            <w:tcMar>
              <w:left w:w="51" w:type="dxa"/>
              <w:right w:w="51" w:type="dxa"/>
            </w:tcMar>
            <w:vAlign w:val="bottom"/>
          </w:tcPr>
          <w:p w14:paraId="2776EFA5" w14:textId="535A26A5" w:rsidR="00627C95" w:rsidRPr="00494128" w:rsidRDefault="00627C95" w:rsidP="00627C95">
            <w:pPr>
              <w:jc w:val="right"/>
              <w:rPr>
                <w:rFonts w:asciiTheme="minorHAnsi" w:hAnsiTheme="minorHAnsi" w:cstheme="minorHAnsi"/>
                <w:sz w:val="20"/>
                <w:szCs w:val="20"/>
              </w:rPr>
            </w:pPr>
            <w:r>
              <w:rPr>
                <w:rFonts w:ascii="Calibri" w:hAnsi="Calibri" w:cs="Calibri"/>
                <w:color w:val="000000"/>
                <w:sz w:val="20"/>
                <w:szCs w:val="20"/>
              </w:rPr>
              <w:t>*</w:t>
            </w:r>
          </w:p>
        </w:tc>
        <w:tc>
          <w:tcPr>
            <w:tcW w:w="786" w:type="dxa"/>
            <w:tcBorders>
              <w:top w:val="nil"/>
              <w:left w:val="nil"/>
              <w:bottom w:val="nil"/>
              <w:right w:val="single" w:sz="8" w:space="0" w:color="FFFFFF"/>
            </w:tcBorders>
            <w:shd w:val="clear" w:color="000000" w:fill="F2F2F2"/>
            <w:tcMar>
              <w:left w:w="51" w:type="dxa"/>
              <w:right w:w="51" w:type="dxa"/>
            </w:tcMar>
            <w:vAlign w:val="bottom"/>
          </w:tcPr>
          <w:p w14:paraId="18D4539A" w14:textId="675ED178" w:rsidR="00627C95" w:rsidRPr="00494128" w:rsidRDefault="00627C95" w:rsidP="00627C95">
            <w:pPr>
              <w:jc w:val="right"/>
              <w:rPr>
                <w:rFonts w:asciiTheme="minorHAnsi" w:hAnsiTheme="minorHAnsi" w:cstheme="minorHAnsi"/>
                <w:sz w:val="20"/>
                <w:szCs w:val="20"/>
              </w:rPr>
            </w:pPr>
            <w:r>
              <w:rPr>
                <w:rFonts w:ascii="Calibri" w:hAnsi="Calibri" w:cs="Calibri"/>
                <w:color w:val="000000"/>
                <w:sz w:val="20"/>
                <w:szCs w:val="20"/>
              </w:rPr>
              <w:t>*</w:t>
            </w:r>
          </w:p>
        </w:tc>
        <w:tc>
          <w:tcPr>
            <w:tcW w:w="915" w:type="dxa"/>
            <w:tcBorders>
              <w:top w:val="nil"/>
              <w:left w:val="nil"/>
              <w:bottom w:val="nil"/>
              <w:right w:val="single" w:sz="8" w:space="0" w:color="FFFFFF"/>
            </w:tcBorders>
            <w:shd w:val="clear" w:color="000000" w:fill="F2F2F2"/>
            <w:tcMar>
              <w:left w:w="51" w:type="dxa"/>
              <w:right w:w="51" w:type="dxa"/>
            </w:tcMar>
            <w:vAlign w:val="bottom"/>
          </w:tcPr>
          <w:p w14:paraId="2497F970" w14:textId="267956C7" w:rsidR="00627C95" w:rsidRPr="00494128" w:rsidRDefault="00627C95" w:rsidP="00627C95">
            <w:pPr>
              <w:jc w:val="right"/>
              <w:rPr>
                <w:rFonts w:asciiTheme="minorHAnsi" w:hAnsiTheme="minorHAnsi" w:cstheme="minorHAnsi"/>
                <w:sz w:val="20"/>
                <w:szCs w:val="20"/>
              </w:rPr>
            </w:pPr>
            <w:r>
              <w:rPr>
                <w:rFonts w:ascii="Calibri" w:hAnsi="Calibri" w:cs="Calibri"/>
                <w:color w:val="000000"/>
                <w:sz w:val="20"/>
                <w:szCs w:val="20"/>
              </w:rPr>
              <w:t>*</w:t>
            </w:r>
          </w:p>
        </w:tc>
        <w:tc>
          <w:tcPr>
            <w:tcW w:w="875" w:type="dxa"/>
            <w:tcBorders>
              <w:top w:val="nil"/>
              <w:left w:val="nil"/>
              <w:bottom w:val="nil"/>
              <w:right w:val="single" w:sz="8" w:space="0" w:color="FFFFFF"/>
            </w:tcBorders>
            <w:shd w:val="clear" w:color="000000" w:fill="F2F2F2"/>
            <w:tcMar>
              <w:left w:w="51" w:type="dxa"/>
              <w:right w:w="51" w:type="dxa"/>
            </w:tcMar>
            <w:vAlign w:val="bottom"/>
          </w:tcPr>
          <w:p w14:paraId="754903E4" w14:textId="3DCC865A" w:rsidR="00627C95" w:rsidRPr="00494128" w:rsidRDefault="00627C95" w:rsidP="00627C95">
            <w:pPr>
              <w:jc w:val="right"/>
              <w:rPr>
                <w:rFonts w:asciiTheme="minorHAnsi" w:hAnsiTheme="minorHAnsi" w:cstheme="minorHAnsi"/>
                <w:sz w:val="20"/>
                <w:szCs w:val="20"/>
              </w:rPr>
            </w:pPr>
            <w:r>
              <w:rPr>
                <w:rFonts w:ascii="Calibri" w:hAnsi="Calibri" w:cs="Calibri"/>
                <w:color w:val="000000"/>
                <w:sz w:val="20"/>
                <w:szCs w:val="20"/>
              </w:rPr>
              <w:t>*</w:t>
            </w:r>
          </w:p>
        </w:tc>
        <w:tc>
          <w:tcPr>
            <w:tcW w:w="968" w:type="dxa"/>
            <w:tcBorders>
              <w:top w:val="nil"/>
              <w:left w:val="nil"/>
              <w:bottom w:val="nil"/>
              <w:right w:val="single" w:sz="8" w:space="0" w:color="FFFFFF"/>
            </w:tcBorders>
            <w:shd w:val="clear" w:color="000000" w:fill="F2F2F2"/>
            <w:tcMar>
              <w:left w:w="51" w:type="dxa"/>
              <w:right w:w="51" w:type="dxa"/>
            </w:tcMar>
            <w:vAlign w:val="bottom"/>
          </w:tcPr>
          <w:p w14:paraId="0D27499A" w14:textId="57BB12D1" w:rsidR="00627C95" w:rsidRPr="00494128" w:rsidRDefault="00627C95" w:rsidP="00627C95">
            <w:pPr>
              <w:jc w:val="right"/>
              <w:rPr>
                <w:rFonts w:asciiTheme="minorHAnsi" w:hAnsiTheme="minorHAnsi" w:cstheme="minorHAnsi"/>
                <w:sz w:val="20"/>
                <w:szCs w:val="20"/>
              </w:rPr>
            </w:pPr>
            <w:r>
              <w:rPr>
                <w:rFonts w:ascii="Calibri" w:hAnsi="Calibri" w:cs="Calibri"/>
                <w:color w:val="000000"/>
                <w:sz w:val="20"/>
                <w:szCs w:val="20"/>
              </w:rPr>
              <w:t>*</w:t>
            </w:r>
          </w:p>
        </w:tc>
        <w:tc>
          <w:tcPr>
            <w:tcW w:w="822" w:type="dxa"/>
            <w:tcBorders>
              <w:top w:val="nil"/>
              <w:left w:val="nil"/>
              <w:bottom w:val="nil"/>
              <w:right w:val="single" w:sz="8" w:space="0" w:color="FFFFFF"/>
            </w:tcBorders>
            <w:shd w:val="clear" w:color="000000" w:fill="F2F2F2"/>
            <w:tcMar>
              <w:left w:w="51" w:type="dxa"/>
              <w:right w:w="51" w:type="dxa"/>
            </w:tcMar>
            <w:vAlign w:val="bottom"/>
          </w:tcPr>
          <w:p w14:paraId="373F5184" w14:textId="74F3CFAC" w:rsidR="00627C95" w:rsidRPr="00494128" w:rsidRDefault="00627C95" w:rsidP="00627C95">
            <w:pPr>
              <w:jc w:val="right"/>
              <w:rPr>
                <w:rFonts w:asciiTheme="minorHAnsi" w:hAnsiTheme="minorHAnsi" w:cstheme="minorHAnsi"/>
                <w:sz w:val="20"/>
                <w:szCs w:val="20"/>
              </w:rPr>
            </w:pPr>
            <w:r>
              <w:rPr>
                <w:rFonts w:ascii="Calibri" w:hAnsi="Calibri" w:cs="Calibri"/>
                <w:color w:val="000000"/>
                <w:sz w:val="20"/>
                <w:szCs w:val="20"/>
              </w:rPr>
              <w:t>*</w:t>
            </w:r>
          </w:p>
        </w:tc>
        <w:tc>
          <w:tcPr>
            <w:tcW w:w="895" w:type="dxa"/>
            <w:tcBorders>
              <w:top w:val="nil"/>
              <w:left w:val="nil"/>
              <w:bottom w:val="nil"/>
              <w:right w:val="single" w:sz="8" w:space="0" w:color="FFFFFF"/>
            </w:tcBorders>
            <w:shd w:val="clear" w:color="000000" w:fill="F2F2F2"/>
            <w:tcMar>
              <w:left w:w="51" w:type="dxa"/>
              <w:right w:w="51" w:type="dxa"/>
            </w:tcMar>
            <w:vAlign w:val="bottom"/>
          </w:tcPr>
          <w:p w14:paraId="1327141D" w14:textId="7ED03C06" w:rsidR="00627C95" w:rsidRPr="00494128" w:rsidRDefault="00627C95" w:rsidP="00627C95">
            <w:pPr>
              <w:jc w:val="right"/>
              <w:rPr>
                <w:rFonts w:asciiTheme="minorHAnsi" w:hAnsiTheme="minorHAnsi" w:cstheme="minorHAnsi"/>
                <w:sz w:val="20"/>
                <w:szCs w:val="20"/>
              </w:rPr>
            </w:pPr>
            <w:r>
              <w:rPr>
                <w:rFonts w:ascii="Calibri" w:hAnsi="Calibri" w:cs="Calibri"/>
                <w:color w:val="000000"/>
                <w:sz w:val="20"/>
                <w:szCs w:val="20"/>
              </w:rPr>
              <w:t>*</w:t>
            </w:r>
          </w:p>
        </w:tc>
        <w:tc>
          <w:tcPr>
            <w:tcW w:w="894" w:type="dxa"/>
            <w:tcBorders>
              <w:top w:val="nil"/>
              <w:left w:val="nil"/>
              <w:bottom w:val="nil"/>
              <w:right w:val="single" w:sz="8" w:space="0" w:color="FFFFFF"/>
            </w:tcBorders>
            <w:shd w:val="clear" w:color="000000" w:fill="F2F2F2"/>
            <w:tcMar>
              <w:left w:w="51" w:type="dxa"/>
              <w:right w:w="51" w:type="dxa"/>
            </w:tcMar>
            <w:vAlign w:val="bottom"/>
          </w:tcPr>
          <w:p w14:paraId="5D3B6A3C" w14:textId="0DD870CD" w:rsidR="00627C95" w:rsidRPr="00494128" w:rsidRDefault="00627C95" w:rsidP="00627C95">
            <w:pPr>
              <w:jc w:val="right"/>
              <w:rPr>
                <w:rFonts w:asciiTheme="minorHAnsi" w:hAnsiTheme="minorHAnsi" w:cstheme="minorHAnsi"/>
                <w:sz w:val="20"/>
                <w:szCs w:val="20"/>
              </w:rPr>
            </w:pPr>
            <w:r>
              <w:rPr>
                <w:rFonts w:ascii="Calibri" w:hAnsi="Calibri" w:cs="Calibri"/>
                <w:color w:val="000000"/>
                <w:sz w:val="20"/>
                <w:szCs w:val="20"/>
              </w:rPr>
              <w:t>*</w:t>
            </w:r>
          </w:p>
        </w:tc>
        <w:tc>
          <w:tcPr>
            <w:tcW w:w="896" w:type="dxa"/>
            <w:tcBorders>
              <w:top w:val="nil"/>
              <w:left w:val="nil"/>
              <w:bottom w:val="nil"/>
              <w:right w:val="single" w:sz="8" w:space="0" w:color="FFFFFF"/>
            </w:tcBorders>
            <w:shd w:val="clear" w:color="000000" w:fill="F2F2F2"/>
            <w:tcMar>
              <w:left w:w="51" w:type="dxa"/>
              <w:right w:w="51" w:type="dxa"/>
            </w:tcMar>
            <w:vAlign w:val="bottom"/>
          </w:tcPr>
          <w:p w14:paraId="4B67677F" w14:textId="27C090B3" w:rsidR="00627C95" w:rsidRPr="00494128" w:rsidRDefault="00627C95" w:rsidP="00627C95">
            <w:pPr>
              <w:jc w:val="right"/>
              <w:rPr>
                <w:rFonts w:asciiTheme="minorHAnsi" w:hAnsiTheme="minorHAnsi" w:cstheme="minorHAnsi"/>
                <w:sz w:val="20"/>
                <w:szCs w:val="20"/>
              </w:rPr>
            </w:pPr>
            <w:r>
              <w:rPr>
                <w:rFonts w:ascii="Calibri" w:hAnsi="Calibri" w:cs="Calibri"/>
                <w:color w:val="000000"/>
                <w:sz w:val="20"/>
                <w:szCs w:val="20"/>
              </w:rPr>
              <w:t>*</w:t>
            </w:r>
          </w:p>
        </w:tc>
        <w:tc>
          <w:tcPr>
            <w:tcW w:w="887" w:type="dxa"/>
            <w:tcBorders>
              <w:top w:val="nil"/>
              <w:left w:val="nil"/>
              <w:bottom w:val="nil"/>
              <w:right w:val="single" w:sz="8" w:space="0" w:color="FFFFFF"/>
            </w:tcBorders>
            <w:shd w:val="clear" w:color="000000" w:fill="F2F2F2"/>
            <w:tcMar>
              <w:left w:w="51" w:type="dxa"/>
              <w:right w:w="51" w:type="dxa"/>
            </w:tcMar>
            <w:vAlign w:val="bottom"/>
          </w:tcPr>
          <w:p w14:paraId="58FA5BF6" w14:textId="27EC3882" w:rsidR="00627C95" w:rsidRPr="00494128" w:rsidRDefault="00627C95" w:rsidP="00627C95">
            <w:pPr>
              <w:jc w:val="right"/>
              <w:rPr>
                <w:rFonts w:asciiTheme="minorHAnsi" w:hAnsiTheme="minorHAnsi" w:cstheme="minorHAnsi"/>
                <w:sz w:val="20"/>
                <w:szCs w:val="20"/>
              </w:rPr>
            </w:pPr>
            <w:r>
              <w:rPr>
                <w:rFonts w:ascii="Calibri" w:hAnsi="Calibri" w:cs="Calibri"/>
                <w:color w:val="000000"/>
                <w:sz w:val="20"/>
                <w:szCs w:val="20"/>
              </w:rPr>
              <w:t>*</w:t>
            </w:r>
          </w:p>
        </w:tc>
        <w:tc>
          <w:tcPr>
            <w:tcW w:w="851" w:type="dxa"/>
            <w:tcBorders>
              <w:top w:val="nil"/>
              <w:left w:val="nil"/>
              <w:bottom w:val="nil"/>
              <w:right w:val="single" w:sz="8" w:space="0" w:color="FFFFFF"/>
            </w:tcBorders>
            <w:shd w:val="clear" w:color="000000" w:fill="F2F2F2"/>
            <w:tcMar>
              <w:left w:w="51" w:type="dxa"/>
              <w:right w:w="51" w:type="dxa"/>
            </w:tcMar>
            <w:vAlign w:val="bottom"/>
          </w:tcPr>
          <w:p w14:paraId="17A6CAA1" w14:textId="483956FA" w:rsidR="00627C95" w:rsidRPr="00494128" w:rsidRDefault="00627C95" w:rsidP="00627C95">
            <w:pPr>
              <w:jc w:val="right"/>
              <w:rPr>
                <w:rFonts w:asciiTheme="minorHAnsi" w:hAnsiTheme="minorHAnsi" w:cstheme="minorHAnsi"/>
                <w:sz w:val="20"/>
                <w:szCs w:val="20"/>
              </w:rPr>
            </w:pPr>
            <w:r>
              <w:rPr>
                <w:rFonts w:ascii="Calibri" w:hAnsi="Calibri" w:cs="Calibri"/>
                <w:color w:val="000000"/>
                <w:sz w:val="20"/>
                <w:szCs w:val="20"/>
              </w:rPr>
              <w:t>*</w:t>
            </w:r>
          </w:p>
        </w:tc>
        <w:tc>
          <w:tcPr>
            <w:tcW w:w="850" w:type="dxa"/>
            <w:tcBorders>
              <w:top w:val="nil"/>
              <w:left w:val="nil"/>
              <w:bottom w:val="nil"/>
              <w:right w:val="single" w:sz="8" w:space="0" w:color="FFFFFF"/>
            </w:tcBorders>
            <w:shd w:val="clear" w:color="000000" w:fill="F2F2F2"/>
            <w:tcMar>
              <w:left w:w="51" w:type="dxa"/>
              <w:right w:w="51" w:type="dxa"/>
            </w:tcMar>
            <w:vAlign w:val="bottom"/>
          </w:tcPr>
          <w:p w14:paraId="74B8494B" w14:textId="285C94BB" w:rsidR="00627C95" w:rsidRPr="00494128" w:rsidRDefault="00627C95" w:rsidP="00627C95">
            <w:pPr>
              <w:jc w:val="right"/>
              <w:rPr>
                <w:rFonts w:asciiTheme="minorHAnsi" w:hAnsiTheme="minorHAnsi" w:cstheme="minorHAnsi"/>
                <w:sz w:val="20"/>
                <w:szCs w:val="20"/>
              </w:rPr>
            </w:pPr>
            <w:r>
              <w:rPr>
                <w:rFonts w:ascii="Calibri" w:hAnsi="Calibri" w:cs="Calibri"/>
                <w:color w:val="000000"/>
                <w:sz w:val="20"/>
                <w:szCs w:val="20"/>
              </w:rPr>
              <w:t>52</w:t>
            </w:r>
          </w:p>
        </w:tc>
        <w:tc>
          <w:tcPr>
            <w:tcW w:w="993" w:type="dxa"/>
            <w:tcBorders>
              <w:top w:val="nil"/>
              <w:left w:val="nil"/>
              <w:bottom w:val="nil"/>
              <w:right w:val="nil"/>
            </w:tcBorders>
            <w:shd w:val="clear" w:color="000000" w:fill="F2F2F2"/>
            <w:tcMar>
              <w:left w:w="51" w:type="dxa"/>
              <w:right w:w="51" w:type="dxa"/>
            </w:tcMar>
            <w:vAlign w:val="bottom"/>
          </w:tcPr>
          <w:p w14:paraId="5CE0B509" w14:textId="7E7C66D5" w:rsidR="00627C95" w:rsidRPr="00494128" w:rsidRDefault="00627C95" w:rsidP="00627C95">
            <w:pPr>
              <w:jc w:val="right"/>
              <w:rPr>
                <w:rFonts w:asciiTheme="minorHAnsi" w:hAnsiTheme="minorHAnsi" w:cstheme="minorHAnsi"/>
                <w:sz w:val="20"/>
                <w:szCs w:val="20"/>
              </w:rPr>
            </w:pPr>
            <w:r>
              <w:rPr>
                <w:rFonts w:ascii="Calibri" w:hAnsi="Calibri" w:cs="Calibri"/>
                <w:color w:val="000000"/>
                <w:sz w:val="20"/>
                <w:szCs w:val="20"/>
              </w:rPr>
              <w:t>3,043</w:t>
            </w:r>
          </w:p>
        </w:tc>
      </w:tr>
      <w:tr w:rsidR="00627C95" w14:paraId="3D27F59B" w14:textId="77777777" w:rsidTr="00A70C8A">
        <w:trPr>
          <w:cnfStyle w:val="000000010000" w:firstRow="0" w:lastRow="0" w:firstColumn="0" w:lastColumn="0" w:oddVBand="0" w:evenVBand="0" w:oddHBand="0" w:evenHBand="1" w:firstRowFirstColumn="0" w:firstRowLastColumn="0" w:lastRowFirstColumn="0" w:lastRowLastColumn="0"/>
          <w:trHeight w:val="399"/>
        </w:trPr>
        <w:tc>
          <w:tcPr>
            <w:tcW w:w="2012" w:type="dxa"/>
            <w:tcBorders>
              <w:top w:val="single" w:sz="12" w:space="0" w:color="FFFFFF"/>
              <w:bottom w:val="nil"/>
              <w:right w:val="single" w:sz="12" w:space="0" w:color="FFFFFF"/>
            </w:tcBorders>
            <w:shd w:val="clear" w:color="auto" w:fill="D9D9D9" w:themeFill="background1" w:themeFillShade="D9"/>
          </w:tcPr>
          <w:p w14:paraId="696D15BC" w14:textId="46B746D1" w:rsidR="00627C95" w:rsidRDefault="00627C95" w:rsidP="00627C95">
            <w:pPr>
              <w:rPr>
                <w:rFonts w:asciiTheme="minorHAnsi" w:hAnsiTheme="minorHAnsi" w:cstheme="minorHAnsi"/>
                <w:b/>
                <w:sz w:val="20"/>
                <w:szCs w:val="20"/>
              </w:rPr>
            </w:pPr>
            <w:r>
              <w:rPr>
                <w:rFonts w:asciiTheme="minorHAnsi" w:hAnsiTheme="minorHAnsi" w:cstheme="minorHAnsi"/>
                <w:b/>
                <w:bCs/>
                <w:noProof/>
                <w:sz w:val="20"/>
                <w:szCs w:val="20"/>
                <w:lang w:eastAsia="en-AU"/>
              </w:rPr>
              <mc:AlternateContent>
                <mc:Choice Requires="wps">
                  <w:drawing>
                    <wp:anchor distT="0" distB="0" distL="114300" distR="114300" simplePos="0" relativeHeight="251746304" behindDoc="0" locked="0" layoutInCell="1" allowOverlap="1" wp14:anchorId="6781B38C" wp14:editId="27AD8440">
                      <wp:simplePos x="0" y="0"/>
                      <wp:positionH relativeFrom="column">
                        <wp:posOffset>-62865</wp:posOffset>
                      </wp:positionH>
                      <wp:positionV relativeFrom="paragraph">
                        <wp:posOffset>-25400</wp:posOffset>
                      </wp:positionV>
                      <wp:extent cx="118110" cy="155575"/>
                      <wp:effectExtent l="3810" t="635" r="1905" b="0"/>
                      <wp:wrapNone/>
                      <wp:docPr id="1"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110" cy="155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D1CBFC" w14:textId="77777777" w:rsidR="00627C95" w:rsidRDefault="00627C95">
                                  <w:pPr>
                                    <w:rPr>
                                      <w:b/>
                                      <w:sz w:val="28"/>
                                      <w:vertAlign w:val="superscript"/>
                                    </w:rPr>
                                  </w:pPr>
                                  <w:r>
                                    <w:rPr>
                                      <w:b/>
                                      <w:sz w:val="28"/>
                                      <w:vertAlign w:val="superscript"/>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81B38C" id="Text Box 23" o:spid="_x0000_s1027" type="#_x0000_t202" style="position:absolute;margin-left:-4.95pt;margin-top:-2pt;width:9.3pt;height:12.2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" filled="f" stroked="f">
                      <v:textbox inset="0,0,0,0">
                        <w:txbxContent>
                          <w:p w14:paraId="40D1CBFC" w14:textId="77777777" w:rsidR="00627C95" w:rsidRDefault="00627C95">
                            <w:pPr>
                              <w:rPr>
                                <w:b/>
                                <w:sz w:val="28"/>
                                <w:vertAlign w:val="superscript"/>
                              </w:rPr>
                            </w:pPr>
                            <w:r>
                              <w:rPr>
                                <w:b/>
                                <w:sz w:val="28"/>
                                <w:vertAlign w:val="superscript"/>
                              </w:rPr>
                              <w:t>#</w:t>
                            </w:r>
                          </w:p>
                        </w:txbxContent>
                      </v:textbox>
                    </v:shape>
                  </w:pict>
                </mc:Fallback>
              </mc:AlternateContent>
            </w:r>
            <w:r>
              <w:rPr>
                <w:rFonts w:asciiTheme="minorHAnsi" w:hAnsiTheme="minorHAnsi" w:cstheme="minorHAnsi"/>
                <w:b/>
                <w:sz w:val="20"/>
                <w:szCs w:val="20"/>
              </w:rPr>
              <w:t>STATE/TERRITORY TOTAL</w:t>
            </w:r>
          </w:p>
        </w:tc>
        <w:tc>
          <w:tcPr>
            <w:tcW w:w="893" w:type="dxa"/>
            <w:tcBorders>
              <w:top w:val="single" w:sz="8" w:space="0" w:color="FFFFFF"/>
              <w:left w:val="nil"/>
              <w:bottom w:val="nil"/>
              <w:right w:val="single" w:sz="8" w:space="0" w:color="FFFFFF"/>
            </w:tcBorders>
            <w:shd w:val="clear" w:color="000000" w:fill="D9D9D9"/>
            <w:tcMar>
              <w:left w:w="51" w:type="dxa"/>
              <w:right w:w="51" w:type="dxa"/>
            </w:tcMar>
            <w:vAlign w:val="bottom"/>
          </w:tcPr>
          <w:p w14:paraId="18E7CB8E" w14:textId="671708F4" w:rsidR="00627C95" w:rsidRPr="00494128" w:rsidRDefault="00627C95" w:rsidP="00627C95">
            <w:pPr>
              <w:jc w:val="right"/>
              <w:rPr>
                <w:rFonts w:asciiTheme="minorHAnsi" w:hAnsiTheme="minorHAnsi" w:cstheme="minorHAnsi"/>
                <w:b/>
                <w:bCs/>
                <w:sz w:val="20"/>
                <w:szCs w:val="20"/>
              </w:rPr>
            </w:pPr>
            <w:r>
              <w:rPr>
                <w:rFonts w:ascii="Calibri" w:hAnsi="Calibri" w:cs="Calibri"/>
                <w:b/>
                <w:bCs/>
                <w:color w:val="000000"/>
                <w:sz w:val="20"/>
                <w:szCs w:val="20"/>
              </w:rPr>
              <w:t>10,639</w:t>
            </w:r>
          </w:p>
        </w:tc>
        <w:tc>
          <w:tcPr>
            <w:tcW w:w="952" w:type="dxa"/>
            <w:tcBorders>
              <w:top w:val="single" w:sz="8" w:space="0" w:color="FFFFFF"/>
              <w:left w:val="nil"/>
              <w:bottom w:val="nil"/>
              <w:right w:val="single" w:sz="8" w:space="0" w:color="FFFFFF"/>
            </w:tcBorders>
            <w:shd w:val="clear" w:color="000000" w:fill="D9D9D9"/>
            <w:tcMar>
              <w:left w:w="51" w:type="dxa"/>
              <w:right w:w="51" w:type="dxa"/>
            </w:tcMar>
            <w:vAlign w:val="bottom"/>
          </w:tcPr>
          <w:p w14:paraId="0F78BC8A" w14:textId="3ECB87D3" w:rsidR="00627C95" w:rsidRPr="00494128" w:rsidRDefault="00627C95" w:rsidP="00627C95">
            <w:pPr>
              <w:jc w:val="right"/>
              <w:rPr>
                <w:rFonts w:asciiTheme="minorHAnsi" w:hAnsiTheme="minorHAnsi" w:cstheme="minorHAnsi"/>
                <w:b/>
                <w:bCs/>
                <w:sz w:val="20"/>
                <w:szCs w:val="20"/>
              </w:rPr>
            </w:pPr>
            <w:r>
              <w:rPr>
                <w:rFonts w:ascii="Calibri" w:hAnsi="Calibri" w:cs="Calibri"/>
                <w:b/>
                <w:bCs/>
                <w:color w:val="000000"/>
                <w:sz w:val="20"/>
                <w:szCs w:val="20"/>
              </w:rPr>
              <w:t>1,420,072</w:t>
            </w:r>
          </w:p>
        </w:tc>
        <w:tc>
          <w:tcPr>
            <w:tcW w:w="838" w:type="dxa"/>
            <w:tcBorders>
              <w:top w:val="single" w:sz="8" w:space="0" w:color="FFFFFF"/>
              <w:left w:val="nil"/>
              <w:bottom w:val="nil"/>
              <w:right w:val="single" w:sz="8" w:space="0" w:color="FFFFFF"/>
            </w:tcBorders>
            <w:shd w:val="clear" w:color="000000" w:fill="D9D9D9"/>
            <w:tcMar>
              <w:left w:w="51" w:type="dxa"/>
              <w:right w:w="51" w:type="dxa"/>
            </w:tcMar>
            <w:vAlign w:val="bottom"/>
          </w:tcPr>
          <w:p w14:paraId="25E5A538" w14:textId="5F557603" w:rsidR="00627C95" w:rsidRPr="00494128" w:rsidRDefault="00627C95" w:rsidP="00627C95">
            <w:pPr>
              <w:jc w:val="right"/>
              <w:rPr>
                <w:rFonts w:asciiTheme="minorHAnsi" w:hAnsiTheme="minorHAnsi" w:cstheme="minorHAnsi"/>
                <w:b/>
                <w:bCs/>
                <w:sz w:val="20"/>
                <w:szCs w:val="20"/>
              </w:rPr>
            </w:pPr>
            <w:r>
              <w:rPr>
                <w:rFonts w:ascii="Calibri" w:hAnsi="Calibri" w:cs="Calibri"/>
                <w:b/>
                <w:bCs/>
                <w:color w:val="000000"/>
                <w:sz w:val="20"/>
                <w:szCs w:val="20"/>
              </w:rPr>
              <w:t>11,045</w:t>
            </w:r>
          </w:p>
        </w:tc>
        <w:tc>
          <w:tcPr>
            <w:tcW w:w="1004" w:type="dxa"/>
            <w:tcBorders>
              <w:top w:val="single" w:sz="8" w:space="0" w:color="FFFFFF"/>
              <w:left w:val="nil"/>
              <w:bottom w:val="nil"/>
              <w:right w:val="single" w:sz="8" w:space="0" w:color="FFFFFF"/>
            </w:tcBorders>
            <w:shd w:val="clear" w:color="000000" w:fill="D9D9D9"/>
            <w:tcMar>
              <w:left w:w="51" w:type="dxa"/>
              <w:right w:w="51" w:type="dxa"/>
            </w:tcMar>
            <w:vAlign w:val="bottom"/>
          </w:tcPr>
          <w:p w14:paraId="760019D3" w14:textId="649BBD19" w:rsidR="00627C95" w:rsidRPr="00494128" w:rsidRDefault="00627C95" w:rsidP="00627C95">
            <w:pPr>
              <w:jc w:val="right"/>
              <w:rPr>
                <w:rFonts w:asciiTheme="minorHAnsi" w:hAnsiTheme="minorHAnsi" w:cstheme="minorHAnsi"/>
                <w:b/>
                <w:bCs/>
                <w:sz w:val="20"/>
                <w:szCs w:val="20"/>
              </w:rPr>
            </w:pPr>
            <w:r>
              <w:rPr>
                <w:rFonts w:ascii="Calibri" w:hAnsi="Calibri" w:cs="Calibri"/>
                <w:b/>
                <w:bCs/>
                <w:color w:val="000000"/>
                <w:sz w:val="20"/>
                <w:szCs w:val="20"/>
              </w:rPr>
              <w:t>1,529,625</w:t>
            </w:r>
          </w:p>
        </w:tc>
        <w:tc>
          <w:tcPr>
            <w:tcW w:w="786" w:type="dxa"/>
            <w:tcBorders>
              <w:top w:val="single" w:sz="8" w:space="0" w:color="FFFFFF"/>
              <w:left w:val="nil"/>
              <w:bottom w:val="nil"/>
              <w:right w:val="single" w:sz="8" w:space="0" w:color="FFFFFF"/>
            </w:tcBorders>
            <w:shd w:val="clear" w:color="000000" w:fill="D9D9D9"/>
            <w:tcMar>
              <w:left w:w="51" w:type="dxa"/>
              <w:right w:w="51" w:type="dxa"/>
            </w:tcMar>
            <w:vAlign w:val="bottom"/>
          </w:tcPr>
          <w:p w14:paraId="7CEBB49A" w14:textId="635B439C" w:rsidR="00627C95" w:rsidRPr="00494128" w:rsidRDefault="00627C95" w:rsidP="00627C95">
            <w:pPr>
              <w:jc w:val="right"/>
              <w:rPr>
                <w:rFonts w:asciiTheme="minorHAnsi" w:hAnsiTheme="minorHAnsi" w:cstheme="minorHAnsi"/>
                <w:b/>
                <w:bCs/>
                <w:sz w:val="20"/>
                <w:szCs w:val="20"/>
              </w:rPr>
            </w:pPr>
            <w:r>
              <w:rPr>
                <w:rFonts w:ascii="Calibri" w:hAnsi="Calibri" w:cs="Calibri"/>
                <w:b/>
                <w:bCs/>
                <w:color w:val="000000"/>
                <w:sz w:val="20"/>
                <w:szCs w:val="20"/>
              </w:rPr>
              <w:t>8,481</w:t>
            </w:r>
          </w:p>
        </w:tc>
        <w:tc>
          <w:tcPr>
            <w:tcW w:w="915" w:type="dxa"/>
            <w:tcBorders>
              <w:top w:val="single" w:sz="8" w:space="0" w:color="FFFFFF"/>
              <w:left w:val="nil"/>
              <w:bottom w:val="nil"/>
              <w:right w:val="single" w:sz="8" w:space="0" w:color="FFFFFF"/>
            </w:tcBorders>
            <w:shd w:val="clear" w:color="000000" w:fill="D9D9D9"/>
            <w:tcMar>
              <w:left w:w="51" w:type="dxa"/>
              <w:right w:w="51" w:type="dxa"/>
            </w:tcMar>
            <w:vAlign w:val="bottom"/>
          </w:tcPr>
          <w:p w14:paraId="797C6902" w14:textId="3BF23300" w:rsidR="00627C95" w:rsidRPr="00494128" w:rsidRDefault="00627C95" w:rsidP="00627C95">
            <w:pPr>
              <w:jc w:val="right"/>
              <w:rPr>
                <w:rFonts w:asciiTheme="minorHAnsi" w:hAnsiTheme="minorHAnsi" w:cstheme="minorHAnsi"/>
                <w:b/>
                <w:bCs/>
                <w:sz w:val="20"/>
                <w:szCs w:val="20"/>
              </w:rPr>
            </w:pPr>
            <w:r>
              <w:rPr>
                <w:rFonts w:ascii="Calibri" w:hAnsi="Calibri" w:cs="Calibri"/>
                <w:b/>
                <w:bCs/>
                <w:color w:val="000000"/>
                <w:sz w:val="20"/>
                <w:szCs w:val="20"/>
              </w:rPr>
              <w:t>1,416,856</w:t>
            </w:r>
          </w:p>
        </w:tc>
        <w:tc>
          <w:tcPr>
            <w:tcW w:w="875" w:type="dxa"/>
            <w:tcBorders>
              <w:top w:val="single" w:sz="8" w:space="0" w:color="FFFFFF"/>
              <w:left w:val="nil"/>
              <w:bottom w:val="nil"/>
              <w:right w:val="single" w:sz="8" w:space="0" w:color="FFFFFF"/>
            </w:tcBorders>
            <w:shd w:val="clear" w:color="000000" w:fill="D9D9D9"/>
            <w:tcMar>
              <w:left w:w="51" w:type="dxa"/>
              <w:right w:w="51" w:type="dxa"/>
            </w:tcMar>
            <w:vAlign w:val="bottom"/>
          </w:tcPr>
          <w:p w14:paraId="34D575AD" w14:textId="415E1221" w:rsidR="00627C95" w:rsidRPr="00494128" w:rsidRDefault="00627C95" w:rsidP="00627C95">
            <w:pPr>
              <w:jc w:val="right"/>
              <w:rPr>
                <w:rFonts w:asciiTheme="minorHAnsi" w:hAnsiTheme="minorHAnsi" w:cstheme="minorHAnsi"/>
                <w:b/>
                <w:bCs/>
                <w:sz w:val="20"/>
                <w:szCs w:val="20"/>
              </w:rPr>
            </w:pPr>
            <w:r>
              <w:rPr>
                <w:rFonts w:ascii="Calibri" w:hAnsi="Calibri" w:cs="Calibri"/>
                <w:b/>
                <w:bCs/>
                <w:color w:val="000000"/>
                <w:sz w:val="20"/>
                <w:szCs w:val="20"/>
              </w:rPr>
              <w:t>5,502</w:t>
            </w:r>
          </w:p>
        </w:tc>
        <w:tc>
          <w:tcPr>
            <w:tcW w:w="968" w:type="dxa"/>
            <w:tcBorders>
              <w:top w:val="single" w:sz="8" w:space="0" w:color="FFFFFF"/>
              <w:left w:val="nil"/>
              <w:bottom w:val="nil"/>
              <w:right w:val="single" w:sz="8" w:space="0" w:color="FFFFFF"/>
            </w:tcBorders>
            <w:shd w:val="clear" w:color="000000" w:fill="D9D9D9"/>
            <w:tcMar>
              <w:left w:w="51" w:type="dxa"/>
              <w:right w:w="51" w:type="dxa"/>
            </w:tcMar>
            <w:vAlign w:val="bottom"/>
          </w:tcPr>
          <w:p w14:paraId="7C1042BD" w14:textId="46115889" w:rsidR="00627C95" w:rsidRPr="00494128" w:rsidRDefault="00627C95" w:rsidP="00627C95">
            <w:pPr>
              <w:jc w:val="right"/>
              <w:rPr>
                <w:rFonts w:asciiTheme="minorHAnsi" w:hAnsiTheme="minorHAnsi" w:cstheme="minorHAnsi"/>
                <w:b/>
                <w:bCs/>
                <w:sz w:val="20"/>
                <w:szCs w:val="20"/>
              </w:rPr>
            </w:pPr>
            <w:r>
              <w:rPr>
                <w:rFonts w:ascii="Calibri" w:hAnsi="Calibri" w:cs="Calibri"/>
                <w:b/>
                <w:bCs/>
                <w:color w:val="000000"/>
                <w:sz w:val="20"/>
                <w:szCs w:val="20"/>
              </w:rPr>
              <w:t>825,038</w:t>
            </w:r>
          </w:p>
        </w:tc>
        <w:tc>
          <w:tcPr>
            <w:tcW w:w="822" w:type="dxa"/>
            <w:tcBorders>
              <w:top w:val="single" w:sz="8" w:space="0" w:color="FFFFFF"/>
              <w:left w:val="nil"/>
              <w:bottom w:val="nil"/>
              <w:right w:val="single" w:sz="8" w:space="0" w:color="FFFFFF"/>
            </w:tcBorders>
            <w:shd w:val="clear" w:color="000000" w:fill="D9D9D9"/>
            <w:tcMar>
              <w:left w:w="51" w:type="dxa"/>
              <w:right w:w="51" w:type="dxa"/>
            </w:tcMar>
            <w:vAlign w:val="bottom"/>
          </w:tcPr>
          <w:p w14:paraId="16DD4526" w14:textId="65D2F53C" w:rsidR="00627C95" w:rsidRPr="00494128" w:rsidRDefault="00627C95" w:rsidP="00627C95">
            <w:pPr>
              <w:jc w:val="right"/>
              <w:rPr>
                <w:rFonts w:asciiTheme="minorHAnsi" w:hAnsiTheme="minorHAnsi" w:cstheme="minorHAnsi"/>
                <w:b/>
                <w:bCs/>
                <w:sz w:val="20"/>
                <w:szCs w:val="20"/>
              </w:rPr>
            </w:pPr>
            <w:r>
              <w:rPr>
                <w:rFonts w:ascii="Calibri" w:hAnsi="Calibri" w:cs="Calibri"/>
                <w:b/>
                <w:bCs/>
                <w:color w:val="000000"/>
                <w:sz w:val="20"/>
                <w:szCs w:val="20"/>
              </w:rPr>
              <w:t>3,552</w:t>
            </w:r>
          </w:p>
        </w:tc>
        <w:tc>
          <w:tcPr>
            <w:tcW w:w="895" w:type="dxa"/>
            <w:tcBorders>
              <w:top w:val="single" w:sz="8" w:space="0" w:color="FFFFFF"/>
              <w:left w:val="nil"/>
              <w:bottom w:val="nil"/>
              <w:right w:val="single" w:sz="8" w:space="0" w:color="FFFFFF"/>
            </w:tcBorders>
            <w:shd w:val="clear" w:color="000000" w:fill="D9D9D9"/>
            <w:tcMar>
              <w:left w:w="51" w:type="dxa"/>
              <w:right w:w="51" w:type="dxa"/>
            </w:tcMar>
            <w:vAlign w:val="bottom"/>
          </w:tcPr>
          <w:p w14:paraId="41B27947" w14:textId="31F6B809" w:rsidR="00627C95" w:rsidRPr="00494128" w:rsidRDefault="00627C95" w:rsidP="00627C95">
            <w:pPr>
              <w:jc w:val="right"/>
              <w:rPr>
                <w:rFonts w:asciiTheme="minorHAnsi" w:hAnsiTheme="minorHAnsi" w:cstheme="minorHAnsi"/>
                <w:b/>
                <w:bCs/>
                <w:sz w:val="20"/>
                <w:szCs w:val="20"/>
              </w:rPr>
            </w:pPr>
            <w:r>
              <w:rPr>
                <w:rFonts w:ascii="Calibri" w:hAnsi="Calibri" w:cs="Calibri"/>
                <w:b/>
                <w:bCs/>
                <w:color w:val="000000"/>
                <w:sz w:val="20"/>
                <w:szCs w:val="20"/>
              </w:rPr>
              <w:t>652,116</w:t>
            </w:r>
          </w:p>
        </w:tc>
        <w:tc>
          <w:tcPr>
            <w:tcW w:w="894" w:type="dxa"/>
            <w:tcBorders>
              <w:top w:val="single" w:sz="8" w:space="0" w:color="FFFFFF"/>
              <w:left w:val="nil"/>
              <w:bottom w:val="nil"/>
              <w:right w:val="single" w:sz="8" w:space="0" w:color="FFFFFF"/>
            </w:tcBorders>
            <w:shd w:val="clear" w:color="000000" w:fill="D9D9D9"/>
            <w:tcMar>
              <w:left w:w="51" w:type="dxa"/>
              <w:right w:w="51" w:type="dxa"/>
            </w:tcMar>
            <w:vAlign w:val="bottom"/>
          </w:tcPr>
          <w:p w14:paraId="76E374A7" w14:textId="32181154" w:rsidR="00627C95" w:rsidRPr="00494128" w:rsidRDefault="00627C95" w:rsidP="00627C95">
            <w:pPr>
              <w:jc w:val="right"/>
              <w:rPr>
                <w:rFonts w:asciiTheme="minorHAnsi" w:hAnsiTheme="minorHAnsi" w:cstheme="minorHAnsi"/>
                <w:b/>
                <w:bCs/>
                <w:sz w:val="20"/>
                <w:szCs w:val="20"/>
              </w:rPr>
            </w:pPr>
            <w:r>
              <w:rPr>
                <w:rFonts w:ascii="Calibri" w:hAnsi="Calibri" w:cs="Calibri"/>
                <w:b/>
                <w:bCs/>
                <w:color w:val="000000"/>
                <w:sz w:val="20"/>
                <w:szCs w:val="20"/>
              </w:rPr>
              <w:t>785</w:t>
            </w:r>
          </w:p>
        </w:tc>
        <w:tc>
          <w:tcPr>
            <w:tcW w:w="896" w:type="dxa"/>
            <w:tcBorders>
              <w:top w:val="single" w:sz="8" w:space="0" w:color="FFFFFF"/>
              <w:left w:val="nil"/>
              <w:bottom w:val="nil"/>
              <w:right w:val="single" w:sz="8" w:space="0" w:color="FFFFFF"/>
            </w:tcBorders>
            <w:shd w:val="clear" w:color="000000" w:fill="D9D9D9"/>
            <w:tcMar>
              <w:left w:w="51" w:type="dxa"/>
              <w:right w:w="51" w:type="dxa"/>
            </w:tcMar>
            <w:vAlign w:val="bottom"/>
          </w:tcPr>
          <w:p w14:paraId="0EFF1F09" w14:textId="02873C71" w:rsidR="00627C95" w:rsidRPr="00494128" w:rsidRDefault="00627C95" w:rsidP="00627C95">
            <w:pPr>
              <w:jc w:val="right"/>
              <w:rPr>
                <w:rFonts w:asciiTheme="minorHAnsi" w:hAnsiTheme="minorHAnsi" w:cstheme="minorHAnsi"/>
                <w:b/>
                <w:bCs/>
                <w:sz w:val="20"/>
                <w:szCs w:val="20"/>
              </w:rPr>
            </w:pPr>
            <w:r>
              <w:rPr>
                <w:rFonts w:ascii="Calibri" w:hAnsi="Calibri" w:cs="Calibri"/>
                <w:b/>
                <w:bCs/>
                <w:color w:val="000000"/>
                <w:sz w:val="20"/>
                <w:szCs w:val="20"/>
              </w:rPr>
              <w:t>107,604</w:t>
            </w:r>
          </w:p>
        </w:tc>
        <w:tc>
          <w:tcPr>
            <w:tcW w:w="887" w:type="dxa"/>
            <w:tcBorders>
              <w:top w:val="single" w:sz="8" w:space="0" w:color="FFFFFF"/>
              <w:left w:val="nil"/>
              <w:bottom w:val="nil"/>
              <w:right w:val="single" w:sz="8" w:space="0" w:color="FFFFFF"/>
            </w:tcBorders>
            <w:shd w:val="clear" w:color="000000" w:fill="D9D9D9"/>
            <w:tcMar>
              <w:left w:w="51" w:type="dxa"/>
              <w:right w:w="51" w:type="dxa"/>
            </w:tcMar>
            <w:vAlign w:val="bottom"/>
          </w:tcPr>
          <w:p w14:paraId="6C565331" w14:textId="71EC8868" w:rsidR="00627C95" w:rsidRPr="00494128" w:rsidRDefault="00627C95" w:rsidP="00627C95">
            <w:pPr>
              <w:jc w:val="right"/>
              <w:rPr>
                <w:rFonts w:asciiTheme="minorHAnsi" w:hAnsiTheme="minorHAnsi" w:cstheme="minorHAnsi"/>
                <w:b/>
                <w:bCs/>
                <w:sz w:val="20"/>
                <w:szCs w:val="20"/>
              </w:rPr>
            </w:pPr>
            <w:r>
              <w:rPr>
                <w:rFonts w:ascii="Calibri" w:hAnsi="Calibri" w:cs="Calibri"/>
                <w:b/>
                <w:bCs/>
                <w:color w:val="000000"/>
                <w:sz w:val="20"/>
                <w:szCs w:val="20"/>
              </w:rPr>
              <w:t>49</w:t>
            </w:r>
          </w:p>
        </w:tc>
        <w:tc>
          <w:tcPr>
            <w:tcW w:w="851" w:type="dxa"/>
            <w:tcBorders>
              <w:top w:val="single" w:sz="8" w:space="0" w:color="FFFFFF"/>
              <w:left w:val="nil"/>
              <w:bottom w:val="nil"/>
              <w:right w:val="single" w:sz="8" w:space="0" w:color="FFFFFF"/>
            </w:tcBorders>
            <w:shd w:val="clear" w:color="000000" w:fill="D9D9D9"/>
            <w:tcMar>
              <w:left w:w="51" w:type="dxa"/>
              <w:right w:w="51" w:type="dxa"/>
            </w:tcMar>
            <w:vAlign w:val="bottom"/>
          </w:tcPr>
          <w:p w14:paraId="46C25E1C" w14:textId="39E08B9D" w:rsidR="00627C95" w:rsidRPr="00494128" w:rsidRDefault="00627C95" w:rsidP="00627C95">
            <w:pPr>
              <w:jc w:val="right"/>
              <w:rPr>
                <w:rFonts w:asciiTheme="minorHAnsi" w:hAnsiTheme="minorHAnsi" w:cstheme="minorHAnsi"/>
                <w:b/>
                <w:bCs/>
                <w:sz w:val="20"/>
                <w:szCs w:val="20"/>
              </w:rPr>
            </w:pPr>
            <w:r>
              <w:rPr>
                <w:rFonts w:ascii="Calibri" w:hAnsi="Calibri" w:cs="Calibri"/>
                <w:b/>
                <w:bCs/>
                <w:color w:val="000000"/>
                <w:sz w:val="20"/>
                <w:szCs w:val="20"/>
              </w:rPr>
              <w:t>7,821</w:t>
            </w:r>
          </w:p>
        </w:tc>
        <w:tc>
          <w:tcPr>
            <w:tcW w:w="850" w:type="dxa"/>
            <w:tcBorders>
              <w:top w:val="single" w:sz="8" w:space="0" w:color="FFFFFF"/>
              <w:left w:val="nil"/>
              <w:bottom w:val="nil"/>
              <w:right w:val="single" w:sz="8" w:space="0" w:color="FFFFFF"/>
            </w:tcBorders>
            <w:shd w:val="clear" w:color="000000" w:fill="D9D9D9"/>
            <w:tcMar>
              <w:left w:w="51" w:type="dxa"/>
              <w:right w:w="51" w:type="dxa"/>
            </w:tcMar>
            <w:vAlign w:val="bottom"/>
          </w:tcPr>
          <w:p w14:paraId="29A133D0" w14:textId="48CE1A5A" w:rsidR="00627C95" w:rsidRPr="00494128" w:rsidRDefault="00627C95" w:rsidP="00627C95">
            <w:pPr>
              <w:jc w:val="right"/>
              <w:rPr>
                <w:rFonts w:asciiTheme="minorHAnsi" w:hAnsiTheme="minorHAnsi" w:cstheme="minorHAnsi"/>
                <w:b/>
                <w:bCs/>
                <w:sz w:val="20"/>
                <w:szCs w:val="20"/>
              </w:rPr>
            </w:pPr>
            <w:r>
              <w:rPr>
                <w:rFonts w:ascii="Calibri" w:hAnsi="Calibri" w:cs="Calibri"/>
                <w:b/>
                <w:bCs/>
                <w:color w:val="000000"/>
                <w:sz w:val="20"/>
                <w:szCs w:val="20"/>
              </w:rPr>
              <w:t>40,053</w:t>
            </w:r>
          </w:p>
        </w:tc>
        <w:tc>
          <w:tcPr>
            <w:tcW w:w="993" w:type="dxa"/>
            <w:tcBorders>
              <w:top w:val="single" w:sz="8" w:space="0" w:color="FFFFFF"/>
              <w:left w:val="nil"/>
              <w:bottom w:val="nil"/>
              <w:right w:val="single" w:sz="8" w:space="0" w:color="FFFFFF"/>
            </w:tcBorders>
            <w:shd w:val="clear" w:color="000000" w:fill="D9D9D9"/>
            <w:tcMar>
              <w:left w:w="51" w:type="dxa"/>
              <w:right w:w="51" w:type="dxa"/>
            </w:tcMar>
            <w:vAlign w:val="bottom"/>
          </w:tcPr>
          <w:p w14:paraId="284D6BA9" w14:textId="14A64B04" w:rsidR="00627C95" w:rsidRPr="00494128" w:rsidRDefault="00627C95" w:rsidP="00627C95">
            <w:pPr>
              <w:jc w:val="right"/>
              <w:rPr>
                <w:rFonts w:asciiTheme="minorHAnsi" w:hAnsiTheme="minorHAnsi" w:cstheme="minorHAnsi"/>
                <w:b/>
                <w:bCs/>
                <w:sz w:val="20"/>
                <w:szCs w:val="20"/>
              </w:rPr>
            </w:pPr>
            <w:r>
              <w:rPr>
                <w:rFonts w:ascii="Calibri" w:hAnsi="Calibri" w:cs="Calibri"/>
                <w:b/>
                <w:bCs/>
                <w:color w:val="000000"/>
                <w:sz w:val="20"/>
                <w:szCs w:val="20"/>
              </w:rPr>
              <w:t>5,959,132</w:t>
            </w:r>
          </w:p>
        </w:tc>
      </w:tr>
    </w:tbl>
    <w:p w14:paraId="10A7A2B9" w14:textId="1905E2C1" w:rsidR="000529A5" w:rsidRPr="000529A5" w:rsidRDefault="002539BA" w:rsidP="000529A5">
      <w:pPr>
        <w:tabs>
          <w:tab w:val="left" w:pos="142"/>
        </w:tabs>
        <w:spacing w:after="100"/>
        <w:ind w:left="-992" w:right="-215"/>
        <w:rPr>
          <w:rFonts w:asciiTheme="minorHAnsi" w:hAnsiTheme="minorHAnsi" w:cstheme="minorHAnsi"/>
          <w:sz w:val="16"/>
          <w:szCs w:val="16"/>
        </w:rPr>
      </w:pPr>
      <w:r w:rsidRPr="00B838D4">
        <w:rPr>
          <w:rFonts w:asciiTheme="minorHAnsi" w:hAnsiTheme="minorHAnsi" w:cstheme="minorHAnsi"/>
          <w:b/>
          <w:sz w:val="18"/>
          <w:szCs w:val="18"/>
          <w:vertAlign w:val="superscript"/>
        </w:rPr>
        <w:t>#</w:t>
      </w:r>
      <w:r w:rsidRPr="000529A5">
        <w:rPr>
          <w:rFonts w:asciiTheme="minorHAnsi" w:hAnsiTheme="minorHAnsi" w:cstheme="minorHAnsi"/>
          <w:sz w:val="16"/>
          <w:szCs w:val="16"/>
        </w:rPr>
        <w:t xml:space="preserve">Note: </w:t>
      </w:r>
      <w:r w:rsidR="000529A5" w:rsidRPr="000529A5">
        <w:rPr>
          <w:rFonts w:asciiTheme="minorHAnsi" w:hAnsiTheme="minorHAnsi" w:cstheme="minorHAnsi"/>
          <w:sz w:val="16"/>
          <w:szCs w:val="16"/>
        </w:rPr>
        <w:t>The total number of accounts may not indicate the number of primary producers participating in the FMD Scheme as a primary producer may hold multiple FMD accounts, including with different ADIs. If an FMD holder has more than one account in the same industry with a financial institution, only one account is recorded in the published data. If that FMD holder also has an account in a different industry, one count for each industry is included in the published data.</w:t>
      </w:r>
      <w:r w:rsidR="00C10BC6">
        <w:rPr>
          <w:rFonts w:asciiTheme="minorHAnsi" w:hAnsiTheme="minorHAnsi" w:cstheme="minorHAnsi"/>
          <w:sz w:val="16"/>
          <w:szCs w:val="16"/>
        </w:rPr>
        <w:t xml:space="preserve"> </w:t>
      </w:r>
      <w:r w:rsidR="00C10BC6" w:rsidRPr="00C10BC6">
        <w:rPr>
          <w:rFonts w:asciiTheme="minorHAnsi" w:hAnsiTheme="minorHAnsi" w:cstheme="minorHAnsi"/>
          <w:sz w:val="16"/>
          <w:szCs w:val="16"/>
        </w:rPr>
        <w:t>In addition, the value of deposits reported may be greater than the actual level of FMDs as primary producers may choose not to claim a tax deduction for all deposits held in FMD accounts.</w:t>
      </w:r>
    </w:p>
    <w:p w14:paraId="24B16A6A" w14:textId="63E136A4" w:rsidR="009642D0" w:rsidRPr="00917890" w:rsidRDefault="004A00D0" w:rsidP="0007372C">
      <w:pPr>
        <w:tabs>
          <w:tab w:val="left" w:pos="142"/>
        </w:tabs>
        <w:ind w:left="-992" w:right="-215"/>
        <w:rPr>
          <w:rFonts w:asciiTheme="minorHAnsi" w:hAnsiTheme="minorHAnsi"/>
          <w:sz w:val="16"/>
          <w:szCs w:val="22"/>
        </w:rPr>
      </w:pPr>
      <w:r w:rsidRPr="00917890">
        <w:rPr>
          <w:rFonts w:asciiTheme="minorHAnsi" w:hAnsiTheme="minorHAnsi"/>
          <w:sz w:val="16"/>
          <w:szCs w:val="22"/>
        </w:rPr>
        <w:t>* The</w:t>
      </w:r>
      <w:r w:rsidR="005772B2" w:rsidRPr="00917890">
        <w:rPr>
          <w:rFonts w:asciiTheme="minorHAnsi" w:hAnsiTheme="minorHAnsi"/>
          <w:sz w:val="16"/>
          <w:szCs w:val="22"/>
        </w:rPr>
        <w:t xml:space="preserve"> following state/territory </w:t>
      </w:r>
      <w:r w:rsidR="005352FD" w:rsidRPr="00917890">
        <w:rPr>
          <w:rFonts w:asciiTheme="minorHAnsi" w:hAnsiTheme="minorHAnsi"/>
          <w:sz w:val="16"/>
          <w:szCs w:val="22"/>
        </w:rPr>
        <w:t xml:space="preserve">industry </w:t>
      </w:r>
      <w:r w:rsidR="005772B2" w:rsidRPr="00917890">
        <w:rPr>
          <w:rFonts w:asciiTheme="minorHAnsi" w:hAnsiTheme="minorHAnsi"/>
          <w:sz w:val="16"/>
          <w:szCs w:val="22"/>
        </w:rPr>
        <w:t>FMD accounts and holdings have been</w:t>
      </w:r>
      <w:r w:rsidR="0034134D" w:rsidRPr="00917890">
        <w:rPr>
          <w:rFonts w:asciiTheme="minorHAnsi" w:hAnsiTheme="minorHAnsi"/>
          <w:sz w:val="16"/>
          <w:szCs w:val="22"/>
        </w:rPr>
        <w:t xml:space="preserve"> aggregated with the respective </w:t>
      </w:r>
      <w:r w:rsidR="005772B2" w:rsidRPr="00917890">
        <w:rPr>
          <w:rFonts w:asciiTheme="minorHAnsi" w:hAnsiTheme="minorHAnsi"/>
          <w:sz w:val="16"/>
          <w:szCs w:val="22"/>
        </w:rPr>
        <w:t xml:space="preserve">New South Wales </w:t>
      </w:r>
      <w:r w:rsidR="00C65BDB" w:rsidRPr="00917890">
        <w:rPr>
          <w:rFonts w:asciiTheme="minorHAnsi" w:hAnsiTheme="minorHAnsi"/>
          <w:sz w:val="16"/>
          <w:szCs w:val="22"/>
        </w:rPr>
        <w:t xml:space="preserve">industry </w:t>
      </w:r>
      <w:r w:rsidR="0034134D" w:rsidRPr="00917890">
        <w:rPr>
          <w:rFonts w:asciiTheme="minorHAnsi" w:hAnsiTheme="minorHAnsi"/>
          <w:sz w:val="16"/>
          <w:szCs w:val="22"/>
        </w:rPr>
        <w:t xml:space="preserve">FMD </w:t>
      </w:r>
      <w:r w:rsidR="005772B2" w:rsidRPr="00917890">
        <w:rPr>
          <w:rFonts w:asciiTheme="minorHAnsi" w:hAnsiTheme="minorHAnsi"/>
          <w:sz w:val="16"/>
          <w:szCs w:val="22"/>
        </w:rPr>
        <w:t>accounts and holdings</w:t>
      </w:r>
      <w:r w:rsidRPr="00917890">
        <w:rPr>
          <w:rFonts w:asciiTheme="minorHAnsi" w:hAnsiTheme="minorHAnsi"/>
          <w:sz w:val="16"/>
          <w:szCs w:val="22"/>
        </w:rPr>
        <w:t xml:space="preserve"> where there are less than 20 accounts</w:t>
      </w:r>
      <w:r w:rsidR="005772B2" w:rsidRPr="00917890">
        <w:rPr>
          <w:rFonts w:asciiTheme="minorHAnsi" w:hAnsiTheme="minorHAnsi"/>
          <w:sz w:val="16"/>
          <w:szCs w:val="22"/>
        </w:rPr>
        <w:t xml:space="preserve"> for </w:t>
      </w:r>
      <w:r w:rsidR="00764E63" w:rsidRPr="00917890">
        <w:rPr>
          <w:rFonts w:asciiTheme="minorHAnsi" w:hAnsiTheme="minorHAnsi"/>
          <w:sz w:val="16"/>
          <w:szCs w:val="22"/>
        </w:rPr>
        <w:br/>
        <w:t xml:space="preserve"> </w:t>
      </w:r>
      <w:r w:rsidR="005772B2" w:rsidRPr="00917890">
        <w:rPr>
          <w:rFonts w:asciiTheme="minorHAnsi" w:hAnsiTheme="minorHAnsi"/>
          <w:sz w:val="16"/>
          <w:szCs w:val="22"/>
        </w:rPr>
        <w:t>privacy reasons:</w:t>
      </w:r>
    </w:p>
    <w:p w14:paraId="53527800" w14:textId="2EA661E3" w:rsidR="009642D0" w:rsidRPr="00917890" w:rsidRDefault="009642D0" w:rsidP="009642D0">
      <w:pPr>
        <w:pStyle w:val="ListParagraph"/>
        <w:numPr>
          <w:ilvl w:val="0"/>
          <w:numId w:val="3"/>
        </w:numPr>
        <w:tabs>
          <w:tab w:val="left" w:pos="142"/>
        </w:tabs>
        <w:spacing w:after="100" w:afterAutospacing="1"/>
        <w:ind w:right="-215"/>
        <w:rPr>
          <w:rFonts w:asciiTheme="minorHAnsi" w:hAnsiTheme="minorHAnsi"/>
          <w:sz w:val="16"/>
          <w:szCs w:val="22"/>
        </w:rPr>
      </w:pPr>
      <w:r w:rsidRPr="00917890">
        <w:rPr>
          <w:rFonts w:asciiTheme="minorHAnsi" w:hAnsiTheme="minorHAnsi"/>
          <w:sz w:val="16"/>
          <w:szCs w:val="22"/>
        </w:rPr>
        <w:t xml:space="preserve">Victoria </w:t>
      </w:r>
      <w:r w:rsidR="00342BF8" w:rsidRPr="00917890">
        <w:rPr>
          <w:rFonts w:asciiTheme="minorHAnsi" w:hAnsiTheme="minorHAnsi"/>
          <w:sz w:val="16"/>
          <w:szCs w:val="22"/>
        </w:rPr>
        <w:t xml:space="preserve">– </w:t>
      </w:r>
      <w:r w:rsidR="00E10919">
        <w:rPr>
          <w:rFonts w:asciiTheme="minorHAnsi" w:hAnsiTheme="minorHAnsi"/>
          <w:sz w:val="16"/>
          <w:szCs w:val="22"/>
        </w:rPr>
        <w:t xml:space="preserve">Sugar, Pig </w:t>
      </w:r>
      <w:r w:rsidR="00342BF8" w:rsidRPr="00917890">
        <w:rPr>
          <w:rFonts w:asciiTheme="minorHAnsi" w:hAnsiTheme="minorHAnsi"/>
          <w:sz w:val="16"/>
          <w:szCs w:val="22"/>
        </w:rPr>
        <w:t>and Other</w:t>
      </w:r>
    </w:p>
    <w:p w14:paraId="1FE9671C" w14:textId="5D3B9A99" w:rsidR="00342BF8" w:rsidRPr="00917890" w:rsidRDefault="00342BF8" w:rsidP="009642D0">
      <w:pPr>
        <w:pStyle w:val="ListParagraph"/>
        <w:numPr>
          <w:ilvl w:val="0"/>
          <w:numId w:val="3"/>
        </w:numPr>
        <w:tabs>
          <w:tab w:val="left" w:pos="142"/>
        </w:tabs>
        <w:spacing w:after="100" w:afterAutospacing="1"/>
        <w:ind w:right="-215"/>
        <w:rPr>
          <w:rFonts w:asciiTheme="minorHAnsi" w:hAnsiTheme="minorHAnsi"/>
          <w:sz w:val="16"/>
          <w:szCs w:val="22"/>
        </w:rPr>
      </w:pPr>
      <w:r w:rsidRPr="00917890">
        <w:rPr>
          <w:rFonts w:asciiTheme="minorHAnsi" w:hAnsiTheme="minorHAnsi"/>
          <w:sz w:val="16"/>
          <w:szCs w:val="22"/>
        </w:rPr>
        <w:t>Queensland –Other</w:t>
      </w:r>
    </w:p>
    <w:p w14:paraId="1DD28A1E" w14:textId="65C7607E" w:rsidR="009642D0" w:rsidRPr="00917890" w:rsidRDefault="009642D0" w:rsidP="009642D0">
      <w:pPr>
        <w:pStyle w:val="ListParagraph"/>
        <w:numPr>
          <w:ilvl w:val="0"/>
          <w:numId w:val="3"/>
        </w:numPr>
        <w:tabs>
          <w:tab w:val="left" w:pos="142"/>
        </w:tabs>
        <w:spacing w:after="100" w:afterAutospacing="1"/>
        <w:ind w:right="-215"/>
        <w:rPr>
          <w:rFonts w:asciiTheme="minorHAnsi" w:hAnsiTheme="minorHAnsi"/>
          <w:sz w:val="16"/>
          <w:szCs w:val="22"/>
        </w:rPr>
      </w:pPr>
      <w:r w:rsidRPr="00917890">
        <w:rPr>
          <w:rFonts w:asciiTheme="minorHAnsi" w:hAnsiTheme="minorHAnsi"/>
          <w:sz w:val="16"/>
          <w:szCs w:val="22"/>
        </w:rPr>
        <w:t xml:space="preserve">South Australia </w:t>
      </w:r>
      <w:r w:rsidR="00342BF8" w:rsidRPr="00917890">
        <w:rPr>
          <w:rFonts w:asciiTheme="minorHAnsi" w:hAnsiTheme="minorHAnsi"/>
          <w:sz w:val="16"/>
          <w:szCs w:val="22"/>
        </w:rPr>
        <w:t>–Sugar and Other</w:t>
      </w:r>
    </w:p>
    <w:p w14:paraId="732290C6" w14:textId="77777777" w:rsidR="0007372C" w:rsidRDefault="009642D0" w:rsidP="00582F1F">
      <w:pPr>
        <w:pStyle w:val="ListParagraph"/>
        <w:numPr>
          <w:ilvl w:val="0"/>
          <w:numId w:val="3"/>
        </w:numPr>
        <w:tabs>
          <w:tab w:val="left" w:pos="142"/>
        </w:tabs>
        <w:spacing w:after="100" w:afterAutospacing="1"/>
        <w:ind w:right="-215"/>
        <w:rPr>
          <w:rFonts w:asciiTheme="minorHAnsi" w:hAnsiTheme="minorHAnsi"/>
          <w:sz w:val="16"/>
          <w:szCs w:val="22"/>
        </w:rPr>
      </w:pPr>
      <w:r w:rsidRPr="0007372C">
        <w:rPr>
          <w:rFonts w:asciiTheme="minorHAnsi" w:hAnsiTheme="minorHAnsi"/>
          <w:sz w:val="16"/>
          <w:szCs w:val="22"/>
        </w:rPr>
        <w:t xml:space="preserve">Western Australia </w:t>
      </w:r>
      <w:r w:rsidR="00342BF8" w:rsidRPr="0007372C">
        <w:rPr>
          <w:rFonts w:asciiTheme="minorHAnsi" w:hAnsiTheme="minorHAnsi"/>
          <w:sz w:val="16"/>
          <w:szCs w:val="22"/>
        </w:rPr>
        <w:t xml:space="preserve">– </w:t>
      </w:r>
      <w:r w:rsidR="0007372C">
        <w:rPr>
          <w:rFonts w:asciiTheme="minorHAnsi" w:hAnsiTheme="minorHAnsi"/>
          <w:sz w:val="16"/>
          <w:szCs w:val="22"/>
        </w:rPr>
        <w:t xml:space="preserve">Sugar, Pig </w:t>
      </w:r>
      <w:r w:rsidR="0007372C" w:rsidRPr="00917890">
        <w:rPr>
          <w:rFonts w:asciiTheme="minorHAnsi" w:hAnsiTheme="minorHAnsi"/>
          <w:sz w:val="16"/>
          <w:szCs w:val="22"/>
        </w:rPr>
        <w:t>and Other</w:t>
      </w:r>
      <w:r w:rsidR="0007372C" w:rsidRPr="0007372C">
        <w:rPr>
          <w:rFonts w:asciiTheme="minorHAnsi" w:hAnsiTheme="minorHAnsi"/>
          <w:sz w:val="16"/>
          <w:szCs w:val="22"/>
        </w:rPr>
        <w:t xml:space="preserve"> </w:t>
      </w:r>
    </w:p>
    <w:p w14:paraId="0B14B727" w14:textId="04139A37" w:rsidR="0007372C" w:rsidRDefault="009642D0" w:rsidP="00901517">
      <w:pPr>
        <w:pStyle w:val="ListParagraph"/>
        <w:numPr>
          <w:ilvl w:val="0"/>
          <w:numId w:val="3"/>
        </w:numPr>
        <w:tabs>
          <w:tab w:val="left" w:pos="142"/>
        </w:tabs>
        <w:spacing w:after="120" w:afterAutospacing="1"/>
        <w:ind w:right="-215"/>
        <w:rPr>
          <w:rFonts w:asciiTheme="minorHAnsi" w:hAnsiTheme="minorHAnsi"/>
          <w:sz w:val="16"/>
          <w:szCs w:val="22"/>
        </w:rPr>
      </w:pPr>
      <w:r w:rsidRPr="0007372C">
        <w:rPr>
          <w:rFonts w:asciiTheme="minorHAnsi" w:hAnsiTheme="minorHAnsi"/>
          <w:sz w:val="16"/>
          <w:szCs w:val="22"/>
        </w:rPr>
        <w:t xml:space="preserve">Tasmania </w:t>
      </w:r>
      <w:r w:rsidR="00342BF8" w:rsidRPr="0007372C">
        <w:rPr>
          <w:rFonts w:asciiTheme="minorHAnsi" w:hAnsiTheme="minorHAnsi"/>
          <w:sz w:val="16"/>
          <w:szCs w:val="22"/>
        </w:rPr>
        <w:t xml:space="preserve">– </w:t>
      </w:r>
      <w:r w:rsidR="0007372C">
        <w:rPr>
          <w:rFonts w:asciiTheme="minorHAnsi" w:hAnsiTheme="minorHAnsi"/>
          <w:sz w:val="16"/>
          <w:szCs w:val="22"/>
        </w:rPr>
        <w:t xml:space="preserve">Sugar, Grain, Pig </w:t>
      </w:r>
      <w:r w:rsidR="0007372C" w:rsidRPr="00917890">
        <w:rPr>
          <w:rFonts w:asciiTheme="minorHAnsi" w:hAnsiTheme="minorHAnsi"/>
          <w:sz w:val="16"/>
          <w:szCs w:val="22"/>
        </w:rPr>
        <w:t>and Other</w:t>
      </w:r>
      <w:r w:rsidR="0007372C" w:rsidRPr="0007372C">
        <w:rPr>
          <w:rFonts w:asciiTheme="minorHAnsi" w:hAnsiTheme="minorHAnsi"/>
          <w:sz w:val="16"/>
          <w:szCs w:val="22"/>
        </w:rPr>
        <w:t xml:space="preserve"> </w:t>
      </w:r>
    </w:p>
    <w:p w14:paraId="7B55C25A" w14:textId="3D06D2AF" w:rsidR="009642D0" w:rsidRPr="0007372C" w:rsidRDefault="009642D0" w:rsidP="00901517">
      <w:pPr>
        <w:pStyle w:val="ListParagraph"/>
        <w:numPr>
          <w:ilvl w:val="0"/>
          <w:numId w:val="3"/>
        </w:numPr>
        <w:tabs>
          <w:tab w:val="left" w:pos="142"/>
        </w:tabs>
        <w:spacing w:after="120" w:afterAutospacing="1"/>
        <w:ind w:right="-215"/>
        <w:rPr>
          <w:rFonts w:asciiTheme="minorHAnsi" w:hAnsiTheme="minorHAnsi"/>
          <w:sz w:val="16"/>
          <w:szCs w:val="22"/>
        </w:rPr>
      </w:pPr>
      <w:r w:rsidRPr="0007372C">
        <w:rPr>
          <w:rFonts w:asciiTheme="minorHAnsi" w:hAnsiTheme="minorHAnsi"/>
          <w:sz w:val="16"/>
          <w:szCs w:val="22"/>
        </w:rPr>
        <w:t>Australian Capital Territory and Northern Territory – Sugar, Crops, Grain, Grain-Sheep/Beef, Sheep-Beef, Sheep, Pig, Intensive Livestock, Dairy, Forestry &amp; Fishing and Other</w:t>
      </w:r>
    </w:p>
    <w:p w14:paraId="08906ACF" w14:textId="0D2156B7" w:rsidR="006D7D54" w:rsidRPr="00917890" w:rsidRDefault="006D7D54" w:rsidP="000529A5">
      <w:pPr>
        <w:tabs>
          <w:tab w:val="left" w:pos="142"/>
        </w:tabs>
        <w:spacing w:after="120"/>
        <w:ind w:left="-632" w:right="-215"/>
        <w:rPr>
          <w:rFonts w:asciiTheme="minorHAnsi" w:hAnsiTheme="minorHAnsi"/>
          <w:sz w:val="16"/>
          <w:szCs w:val="22"/>
        </w:rPr>
      </w:pPr>
      <w:r w:rsidRPr="00917890">
        <w:rPr>
          <w:rFonts w:asciiTheme="minorHAnsi" w:hAnsiTheme="minorHAnsi"/>
          <w:sz w:val="16"/>
          <w:szCs w:val="22"/>
        </w:rPr>
        <w:t xml:space="preserve">These monthly FMD statistics are derived from data provided by Authorised Deposit-taking Institutions (ADIs) (such as banks and credit unions). These statistics may, due to the complex nature of FMDs, include a level of discrepancy, leading to a minor overstatement or understatement of the actual holdings eligible for the FMD taxation concessions. </w:t>
      </w:r>
      <w:r w:rsidRPr="00917890">
        <w:rPr>
          <w:rFonts w:asciiTheme="minorHAnsi" w:hAnsiTheme="minorHAnsi" w:cstheme="minorHAnsi"/>
          <w:sz w:val="16"/>
          <w:szCs w:val="16"/>
        </w:rPr>
        <w:t xml:space="preserve">The Australian Government, acting through the </w:t>
      </w:r>
      <w:r w:rsidR="00D8230E" w:rsidRPr="00917890">
        <w:rPr>
          <w:rFonts w:asciiTheme="minorHAnsi" w:hAnsiTheme="minorHAnsi" w:cstheme="minorHAnsi"/>
          <w:sz w:val="16"/>
          <w:szCs w:val="16"/>
        </w:rPr>
        <w:t xml:space="preserve">Department of Agriculture, </w:t>
      </w:r>
      <w:r w:rsidR="00B53EC6">
        <w:rPr>
          <w:rFonts w:asciiTheme="minorHAnsi" w:hAnsiTheme="minorHAnsi" w:cstheme="minorHAnsi"/>
          <w:sz w:val="16"/>
          <w:szCs w:val="16"/>
        </w:rPr>
        <w:t>Fisheries and Forestry</w:t>
      </w:r>
      <w:r w:rsidRPr="00917890">
        <w:rPr>
          <w:rFonts w:asciiTheme="minorHAnsi" w:hAnsiTheme="minorHAnsi" w:cstheme="minorHAnsi"/>
          <w:sz w:val="16"/>
          <w:szCs w:val="16"/>
        </w:rPr>
        <w:t xml:space="preserve">, has exercised due care in compiling this information. Notwithstanding, the department, its employees and advisers disclaim all liability, including liability for negligence, for any loss, damage, injury, expense or cost incurred by any person </w:t>
      </w:r>
      <w:proofErr w:type="gramStart"/>
      <w:r w:rsidRPr="00917890">
        <w:rPr>
          <w:rFonts w:asciiTheme="minorHAnsi" w:hAnsiTheme="minorHAnsi" w:cstheme="minorHAnsi"/>
          <w:sz w:val="16"/>
          <w:szCs w:val="16"/>
        </w:rPr>
        <w:t>as a result of</w:t>
      </w:r>
      <w:proofErr w:type="gramEnd"/>
      <w:r w:rsidRPr="00917890">
        <w:rPr>
          <w:rFonts w:asciiTheme="minorHAnsi" w:hAnsiTheme="minorHAnsi" w:cstheme="minorHAnsi"/>
          <w:sz w:val="16"/>
          <w:szCs w:val="16"/>
        </w:rPr>
        <w:t xml:space="preserve"> accessing, using or relying upon any of the information or data on FMDs to the maximum extent permitted by law.</w:t>
      </w:r>
    </w:p>
    <w:sectPr w:rsidR="006D7D54" w:rsidRPr="00917890" w:rsidSect="00764E63">
      <w:headerReference w:type="even" r:id="rId8"/>
      <w:footerReference w:type="even" r:id="rId9"/>
      <w:headerReference w:type="first" r:id="rId10"/>
      <w:footerReference w:type="first" r:id="rId11"/>
      <w:pgSz w:w="16838" w:h="11906" w:orient="landscape"/>
      <w:pgMar w:top="567" w:right="964" w:bottom="28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2A429F" w14:textId="77777777" w:rsidR="00E657E5" w:rsidRDefault="00E657E5">
      <w:r>
        <w:separator/>
      </w:r>
    </w:p>
  </w:endnote>
  <w:endnote w:type="continuationSeparator" w:id="0">
    <w:p w14:paraId="3A663AA4" w14:textId="77777777" w:rsidR="00E657E5" w:rsidRDefault="00E657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A5FEF" w14:textId="0D4E8815" w:rsidR="00B612C6" w:rsidRDefault="00B612C6">
    <w:pPr>
      <w:pStyle w:val="Footer"/>
    </w:pPr>
    <w:r>
      <w:rPr>
        <w:noProof/>
      </w:rPr>
      <mc:AlternateContent>
        <mc:Choice Requires="wps">
          <w:drawing>
            <wp:anchor distT="0" distB="0" distL="0" distR="0" simplePos="0" relativeHeight="251662336" behindDoc="0" locked="0" layoutInCell="1" allowOverlap="1" wp14:anchorId="18C752A4" wp14:editId="3B873E41">
              <wp:simplePos x="635" y="635"/>
              <wp:positionH relativeFrom="page">
                <wp:align>center</wp:align>
              </wp:positionH>
              <wp:positionV relativeFrom="page">
                <wp:align>bottom</wp:align>
              </wp:positionV>
              <wp:extent cx="551815" cy="376555"/>
              <wp:effectExtent l="0" t="0" r="635" b="0"/>
              <wp:wrapNone/>
              <wp:docPr id="1155183390"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6DF0E893" w14:textId="4E172F16" w:rsidR="00B612C6" w:rsidRPr="00B612C6" w:rsidRDefault="00B612C6" w:rsidP="00B612C6">
                          <w:pPr>
                            <w:rPr>
                              <w:rFonts w:ascii="Calibri" w:eastAsia="Calibri" w:hAnsi="Calibri" w:cs="Calibri"/>
                              <w:noProof/>
                              <w:color w:val="FF0000"/>
                            </w:rPr>
                          </w:pPr>
                          <w:r w:rsidRPr="00B612C6">
                            <w:rPr>
                              <w:rFonts w:ascii="Calibri" w:eastAsia="Calibri" w:hAnsi="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8C752A4" id="_x0000_t202" coordsize="21600,21600" o:spt="202" path="m,l,21600r21600,l21600,xe">
              <v:stroke joinstyle="miter"/>
              <v:path gradientshapeok="t" o:connecttype="rect"/>
            </v:shapetype>
            <v:shape id="_x0000_s1029" type="#_x0000_t202" alt="OFFICIAL" style="position:absolute;margin-left:0;margin-top:0;width:43.45pt;height:29.6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" filled="f" stroked="f">
              <v:textbox style="mso-fit-shape-to-text:t" inset="0,0,0,15pt">
                <w:txbxContent>
                  <w:p w14:paraId="6DF0E893" w14:textId="4E172F16" w:rsidR="00B612C6" w:rsidRPr="00B612C6" w:rsidRDefault="00B612C6" w:rsidP="00B612C6">
                    <w:pPr>
                      <w:rPr>
                        <w:rFonts w:ascii="Calibri" w:eastAsia="Calibri" w:hAnsi="Calibri" w:cs="Calibri"/>
                        <w:noProof/>
                        <w:color w:val="FF0000"/>
                      </w:rPr>
                    </w:pPr>
                    <w:r w:rsidRPr="00B612C6">
                      <w:rPr>
                        <w:rFonts w:ascii="Calibri" w:eastAsia="Calibri" w:hAnsi="Calibri" w:cs="Calibri"/>
                        <w:noProof/>
                        <w:color w:val="FF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CFC532" w14:textId="034808AA" w:rsidR="00B612C6" w:rsidRDefault="00B612C6">
    <w:pPr>
      <w:pStyle w:val="Footer"/>
    </w:pPr>
    <w:r>
      <w:rPr>
        <w:noProof/>
      </w:rPr>
      <mc:AlternateContent>
        <mc:Choice Requires="wps">
          <w:drawing>
            <wp:anchor distT="0" distB="0" distL="0" distR="0" simplePos="0" relativeHeight="251661312" behindDoc="0" locked="0" layoutInCell="1" allowOverlap="1" wp14:anchorId="7D811C80" wp14:editId="6F3C21D8">
              <wp:simplePos x="635" y="635"/>
              <wp:positionH relativeFrom="page">
                <wp:align>center</wp:align>
              </wp:positionH>
              <wp:positionV relativeFrom="page">
                <wp:align>bottom</wp:align>
              </wp:positionV>
              <wp:extent cx="551815" cy="376555"/>
              <wp:effectExtent l="0" t="0" r="635" b="0"/>
              <wp:wrapNone/>
              <wp:docPr id="969043670"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361A61BD" w14:textId="2D245FE9" w:rsidR="00B612C6" w:rsidRPr="00B612C6" w:rsidRDefault="00B612C6" w:rsidP="00B612C6">
                          <w:pPr>
                            <w:rPr>
                              <w:rFonts w:ascii="Calibri" w:eastAsia="Calibri" w:hAnsi="Calibri" w:cs="Calibri"/>
                              <w:noProof/>
                              <w:color w:val="FF0000"/>
                            </w:rPr>
                          </w:pPr>
                          <w:r w:rsidRPr="00B612C6">
                            <w:rPr>
                              <w:rFonts w:ascii="Calibri" w:eastAsia="Calibri" w:hAnsi="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D811C80" id="_x0000_t202" coordsize="21600,21600" o:spt="202" path="m,l,21600r21600,l21600,xe">
              <v:stroke joinstyle="miter"/>
              <v:path gradientshapeok="t" o:connecttype="rect"/>
            </v:shapetype>
            <v:shape id="Text Box 4" o:spid="_x0000_s1031" type="#_x0000_t202" alt="OFFICIAL" style="position:absolute;margin-left:0;margin-top:0;width:43.45pt;height:29.6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ALjs90DgIAABwE&#10;AAAOAAAAAAAAAAAAAAAAAC4CAABkcnMvZTJvRG9jLnhtbFBLAQItABQABgAIAAAAIQAgesHI2gAA&#10;AAMBAAAPAAAAAAAAAAAAAAAAAGgEAABkcnMvZG93bnJldi54bWxQSwUGAAAAAAQABADzAAAAbwUA&#10;AAAA&#10;" filled="f" stroked="f">
              <v:textbox style="mso-fit-shape-to-text:t" inset="0,0,0,15pt">
                <w:txbxContent>
                  <w:p w14:paraId="361A61BD" w14:textId="2D245FE9" w:rsidR="00B612C6" w:rsidRPr="00B612C6" w:rsidRDefault="00B612C6" w:rsidP="00B612C6">
                    <w:pPr>
                      <w:rPr>
                        <w:rFonts w:ascii="Calibri" w:eastAsia="Calibri" w:hAnsi="Calibri" w:cs="Calibri"/>
                        <w:noProof/>
                        <w:color w:val="FF0000"/>
                      </w:rPr>
                    </w:pPr>
                    <w:r w:rsidRPr="00B612C6">
                      <w:rPr>
                        <w:rFonts w:ascii="Calibri" w:eastAsia="Calibri" w:hAnsi="Calibri" w:cs="Calibri"/>
                        <w:noProof/>
                        <w:color w:val="FF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4B8795" w14:textId="77777777" w:rsidR="00E657E5" w:rsidRDefault="00E657E5">
      <w:r>
        <w:separator/>
      </w:r>
    </w:p>
  </w:footnote>
  <w:footnote w:type="continuationSeparator" w:id="0">
    <w:p w14:paraId="5EF538DD" w14:textId="77777777" w:rsidR="00E657E5" w:rsidRDefault="00E657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637C2" w14:textId="40128410" w:rsidR="00B612C6" w:rsidRDefault="00B612C6">
    <w:pPr>
      <w:pStyle w:val="Header"/>
    </w:pPr>
    <w:r>
      <w:rPr>
        <w:noProof/>
      </w:rPr>
      <mc:AlternateContent>
        <mc:Choice Requires="wps">
          <w:drawing>
            <wp:anchor distT="0" distB="0" distL="0" distR="0" simplePos="0" relativeHeight="251659264" behindDoc="0" locked="0" layoutInCell="1" allowOverlap="1" wp14:anchorId="2161390C" wp14:editId="642207EC">
              <wp:simplePos x="635" y="635"/>
              <wp:positionH relativeFrom="page">
                <wp:align>center</wp:align>
              </wp:positionH>
              <wp:positionV relativeFrom="page">
                <wp:align>top</wp:align>
              </wp:positionV>
              <wp:extent cx="551815" cy="376555"/>
              <wp:effectExtent l="0" t="0" r="635" b="4445"/>
              <wp:wrapNone/>
              <wp:docPr id="116742015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41894476" w14:textId="4A143D9B" w:rsidR="00B612C6" w:rsidRPr="00B612C6" w:rsidRDefault="00B612C6" w:rsidP="00B612C6">
                          <w:pPr>
                            <w:rPr>
                              <w:rFonts w:ascii="Calibri" w:eastAsia="Calibri" w:hAnsi="Calibri" w:cs="Calibri"/>
                              <w:noProof/>
                              <w:color w:val="FF0000"/>
                            </w:rPr>
                          </w:pPr>
                          <w:r w:rsidRPr="00B612C6">
                            <w:rPr>
                              <w:rFonts w:ascii="Calibri" w:eastAsia="Calibri" w:hAnsi="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161390C" id="_x0000_t202" coordsize="21600,21600" o:spt="202" path="m,l,21600r21600,l21600,xe">
              <v:stroke joinstyle="miter"/>
              <v:path gradientshapeok="t" o:connecttype="rect"/>
            </v:shapetype>
            <v:shape id="Text Box 2" o:spid="_x0000_s1028" type="#_x0000_t202" alt="OFFICIAL" style="position:absolute;margin-left:0;margin-top:0;width:43.45pt;height:29.6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" filled="f" stroked="f">
              <v:textbox style="mso-fit-shape-to-text:t" inset="0,15pt,0,0">
                <w:txbxContent>
                  <w:p w14:paraId="41894476" w14:textId="4A143D9B" w:rsidR="00B612C6" w:rsidRPr="00B612C6" w:rsidRDefault="00B612C6" w:rsidP="00B612C6">
                    <w:pPr>
                      <w:rPr>
                        <w:rFonts w:ascii="Calibri" w:eastAsia="Calibri" w:hAnsi="Calibri" w:cs="Calibri"/>
                        <w:noProof/>
                        <w:color w:val="FF0000"/>
                      </w:rPr>
                    </w:pPr>
                    <w:r w:rsidRPr="00B612C6">
                      <w:rPr>
                        <w:rFonts w:ascii="Calibri" w:eastAsia="Calibri" w:hAnsi="Calibri" w:cs="Calibri"/>
                        <w:noProof/>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4A4CA" w14:textId="30739A00" w:rsidR="00B612C6" w:rsidRDefault="00B612C6">
    <w:pPr>
      <w:pStyle w:val="Header"/>
    </w:pPr>
    <w:r>
      <w:rPr>
        <w:noProof/>
      </w:rPr>
      <mc:AlternateContent>
        <mc:Choice Requires="wps">
          <w:drawing>
            <wp:anchor distT="0" distB="0" distL="0" distR="0" simplePos="0" relativeHeight="251658240" behindDoc="0" locked="0" layoutInCell="1" allowOverlap="1" wp14:anchorId="5DE7BA01" wp14:editId="31896A9B">
              <wp:simplePos x="635" y="635"/>
              <wp:positionH relativeFrom="page">
                <wp:align>center</wp:align>
              </wp:positionH>
              <wp:positionV relativeFrom="page">
                <wp:align>top</wp:align>
              </wp:positionV>
              <wp:extent cx="551815" cy="376555"/>
              <wp:effectExtent l="0" t="0" r="635" b="4445"/>
              <wp:wrapNone/>
              <wp:docPr id="1423288830"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48369E8A" w14:textId="726D008D" w:rsidR="00B612C6" w:rsidRPr="00B612C6" w:rsidRDefault="00B612C6" w:rsidP="00B612C6">
                          <w:pPr>
                            <w:rPr>
                              <w:rFonts w:ascii="Calibri" w:eastAsia="Calibri" w:hAnsi="Calibri" w:cs="Calibri"/>
                              <w:noProof/>
                              <w:color w:val="FF0000"/>
                            </w:rPr>
                          </w:pPr>
                          <w:r w:rsidRPr="00B612C6">
                            <w:rPr>
                              <w:rFonts w:ascii="Calibri" w:eastAsia="Calibri" w:hAnsi="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DE7BA01" id="_x0000_t202" coordsize="21600,21600" o:spt="202" path="m,l,21600r21600,l21600,xe">
              <v:stroke joinstyle="miter"/>
              <v:path gradientshapeok="t" o:connecttype="rect"/>
            </v:shapetype>
            <v:shape id="Text Box 1" o:spid="_x0000_s1030" type="#_x0000_t202" alt="OFFICIAL" style="position:absolute;margin-left:0;margin-top:0;width:43.45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D49iz9DgIAABwE&#10;AAAOAAAAAAAAAAAAAAAAAC4CAABkcnMvZTJvRG9jLnhtbFBLAQItABQABgAIAAAAIQDDiR132gAA&#10;AAMBAAAPAAAAAAAAAAAAAAAAAGgEAABkcnMvZG93bnJldi54bWxQSwUGAAAAAAQABADzAAAAbwUA&#10;AAAA&#10;" filled="f" stroked="f">
              <v:textbox style="mso-fit-shape-to-text:t" inset="0,15pt,0,0">
                <w:txbxContent>
                  <w:p w14:paraId="48369E8A" w14:textId="726D008D" w:rsidR="00B612C6" w:rsidRPr="00B612C6" w:rsidRDefault="00B612C6" w:rsidP="00B612C6">
                    <w:pPr>
                      <w:rPr>
                        <w:rFonts w:ascii="Calibri" w:eastAsia="Calibri" w:hAnsi="Calibri" w:cs="Calibri"/>
                        <w:noProof/>
                        <w:color w:val="FF0000"/>
                      </w:rPr>
                    </w:pPr>
                    <w:r w:rsidRPr="00B612C6">
                      <w:rPr>
                        <w:rFonts w:ascii="Calibri" w:eastAsia="Calibri" w:hAnsi="Calibri" w:cs="Calibri"/>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31103"/>
    <w:multiLevelType w:val="hybridMultilevel"/>
    <w:tmpl w:val="42F03F18"/>
    <w:lvl w:ilvl="0" w:tplc="2918C998">
      <w:start w:val="9"/>
      <w:numFmt w:val="bullet"/>
      <w:lvlText w:val=""/>
      <w:lvlJc w:val="left"/>
      <w:pPr>
        <w:ind w:left="-633" w:hanging="360"/>
      </w:pPr>
      <w:rPr>
        <w:rFonts w:ascii="Symbol" w:eastAsia="Times New Roman" w:hAnsi="Symbol" w:cstheme="minorHAnsi" w:hint="default"/>
      </w:rPr>
    </w:lvl>
    <w:lvl w:ilvl="1" w:tplc="0C090003" w:tentative="1">
      <w:start w:val="1"/>
      <w:numFmt w:val="bullet"/>
      <w:lvlText w:val="o"/>
      <w:lvlJc w:val="left"/>
      <w:pPr>
        <w:ind w:left="87" w:hanging="360"/>
      </w:pPr>
      <w:rPr>
        <w:rFonts w:ascii="Courier New" w:hAnsi="Courier New" w:cs="Courier New" w:hint="default"/>
      </w:rPr>
    </w:lvl>
    <w:lvl w:ilvl="2" w:tplc="0C090005" w:tentative="1">
      <w:start w:val="1"/>
      <w:numFmt w:val="bullet"/>
      <w:lvlText w:val=""/>
      <w:lvlJc w:val="left"/>
      <w:pPr>
        <w:ind w:left="807" w:hanging="360"/>
      </w:pPr>
      <w:rPr>
        <w:rFonts w:ascii="Wingdings" w:hAnsi="Wingdings" w:hint="default"/>
      </w:rPr>
    </w:lvl>
    <w:lvl w:ilvl="3" w:tplc="0C090001" w:tentative="1">
      <w:start w:val="1"/>
      <w:numFmt w:val="bullet"/>
      <w:lvlText w:val=""/>
      <w:lvlJc w:val="left"/>
      <w:pPr>
        <w:ind w:left="1527" w:hanging="360"/>
      </w:pPr>
      <w:rPr>
        <w:rFonts w:ascii="Symbol" w:hAnsi="Symbol" w:hint="default"/>
      </w:rPr>
    </w:lvl>
    <w:lvl w:ilvl="4" w:tplc="0C090003" w:tentative="1">
      <w:start w:val="1"/>
      <w:numFmt w:val="bullet"/>
      <w:lvlText w:val="o"/>
      <w:lvlJc w:val="left"/>
      <w:pPr>
        <w:ind w:left="2247" w:hanging="360"/>
      </w:pPr>
      <w:rPr>
        <w:rFonts w:ascii="Courier New" w:hAnsi="Courier New" w:cs="Courier New" w:hint="default"/>
      </w:rPr>
    </w:lvl>
    <w:lvl w:ilvl="5" w:tplc="0C090005" w:tentative="1">
      <w:start w:val="1"/>
      <w:numFmt w:val="bullet"/>
      <w:lvlText w:val=""/>
      <w:lvlJc w:val="left"/>
      <w:pPr>
        <w:ind w:left="2967" w:hanging="360"/>
      </w:pPr>
      <w:rPr>
        <w:rFonts w:ascii="Wingdings" w:hAnsi="Wingdings" w:hint="default"/>
      </w:rPr>
    </w:lvl>
    <w:lvl w:ilvl="6" w:tplc="0C090001" w:tentative="1">
      <w:start w:val="1"/>
      <w:numFmt w:val="bullet"/>
      <w:lvlText w:val=""/>
      <w:lvlJc w:val="left"/>
      <w:pPr>
        <w:ind w:left="3687" w:hanging="360"/>
      </w:pPr>
      <w:rPr>
        <w:rFonts w:ascii="Symbol" w:hAnsi="Symbol" w:hint="default"/>
      </w:rPr>
    </w:lvl>
    <w:lvl w:ilvl="7" w:tplc="0C090003" w:tentative="1">
      <w:start w:val="1"/>
      <w:numFmt w:val="bullet"/>
      <w:lvlText w:val="o"/>
      <w:lvlJc w:val="left"/>
      <w:pPr>
        <w:ind w:left="4407" w:hanging="360"/>
      </w:pPr>
      <w:rPr>
        <w:rFonts w:ascii="Courier New" w:hAnsi="Courier New" w:cs="Courier New" w:hint="default"/>
      </w:rPr>
    </w:lvl>
    <w:lvl w:ilvl="8" w:tplc="0C090005" w:tentative="1">
      <w:start w:val="1"/>
      <w:numFmt w:val="bullet"/>
      <w:lvlText w:val=""/>
      <w:lvlJc w:val="left"/>
      <w:pPr>
        <w:ind w:left="5127" w:hanging="360"/>
      </w:pPr>
      <w:rPr>
        <w:rFonts w:ascii="Wingdings" w:hAnsi="Wingdings" w:hint="default"/>
      </w:rPr>
    </w:lvl>
  </w:abstractNum>
  <w:abstractNum w:abstractNumId="1" w15:restartNumberingAfterBreak="0">
    <w:nsid w:val="12574790"/>
    <w:multiLevelType w:val="hybridMultilevel"/>
    <w:tmpl w:val="23003048"/>
    <w:lvl w:ilvl="0" w:tplc="0C090001">
      <w:start w:val="1"/>
      <w:numFmt w:val="bullet"/>
      <w:lvlText w:val=""/>
      <w:lvlJc w:val="left"/>
      <w:pPr>
        <w:ind w:left="-272" w:hanging="360"/>
      </w:pPr>
      <w:rPr>
        <w:rFonts w:ascii="Symbol" w:hAnsi="Symbol" w:hint="default"/>
      </w:rPr>
    </w:lvl>
    <w:lvl w:ilvl="1" w:tplc="0C090003" w:tentative="1">
      <w:start w:val="1"/>
      <w:numFmt w:val="bullet"/>
      <w:lvlText w:val="o"/>
      <w:lvlJc w:val="left"/>
      <w:pPr>
        <w:ind w:left="448" w:hanging="360"/>
      </w:pPr>
      <w:rPr>
        <w:rFonts w:ascii="Courier New" w:hAnsi="Courier New" w:cs="Courier New" w:hint="default"/>
      </w:rPr>
    </w:lvl>
    <w:lvl w:ilvl="2" w:tplc="0C090005" w:tentative="1">
      <w:start w:val="1"/>
      <w:numFmt w:val="bullet"/>
      <w:lvlText w:val=""/>
      <w:lvlJc w:val="left"/>
      <w:pPr>
        <w:ind w:left="1168" w:hanging="360"/>
      </w:pPr>
      <w:rPr>
        <w:rFonts w:ascii="Wingdings" w:hAnsi="Wingdings" w:hint="default"/>
      </w:rPr>
    </w:lvl>
    <w:lvl w:ilvl="3" w:tplc="0C090001" w:tentative="1">
      <w:start w:val="1"/>
      <w:numFmt w:val="bullet"/>
      <w:lvlText w:val=""/>
      <w:lvlJc w:val="left"/>
      <w:pPr>
        <w:ind w:left="1888" w:hanging="360"/>
      </w:pPr>
      <w:rPr>
        <w:rFonts w:ascii="Symbol" w:hAnsi="Symbol" w:hint="default"/>
      </w:rPr>
    </w:lvl>
    <w:lvl w:ilvl="4" w:tplc="0C090003" w:tentative="1">
      <w:start w:val="1"/>
      <w:numFmt w:val="bullet"/>
      <w:lvlText w:val="o"/>
      <w:lvlJc w:val="left"/>
      <w:pPr>
        <w:ind w:left="2608" w:hanging="360"/>
      </w:pPr>
      <w:rPr>
        <w:rFonts w:ascii="Courier New" w:hAnsi="Courier New" w:cs="Courier New" w:hint="default"/>
      </w:rPr>
    </w:lvl>
    <w:lvl w:ilvl="5" w:tplc="0C090005" w:tentative="1">
      <w:start w:val="1"/>
      <w:numFmt w:val="bullet"/>
      <w:lvlText w:val=""/>
      <w:lvlJc w:val="left"/>
      <w:pPr>
        <w:ind w:left="3328" w:hanging="360"/>
      </w:pPr>
      <w:rPr>
        <w:rFonts w:ascii="Wingdings" w:hAnsi="Wingdings" w:hint="default"/>
      </w:rPr>
    </w:lvl>
    <w:lvl w:ilvl="6" w:tplc="0C090001" w:tentative="1">
      <w:start w:val="1"/>
      <w:numFmt w:val="bullet"/>
      <w:lvlText w:val=""/>
      <w:lvlJc w:val="left"/>
      <w:pPr>
        <w:ind w:left="4048" w:hanging="360"/>
      </w:pPr>
      <w:rPr>
        <w:rFonts w:ascii="Symbol" w:hAnsi="Symbol" w:hint="default"/>
      </w:rPr>
    </w:lvl>
    <w:lvl w:ilvl="7" w:tplc="0C090003" w:tentative="1">
      <w:start w:val="1"/>
      <w:numFmt w:val="bullet"/>
      <w:lvlText w:val="o"/>
      <w:lvlJc w:val="left"/>
      <w:pPr>
        <w:ind w:left="4768" w:hanging="360"/>
      </w:pPr>
      <w:rPr>
        <w:rFonts w:ascii="Courier New" w:hAnsi="Courier New" w:cs="Courier New" w:hint="default"/>
      </w:rPr>
    </w:lvl>
    <w:lvl w:ilvl="8" w:tplc="0C090005" w:tentative="1">
      <w:start w:val="1"/>
      <w:numFmt w:val="bullet"/>
      <w:lvlText w:val=""/>
      <w:lvlJc w:val="left"/>
      <w:pPr>
        <w:ind w:left="5488" w:hanging="360"/>
      </w:pPr>
      <w:rPr>
        <w:rFonts w:ascii="Wingdings" w:hAnsi="Wingdings" w:hint="default"/>
      </w:rPr>
    </w:lvl>
  </w:abstractNum>
  <w:abstractNum w:abstractNumId="2" w15:restartNumberingAfterBreak="0">
    <w:nsid w:val="53EC5D46"/>
    <w:multiLevelType w:val="hybridMultilevel"/>
    <w:tmpl w:val="0E008394"/>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947544018">
    <w:abstractNumId w:val="2"/>
  </w:num>
  <w:num w:numId="2" w16cid:durableId="1563062125">
    <w:abstractNumId w:val="0"/>
  </w:num>
  <w:num w:numId="3" w16cid:durableId="15439070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2BE2DC62-B78F-40EF-93FA-9F3B5DF60505}"/>
    <w:docVar w:name="dgnword-eventsink" w:val="984017624"/>
  </w:docVars>
  <w:rsids>
    <w:rsidRoot w:val="0090607E"/>
    <w:rsid w:val="00002CFE"/>
    <w:rsid w:val="000529A5"/>
    <w:rsid w:val="00055EA5"/>
    <w:rsid w:val="0006517A"/>
    <w:rsid w:val="0007372C"/>
    <w:rsid w:val="00082EB0"/>
    <w:rsid w:val="00082FE5"/>
    <w:rsid w:val="000A29E5"/>
    <w:rsid w:val="000C25E5"/>
    <w:rsid w:val="00106DB6"/>
    <w:rsid w:val="00126A77"/>
    <w:rsid w:val="00141066"/>
    <w:rsid w:val="0014783D"/>
    <w:rsid w:val="001707A5"/>
    <w:rsid w:val="001A7B03"/>
    <w:rsid w:val="001D063B"/>
    <w:rsid w:val="001D216F"/>
    <w:rsid w:val="001E0EEC"/>
    <w:rsid w:val="001F3576"/>
    <w:rsid w:val="002109CE"/>
    <w:rsid w:val="00214B74"/>
    <w:rsid w:val="00222490"/>
    <w:rsid w:val="00224B9B"/>
    <w:rsid w:val="002539BA"/>
    <w:rsid w:val="00280241"/>
    <w:rsid w:val="0028064F"/>
    <w:rsid w:val="002B27DE"/>
    <w:rsid w:val="002B3381"/>
    <w:rsid w:val="002D7ED5"/>
    <w:rsid w:val="002F7136"/>
    <w:rsid w:val="003110D3"/>
    <w:rsid w:val="00324175"/>
    <w:rsid w:val="0034134D"/>
    <w:rsid w:val="00342BF8"/>
    <w:rsid w:val="003659EF"/>
    <w:rsid w:val="0036714E"/>
    <w:rsid w:val="00387BFD"/>
    <w:rsid w:val="003937D5"/>
    <w:rsid w:val="00474411"/>
    <w:rsid w:val="004904AA"/>
    <w:rsid w:val="00491EE9"/>
    <w:rsid w:val="00494128"/>
    <w:rsid w:val="004A00D0"/>
    <w:rsid w:val="00513EB3"/>
    <w:rsid w:val="005352FD"/>
    <w:rsid w:val="00552D1F"/>
    <w:rsid w:val="0056068A"/>
    <w:rsid w:val="00574B16"/>
    <w:rsid w:val="00575F43"/>
    <w:rsid w:val="005772B2"/>
    <w:rsid w:val="00577A8B"/>
    <w:rsid w:val="0058350E"/>
    <w:rsid w:val="00596BA4"/>
    <w:rsid w:val="005A1E6D"/>
    <w:rsid w:val="005B1D56"/>
    <w:rsid w:val="005C6514"/>
    <w:rsid w:val="00627C95"/>
    <w:rsid w:val="00674A2C"/>
    <w:rsid w:val="006944C7"/>
    <w:rsid w:val="006949D9"/>
    <w:rsid w:val="006958C6"/>
    <w:rsid w:val="006C2B7E"/>
    <w:rsid w:val="006D7D54"/>
    <w:rsid w:val="006F08C0"/>
    <w:rsid w:val="006F0B2E"/>
    <w:rsid w:val="006F1749"/>
    <w:rsid w:val="00713654"/>
    <w:rsid w:val="00736231"/>
    <w:rsid w:val="00752A7F"/>
    <w:rsid w:val="00764E63"/>
    <w:rsid w:val="00777D73"/>
    <w:rsid w:val="0079054A"/>
    <w:rsid w:val="007A71FF"/>
    <w:rsid w:val="007C0A19"/>
    <w:rsid w:val="007E768B"/>
    <w:rsid w:val="00812F84"/>
    <w:rsid w:val="0082745D"/>
    <w:rsid w:val="00833AAD"/>
    <w:rsid w:val="0085745F"/>
    <w:rsid w:val="008D5229"/>
    <w:rsid w:val="008E11FF"/>
    <w:rsid w:val="0090390D"/>
    <w:rsid w:val="00905CD5"/>
    <w:rsid w:val="0090607E"/>
    <w:rsid w:val="00917890"/>
    <w:rsid w:val="00950496"/>
    <w:rsid w:val="009617F7"/>
    <w:rsid w:val="009642D0"/>
    <w:rsid w:val="009647DE"/>
    <w:rsid w:val="00966C89"/>
    <w:rsid w:val="00967B4A"/>
    <w:rsid w:val="00967DAE"/>
    <w:rsid w:val="00983AED"/>
    <w:rsid w:val="00986FF5"/>
    <w:rsid w:val="009E0C89"/>
    <w:rsid w:val="009F2E89"/>
    <w:rsid w:val="009F5518"/>
    <w:rsid w:val="00A1529B"/>
    <w:rsid w:val="00A40E8A"/>
    <w:rsid w:val="00A6530F"/>
    <w:rsid w:val="00A70C8A"/>
    <w:rsid w:val="00A83D37"/>
    <w:rsid w:val="00A860E6"/>
    <w:rsid w:val="00AA7998"/>
    <w:rsid w:val="00AC2B3C"/>
    <w:rsid w:val="00AC744F"/>
    <w:rsid w:val="00AF0611"/>
    <w:rsid w:val="00B006A2"/>
    <w:rsid w:val="00B165DD"/>
    <w:rsid w:val="00B24984"/>
    <w:rsid w:val="00B53EC6"/>
    <w:rsid w:val="00B612C6"/>
    <w:rsid w:val="00B838D4"/>
    <w:rsid w:val="00B85FB0"/>
    <w:rsid w:val="00B93304"/>
    <w:rsid w:val="00BA3CC7"/>
    <w:rsid w:val="00BA599E"/>
    <w:rsid w:val="00C10BC6"/>
    <w:rsid w:val="00C10C52"/>
    <w:rsid w:val="00C222B1"/>
    <w:rsid w:val="00C22B4D"/>
    <w:rsid w:val="00C23D62"/>
    <w:rsid w:val="00C47565"/>
    <w:rsid w:val="00C65BDB"/>
    <w:rsid w:val="00C75A13"/>
    <w:rsid w:val="00C86076"/>
    <w:rsid w:val="00CA54DA"/>
    <w:rsid w:val="00D07217"/>
    <w:rsid w:val="00D07818"/>
    <w:rsid w:val="00D14011"/>
    <w:rsid w:val="00D165C3"/>
    <w:rsid w:val="00D23CD1"/>
    <w:rsid w:val="00D57B22"/>
    <w:rsid w:val="00D66B7E"/>
    <w:rsid w:val="00D8230E"/>
    <w:rsid w:val="00D91B33"/>
    <w:rsid w:val="00DF283D"/>
    <w:rsid w:val="00E10919"/>
    <w:rsid w:val="00E2395C"/>
    <w:rsid w:val="00E52491"/>
    <w:rsid w:val="00E5387C"/>
    <w:rsid w:val="00E657E5"/>
    <w:rsid w:val="00E9160B"/>
    <w:rsid w:val="00E91A78"/>
    <w:rsid w:val="00EB4C0B"/>
    <w:rsid w:val="00EB675E"/>
    <w:rsid w:val="00EC2E51"/>
    <w:rsid w:val="00ED6C5C"/>
    <w:rsid w:val="00ED7913"/>
    <w:rsid w:val="00EF41F5"/>
    <w:rsid w:val="00F33028"/>
    <w:rsid w:val="00F553C2"/>
    <w:rsid w:val="00F55EEA"/>
    <w:rsid w:val="00F602C1"/>
    <w:rsid w:val="00F74F41"/>
    <w:rsid w:val="00F90B13"/>
    <w:rsid w:val="00FE4111"/>
    <w:rsid w:val="00FE6612"/>
    <w:rsid w:val="00FF04B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AA45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0607E"/>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90607E"/>
    <w:pPr>
      <w:shd w:val="clear" w:color="auto" w:fill="C0C0C0"/>
      <w:spacing w:after="320"/>
      <w:jc w:val="center"/>
    </w:pPr>
    <w:rPr>
      <w:b/>
      <w:bCs/>
    </w:rPr>
  </w:style>
  <w:style w:type="paragraph" w:styleId="Header">
    <w:name w:val="header"/>
    <w:basedOn w:val="Normal"/>
    <w:rsid w:val="0090607E"/>
    <w:pPr>
      <w:tabs>
        <w:tab w:val="center" w:pos="4153"/>
        <w:tab w:val="right" w:pos="8306"/>
      </w:tabs>
    </w:pPr>
  </w:style>
  <w:style w:type="paragraph" w:styleId="Footer">
    <w:name w:val="footer"/>
    <w:basedOn w:val="Normal"/>
    <w:rsid w:val="0090607E"/>
    <w:pPr>
      <w:tabs>
        <w:tab w:val="center" w:pos="4153"/>
        <w:tab w:val="right" w:pos="8306"/>
      </w:tabs>
    </w:pPr>
  </w:style>
  <w:style w:type="paragraph" w:styleId="BalloonText">
    <w:name w:val="Balloon Text"/>
    <w:basedOn w:val="Normal"/>
    <w:semiHidden/>
    <w:rsid w:val="0090607E"/>
    <w:rPr>
      <w:rFonts w:ascii="Tahoma" w:hAnsi="Tahoma" w:cs="Tahoma"/>
      <w:sz w:val="16"/>
      <w:szCs w:val="16"/>
    </w:rPr>
  </w:style>
  <w:style w:type="table" w:styleId="TableContemporary">
    <w:name w:val="Table Contemporary"/>
    <w:basedOn w:val="TableNormal"/>
    <w:rsid w:val="0090607E"/>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smalltext">
    <w:name w:val="smalltext"/>
    <w:basedOn w:val="Normal"/>
    <w:rsid w:val="0090607E"/>
    <w:pPr>
      <w:spacing w:before="100" w:beforeAutospacing="1" w:after="100" w:afterAutospacing="1"/>
    </w:pPr>
    <w:rPr>
      <w:lang w:eastAsia="en-AU"/>
    </w:rPr>
  </w:style>
  <w:style w:type="paragraph" w:styleId="ListParagraph">
    <w:name w:val="List Paragraph"/>
    <w:basedOn w:val="Normal"/>
    <w:uiPriority w:val="34"/>
    <w:qFormat/>
    <w:rsid w:val="0090607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8539040">
      <w:bodyDiv w:val="1"/>
      <w:marLeft w:val="0"/>
      <w:marRight w:val="0"/>
      <w:marTop w:val="0"/>
      <w:marBottom w:val="0"/>
      <w:divBdr>
        <w:top w:val="none" w:sz="0" w:space="0" w:color="auto"/>
        <w:left w:val="none" w:sz="0" w:space="0" w:color="auto"/>
        <w:bottom w:val="none" w:sz="0" w:space="0" w:color="auto"/>
        <w:right w:val="none" w:sz="0" w:space="0" w:color="auto"/>
      </w:divBdr>
    </w:div>
    <w:div w:id="341014115">
      <w:bodyDiv w:val="1"/>
      <w:marLeft w:val="0"/>
      <w:marRight w:val="0"/>
      <w:marTop w:val="0"/>
      <w:marBottom w:val="0"/>
      <w:divBdr>
        <w:top w:val="none" w:sz="0" w:space="0" w:color="auto"/>
        <w:left w:val="none" w:sz="0" w:space="0" w:color="auto"/>
        <w:bottom w:val="none" w:sz="0" w:space="0" w:color="auto"/>
        <w:right w:val="none" w:sz="0" w:space="0" w:color="auto"/>
      </w:divBdr>
    </w:div>
    <w:div w:id="341474959">
      <w:bodyDiv w:val="1"/>
      <w:marLeft w:val="0"/>
      <w:marRight w:val="0"/>
      <w:marTop w:val="0"/>
      <w:marBottom w:val="0"/>
      <w:divBdr>
        <w:top w:val="none" w:sz="0" w:space="0" w:color="auto"/>
        <w:left w:val="none" w:sz="0" w:space="0" w:color="auto"/>
        <w:bottom w:val="none" w:sz="0" w:space="0" w:color="auto"/>
        <w:right w:val="none" w:sz="0" w:space="0" w:color="auto"/>
      </w:divBdr>
    </w:div>
    <w:div w:id="630481184">
      <w:bodyDiv w:val="1"/>
      <w:marLeft w:val="0"/>
      <w:marRight w:val="0"/>
      <w:marTop w:val="0"/>
      <w:marBottom w:val="0"/>
      <w:divBdr>
        <w:top w:val="none" w:sz="0" w:space="0" w:color="auto"/>
        <w:left w:val="none" w:sz="0" w:space="0" w:color="auto"/>
        <w:bottom w:val="none" w:sz="0" w:space="0" w:color="auto"/>
        <w:right w:val="none" w:sz="0" w:space="0" w:color="auto"/>
      </w:divBdr>
    </w:div>
    <w:div w:id="887423711">
      <w:bodyDiv w:val="1"/>
      <w:marLeft w:val="0"/>
      <w:marRight w:val="0"/>
      <w:marTop w:val="0"/>
      <w:marBottom w:val="0"/>
      <w:divBdr>
        <w:top w:val="none" w:sz="0" w:space="0" w:color="auto"/>
        <w:left w:val="none" w:sz="0" w:space="0" w:color="auto"/>
        <w:bottom w:val="none" w:sz="0" w:space="0" w:color="auto"/>
        <w:right w:val="none" w:sz="0" w:space="0" w:color="auto"/>
      </w:divBdr>
    </w:div>
    <w:div w:id="942805652">
      <w:bodyDiv w:val="1"/>
      <w:marLeft w:val="0"/>
      <w:marRight w:val="0"/>
      <w:marTop w:val="0"/>
      <w:marBottom w:val="0"/>
      <w:divBdr>
        <w:top w:val="none" w:sz="0" w:space="0" w:color="auto"/>
        <w:left w:val="none" w:sz="0" w:space="0" w:color="auto"/>
        <w:bottom w:val="none" w:sz="0" w:space="0" w:color="auto"/>
        <w:right w:val="none" w:sz="0" w:space="0" w:color="auto"/>
      </w:divBdr>
      <w:divsChild>
        <w:div w:id="1848404384">
          <w:marLeft w:val="0"/>
          <w:marRight w:val="0"/>
          <w:marTop w:val="0"/>
          <w:marBottom w:val="0"/>
          <w:divBdr>
            <w:top w:val="none" w:sz="0" w:space="0" w:color="auto"/>
            <w:left w:val="none" w:sz="0" w:space="0" w:color="auto"/>
            <w:bottom w:val="none" w:sz="0" w:space="0" w:color="auto"/>
            <w:right w:val="none" w:sz="0" w:space="0" w:color="auto"/>
          </w:divBdr>
          <w:divsChild>
            <w:div w:id="544021572">
              <w:marLeft w:val="0"/>
              <w:marRight w:val="0"/>
              <w:marTop w:val="0"/>
              <w:marBottom w:val="0"/>
              <w:divBdr>
                <w:top w:val="none" w:sz="0" w:space="0" w:color="auto"/>
                <w:left w:val="none" w:sz="0" w:space="0" w:color="auto"/>
                <w:bottom w:val="none" w:sz="0" w:space="0" w:color="auto"/>
                <w:right w:val="none" w:sz="0" w:space="0" w:color="auto"/>
              </w:divBdr>
              <w:divsChild>
                <w:div w:id="1449200555">
                  <w:marLeft w:val="0"/>
                  <w:marRight w:val="0"/>
                  <w:marTop w:val="0"/>
                  <w:marBottom w:val="0"/>
                  <w:divBdr>
                    <w:top w:val="none" w:sz="0" w:space="0" w:color="auto"/>
                    <w:left w:val="none" w:sz="0" w:space="0" w:color="auto"/>
                    <w:bottom w:val="none" w:sz="0" w:space="0" w:color="auto"/>
                    <w:right w:val="none" w:sz="0" w:space="0" w:color="auto"/>
                  </w:divBdr>
                  <w:divsChild>
                    <w:div w:id="901061516">
                      <w:marLeft w:val="0"/>
                      <w:marRight w:val="0"/>
                      <w:marTop w:val="0"/>
                      <w:marBottom w:val="0"/>
                      <w:divBdr>
                        <w:top w:val="none" w:sz="0" w:space="0" w:color="auto"/>
                        <w:left w:val="none" w:sz="0" w:space="0" w:color="auto"/>
                        <w:bottom w:val="none" w:sz="0" w:space="0" w:color="auto"/>
                        <w:right w:val="none" w:sz="0" w:space="0" w:color="auto"/>
                      </w:divBdr>
                      <w:divsChild>
                        <w:div w:id="307058702">
                          <w:marLeft w:val="0"/>
                          <w:marRight w:val="0"/>
                          <w:marTop w:val="0"/>
                          <w:marBottom w:val="0"/>
                          <w:divBdr>
                            <w:top w:val="none" w:sz="0" w:space="0" w:color="auto"/>
                            <w:left w:val="none" w:sz="0" w:space="0" w:color="auto"/>
                            <w:bottom w:val="none" w:sz="0" w:space="0" w:color="auto"/>
                            <w:right w:val="none" w:sz="0" w:space="0" w:color="auto"/>
                          </w:divBdr>
                          <w:divsChild>
                            <w:div w:id="379784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6593892">
      <w:bodyDiv w:val="1"/>
      <w:marLeft w:val="0"/>
      <w:marRight w:val="0"/>
      <w:marTop w:val="0"/>
      <w:marBottom w:val="0"/>
      <w:divBdr>
        <w:top w:val="none" w:sz="0" w:space="0" w:color="auto"/>
        <w:left w:val="none" w:sz="0" w:space="0" w:color="auto"/>
        <w:bottom w:val="none" w:sz="0" w:space="0" w:color="auto"/>
        <w:right w:val="none" w:sz="0" w:space="0" w:color="auto"/>
      </w:divBdr>
    </w:div>
    <w:div w:id="1254127992">
      <w:bodyDiv w:val="1"/>
      <w:marLeft w:val="0"/>
      <w:marRight w:val="0"/>
      <w:marTop w:val="0"/>
      <w:marBottom w:val="0"/>
      <w:divBdr>
        <w:top w:val="none" w:sz="0" w:space="0" w:color="auto"/>
        <w:left w:val="none" w:sz="0" w:space="0" w:color="auto"/>
        <w:bottom w:val="none" w:sz="0" w:space="0" w:color="auto"/>
        <w:right w:val="none" w:sz="0" w:space="0" w:color="auto"/>
      </w:divBdr>
    </w:div>
    <w:div w:id="1377587005">
      <w:bodyDiv w:val="1"/>
      <w:marLeft w:val="0"/>
      <w:marRight w:val="0"/>
      <w:marTop w:val="0"/>
      <w:marBottom w:val="0"/>
      <w:divBdr>
        <w:top w:val="none" w:sz="0" w:space="0" w:color="auto"/>
        <w:left w:val="none" w:sz="0" w:space="0" w:color="auto"/>
        <w:bottom w:val="none" w:sz="0" w:space="0" w:color="auto"/>
        <w:right w:val="none" w:sz="0" w:space="0" w:color="auto"/>
      </w:divBdr>
    </w:div>
    <w:div w:id="1699508142">
      <w:bodyDiv w:val="1"/>
      <w:marLeft w:val="0"/>
      <w:marRight w:val="0"/>
      <w:marTop w:val="0"/>
      <w:marBottom w:val="0"/>
      <w:divBdr>
        <w:top w:val="none" w:sz="0" w:space="0" w:color="auto"/>
        <w:left w:val="none" w:sz="0" w:space="0" w:color="auto"/>
        <w:bottom w:val="none" w:sz="0" w:space="0" w:color="auto"/>
        <w:right w:val="none" w:sz="0" w:space="0" w:color="auto"/>
      </w:divBdr>
    </w:div>
    <w:div w:id="1701780802">
      <w:bodyDiv w:val="1"/>
      <w:marLeft w:val="0"/>
      <w:marRight w:val="0"/>
      <w:marTop w:val="0"/>
      <w:marBottom w:val="0"/>
      <w:divBdr>
        <w:top w:val="none" w:sz="0" w:space="0" w:color="auto"/>
        <w:left w:val="none" w:sz="0" w:space="0" w:color="auto"/>
        <w:bottom w:val="none" w:sz="0" w:space="0" w:color="auto"/>
        <w:right w:val="none" w:sz="0" w:space="0" w:color="auto"/>
      </w:divBdr>
    </w:div>
    <w:div w:id="1950627340">
      <w:bodyDiv w:val="1"/>
      <w:marLeft w:val="0"/>
      <w:marRight w:val="0"/>
      <w:marTop w:val="0"/>
      <w:marBottom w:val="0"/>
      <w:divBdr>
        <w:top w:val="none" w:sz="0" w:space="0" w:color="auto"/>
        <w:left w:val="none" w:sz="0" w:space="0" w:color="auto"/>
        <w:bottom w:val="none" w:sz="0" w:space="0" w:color="auto"/>
        <w:right w:val="none" w:sz="0" w:space="0" w:color="auto"/>
      </w:divBdr>
    </w:div>
    <w:div w:id="2120636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933d8be6-3c40-4052-87a2-9c2adcba8759}" enabled="1" method="Privileged" siteId="{2be67eb7-400c-4b3f-a5a1-1258c0da0696}" contentBits="3"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572</Words>
  <Characters>3264</Characters>
  <Application>Microsoft Office Word</Application>
  <DocSecurity>0</DocSecurity>
  <Lines>27</Lines>
  <Paragraphs>7</Paragraphs>
  <ScaleCrop>false</ScaleCrop>
  <Company/>
  <LinksUpToDate>false</LinksUpToDate>
  <CharactersWithSpaces>3829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2026-06-29T22:52:00Z</dcterms:created>
  <dcterms:modified xsi:type="dcterms:W3CDTF">2026-06-29T22:53:00Z</dcterms:modified>
</cp:coreProperties>
</file>