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BE59" w14:textId="39B6855D" w:rsidR="0071308C" w:rsidRDefault="0071308C" w:rsidP="00CB0F67">
      <w:pPr>
        <w:pStyle w:val="Heading1"/>
        <w:rPr>
          <w:lang w:eastAsia="en-AU"/>
        </w:rPr>
      </w:pPr>
      <w:r>
        <w:rPr>
          <w:lang w:eastAsia="en-AU"/>
        </w:rPr>
        <w:t xml:space="preserve">Full breakdown of levy and </w:t>
      </w:r>
      <w:r w:rsidR="00942C95">
        <w:rPr>
          <w:lang w:eastAsia="en-AU"/>
        </w:rPr>
        <w:t xml:space="preserve">export </w:t>
      </w:r>
      <w:r>
        <w:rPr>
          <w:lang w:eastAsia="en-AU"/>
        </w:rPr>
        <w:t>charge rates</w:t>
      </w:r>
    </w:p>
    <w:p w14:paraId="3C884515" w14:textId="693B07A6" w:rsidR="0071308C" w:rsidRPr="00CC0BB5" w:rsidRDefault="0071308C" w:rsidP="00CB0F67">
      <w:pPr>
        <w:spacing w:before="120" w:after="120" w:line="240" w:lineRule="auto"/>
        <w:outlineLvl w:val="1"/>
        <w:rPr>
          <w:rFonts w:eastAsia="Times New Roman" w:cstheme="minorHAnsi"/>
          <w:color w:val="374A3F"/>
          <w:sz w:val="42"/>
          <w:szCs w:val="42"/>
          <w:lang w:eastAsia="en-AU"/>
        </w:rPr>
      </w:pPr>
      <w:r w:rsidRPr="00CC0BB5">
        <w:rPr>
          <w:rFonts w:eastAsia="Times New Roman" w:cstheme="minorHAnsi"/>
          <w:color w:val="374A3F"/>
          <w:sz w:val="42"/>
          <w:szCs w:val="42"/>
          <w:lang w:eastAsia="en-AU"/>
        </w:rPr>
        <w:t>How levy and</w:t>
      </w:r>
      <w:r w:rsidR="00942C95">
        <w:rPr>
          <w:rFonts w:eastAsia="Times New Roman" w:cstheme="minorHAnsi"/>
          <w:color w:val="374A3F"/>
          <w:sz w:val="42"/>
          <w:szCs w:val="42"/>
          <w:lang w:eastAsia="en-AU"/>
        </w:rPr>
        <w:t xml:space="preserve"> export</w:t>
      </w:r>
      <w:r w:rsidRPr="00CC0BB5">
        <w:rPr>
          <w:rFonts w:eastAsia="Times New Roman" w:cstheme="minorHAnsi"/>
          <w:color w:val="374A3F"/>
          <w:sz w:val="42"/>
          <w:szCs w:val="42"/>
          <w:lang w:eastAsia="en-AU"/>
        </w:rPr>
        <w:t xml:space="preserve"> charge rates are set</w:t>
      </w:r>
    </w:p>
    <w:p w14:paraId="52CF0DEB" w14:textId="052D4750" w:rsidR="0071308C" w:rsidRPr="00CC0BB5" w:rsidRDefault="0071308C" w:rsidP="00CB0F67">
      <w:pPr>
        <w:rPr>
          <w:lang w:eastAsia="en-AU"/>
        </w:rPr>
      </w:pPr>
      <w:r w:rsidRPr="00CC0BB5">
        <w:rPr>
          <w:lang w:eastAsia="en-AU"/>
        </w:rPr>
        <w:t xml:space="preserve">Levy and </w:t>
      </w:r>
      <w:r w:rsidR="00942C95">
        <w:rPr>
          <w:lang w:eastAsia="en-AU"/>
        </w:rPr>
        <w:t xml:space="preserve">export </w:t>
      </w:r>
      <w:r w:rsidRPr="00CC0BB5">
        <w:rPr>
          <w:lang w:eastAsia="en-AU"/>
        </w:rPr>
        <w:t>charge rates are set by Australian primary industries that choose to invest in the lev</w:t>
      </w:r>
      <w:r w:rsidR="00F45BC6">
        <w:rPr>
          <w:lang w:eastAsia="en-AU"/>
        </w:rPr>
        <w:t>y and export charge</w:t>
      </w:r>
      <w:r w:rsidRPr="00CC0BB5">
        <w:rPr>
          <w:lang w:eastAsia="en-AU"/>
        </w:rPr>
        <w:t xml:space="preserve"> system. The rates are established under legislation.</w:t>
      </w:r>
    </w:p>
    <w:p w14:paraId="6C55E1A9" w14:textId="364302D6" w:rsidR="0071308C" w:rsidRPr="00CC0BB5" w:rsidRDefault="0071308C" w:rsidP="00CB0F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en-AU"/>
        </w:rPr>
      </w:pPr>
      <w:r w:rsidRPr="00CC0BB5">
        <w:rPr>
          <w:rFonts w:eastAsia="Times New Roman" w:cstheme="minorHAnsi"/>
          <w:color w:val="000000"/>
          <w:szCs w:val="24"/>
          <w:lang w:eastAsia="en-AU"/>
        </w:rPr>
        <w:t xml:space="preserve">Levies and </w:t>
      </w:r>
      <w:r w:rsidR="00F45BC6">
        <w:rPr>
          <w:rFonts w:eastAsia="Times New Roman" w:cstheme="minorHAnsi"/>
          <w:color w:val="000000"/>
          <w:szCs w:val="24"/>
          <w:lang w:eastAsia="en-AU"/>
        </w:rPr>
        <w:t xml:space="preserve">export </w:t>
      </w:r>
      <w:r w:rsidRPr="00CC0BB5">
        <w:rPr>
          <w:rFonts w:eastAsia="Times New Roman" w:cstheme="minorHAnsi"/>
          <w:color w:val="000000"/>
          <w:szCs w:val="24"/>
          <w:lang w:eastAsia="en-AU"/>
        </w:rPr>
        <w:t>charges help to pay for:</w:t>
      </w:r>
    </w:p>
    <w:p w14:paraId="35BF02D0" w14:textId="77777777" w:rsidR="0071308C" w:rsidRPr="00CC0BB5" w:rsidRDefault="0071308C" w:rsidP="00CB0F67">
      <w:pPr>
        <w:pStyle w:val="ListBullet"/>
        <w:tabs>
          <w:tab w:val="num" w:pos="360"/>
        </w:tabs>
        <w:ind w:left="360" w:hanging="360"/>
        <w:rPr>
          <w:lang w:eastAsia="en-AU"/>
        </w:rPr>
      </w:pPr>
      <w:r w:rsidRPr="00CC0BB5">
        <w:rPr>
          <w:lang w:eastAsia="en-AU"/>
        </w:rPr>
        <w:t>biosecurity preparedness</w:t>
      </w:r>
    </w:p>
    <w:p w14:paraId="7BDBA71F" w14:textId="77777777" w:rsidR="0071308C" w:rsidRPr="00CC0BB5" w:rsidRDefault="0071308C" w:rsidP="00CB0F67">
      <w:pPr>
        <w:pStyle w:val="ListBullet"/>
        <w:tabs>
          <w:tab w:val="num" w:pos="360"/>
        </w:tabs>
        <w:ind w:left="360" w:hanging="360"/>
        <w:rPr>
          <w:lang w:eastAsia="en-AU"/>
        </w:rPr>
      </w:pPr>
      <w:r w:rsidRPr="00CC0BB5">
        <w:rPr>
          <w:lang w:eastAsia="en-AU"/>
        </w:rPr>
        <w:t>emergency plant pest and animal disease responses</w:t>
      </w:r>
    </w:p>
    <w:p w14:paraId="34A74DFE" w14:textId="77777777" w:rsidR="0071308C" w:rsidRPr="00CC0BB5" w:rsidRDefault="0071308C" w:rsidP="00CB0F67">
      <w:pPr>
        <w:pStyle w:val="ListBullet"/>
        <w:tabs>
          <w:tab w:val="num" w:pos="360"/>
        </w:tabs>
        <w:ind w:left="360" w:hanging="360"/>
        <w:rPr>
          <w:lang w:eastAsia="en-AU"/>
        </w:rPr>
      </w:pPr>
      <w:r w:rsidRPr="00CC0BB5">
        <w:rPr>
          <w:lang w:eastAsia="en-AU"/>
        </w:rPr>
        <w:t>marketing</w:t>
      </w:r>
    </w:p>
    <w:p w14:paraId="1167DB53" w14:textId="77777777" w:rsidR="0071308C" w:rsidRPr="00CC0BB5" w:rsidRDefault="0071308C" w:rsidP="00CB0F67">
      <w:pPr>
        <w:pStyle w:val="ListBullet"/>
        <w:tabs>
          <w:tab w:val="num" w:pos="360"/>
        </w:tabs>
        <w:ind w:left="360" w:hanging="360"/>
        <w:rPr>
          <w:lang w:eastAsia="en-AU"/>
        </w:rPr>
      </w:pPr>
      <w:r w:rsidRPr="00CC0BB5">
        <w:rPr>
          <w:lang w:eastAsia="en-AU"/>
        </w:rPr>
        <w:t>research and development</w:t>
      </w:r>
    </w:p>
    <w:p w14:paraId="5855AEA8" w14:textId="77777777" w:rsidR="0071308C" w:rsidRDefault="0071308C" w:rsidP="00CB0F67">
      <w:pPr>
        <w:pStyle w:val="ListBullet"/>
        <w:tabs>
          <w:tab w:val="num" w:pos="360"/>
        </w:tabs>
        <w:ind w:left="360" w:hanging="360"/>
        <w:rPr>
          <w:lang w:eastAsia="en-AU"/>
        </w:rPr>
      </w:pPr>
      <w:r w:rsidRPr="00CC0BB5">
        <w:rPr>
          <w:lang w:eastAsia="en-AU"/>
        </w:rPr>
        <w:t>residue testing.</w:t>
      </w:r>
    </w:p>
    <w:p w14:paraId="6A1A4303" w14:textId="15093E4C" w:rsidR="0071308C" w:rsidRDefault="0071308C" w:rsidP="00CB0F67">
      <w:pPr>
        <w:rPr>
          <w:rFonts w:eastAsia="Times New Roman" w:cstheme="minorHAnsi"/>
          <w:color w:val="000000"/>
          <w:szCs w:val="24"/>
          <w:lang w:eastAsia="en-AU"/>
        </w:rPr>
      </w:pPr>
      <w:r>
        <w:t xml:space="preserve">You can use the tables to check the amount of levy or </w:t>
      </w:r>
      <w:r w:rsidR="00BA0669">
        <w:t xml:space="preserve">export </w:t>
      </w:r>
      <w:r>
        <w:t>charge allocated to each activity.</w:t>
      </w:r>
    </w:p>
    <w:p w14:paraId="0C89BE15" w14:textId="77777777" w:rsidR="0071308C" w:rsidRDefault="00225A96" w:rsidP="00CB0F67">
      <w:pPr>
        <w:pStyle w:val="Heading2"/>
        <w:numPr>
          <w:ilvl w:val="0"/>
          <w:numId w:val="0"/>
        </w:numPr>
        <w:rPr>
          <w:rFonts w:eastAsia="Times New Roman"/>
        </w:rPr>
      </w:pPr>
      <w:r>
        <w:rPr>
          <w:rFonts w:eastAsia="Times New Roman" w:cstheme="minorHAnsi"/>
          <w:color w:val="374A3F"/>
          <w:sz w:val="42"/>
          <w:szCs w:val="42"/>
          <w:lang w:eastAsia="en-AU"/>
        </w:rPr>
        <w:t>Full breakdown tables</w:t>
      </w:r>
    </w:p>
    <w:p w14:paraId="1B4DE600" w14:textId="77777777" w:rsidR="0071308C" w:rsidRPr="00B6514E" w:rsidRDefault="0071308C" w:rsidP="00CB0F67">
      <w:pPr>
        <w:pStyle w:val="Heading3"/>
        <w:numPr>
          <w:ilvl w:val="0"/>
          <w:numId w:val="0"/>
        </w:numPr>
        <w:ind w:left="964" w:hanging="964"/>
        <w:rPr>
          <w:lang w:eastAsia="en-AU"/>
        </w:rPr>
      </w:pPr>
      <w:r>
        <w:rPr>
          <w:lang w:eastAsia="en-AU"/>
        </w:rPr>
        <w:t>Animal products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992"/>
        <w:gridCol w:w="1136"/>
        <w:gridCol w:w="1275"/>
        <w:gridCol w:w="1137"/>
        <w:gridCol w:w="16"/>
        <w:gridCol w:w="1097"/>
        <w:gridCol w:w="15"/>
      </w:tblGrid>
      <w:tr w:rsidR="00E72167" w14:paraId="55D94A58" w14:textId="77777777" w:rsidTr="00E72167">
        <w:trPr>
          <w:cantSplit/>
          <w:tblHeader/>
        </w:trPr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67D5496" w14:textId="5CEB11E7" w:rsidR="000D1434" w:rsidRDefault="000D1434" w:rsidP="00CB0F67">
            <w:pPr>
              <w:pStyle w:val="TableHeading"/>
            </w:pPr>
            <w:r>
              <w:t>Levy/export charge</w:t>
            </w:r>
            <w:r w:rsidR="002D0BAD">
              <w:t xml:space="preserve"> type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B603" w14:textId="77777777" w:rsidR="000D1434" w:rsidRDefault="000D1434" w:rsidP="00CB0F67">
            <w:pPr>
              <w:pStyle w:val="TableHeading"/>
            </w:pPr>
            <w:r>
              <w:t>Product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69C395" w14:textId="00BB5E43" w:rsidR="000D1434" w:rsidRPr="00794CF1" w:rsidRDefault="000D1434" w:rsidP="00CB0F67">
            <w:pPr>
              <w:pStyle w:val="TableHeading"/>
              <w:rPr>
                <w:bCs/>
              </w:rPr>
            </w:pPr>
            <w:r>
              <w:rPr>
                <w:bCs/>
              </w:rPr>
              <w:t xml:space="preserve">Biosecurity </w:t>
            </w:r>
            <w:r w:rsidR="00E11ECB">
              <w:rPr>
                <w:bCs/>
              </w:rPr>
              <w:t>a</w:t>
            </w:r>
            <w:r>
              <w:rPr>
                <w:bCs/>
              </w:rPr>
              <w:t>ctivity</w:t>
            </w:r>
          </w:p>
        </w:tc>
        <w:tc>
          <w:tcPr>
            <w:tcW w:w="5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AD81C9" w14:textId="4E51A753" w:rsidR="000D1434" w:rsidRDefault="000D1434" w:rsidP="00CB0F67">
            <w:pPr>
              <w:pStyle w:val="TableHeading"/>
            </w:pPr>
            <w:r w:rsidRPr="00794CF1">
              <w:rPr>
                <w:bCs/>
              </w:rPr>
              <w:t xml:space="preserve">Biosecurity </w:t>
            </w:r>
            <w:r w:rsidR="00E11ECB">
              <w:rPr>
                <w:bCs/>
              </w:rPr>
              <w:t>r</w:t>
            </w:r>
            <w:r w:rsidRPr="00794CF1">
              <w:rPr>
                <w:bCs/>
              </w:rPr>
              <w:t>esponse</w:t>
            </w: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656064" w14:textId="7296E84A" w:rsidR="000D1434" w:rsidRPr="000D1434" w:rsidRDefault="000D1434" w:rsidP="00CB0F67">
            <w:pPr>
              <w:pStyle w:val="TableHeading"/>
            </w:pPr>
            <w:r w:rsidRPr="00635FAA">
              <w:rPr>
                <w:bCs/>
              </w:rPr>
              <w:t>General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4EF48B" w14:textId="4656E709" w:rsidR="000D1434" w:rsidRPr="000D1434" w:rsidRDefault="000D1434" w:rsidP="00CB0F67">
            <w:pPr>
              <w:pStyle w:val="TableHeading"/>
            </w:pPr>
            <w:r w:rsidRPr="000D1434">
              <w:rPr>
                <w:bCs/>
              </w:rPr>
              <w:t xml:space="preserve">National </w:t>
            </w:r>
            <w:r w:rsidR="00E11ECB">
              <w:rPr>
                <w:bCs/>
              </w:rPr>
              <w:t>r</w:t>
            </w:r>
            <w:r w:rsidRPr="000D1434">
              <w:rPr>
                <w:bCs/>
              </w:rPr>
              <w:t xml:space="preserve">esidue </w:t>
            </w:r>
            <w:r w:rsidR="00E11ECB">
              <w:rPr>
                <w:bCs/>
              </w:rPr>
              <w:t>t</w:t>
            </w:r>
            <w:r w:rsidRPr="000D1434">
              <w:rPr>
                <w:bCs/>
              </w:rPr>
              <w:t>esting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0871CE" w14:textId="74B2076A" w:rsidR="000D1434" w:rsidRDefault="000D1434" w:rsidP="00CB0F67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E11ECB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61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C8AD" w14:textId="746DE088" w:rsidR="000D1434" w:rsidRDefault="000D1434" w:rsidP="00CB0F67">
            <w:pPr>
              <w:pStyle w:val="TableHeading"/>
            </w:pPr>
            <w:r>
              <w:t>Total levy/export charge rate</w:t>
            </w:r>
          </w:p>
        </w:tc>
      </w:tr>
      <w:tr w:rsidR="00E72167" w14:paraId="3B1B210C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60656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635FAA">
              <w:rPr>
                <w:lang w:eastAsia="en-AU"/>
              </w:rPr>
              <w:t>Dairy produce levy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C817" w14:textId="79076007" w:rsidR="000D1434" w:rsidRDefault="00D95FB6" w:rsidP="006E67C2">
            <w:pPr>
              <w:pStyle w:val="TableText"/>
            </w:pPr>
            <w:r>
              <w:t>Whole milk (</w:t>
            </w:r>
            <w:r w:rsidR="000D1434" w:rsidRPr="00EE48C9">
              <w:t>milk</w:t>
            </w:r>
            <w:r w:rsidR="000D1434">
              <w:rPr>
                <w:lang w:eastAsia="en-AU"/>
              </w:rPr>
              <w:t xml:space="preserve"> fat</w:t>
            </w:r>
            <w:r>
              <w:rPr>
                <w:lang w:eastAsia="en-AU"/>
              </w:rPr>
              <w:t xml:space="preserve"> content)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834BE" w14:textId="5F480E43" w:rsidR="000D1434" w:rsidRDefault="000D1434" w:rsidP="006E67C2">
            <w:pPr>
              <w:pStyle w:val="TableText"/>
            </w:pPr>
            <w:r w:rsidRPr="00794CF1">
              <w:t>0.0580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1F2B3" w14:textId="7FF92209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34C4A" w14:textId="16419FC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2.8683 cents per kilogram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F623" w14:textId="139BABFB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E852B" w14:textId="0E64F4E7" w:rsidR="000D1434" w:rsidRPr="000D1434" w:rsidRDefault="000D1434" w:rsidP="006E67C2">
            <w:pPr>
              <w:pStyle w:val="TableText"/>
              <w:rPr>
                <w:lang w:eastAsia="en-AU"/>
              </w:rPr>
            </w:pPr>
            <w:r w:rsidRPr="000D1434">
              <w:t>n/a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7E0A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2.9263 cents per kilogram</w:t>
            </w:r>
          </w:p>
        </w:tc>
      </w:tr>
      <w:tr w:rsidR="00E72167" w14:paraId="3FB15B98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93EA" w14:textId="77777777" w:rsidR="00E76567" w:rsidRDefault="00E76567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Dairy produce levy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4795" w14:textId="6D966558" w:rsidR="00E76567" w:rsidRDefault="00E76567" w:rsidP="006E67C2">
            <w:pPr>
              <w:pStyle w:val="TableText"/>
            </w:pPr>
            <w:r>
              <w:t>Whole milk (protein</w:t>
            </w:r>
            <w:r>
              <w:rPr>
                <w:lang w:eastAsia="en-AU"/>
              </w:rPr>
              <w:t xml:space="preserve"> content)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D09C9" w14:textId="6A5806B1" w:rsidR="00E76567" w:rsidRDefault="00E76567" w:rsidP="006E67C2">
            <w:pPr>
              <w:pStyle w:val="TableText"/>
            </w:pPr>
            <w:r w:rsidRPr="00794CF1">
              <w:t>0.1385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8F53A" w14:textId="68952947" w:rsidR="00E76567" w:rsidRDefault="00E76567" w:rsidP="006E67C2">
            <w:pPr>
              <w:pStyle w:val="TableText"/>
              <w:rPr>
                <w:lang w:eastAsia="en-AU"/>
              </w:rPr>
            </w:pPr>
            <w:r>
              <w:t>n</w:t>
            </w:r>
            <w:r w:rsidR="00A561F4">
              <w:t>il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E4FA" w14:textId="16A7B45B" w:rsidR="00E76567" w:rsidRDefault="00E76567" w:rsidP="006E67C2">
            <w:pPr>
              <w:pStyle w:val="TableText"/>
              <w:rPr>
                <w:lang w:eastAsia="en-AU"/>
              </w:rPr>
            </w:pPr>
            <w:r>
              <w:t>6.9914 cents per kilogram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48B7" w14:textId="2E0038F6" w:rsidR="00E76567" w:rsidRDefault="00E76567" w:rsidP="006E67C2">
            <w:pPr>
              <w:pStyle w:val="TableText"/>
              <w:rPr>
                <w:lang w:eastAsia="en-AU"/>
              </w:rPr>
            </w:pPr>
            <w:r>
              <w:t>n</w:t>
            </w:r>
            <w:r w:rsidR="00A561F4">
              <w:t>il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78148" w14:textId="7BA4CD6C" w:rsidR="00E76567" w:rsidRPr="000D1434" w:rsidRDefault="00E76567" w:rsidP="006E67C2">
            <w:pPr>
              <w:pStyle w:val="TableText"/>
              <w:rPr>
                <w:lang w:eastAsia="en-AU"/>
              </w:rPr>
            </w:pPr>
            <w:r w:rsidRPr="000D1434">
              <w:t>n/a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50BD" w14:textId="77777777" w:rsidR="00E76567" w:rsidRDefault="00E76567" w:rsidP="006E67C2">
            <w:pPr>
              <w:pStyle w:val="TableText"/>
            </w:pPr>
            <w:r>
              <w:rPr>
                <w:lang w:eastAsia="en-AU"/>
              </w:rPr>
              <w:t>7.1299 cents per kilogram</w:t>
            </w:r>
          </w:p>
        </w:tc>
      </w:tr>
      <w:tr w:rsidR="00E72167" w14:paraId="66FDE7BA" w14:textId="77777777" w:rsidTr="006E67C2">
        <w:trPr>
          <w:trHeight w:val="415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3B6A8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>Goat fibre levy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F5BE" w14:textId="19033A4B" w:rsidR="000D1434" w:rsidRDefault="000D1434" w:rsidP="006E67C2">
            <w:pPr>
              <w:pStyle w:val="TableText"/>
            </w:pPr>
            <w:r>
              <w:rPr>
                <w:lang w:eastAsia="en-AU"/>
              </w:rPr>
              <w:t>Goat fibre</w:t>
            </w:r>
            <w:r w:rsidR="00E76567">
              <w:rPr>
                <w:lang w:eastAsia="en-AU"/>
              </w:rPr>
              <w:t xml:space="preserve"> sold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E7526" w14:textId="4E0592C9" w:rsidR="000D1434" w:rsidRDefault="000D1434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A4208" w14:textId="2B32BD5B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71C6B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8774E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5B0F2" w14:textId="7F476655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1.5</w:t>
            </w:r>
            <w:r>
              <w:t>%</w:t>
            </w:r>
            <w:r w:rsidRPr="00794CF1">
              <w:t xml:space="preserve"> of the </w:t>
            </w:r>
            <w:r w:rsidR="00BB23DA">
              <w:t>sale price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03F0" w14:textId="143FC2F1" w:rsidR="000D1434" w:rsidRDefault="000D1434" w:rsidP="006E67C2">
            <w:pPr>
              <w:pStyle w:val="TableText"/>
            </w:pPr>
            <w:r>
              <w:rPr>
                <w:lang w:eastAsia="en-AU"/>
              </w:rPr>
              <w:t xml:space="preserve">1.5% of the </w:t>
            </w:r>
            <w:r w:rsidR="00BB23DA">
              <w:rPr>
                <w:lang w:eastAsia="en-AU"/>
              </w:rPr>
              <w:t>sale price</w:t>
            </w:r>
          </w:p>
        </w:tc>
      </w:tr>
      <w:tr w:rsidR="00E76567" w14:paraId="72A4BB07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35E5F" w14:textId="1E17C0CB" w:rsidR="00E76567" w:rsidRPr="004D0D1C" w:rsidRDefault="00E76567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>Goat fibre levy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19F6" w14:textId="6760CAA6" w:rsidR="00E76567" w:rsidRDefault="00E76567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Goat fibre </w:t>
            </w:r>
            <w:r w:rsidR="005B25B0">
              <w:rPr>
                <w:lang w:eastAsia="en-AU"/>
              </w:rPr>
              <w:t>used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8B5BB" w14:textId="4B156FFD" w:rsidR="00E76567" w:rsidRDefault="00E76567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085B9" w14:textId="10761E9F" w:rsidR="00E76567" w:rsidRDefault="00E76567" w:rsidP="006E67C2">
            <w:pPr>
              <w:pStyle w:val="TableText"/>
            </w:pPr>
            <w:r>
              <w:t>n/a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6EC4B" w14:textId="1E8167D8" w:rsidR="00E76567" w:rsidRDefault="00E76567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3A3CD" w14:textId="65799824" w:rsidR="00E76567" w:rsidRDefault="00E76567" w:rsidP="006E67C2">
            <w:pPr>
              <w:pStyle w:val="TableText"/>
            </w:pPr>
            <w:r>
              <w:t>n/a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FF644" w14:textId="661AF996" w:rsidR="00E76567" w:rsidRPr="00794CF1" w:rsidRDefault="00E76567" w:rsidP="006E67C2">
            <w:pPr>
              <w:pStyle w:val="TableText"/>
            </w:pPr>
            <w:r w:rsidRPr="00794CF1">
              <w:t>1.5</w:t>
            </w:r>
            <w:r>
              <w:t>%</w:t>
            </w:r>
            <w:r w:rsidRPr="00794CF1">
              <w:t xml:space="preserve"> of the </w:t>
            </w:r>
            <w:r w:rsidR="00BB23DA">
              <w:t xml:space="preserve">market </w:t>
            </w:r>
            <w:r w:rsidR="00C138F5">
              <w:rPr>
                <w:lang w:eastAsia="en-AU"/>
              </w:rPr>
              <w:t>value on the day the goat fibre begins to be used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8637" w14:textId="2ED40F67" w:rsidR="00E76567" w:rsidRDefault="00E76567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1.5% of the </w:t>
            </w:r>
            <w:r w:rsidR="00BB23DA">
              <w:rPr>
                <w:lang w:eastAsia="en-AU"/>
              </w:rPr>
              <w:t xml:space="preserve">market </w:t>
            </w:r>
            <w:r>
              <w:rPr>
                <w:lang w:eastAsia="en-AU"/>
              </w:rPr>
              <w:t>value</w:t>
            </w:r>
            <w:r w:rsidR="00C138F5">
              <w:rPr>
                <w:lang w:eastAsia="en-AU"/>
              </w:rPr>
              <w:t xml:space="preserve"> on the day the goat fibre begins to be used</w:t>
            </w:r>
          </w:p>
        </w:tc>
      </w:tr>
      <w:tr w:rsidR="00E26AF2" w14:paraId="6C5BDC32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67D1E" w14:textId="37E4A71E" w:rsidR="00E26AF2" w:rsidRPr="004D0D1C" w:rsidRDefault="00E26AF2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>Honey levy</w:t>
            </w:r>
            <w:r w:rsidR="0032398F">
              <w:rPr>
                <w:lang w:eastAsia="en-AU"/>
              </w:rPr>
              <w:br/>
            </w:r>
            <w:r w:rsidR="00433B6E">
              <w:rPr>
                <w:lang w:eastAsia="en-AU"/>
              </w:rPr>
              <w:t>(from 1 July 2025)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D571" w14:textId="2BDD63A8" w:rsidR="00E26AF2" w:rsidRDefault="00E26AF2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Honey sold or used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B3F78" w14:textId="2E22C768" w:rsidR="00E26AF2" w:rsidRDefault="00E26AF2" w:rsidP="006E67C2">
            <w:pPr>
              <w:pStyle w:val="TableText"/>
            </w:pPr>
            <w:r>
              <w:t>2.8</w:t>
            </w:r>
            <w:r w:rsidRPr="00794CF1">
              <w:t xml:space="preserve">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EBC40" w14:textId="0B3DA22C" w:rsidR="00E26AF2" w:rsidRDefault="00E26AF2" w:rsidP="006E67C2">
            <w:pPr>
              <w:pStyle w:val="TableText"/>
            </w:pPr>
            <w:r>
              <w:t>1</w:t>
            </w:r>
            <w:r w:rsidRPr="00794CF1">
              <w:t xml:space="preserve"> cent per</w:t>
            </w:r>
            <w:r>
              <w:t xml:space="preserve"> </w:t>
            </w:r>
            <w:r w:rsidRPr="00794CF1">
              <w:t>kilogram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8E566" w14:textId="290BA6ED" w:rsidR="00E26AF2" w:rsidRDefault="00E26AF2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56786" w14:textId="3F0F9E60" w:rsidR="00E26AF2" w:rsidRPr="00794CF1" w:rsidRDefault="00E26AF2" w:rsidP="006E67C2">
            <w:pPr>
              <w:pStyle w:val="TableText"/>
            </w:pPr>
            <w:r w:rsidRPr="00794CF1">
              <w:t>0.3 cents per kilogram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167FB" w14:textId="553B9F44" w:rsidR="00E26AF2" w:rsidRPr="00794CF1" w:rsidRDefault="00E26AF2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DC08" w14:textId="568321CA" w:rsidR="00E26AF2" w:rsidRDefault="00E26AF2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5</w:t>
            </w:r>
            <w:r w:rsidRPr="009A45D4">
              <w:rPr>
                <w:lang w:eastAsia="en-AU"/>
              </w:rPr>
              <w:t>.6 cents per kilogram</w:t>
            </w:r>
          </w:p>
        </w:tc>
      </w:tr>
      <w:tr w:rsidR="00E72167" w14:paraId="53A2656C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FA6BC" w14:textId="31FEFA5E" w:rsidR="00433B6E" w:rsidRDefault="000D1434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>Honey levy</w:t>
            </w:r>
            <w:r w:rsidR="0032398F">
              <w:rPr>
                <w:lang w:eastAsia="en-AU"/>
              </w:rPr>
              <w:br/>
            </w:r>
            <w:r w:rsidR="00433B6E">
              <w:rPr>
                <w:lang w:eastAsia="en-AU"/>
              </w:rPr>
              <w:t>(up to 30 June 2025)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3DCF" w14:textId="22DF615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Honey</w:t>
            </w:r>
            <w:r w:rsidR="00A17E74">
              <w:rPr>
                <w:lang w:eastAsia="en-AU"/>
              </w:rPr>
              <w:t xml:space="preserve"> sold or used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7B49D" w14:textId="7FB417DF" w:rsidR="000D1434" w:rsidRPr="00794CF1" w:rsidRDefault="000D1434" w:rsidP="006E67C2">
            <w:pPr>
              <w:pStyle w:val="TableText"/>
            </w:pPr>
            <w:r w:rsidRPr="00794CF1">
              <w:t>0.1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BFAED" w14:textId="3B04CFE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2.7 cents per</w:t>
            </w:r>
            <w:r>
              <w:t xml:space="preserve"> </w:t>
            </w:r>
            <w:r w:rsidRPr="00794CF1">
              <w:t>kilogram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9DBD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56B08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0.3 cents per kilogram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7D56A" w14:textId="3565DF8B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1.5 cents per kilogram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3699" w14:textId="0B47705A" w:rsidR="000D1434" w:rsidRDefault="000D1434" w:rsidP="006E67C2">
            <w:pPr>
              <w:pStyle w:val="TableText"/>
            </w:pPr>
            <w:r w:rsidRPr="009A45D4">
              <w:rPr>
                <w:lang w:eastAsia="en-AU"/>
              </w:rPr>
              <w:t>4.6 cents per kilogram</w:t>
            </w:r>
          </w:p>
        </w:tc>
      </w:tr>
      <w:tr w:rsidR="00433B6E" w14:paraId="670E1054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2CEDC" w14:textId="22737307" w:rsidR="00433B6E" w:rsidRPr="004D0D1C" w:rsidRDefault="00433B6E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 xml:space="preserve">Honey </w:t>
            </w:r>
            <w:r>
              <w:rPr>
                <w:lang w:eastAsia="en-AU"/>
              </w:rPr>
              <w:t xml:space="preserve">export </w:t>
            </w:r>
            <w:r w:rsidRPr="004D0D1C">
              <w:rPr>
                <w:lang w:eastAsia="en-AU"/>
              </w:rPr>
              <w:t>charge</w:t>
            </w:r>
            <w:r w:rsidR="0032398F">
              <w:rPr>
                <w:lang w:eastAsia="en-AU"/>
              </w:rPr>
              <w:br/>
            </w:r>
            <w:r>
              <w:rPr>
                <w:lang w:eastAsia="en-AU"/>
              </w:rPr>
              <w:t>(from 1 July 2025)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A643" w14:textId="348F7D97" w:rsidR="00433B6E" w:rsidRDefault="00433B6E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Honey exported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381A" w14:textId="6BB3497E" w:rsidR="00433B6E" w:rsidRPr="00794CF1" w:rsidRDefault="00433B6E" w:rsidP="006E67C2">
            <w:pPr>
              <w:pStyle w:val="TableText"/>
            </w:pPr>
            <w:r>
              <w:t>2.8</w:t>
            </w:r>
            <w:r w:rsidRPr="00794CF1">
              <w:t xml:space="preserve">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5F62A" w14:textId="40788C83" w:rsidR="00433B6E" w:rsidRPr="00794CF1" w:rsidRDefault="00433B6E" w:rsidP="006E67C2">
            <w:pPr>
              <w:pStyle w:val="TableText"/>
            </w:pPr>
            <w:r>
              <w:t>1</w:t>
            </w:r>
            <w:r w:rsidRPr="00794CF1">
              <w:t xml:space="preserve"> cent per</w:t>
            </w:r>
            <w:r>
              <w:t xml:space="preserve"> </w:t>
            </w:r>
            <w:r w:rsidRPr="00794CF1">
              <w:t>kilogram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1965A" w14:textId="1093A8B9" w:rsidR="00433B6E" w:rsidRDefault="00433B6E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1E685" w14:textId="0BBC8219" w:rsidR="00433B6E" w:rsidRPr="00794CF1" w:rsidRDefault="00433B6E" w:rsidP="006E67C2">
            <w:pPr>
              <w:pStyle w:val="TableText"/>
            </w:pPr>
            <w:r w:rsidRPr="00794CF1">
              <w:t>0.3 cents per kilogram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3E7B" w14:textId="59D7B818" w:rsidR="00433B6E" w:rsidRPr="00794CF1" w:rsidRDefault="00433B6E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B713" w14:textId="4EADF6B9" w:rsidR="00433B6E" w:rsidRDefault="00433B6E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5</w:t>
            </w:r>
            <w:r w:rsidRPr="009A45D4">
              <w:rPr>
                <w:lang w:eastAsia="en-AU"/>
              </w:rPr>
              <w:t>.6 cents per kilogram</w:t>
            </w:r>
          </w:p>
        </w:tc>
      </w:tr>
      <w:tr w:rsidR="00A17E74" w14:paraId="3887F370" w14:textId="77777777" w:rsidTr="006E67C2"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C2F11" w14:textId="61382A70" w:rsidR="00433B6E" w:rsidRPr="004D0D1C" w:rsidRDefault="00A17E74" w:rsidP="006E67C2">
            <w:pPr>
              <w:pStyle w:val="TableText"/>
              <w:rPr>
                <w:lang w:eastAsia="en-AU"/>
              </w:rPr>
            </w:pPr>
            <w:r w:rsidRPr="004D0D1C">
              <w:rPr>
                <w:lang w:eastAsia="en-AU"/>
              </w:rPr>
              <w:t xml:space="preserve">Honey </w:t>
            </w:r>
            <w:r>
              <w:rPr>
                <w:lang w:eastAsia="en-AU"/>
              </w:rPr>
              <w:t xml:space="preserve">export </w:t>
            </w:r>
            <w:r w:rsidRPr="004D0D1C">
              <w:rPr>
                <w:lang w:eastAsia="en-AU"/>
              </w:rPr>
              <w:t>charge</w:t>
            </w:r>
            <w:r w:rsidR="0032398F">
              <w:rPr>
                <w:lang w:eastAsia="en-AU"/>
              </w:rPr>
              <w:br/>
            </w:r>
            <w:r w:rsidR="00433B6E">
              <w:rPr>
                <w:lang w:eastAsia="en-AU"/>
              </w:rPr>
              <w:t>(up to 30 June 2025)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5F63" w14:textId="4A60D2B8" w:rsidR="00A17E74" w:rsidRDefault="00A17E7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Honey exported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64C5B" w14:textId="581757B0" w:rsidR="00A17E74" w:rsidRPr="00794CF1" w:rsidRDefault="00A17E74" w:rsidP="006E67C2">
            <w:pPr>
              <w:pStyle w:val="TableText"/>
            </w:pPr>
            <w:r w:rsidRPr="00794CF1">
              <w:t>0.1 cents per kilogram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0E68" w14:textId="128BF0F4" w:rsidR="00A17E74" w:rsidRPr="00794CF1" w:rsidRDefault="00A17E74" w:rsidP="006E67C2">
            <w:pPr>
              <w:pStyle w:val="TableText"/>
            </w:pPr>
            <w:r w:rsidRPr="00794CF1">
              <w:t>2.7 cents per</w:t>
            </w:r>
            <w:r>
              <w:t xml:space="preserve"> </w:t>
            </w:r>
            <w:r w:rsidRPr="00794CF1">
              <w:t>kilogram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19356" w14:textId="2D25485E" w:rsidR="00A17E74" w:rsidRDefault="00A17E74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DFEEB" w14:textId="0A55F78C" w:rsidR="00A17E74" w:rsidRPr="00794CF1" w:rsidRDefault="00A17E74" w:rsidP="006E67C2">
            <w:pPr>
              <w:pStyle w:val="TableText"/>
            </w:pPr>
            <w:r w:rsidRPr="00794CF1">
              <w:t>0.3 cents per kilogram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4B73" w14:textId="1F066E95" w:rsidR="00A17E74" w:rsidRPr="00794CF1" w:rsidRDefault="00A17E74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899" w14:textId="1DA77757" w:rsidR="00A17E74" w:rsidRPr="009A45D4" w:rsidRDefault="00A17E74" w:rsidP="006E67C2">
            <w:pPr>
              <w:pStyle w:val="TableText"/>
              <w:rPr>
                <w:lang w:eastAsia="en-AU"/>
              </w:rPr>
            </w:pPr>
            <w:r w:rsidRPr="009A45D4">
              <w:rPr>
                <w:lang w:eastAsia="en-AU"/>
              </w:rPr>
              <w:t>4.6 cents per kilogram</w:t>
            </w:r>
          </w:p>
        </w:tc>
      </w:tr>
      <w:tr w:rsidR="00D01B2D" w14:paraId="3A8D903F" w14:textId="77777777" w:rsidTr="006E67C2">
        <w:trPr>
          <w:gridAfter w:val="1"/>
          <w:wAfter w:w="8" w:type="pct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CD03" w14:textId="10DF60AA" w:rsidR="00D01B2D" w:rsidRDefault="00D01B2D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Wool levy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DA16" w14:textId="344CCD26" w:rsidR="00D01B2D" w:rsidRDefault="00D01B2D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Wool</w:t>
            </w:r>
            <w:r w:rsidR="001D29FD">
              <w:rPr>
                <w:lang w:eastAsia="en-AU"/>
              </w:rPr>
              <w:t xml:space="preserve"> sold or used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B4A58" w14:textId="4AD07BD7" w:rsidR="00D01B2D" w:rsidRDefault="00D01B2D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FEF55" w14:textId="3B2BD5ED" w:rsidR="00D01B2D" w:rsidRDefault="00D01B2D" w:rsidP="006E67C2">
            <w:pPr>
              <w:pStyle w:val="TableText"/>
            </w:pPr>
            <w:r>
              <w:t>n/a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D4FCB" w14:textId="2464CABD" w:rsidR="00D01B2D" w:rsidRPr="00794CF1" w:rsidRDefault="00D01B2D" w:rsidP="006E67C2">
            <w:pPr>
              <w:pStyle w:val="TableText"/>
            </w:pPr>
            <w:r w:rsidRPr="00794CF1">
              <w:t>1.5</w:t>
            </w:r>
            <w:r>
              <w:t>%</w:t>
            </w:r>
            <w:r w:rsidRPr="00794CF1">
              <w:t xml:space="preserve"> of</w:t>
            </w:r>
            <w:r w:rsidR="00010ED2">
              <w:t xml:space="preserve"> </w:t>
            </w:r>
            <w:r w:rsidR="00CA10FD">
              <w:t xml:space="preserve">value (sale </w:t>
            </w:r>
            <w:r w:rsidR="00C10B8D">
              <w:t>price</w:t>
            </w:r>
            <w:r w:rsidR="00CA10FD">
              <w:t xml:space="preserve"> if sold or market </w:t>
            </w:r>
            <w:r w:rsidR="00C10B8D">
              <w:t>price</w:t>
            </w:r>
            <w:r w:rsidR="00CA10FD">
              <w:t xml:space="preserve"> if used)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AF644" w14:textId="64338644" w:rsidR="00D01B2D" w:rsidRDefault="00D01B2D" w:rsidP="006E67C2">
            <w:pPr>
              <w:pStyle w:val="TableText"/>
            </w:pPr>
            <w:r>
              <w:t>n/a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6482D" w14:textId="27B2C91A" w:rsidR="00D01B2D" w:rsidRDefault="00D01B2D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60A" w14:textId="5A9F320F" w:rsidR="00D01B2D" w:rsidRDefault="00D01B2D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1.5% of</w:t>
            </w:r>
            <w:r w:rsidR="00010ED2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value</w:t>
            </w:r>
            <w:r w:rsidR="00CA10FD">
              <w:rPr>
                <w:lang w:eastAsia="en-AU"/>
              </w:rPr>
              <w:t xml:space="preserve"> </w:t>
            </w:r>
            <w:r w:rsidR="00CA10FD">
              <w:t xml:space="preserve">(sale </w:t>
            </w:r>
            <w:r w:rsidR="00C10B8D">
              <w:t>price</w:t>
            </w:r>
            <w:r w:rsidR="00CA10FD">
              <w:t xml:space="preserve"> if sold or market </w:t>
            </w:r>
            <w:r w:rsidR="00C10B8D">
              <w:t>price</w:t>
            </w:r>
            <w:r w:rsidR="00CA10FD">
              <w:t xml:space="preserve"> if used)</w:t>
            </w:r>
          </w:p>
        </w:tc>
      </w:tr>
      <w:tr w:rsidR="00E72167" w14:paraId="050AAB0B" w14:textId="77777777" w:rsidTr="006E67C2">
        <w:trPr>
          <w:gridAfter w:val="1"/>
          <w:wAfter w:w="8" w:type="pct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9B1E9" w14:textId="586D7D47" w:rsidR="00A17E74" w:rsidRDefault="00A17E7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Wool </w:t>
            </w:r>
            <w:r w:rsidR="00D01B2D">
              <w:rPr>
                <w:lang w:eastAsia="en-AU"/>
              </w:rPr>
              <w:t>export</w:t>
            </w:r>
            <w:r>
              <w:rPr>
                <w:lang w:eastAsia="en-AU"/>
              </w:rPr>
              <w:t xml:space="preserve"> charge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EAAC" w14:textId="63392FA0" w:rsidR="00A17E74" w:rsidRDefault="00A17E7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Wool</w:t>
            </w:r>
            <w:r w:rsidR="001D29FD">
              <w:rPr>
                <w:lang w:eastAsia="en-AU"/>
              </w:rPr>
              <w:t xml:space="preserve"> exported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D7C66" w14:textId="280B605D" w:rsidR="00A17E74" w:rsidRDefault="00A17E74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996B5" w14:textId="6C31FF94" w:rsidR="00A17E74" w:rsidRDefault="00A17E7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83783" w14:textId="6FC933BC" w:rsidR="00A17E74" w:rsidRDefault="00A17E74" w:rsidP="006E67C2">
            <w:pPr>
              <w:pStyle w:val="TableText"/>
              <w:rPr>
                <w:lang w:eastAsia="en-AU"/>
              </w:rPr>
            </w:pPr>
            <w:r w:rsidRPr="00794CF1">
              <w:t>1.5</w:t>
            </w:r>
            <w:r>
              <w:t>%</w:t>
            </w:r>
            <w:r w:rsidRPr="00794CF1">
              <w:t xml:space="preserve"> of </w:t>
            </w:r>
            <w:r w:rsidR="00010ED2">
              <w:t xml:space="preserve">free </w:t>
            </w:r>
            <w:proofErr w:type="gramStart"/>
            <w:r w:rsidR="00010ED2">
              <w:t>on board</w:t>
            </w:r>
            <w:proofErr w:type="gramEnd"/>
            <w:r w:rsidR="00010ED2">
              <w:t xml:space="preserve">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53D28" w14:textId="77777777" w:rsidR="00A17E74" w:rsidRDefault="00A17E7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7FD8C" w14:textId="696442E4" w:rsidR="00A17E74" w:rsidRDefault="00A17E7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D1C7" w14:textId="0BFC7961" w:rsidR="00A17E74" w:rsidRDefault="00A17E74" w:rsidP="006E67C2">
            <w:pPr>
              <w:pStyle w:val="TableText"/>
            </w:pPr>
            <w:r>
              <w:rPr>
                <w:lang w:eastAsia="en-AU"/>
              </w:rPr>
              <w:t xml:space="preserve">1.5% of </w:t>
            </w:r>
            <w:r w:rsidR="00010ED2">
              <w:t xml:space="preserve">free </w:t>
            </w:r>
            <w:proofErr w:type="gramStart"/>
            <w:r w:rsidR="00010ED2">
              <w:t>on board</w:t>
            </w:r>
            <w:proofErr w:type="gramEnd"/>
            <w:r w:rsidR="00010ED2">
              <w:t xml:space="preserve"> </w:t>
            </w:r>
            <w:r w:rsidR="00010ED2">
              <w:rPr>
                <w:lang w:eastAsia="en-AU"/>
              </w:rPr>
              <w:t>value</w:t>
            </w:r>
          </w:p>
        </w:tc>
      </w:tr>
    </w:tbl>
    <w:p w14:paraId="05508045" w14:textId="77777777" w:rsidR="0071308C" w:rsidRDefault="0071308C" w:rsidP="006E67C2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7C557E2D" w14:textId="77777777" w:rsidR="0071308C" w:rsidRDefault="0071308C" w:rsidP="006E67C2">
      <w:pPr>
        <w:pStyle w:val="Heading3"/>
        <w:numPr>
          <w:ilvl w:val="0"/>
          <w:numId w:val="0"/>
        </w:numPr>
        <w:spacing w:before="200"/>
        <w:ind w:left="964" w:hanging="964"/>
      </w:pPr>
      <w:r>
        <w:t>Animal slaughter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136"/>
        <w:gridCol w:w="992"/>
        <w:gridCol w:w="1134"/>
        <w:gridCol w:w="1275"/>
        <w:gridCol w:w="1134"/>
        <w:gridCol w:w="1132"/>
      </w:tblGrid>
      <w:tr w:rsidR="00FC4F72" w14:paraId="5BAA1443" w14:textId="77777777" w:rsidTr="00FC4F72">
        <w:trPr>
          <w:cantSplit/>
          <w:tblHeader/>
        </w:trPr>
        <w:tc>
          <w:tcPr>
            <w:tcW w:w="5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6D67D81" w14:textId="0476A239" w:rsidR="003730D9" w:rsidRDefault="003730D9" w:rsidP="006E67C2">
            <w:pPr>
              <w:pStyle w:val="TableHeading"/>
            </w:pPr>
            <w:r>
              <w:t>Levy/export charge</w:t>
            </w:r>
            <w:r w:rsidR="009A1629">
              <w:t xml:space="preserve"> type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B321" w14:textId="77777777" w:rsidR="003730D9" w:rsidRDefault="003730D9" w:rsidP="006E67C2">
            <w:pPr>
              <w:pStyle w:val="TableHeading"/>
            </w:pPr>
            <w:r>
              <w:t>Product</w:t>
            </w: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C79B6CE" w14:textId="6E3C379E" w:rsidR="003730D9" w:rsidRDefault="003730D9" w:rsidP="006E67C2">
            <w:pPr>
              <w:pStyle w:val="TableHeading"/>
            </w:pPr>
            <w:r>
              <w:rPr>
                <w:bCs/>
              </w:rPr>
              <w:t xml:space="preserve">Biosecurity </w:t>
            </w:r>
            <w:r w:rsidR="00097F1E">
              <w:rPr>
                <w:bCs/>
              </w:rPr>
              <w:t>a</w:t>
            </w:r>
            <w:r>
              <w:rPr>
                <w:bCs/>
              </w:rPr>
              <w:t>ctivity</w:t>
            </w:r>
          </w:p>
        </w:tc>
        <w:tc>
          <w:tcPr>
            <w:tcW w:w="5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D1E8231" w14:textId="323CE9E3" w:rsidR="003730D9" w:rsidRPr="00794CF1" w:rsidRDefault="003730D9" w:rsidP="006E67C2">
            <w:pPr>
              <w:pStyle w:val="TableHeading"/>
              <w:rPr>
                <w:bCs/>
              </w:rPr>
            </w:pPr>
            <w:r w:rsidRPr="00794CF1">
              <w:rPr>
                <w:bCs/>
              </w:rPr>
              <w:t xml:space="preserve">Biosecurity </w:t>
            </w:r>
            <w:r w:rsidR="00097F1E">
              <w:rPr>
                <w:bCs/>
              </w:rPr>
              <w:t>r</w:t>
            </w:r>
            <w:r w:rsidRPr="00794CF1">
              <w:rPr>
                <w:bCs/>
              </w:rPr>
              <w:t>esponse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466D10E" w14:textId="2250B438" w:rsidR="003730D9" w:rsidRDefault="003730D9" w:rsidP="006E67C2">
            <w:pPr>
              <w:pStyle w:val="TableHeading"/>
            </w:pPr>
            <w:r w:rsidRPr="00794CF1">
              <w:rPr>
                <w:bCs/>
              </w:rPr>
              <w:t>Marketing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76EE639" w14:textId="60283BED" w:rsidR="003730D9" w:rsidRDefault="003730D9" w:rsidP="006E67C2">
            <w:pPr>
              <w:pStyle w:val="TableHeading"/>
            </w:pPr>
            <w:r w:rsidRPr="00794CF1">
              <w:rPr>
                <w:bCs/>
              </w:rPr>
              <w:t xml:space="preserve">National </w:t>
            </w:r>
            <w:r w:rsidR="00097F1E">
              <w:rPr>
                <w:bCs/>
              </w:rPr>
              <w:t>r</w:t>
            </w:r>
            <w:r w:rsidRPr="00794CF1">
              <w:rPr>
                <w:bCs/>
              </w:rPr>
              <w:t xml:space="preserve">esidue </w:t>
            </w:r>
            <w:r w:rsidR="00097F1E">
              <w:rPr>
                <w:bCs/>
              </w:rPr>
              <w:t>t</w:t>
            </w:r>
            <w:r w:rsidRPr="00794CF1">
              <w:rPr>
                <w:bCs/>
              </w:rPr>
              <w:t>esting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82CDE8" w14:textId="1D0B0486" w:rsidR="003730D9" w:rsidRDefault="003730D9" w:rsidP="006E67C2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097F1E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62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15C5" w14:textId="76C646F1" w:rsidR="003730D9" w:rsidRDefault="003730D9" w:rsidP="006E67C2">
            <w:pPr>
              <w:pStyle w:val="TableHeading"/>
            </w:pPr>
            <w:r>
              <w:t>Total levy/export charge</w:t>
            </w:r>
            <w:r w:rsidR="00FC4F72">
              <w:t xml:space="preserve"> rate</w:t>
            </w:r>
          </w:p>
        </w:tc>
      </w:tr>
      <w:tr w:rsidR="00883E3B" w14:paraId="488A10AB" w14:textId="77777777" w:rsidTr="006E67C2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92BB3" w14:textId="2F813FA3" w:rsidR="00883E3B" w:rsidRDefault="00883E3B" w:rsidP="006E67C2">
            <w:pPr>
              <w:pStyle w:val="TableText"/>
            </w:pPr>
            <w:r w:rsidRPr="008265D5">
              <w:rPr>
                <w:lang w:eastAsia="en-AU"/>
              </w:rPr>
              <w:t>Buffalo</w:t>
            </w:r>
            <w:r>
              <w:rPr>
                <w:lang w:eastAsia="en-AU"/>
              </w:rPr>
              <w:t xml:space="preserve"> </w:t>
            </w:r>
            <w:r w:rsidRPr="008265D5">
              <w:rPr>
                <w:lang w:eastAsia="en-AU"/>
              </w:rPr>
              <w:t>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226F" w14:textId="2DAF1ED7" w:rsidR="00883E3B" w:rsidRPr="00BD1DA2" w:rsidRDefault="00883E3B" w:rsidP="006E67C2">
            <w:pPr>
              <w:pStyle w:val="TableText"/>
            </w:pPr>
            <w:r w:rsidRPr="00BD1DA2">
              <w:rPr>
                <w:lang w:eastAsia="en-AU"/>
              </w:rPr>
              <w:t>Buffalo</w:t>
            </w:r>
            <w:r w:rsidR="000409BA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BBCD6" w14:textId="34C5DEF0" w:rsidR="00883E3B" w:rsidRDefault="00883E3B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85225" w14:textId="26066A4A" w:rsidR="00883E3B" w:rsidRDefault="00883E3B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422EC" w14:textId="5F286F33" w:rsidR="00883E3B" w:rsidRPr="00794CF1" w:rsidRDefault="00883E3B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C642A" w14:textId="2D3EDAF5" w:rsidR="00883E3B" w:rsidRDefault="00883E3B" w:rsidP="006E67C2">
            <w:pPr>
              <w:pStyle w:val="TableText"/>
            </w:pPr>
            <w:r w:rsidRPr="00794CF1">
              <w:t>$5.00 per head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B9471" w14:textId="5F62C444" w:rsidR="00883E3B" w:rsidRPr="00794CF1" w:rsidRDefault="00883E3B" w:rsidP="006E67C2">
            <w:pPr>
              <w:pStyle w:val="TableText"/>
            </w:pPr>
            <w:r w:rsidRPr="00794CF1">
              <w:t>$4.60 per head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B68D" w14:textId="6B1047AE" w:rsidR="00883E3B" w:rsidRPr="00BD1DA2" w:rsidRDefault="00883E3B" w:rsidP="006E67C2">
            <w:pPr>
              <w:pStyle w:val="TableText"/>
            </w:pPr>
            <w:r w:rsidRPr="00BD1DA2">
              <w:rPr>
                <w:lang w:eastAsia="en-AU"/>
              </w:rPr>
              <w:t>$9.60 per head</w:t>
            </w:r>
          </w:p>
        </w:tc>
      </w:tr>
      <w:tr w:rsidR="00FC4F72" w14:paraId="789EA641" w14:textId="77777777" w:rsidTr="006E67C2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8252F" w14:textId="70AF3B60" w:rsidR="003730D9" w:rsidRPr="007C455D" w:rsidRDefault="003730D9" w:rsidP="006E67C2">
            <w:pPr>
              <w:pStyle w:val="TableText"/>
            </w:pPr>
            <w:r>
              <w:t>Cattle slaughter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438E" w14:textId="6BAAB0E8" w:rsidR="003730D9" w:rsidRDefault="003730D9" w:rsidP="006E67C2">
            <w:pPr>
              <w:pStyle w:val="TableText"/>
            </w:pPr>
            <w:r w:rsidRPr="00BD1DA2">
              <w:t>Cattle</w:t>
            </w:r>
            <w:r w:rsidR="0090786E"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7835E" w14:textId="77777777" w:rsidR="003730D9" w:rsidRPr="00BD1DA2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FED6A" w14:textId="777778C7" w:rsidR="003730D9" w:rsidRPr="00794CF1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76C63" w14:textId="48ACA26C" w:rsidR="003730D9" w:rsidRPr="00BD1DA2" w:rsidRDefault="003730D9" w:rsidP="006E67C2">
            <w:pPr>
              <w:pStyle w:val="TableText"/>
            </w:pPr>
            <w:r w:rsidRPr="00794CF1">
              <w:t>0.24 cents per kilogram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F77E" w14:textId="77777777" w:rsidR="003730D9" w:rsidRPr="00BD1DA2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47B55" w14:textId="77777777" w:rsidR="003730D9" w:rsidRPr="00BD1DA2" w:rsidRDefault="003730D9" w:rsidP="006E67C2">
            <w:pPr>
              <w:pStyle w:val="TableText"/>
            </w:pPr>
            <w:r w:rsidRPr="00794CF1">
              <w:t>0.36 cents per kilogram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4E8F" w14:textId="77777777" w:rsidR="003730D9" w:rsidRDefault="003730D9" w:rsidP="006E67C2">
            <w:pPr>
              <w:pStyle w:val="TableText"/>
            </w:pPr>
            <w:r w:rsidRPr="00BD1DA2">
              <w:t>0.6 cents</w:t>
            </w:r>
            <w:r>
              <w:t xml:space="preserve"> per kilogram</w:t>
            </w:r>
          </w:p>
        </w:tc>
      </w:tr>
      <w:tr w:rsidR="00A62EAF" w14:paraId="5245724C" w14:textId="77777777" w:rsidTr="006E67C2">
        <w:trPr>
          <w:trHeight w:val="1139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4E92A" w14:textId="0FAA21C3" w:rsidR="00A62EAF" w:rsidRPr="008265D5" w:rsidRDefault="00A62EAF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Deer 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BE8F" w14:textId="44070384" w:rsidR="00A62EAF" w:rsidRPr="00204674" w:rsidRDefault="00A62EAF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Deer</w:t>
            </w:r>
            <w:r>
              <w:rPr>
                <w:lang w:eastAsia="en-AU"/>
              </w:rPr>
              <w:t xml:space="preserve"> </w:t>
            </w:r>
            <w:r w:rsidR="003A374E">
              <w:t xml:space="preserve">slaughtered </w:t>
            </w:r>
            <w:r w:rsidRPr="00204674">
              <w:rPr>
                <w:lang w:eastAsia="en-AU"/>
              </w:rPr>
              <w:t xml:space="preserve">cold </w:t>
            </w:r>
            <w:r w:rsidR="00436791">
              <w:rPr>
                <w:lang w:eastAsia="en-AU"/>
              </w:rPr>
              <w:t>carcase weight determined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846AC" w14:textId="39692D4C" w:rsidR="00A62EAF" w:rsidRDefault="00A62EAF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BFC57" w14:textId="12FB7DA6" w:rsidR="00A62EAF" w:rsidRDefault="00A62EAF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C76DD" w14:textId="55101641" w:rsidR="00A62EAF" w:rsidRDefault="00A62EAF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8CD48" w14:textId="6532AA5B" w:rsidR="00A62EAF" w:rsidRPr="00794CF1" w:rsidRDefault="00A62EAF" w:rsidP="006E67C2">
            <w:pPr>
              <w:pStyle w:val="TableText"/>
            </w:pPr>
            <w:r w:rsidRPr="00794CF1">
              <w:t>6 cents per kilogram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82A8F" w14:textId="63BE50BB" w:rsidR="00A62EAF" w:rsidRPr="00794CF1" w:rsidRDefault="00A62EAF" w:rsidP="006E67C2">
            <w:pPr>
              <w:pStyle w:val="TableText"/>
            </w:pPr>
            <w:r w:rsidRPr="00794CF1">
              <w:t>2.06 cents per kilogram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7CE6" w14:textId="172BF073" w:rsidR="00A62EAF" w:rsidRPr="00204674" w:rsidRDefault="00A62EAF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8.06 cents</w:t>
            </w:r>
            <w:r>
              <w:rPr>
                <w:lang w:eastAsia="en-AU"/>
              </w:rPr>
              <w:t xml:space="preserve"> per kilogram</w:t>
            </w:r>
          </w:p>
        </w:tc>
      </w:tr>
      <w:tr w:rsidR="00FC4F72" w14:paraId="69AD9025" w14:textId="77777777" w:rsidTr="006E67C2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5ABE8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Deer 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AD89" w14:textId="2AAA968F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Deer</w:t>
            </w:r>
            <w:r>
              <w:rPr>
                <w:lang w:eastAsia="en-AU"/>
              </w:rPr>
              <w:t xml:space="preserve"> </w:t>
            </w:r>
            <w:r w:rsidR="00436791">
              <w:t>slaughtered hot carcase weight determined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E3AD6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12A37" w14:textId="5D3C7C16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3E3F6" w14:textId="49EC82C2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CFB07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6 cents per kilogram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73141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2 cents per kilogram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722A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8 cents</w:t>
            </w:r>
            <w:r>
              <w:rPr>
                <w:lang w:eastAsia="en-AU"/>
              </w:rPr>
              <w:t xml:space="preserve"> per kilogram</w:t>
            </w:r>
          </w:p>
        </w:tc>
      </w:tr>
      <w:tr w:rsidR="00FC4F72" w14:paraId="4B3A7111" w14:textId="77777777" w:rsidTr="006E67C2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C4600" w14:textId="77777777" w:rsidR="003730D9" w:rsidRPr="008265D5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Deer 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6176" w14:textId="2C4D2AF1" w:rsidR="003730D9" w:rsidRPr="004E58FB" w:rsidRDefault="00436791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All other deer slaughter</w:t>
            </w:r>
            <w:r w:rsidR="0034276A">
              <w:rPr>
                <w:lang w:eastAsia="en-AU"/>
              </w:rPr>
              <w:t>e</w:t>
            </w:r>
            <w:r>
              <w:rPr>
                <w:lang w:eastAsia="en-AU"/>
              </w:rPr>
              <w:t>d</w:t>
            </w:r>
            <w:r w:rsidR="0034276A">
              <w:rPr>
                <w:lang w:eastAsia="en-AU"/>
              </w:rPr>
              <w:t xml:space="preserve"> </w:t>
            </w:r>
            <w:r w:rsidR="003730D9" w:rsidRPr="00204674">
              <w:rPr>
                <w:lang w:eastAsia="en-AU"/>
              </w:rPr>
              <w:t>weight not determined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5E88C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E2DA" w14:textId="38350BA9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7264B" w14:textId="226A710E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4C026" w14:textId="077FFDC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 xml:space="preserve">$2.40 per </w:t>
            </w:r>
            <w:r w:rsidR="00A279F9">
              <w:t>carcase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C2E6D" w14:textId="43DA8A7B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 xml:space="preserve">$1.20 per </w:t>
            </w:r>
            <w:r w:rsidR="00A279F9">
              <w:t>carcase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D0D" w14:textId="68EAE02F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 xml:space="preserve">$3.60 per </w:t>
            </w:r>
            <w:r w:rsidR="0034276A">
              <w:rPr>
                <w:lang w:eastAsia="en-AU"/>
              </w:rPr>
              <w:t>carcase</w:t>
            </w:r>
          </w:p>
        </w:tc>
      </w:tr>
      <w:tr w:rsidR="00FC4F72" w14:paraId="06DA0BD9" w14:textId="77777777" w:rsidTr="006E67C2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06EBF" w14:textId="37F6A329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Game animal</w:t>
            </w:r>
            <w:r w:rsidR="00A279F9">
              <w:rPr>
                <w:lang w:eastAsia="en-AU"/>
              </w:rPr>
              <w:t xml:space="preserve"> processing </w:t>
            </w:r>
            <w:r>
              <w:rPr>
                <w:lang w:eastAsia="en-AU"/>
              </w:rPr>
              <w:t>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597F" w14:textId="46661724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Game goats</w:t>
            </w:r>
            <w:r w:rsidR="00C95B23">
              <w:rPr>
                <w:lang w:eastAsia="en-AU"/>
              </w:rPr>
              <w:t xml:space="preserve"> processed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3B3F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62F05" w14:textId="660D227E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BF1E" w14:textId="6D4BD48E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8DCEE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3 cents per carcase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07A30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7AA6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3 cents per carcase</w:t>
            </w:r>
          </w:p>
        </w:tc>
      </w:tr>
      <w:tr w:rsidR="00FC4F72" w14:paraId="10AC47D9" w14:textId="77777777" w:rsidTr="0004093F">
        <w:trPr>
          <w:trHeight w:val="64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539A1" w14:textId="1B618C24" w:rsidR="003730D9" w:rsidRPr="004E58FB" w:rsidRDefault="00A279F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Game animal</w:t>
            </w:r>
            <w:r>
              <w:rPr>
                <w:lang w:eastAsia="en-AU"/>
              </w:rPr>
              <w:t xml:space="preserve"> processing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BF5D" w14:textId="3B0F8E09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Game pigs</w:t>
            </w:r>
            <w:r w:rsidR="00C95B23">
              <w:rPr>
                <w:lang w:eastAsia="en-AU"/>
              </w:rPr>
              <w:t xml:space="preserve"> processed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A1F97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C29F" w14:textId="20F11C49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A9E4C" w14:textId="026EA294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7BD87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25 cents per carcase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EAE72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336B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25 cents per carcase</w:t>
            </w:r>
          </w:p>
        </w:tc>
      </w:tr>
      <w:tr w:rsidR="00540425" w14:paraId="0B96BC11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599AE" w14:textId="71AC9022" w:rsidR="00540425" w:rsidRPr="008265D5" w:rsidRDefault="00540425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Goat </w:t>
            </w:r>
            <w:r w:rsidRPr="008265D5">
              <w:rPr>
                <w:lang w:eastAsia="en-AU"/>
              </w:rPr>
              <w:t>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94B5" w14:textId="1DCDB7CE" w:rsidR="00540425" w:rsidRDefault="00540425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Goats</w:t>
            </w:r>
            <w:r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E30" w14:textId="4BBDCE84" w:rsidR="00540425" w:rsidRDefault="00540425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B40DB" w14:textId="4BA873E5" w:rsidR="00540425" w:rsidRDefault="00540425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3F07F" w14:textId="1872FF25" w:rsidR="00540425" w:rsidRDefault="00540425" w:rsidP="006E67C2">
            <w:pPr>
              <w:pStyle w:val="TableText"/>
            </w:pPr>
            <w:r w:rsidRPr="00794CF1">
              <w:t>4 cents per head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F0EF" w14:textId="0EB2F7F3" w:rsidR="00540425" w:rsidRPr="00794CF1" w:rsidRDefault="00540425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0CE86" w14:textId="02DEE006" w:rsidR="00540425" w:rsidRDefault="00540425" w:rsidP="006E67C2">
            <w:pPr>
              <w:pStyle w:val="TableText"/>
            </w:pPr>
            <w:r w:rsidRPr="00794CF1">
              <w:t>6 cents per head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D262" w14:textId="3B45093E" w:rsidR="00540425" w:rsidRPr="00204674" w:rsidRDefault="00540425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10 cents per head</w:t>
            </w:r>
          </w:p>
        </w:tc>
      </w:tr>
      <w:tr w:rsidR="00FC4F72" w14:paraId="29EB1345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CF73F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Horse 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F431" w14:textId="022A536C" w:rsidR="003730D9" w:rsidRPr="004E58FB" w:rsidRDefault="003730D9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Horses</w:t>
            </w:r>
            <w:r w:rsidR="00216926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5E081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2C3A7" w14:textId="5CD6CE32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29380" w14:textId="73BC3824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158CA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$5.00 per head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F535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B217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$5.00 per head</w:t>
            </w:r>
          </w:p>
        </w:tc>
      </w:tr>
      <w:tr w:rsidR="00FC4F72" w14:paraId="6059B4A4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0191" w14:textId="6913F073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Macropod</w:t>
            </w:r>
            <w:r w:rsidR="0019677D">
              <w:rPr>
                <w:lang w:eastAsia="en-AU"/>
              </w:rPr>
              <w:t xml:space="preserve"> processing </w:t>
            </w:r>
            <w:r>
              <w:rPr>
                <w:lang w:eastAsia="en-AU"/>
              </w:rPr>
              <w:t>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FCD5" w14:textId="21ED3156" w:rsidR="003730D9" w:rsidRPr="00204674" w:rsidRDefault="003730D9" w:rsidP="006E67C2">
            <w:pPr>
              <w:pStyle w:val="TableText"/>
            </w:pPr>
            <w:r w:rsidRPr="00204674">
              <w:t>Kangaroos</w:t>
            </w:r>
            <w:r w:rsidR="00C01EA7">
              <w:t xml:space="preserve"> processed</w:t>
            </w:r>
            <w:r w:rsidRPr="00204674">
              <w:t xml:space="preserve"> for human consumption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24A2D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A198D" w14:textId="2C232508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6F2C" w14:textId="1D5143FE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9C820" w14:textId="77777777" w:rsidR="003730D9" w:rsidRPr="00204674" w:rsidRDefault="003730D9" w:rsidP="006E67C2">
            <w:pPr>
              <w:pStyle w:val="TableText"/>
            </w:pPr>
            <w:r w:rsidRPr="00794CF1">
              <w:t>3 cents per carcase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F1EA2" w14:textId="77777777" w:rsidR="003730D9" w:rsidRPr="00204674" w:rsidRDefault="003730D9" w:rsidP="006E67C2">
            <w:pPr>
              <w:pStyle w:val="TableText"/>
            </w:pPr>
            <w:r w:rsidRPr="00794CF1">
              <w:t>4 cents per carcase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10BC" w14:textId="77777777" w:rsidR="003730D9" w:rsidRPr="00204674" w:rsidRDefault="003730D9" w:rsidP="006E67C2">
            <w:pPr>
              <w:pStyle w:val="TableText"/>
            </w:pPr>
            <w:r w:rsidRPr="00204674">
              <w:t>7 cents per carcase</w:t>
            </w:r>
          </w:p>
        </w:tc>
      </w:tr>
      <w:tr w:rsidR="0094577E" w14:paraId="3C28CDB3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34C5" w14:textId="2B99766E" w:rsidR="0094577E" w:rsidRPr="008265D5" w:rsidRDefault="0094577E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Macropod</w:t>
            </w:r>
            <w:r w:rsidR="0019677D">
              <w:rPr>
                <w:lang w:eastAsia="en-AU"/>
              </w:rPr>
              <w:t xml:space="preserve"> processing </w:t>
            </w:r>
            <w:r>
              <w:rPr>
                <w:lang w:eastAsia="en-AU"/>
              </w:rPr>
              <w:t>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3817" w14:textId="59B2455D" w:rsidR="0094577E" w:rsidRPr="00204674" w:rsidRDefault="0094577E" w:rsidP="006E67C2">
            <w:pPr>
              <w:pStyle w:val="TableText"/>
            </w:pPr>
            <w:r>
              <w:rPr>
                <w:lang w:eastAsia="en-AU"/>
              </w:rPr>
              <w:t>Macropods processed for a</w:t>
            </w:r>
            <w:r w:rsidRPr="00204674">
              <w:rPr>
                <w:lang w:eastAsia="en-AU"/>
              </w:rPr>
              <w:t>nimal consumption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1B1FB" w14:textId="2AE25A10" w:rsidR="0094577E" w:rsidRDefault="0094577E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5CC0B" w14:textId="48A5D81A" w:rsidR="0094577E" w:rsidRDefault="0094577E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17E03" w14:textId="1D603171" w:rsidR="0094577E" w:rsidRDefault="0094577E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C25E3" w14:textId="0E558748" w:rsidR="0094577E" w:rsidRDefault="0094577E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64569" w14:textId="023396B9" w:rsidR="0094577E" w:rsidRPr="00794CF1" w:rsidRDefault="0094577E" w:rsidP="006E67C2">
            <w:pPr>
              <w:pStyle w:val="TableText"/>
            </w:pPr>
            <w:r w:rsidRPr="00794CF1">
              <w:t>3 cents per carcase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C614" w14:textId="1029E837" w:rsidR="0094577E" w:rsidRPr="00204674" w:rsidRDefault="0094577E" w:rsidP="006E67C2">
            <w:pPr>
              <w:pStyle w:val="TableText"/>
            </w:pPr>
            <w:r w:rsidRPr="00204674">
              <w:t>3 cents per carcase</w:t>
            </w:r>
          </w:p>
        </w:tc>
      </w:tr>
      <w:tr w:rsidR="00FC4F72" w14:paraId="7740A882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3E831" w14:textId="67BEBF4F" w:rsidR="003730D9" w:rsidRPr="008265D5" w:rsidRDefault="003730D9" w:rsidP="006E67C2">
            <w:pPr>
              <w:pStyle w:val="TableText"/>
              <w:rPr>
                <w:lang w:eastAsia="en-AU"/>
              </w:rPr>
            </w:pPr>
            <w:r w:rsidRPr="008265D5">
              <w:rPr>
                <w:lang w:eastAsia="en-AU"/>
              </w:rPr>
              <w:t>Macropod</w:t>
            </w:r>
            <w:r w:rsidR="0019677D">
              <w:rPr>
                <w:lang w:eastAsia="en-AU"/>
              </w:rPr>
              <w:t xml:space="preserve"> processing </w:t>
            </w:r>
            <w:r>
              <w:rPr>
                <w:lang w:eastAsia="en-AU"/>
              </w:rPr>
              <w:t>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A03B" w14:textId="6DD3A1A0" w:rsidR="003730D9" w:rsidRPr="00204674" w:rsidRDefault="003730D9" w:rsidP="006E67C2">
            <w:pPr>
              <w:pStyle w:val="TableText"/>
            </w:pPr>
            <w:r w:rsidRPr="00204674">
              <w:t>Other</w:t>
            </w:r>
            <w:r w:rsidR="004D7B50">
              <w:t xml:space="preserve"> m</w:t>
            </w:r>
            <w:r w:rsidRPr="00204674">
              <w:t xml:space="preserve">acropods </w:t>
            </w:r>
            <w:r w:rsidR="004D7B50">
              <w:t xml:space="preserve">processed </w:t>
            </w:r>
            <w:r w:rsidRPr="00204674">
              <w:t>for human consumption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2B7CC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9EF8C" w14:textId="5B50611F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1E812" w14:textId="2AE0BE1C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E802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17D1A" w14:textId="77777777" w:rsidR="003730D9" w:rsidRPr="00204674" w:rsidRDefault="003730D9" w:rsidP="006E67C2">
            <w:pPr>
              <w:pStyle w:val="TableText"/>
            </w:pPr>
            <w:r w:rsidRPr="00794CF1">
              <w:t>4 cents per carcase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943" w14:textId="77777777" w:rsidR="003730D9" w:rsidRPr="00204674" w:rsidRDefault="003730D9" w:rsidP="006E67C2">
            <w:pPr>
              <w:pStyle w:val="TableText"/>
            </w:pPr>
            <w:r w:rsidRPr="00204674">
              <w:t>4 cents per carcase</w:t>
            </w:r>
          </w:p>
        </w:tc>
      </w:tr>
      <w:tr w:rsidR="00FC4F72" w14:paraId="55BC4F1F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CA48" w14:textId="77777777" w:rsidR="003730D9" w:rsidRPr="008806EA" w:rsidRDefault="003730D9" w:rsidP="006E67C2">
            <w:pPr>
              <w:pStyle w:val="TableText"/>
              <w:rPr>
                <w:lang w:eastAsia="en-AU"/>
              </w:rPr>
            </w:pPr>
            <w:r w:rsidRPr="008806EA">
              <w:rPr>
                <w:lang w:eastAsia="en-AU"/>
              </w:rPr>
              <w:t>Pig slaughter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E805" w14:textId="2F3DFA42" w:rsidR="003730D9" w:rsidRPr="004E58FB" w:rsidRDefault="003730D9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Pigs</w:t>
            </w:r>
            <w:r w:rsidR="00CD266A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80D09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D0584" w14:textId="744C489A" w:rsidR="003730D9" w:rsidRPr="00794CF1" w:rsidRDefault="003730D9" w:rsidP="006E67C2">
            <w:pPr>
              <w:pStyle w:val="TableText"/>
            </w:pPr>
            <w:r>
              <w:t>nil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910F9" w14:textId="054E45EB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$2.25 per head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D0049" w14:textId="529CB729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$0.175</w:t>
            </w:r>
            <w:r w:rsidR="0034526A">
              <w:t xml:space="preserve"> </w:t>
            </w:r>
            <w:r w:rsidRPr="00794CF1">
              <w:t>per head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0FCEF" w14:textId="77777777" w:rsidR="003730D9" w:rsidRPr="00204674" w:rsidRDefault="003730D9" w:rsidP="006E67C2">
            <w:pPr>
              <w:pStyle w:val="TableText"/>
              <w:rPr>
                <w:lang w:eastAsia="en-AU"/>
              </w:rPr>
            </w:pPr>
            <w:r w:rsidRPr="00794CF1">
              <w:t>$1.00 per head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45F4" w14:textId="7777777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$3.425 per head</w:t>
            </w:r>
          </w:p>
        </w:tc>
      </w:tr>
      <w:tr w:rsidR="00FC4F72" w14:paraId="5DB3CC77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43BEB" w14:textId="22D7AB78" w:rsidR="003730D9" w:rsidRPr="008806EA" w:rsidRDefault="003730D9" w:rsidP="006E67C2">
            <w:pPr>
              <w:pStyle w:val="TableText"/>
              <w:rPr>
                <w:lang w:eastAsia="en-AU"/>
              </w:rPr>
            </w:pPr>
            <w:r w:rsidRPr="008806EA">
              <w:rPr>
                <w:lang w:eastAsia="en-AU"/>
              </w:rPr>
              <w:t>Ratites slaughter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702D" w14:textId="3CEE23C7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Emus</w:t>
            </w:r>
            <w:r w:rsidR="00173721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B44F7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EDEC2" w14:textId="2D8A3AE0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190AB" w14:textId="3EE2A69E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7E143" w14:textId="77777777" w:rsidR="003730D9" w:rsidRPr="00204674" w:rsidRDefault="003730D9" w:rsidP="006E67C2">
            <w:pPr>
              <w:pStyle w:val="TableText"/>
            </w:pPr>
            <w:r w:rsidRPr="00794CF1">
              <w:t>$2.00 per head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9ABD2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6104" w14:textId="77777777" w:rsidR="003730D9" w:rsidRPr="00204674" w:rsidRDefault="003730D9" w:rsidP="006E67C2">
            <w:pPr>
              <w:pStyle w:val="TableText"/>
            </w:pPr>
            <w:r w:rsidRPr="00204674">
              <w:t>$2.00 per head</w:t>
            </w:r>
          </w:p>
        </w:tc>
      </w:tr>
      <w:tr w:rsidR="00FC4F72" w14:paraId="20506F94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7CE4A" w14:textId="77777777" w:rsidR="003730D9" w:rsidRPr="008806EA" w:rsidRDefault="003730D9" w:rsidP="006E67C2">
            <w:pPr>
              <w:pStyle w:val="TableText"/>
              <w:rPr>
                <w:lang w:eastAsia="en-AU"/>
              </w:rPr>
            </w:pPr>
            <w:r w:rsidRPr="008806EA">
              <w:rPr>
                <w:lang w:eastAsia="en-AU"/>
              </w:rPr>
              <w:t>Ratites slaughter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DDA7" w14:textId="355C866D" w:rsidR="003730D9" w:rsidRPr="004E58FB" w:rsidRDefault="003730D9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Ostriches</w:t>
            </w:r>
            <w:r w:rsidR="00173721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1114E" w14:textId="77777777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6C85D" w14:textId="2B0171D4" w:rsidR="003730D9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1BBAB" w14:textId="2581D78B" w:rsidR="003730D9" w:rsidRPr="00204674" w:rsidRDefault="003730D9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98343" w14:textId="77777777" w:rsidR="003730D9" w:rsidRPr="00204674" w:rsidRDefault="003730D9" w:rsidP="006E67C2">
            <w:pPr>
              <w:pStyle w:val="TableText"/>
            </w:pPr>
            <w:r w:rsidRPr="00794CF1">
              <w:t>$1.25 per head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69A5" w14:textId="211FE731" w:rsidR="003730D9" w:rsidRPr="00204674" w:rsidRDefault="003730D9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C3A5" w14:textId="77777777" w:rsidR="003730D9" w:rsidRPr="00204674" w:rsidRDefault="003730D9" w:rsidP="006E67C2">
            <w:pPr>
              <w:pStyle w:val="TableText"/>
            </w:pPr>
            <w:r w:rsidRPr="00204674">
              <w:t>$1.25 per head</w:t>
            </w:r>
          </w:p>
        </w:tc>
      </w:tr>
      <w:tr w:rsidR="001F252A" w14:paraId="55FB705E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EFC2A" w14:textId="6C6BF148" w:rsidR="001F252A" w:rsidRPr="008806EA" w:rsidRDefault="0048617E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Sheep and lambs </w:t>
            </w:r>
            <w:r w:rsidR="001F252A" w:rsidRPr="008265D5">
              <w:rPr>
                <w:lang w:eastAsia="en-AU"/>
              </w:rPr>
              <w:t>slaughter</w:t>
            </w:r>
            <w:r w:rsidR="001F252A"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94ED" w14:textId="2D408FDC" w:rsidR="001F252A" w:rsidRPr="00204674" w:rsidRDefault="001F252A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Lambs</w:t>
            </w:r>
            <w:r w:rsidR="00817124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A0E62" w14:textId="5B1EE801" w:rsidR="001F252A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6879D" w14:textId="4BB74CC6" w:rsidR="001F252A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D6CDA" w14:textId="52091CAC" w:rsidR="001F252A" w:rsidRDefault="001F252A" w:rsidP="006E67C2">
            <w:pPr>
              <w:pStyle w:val="TableText"/>
            </w:pPr>
            <w:r w:rsidRPr="00794CF1">
              <w:t>6.4 cents per head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5A05D" w14:textId="429DDD08" w:rsidR="001F252A" w:rsidRPr="00794CF1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60054" w14:textId="3D3560FC" w:rsidR="001F252A" w:rsidRPr="00794CF1" w:rsidRDefault="001F252A" w:rsidP="006E67C2">
            <w:pPr>
              <w:pStyle w:val="TableText"/>
            </w:pPr>
            <w:r w:rsidRPr="00794CF1">
              <w:t>9.6 cents per head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699D" w14:textId="43D67EA9" w:rsidR="001F252A" w:rsidRPr="00204674" w:rsidRDefault="001F252A" w:rsidP="006E67C2">
            <w:pPr>
              <w:pStyle w:val="TableText"/>
            </w:pPr>
            <w:r w:rsidRPr="00204674">
              <w:rPr>
                <w:lang w:eastAsia="en-AU"/>
              </w:rPr>
              <w:t>16 cents per head</w:t>
            </w:r>
          </w:p>
        </w:tc>
      </w:tr>
      <w:tr w:rsidR="001F252A" w14:paraId="10DB31EE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E66EB" w14:textId="2C92A1E2" w:rsidR="001F252A" w:rsidRPr="008806EA" w:rsidRDefault="0048617E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Sheep and lambs </w:t>
            </w:r>
            <w:r w:rsidRPr="008265D5">
              <w:rPr>
                <w:lang w:eastAsia="en-AU"/>
              </w:rPr>
              <w:t>slaughter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451F" w14:textId="47DA42E1" w:rsidR="001F252A" w:rsidRPr="00204674" w:rsidRDefault="001F252A" w:rsidP="006E67C2">
            <w:pPr>
              <w:pStyle w:val="TableText"/>
              <w:rPr>
                <w:lang w:eastAsia="en-AU"/>
              </w:rPr>
            </w:pPr>
            <w:r w:rsidRPr="00204674">
              <w:rPr>
                <w:lang w:eastAsia="en-AU"/>
              </w:rPr>
              <w:t>Sheep</w:t>
            </w:r>
            <w:r w:rsidR="00817124">
              <w:rPr>
                <w:lang w:eastAsia="en-AU"/>
              </w:rPr>
              <w:t xml:space="preserve"> slaughtered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BAADA" w14:textId="6FFD59FA" w:rsidR="001F252A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638F2" w14:textId="6571CECB" w:rsidR="001F252A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38E41" w14:textId="5A172F11" w:rsidR="001F252A" w:rsidRDefault="001F252A" w:rsidP="006E67C2">
            <w:pPr>
              <w:pStyle w:val="TableText"/>
            </w:pPr>
            <w:r w:rsidRPr="00794CF1">
              <w:t>6 cents per head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53480" w14:textId="4675798A" w:rsidR="001F252A" w:rsidRPr="00794CF1" w:rsidRDefault="001F252A" w:rsidP="006E67C2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C0A8" w14:textId="23C47F39" w:rsidR="001F252A" w:rsidRPr="00794CF1" w:rsidRDefault="001F252A" w:rsidP="006E67C2">
            <w:pPr>
              <w:pStyle w:val="TableText"/>
            </w:pPr>
            <w:r w:rsidRPr="00794CF1">
              <w:t>9 cents per head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C2AD" w14:textId="44516A40" w:rsidR="001F252A" w:rsidRPr="00204674" w:rsidRDefault="001F252A" w:rsidP="006E67C2">
            <w:pPr>
              <w:pStyle w:val="TableText"/>
            </w:pPr>
            <w:r w:rsidRPr="00204674">
              <w:rPr>
                <w:lang w:eastAsia="en-AU"/>
              </w:rPr>
              <w:t>15 cents per head</w:t>
            </w:r>
          </w:p>
        </w:tc>
      </w:tr>
    </w:tbl>
    <w:p w14:paraId="264E0545" w14:textId="77777777" w:rsidR="00006136" w:rsidRDefault="00006136" w:rsidP="006E67C2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513FAA3C" w14:textId="77777777" w:rsidR="00984431" w:rsidRPr="00A00A92" w:rsidRDefault="00984431" w:rsidP="006E67C2">
      <w:pPr>
        <w:pStyle w:val="Heading3"/>
        <w:numPr>
          <w:ilvl w:val="0"/>
          <w:numId w:val="0"/>
        </w:numPr>
        <w:spacing w:before="200"/>
        <w:ind w:left="964" w:hanging="964"/>
      </w:pPr>
      <w:r w:rsidRPr="00A00A92">
        <w:t>Chickens and eggs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136"/>
        <w:gridCol w:w="990"/>
        <w:gridCol w:w="1134"/>
        <w:gridCol w:w="1275"/>
        <w:gridCol w:w="1136"/>
        <w:gridCol w:w="1130"/>
      </w:tblGrid>
      <w:tr w:rsidR="00984431" w:rsidRPr="00A00A92" w14:paraId="4F9D7731" w14:textId="77777777" w:rsidTr="00415EA8">
        <w:trPr>
          <w:cantSplit/>
          <w:tblHeader/>
        </w:trPr>
        <w:tc>
          <w:tcPr>
            <w:tcW w:w="5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72B12B" w14:textId="1E9152AA" w:rsidR="00984431" w:rsidRPr="00A00A92" w:rsidRDefault="00984431" w:rsidP="006E67C2">
            <w:pPr>
              <w:pStyle w:val="TableHeading"/>
            </w:pPr>
            <w:r w:rsidRPr="00A00A92">
              <w:t>Levy/export charge</w:t>
            </w:r>
            <w:r w:rsidR="00C6611B">
              <w:t xml:space="preserve"> type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6B47" w14:textId="77777777" w:rsidR="00984431" w:rsidRPr="00A00A92" w:rsidRDefault="00984431" w:rsidP="006E67C2">
            <w:pPr>
              <w:pStyle w:val="TableHeading"/>
            </w:pPr>
            <w:r w:rsidRPr="00A00A92">
              <w:t>Product</w:t>
            </w: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376685" w14:textId="02CA7355" w:rsidR="00984431" w:rsidRPr="00A00A92" w:rsidRDefault="00A00A92" w:rsidP="006E67C2">
            <w:pPr>
              <w:pStyle w:val="TableHeading"/>
            </w:pPr>
            <w:r>
              <w:rPr>
                <w:bCs/>
              </w:rPr>
              <w:t xml:space="preserve">Biosecurity </w:t>
            </w:r>
            <w:r w:rsidR="008806EA">
              <w:rPr>
                <w:bCs/>
              </w:rPr>
              <w:t>a</w:t>
            </w:r>
            <w:r>
              <w:rPr>
                <w:bCs/>
              </w:rPr>
              <w:t>ctivity</w:t>
            </w: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64F375" w14:textId="12DA6A48" w:rsidR="00984431" w:rsidRPr="00A00A92" w:rsidRDefault="00A00A92" w:rsidP="006E67C2">
            <w:pPr>
              <w:pStyle w:val="TableHeading"/>
            </w:pPr>
            <w:r w:rsidRPr="00794CF1">
              <w:rPr>
                <w:bCs/>
              </w:rPr>
              <w:t xml:space="preserve">Biosecurity </w:t>
            </w:r>
            <w:r w:rsidR="008806EA">
              <w:rPr>
                <w:bCs/>
              </w:rPr>
              <w:t>r</w:t>
            </w:r>
            <w:r w:rsidRPr="00794CF1">
              <w:rPr>
                <w:bCs/>
              </w:rPr>
              <w:t>esponse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DC7BCA" w14:textId="77777777" w:rsidR="00984431" w:rsidRPr="00A00A92" w:rsidRDefault="00984431" w:rsidP="006E67C2">
            <w:pPr>
              <w:pStyle w:val="TableHeading"/>
            </w:pPr>
            <w:r w:rsidRPr="00A00A92">
              <w:rPr>
                <w:bCs/>
              </w:rPr>
              <w:t>Marketing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785B546" w14:textId="519E3D32" w:rsidR="00984431" w:rsidRPr="00A00A92" w:rsidRDefault="00984431" w:rsidP="006E67C2">
            <w:pPr>
              <w:pStyle w:val="TableHeading"/>
            </w:pPr>
            <w:r w:rsidRPr="00A00A92">
              <w:rPr>
                <w:bCs/>
              </w:rPr>
              <w:t xml:space="preserve">National </w:t>
            </w:r>
            <w:r w:rsidR="008806EA">
              <w:rPr>
                <w:bCs/>
              </w:rPr>
              <w:t>r</w:t>
            </w:r>
            <w:r w:rsidRPr="00A00A92">
              <w:rPr>
                <w:bCs/>
              </w:rPr>
              <w:t xml:space="preserve">esidue </w:t>
            </w:r>
            <w:r w:rsidR="008806EA">
              <w:rPr>
                <w:bCs/>
              </w:rPr>
              <w:t>t</w:t>
            </w:r>
            <w:r w:rsidRPr="00A00A92">
              <w:rPr>
                <w:bCs/>
              </w:rPr>
              <w:t>esting</w:t>
            </w:r>
          </w:p>
        </w:tc>
        <w:tc>
          <w:tcPr>
            <w:tcW w:w="62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87FD72" w14:textId="37FD435A" w:rsidR="00984431" w:rsidRPr="00A00A92" w:rsidRDefault="00984431" w:rsidP="006E67C2">
            <w:pPr>
              <w:pStyle w:val="TableHeading"/>
            </w:pPr>
            <w:r w:rsidRPr="00A00A92">
              <w:rPr>
                <w:bCs/>
              </w:rPr>
              <w:t xml:space="preserve">Research and </w:t>
            </w:r>
            <w:r w:rsidR="008806EA">
              <w:rPr>
                <w:bCs/>
              </w:rPr>
              <w:t>d</w:t>
            </w:r>
            <w:r w:rsidRPr="00A00A92">
              <w:rPr>
                <w:bCs/>
              </w:rPr>
              <w:t>evelopment</w:t>
            </w:r>
          </w:p>
        </w:tc>
        <w:tc>
          <w:tcPr>
            <w:tcW w:w="62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CF0A" w14:textId="77777777" w:rsidR="00984431" w:rsidRPr="00A00A92" w:rsidRDefault="00984431" w:rsidP="006E67C2">
            <w:pPr>
              <w:pStyle w:val="TableHeading"/>
            </w:pPr>
            <w:r w:rsidRPr="00A00A92">
              <w:t>Total levy/ export charge rate</w:t>
            </w:r>
          </w:p>
        </w:tc>
      </w:tr>
      <w:tr w:rsidR="00984431" w:rsidRPr="00A00A92" w14:paraId="268FECBE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2745B" w14:textId="3F2CE449" w:rsidR="00984431" w:rsidRPr="00A00A92" w:rsidRDefault="00984431" w:rsidP="006E67C2">
            <w:pPr>
              <w:pStyle w:val="TableText"/>
            </w:pPr>
            <w:r w:rsidRPr="00A00A92">
              <w:t>Eggs levy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B3ED" w14:textId="77777777" w:rsidR="00984431" w:rsidRPr="00A00A92" w:rsidRDefault="00984431" w:rsidP="006E67C2">
            <w:pPr>
              <w:pStyle w:val="TableText"/>
            </w:pPr>
            <w:r w:rsidRPr="00A00A92">
              <w:t>Eggs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18861" w14:textId="77777777" w:rsidR="00984431" w:rsidRPr="00A00A92" w:rsidRDefault="00984431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9BFB0" w14:textId="77777777" w:rsidR="00984431" w:rsidRPr="00A00A92" w:rsidRDefault="00984431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BA399" w14:textId="1C671B04" w:rsidR="00984431" w:rsidRPr="00A00A92" w:rsidRDefault="00984431" w:rsidP="006E67C2">
            <w:pPr>
              <w:pStyle w:val="TableText"/>
            </w:pPr>
            <w:r w:rsidRPr="00A00A92">
              <w:t xml:space="preserve">32.5 cents per </w:t>
            </w:r>
            <w:r w:rsidR="000F1048">
              <w:t xml:space="preserve">laying </w:t>
            </w:r>
            <w:r w:rsidRPr="00A00A92">
              <w:t>chick</w:t>
            </w:r>
            <w:r w:rsidR="000F1048">
              <w:t>en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FE432" w14:textId="77777777" w:rsidR="00984431" w:rsidRPr="00A00A92" w:rsidRDefault="00984431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2342B" w14:textId="77777777" w:rsidR="00984431" w:rsidRPr="00A00A92" w:rsidRDefault="00984431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45F0" w14:textId="62B1FC5D" w:rsidR="00984431" w:rsidRPr="00A00A92" w:rsidRDefault="00984431" w:rsidP="006E67C2">
            <w:pPr>
              <w:pStyle w:val="TableText"/>
            </w:pPr>
            <w:r w:rsidRPr="00A00A92">
              <w:t xml:space="preserve">32.5 cents per </w:t>
            </w:r>
            <w:r w:rsidR="000F1048">
              <w:t xml:space="preserve">laying </w:t>
            </w:r>
            <w:r w:rsidRPr="00A00A92">
              <w:t>chick</w:t>
            </w:r>
            <w:r w:rsidR="000F1048">
              <w:t>en</w:t>
            </w:r>
          </w:p>
        </w:tc>
      </w:tr>
      <w:tr w:rsidR="000A3DCD" w:rsidRPr="00A00A92" w14:paraId="333EFF7A" w14:textId="77777777" w:rsidTr="0004093F">
        <w:trPr>
          <w:trHeight w:val="56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D241" w14:textId="46BFC50F" w:rsidR="000A3DCD" w:rsidRPr="00A00A92" w:rsidRDefault="000A3DCD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Laying chickens levy</w:t>
            </w:r>
            <w:r w:rsidR="0032398F">
              <w:rPr>
                <w:lang w:eastAsia="en-AU"/>
              </w:rPr>
              <w:br/>
            </w:r>
            <w:r>
              <w:rPr>
                <w:lang w:eastAsia="en-AU"/>
              </w:rPr>
              <w:t>(from 1 July 2025)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0CEA" w14:textId="77A3D510" w:rsidR="000A3DCD" w:rsidRPr="00A00A92" w:rsidRDefault="000A3DCD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Laying chickens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225E2" w14:textId="60985728" w:rsidR="000A3DCD" w:rsidRPr="00A00A92" w:rsidRDefault="00D837D3" w:rsidP="006E67C2">
            <w:pPr>
              <w:pStyle w:val="TableText"/>
            </w:pPr>
            <w:r>
              <w:t>0.27</w:t>
            </w:r>
            <w:r w:rsidR="000A3DCD" w:rsidRPr="00A00A92">
              <w:t xml:space="preserve"> cents per laying chicken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3FD69" w14:textId="47F79CAC" w:rsidR="000A3DCD" w:rsidRPr="00A00A92" w:rsidRDefault="00D837D3" w:rsidP="006E67C2">
            <w:pPr>
              <w:pStyle w:val="TableText"/>
            </w:pPr>
            <w:r>
              <w:t>11.9</w:t>
            </w:r>
            <w:r w:rsidR="000A3DCD" w:rsidRPr="00A00A92">
              <w:t xml:space="preserve"> cents per laying chicken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D625C" w14:textId="13DE6CAD" w:rsidR="000A3DCD" w:rsidRPr="00A00A92" w:rsidRDefault="000A3DCD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4CA0" w14:textId="56FBEC5B" w:rsidR="000A3DCD" w:rsidRPr="00A00A92" w:rsidRDefault="000A3DCD" w:rsidP="006E67C2">
            <w:pPr>
              <w:pStyle w:val="TableText"/>
            </w:pPr>
            <w:r w:rsidRPr="00A00A92">
              <w:t>0.4 cents per laying chicken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F4A80" w14:textId="19A75227" w:rsidR="000A3DCD" w:rsidRPr="00A00A92" w:rsidRDefault="000A3DCD" w:rsidP="006E67C2">
            <w:pPr>
              <w:pStyle w:val="TableText"/>
            </w:pPr>
            <w:r w:rsidRPr="00A00A92">
              <w:t>13.5 cents per laying chicken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E911" w14:textId="362737E6" w:rsidR="000A3DCD" w:rsidRPr="00A00A92" w:rsidRDefault="00CD5022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26</w:t>
            </w:r>
            <w:r w:rsidR="000A3DCD" w:rsidRPr="00A00A92">
              <w:rPr>
                <w:lang w:eastAsia="en-AU"/>
              </w:rPr>
              <w:t>.</w:t>
            </w:r>
            <w:r>
              <w:rPr>
                <w:lang w:eastAsia="en-AU"/>
              </w:rPr>
              <w:t>0</w:t>
            </w:r>
            <w:r w:rsidR="000A3DCD" w:rsidRPr="00A00A92">
              <w:rPr>
                <w:lang w:eastAsia="en-AU"/>
              </w:rPr>
              <w:t>7 cents per laying chicken</w:t>
            </w:r>
          </w:p>
        </w:tc>
      </w:tr>
      <w:tr w:rsidR="00984431" w:rsidRPr="00A00A92" w14:paraId="5029C0D1" w14:textId="77777777" w:rsidTr="0004093F">
        <w:trPr>
          <w:trHeight w:val="56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05B8" w14:textId="66FCC520" w:rsidR="000A3DCD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Laying chickens levy</w:t>
            </w:r>
            <w:r w:rsidR="0032398F">
              <w:rPr>
                <w:lang w:eastAsia="en-AU"/>
              </w:rPr>
              <w:br/>
            </w:r>
            <w:r w:rsidR="000A3DCD">
              <w:rPr>
                <w:lang w:eastAsia="en-AU"/>
              </w:rPr>
              <w:t>(up to 30 June 2025)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55BC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Laying chickens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7EABB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0.27 cents per laying chicken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F52E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1.1 cents per laying chicken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EB942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5E0C3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0.4 cents per laying chicken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C4CC4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13.5 cents per laying chicken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D053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15.27 cents per laying chicken</w:t>
            </w:r>
          </w:p>
        </w:tc>
      </w:tr>
      <w:tr w:rsidR="000E5535" w:rsidRPr="00A00A92" w14:paraId="7B51A83C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447CA" w14:textId="4FA43F2B" w:rsidR="000E5535" w:rsidRPr="00A00A92" w:rsidRDefault="000E5535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Meat chickens levy</w:t>
            </w:r>
            <w:r w:rsidR="0032398F">
              <w:rPr>
                <w:lang w:eastAsia="en-AU"/>
              </w:rPr>
              <w:br/>
            </w:r>
            <w:r>
              <w:rPr>
                <w:lang w:eastAsia="en-AU"/>
              </w:rPr>
              <w:t>(from 1 July 2025)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BF4A" w14:textId="13F4E76E" w:rsidR="000E5535" w:rsidRPr="00A00A92" w:rsidRDefault="000E5535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Meat chickens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1487C" w14:textId="5617A21A" w:rsidR="000E5535" w:rsidRPr="00A00A92" w:rsidRDefault="000E5535" w:rsidP="006E67C2">
            <w:pPr>
              <w:pStyle w:val="TableText"/>
            </w:pPr>
            <w:r w:rsidRPr="00A00A92">
              <w:t xml:space="preserve">0.0194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8546" w14:textId="320C9AE9" w:rsidR="000E5535" w:rsidRPr="00A00A92" w:rsidRDefault="000E5535" w:rsidP="006E67C2">
            <w:pPr>
              <w:pStyle w:val="TableText"/>
            </w:pPr>
            <w:r w:rsidRPr="00A00A92">
              <w:t>0.</w:t>
            </w:r>
            <w:r w:rsidR="008109BB">
              <w:t>1716</w:t>
            </w:r>
            <w:r w:rsidRPr="00A00A92">
              <w:t xml:space="preserve">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3D286" w14:textId="77477C7E" w:rsidR="000E5535" w:rsidRPr="00A00A92" w:rsidRDefault="000E5535" w:rsidP="006E67C2">
            <w:pPr>
              <w:pStyle w:val="TableText"/>
            </w:pPr>
            <w:r w:rsidRPr="00A00A92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067DF" w14:textId="0E90A803" w:rsidR="000E5535" w:rsidRPr="00A00A92" w:rsidRDefault="000E5535" w:rsidP="006E67C2">
            <w:pPr>
              <w:pStyle w:val="TableText"/>
            </w:pPr>
            <w:r w:rsidRPr="00A00A92">
              <w:t xml:space="preserve">0.02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DC655" w14:textId="495D956B" w:rsidR="000E5535" w:rsidRPr="00A00A92" w:rsidRDefault="000E5535" w:rsidP="006E67C2">
            <w:pPr>
              <w:pStyle w:val="TableText"/>
            </w:pPr>
            <w:r w:rsidRPr="00A00A92">
              <w:t xml:space="preserve">0.195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912" w14:textId="4213246F" w:rsidR="000E5535" w:rsidRPr="00A00A92" w:rsidRDefault="000E5535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0.</w:t>
            </w:r>
            <w:r w:rsidR="002B3C56">
              <w:rPr>
                <w:lang w:eastAsia="en-AU"/>
              </w:rPr>
              <w:t>406</w:t>
            </w:r>
            <w:r w:rsidRPr="00A00A92">
              <w:rPr>
                <w:lang w:eastAsia="en-AU"/>
              </w:rPr>
              <w:t xml:space="preserve"> cents per meat chicken</w:t>
            </w:r>
          </w:p>
        </w:tc>
      </w:tr>
      <w:tr w:rsidR="00984431" w:rsidRPr="00A00A92" w14:paraId="00FEF61F" w14:textId="77777777" w:rsidTr="0004093F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6E265" w14:textId="48B05590" w:rsidR="000E5535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Meat chickens levy</w:t>
            </w:r>
            <w:r w:rsidR="0032398F">
              <w:rPr>
                <w:lang w:eastAsia="en-AU"/>
              </w:rPr>
              <w:br/>
            </w:r>
            <w:r w:rsidR="000E5535">
              <w:rPr>
                <w:lang w:eastAsia="en-AU"/>
              </w:rPr>
              <w:t xml:space="preserve">(up to </w:t>
            </w:r>
            <w:r w:rsidR="00962B6A">
              <w:rPr>
                <w:lang w:eastAsia="en-AU"/>
              </w:rPr>
              <w:t>30 June 2025</w:t>
            </w:r>
            <w:r w:rsidR="000E5535">
              <w:rPr>
                <w:lang w:eastAsia="en-AU"/>
              </w:rPr>
              <w:t>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400B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Meat chickens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DA981" w14:textId="49CA4CAB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 xml:space="preserve">0.0194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CACF4" w14:textId="7F949E44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 xml:space="preserve">0.03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3E67A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DCE5C" w14:textId="3B9FD73F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 xml:space="preserve">0.02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25274" w14:textId="04C10AA5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t xml:space="preserve">0.195 cents per </w:t>
            </w:r>
            <w:r w:rsidR="008D7984">
              <w:t xml:space="preserve">meat </w:t>
            </w:r>
            <w:r w:rsidRPr="00A00A92">
              <w:t>chick</w:t>
            </w:r>
            <w:r w:rsidR="008D7984">
              <w:t>en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D402" w14:textId="77777777" w:rsidR="00984431" w:rsidRPr="00A00A92" w:rsidRDefault="00984431" w:rsidP="006E67C2">
            <w:pPr>
              <w:pStyle w:val="TableText"/>
              <w:rPr>
                <w:lang w:eastAsia="en-AU"/>
              </w:rPr>
            </w:pPr>
            <w:r w:rsidRPr="00A00A92">
              <w:rPr>
                <w:lang w:eastAsia="en-AU"/>
              </w:rPr>
              <w:t>0.2644 cents per meat chicken</w:t>
            </w:r>
          </w:p>
        </w:tc>
      </w:tr>
    </w:tbl>
    <w:p w14:paraId="5034A8E1" w14:textId="77777777" w:rsidR="00984431" w:rsidRDefault="00984431" w:rsidP="006E67C2">
      <w:pPr>
        <w:pStyle w:val="FootnoteText"/>
      </w:pPr>
      <w:r w:rsidRPr="00A00A92">
        <w:rPr>
          <w:b/>
        </w:rPr>
        <w:t>n/a</w:t>
      </w:r>
      <w:r w:rsidRPr="00A00A92">
        <w:t xml:space="preserve"> Not applicable.</w:t>
      </w:r>
    </w:p>
    <w:p w14:paraId="48D5440D" w14:textId="73EE23E9" w:rsidR="0071308C" w:rsidRDefault="0071308C" w:rsidP="006E67C2">
      <w:pPr>
        <w:pStyle w:val="Heading3"/>
        <w:numPr>
          <w:ilvl w:val="0"/>
          <w:numId w:val="0"/>
        </w:numPr>
        <w:spacing w:before="200"/>
        <w:ind w:left="964" w:hanging="964"/>
        <w:rPr>
          <w:lang w:eastAsia="en-AU"/>
        </w:rPr>
      </w:pPr>
      <w:r>
        <w:rPr>
          <w:lang w:eastAsia="en-AU"/>
        </w:rPr>
        <w:t>Field crops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22"/>
        <w:gridCol w:w="1185"/>
        <w:gridCol w:w="1179"/>
        <w:gridCol w:w="1279"/>
        <w:gridCol w:w="1275"/>
        <w:gridCol w:w="1275"/>
        <w:gridCol w:w="1555"/>
      </w:tblGrid>
      <w:tr w:rsidR="00437783" w14:paraId="1348A666" w14:textId="77777777" w:rsidTr="00FB4AAA">
        <w:trPr>
          <w:cantSplit/>
          <w:tblHeader/>
        </w:trPr>
        <w:tc>
          <w:tcPr>
            <w:tcW w:w="72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84E9" w14:textId="16576714" w:rsidR="000D1434" w:rsidRDefault="000D1434" w:rsidP="006E67C2">
            <w:pPr>
              <w:pStyle w:val="TableHeading"/>
            </w:pPr>
            <w:r>
              <w:t>Levy/export charge</w:t>
            </w:r>
            <w:r w:rsidR="00415EA8">
              <w:t xml:space="preserve"> type</w:t>
            </w:r>
          </w:p>
        </w:tc>
        <w:tc>
          <w:tcPr>
            <w:tcW w:w="65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179E7D" w14:textId="7602CB69" w:rsidR="000D1434" w:rsidRDefault="000D1434" w:rsidP="006E67C2">
            <w:pPr>
              <w:pStyle w:val="TableHeading"/>
            </w:pPr>
            <w:r>
              <w:t>Product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179703" w14:textId="2933D704" w:rsidR="000D1434" w:rsidRPr="000D1434" w:rsidRDefault="000D1434" w:rsidP="006E67C2">
            <w:pPr>
              <w:pStyle w:val="TableHeading"/>
              <w:rPr>
                <w:bCs/>
                <w:highlight w:val="yellow"/>
              </w:rPr>
            </w:pPr>
            <w:r w:rsidRPr="000D1434">
              <w:rPr>
                <w:bCs/>
              </w:rPr>
              <w:t xml:space="preserve">Biosecurity </w:t>
            </w:r>
            <w:r w:rsidR="008806EA">
              <w:rPr>
                <w:bCs/>
              </w:rPr>
              <w:t>a</w:t>
            </w:r>
            <w:r w:rsidRPr="000D1434">
              <w:rPr>
                <w:bCs/>
              </w:rPr>
              <w:t>ctivity</w:t>
            </w:r>
          </w:p>
        </w:tc>
        <w:tc>
          <w:tcPr>
            <w:tcW w:w="70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27CB99" w14:textId="36B9EA62" w:rsidR="000D1434" w:rsidRDefault="000D1434" w:rsidP="006E67C2">
            <w:pPr>
              <w:pStyle w:val="TableHeading"/>
            </w:pPr>
            <w:r w:rsidRPr="000D1434">
              <w:rPr>
                <w:bCs/>
              </w:rPr>
              <w:t xml:space="preserve">Biosecurity </w:t>
            </w:r>
            <w:r w:rsidR="008806EA">
              <w:rPr>
                <w:bCs/>
              </w:rPr>
              <w:t>r</w:t>
            </w:r>
            <w:r w:rsidRPr="000D1434">
              <w:rPr>
                <w:bCs/>
              </w:rPr>
              <w:t>esponse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BA6A2D" w14:textId="696B58CF" w:rsidR="000D1434" w:rsidRDefault="000D1434" w:rsidP="006E67C2">
            <w:pPr>
              <w:pStyle w:val="TableHeading"/>
            </w:pPr>
            <w:r w:rsidRPr="00794CF1">
              <w:rPr>
                <w:bCs/>
              </w:rPr>
              <w:t xml:space="preserve">National </w:t>
            </w:r>
            <w:r w:rsidR="00C168D9">
              <w:rPr>
                <w:bCs/>
              </w:rPr>
              <w:t>r</w:t>
            </w:r>
            <w:r w:rsidRPr="00794CF1">
              <w:rPr>
                <w:bCs/>
              </w:rPr>
              <w:t xml:space="preserve">esidue </w:t>
            </w:r>
            <w:r w:rsidR="00C168D9">
              <w:rPr>
                <w:bCs/>
              </w:rPr>
              <w:t>te</w:t>
            </w:r>
            <w:r w:rsidRPr="00794CF1">
              <w:rPr>
                <w:bCs/>
              </w:rPr>
              <w:t>sting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210814" w14:textId="6F091D52" w:rsidR="000D1434" w:rsidRDefault="000D1434" w:rsidP="006E67C2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8806EA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85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9520" w14:textId="74DC1ADD" w:rsidR="000D1434" w:rsidRDefault="000D1434" w:rsidP="006E67C2">
            <w:pPr>
              <w:pStyle w:val="TableHeading"/>
            </w:pPr>
            <w:r>
              <w:t>Total levy/export charge rate</w:t>
            </w:r>
          </w:p>
        </w:tc>
      </w:tr>
      <w:tr w:rsidR="00964FB9" w14:paraId="2DB7CB98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6341" w14:textId="71B8B056" w:rsidR="000D1434" w:rsidRDefault="000D1434" w:rsidP="006E67C2">
            <w:pPr>
              <w:pStyle w:val="TableText"/>
            </w:pPr>
            <w:r>
              <w:t>Cotton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0AA67" w14:textId="753109DC" w:rsidR="000D1434" w:rsidRDefault="000D1434" w:rsidP="006E67C2">
            <w:pPr>
              <w:pStyle w:val="TableText"/>
            </w:pPr>
            <w:r>
              <w:rPr>
                <w:lang w:eastAsia="en-AU"/>
              </w:rPr>
              <w:t>Cotton</w:t>
            </w:r>
            <w:r w:rsidR="00FC3033">
              <w:rPr>
                <w:lang w:eastAsia="en-AU"/>
              </w:rPr>
              <w:t xml:space="preserve"> fibre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656BA" w14:textId="7725AFC2" w:rsidR="000D1434" w:rsidRDefault="00727EF8" w:rsidP="006E67C2">
            <w:pPr>
              <w:pStyle w:val="TableText"/>
            </w:pPr>
            <w:r>
              <w:t>$0.04</w:t>
            </w:r>
            <w:r w:rsidR="000D1434" w:rsidRPr="000D1434">
              <w:t xml:space="preserve"> per 227 kilogram</w:t>
            </w:r>
            <w:r w:rsidR="00B35B7A"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5F992" w14:textId="5F31F58F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4532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8D3C7" w14:textId="27551C6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$2.21 per 227 kilogram</w:t>
            </w:r>
            <w:r w:rsidR="00B35B7A">
              <w:t>s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648" w14:textId="0A9428CB" w:rsidR="000D1434" w:rsidRDefault="000D1434" w:rsidP="006E67C2">
            <w:pPr>
              <w:pStyle w:val="TableText"/>
            </w:pPr>
            <w:r>
              <w:rPr>
                <w:lang w:eastAsia="en-AU"/>
              </w:rPr>
              <w:t>$2.25 per 227 kilogram</w:t>
            </w:r>
            <w:r w:rsidR="00B35B7A">
              <w:rPr>
                <w:lang w:eastAsia="en-AU"/>
              </w:rPr>
              <w:t>s</w:t>
            </w:r>
          </w:p>
        </w:tc>
      </w:tr>
      <w:tr w:rsidR="00964FB9" w14:paraId="64522E2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4BF9" w14:textId="541E376A" w:rsidR="000D1434" w:rsidRPr="00E4407F" w:rsidRDefault="00963DC0" w:rsidP="006E67C2">
            <w:pPr>
              <w:pStyle w:val="TableText"/>
            </w:pPr>
            <w:r>
              <w:t>S</w:t>
            </w:r>
            <w:r w:rsidR="000D1434" w:rsidRPr="00E4407F">
              <w:t>eed cotton</w:t>
            </w:r>
            <w:r w:rsidR="001C0673">
              <w:t xml:space="preserve"> export</w:t>
            </w:r>
            <w:r w:rsidR="000D1434" w:rsidRPr="00E4407F">
              <w:t xml:space="preserve"> charge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93C8" w14:textId="78650BB3" w:rsidR="000D1434" w:rsidRPr="00E4407F" w:rsidRDefault="000D1434" w:rsidP="006E67C2">
            <w:pPr>
              <w:pStyle w:val="TableText"/>
              <w:rPr>
                <w:lang w:eastAsia="en-AU"/>
              </w:rPr>
            </w:pPr>
            <w:r w:rsidRPr="00E4407F">
              <w:rPr>
                <w:lang w:eastAsia="en-AU"/>
              </w:rPr>
              <w:t>Seed cotton</w:t>
            </w:r>
            <w:r w:rsidR="00D671EB">
              <w:rPr>
                <w:lang w:eastAsia="en-AU"/>
              </w:rPr>
              <w:t xml:space="preserve"> exported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E5C1F" w14:textId="7F27239B" w:rsidR="000D1434" w:rsidRPr="00E4407F" w:rsidRDefault="00727EF8" w:rsidP="006E67C2">
            <w:pPr>
              <w:pStyle w:val="TableText"/>
            </w:pPr>
            <w:r>
              <w:t>$0.07</w:t>
            </w:r>
            <w:r w:rsidR="000D1434" w:rsidRPr="000D1434">
              <w:t xml:space="preserve"> per tonne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F311A" w14:textId="203ABD56" w:rsidR="000D1434" w:rsidRPr="00E4407F" w:rsidRDefault="000D1434" w:rsidP="006E67C2">
            <w:pPr>
              <w:pStyle w:val="TableText"/>
              <w:rPr>
                <w:lang w:eastAsia="en-AU"/>
              </w:rPr>
            </w:pPr>
            <w:r w:rsidRPr="00E4407F"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9D4B" w14:textId="77777777" w:rsidR="000D1434" w:rsidRPr="00E4407F" w:rsidRDefault="000D1434" w:rsidP="006E67C2">
            <w:pPr>
              <w:pStyle w:val="TableText"/>
              <w:rPr>
                <w:lang w:eastAsia="en-AU"/>
              </w:rPr>
            </w:pPr>
            <w:r w:rsidRPr="00E4407F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E7C5E" w14:textId="77777777" w:rsidR="000D1434" w:rsidRPr="00E4407F" w:rsidRDefault="000D1434" w:rsidP="006E67C2">
            <w:pPr>
              <w:pStyle w:val="TableText"/>
              <w:rPr>
                <w:lang w:eastAsia="en-AU"/>
              </w:rPr>
            </w:pPr>
            <w:r w:rsidRPr="00E4407F">
              <w:t>$3.99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F0F" w14:textId="77777777" w:rsidR="000D1434" w:rsidRPr="00E4407F" w:rsidRDefault="000D1434" w:rsidP="006E67C2">
            <w:pPr>
              <w:pStyle w:val="TableText"/>
              <w:rPr>
                <w:lang w:eastAsia="en-AU"/>
              </w:rPr>
            </w:pPr>
            <w:r w:rsidRPr="00E4407F">
              <w:rPr>
                <w:lang w:eastAsia="en-AU"/>
              </w:rPr>
              <w:t>$4.06 per tonne</w:t>
            </w:r>
          </w:p>
        </w:tc>
      </w:tr>
      <w:tr w:rsidR="00964FB9" w14:paraId="6FE64B80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438" w14:textId="252EA70F" w:rsidR="000D1434" w:rsidRDefault="000D1434" w:rsidP="006E67C2">
            <w:pPr>
              <w:pStyle w:val="TableText"/>
            </w:pPr>
            <w:r>
              <w:t xml:space="preserve">Fodder </w:t>
            </w:r>
            <w:r w:rsidR="00BB44A4">
              <w:t xml:space="preserve">export </w:t>
            </w:r>
            <w:r>
              <w:t>charge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8D853" w14:textId="03C4FEE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Fodder</w:t>
            </w:r>
            <w:r w:rsidR="00BB44A4">
              <w:rPr>
                <w:lang w:eastAsia="en-AU"/>
              </w:rPr>
              <w:t xml:space="preserve"> exported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834C4" w14:textId="20A7E002" w:rsidR="000D1434" w:rsidRPr="00794CF1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FDC24" w14:textId="290EF70B" w:rsidR="000D1434" w:rsidRPr="00165D2D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D31CF" w14:textId="77777777" w:rsidR="000D1434" w:rsidRPr="00165D2D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DCC54" w14:textId="77777777" w:rsidR="000D1434" w:rsidRPr="00165D2D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50 cents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7CD8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165D2D">
              <w:rPr>
                <w:lang w:eastAsia="en-AU"/>
              </w:rPr>
              <w:t>50 cents per tonne</w:t>
            </w:r>
          </w:p>
        </w:tc>
      </w:tr>
      <w:tr w:rsidR="00815CC8" w14:paraId="00CB3D03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FEBA" w14:textId="0760B5CF" w:rsidR="00082FDB" w:rsidRDefault="00082FDB" w:rsidP="006E67C2">
            <w:pPr>
              <w:pStyle w:val="TableText"/>
            </w:pPr>
            <w:r>
              <w:rPr>
                <w:lang w:eastAsia="en-AU"/>
              </w:rPr>
              <w:t>Grain levy (coarse grains)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8185C" w14:textId="35EA10DC" w:rsidR="00082FDB" w:rsidRDefault="00082FDB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Barley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B65C1" w14:textId="52568671" w:rsidR="00082FDB" w:rsidRPr="000D1434" w:rsidRDefault="00082FDB" w:rsidP="006E67C2">
            <w:pPr>
              <w:pStyle w:val="TableText"/>
            </w:pPr>
            <w:r w:rsidRPr="000D1434">
              <w:t>0.01%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58E8" w14:textId="156DD434" w:rsidR="00082FDB" w:rsidRPr="00794CF1" w:rsidRDefault="00082FDB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EF508E">
              <w:t xml:space="preserve"> </w:t>
            </w:r>
            <w:r w:rsidR="00EF508E">
              <w:rPr>
                <w:lang w:eastAsia="en-AU"/>
              </w:rPr>
              <w:t>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E942C" w14:textId="1F09369A" w:rsidR="00082FDB" w:rsidRPr="00794CF1" w:rsidRDefault="00082FDB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AC0B99"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7384B" w14:textId="4C41F4D5" w:rsidR="00082FDB" w:rsidRPr="00794CF1" w:rsidRDefault="00082FDB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EF508E">
              <w:t xml:space="preserve"> </w:t>
            </w:r>
            <w:r w:rsidR="00EF508E">
              <w:rPr>
                <w:lang w:eastAsia="en-AU"/>
              </w:rPr>
              <w:t>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8D0E" w14:textId="6629C48D" w:rsidR="00082FDB" w:rsidRPr="00165D2D" w:rsidRDefault="00082FDB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1.02% </w:t>
            </w:r>
            <w:r w:rsidRPr="0071051A">
              <w:rPr>
                <w:lang w:eastAsia="en-AU"/>
              </w:rPr>
              <w:t>of the sale value</w:t>
            </w:r>
            <w:r w:rsidR="00AC0B99">
              <w:rPr>
                <w:lang w:eastAsia="en-AU"/>
              </w:rPr>
              <w:t xml:space="preserve"> or market value</w:t>
            </w:r>
          </w:p>
        </w:tc>
      </w:tr>
      <w:tr w:rsidR="00964FB9" w14:paraId="1190DF29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AD32" w14:textId="1D71D40C" w:rsidR="000D1434" w:rsidRPr="00013C8E" w:rsidRDefault="000D1434" w:rsidP="006E67C2">
            <w:pPr>
              <w:pStyle w:val="TableText"/>
            </w:pPr>
            <w:r w:rsidRPr="00013C8E">
              <w:rPr>
                <w:lang w:eastAsia="en-AU"/>
              </w:rPr>
              <w:t>Grain levy</w:t>
            </w:r>
            <w:r w:rsidR="006C6DFC">
              <w:rPr>
                <w:lang w:eastAsia="en-AU"/>
              </w:rPr>
              <w:t xml:space="preserve"> </w:t>
            </w:r>
            <w:r w:rsidR="005F2BCC">
              <w:rPr>
                <w:lang w:eastAsia="en-AU"/>
              </w:rPr>
              <w:t>(</w:t>
            </w:r>
            <w:r w:rsidR="00082FDB">
              <w:rPr>
                <w:lang w:eastAsia="en-AU"/>
              </w:rPr>
              <w:t>coarse grains</w:t>
            </w:r>
            <w:r w:rsidR="005F2BCC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83AAB" w14:textId="6A709770" w:rsidR="000D1434" w:rsidRPr="00013C8E" w:rsidRDefault="00082FDB" w:rsidP="006E67C2">
            <w:pPr>
              <w:pStyle w:val="TableText"/>
            </w:pPr>
            <w:r>
              <w:rPr>
                <w:lang w:eastAsia="en-AU"/>
              </w:rPr>
              <w:t>Canary seed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44C85" w14:textId="14D16A17" w:rsidR="000D1434" w:rsidRPr="008806EA" w:rsidRDefault="000D1434" w:rsidP="006E67C2">
            <w:pPr>
              <w:pStyle w:val="TableText"/>
            </w:pPr>
            <w:r w:rsidRPr="00013C8E">
              <w:t>0.01%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F945A" w14:textId="61447062" w:rsidR="000D1434" w:rsidRPr="00013C8E" w:rsidRDefault="000D1434" w:rsidP="006E67C2">
            <w:pPr>
              <w:pStyle w:val="TableText"/>
              <w:rPr>
                <w:lang w:eastAsia="en-AU"/>
              </w:rPr>
            </w:pPr>
            <w:r w:rsidRPr="00013C8E">
              <w:t>0.005%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1F8D" w14:textId="77777777" w:rsidR="000D1434" w:rsidRPr="00013C8E" w:rsidRDefault="000D1434" w:rsidP="006E67C2">
            <w:pPr>
              <w:pStyle w:val="TableText"/>
              <w:rPr>
                <w:lang w:eastAsia="en-AU"/>
              </w:rPr>
            </w:pPr>
            <w:r w:rsidRPr="00013C8E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83E31" w14:textId="01C63FDF" w:rsidR="000D1434" w:rsidRPr="00013C8E" w:rsidRDefault="000D1434" w:rsidP="006E67C2">
            <w:pPr>
              <w:pStyle w:val="TableText"/>
              <w:rPr>
                <w:lang w:eastAsia="en-AU"/>
              </w:rPr>
            </w:pPr>
            <w:r w:rsidRPr="00013C8E">
              <w:t>0.99%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A5BB" w14:textId="148A9514" w:rsidR="000D1434" w:rsidRPr="00013C8E" w:rsidRDefault="000D1434" w:rsidP="006E67C2">
            <w:pPr>
              <w:pStyle w:val="TableText"/>
            </w:pPr>
            <w:r w:rsidRPr="00013C8E">
              <w:rPr>
                <w:lang w:eastAsia="en-AU"/>
              </w:rPr>
              <w:t>1.005%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</w:tr>
      <w:tr w:rsidR="00964FB9" w14:paraId="472DBD0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F4C4" w14:textId="1E00C66B" w:rsidR="000D1434" w:rsidRDefault="000D1434" w:rsidP="006E67C2">
            <w:pPr>
              <w:pStyle w:val="TableText"/>
            </w:pPr>
            <w:r>
              <w:rPr>
                <w:lang w:eastAsia="en-AU"/>
              </w:rPr>
              <w:t xml:space="preserve">Grain </w:t>
            </w:r>
            <w:r w:rsidR="00FE3A2A" w:rsidRPr="00F464C0">
              <w:rPr>
                <w:lang w:eastAsia="en-AU"/>
              </w:rPr>
              <w:t>levy (</w:t>
            </w:r>
            <w:r w:rsidR="00082FDB" w:rsidRPr="00F1703A">
              <w:rPr>
                <w:lang w:eastAsia="en-AU"/>
              </w:rPr>
              <w:t>coarse grains</w:t>
            </w:r>
            <w:r w:rsidR="00FE3A2A" w:rsidRPr="00F464C0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41157" w14:textId="130DEC13" w:rsidR="000D1434" w:rsidRDefault="00082FDB" w:rsidP="006E67C2">
            <w:pPr>
              <w:pStyle w:val="TableText"/>
            </w:pPr>
            <w:r>
              <w:rPr>
                <w:lang w:eastAsia="en-AU"/>
              </w:rPr>
              <w:t>Cereal rye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63FCB" w14:textId="4520CA24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A267A" w14:textId="2137039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2D110" w14:textId="097CCEF1" w:rsidR="000D1434" w:rsidRDefault="00082FDB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2B971" w14:textId="1DFE708B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F040" w14:textId="61A3019B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005</w:t>
            </w:r>
            <w:r>
              <w:rPr>
                <w:lang w:eastAsia="en-AU"/>
              </w:rPr>
              <w:t>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</w:tr>
      <w:tr w:rsidR="00964FB9" w14:paraId="7B024E7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F0CA" w14:textId="3E106185" w:rsidR="000D1434" w:rsidRDefault="000D1434" w:rsidP="006E67C2">
            <w:pPr>
              <w:pStyle w:val="TableText"/>
            </w:pPr>
            <w:r>
              <w:rPr>
                <w:lang w:eastAsia="en-AU"/>
              </w:rPr>
              <w:t xml:space="preserve">Grain </w:t>
            </w:r>
            <w:r w:rsidR="00FE3A2A" w:rsidRPr="00F464C0">
              <w:rPr>
                <w:lang w:eastAsia="en-AU"/>
              </w:rPr>
              <w:t>levy (</w:t>
            </w:r>
            <w:r w:rsidR="00082FDB" w:rsidRPr="00F1703A">
              <w:rPr>
                <w:lang w:eastAsia="en-AU"/>
              </w:rPr>
              <w:t>coarse grains</w:t>
            </w:r>
            <w:r w:rsidR="00FE3A2A" w:rsidRPr="00F464C0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74C27" w14:textId="035B95C5" w:rsidR="000D1434" w:rsidRDefault="00082FDB" w:rsidP="006E67C2">
            <w:pPr>
              <w:pStyle w:val="TableText"/>
            </w:pPr>
            <w:r>
              <w:rPr>
                <w:lang w:eastAsia="en-AU"/>
              </w:rPr>
              <w:t>Grain sorghum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8A658" w14:textId="6018A07F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134AF" w14:textId="11E8B3E5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EE01D" w14:textId="512C67AC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96D1C" w14:textId="621C6332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719C" w14:textId="6B663893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1.02%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</w:tr>
      <w:tr w:rsidR="00964FB9" w14:paraId="452F812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923D" w14:textId="1E28C8BE" w:rsidR="000D1434" w:rsidRDefault="000D1434" w:rsidP="006E67C2">
            <w:pPr>
              <w:pStyle w:val="TableText"/>
            </w:pPr>
            <w:r>
              <w:rPr>
                <w:lang w:eastAsia="en-AU"/>
              </w:rPr>
              <w:t xml:space="preserve">Grain </w:t>
            </w:r>
            <w:r w:rsidR="00FE3A2A" w:rsidRPr="00F464C0">
              <w:rPr>
                <w:lang w:eastAsia="en-AU"/>
              </w:rPr>
              <w:t>levy (</w:t>
            </w:r>
            <w:r w:rsidR="00082FDB" w:rsidRPr="00F1703A">
              <w:rPr>
                <w:lang w:eastAsia="en-AU"/>
              </w:rPr>
              <w:t>coarse grains</w:t>
            </w:r>
            <w:r w:rsidR="00FE3A2A" w:rsidRPr="00F464C0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BE1A4" w14:textId="17F67C6A" w:rsidR="000D1434" w:rsidRDefault="00082FDB" w:rsidP="006E67C2">
            <w:pPr>
              <w:pStyle w:val="TableText"/>
            </w:pPr>
            <w:r>
              <w:rPr>
                <w:lang w:eastAsia="en-AU"/>
              </w:rPr>
              <w:t>Maize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B3C7D" w14:textId="353D877D" w:rsidR="000D1434" w:rsidRPr="00794CF1" w:rsidRDefault="000D1434" w:rsidP="006E67C2">
            <w:pPr>
              <w:pStyle w:val="TableText"/>
            </w:pPr>
            <w:r w:rsidRPr="000D1434">
              <w:t>0.</w:t>
            </w:r>
            <w:r w:rsidR="00082FDB" w:rsidRPr="000D1434">
              <w:t>007</w:t>
            </w:r>
            <w:r w:rsidRPr="000D1434">
              <w:t>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BFBE3" w14:textId="1909448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B0CDB" w14:textId="16D403BF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019C5" w14:textId="4DFB3313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</w:t>
            </w:r>
            <w:r w:rsidR="00082FDB" w:rsidRPr="00794CF1">
              <w:t>693</w:t>
            </w:r>
            <w:r>
              <w:t>%</w:t>
            </w:r>
            <w:r w:rsidRPr="00794CF1">
              <w:t xml:space="preserve">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8CE8" w14:textId="25E57C67" w:rsidR="000D1434" w:rsidRDefault="00082FDB" w:rsidP="006E67C2">
            <w:pPr>
              <w:pStyle w:val="TableText"/>
            </w:pPr>
            <w:r>
              <w:rPr>
                <w:lang w:eastAsia="en-AU"/>
              </w:rPr>
              <w:t>0.72</w:t>
            </w:r>
            <w:r w:rsidR="000D1434">
              <w:rPr>
                <w:lang w:eastAsia="en-AU"/>
              </w:rPr>
              <w:t>% of the sale value</w:t>
            </w:r>
            <w:r w:rsidR="00EF508E">
              <w:rPr>
                <w:lang w:eastAsia="en-AU"/>
              </w:rPr>
              <w:t xml:space="preserve"> or market value</w:t>
            </w:r>
          </w:p>
        </w:tc>
      </w:tr>
      <w:tr w:rsidR="00815CC8" w14:paraId="79849F35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FCDA" w14:textId="4ED80F54" w:rsidR="000D1434" w:rsidRDefault="000D1434" w:rsidP="006E67C2">
            <w:pPr>
              <w:pStyle w:val="TableText"/>
            </w:pPr>
            <w:r>
              <w:rPr>
                <w:lang w:eastAsia="en-AU"/>
              </w:rPr>
              <w:t xml:space="preserve">Grain </w:t>
            </w:r>
            <w:r w:rsidR="00FE3A2A" w:rsidRPr="00903D29">
              <w:rPr>
                <w:lang w:eastAsia="en-AU"/>
              </w:rPr>
              <w:t>levy (</w:t>
            </w:r>
            <w:r w:rsidR="00082FDB" w:rsidRPr="00F1703A">
              <w:rPr>
                <w:lang w:eastAsia="en-AU"/>
              </w:rPr>
              <w:t>coarse grains</w:t>
            </w:r>
            <w:r w:rsidR="00FE3A2A" w:rsidRPr="00903D29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13CE" w14:textId="5901C573" w:rsidR="000D1434" w:rsidRDefault="00082FDB" w:rsidP="006E67C2">
            <w:pPr>
              <w:pStyle w:val="TableText"/>
            </w:pPr>
            <w:r>
              <w:rPr>
                <w:lang w:eastAsia="en-AU"/>
              </w:rPr>
              <w:t>Millet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DB39E" w14:textId="5F5FF9F7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BB329" w14:textId="4D16A112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DFF8" w14:textId="10DBDA1D" w:rsidR="000D1434" w:rsidRDefault="00082FDB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56098" w14:textId="3C207D54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5214" w14:textId="66BAF178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005</w:t>
            </w:r>
            <w:r>
              <w:rPr>
                <w:lang w:eastAsia="en-AU"/>
              </w:rPr>
              <w:t>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</w:tr>
      <w:tr w:rsidR="00815CC8" w14:paraId="0FC90D8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9B34" w14:textId="6034635A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903D29">
              <w:rPr>
                <w:lang w:eastAsia="en-AU"/>
              </w:rPr>
              <w:t>levy (</w:t>
            </w:r>
            <w:r w:rsidR="00082FDB" w:rsidRPr="00F1703A">
              <w:rPr>
                <w:lang w:eastAsia="en-AU"/>
              </w:rPr>
              <w:t>coarse grains</w:t>
            </w:r>
            <w:r w:rsidR="00FE3A2A" w:rsidRPr="00903D29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B09E8" w14:textId="730ACBC5" w:rsidR="000D1434" w:rsidRDefault="00082FDB" w:rsidP="006E67C2">
            <w:pPr>
              <w:pStyle w:val="TableText"/>
            </w:pPr>
            <w:r>
              <w:rPr>
                <w:lang w:eastAsia="en-AU"/>
              </w:rPr>
              <w:t>Oats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0E531" w14:textId="6C0325BF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7F866" w14:textId="17BD905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14948" w14:textId="085CFEE5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46AF" w14:textId="2C39A6F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7100" w14:textId="3B4A211F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</w:tr>
      <w:tr w:rsidR="00815CC8" w14:paraId="0E3CF5FD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D51F" w14:textId="425A43C0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C033E">
              <w:rPr>
                <w:lang w:eastAsia="en-AU"/>
              </w:rPr>
              <w:t>levy</w:t>
            </w:r>
            <w:r w:rsidR="00F0673B">
              <w:rPr>
                <w:lang w:eastAsia="en-AU"/>
              </w:rPr>
              <w:t xml:space="preserve"> (coarse grains)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7D623" w14:textId="101C521D" w:rsidR="000D1434" w:rsidRDefault="00082FDB" w:rsidP="006E67C2">
            <w:pPr>
              <w:pStyle w:val="TableText"/>
            </w:pPr>
            <w:r>
              <w:rPr>
                <w:lang w:eastAsia="en-AU"/>
              </w:rPr>
              <w:t>Triticale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33544" w14:textId="5ED11C90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EC852" w14:textId="4A81489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7AFD5" w14:textId="2FBB5B09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CD5DA" w14:textId="7BE6C48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C2AB" w14:textId="7EA5D786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0673B">
              <w:rPr>
                <w:lang w:eastAsia="en-AU"/>
              </w:rPr>
              <w:t xml:space="preserve"> or market value</w:t>
            </w:r>
          </w:p>
        </w:tc>
      </w:tr>
      <w:tr w:rsidR="00FB4AAA" w14:paraId="28F02AA2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148D" w14:textId="20278B4B" w:rsidR="00FB4AAA" w:rsidRPr="003C033E" w:rsidRDefault="00FB4AAA" w:rsidP="006E67C2">
            <w:pPr>
              <w:pStyle w:val="TableText"/>
              <w:rPr>
                <w:lang w:eastAsia="en-AU"/>
              </w:rPr>
            </w:pPr>
            <w:r w:rsidRPr="001D506C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3C11" w14:textId="3FC05981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Black gram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51FA8" w14:textId="7F4E4C68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C54CF" w14:textId="79D633B4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E6ECD" w14:textId="298A7F65" w:rsidR="00FB4AAA" w:rsidRPr="00794CF1" w:rsidRDefault="00FB4AAA" w:rsidP="006E67C2">
            <w:pPr>
              <w:pStyle w:val="TableText"/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D9400" w14:textId="41461B09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A290" w14:textId="3987FDD7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1.005% </w:t>
            </w:r>
            <w:r w:rsidRPr="0071051A">
              <w:rPr>
                <w:lang w:eastAsia="en-AU"/>
              </w:rPr>
              <w:t>of t</w:t>
            </w:r>
            <w:r>
              <w:rPr>
                <w:lang w:eastAsia="en-AU"/>
              </w:rPr>
              <w:t>h</w:t>
            </w:r>
            <w:r w:rsidRPr="0071051A">
              <w:rPr>
                <w:lang w:eastAsia="en-AU"/>
              </w:rPr>
              <w:t>e sale value</w:t>
            </w:r>
            <w:r>
              <w:rPr>
                <w:lang w:eastAsia="en-AU"/>
              </w:rPr>
              <w:t xml:space="preserve"> or market value</w:t>
            </w:r>
          </w:p>
        </w:tc>
      </w:tr>
      <w:tr w:rsidR="00FB4AAA" w14:paraId="541FF9B7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609C" w14:textId="28177664" w:rsidR="00FB4AAA" w:rsidRPr="003C033E" w:rsidRDefault="00FB4AAA" w:rsidP="006E67C2">
            <w:pPr>
              <w:pStyle w:val="TableText"/>
              <w:rPr>
                <w:lang w:eastAsia="en-AU"/>
              </w:rPr>
            </w:pPr>
            <w:r w:rsidRPr="001D506C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D0469" w14:textId="04FD8895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Chickpeas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EEB6A" w14:textId="2A4D7233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A0EFD" w14:textId="7822C991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DAC57" w14:textId="699BC4F9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97ACB" w14:textId="17E063B2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B1F5" w14:textId="55B0E74A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1.02% of the sale value or market value</w:t>
            </w:r>
          </w:p>
        </w:tc>
      </w:tr>
      <w:tr w:rsidR="00FB4AAA" w14:paraId="445E0622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55EE" w14:textId="2725B25F" w:rsidR="00FB4AAA" w:rsidRPr="003C033E" w:rsidRDefault="00FB4AAA" w:rsidP="006E67C2">
            <w:pPr>
              <w:pStyle w:val="TableText"/>
              <w:rPr>
                <w:lang w:eastAsia="en-AU"/>
              </w:rPr>
            </w:pPr>
            <w:r w:rsidRPr="001D506C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988E4" w14:textId="37A51663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Common beans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56F37" w14:textId="0B559B9C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86966" w14:textId="6E3F5B81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2E6C" w14:textId="0FA647AC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199D6" w14:textId="791842DC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6DD9" w14:textId="7E351699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1.02% of the sale value or market value</w:t>
            </w:r>
          </w:p>
        </w:tc>
      </w:tr>
      <w:tr w:rsidR="00FB4AAA" w14:paraId="33A1DCA9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E695" w14:textId="6C38AA65" w:rsidR="00FB4AAA" w:rsidRPr="003C033E" w:rsidRDefault="00FB4AAA" w:rsidP="006E67C2">
            <w:pPr>
              <w:pStyle w:val="TableText"/>
              <w:rPr>
                <w:lang w:eastAsia="en-AU"/>
              </w:rPr>
            </w:pPr>
            <w:r w:rsidRPr="001D506C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78B6B" w14:textId="38F31FBD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Common vetch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C3E93" w14:textId="1BA5607A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94872" w14:textId="3272EFBA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D1C5A" w14:textId="7E639061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5617E" w14:textId="4CA6C2F6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EC7B" w14:textId="7D609B5C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1.02% of the sale value or market value</w:t>
            </w:r>
          </w:p>
        </w:tc>
      </w:tr>
      <w:tr w:rsidR="00FB4AAA" w14:paraId="48BFB4C8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041" w14:textId="54EDD442" w:rsidR="00FB4AAA" w:rsidRPr="003C033E" w:rsidRDefault="00FB4AAA" w:rsidP="006E67C2">
            <w:pPr>
              <w:pStyle w:val="TableText"/>
              <w:rPr>
                <w:lang w:eastAsia="en-AU"/>
              </w:rPr>
            </w:pPr>
            <w:r w:rsidRPr="001D506C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72D2F" w14:textId="43174AC7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Cowpeas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6087" w14:textId="0E973E8F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D1001" w14:textId="5B47A494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BE4F5" w14:textId="6681972F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B68BD" w14:textId="1491C29D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FD6B" w14:textId="346E0FCB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  <w:r w:rsidR="002F68A5">
              <w:rPr>
                <w:lang w:eastAsia="en-AU"/>
              </w:rPr>
              <w:t>2</w:t>
            </w:r>
            <w:r>
              <w:rPr>
                <w:lang w:eastAsia="en-AU"/>
              </w:rPr>
              <w:t>% of the sale value or market value</w:t>
            </w:r>
          </w:p>
        </w:tc>
      </w:tr>
      <w:tr w:rsidR="00FB4AAA" w14:paraId="48364088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3B69" w14:textId="36CD28B9" w:rsidR="00FB4AAA" w:rsidRPr="001D506C" w:rsidRDefault="00FB4AAA" w:rsidP="006E67C2">
            <w:pPr>
              <w:pStyle w:val="TableText"/>
              <w:rPr>
                <w:lang w:eastAsia="en-AU"/>
              </w:rPr>
            </w:pPr>
            <w:r w:rsidRPr="00490A6A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702E4" w14:textId="1FEBBED2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Faba beans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8CD8" w14:textId="516071FC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5EDCB" w14:textId="7C01BDF0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06ED9" w14:textId="69E0A7E1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9361A" w14:textId="6A956124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50EB" w14:textId="74969AB9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1.02% of the sale value or market value</w:t>
            </w:r>
          </w:p>
        </w:tc>
      </w:tr>
      <w:tr w:rsidR="00FB4AAA" w14:paraId="4093173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5FE" w14:textId="77A01187" w:rsidR="00FB4AAA" w:rsidRPr="001D506C" w:rsidRDefault="00FB4AAA" w:rsidP="006E67C2">
            <w:pPr>
              <w:pStyle w:val="TableText"/>
              <w:rPr>
                <w:lang w:eastAsia="en-AU"/>
              </w:rPr>
            </w:pPr>
            <w:r w:rsidRPr="00490A6A">
              <w:rPr>
                <w:lang w:eastAsia="en-AU"/>
              </w:rPr>
              <w:t>Grain levy (grain legumes)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32F89" w14:textId="06E3656A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Field peas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36194" w14:textId="437A0F06" w:rsidR="00FB4AAA" w:rsidRPr="000D1434" w:rsidRDefault="00FB4AAA" w:rsidP="006E67C2">
            <w:pPr>
              <w:pStyle w:val="TableText"/>
            </w:pPr>
            <w:r w:rsidRPr="000D1434">
              <w:t>0.01%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33731" w14:textId="3C9F368A" w:rsidR="00FB4AAA" w:rsidRPr="00794CF1" w:rsidRDefault="00FB4AAA" w:rsidP="006E67C2">
            <w:pPr>
              <w:pStyle w:val="TableText"/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93722" w14:textId="42FC3269" w:rsidR="00FB4AAA" w:rsidRPr="00794CF1" w:rsidRDefault="00FB4AAA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4CF25" w14:textId="6026BDA9" w:rsidR="00FB4AAA" w:rsidRPr="00794CF1" w:rsidRDefault="00FB4AAA" w:rsidP="006E67C2">
            <w:pPr>
              <w:pStyle w:val="TableText"/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9654" w14:textId="469F9EA9" w:rsidR="00FB4AAA" w:rsidRDefault="00FB4AAA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1.02% of the sale value or market value</w:t>
            </w:r>
          </w:p>
        </w:tc>
      </w:tr>
      <w:tr w:rsidR="00815CC8" w14:paraId="069D4E59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928C" w14:textId="7FD07456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C033E">
              <w:rPr>
                <w:lang w:eastAsia="en-AU"/>
              </w:rPr>
              <w:t xml:space="preserve">levy (grain </w:t>
            </w:r>
            <w:r>
              <w:rPr>
                <w:lang w:eastAsia="en-AU"/>
              </w:rPr>
              <w:t>legumes</w:t>
            </w:r>
            <w:r w:rsidR="00FE3A2A" w:rsidRPr="003C033E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3E211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Lentils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7949D" w14:textId="0A3BFF10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A4E1" w14:textId="40832D42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62B93" w14:textId="61DCE25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6955" w14:textId="30F4B262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BEB8" w14:textId="2F2F5A15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5E43D0F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53F8" w14:textId="157B49B3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C033E">
              <w:rPr>
                <w:lang w:eastAsia="en-AU"/>
              </w:rPr>
              <w:t xml:space="preserve">levy (grain </w:t>
            </w:r>
            <w:r>
              <w:rPr>
                <w:lang w:eastAsia="en-AU"/>
              </w:rPr>
              <w:t>legumes</w:t>
            </w:r>
            <w:r w:rsidR="00FE3A2A" w:rsidRPr="003C033E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92E4E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Lupins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CF9B6" w14:textId="3326F649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23EAC" w14:textId="6EA0293E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B529B" w14:textId="706B598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2202B" w14:textId="49EF8305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CED7" w14:textId="5CF49CC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4B95175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884A" w14:textId="246BBCD8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8327C">
              <w:rPr>
                <w:lang w:eastAsia="en-AU"/>
              </w:rPr>
              <w:t xml:space="preserve">levy (grain </w:t>
            </w:r>
            <w:r>
              <w:rPr>
                <w:lang w:eastAsia="en-AU"/>
              </w:rPr>
              <w:t>legumes</w:t>
            </w:r>
            <w:r w:rsidR="00FE3A2A" w:rsidRPr="0038327C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062EB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Mung beans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F5467" w14:textId="24335A82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F714A" w14:textId="2EE4E879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0C43" w14:textId="0F8699CB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196EB" w14:textId="176CDB5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F8E" w14:textId="5624CDB6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1B1762AF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6920" w14:textId="13B4E4DA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8327C">
              <w:rPr>
                <w:lang w:eastAsia="en-AU"/>
              </w:rPr>
              <w:t xml:space="preserve">levy (grain </w:t>
            </w:r>
            <w:r>
              <w:rPr>
                <w:lang w:eastAsia="en-AU"/>
              </w:rPr>
              <w:t>legumes</w:t>
            </w:r>
            <w:r w:rsidR="00FE3A2A" w:rsidRPr="0038327C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9BD47" w14:textId="452953CA" w:rsidR="000D1434" w:rsidRDefault="000D1434" w:rsidP="006E67C2">
            <w:pPr>
              <w:pStyle w:val="TableText"/>
            </w:pPr>
            <w:r>
              <w:rPr>
                <w:lang w:eastAsia="en-AU"/>
              </w:rPr>
              <w:t>Peanuts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B34CE" w14:textId="45FCDB46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1FAA" w14:textId="724AB8DC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E928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469E8" w14:textId="7D1701C9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C9A4" w14:textId="4EDC2E6C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1.005%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48B8C314" w14:textId="77777777" w:rsidTr="0004093F">
        <w:trPr>
          <w:trHeight w:val="218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9FB3" w14:textId="5B7479A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38327C">
              <w:rPr>
                <w:lang w:eastAsia="en-AU"/>
              </w:rPr>
              <w:t xml:space="preserve">levy (grain </w:t>
            </w:r>
            <w:r>
              <w:rPr>
                <w:lang w:eastAsia="en-AU"/>
              </w:rPr>
              <w:t>legumes</w:t>
            </w:r>
            <w:r w:rsidR="00FE3A2A" w:rsidRPr="0038327C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84D8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Pigeon peas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CB621" w14:textId="0DCB18F5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452F" w14:textId="018BFCE0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3F96F" w14:textId="6A236E3B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D477" w14:textId="400B77A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92B4" w14:textId="59A97CC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7CD56716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BF3D" w14:textId="1AF27764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Grain </w:t>
            </w:r>
            <w:r w:rsidR="00FE3A2A" w:rsidRPr="00013C8E">
              <w:rPr>
                <w:lang w:eastAsia="en-AU"/>
              </w:rPr>
              <w:t>levy</w:t>
            </w:r>
            <w:r w:rsidR="00FE3A2A">
              <w:rPr>
                <w:lang w:eastAsia="en-AU"/>
              </w:rPr>
              <w:t xml:space="preserve"> (grain </w:t>
            </w:r>
            <w:r>
              <w:rPr>
                <w:lang w:eastAsia="en-AU"/>
              </w:rPr>
              <w:t>legumes</w:t>
            </w:r>
            <w:r w:rsidR="00FE3A2A">
              <w:rPr>
                <w:lang w:eastAsia="en-A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5735B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Wild cowpeas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68BE" w14:textId="228F57B3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4EFD" w14:textId="397E917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E0D17" w14:textId="6C448A6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</w:t>
            </w:r>
            <w:r w:rsidR="00D9588F">
              <w:t>1</w:t>
            </w:r>
            <w:r w:rsidRPr="00794CF1">
              <w:t>5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D9D1B" w14:textId="33FB2A6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CA16" w14:textId="6B37E06C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815CC8" w14:paraId="600B37A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A091" w14:textId="542DD1EC" w:rsidR="000D1434" w:rsidRDefault="0064599A" w:rsidP="006E67C2">
            <w:pPr>
              <w:pStyle w:val="TableText"/>
            </w:pPr>
            <w:r>
              <w:rPr>
                <w:lang w:eastAsia="en-AU"/>
              </w:rPr>
              <w:t>Grain</w:t>
            </w:r>
            <w:r w:rsidR="000D1434" w:rsidRPr="000C69E1">
              <w:rPr>
                <w:lang w:eastAsia="en-AU"/>
              </w:rPr>
              <w:t xml:space="preserve"> levy</w:t>
            </w:r>
            <w:r w:rsidR="00FB4AAA">
              <w:rPr>
                <w:lang w:eastAsia="en-AU"/>
              </w:rPr>
              <w:t xml:space="preserve"> (oilseeds)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CB1F8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Linseed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7DFDD" w14:textId="3AF3363E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44205" w14:textId="5EAD0BCF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5AC3B" w14:textId="069C29E8" w:rsidR="000D1434" w:rsidRDefault="00963073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0537BA"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83012" w14:textId="252B199D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E022" w14:textId="0EC308DE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</w:tr>
      <w:tr w:rsidR="00815CC8" w14:paraId="341608CF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6141" w14:textId="1BAE8129" w:rsidR="000D1434" w:rsidRDefault="0064599A" w:rsidP="006E67C2">
            <w:pPr>
              <w:pStyle w:val="TableText"/>
            </w:pPr>
            <w:r>
              <w:rPr>
                <w:lang w:eastAsia="en-AU"/>
              </w:rPr>
              <w:t>Grain</w:t>
            </w:r>
            <w:r w:rsidR="000D1434" w:rsidRPr="000C69E1">
              <w:rPr>
                <w:lang w:eastAsia="en-AU"/>
              </w:rPr>
              <w:t xml:space="preserve"> levy</w:t>
            </w:r>
            <w:r w:rsidR="00FB4AAA">
              <w:rPr>
                <w:lang w:eastAsia="en-AU"/>
              </w:rPr>
              <w:t xml:space="preserve"> (oilseeds)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6D50D" w14:textId="77777777" w:rsidR="000D1434" w:rsidRDefault="000D1434" w:rsidP="006E67C2">
            <w:pPr>
              <w:pStyle w:val="TableText"/>
            </w:pPr>
            <w:r>
              <w:rPr>
                <w:lang w:eastAsia="en-AU"/>
              </w:rPr>
              <w:t>Rapeseed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21897" w14:textId="208138E8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836C8" w14:textId="52E9482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A4F13" w14:textId="1C7E8BDA" w:rsidR="000D1434" w:rsidRDefault="00963073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625F19"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9285A" w14:textId="453BDB60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EBA5" w14:textId="4FBC883A" w:rsidR="000D1434" w:rsidRDefault="000D1434" w:rsidP="006E67C2">
            <w:pPr>
              <w:pStyle w:val="TableText"/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</w:tr>
      <w:tr w:rsidR="00815CC8" w14:paraId="4EE91CEB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CE4E" w14:textId="7575760D" w:rsidR="000D1434" w:rsidRDefault="0064599A" w:rsidP="006E67C2">
            <w:pPr>
              <w:pStyle w:val="TableText"/>
            </w:pPr>
            <w:r>
              <w:rPr>
                <w:lang w:eastAsia="en-AU"/>
              </w:rPr>
              <w:t>Grain</w:t>
            </w:r>
            <w:r w:rsidR="000D1434" w:rsidRPr="000C69E1">
              <w:rPr>
                <w:lang w:eastAsia="en-AU"/>
              </w:rPr>
              <w:t xml:space="preserve"> levy</w:t>
            </w:r>
            <w:r w:rsidR="00FB4AAA">
              <w:rPr>
                <w:lang w:eastAsia="en-AU"/>
              </w:rPr>
              <w:t xml:space="preserve"> (oilseeds)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36FC3" w14:textId="7CBF3E4E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Safflower </w:t>
            </w:r>
            <w:r w:rsidR="00082FDB">
              <w:rPr>
                <w:lang w:eastAsia="en-AU"/>
              </w:rPr>
              <w:t>seed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3B667" w14:textId="2433A708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3551F" w14:textId="27252E4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55277" w14:textId="0CFEAA6C" w:rsidR="000D1434" w:rsidRDefault="00963073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625F19"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6EB2F" w14:textId="6A97624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6735" w14:textId="2B8CB305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</w:tr>
      <w:tr w:rsidR="00815CC8" w14:paraId="1410BDA7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33D8" w14:textId="4ED7F1A8" w:rsidR="000D1434" w:rsidRDefault="0064599A" w:rsidP="006E67C2">
            <w:pPr>
              <w:pStyle w:val="TableText"/>
            </w:pPr>
            <w:r>
              <w:rPr>
                <w:lang w:eastAsia="en-AU"/>
              </w:rPr>
              <w:t>Grain</w:t>
            </w:r>
            <w:r w:rsidR="000D1434" w:rsidRPr="000C69E1">
              <w:rPr>
                <w:lang w:eastAsia="en-AU"/>
              </w:rPr>
              <w:t xml:space="preserve"> levy</w:t>
            </w:r>
            <w:r w:rsidR="00FB4AAA">
              <w:rPr>
                <w:lang w:eastAsia="en-AU"/>
              </w:rPr>
              <w:t xml:space="preserve"> (oilseeds)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CC275" w14:textId="0604AF21" w:rsidR="000D1434" w:rsidRDefault="00082FDB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Soybean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EC228" w14:textId="3D8FFF53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CC5F0" w14:textId="199648F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2744F" w14:textId="7DA5AB53" w:rsidR="000D1434" w:rsidRDefault="00963073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B7C91" w14:textId="420BAD41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791B" w14:textId="25B85474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</w:tr>
      <w:tr w:rsidR="00815CC8" w14:paraId="7CAD5CF3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7606" w14:textId="6DD34E98" w:rsidR="000D1434" w:rsidRDefault="0064599A" w:rsidP="006E67C2">
            <w:pPr>
              <w:pStyle w:val="TableText"/>
            </w:pPr>
            <w:r>
              <w:rPr>
                <w:lang w:eastAsia="en-AU"/>
              </w:rPr>
              <w:t>Grain</w:t>
            </w:r>
            <w:r w:rsidR="000D1434" w:rsidRPr="000C69E1">
              <w:rPr>
                <w:lang w:eastAsia="en-AU"/>
              </w:rPr>
              <w:t xml:space="preserve"> levy</w:t>
            </w:r>
            <w:r w:rsidR="00FB4AAA">
              <w:rPr>
                <w:lang w:eastAsia="en-AU"/>
              </w:rPr>
              <w:t xml:space="preserve"> (oilseeds)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4B386" w14:textId="749855D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Sunflower </w:t>
            </w:r>
            <w:r w:rsidR="00082FDB">
              <w:rPr>
                <w:lang w:eastAsia="en-AU"/>
              </w:rPr>
              <w:t>seed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D2841" w14:textId="5F8AE7A2" w:rsidR="000D1434" w:rsidRPr="00794CF1" w:rsidRDefault="000D1434" w:rsidP="006E67C2">
            <w:pPr>
              <w:pStyle w:val="TableText"/>
            </w:pPr>
            <w:r w:rsidRPr="000D1434">
              <w:t>0.01%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7F25F" w14:textId="65F84036" w:rsidR="000D1434" w:rsidRPr="00A82F83" w:rsidRDefault="000D1434" w:rsidP="006E67C2">
            <w:pPr>
              <w:pStyle w:val="TableText"/>
              <w:rPr>
                <w:b/>
                <w:lang w:eastAsia="en-AU"/>
              </w:rPr>
            </w:pPr>
            <w:r w:rsidRPr="00794CF1">
              <w:t>0.005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066B" w14:textId="2528A17D" w:rsidR="000D1434" w:rsidRDefault="00963073" w:rsidP="006E67C2">
            <w:pPr>
              <w:pStyle w:val="TableText"/>
              <w:rPr>
                <w:lang w:eastAsia="en-AU"/>
              </w:rPr>
            </w:pPr>
            <w:r w:rsidRPr="00794CF1">
              <w:t>0.015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EC6C2" w14:textId="6C38238C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0.99</w:t>
            </w:r>
            <w:r>
              <w:t>%</w:t>
            </w:r>
            <w:r w:rsidRPr="00794CF1">
              <w:t xml:space="preserve">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CDA8" w14:textId="1F76A583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</w:t>
            </w:r>
            <w:r w:rsidR="00082FDB">
              <w:rPr>
                <w:lang w:eastAsia="en-AU"/>
              </w:rPr>
              <w:t>02</w:t>
            </w:r>
            <w:r>
              <w:rPr>
                <w:lang w:eastAsia="en-AU"/>
              </w:rPr>
              <w:t>% of the sale value</w:t>
            </w:r>
            <w:r w:rsidR="00A82F83">
              <w:rPr>
                <w:lang w:eastAsia="en-AU"/>
              </w:rPr>
              <w:t xml:space="preserve"> or market value</w:t>
            </w:r>
          </w:p>
        </w:tc>
      </w:tr>
      <w:tr w:rsidR="00CB0F67" w14:paraId="01F7732D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9796" w14:textId="623EAC97" w:rsidR="00E548EE" w:rsidRPr="00E548EE" w:rsidRDefault="00E548EE" w:rsidP="006E67C2">
            <w:pPr>
              <w:pStyle w:val="TableText"/>
              <w:rPr>
                <w:lang w:eastAsia="en-AU"/>
              </w:rPr>
            </w:pPr>
            <w:r w:rsidRPr="00E548EE">
              <w:rPr>
                <w:lang w:eastAsia="en-AU"/>
              </w:rPr>
              <w:t>Grain levy (wheat)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30E4A" w14:textId="19700409" w:rsidR="00E548EE" w:rsidRPr="00E548EE" w:rsidRDefault="00E548EE" w:rsidP="006E67C2">
            <w:pPr>
              <w:pStyle w:val="TableText"/>
              <w:rPr>
                <w:lang w:eastAsia="en-AU"/>
              </w:rPr>
            </w:pPr>
            <w:r w:rsidRPr="00E548EE">
              <w:rPr>
                <w:lang w:eastAsia="en-AU"/>
              </w:rPr>
              <w:t>Wheat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7FA95" w14:textId="31F40320" w:rsidR="00E548EE" w:rsidRPr="00E548EE" w:rsidRDefault="00E548EE" w:rsidP="006E67C2">
            <w:pPr>
              <w:pStyle w:val="TableText"/>
            </w:pPr>
            <w:r w:rsidRPr="00E548EE">
              <w:t>0.01%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0DD5" w14:textId="2A74172C" w:rsidR="00E548EE" w:rsidRPr="00E548EE" w:rsidRDefault="00E548EE" w:rsidP="006E67C2">
            <w:pPr>
              <w:pStyle w:val="TableText"/>
            </w:pPr>
            <w:r w:rsidRPr="00E548EE">
              <w:t>0.005%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066D6" w14:textId="04776B1C" w:rsidR="00E548EE" w:rsidRPr="00E548EE" w:rsidRDefault="00E548EE" w:rsidP="006E67C2">
            <w:pPr>
              <w:pStyle w:val="TableText"/>
            </w:pPr>
            <w:r w:rsidRPr="00E548EE">
              <w:t>0.015%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6245E" w14:textId="70798376" w:rsidR="00E548EE" w:rsidRPr="00E548EE" w:rsidRDefault="00E548EE" w:rsidP="006E67C2">
            <w:pPr>
              <w:pStyle w:val="TableText"/>
            </w:pPr>
            <w:r w:rsidRPr="00E548EE">
              <w:t>0.99%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11A" w14:textId="58ADD2A3" w:rsidR="00E548EE" w:rsidRPr="00E548EE" w:rsidRDefault="00E548EE" w:rsidP="006E67C2">
            <w:pPr>
              <w:pStyle w:val="TableText"/>
              <w:rPr>
                <w:lang w:eastAsia="en-AU"/>
              </w:rPr>
            </w:pPr>
            <w:r w:rsidRPr="00E548EE">
              <w:rPr>
                <w:lang w:eastAsia="en-AU"/>
              </w:rPr>
              <w:t>1.</w:t>
            </w:r>
            <w:r w:rsidR="00082FDB" w:rsidRPr="00E548EE">
              <w:rPr>
                <w:lang w:eastAsia="en-AU"/>
              </w:rPr>
              <w:t>02</w:t>
            </w:r>
            <w:r w:rsidRPr="00E548EE">
              <w:rPr>
                <w:lang w:eastAsia="en-AU"/>
              </w:rPr>
              <w:t>% of the sale value</w:t>
            </w:r>
            <w:r w:rsidR="00FB4AAA">
              <w:rPr>
                <w:lang w:eastAsia="en-AU"/>
              </w:rPr>
              <w:t xml:space="preserve"> or market value</w:t>
            </w:r>
          </w:p>
        </w:tc>
      </w:tr>
      <w:tr w:rsidR="00964FB9" w14:paraId="577BE9C0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DBF4" w14:textId="56763410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D4EA" w14:textId="613C4939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Arrow leaf </w:t>
            </w:r>
            <w:r w:rsidR="004519F8">
              <w:rPr>
                <w:lang w:eastAsia="en-AU"/>
              </w:rPr>
              <w:t>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E4DD1" w14:textId="2ECCE2B2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9F478" w14:textId="530D291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62CD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EED0B" w14:textId="2698E76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495234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B59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4EC4BBB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60E9" w14:textId="22E9037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9B5A5" w14:textId="77777777" w:rsidR="000D1434" w:rsidRDefault="000D1434" w:rsidP="006E67C2">
            <w:pPr>
              <w:pStyle w:val="TableText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Balansa</w:t>
            </w:r>
            <w:proofErr w:type="spellEnd"/>
            <w:r>
              <w:rPr>
                <w:lang w:eastAsia="en-AU"/>
              </w:rPr>
              <w:t xml:space="preserve">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6F579" w14:textId="05218B27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A3D1A" w14:textId="6358EF0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6F732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2236F" w14:textId="51033A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495234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2561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43C948B5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EF7" w14:textId="2CE9D84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9661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Barrel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AE2A1" w14:textId="72E40B64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F2E18" w14:textId="4D0CAD22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8141B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80C01" w14:textId="1EDF99FF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</w:t>
            </w:r>
            <w:r w:rsidR="00740DF6">
              <w:t>0</w:t>
            </w:r>
            <w:r w:rsidR="00750E7C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370B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6EFAB9AC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2BF0" w14:textId="5C03F382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D4F81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Berseem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EC17" w14:textId="3195EC52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00658" w14:textId="7CA1792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028D2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2776C" w14:textId="0457C215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750E7C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21D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4EF9836E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FEC3" w14:textId="67CFA204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73B4E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Burr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36FBF" w14:textId="5F97DC54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B0F95" w14:textId="6EE4537A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7E80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4C1E3" w14:textId="54AF9AB9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032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4535EB55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E1A2" w14:textId="7E30E72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3F96A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Disc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C6B9D" w14:textId="5FEC7AD9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3120" w14:textId="0922DD9C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D556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5C9E1" w14:textId="51E08A3B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A111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698B513C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F3EC" w14:textId="22AA9B4A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7689F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Gama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02F0" w14:textId="0E31CC19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564F7" w14:textId="09DB347B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F4353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4AAB" w14:textId="307043C5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6361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566418F3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5233" w14:textId="4E00F215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3B7A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Kenya white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680B" w14:textId="276F98D3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4A610" w14:textId="7453E9D4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39F7B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561EB" w14:textId="05B1E19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51E2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0080524E" w14:textId="77777777" w:rsidTr="0004093F">
        <w:trPr>
          <w:trHeight w:val="456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17EA" w14:textId="1AD199CC" w:rsidR="000D1434" w:rsidRPr="00EF155E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84C96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Lucerne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5C91F" w14:textId="1B6CBA07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1BDD" w14:textId="5D70CC9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CD369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3B03" w14:textId="36E16D8C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CA50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518E69E6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3BE6" w14:textId="56846E2C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BDE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Murex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C235A" w14:textId="352970ED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2E418" w14:textId="65391589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552FF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D0FE0" w14:textId="4B7691A6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BFF2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17506DF3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853A" w14:textId="6A03424D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0F8C3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Persian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ED850" w14:textId="11DE1625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3F986" w14:textId="11FC1142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7BB9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C3BB9" w14:textId="607DFF5A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1A79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04E9C8C9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BC87" w14:textId="4B361140" w:rsidR="000D1434" w:rsidRPr="00EF155E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31D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Red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C4E43" w14:textId="100443B4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360FE" w14:textId="6C2CB799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CB4FB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9017A" w14:textId="034357EB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7CFD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26A1982B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7674" w14:textId="3821456F" w:rsidR="000D1434" w:rsidRPr="00EF155E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4F2C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Rose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1395F" w14:textId="0EA5F958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3277F" w14:textId="6532D1A3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EED22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3BFC7" w14:textId="033A42ED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247C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0853DBF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6B69" w14:textId="70065B74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0610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Snail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D2B66" w14:textId="105B4F7E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81B9E" w14:textId="50B26E45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86BD2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84C27" w14:textId="515D774F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371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547D9C11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B3E7" w14:textId="43DBC443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47398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Sphere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AE43E" w14:textId="1A055E8B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35D6A" w14:textId="5CDF0A4C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3AB7B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27F2D" w14:textId="206BED6E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E776E0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56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1AD8FD6A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1BFA" w14:textId="2F4EBCFC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43E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Strand medic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EAC22" w14:textId="5B08BA72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1A98C" w14:textId="79A83D90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2408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1A578" w14:textId="620409A8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$10</w:t>
            </w:r>
            <w:r w:rsidR="00F30DEE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B68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$10.00 per tonne</w:t>
            </w:r>
          </w:p>
        </w:tc>
      </w:tr>
      <w:tr w:rsidR="00964FB9" w14:paraId="0819984E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9C35" w14:textId="007D58A6" w:rsidR="000D1434" w:rsidRDefault="000D1434" w:rsidP="006E67C2">
            <w:pPr>
              <w:pStyle w:val="TableText"/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B68C8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Strawberry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4610" w14:textId="78E59598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F9E18" w14:textId="0EAFCA0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0C59B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A81D1" w14:textId="1923DD38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F30DEE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F68E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5B4CFBAB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9F68" w14:textId="6D57BB4C" w:rsidR="000D1434" w:rsidRDefault="000D1434" w:rsidP="006E67C2">
            <w:pPr>
              <w:pStyle w:val="TableText"/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44607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Subterranean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AC045" w14:textId="1AA8D937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F4DF0" w14:textId="45C17F3A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D06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8027" w14:textId="3B2B2F34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$11</w:t>
            </w:r>
            <w:r w:rsidR="00F30DEE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26D7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$11.00 per tonne</w:t>
            </w:r>
          </w:p>
        </w:tc>
      </w:tr>
      <w:tr w:rsidR="00964FB9" w14:paraId="22FF9B8E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A8BD" w14:textId="56F4C94B" w:rsidR="000D1434" w:rsidRDefault="000D1434" w:rsidP="006E67C2">
            <w:pPr>
              <w:pStyle w:val="TableText"/>
            </w:pPr>
            <w:r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176D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White clover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32666" w14:textId="5AA1C328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49659" w14:textId="71446AD3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C7F2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E13CE" w14:textId="63C7C294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$15</w:t>
            </w:r>
            <w:r w:rsidR="00F30DEE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C836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$15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491B2158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6B8E" w14:textId="5300A664" w:rsidR="000D1434" w:rsidRPr="00E776E0" w:rsidRDefault="000D1434" w:rsidP="006E67C2">
            <w:pPr>
              <w:pStyle w:val="TableText"/>
            </w:pPr>
            <w:r w:rsidRPr="00E776E0">
              <w:rPr>
                <w:lang w:eastAsia="en-AU"/>
              </w:rPr>
              <w:t>Pasture seed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DFFAD" w14:textId="77777777" w:rsidR="000D1434" w:rsidRPr="00E776E0" w:rsidRDefault="000D1434" w:rsidP="006E67C2">
            <w:pPr>
              <w:pStyle w:val="TableText"/>
              <w:rPr>
                <w:lang w:eastAsia="en-AU"/>
              </w:rPr>
            </w:pPr>
            <w:r w:rsidRPr="00E776E0">
              <w:rPr>
                <w:lang w:eastAsia="en-AU"/>
              </w:rPr>
              <w:t>Yellow serradella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D000" w14:textId="0AC8CDDF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6891" w14:textId="0E7E90C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6388D" w14:textId="77777777" w:rsidR="000D1434" w:rsidRPr="00FE06B8" w:rsidRDefault="000D1434" w:rsidP="006E67C2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618FF" w14:textId="1BF7C9C1" w:rsidR="000D1434" w:rsidRPr="00FE06B8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$1</w:t>
            </w:r>
            <w:r w:rsidR="00703CED">
              <w:t>0</w:t>
            </w:r>
            <w:r w:rsidR="00F30DEE">
              <w:t>.00</w:t>
            </w:r>
            <w:r w:rsidRPr="00794CF1">
              <w:t xml:space="preserve">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C8DA" w14:textId="2DD1CA5C" w:rsidR="000D1434" w:rsidRDefault="000D1434" w:rsidP="006E67C2">
            <w:pPr>
              <w:pStyle w:val="TableText"/>
              <w:rPr>
                <w:lang w:eastAsia="en-AU"/>
              </w:rPr>
            </w:pPr>
            <w:r w:rsidRPr="00FE06B8">
              <w:rPr>
                <w:lang w:eastAsia="en-AU"/>
              </w:rPr>
              <w:t>$1</w:t>
            </w:r>
            <w:r w:rsidR="00703CED">
              <w:rPr>
                <w:lang w:eastAsia="en-AU"/>
              </w:rPr>
              <w:t>0</w:t>
            </w:r>
            <w:r>
              <w:rPr>
                <w:lang w:eastAsia="en-AU"/>
              </w:rPr>
              <w:t>.00 per tonne</w:t>
            </w:r>
          </w:p>
        </w:tc>
      </w:tr>
      <w:tr w:rsidR="00964FB9" w14:paraId="3CA6A6A0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181E" w14:textId="77777777" w:rsidR="000D1434" w:rsidRDefault="000D1434" w:rsidP="006E67C2">
            <w:pPr>
              <w:pStyle w:val="TableText"/>
            </w:pPr>
            <w:r>
              <w:t>Rice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906FF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Rice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8501E" w14:textId="548E8C8C" w:rsidR="000D1434" w:rsidRDefault="000D1434" w:rsidP="006E67C2">
            <w:pPr>
              <w:pStyle w:val="TableText"/>
            </w:pPr>
            <w:r w:rsidRPr="000D1434">
              <w:t>$0.06 per tonne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E4526" w14:textId="573230D5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F747C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9A607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$5.94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4623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$6.00 per tonne</w:t>
            </w:r>
          </w:p>
        </w:tc>
      </w:tr>
      <w:tr w:rsidR="00964FB9" w14:paraId="1AABE9A5" w14:textId="77777777" w:rsidTr="0004093F"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0FFB" w14:textId="77777777" w:rsidR="000D1434" w:rsidRDefault="000D1434" w:rsidP="006E67C2">
            <w:pPr>
              <w:pStyle w:val="TableText"/>
            </w:pPr>
            <w:r>
              <w:t>Sugarcane levy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8F170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Sugarcane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F4EE3" w14:textId="7BB2BAF6" w:rsidR="000D1434" w:rsidRDefault="000D1434" w:rsidP="006E67C2">
            <w:pPr>
              <w:pStyle w:val="TableText"/>
            </w:pPr>
            <w:r w:rsidRPr="000D1434"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4D0D" w14:textId="06967E7E" w:rsidR="000D1434" w:rsidRDefault="000D1434" w:rsidP="006E67C2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FACD6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D7B04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 w:rsidRPr="00794CF1">
              <w:t>70 cents per tonne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3480" w14:textId="77777777" w:rsidR="000D1434" w:rsidRDefault="000D1434" w:rsidP="006E67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70 cents per tonne</w:t>
            </w:r>
          </w:p>
        </w:tc>
      </w:tr>
    </w:tbl>
    <w:p w14:paraId="502F1BEF" w14:textId="77777777" w:rsidR="0071308C" w:rsidRDefault="0071308C" w:rsidP="006E67C2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3A4F741F" w14:textId="77777777" w:rsidR="0071308C" w:rsidRDefault="0071308C" w:rsidP="006E67C2">
      <w:pPr>
        <w:pStyle w:val="Heading3"/>
        <w:numPr>
          <w:ilvl w:val="0"/>
          <w:numId w:val="0"/>
        </w:numPr>
        <w:spacing w:before="200"/>
        <w:ind w:left="964" w:hanging="964"/>
      </w:pPr>
      <w:r>
        <w:t>Fisheries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9"/>
        <w:gridCol w:w="1397"/>
        <w:gridCol w:w="1132"/>
        <w:gridCol w:w="1275"/>
        <w:gridCol w:w="1277"/>
        <w:gridCol w:w="1406"/>
        <w:gridCol w:w="1284"/>
      </w:tblGrid>
      <w:tr w:rsidR="006E61D6" w14:paraId="7471798C" w14:textId="77777777" w:rsidTr="006E61D6">
        <w:trPr>
          <w:cantSplit/>
          <w:tblHeader/>
        </w:trPr>
        <w:tc>
          <w:tcPr>
            <w:tcW w:w="71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268A01" w14:textId="7F2032EE" w:rsidR="0071308C" w:rsidRDefault="0071308C" w:rsidP="006E67C2">
            <w:pPr>
              <w:pStyle w:val="TableHeading"/>
            </w:pPr>
            <w:r>
              <w:t>Levy/</w:t>
            </w:r>
            <w:r w:rsidR="00224E52">
              <w:t xml:space="preserve">export </w:t>
            </w:r>
            <w:r>
              <w:t>charge</w:t>
            </w:r>
            <w:r w:rsidR="00F47F3B">
              <w:t xml:space="preserve"> type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F972" w14:textId="77777777" w:rsidR="0071308C" w:rsidRDefault="0071308C" w:rsidP="006E67C2">
            <w:pPr>
              <w:pStyle w:val="TableHeading"/>
            </w:pPr>
            <w:r>
              <w:t>Product</w:t>
            </w:r>
          </w:p>
        </w:tc>
        <w:tc>
          <w:tcPr>
            <w:tcW w:w="62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D63CEA" w14:textId="77777777" w:rsidR="0071308C" w:rsidRPr="006F0EBA" w:rsidRDefault="0071308C" w:rsidP="006E67C2">
            <w:pPr>
              <w:pStyle w:val="TableHeading"/>
            </w:pPr>
            <w:r w:rsidRPr="006F0EBA">
              <w:rPr>
                <w:bCs/>
              </w:rPr>
              <w:t>Marketing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EBC72F" w14:textId="6C244D56" w:rsidR="0071308C" w:rsidRPr="006F0EBA" w:rsidRDefault="0071308C" w:rsidP="006E67C2">
            <w:pPr>
              <w:pStyle w:val="TableHeading"/>
            </w:pPr>
            <w:r w:rsidRPr="006F0EBA">
              <w:rPr>
                <w:bCs/>
              </w:rPr>
              <w:t xml:space="preserve">National </w:t>
            </w:r>
            <w:r w:rsidR="008248B8">
              <w:rPr>
                <w:bCs/>
              </w:rPr>
              <w:t>r</w:t>
            </w:r>
            <w:r w:rsidRPr="006F0EBA">
              <w:rPr>
                <w:bCs/>
              </w:rPr>
              <w:t xml:space="preserve">esidue </w:t>
            </w:r>
            <w:r w:rsidR="008248B8">
              <w:rPr>
                <w:bCs/>
              </w:rPr>
              <w:t>t</w:t>
            </w:r>
            <w:r w:rsidRPr="006F0EBA">
              <w:rPr>
                <w:bCs/>
              </w:rPr>
              <w:t>esting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452F51" w14:textId="25538CAA" w:rsidR="0071308C" w:rsidRDefault="0071308C" w:rsidP="006E67C2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8248B8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77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D34F6B8" w14:textId="77777777" w:rsidR="0071308C" w:rsidRDefault="0071308C" w:rsidP="006E67C2">
            <w:pPr>
              <w:pStyle w:val="TableHeading"/>
            </w:pPr>
            <w:r w:rsidRPr="00794CF1">
              <w:rPr>
                <w:bCs/>
              </w:rPr>
              <w:t>White Spot Disease Repayment</w:t>
            </w:r>
          </w:p>
        </w:tc>
        <w:tc>
          <w:tcPr>
            <w:tcW w:w="70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9E7A" w14:textId="6A9F5630" w:rsidR="0071308C" w:rsidRDefault="00B13205" w:rsidP="006E67C2">
            <w:pPr>
              <w:pStyle w:val="TableHeading"/>
            </w:pPr>
            <w:r>
              <w:t>Total</w:t>
            </w:r>
            <w:r w:rsidR="00F47F3B">
              <w:t xml:space="preserve"> l</w:t>
            </w:r>
            <w:r w:rsidR="0071308C">
              <w:t>evy/</w:t>
            </w:r>
            <w:r w:rsidR="00224E52">
              <w:t xml:space="preserve">export </w:t>
            </w:r>
            <w:r w:rsidR="0071308C">
              <w:t>charge rate</w:t>
            </w:r>
          </w:p>
        </w:tc>
      </w:tr>
      <w:tr w:rsidR="006E61D6" w14:paraId="3E74B2BA" w14:textId="77777777" w:rsidTr="0004093F"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0D7C9" w14:textId="5B5F0DFD" w:rsidR="0071308C" w:rsidRPr="004E58FB" w:rsidRDefault="0071308C" w:rsidP="006E67C2">
            <w:pPr>
              <w:pStyle w:val="TableText"/>
              <w:rPr>
                <w:lang w:eastAsia="en-AU"/>
              </w:rPr>
            </w:pPr>
            <w:r w:rsidRPr="004E58FB">
              <w:rPr>
                <w:lang w:eastAsia="en-AU"/>
              </w:rPr>
              <w:t>Farmed prawns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1175" w14:textId="5A923D18" w:rsidR="0071308C" w:rsidRDefault="0071308C" w:rsidP="006E67C2">
            <w:pPr>
              <w:pStyle w:val="TableText"/>
            </w:pPr>
            <w:r w:rsidRPr="004E58FB">
              <w:rPr>
                <w:lang w:eastAsia="en-AU"/>
              </w:rPr>
              <w:t>Farmed prawns</w:t>
            </w:r>
            <w:r w:rsidR="00F47F3B">
              <w:rPr>
                <w:lang w:eastAsia="en-AU"/>
              </w:rPr>
              <w:t xml:space="preserve"> delivered, sold or processed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B4BB" w14:textId="77777777" w:rsidR="0071308C" w:rsidRPr="00F47F3B" w:rsidRDefault="0071308C" w:rsidP="006E67C2">
            <w:pPr>
              <w:pStyle w:val="TableText"/>
              <w:rPr>
                <w:lang w:eastAsia="en-AU"/>
              </w:rPr>
            </w:pPr>
            <w:r w:rsidRPr="00F47F3B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F5442" w14:textId="77777777" w:rsidR="0071308C" w:rsidRPr="00F47F3B" w:rsidRDefault="0071308C" w:rsidP="006E67C2">
            <w:pPr>
              <w:pStyle w:val="TableText"/>
              <w:rPr>
                <w:lang w:eastAsia="en-AU"/>
              </w:rPr>
            </w:pPr>
            <w:r w:rsidRPr="00F47F3B">
              <w:t>n/a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03839" w14:textId="3DC7FC8B" w:rsidR="0071308C" w:rsidRPr="004E58FB" w:rsidRDefault="0071308C" w:rsidP="006E67C2">
            <w:pPr>
              <w:pStyle w:val="TableText"/>
              <w:rPr>
                <w:lang w:eastAsia="en-AU"/>
              </w:rPr>
            </w:pPr>
            <w:r w:rsidRPr="00794CF1">
              <w:t>3.64 cents per kilogram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9D126" w14:textId="3C302BE0" w:rsidR="0071308C" w:rsidRPr="004E58FB" w:rsidRDefault="0071308C" w:rsidP="006E67C2">
            <w:pPr>
              <w:pStyle w:val="TableText"/>
              <w:rPr>
                <w:lang w:eastAsia="en-AU"/>
              </w:rPr>
            </w:pPr>
            <w:r w:rsidRPr="00794CF1">
              <w:t>3.01 cents per kilogram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94F8" w14:textId="14E5ADA7" w:rsidR="0071308C" w:rsidRDefault="0071308C" w:rsidP="006E67C2">
            <w:pPr>
              <w:pStyle w:val="TableText"/>
            </w:pPr>
            <w:r w:rsidRPr="004E58FB">
              <w:rPr>
                <w:lang w:eastAsia="en-AU"/>
              </w:rPr>
              <w:t>6.65 cents</w:t>
            </w:r>
            <w:r>
              <w:rPr>
                <w:lang w:eastAsia="en-AU"/>
              </w:rPr>
              <w:t xml:space="preserve"> per kilogram</w:t>
            </w:r>
          </w:p>
        </w:tc>
      </w:tr>
      <w:tr w:rsidR="00F47F3B" w14:paraId="0C5F990F" w14:textId="77777777" w:rsidTr="0004093F"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2BDE1" w14:textId="68A894E0" w:rsidR="00F47F3B" w:rsidRPr="004E58FB" w:rsidRDefault="00F47F3B" w:rsidP="006E67C2">
            <w:pPr>
              <w:pStyle w:val="TableText"/>
              <w:rPr>
                <w:lang w:eastAsia="en-AU"/>
              </w:rPr>
            </w:pPr>
            <w:r w:rsidRPr="004E58FB">
              <w:rPr>
                <w:lang w:eastAsia="en-AU"/>
              </w:rPr>
              <w:t>Farmed prawns</w:t>
            </w:r>
            <w:r>
              <w:rPr>
                <w:lang w:eastAsia="en-AU"/>
              </w:rPr>
              <w:t xml:space="preserve"> export charge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0839" w14:textId="0CEB0BEF" w:rsidR="00F47F3B" w:rsidRPr="004E58FB" w:rsidRDefault="00F47F3B" w:rsidP="006E67C2">
            <w:pPr>
              <w:pStyle w:val="TableText"/>
              <w:rPr>
                <w:lang w:eastAsia="en-AU"/>
              </w:rPr>
            </w:pPr>
            <w:r w:rsidRPr="004E58FB">
              <w:rPr>
                <w:lang w:eastAsia="en-AU"/>
              </w:rPr>
              <w:t>Farmed prawns</w:t>
            </w:r>
            <w:r>
              <w:rPr>
                <w:lang w:eastAsia="en-AU"/>
              </w:rPr>
              <w:t xml:space="preserve"> exported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76859" w14:textId="2B7357DC" w:rsidR="00F47F3B" w:rsidRPr="00F47F3B" w:rsidRDefault="00F47F3B" w:rsidP="006E67C2">
            <w:pPr>
              <w:pStyle w:val="TableText"/>
            </w:pPr>
            <w:r w:rsidRPr="00F47F3B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AD88E" w14:textId="75D0244F" w:rsidR="00F47F3B" w:rsidRPr="00F47F3B" w:rsidRDefault="00F47F3B" w:rsidP="006E67C2">
            <w:pPr>
              <w:pStyle w:val="TableText"/>
            </w:pPr>
            <w:r w:rsidRPr="00F47F3B">
              <w:t>n/a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2783C" w14:textId="1F0FFFE0" w:rsidR="00F47F3B" w:rsidRPr="00794CF1" w:rsidRDefault="00F47F3B" w:rsidP="006E67C2">
            <w:pPr>
              <w:pStyle w:val="TableText"/>
            </w:pPr>
            <w:r w:rsidRPr="00794CF1">
              <w:t>3.64 cents per kilogram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B558F" w14:textId="43D80380" w:rsidR="00F47F3B" w:rsidRPr="00794CF1" w:rsidRDefault="00F47F3B" w:rsidP="006E67C2">
            <w:pPr>
              <w:pStyle w:val="TableText"/>
            </w:pPr>
            <w:r w:rsidRPr="00794CF1">
              <w:t>3.01 cents per kilogram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3EE4" w14:textId="57A8F6E4" w:rsidR="00F47F3B" w:rsidRPr="004E58FB" w:rsidRDefault="00F47F3B" w:rsidP="006E67C2">
            <w:pPr>
              <w:pStyle w:val="TableText"/>
              <w:rPr>
                <w:lang w:eastAsia="en-AU"/>
              </w:rPr>
            </w:pPr>
            <w:r w:rsidRPr="004E58FB">
              <w:rPr>
                <w:lang w:eastAsia="en-AU"/>
              </w:rPr>
              <w:t>6.65 cents</w:t>
            </w:r>
            <w:r>
              <w:rPr>
                <w:lang w:eastAsia="en-AU"/>
              </w:rPr>
              <w:t xml:space="preserve"> per kilogram</w:t>
            </w:r>
          </w:p>
        </w:tc>
      </w:tr>
    </w:tbl>
    <w:p w14:paraId="1DF97219" w14:textId="77777777" w:rsidR="0071308C" w:rsidRDefault="0071308C" w:rsidP="006E67C2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059AEB79" w14:textId="77777777" w:rsidR="0071308C" w:rsidRDefault="0071308C" w:rsidP="006E67C2">
      <w:pPr>
        <w:pStyle w:val="Heading3"/>
        <w:numPr>
          <w:ilvl w:val="0"/>
          <w:numId w:val="0"/>
        </w:numPr>
        <w:spacing w:before="200"/>
        <w:ind w:left="964" w:hanging="964"/>
      </w:pPr>
      <w:r>
        <w:t>Forestry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1"/>
        <w:gridCol w:w="1558"/>
        <w:gridCol w:w="1134"/>
        <w:gridCol w:w="1275"/>
        <w:gridCol w:w="1134"/>
        <w:gridCol w:w="1214"/>
        <w:gridCol w:w="1194"/>
      </w:tblGrid>
      <w:tr w:rsidR="002F6247" w14:paraId="0254CE6D" w14:textId="77777777" w:rsidTr="002F6247">
        <w:trPr>
          <w:cantSplit/>
          <w:tblHeader/>
        </w:trPr>
        <w:tc>
          <w:tcPr>
            <w:tcW w:w="86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31E3" w14:textId="734B03A3" w:rsidR="008F3B90" w:rsidRDefault="008F3B90" w:rsidP="006E67C2">
            <w:pPr>
              <w:pStyle w:val="TableHeading"/>
            </w:pPr>
            <w:r>
              <w:t>Levy/export charge</w:t>
            </w:r>
            <w:r w:rsidR="004B6FCA">
              <w:t xml:space="preserve"> type</w:t>
            </w:r>
          </w:p>
        </w:tc>
        <w:tc>
          <w:tcPr>
            <w:tcW w:w="85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3AE9C65" w14:textId="4E026014" w:rsidR="008F3B90" w:rsidRDefault="008F3B90" w:rsidP="006E67C2">
            <w:pPr>
              <w:pStyle w:val="TableHeading"/>
            </w:pPr>
            <w:r>
              <w:t>Product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72BB1EB" w14:textId="77BB36CF" w:rsidR="008F3B90" w:rsidRPr="000D1434" w:rsidRDefault="008F3B90" w:rsidP="006E67C2">
            <w:pPr>
              <w:pStyle w:val="TableHeading"/>
              <w:rPr>
                <w:bCs/>
              </w:rPr>
            </w:pPr>
            <w:r w:rsidRPr="000D1434">
              <w:rPr>
                <w:bCs/>
              </w:rPr>
              <w:t xml:space="preserve">Biosecurity </w:t>
            </w:r>
            <w:r w:rsidR="008248B8">
              <w:rPr>
                <w:bCs/>
              </w:rPr>
              <w:t>a</w:t>
            </w:r>
            <w:r w:rsidRPr="000D1434">
              <w:rPr>
                <w:bCs/>
              </w:rPr>
              <w:t>ctivity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B29ABE" w14:textId="7945B2F2" w:rsidR="008F3B90" w:rsidRDefault="008F3B90" w:rsidP="006E67C2">
            <w:pPr>
              <w:pStyle w:val="TableHeading"/>
            </w:pPr>
            <w:r w:rsidRPr="000D1434">
              <w:rPr>
                <w:bCs/>
              </w:rPr>
              <w:t xml:space="preserve">Biosecurity </w:t>
            </w:r>
            <w:r w:rsidR="008248B8">
              <w:rPr>
                <w:bCs/>
              </w:rPr>
              <w:t>r</w:t>
            </w:r>
            <w:r w:rsidRPr="000D1434">
              <w:rPr>
                <w:bCs/>
              </w:rPr>
              <w:t>esponse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E752DF" w14:textId="3A8266D0" w:rsidR="008F3B90" w:rsidRDefault="008F3B90" w:rsidP="006E67C2">
            <w:pPr>
              <w:pStyle w:val="TableHeading"/>
            </w:pPr>
            <w:r w:rsidRPr="007432B4">
              <w:rPr>
                <w:bCs/>
              </w:rPr>
              <w:t>General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7632BEC" w14:textId="081239AD" w:rsidR="008F3B90" w:rsidRDefault="008F3B90" w:rsidP="006E67C2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8248B8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6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857B" w14:textId="2A7F4CC8" w:rsidR="008F3B90" w:rsidRDefault="004B6FCA" w:rsidP="006E67C2">
            <w:pPr>
              <w:pStyle w:val="TableHeading"/>
            </w:pPr>
            <w:r>
              <w:t>Total l</w:t>
            </w:r>
            <w:r w:rsidR="008F3B90">
              <w:t>evy/export charge rate</w:t>
            </w:r>
          </w:p>
        </w:tc>
      </w:tr>
      <w:tr w:rsidR="006428B0" w14:paraId="62B8EF09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E020" w14:textId="77777777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Forest growers levy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5EBC4" w14:textId="1EEF269D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Plantation logs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2A1BB" w14:textId="61D08092" w:rsidR="008F3B90" w:rsidRPr="00794CF1" w:rsidRDefault="008F3B90" w:rsidP="006E67C2">
            <w:pPr>
              <w:pStyle w:val="TableText"/>
            </w:pPr>
            <w:r w:rsidRPr="00794CF1">
              <w:t>5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4B6FC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29B41" w14:textId="48546926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n</w:t>
            </w:r>
            <w:r>
              <w:t>il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AEE18" w14:textId="55DE8E8D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5 cents</w:t>
            </w:r>
            <w:r w:rsidR="004B6FCA"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CF49F" w14:textId="5802BFBA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 xml:space="preserve">8.5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cents</w:t>
            </w:r>
            <w:r w:rsidR="004B6FC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508B" w14:textId="1134E688" w:rsidR="008F3B90" w:rsidRPr="00361373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18.5 cents</w:t>
            </w:r>
            <w:r w:rsidR="004B6FC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6428B0" w14:paraId="04D8B90C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26ED" w14:textId="77777777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Forest growers levy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3932" w14:textId="5872C842" w:rsidR="008F3B90" w:rsidRDefault="00FD6898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All o</w:t>
            </w:r>
            <w:r w:rsidR="008F3B90">
              <w:rPr>
                <w:rFonts w:eastAsia="Times New Roman" w:cstheme="minorHAnsi"/>
                <w:color w:val="000000"/>
                <w:szCs w:val="24"/>
                <w:lang w:eastAsia="en-AU"/>
              </w:rPr>
              <w:t>ther logs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17DFA" w14:textId="6F2F8EA8" w:rsidR="008F3B90" w:rsidRPr="00794CF1" w:rsidRDefault="008F3B90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830F8" w14:textId="22734985" w:rsidR="008F3B90" w:rsidRDefault="00412D31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B7308" w14:textId="18E859BB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5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2D7116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8EB0B" w14:textId="4A18CDCE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8.5</w:t>
            </w:r>
            <w:r>
              <w:t xml:space="preserve"> cents</w:t>
            </w:r>
            <w:r w:rsidR="008248B8"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34A6" w14:textId="169A289A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13.5 cents</w:t>
            </w:r>
            <w:r w:rsidR="004B6FC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7C98E453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B4D7" w14:textId="718A8F02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Forest industries products levy</w:t>
            </w:r>
            <w:r w:rsidR="004F1F55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and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export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4769" w14:textId="1DA4AF1E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Cypress sawlogs</w:t>
            </w:r>
            <w:r w:rsidR="00525949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</w:t>
            </w:r>
            <w:r w:rsidR="004A2F99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for </w:t>
            </w:r>
            <w:r w:rsidR="002D7116">
              <w:rPr>
                <w:rFonts w:eastAsia="Times New Roman" w:cstheme="minorHAnsi"/>
                <w:color w:val="000000"/>
                <w:szCs w:val="24"/>
                <w:lang w:eastAsia="en-AU"/>
              </w:rPr>
              <w:t>making timber products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726D" w14:textId="0E80BD78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586E6" w14:textId="688C2A3E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4F3DA" w14:textId="052AA36E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22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2D7116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BEB47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E159" w14:textId="6A1EE5D6" w:rsidR="008F3B90" w:rsidRDefault="008F3B90" w:rsidP="006E67C2">
            <w:pPr>
              <w:pStyle w:val="TableText"/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22 cents</w:t>
            </w:r>
            <w:r w:rsidR="002D7116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5FCF20F3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51EB" w14:textId="30F93D79" w:rsidR="008F3B90" w:rsidRDefault="000E0071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Forest industries products levy and 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export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7153" w14:textId="5089217A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Export woodchip hardwood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pulplogs</w:t>
            </w:r>
            <w:proofErr w:type="spellEnd"/>
            <w:r w:rsidR="000E007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</w:t>
            </w:r>
            <w:r w:rsidR="00A65DEE">
              <w:rPr>
                <w:rFonts w:eastAsia="Times New Roman" w:cstheme="minorHAnsi"/>
                <w:color w:val="000000"/>
                <w:szCs w:val="24"/>
                <w:lang w:eastAsia="en-AU"/>
              </w:rPr>
              <w:t>producing woodchips for export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BBE09" w14:textId="61B16E3C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B4588" w14:textId="10FE5411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5E14" w14:textId="659AEED0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3.5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A65DEE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0FFC8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117" w14:textId="6E483684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3.5 cents</w:t>
            </w:r>
            <w:r w:rsidR="00A65DEE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0E8942A5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1D50" w14:textId="17016CC1" w:rsidR="008F3B90" w:rsidRDefault="000A23F3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Forest industries products levy and export 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16A50" w14:textId="3AEE02F1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Hardwood sawlogs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making timber products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05551" w14:textId="759D6B36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8809D" w14:textId="63D4A87B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AE320" w14:textId="248BEA79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29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7FF2B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060E" w14:textId="1834F405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29 cents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09D10F6D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7BA6" w14:textId="2BCE23BF" w:rsidR="008F3B90" w:rsidRPr="00940E2B" w:rsidRDefault="008F3B90" w:rsidP="006E67C2">
            <w:pPr>
              <w:pStyle w:val="TableText"/>
              <w:rPr>
                <w:lang w:eastAsia="en-AU"/>
              </w:rPr>
            </w:pPr>
            <w:r w:rsidRPr="00940E2B">
              <w:rPr>
                <w:rFonts w:eastAsia="Times New Roman" w:cstheme="minorHAnsi"/>
                <w:color w:val="000000"/>
                <w:szCs w:val="24"/>
                <w:lang w:eastAsia="en-AU"/>
              </w:rPr>
              <w:t>Forest industries products levy and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export</w:t>
            </w:r>
            <w:r w:rsidRPr="00940E2B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62A1" w14:textId="510B1825" w:rsidR="008F3B90" w:rsidRPr="00940E2B" w:rsidRDefault="008F3B90" w:rsidP="006E67C2">
            <w:pPr>
              <w:pStyle w:val="TableText"/>
              <w:rPr>
                <w:lang w:eastAsia="en-AU"/>
              </w:rPr>
            </w:pPr>
            <w:r w:rsidRPr="00940E2B">
              <w:rPr>
                <w:rFonts w:eastAsia="Times New Roman" w:cstheme="minorHAnsi"/>
                <w:color w:val="000000"/>
                <w:szCs w:val="24"/>
                <w:lang w:eastAsia="en-AU"/>
              </w:rPr>
              <w:t>Low</w:t>
            </w:r>
            <w:r w:rsidR="00C465F8">
              <w:rPr>
                <w:rFonts w:eastAsia="Times New Roman" w:cstheme="minorHAnsi"/>
                <w:color w:val="000000"/>
                <w:szCs w:val="24"/>
                <w:lang w:eastAsia="en-AU"/>
              </w:rPr>
              <w:t>-</w:t>
            </w:r>
            <w:r w:rsidRPr="00940E2B">
              <w:rPr>
                <w:rFonts w:eastAsia="Times New Roman" w:cstheme="minorHAnsi"/>
                <w:color w:val="000000"/>
                <w:szCs w:val="24"/>
                <w:lang w:eastAsia="en-AU"/>
              </w:rPr>
              <w:t>grade softwood sawlogs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making packaging</w:t>
            </w:r>
            <w:r w:rsidR="003807FE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or horticultural products or tile battens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EA17F" w14:textId="3326E224" w:rsidR="008F3B90" w:rsidRPr="00851789" w:rsidRDefault="008F3B90" w:rsidP="006E67C2">
            <w:pPr>
              <w:pStyle w:val="TableText"/>
              <w:rPr>
                <w:color w:val="000000"/>
              </w:rPr>
            </w:pPr>
            <w:r w:rsidRPr="00851789"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66D5E" w14:textId="40334AF0" w:rsidR="008F3B90" w:rsidRPr="00851789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851789"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E6F70" w14:textId="1D882FC3" w:rsidR="008F3B90" w:rsidRPr="00851789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851789">
              <w:t xml:space="preserve">8 </w:t>
            </w:r>
            <w:r w:rsidRPr="00851789">
              <w:rPr>
                <w:rFonts w:eastAsia="Times New Roman" w:cstheme="minorHAnsi"/>
                <w:color w:val="000000"/>
                <w:szCs w:val="24"/>
                <w:lang w:eastAsia="en-AU"/>
              </w:rPr>
              <w:t>cents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 w:rsidRPr="00851789"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851789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EFAE" w14:textId="77777777" w:rsidR="008F3B90" w:rsidRPr="00851789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851789"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BB66" w14:textId="1AE624BB" w:rsidR="008F3B90" w:rsidRPr="00851789" w:rsidRDefault="008F3B90" w:rsidP="006E67C2">
            <w:pPr>
              <w:pStyle w:val="TableText"/>
              <w:rPr>
                <w:lang w:eastAsia="en-AU"/>
              </w:rPr>
            </w:pPr>
            <w:r w:rsidRPr="00851789">
              <w:rPr>
                <w:rFonts w:eastAsia="Times New Roman" w:cstheme="minorHAnsi"/>
                <w:color w:val="000000"/>
                <w:szCs w:val="24"/>
                <w:lang w:eastAsia="en-AU"/>
              </w:rPr>
              <w:t>8 cents</w:t>
            </w:r>
            <w:r w:rsidR="000A23F3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 w:rsidRPr="00851789"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851789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  <w:r w:rsidRPr="00851789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</w:t>
            </w:r>
          </w:p>
        </w:tc>
      </w:tr>
      <w:tr w:rsidR="002F6247" w14:paraId="6BAC13E4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F05C" w14:textId="70E7A9C6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Forest industries products levy and </w:t>
            </w:r>
            <w:r w:rsidR="00946A38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export </w:t>
            </w: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FB152" w14:textId="77A9637C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Plywood and veneer logs</w:t>
            </w:r>
            <w:r w:rsidR="00946A38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making plywoods or veneer products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F1701" w14:textId="206C17CE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25D99" w14:textId="0C4FF60D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8303" w14:textId="173EFD56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15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cents</w:t>
            </w:r>
            <w:r w:rsidR="00946A38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7C80E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596B" w14:textId="20E729CC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15 cents</w:t>
            </w:r>
            <w:r w:rsidR="00946A38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</w:t>
            </w:r>
          </w:p>
        </w:tc>
      </w:tr>
      <w:tr w:rsidR="002F6247" w14:paraId="5F2C4A86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109B" w14:textId="0218CEB3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Forest industries products levy and</w:t>
            </w:r>
            <w:r w:rsidR="00946A38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export</w:t>
            </w: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DF109" w14:textId="227D55B5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Softwood roundwood logs</w:t>
            </w:r>
            <w:r w:rsidR="002774F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treating with preservative and using as poles or posts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0D4D9" w14:textId="6DDA0FC7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4C13B" w14:textId="646EAB5C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5E1E7" w14:textId="6BD9CCA4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8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cents</w:t>
            </w:r>
            <w:r w:rsidR="002774F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84337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0818" w14:textId="65D2C960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8 cents</w:t>
            </w:r>
            <w:r w:rsidR="002774F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34F546A4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D4C" w14:textId="504C3F03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Forest industries products levy and </w:t>
            </w:r>
            <w:r w:rsidR="002774F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export </w:t>
            </w: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7B58C" w14:textId="31AA2AB2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Softwood sawlogs</w:t>
            </w:r>
            <w:r w:rsidR="002774F1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</w:t>
            </w: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other than cypress sawlogs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>, low</w:t>
            </w:r>
            <w:r w:rsidR="00D81A9B">
              <w:rPr>
                <w:rFonts w:eastAsia="Times New Roman" w:cstheme="minorHAnsi"/>
                <w:color w:val="000000"/>
                <w:szCs w:val="24"/>
                <w:lang w:eastAsia="en-AU"/>
              </w:rPr>
              <w:t>-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>grade softwood sawlogs or softwood roundwood logs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C7FE9" w14:textId="619C2C3E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CAD00" w14:textId="788C1131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BDA1" w14:textId="1861DEFF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29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cents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8A13A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38E4" w14:textId="06C36C89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29 cents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  <w:tr w:rsidR="002F6247" w14:paraId="344D6B68" w14:textId="77777777" w:rsidTr="0004093F"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C3D1" w14:textId="6A3EDFD2" w:rsidR="008F3B90" w:rsidRPr="000E0597" w:rsidRDefault="008F3B90" w:rsidP="006E67C2">
            <w:pPr>
              <w:pStyle w:val="TableText"/>
              <w:rPr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Forest industries products levy and 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export </w:t>
            </w: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BF247" w14:textId="7D7B34D6" w:rsidR="008F3B90" w:rsidRPr="000E0597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Wood panel </w:t>
            </w:r>
            <w:proofErr w:type="spellStart"/>
            <w:r w:rsidRPr="000E0597">
              <w:rPr>
                <w:rFonts w:eastAsia="Times New Roman" w:cstheme="minorHAnsi"/>
                <w:color w:val="000000"/>
                <w:szCs w:val="24"/>
                <w:lang w:eastAsia="en-AU"/>
              </w:rPr>
              <w:t>pulplogs</w:t>
            </w:r>
            <w:proofErr w:type="spellEnd"/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for the manufacture of </w:t>
            </w:r>
            <w:r w:rsidR="00BE31A1">
              <w:rPr>
                <w:rFonts w:eastAsia="Times New Roman" w:cstheme="minorHAnsi"/>
                <w:color w:val="000000"/>
                <w:szCs w:val="24"/>
                <w:lang w:eastAsia="en-AU"/>
              </w:rPr>
              <w:t>panel board products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366A0" w14:textId="3F5A368B" w:rsidR="008F3B90" w:rsidRDefault="008F3B90" w:rsidP="006E67C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A8754" w14:textId="4A58B8B9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66CD1" w14:textId="64EF568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794CF1">
              <w:t>10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cents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97CD2" w14:textId="77777777" w:rsidR="008F3B90" w:rsidRDefault="008F3B90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F50A" w14:textId="09A8412B" w:rsidR="008F3B90" w:rsidRDefault="008F3B90" w:rsidP="006E67C2">
            <w:pPr>
              <w:pStyle w:val="TableText"/>
              <w:rPr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10 cents</w:t>
            </w:r>
            <w:r w:rsidR="000A7D4A">
              <w:rPr>
                <w:rFonts w:eastAsia="Times New Roman" w:cstheme="minorHAnsi"/>
                <w:color w:val="000000"/>
                <w:szCs w:val="24"/>
                <w:lang w:eastAsia="en-AU"/>
              </w:rPr>
              <w:t xml:space="preserve"> per </w:t>
            </w:r>
            <w:r>
              <w:rPr>
                <w:rFonts w:eastAsia="Times New Roman" w:cstheme="minorHAnsi"/>
                <w:color w:val="000000"/>
                <w:szCs w:val="24"/>
                <w:lang w:eastAsia="en-AU"/>
              </w:rPr>
              <w:t>m</w:t>
            </w:r>
            <w:r w:rsidRPr="00361373">
              <w:rPr>
                <w:rFonts w:eastAsia="Times New Roman" w:cstheme="minorHAnsi"/>
                <w:color w:val="000000"/>
                <w:szCs w:val="24"/>
                <w:vertAlign w:val="superscript"/>
                <w:lang w:eastAsia="en-AU"/>
              </w:rPr>
              <w:t>3</w:t>
            </w:r>
          </w:p>
        </w:tc>
      </w:tr>
    </w:tbl>
    <w:p w14:paraId="191E487B" w14:textId="77777777" w:rsidR="004D02C6" w:rsidRDefault="0071308C" w:rsidP="006E67C2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39CF460A" w14:textId="77777777" w:rsidR="0071308C" w:rsidRDefault="0071308C" w:rsidP="006E67C2">
      <w:pPr>
        <w:pStyle w:val="Heading3"/>
        <w:numPr>
          <w:ilvl w:val="0"/>
          <w:numId w:val="0"/>
        </w:numPr>
        <w:spacing w:before="200"/>
        <w:ind w:left="964" w:hanging="964"/>
      </w:pPr>
      <w:r>
        <w:t>Horticulture</w:t>
      </w:r>
    </w:p>
    <w:tbl>
      <w:tblPr>
        <w:tblW w:w="5079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134"/>
        <w:gridCol w:w="1137"/>
        <w:gridCol w:w="1133"/>
        <w:gridCol w:w="1133"/>
        <w:gridCol w:w="1133"/>
        <w:gridCol w:w="1275"/>
      </w:tblGrid>
      <w:tr w:rsidR="00537D80" w14:paraId="389AE7B8" w14:textId="77777777" w:rsidTr="00C411E4">
        <w:trPr>
          <w:cantSplit/>
          <w:tblHeader/>
        </w:trPr>
        <w:tc>
          <w:tcPr>
            <w:tcW w:w="53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3A2094" w14:textId="77777777" w:rsidR="004D02C6" w:rsidRDefault="004D02C6" w:rsidP="006E67C2">
            <w:pPr>
              <w:pStyle w:val="TableHeading"/>
            </w:pPr>
            <w:r>
              <w:t>Levy/export charge type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98D8" w14:textId="77777777" w:rsidR="004D02C6" w:rsidRDefault="004D02C6" w:rsidP="006E67C2">
            <w:pPr>
              <w:pStyle w:val="TableHeading"/>
            </w:pPr>
            <w:r>
              <w:t>Product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F47075" w14:textId="77777777" w:rsidR="004D02C6" w:rsidRPr="00794CF1" w:rsidRDefault="004D02C6" w:rsidP="006E67C2">
            <w:pPr>
              <w:pStyle w:val="TableHeading"/>
              <w:rPr>
                <w:bCs/>
              </w:rPr>
            </w:pPr>
            <w:r>
              <w:rPr>
                <w:bCs/>
              </w:rPr>
              <w:t>Biosecurity activity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8B181C" w14:textId="77777777" w:rsidR="004D02C6" w:rsidRDefault="004D02C6" w:rsidP="006E67C2">
            <w:pPr>
              <w:pStyle w:val="TableHeading"/>
            </w:pPr>
            <w:r w:rsidRPr="00794CF1">
              <w:rPr>
                <w:bCs/>
              </w:rPr>
              <w:t xml:space="preserve">Biosecurity </w:t>
            </w:r>
            <w:r>
              <w:rPr>
                <w:bCs/>
              </w:rPr>
              <w:t>r</w:t>
            </w:r>
            <w:r w:rsidRPr="00794CF1">
              <w:rPr>
                <w:bCs/>
              </w:rPr>
              <w:t>esponse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028E1B0" w14:textId="434CFB80" w:rsidR="004D02C6" w:rsidRPr="000D1434" w:rsidRDefault="00736751" w:rsidP="006E67C2">
            <w:pPr>
              <w:pStyle w:val="TableHeading"/>
            </w:pPr>
            <w:r>
              <w:t>Marketing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66C5A0" w14:textId="77777777" w:rsidR="004D02C6" w:rsidRPr="000D1434" w:rsidRDefault="004D02C6" w:rsidP="006E67C2">
            <w:pPr>
              <w:pStyle w:val="TableHeading"/>
            </w:pPr>
            <w:r w:rsidRPr="000D1434">
              <w:rPr>
                <w:bCs/>
              </w:rPr>
              <w:t xml:space="preserve">National </w:t>
            </w:r>
            <w:r>
              <w:rPr>
                <w:bCs/>
              </w:rPr>
              <w:t>r</w:t>
            </w:r>
            <w:r w:rsidRPr="000D1434">
              <w:rPr>
                <w:bCs/>
              </w:rPr>
              <w:t xml:space="preserve">esidue </w:t>
            </w:r>
            <w:r>
              <w:rPr>
                <w:bCs/>
              </w:rPr>
              <w:t>t</w:t>
            </w:r>
            <w:r w:rsidRPr="000D1434">
              <w:rPr>
                <w:bCs/>
              </w:rPr>
              <w:t>esting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B856CD" w14:textId="77777777" w:rsidR="004D02C6" w:rsidRDefault="004D02C6" w:rsidP="006E67C2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69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F03B" w14:textId="77777777" w:rsidR="004D02C6" w:rsidRDefault="004D02C6" w:rsidP="006E67C2">
            <w:pPr>
              <w:pStyle w:val="TableHeading"/>
            </w:pPr>
            <w:r>
              <w:t>Total levy/export charge rate</w:t>
            </w:r>
          </w:p>
        </w:tc>
      </w:tr>
      <w:tr w:rsidR="004970B7" w14:paraId="4CAD2D5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A08CF" w14:textId="09FDE4AC" w:rsidR="004970B7" w:rsidRPr="00A67E4E" w:rsidRDefault="004970B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Agaricus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mushrooms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D5DF" w14:textId="640E2DB5" w:rsidR="004970B7" w:rsidRPr="008167CD" w:rsidRDefault="004970B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Mushroom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spawn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9C2B2" w14:textId="3AE72D90" w:rsidR="004970B7" w:rsidRDefault="004970B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1C14" w14:textId="51CBC4C1" w:rsidR="004970B7" w:rsidRPr="00794CF1" w:rsidRDefault="004970B7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4F705" w14:textId="0AC372D4" w:rsidR="004970B7" w:rsidRDefault="004970B7" w:rsidP="006E67C2">
            <w:pPr>
              <w:pStyle w:val="TableText"/>
              <w:rPr>
                <w:bCs/>
                <w:color w:val="000000"/>
              </w:rPr>
            </w:pPr>
            <w:r w:rsidRPr="00794CF1">
              <w:t>$2.92</w:t>
            </w:r>
            <w:r w:rsidR="00506DE5">
              <w:t xml:space="preserve"> </w:t>
            </w:r>
            <w:r w:rsidRPr="00794CF1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546CC" w14:textId="112778FF" w:rsidR="004970B7" w:rsidRDefault="004970B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BAA0" w14:textId="325990E0" w:rsidR="004970B7" w:rsidRPr="00794CF1" w:rsidRDefault="004970B7" w:rsidP="006E67C2">
            <w:pPr>
              <w:pStyle w:val="TableText"/>
            </w:pPr>
            <w:r w:rsidRPr="00794CF1">
              <w:t>$1.08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8702" w14:textId="3117AABB" w:rsidR="004970B7" w:rsidRPr="008167CD" w:rsidRDefault="004970B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$4.00 per kilogram</w:t>
            </w:r>
          </w:p>
        </w:tc>
      </w:tr>
      <w:tr w:rsidR="00313878" w14:paraId="576B1E63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8AE1" w14:textId="666C8852" w:rsidR="00D33A17" w:rsidRPr="00A67E4E" w:rsidRDefault="0031387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 w:rsidR="002820C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export</w:t>
            </w:r>
            <w:r w:rsidR="00CD566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 w:rsidR="00D33A1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(from 1 July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A9FD" w14:textId="229097B8" w:rsidR="00313878" w:rsidRDefault="003A0D3C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bCs/>
              </w:rPr>
              <w:t>I</w:t>
            </w:r>
            <w:r w:rsidR="00313878" w:rsidRPr="008167CD">
              <w:rPr>
                <w:bCs/>
              </w:rPr>
              <w:t>n shell</w:t>
            </w:r>
            <w:r>
              <w:rPr>
                <w:bCs/>
              </w:rPr>
              <w:t xml:space="preserve"> </w:t>
            </w:r>
            <w:r w:rsidR="00313878">
              <w:rPr>
                <w:bCs/>
              </w:rPr>
              <w:t>N</w:t>
            </w:r>
            <w:r w:rsidR="00313878" w:rsidRPr="008167CD">
              <w:rPr>
                <w:bCs/>
              </w:rPr>
              <w:t>onpareil variety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16FE" w14:textId="12FA8C6A" w:rsidR="00313878" w:rsidRDefault="00313878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4DE13" w14:textId="588C1461" w:rsidR="00313878" w:rsidRPr="00794CF1" w:rsidRDefault="00313878" w:rsidP="006E67C2">
            <w:pPr>
              <w:pStyle w:val="TableText"/>
            </w:pPr>
            <w:r w:rsidRPr="00794CF1">
              <w:t>0.</w:t>
            </w:r>
            <w:r w:rsidR="00FA1D08">
              <w:t>3</w:t>
            </w:r>
            <w:r w:rsidR="001E6EB3">
              <w:t>7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84389" w14:textId="09E89E24" w:rsidR="00313878" w:rsidRDefault="00313878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3C74C" w14:textId="3C077F3B" w:rsidR="00313878" w:rsidRDefault="00313878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70FF" w14:textId="06A8BE19" w:rsidR="00313878" w:rsidRPr="00794CF1" w:rsidRDefault="00313878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BDED" w14:textId="1B7FCB94" w:rsidR="00313878" w:rsidRPr="008167CD" w:rsidRDefault="0031387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1.</w:t>
            </w:r>
            <w:r w:rsidR="0098193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87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cents per kilogram</w:t>
            </w:r>
          </w:p>
        </w:tc>
      </w:tr>
      <w:tr w:rsidR="00D33A17" w14:paraId="6A5382DE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1569A" w14:textId="4C3D2712" w:rsidR="00D33A17" w:rsidRPr="00A67E4E" w:rsidRDefault="00D33A1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</w:t>
            </w:r>
            <w:r w:rsidR="00E2303C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up to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="00E2303C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30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Ju</w:t>
            </w:r>
            <w:r w:rsidR="00E2303C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ne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37B3" w14:textId="43F7D693" w:rsidR="00D33A17" w:rsidRDefault="00D33A17" w:rsidP="006E67C2">
            <w:pPr>
              <w:pStyle w:val="TableText"/>
              <w:rPr>
                <w:bCs/>
              </w:rPr>
            </w:pPr>
            <w:r>
              <w:rPr>
                <w:bCs/>
              </w:rPr>
              <w:t>I</w:t>
            </w:r>
            <w:r w:rsidRPr="008167CD">
              <w:rPr>
                <w:bCs/>
              </w:rPr>
              <w:t>n shell</w:t>
            </w:r>
            <w:r>
              <w:rPr>
                <w:bCs/>
              </w:rPr>
              <w:t xml:space="preserve"> N</w:t>
            </w:r>
            <w:r w:rsidRPr="008167CD">
              <w:rPr>
                <w:bCs/>
              </w:rPr>
              <w:t>onpareil variety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99B21" w14:textId="15EFAB88" w:rsidR="00D33A17" w:rsidRDefault="00D33A1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1174E" w14:textId="7311EAE0" w:rsidR="00D33A17" w:rsidRPr="00794CF1" w:rsidRDefault="00D33A17" w:rsidP="006E67C2">
            <w:pPr>
              <w:pStyle w:val="TableText"/>
            </w:pPr>
            <w:r w:rsidRPr="00794CF1">
              <w:t>0.</w:t>
            </w:r>
            <w:r w:rsidR="003C61FB">
              <w:t>1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7EEC5" w14:textId="21E730A0" w:rsidR="00D33A17" w:rsidRDefault="00D33A1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B08B" w14:textId="3D412911" w:rsidR="00D33A17" w:rsidRDefault="00D33A1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48815" w14:textId="07D13AD6" w:rsidR="00D33A17" w:rsidRPr="00794CF1" w:rsidRDefault="00D33A17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6153" w14:textId="09312130" w:rsidR="00D33A17" w:rsidRPr="008167CD" w:rsidRDefault="00D33A1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1.</w:t>
            </w:r>
            <w:r w:rsidR="003C61F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6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cents per kilogram</w:t>
            </w:r>
          </w:p>
        </w:tc>
      </w:tr>
      <w:tr w:rsidR="000E569E" w14:paraId="317A092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8410E" w14:textId="30516314" w:rsidR="003C61FB" w:rsidRPr="0032398F" w:rsidRDefault="004D02C6" w:rsidP="006E67C2">
            <w:pPr>
              <w:pStyle w:val="TableText"/>
              <w:rPr>
                <w:rFonts w:eastAsia="Times New Roman" w:cstheme="minorHAnsi"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 w:rsidR="00065D55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 w:rsidR="003C61FB">
              <w:rPr>
                <w:lang w:eastAsia="en-AU"/>
              </w:rPr>
              <w:t>(from 1 July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8D4E" w14:textId="6A66B830" w:rsidR="004D02C6" w:rsidRDefault="00313878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</w:t>
            </w:r>
            <w:r w:rsidR="004D02C6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 shell</w:t>
            </w:r>
            <w:r w:rsidR="0098193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="004D02C6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other than </w:t>
            </w:r>
            <w:r w:rsidR="004D02C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</w:t>
            </w:r>
            <w:r w:rsidR="004D02C6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onpareil variety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DAD4B" w14:textId="0A68941C" w:rsidR="004D02C6" w:rsidRDefault="004D02C6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E0CC8" w14:textId="2335A0F0" w:rsidR="004D02C6" w:rsidRDefault="004D02C6" w:rsidP="006E67C2">
            <w:pPr>
              <w:pStyle w:val="TableText"/>
              <w:rPr>
                <w:lang w:eastAsia="en-AU"/>
              </w:rPr>
            </w:pPr>
            <w:r w:rsidRPr="00794CF1">
              <w:t>0.</w:t>
            </w:r>
            <w:r w:rsidR="00FA1D08">
              <w:t>3</w:t>
            </w:r>
            <w:r w:rsidR="001E6EB3">
              <w:t>7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D3C48" w14:textId="34EAABA9" w:rsidR="004D02C6" w:rsidRDefault="004D02C6" w:rsidP="006E67C2">
            <w:pPr>
              <w:pStyle w:val="TableText"/>
              <w:rPr>
                <w:lang w:eastAsia="en-AU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E7802" w14:textId="01194E64" w:rsidR="004D02C6" w:rsidRDefault="004D02C6" w:rsidP="006E67C2">
            <w:pPr>
              <w:pStyle w:val="TableText"/>
              <w:rPr>
                <w:lang w:eastAsia="en-AU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EED79" w14:textId="4D9D0207" w:rsidR="004D02C6" w:rsidRPr="000D1434" w:rsidRDefault="004D02C6" w:rsidP="006E67C2">
            <w:pPr>
              <w:pStyle w:val="TableText"/>
              <w:rPr>
                <w:lang w:eastAsia="en-AU"/>
              </w:rPr>
            </w:pPr>
            <w:r w:rsidRPr="00794CF1">
              <w:t>1 cent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0178" w14:textId="01FA5D9E" w:rsidR="004D02C6" w:rsidRDefault="004D02C6" w:rsidP="006E67C2">
            <w:pPr>
              <w:pStyle w:val="TableText"/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1.</w:t>
            </w:r>
            <w:r w:rsidR="0098193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37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cents per kilogram</w:t>
            </w:r>
          </w:p>
        </w:tc>
      </w:tr>
      <w:tr w:rsidR="003C61FB" w14:paraId="5034114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43E9D" w14:textId="45420137" w:rsidR="003C61FB" w:rsidRPr="00A67E4E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(up to 30 June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FCAD" w14:textId="5948AB02" w:rsidR="003C61FB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 shell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other than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onpareil variety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46B6A" w14:textId="73CD9CDE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99103" w14:textId="6432F210" w:rsidR="003C61FB" w:rsidRPr="00794CF1" w:rsidRDefault="003C61FB" w:rsidP="006E67C2">
            <w:pPr>
              <w:pStyle w:val="TableText"/>
            </w:pPr>
            <w:r w:rsidRPr="00794CF1">
              <w:t>0.</w:t>
            </w:r>
            <w:r>
              <w:t>1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CC8D9" w14:textId="1F33B6E0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225D7" w14:textId="1DFB73B6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2905C" w14:textId="5292D9C5" w:rsidR="003C61FB" w:rsidRPr="00794CF1" w:rsidRDefault="003C61FB" w:rsidP="006E67C2">
            <w:pPr>
              <w:pStyle w:val="TableText"/>
            </w:pPr>
            <w:r w:rsidRPr="00794CF1">
              <w:t>1 cent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870" w14:textId="71B10266" w:rsidR="003C61FB" w:rsidRPr="008167CD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1.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cents per kilogram</w:t>
            </w:r>
          </w:p>
        </w:tc>
      </w:tr>
      <w:tr w:rsidR="00923FEF" w14:paraId="21CCF63E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02939" w14:textId="0E3EAC13" w:rsidR="00923FEF" w:rsidRPr="00A67E4E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>
              <w:rPr>
                <w:lang w:eastAsia="en-AU"/>
              </w:rPr>
              <w:t>(from 1 July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3F5C" w14:textId="020B07E5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</w:t>
            </w:r>
            <w:r w:rsidR="0002316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shelled</w:t>
            </w:r>
            <w:r w:rsidR="0002316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al</w:t>
            </w:r>
            <w:r w:rsidR="0002316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monds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D631F" w14:textId="5CA3CA4F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066AA" w14:textId="1624C7F4" w:rsidR="00923FEF" w:rsidRPr="00794CF1" w:rsidRDefault="00923FEF" w:rsidP="006E67C2">
            <w:pPr>
              <w:pStyle w:val="TableText"/>
            </w:pPr>
            <w:r w:rsidRPr="00794CF1">
              <w:t>0.</w:t>
            </w:r>
            <w:r w:rsidR="00272333">
              <w:t>52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F6FC1" w14:textId="7CAD0186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F43D0" w14:textId="1420763B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9506A" w14:textId="3C647559" w:rsidR="00923FEF" w:rsidRPr="00794CF1" w:rsidRDefault="00923FEF" w:rsidP="006E67C2">
            <w:pPr>
              <w:pStyle w:val="TableText"/>
            </w:pPr>
            <w:r w:rsidRPr="00794CF1">
              <w:t>2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C1C8" w14:textId="59639901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</w:t>
            </w:r>
            <w:r w:rsidR="0098193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52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cents per kilogram</w:t>
            </w:r>
          </w:p>
        </w:tc>
      </w:tr>
      <w:tr w:rsidR="003C61FB" w14:paraId="5E41855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C950D" w14:textId="1DF90D21" w:rsidR="003C61FB" w:rsidRPr="00A67E4E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Almond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7E4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(up to 30 June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D6EE" w14:textId="0AA3AB73" w:rsidR="003C61FB" w:rsidRPr="008167CD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shelled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al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monds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8660B" w14:textId="43F516CC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F77F6" w14:textId="45AC16A2" w:rsidR="003C61FB" w:rsidRPr="00794CF1" w:rsidRDefault="003C61FB" w:rsidP="006E67C2">
            <w:pPr>
              <w:pStyle w:val="TableText"/>
            </w:pPr>
            <w:r w:rsidRPr="00794CF1">
              <w:t>0.</w:t>
            </w:r>
            <w:r>
              <w:t>13</w:t>
            </w:r>
            <w:r w:rsidRPr="00794CF1">
              <w:t xml:space="preserve">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9C22D" w14:textId="1F9CE272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B1FD3" w14:textId="60A801FC" w:rsidR="003C61FB" w:rsidRDefault="003C61F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0B5A6" w14:textId="286100D5" w:rsidR="003C61FB" w:rsidRPr="00794CF1" w:rsidRDefault="003C61FB" w:rsidP="006E67C2">
            <w:pPr>
              <w:pStyle w:val="TableText"/>
            </w:pPr>
            <w:r w:rsidRPr="00794CF1">
              <w:t>2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C88" w14:textId="4A19CE65" w:rsidR="003C61FB" w:rsidRPr="008167CD" w:rsidRDefault="003C61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13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cents per kilogram</w:t>
            </w:r>
          </w:p>
        </w:tc>
      </w:tr>
      <w:tr w:rsidR="00ED1F88" w14:paraId="05C4CDD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D0F1" w14:textId="4C8CB17D" w:rsidR="00ED1F88" w:rsidRPr="004C4F93" w:rsidRDefault="00ED1F8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Apples and pears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6DD7" w14:textId="74487F72" w:rsidR="00ED1F88" w:rsidRPr="008167CD" w:rsidRDefault="00ED1F8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Apple</w:t>
            </w:r>
            <w:r>
              <w:t xml:space="preserve">s </w:t>
            </w:r>
            <w:r w:rsidR="00DC2B17">
              <w:t xml:space="preserve">processed or </w:t>
            </w:r>
            <w:r>
              <w:rPr>
                <w:rFonts w:cstheme="minorHAnsi"/>
                <w:color w:val="000000"/>
              </w:rPr>
              <w:t>purchased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A519" w14:textId="2F2A7367" w:rsidR="00ED1F88" w:rsidRDefault="00ED1F88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3A1AD" w14:textId="0A9A1402" w:rsidR="00ED1F88" w:rsidRDefault="00ED1F88" w:rsidP="006E67C2">
            <w:pPr>
              <w:pStyle w:val="TableText"/>
              <w:rPr>
                <w:bCs/>
                <w:color w:val="000000"/>
              </w:rPr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E2B69" w14:textId="53FE3F2E" w:rsidR="00ED1F88" w:rsidRPr="00794CF1" w:rsidRDefault="00ED1F88" w:rsidP="006E67C2">
            <w:pPr>
              <w:pStyle w:val="TableText"/>
            </w:pPr>
            <w:r w:rsidRPr="00794CF1">
              <w:t>$4.00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43282" w14:textId="3A1E4020" w:rsidR="00ED1F88" w:rsidRPr="00794CF1" w:rsidRDefault="008E248A" w:rsidP="006E67C2">
            <w:pPr>
              <w:pStyle w:val="TableText"/>
            </w:pPr>
            <w:r>
              <w:t>$0.2</w:t>
            </w:r>
            <w:r w:rsidR="0051731F">
              <w:t>0</w:t>
            </w:r>
            <w:r w:rsidR="00ED1F88" w:rsidRPr="00794CF1">
              <w:t xml:space="preserve">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29D7C" w14:textId="0B30C708" w:rsidR="00ED1F88" w:rsidRPr="00794CF1" w:rsidRDefault="00ED1F88" w:rsidP="006E67C2">
            <w:pPr>
              <w:pStyle w:val="TableText"/>
            </w:pPr>
            <w:r w:rsidRPr="00794CF1">
              <w:t>$1.30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8C57" w14:textId="69503307" w:rsidR="00ED1F88" w:rsidRPr="008167CD" w:rsidRDefault="00ED1F8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$5.50 per tonne</w:t>
            </w:r>
          </w:p>
        </w:tc>
      </w:tr>
      <w:tr w:rsidR="00923FEF" w14:paraId="7AB4A45E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D6BAC" w14:textId="54FFB26B" w:rsidR="00923FEF" w:rsidRPr="00A67E4E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Apples and pears levy and</w:t>
            </w:r>
            <w:r w:rsidR="005557B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export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93C8" w14:textId="3851987D" w:rsidR="005557B3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Apple</w:t>
            </w:r>
            <w:r>
              <w:rPr>
                <w:bCs/>
                <w:color w:val="000000"/>
              </w:rPr>
              <w:t xml:space="preserve">s </w:t>
            </w:r>
            <w:r w:rsidR="00DC2B17">
              <w:rPr>
                <w:bCs/>
                <w:color w:val="000000"/>
              </w:rPr>
              <w:t xml:space="preserve">processed or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juicing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A2185" w14:textId="07995E39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B831" w14:textId="6AF30636" w:rsidR="00923FEF" w:rsidRPr="00794CF1" w:rsidRDefault="00923FEF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B1793" w14:textId="73B1B47F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 w:rsidRPr="00794CF1">
              <w:t>$2.00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45232" w14:textId="7B84F6B5" w:rsidR="00923FEF" w:rsidRDefault="0051731F" w:rsidP="006E67C2">
            <w:pPr>
              <w:pStyle w:val="TableText"/>
              <w:rPr>
                <w:bCs/>
                <w:color w:val="000000"/>
              </w:rPr>
            </w:pPr>
            <w:r>
              <w:t>$0.10</w:t>
            </w:r>
            <w:r w:rsidR="00923FEF" w:rsidRPr="00794CF1">
              <w:t xml:space="preserve">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224D" w14:textId="6834ADAD" w:rsidR="00923FEF" w:rsidRPr="00794CF1" w:rsidRDefault="00DC2B17" w:rsidP="006E67C2">
            <w:pPr>
              <w:pStyle w:val="TableText"/>
            </w:pPr>
            <w:r>
              <w:t>$0.</w:t>
            </w:r>
            <w:r w:rsidR="00923FEF" w:rsidRPr="00794CF1">
              <w:t>65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D184" w14:textId="6294BD5D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$2.75 per tonne</w:t>
            </w:r>
          </w:p>
        </w:tc>
      </w:tr>
      <w:tr w:rsidR="00923FEF" w14:paraId="216F9BC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B67D" w14:textId="31778362" w:rsidR="00923FEF" w:rsidRPr="004C4F93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Apples and pears levy and </w:t>
            </w:r>
            <w:r w:rsidR="00BD4B35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CE13" w14:textId="47F7BCD5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</w:t>
            </w:r>
            <w:r w:rsidRPr="008167CD">
              <w:rPr>
                <w:bCs/>
                <w:lang w:eastAsia="en-AU"/>
              </w:rPr>
              <w:t xml:space="preserve">ll other apples </w:t>
            </w:r>
            <w:r>
              <w:rPr>
                <w:bCs/>
                <w:lang w:eastAsia="en-AU"/>
              </w:rPr>
              <w:t>purchased</w:t>
            </w:r>
            <w:r w:rsidR="007073FA">
              <w:rPr>
                <w:bCs/>
                <w:lang w:eastAsia="en-AU"/>
              </w:rPr>
              <w:t>,</w:t>
            </w:r>
            <w:r>
              <w:rPr>
                <w:bCs/>
                <w:lang w:eastAsia="en-AU"/>
              </w:rPr>
              <w:t xml:space="preserve"> exported</w:t>
            </w:r>
            <w:r w:rsidR="007073FA">
              <w:rPr>
                <w:bCs/>
                <w:lang w:eastAsia="en-AU"/>
              </w:rPr>
              <w:t xml:space="preserve"> or sold by retail sale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D819F" w14:textId="1772CC95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 w:rsidRPr="00794CF1">
              <w:t>0.020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29EFA" w14:textId="2A1F403B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 w:rsidRPr="00794CF1">
              <w:t>0.242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9E485" w14:textId="0BEFD195" w:rsidR="00923FEF" w:rsidRPr="00794CF1" w:rsidRDefault="00923FEF" w:rsidP="006E67C2">
            <w:pPr>
              <w:pStyle w:val="TableText"/>
            </w:pPr>
            <w:r w:rsidRPr="00794CF1">
              <w:t>1.030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073FF" w14:textId="0A47F2CF" w:rsidR="00923FEF" w:rsidRPr="00794CF1" w:rsidRDefault="00923FEF" w:rsidP="006E67C2">
            <w:pPr>
              <w:pStyle w:val="TableText"/>
            </w:pPr>
            <w:r w:rsidRPr="00794CF1">
              <w:t>0.075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EC185" w14:textId="053AB317" w:rsidR="00923FEF" w:rsidRPr="00794CF1" w:rsidRDefault="00923FEF" w:rsidP="006E67C2">
            <w:pPr>
              <w:pStyle w:val="TableText"/>
            </w:pPr>
            <w:r w:rsidRPr="00794CF1">
              <w:t>0.720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FAE3" w14:textId="37F51C33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2.087 cents per kilogram</w:t>
            </w:r>
          </w:p>
        </w:tc>
      </w:tr>
      <w:tr w:rsidR="00074A90" w14:paraId="577CADC1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B0F52" w14:textId="4C138B66" w:rsidR="00074A90" w:rsidRPr="004C4F93" w:rsidRDefault="00074A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Apples and pears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A191" w14:textId="28F34604" w:rsidR="00074A90" w:rsidRPr="008167CD" w:rsidRDefault="00074A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Pears</w:t>
            </w:r>
            <w:r>
              <w:t xml:space="preserve"> </w:t>
            </w:r>
            <w:r w:rsidR="007073FA">
              <w:t xml:space="preserve">processed or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urchased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E1D47" w14:textId="3A8F0B09" w:rsidR="00074A90" w:rsidRPr="00794CF1" w:rsidRDefault="00074A90" w:rsidP="006E67C2">
            <w:pPr>
              <w:pStyle w:val="TableText"/>
            </w:pPr>
            <w:r w:rsidRPr="00794CF1">
              <w:t>n</w:t>
            </w:r>
            <w:r>
              <w:t>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61253" w14:textId="562E82DA" w:rsidR="00074A90" w:rsidRPr="00794CF1" w:rsidRDefault="00074A90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9B26D" w14:textId="2458B911" w:rsidR="00074A90" w:rsidRPr="00794CF1" w:rsidRDefault="00074A90" w:rsidP="006E67C2">
            <w:pPr>
              <w:pStyle w:val="TableText"/>
            </w:pPr>
            <w:r w:rsidRPr="00794CF1">
              <w:t>$4.50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EC2E2" w14:textId="74C1BDC0" w:rsidR="00074A90" w:rsidRPr="00794CF1" w:rsidRDefault="0051731F" w:rsidP="006E67C2">
            <w:pPr>
              <w:pStyle w:val="TableText"/>
            </w:pPr>
            <w:r>
              <w:t>$0.</w:t>
            </w:r>
            <w:r w:rsidR="00074A90" w:rsidRPr="00794CF1">
              <w:t>20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7364A" w14:textId="48304F56" w:rsidR="00074A90" w:rsidRPr="00794CF1" w:rsidRDefault="00074A90" w:rsidP="006E67C2">
            <w:pPr>
              <w:pStyle w:val="TableText"/>
            </w:pPr>
            <w:r w:rsidRPr="00794CF1">
              <w:t>$1.20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74BA" w14:textId="0060611A" w:rsidR="00074A90" w:rsidRPr="0073784D" w:rsidRDefault="00074A90" w:rsidP="006E67C2">
            <w:pPr>
              <w:pStyle w:val="TableText"/>
            </w:pPr>
            <w:r w:rsidRPr="0073784D">
              <w:t>$5.90 per tonne</w:t>
            </w:r>
          </w:p>
        </w:tc>
      </w:tr>
      <w:tr w:rsidR="00923FEF" w14:paraId="29A8502C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677B" w14:textId="4AC3D6C3" w:rsidR="00923FEF" w:rsidRPr="004C4F93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Apples and pears levy and</w:t>
            </w:r>
            <w:r w:rsidR="00074A9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export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BC84" w14:textId="65950D54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Pears</w:t>
            </w:r>
            <w:r>
              <w:t xml:space="preserve"> </w:t>
            </w:r>
            <w:r w:rsidR="007073FA">
              <w:t xml:space="preserve">processed or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juicing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6DDD5" w14:textId="6FABD2B2" w:rsidR="00923FEF" w:rsidRPr="00794CF1" w:rsidRDefault="00923FEF" w:rsidP="006E67C2">
            <w:pPr>
              <w:pStyle w:val="TableText"/>
            </w:pPr>
            <w:r w:rsidRPr="00794CF1">
              <w:t>n</w:t>
            </w:r>
            <w:r>
              <w:t>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911F6" w14:textId="111FFF43" w:rsidR="00923FEF" w:rsidRPr="00794CF1" w:rsidRDefault="00923FEF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3058C" w14:textId="330D5724" w:rsidR="00923FEF" w:rsidRPr="00794CF1" w:rsidRDefault="00923FEF" w:rsidP="006E67C2">
            <w:pPr>
              <w:pStyle w:val="TableText"/>
            </w:pPr>
            <w:r w:rsidRPr="00794CF1">
              <w:t>$2.25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8BD60" w14:textId="1EA8D32D" w:rsidR="00923FEF" w:rsidRPr="00794CF1" w:rsidRDefault="0051731F" w:rsidP="006E67C2">
            <w:pPr>
              <w:pStyle w:val="TableText"/>
            </w:pPr>
            <w:r>
              <w:t>$0.</w:t>
            </w:r>
            <w:r w:rsidR="00923FEF" w:rsidRPr="00794CF1">
              <w:t>10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5ECD5" w14:textId="0614224E" w:rsidR="00923FEF" w:rsidRPr="00794CF1" w:rsidRDefault="001959C2" w:rsidP="006E67C2">
            <w:pPr>
              <w:pStyle w:val="TableText"/>
            </w:pPr>
            <w:r>
              <w:t>$0.</w:t>
            </w:r>
            <w:r w:rsidR="00923FEF" w:rsidRPr="00794CF1">
              <w:t>60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82DD" w14:textId="1F335658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73784D">
              <w:t>$2.95 per tonne</w:t>
            </w:r>
          </w:p>
        </w:tc>
      </w:tr>
      <w:tr w:rsidR="00923FEF" w14:paraId="1E2C759A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5858" w14:textId="33BD9D7C" w:rsidR="00923FEF" w:rsidRPr="004C4F93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Apples and pears levy and </w:t>
            </w:r>
            <w:r w:rsidR="00074A9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D3CE" w14:textId="4D74C587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ll other pears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="001959C2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,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export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ed</w:t>
            </w:r>
            <w:r w:rsidR="001959C2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or sold by retail sale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34348" w14:textId="1F927886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 w:rsidRPr="00794CF1">
              <w:t>n</w:t>
            </w:r>
            <w:r>
              <w:t>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8D289" w14:textId="51266447" w:rsidR="00923FEF" w:rsidRDefault="00923FEF" w:rsidP="006E67C2">
            <w:pPr>
              <w:pStyle w:val="TableText"/>
              <w:rPr>
                <w:bCs/>
                <w:color w:val="000000"/>
              </w:rPr>
            </w:pPr>
            <w:r w:rsidRPr="00794CF1">
              <w:t>0.242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1A024" w14:textId="48E1C917" w:rsidR="00923FEF" w:rsidRPr="00794CF1" w:rsidRDefault="00923FEF" w:rsidP="006E67C2">
            <w:pPr>
              <w:pStyle w:val="TableText"/>
            </w:pPr>
            <w:r w:rsidRPr="00794CF1">
              <w:t>1.249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8522" w14:textId="18EC5445" w:rsidR="00923FEF" w:rsidRPr="00794CF1" w:rsidRDefault="00923FEF" w:rsidP="006E67C2">
            <w:pPr>
              <w:pStyle w:val="TableText"/>
            </w:pPr>
            <w:r w:rsidRPr="00794CF1">
              <w:t>0.075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52D16" w14:textId="3D699789" w:rsidR="00923FEF" w:rsidRPr="00794CF1" w:rsidRDefault="00923FEF" w:rsidP="006E67C2">
            <w:pPr>
              <w:pStyle w:val="TableText"/>
            </w:pPr>
            <w:r w:rsidRPr="00794CF1">
              <w:t>0.775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869F" w14:textId="16E72CA7" w:rsidR="00923FEF" w:rsidRPr="008167CD" w:rsidRDefault="00923FE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2.341 cents per kilogram</w:t>
            </w:r>
          </w:p>
        </w:tc>
      </w:tr>
      <w:tr w:rsidR="00FF251F" w14:paraId="5978DF5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F39DE" w14:textId="0BF98B3D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Avocados levy and </w:t>
            </w:r>
            <w:r w:rsidR="00074A9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A435" w14:textId="45E8C189" w:rsidR="00FF251F" w:rsidRDefault="00074A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 w:rsidR="00FF251F" w:rsidRPr="001425A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rocessed or </w:t>
            </w:r>
            <w:r w:rsid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="00FF251F" w:rsidRPr="001425A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765B1" w14:textId="3456F72A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4E202" w14:textId="5B2F12E5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F5519" w14:textId="13FDF015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68E9" w14:textId="17A5C772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5A1C3" w14:textId="62DC568C" w:rsidR="00FF251F" w:rsidRPr="00794CF1" w:rsidRDefault="00FF251F" w:rsidP="006E67C2">
            <w:pPr>
              <w:pStyle w:val="TableText"/>
            </w:pPr>
            <w:r w:rsidRPr="00794CF1">
              <w:t>1 cent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9DFD" w14:textId="7F6BADAB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 cent per kilogram</w:t>
            </w:r>
          </w:p>
        </w:tc>
      </w:tr>
      <w:tr w:rsidR="00C208E1" w14:paraId="3AD317A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62F43" w14:textId="5F7C3EAF" w:rsidR="00C208E1" w:rsidRPr="004C4F93" w:rsidRDefault="00C208E1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Avocados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(from 1 July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D982" w14:textId="52A85604" w:rsidR="00C208E1" w:rsidRPr="001425AB" w:rsidRDefault="00C208E1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1425A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avocados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8249A" w14:textId="1EF8AA53" w:rsidR="00C208E1" w:rsidRPr="00794CF1" w:rsidRDefault="00C208E1" w:rsidP="006E67C2">
            <w:pPr>
              <w:pStyle w:val="TableText"/>
            </w:pPr>
            <w:r w:rsidRPr="00794CF1">
              <w:t>0.1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0C949" w14:textId="2DED8683" w:rsidR="00C208E1" w:rsidRDefault="00C208E1" w:rsidP="006E67C2">
            <w:pPr>
              <w:pStyle w:val="TableText"/>
            </w:pPr>
            <w:r>
              <w:t>0.25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6EF34" w14:textId="705CA7ED" w:rsidR="00C208E1" w:rsidRPr="00794CF1" w:rsidRDefault="00C208E1" w:rsidP="006E67C2">
            <w:pPr>
              <w:pStyle w:val="TableText"/>
            </w:pPr>
            <w:r w:rsidRPr="00794CF1">
              <w:t>4.5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38298" w14:textId="2DA32736" w:rsidR="00C208E1" w:rsidRDefault="00C208E1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5DFDB" w14:textId="29E88F69" w:rsidR="00C208E1" w:rsidRPr="00794CF1" w:rsidRDefault="00C208E1" w:rsidP="006E67C2">
            <w:pPr>
              <w:pStyle w:val="TableText"/>
            </w:pPr>
            <w:r w:rsidRPr="00794CF1">
              <w:t>2.</w:t>
            </w:r>
            <w:r w:rsidR="00375844">
              <w:t>65</w:t>
            </w:r>
            <w:r w:rsidRPr="00794CF1">
              <w:t xml:space="preserve">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97D7" w14:textId="6AA1BD02" w:rsidR="00C208E1" w:rsidRPr="008167CD" w:rsidRDefault="00C208E1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7.5 cents per kilogram</w:t>
            </w:r>
          </w:p>
        </w:tc>
      </w:tr>
      <w:tr w:rsidR="00FF251F" w14:paraId="65C6FDC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C936D" w14:textId="04F51A11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Avocados levy and </w:t>
            </w:r>
            <w:r w:rsidR="00074A9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  <w:r w:rsidR="0032398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br/>
            </w:r>
            <w:r w:rsidR="00C208E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(up to 30 June 2025)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8462" w14:textId="033822B0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1425A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avocados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35787" w14:textId="5C8F2AB5" w:rsidR="00FF251F" w:rsidRPr="00794CF1" w:rsidRDefault="00FF251F" w:rsidP="006E67C2">
            <w:pPr>
              <w:pStyle w:val="TableText"/>
            </w:pPr>
            <w:r w:rsidRPr="00794CF1">
              <w:t>0.1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AB2A" w14:textId="7B6646D4" w:rsidR="00FF251F" w:rsidRPr="00794CF1" w:rsidRDefault="00FF251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02AEB" w14:textId="73D204C5" w:rsidR="00FF251F" w:rsidRPr="00794CF1" w:rsidRDefault="00FF251F" w:rsidP="006E67C2">
            <w:pPr>
              <w:pStyle w:val="TableText"/>
            </w:pPr>
            <w:r w:rsidRPr="00794CF1">
              <w:t>4.5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B7034" w14:textId="159BB958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C7E64" w14:textId="407080B1" w:rsidR="00FF251F" w:rsidRPr="00794CF1" w:rsidRDefault="00FF251F" w:rsidP="006E67C2">
            <w:pPr>
              <w:pStyle w:val="TableText"/>
            </w:pPr>
            <w:r w:rsidRPr="00794CF1">
              <w:t>2.9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93C6" w14:textId="3705E875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7.5 cents per kilogram</w:t>
            </w:r>
          </w:p>
        </w:tc>
      </w:tr>
      <w:tr w:rsidR="00FF251F" w14:paraId="16AEE441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29609" w14:textId="1B73D58A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Banana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8978" w14:textId="152A0C82" w:rsidR="00FF251F" w:rsidRDefault="00074A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b</w:t>
            </w:r>
            <w:r w:rsidR="00FF251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ananas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B541" w14:textId="6BA940A1" w:rsidR="00FF251F" w:rsidRPr="00794CF1" w:rsidRDefault="00FF251F" w:rsidP="006E67C2">
            <w:pPr>
              <w:pStyle w:val="TableText"/>
            </w:pPr>
            <w:r w:rsidRPr="00794CF1">
              <w:t>0.5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677B3" w14:textId="34AFCD42" w:rsidR="00FF251F" w:rsidRPr="00794CF1" w:rsidRDefault="00FF251F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AD5E2" w14:textId="2B44040C" w:rsidR="00FF251F" w:rsidRPr="00794CF1" w:rsidRDefault="00FF251F" w:rsidP="006E67C2">
            <w:pPr>
              <w:pStyle w:val="TableText"/>
            </w:pPr>
            <w:r w:rsidRPr="00794CF1">
              <w:t>1.15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C205B" w14:textId="6B5BFFE5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23A6C" w14:textId="4374F598" w:rsidR="00FF251F" w:rsidRPr="00794CF1" w:rsidRDefault="00FF251F" w:rsidP="006E67C2">
            <w:pPr>
              <w:pStyle w:val="TableText"/>
            </w:pPr>
            <w:r w:rsidRPr="00794CF1">
              <w:t>0.54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0259" w14:textId="78FE965E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2.19 cents per kilogram</w:t>
            </w:r>
          </w:p>
        </w:tc>
      </w:tr>
      <w:tr w:rsidR="00FF251F" w14:paraId="0BED02C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755DF" w14:textId="6FF2EAF1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Cherries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380F" w14:textId="2069E984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Cherries</w:t>
            </w:r>
            <w:r w:rsidR="00F4059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sold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16E70" w14:textId="4D52B31E" w:rsidR="00FF251F" w:rsidRPr="00794CF1" w:rsidRDefault="00FF251F" w:rsidP="006E67C2">
            <w:pPr>
              <w:pStyle w:val="TableText"/>
            </w:pPr>
            <w:r>
              <w:t>0.3 cents</w:t>
            </w:r>
            <w:r w:rsidRPr="00794CF1">
              <w:t xml:space="preserve">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6BA77" w14:textId="7507D47F" w:rsidR="00FF251F" w:rsidRPr="00794CF1" w:rsidRDefault="00FF251F" w:rsidP="006E67C2">
            <w:pPr>
              <w:pStyle w:val="TableText"/>
            </w:pPr>
            <w:r w:rsidRPr="00794CF1">
              <w:t>0.7</w:t>
            </w:r>
            <w:r>
              <w:t xml:space="preserve"> cents </w:t>
            </w:r>
            <w:r w:rsidRPr="00794CF1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C6A21" w14:textId="07941CE9" w:rsidR="00FF251F" w:rsidRPr="00794CF1" w:rsidRDefault="00FF251F" w:rsidP="006E67C2">
            <w:pPr>
              <w:pStyle w:val="TableText"/>
            </w:pPr>
            <w:r>
              <w:t>1 cent</w:t>
            </w:r>
            <w:r w:rsidRPr="00794CF1">
              <w:t xml:space="preserve">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05A6A" w14:textId="69859755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79F6" w14:textId="13AC1516" w:rsidR="00FF251F" w:rsidRPr="00794CF1" w:rsidRDefault="00FF251F" w:rsidP="006E67C2">
            <w:pPr>
              <w:pStyle w:val="TableText"/>
            </w:pPr>
            <w:r w:rsidRPr="00794CF1">
              <w:t xml:space="preserve">5 </w:t>
            </w:r>
            <w:r>
              <w:t xml:space="preserve">cents </w:t>
            </w:r>
            <w:r w:rsidRPr="00794CF1">
              <w:t>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9F5" w14:textId="34513D0F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7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cents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per kilogram</w:t>
            </w:r>
          </w:p>
        </w:tc>
      </w:tr>
      <w:tr w:rsidR="00F40590" w14:paraId="16B945FE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ECA0E" w14:textId="552C23A6" w:rsidR="00F40590" w:rsidRPr="00FF251F" w:rsidRDefault="00F405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Cherries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3887" w14:textId="3285932C" w:rsidR="00F40590" w:rsidRPr="00FF251F" w:rsidRDefault="00F405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Cherries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76AC9" w14:textId="65F98341" w:rsidR="00F40590" w:rsidRDefault="00F40590" w:rsidP="006E67C2">
            <w:pPr>
              <w:pStyle w:val="TableText"/>
            </w:pPr>
            <w:r>
              <w:t>0.3 cents</w:t>
            </w:r>
            <w:r w:rsidRPr="00794CF1">
              <w:t xml:space="preserve">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86F65" w14:textId="6F506208" w:rsidR="00F40590" w:rsidRPr="00794CF1" w:rsidRDefault="00F40590" w:rsidP="006E67C2">
            <w:pPr>
              <w:pStyle w:val="TableText"/>
            </w:pPr>
            <w:r w:rsidRPr="00794CF1">
              <w:t>0.7</w:t>
            </w:r>
            <w:r>
              <w:t xml:space="preserve"> cents </w:t>
            </w:r>
            <w:r w:rsidRPr="00794CF1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64F61" w14:textId="193DFD0B" w:rsidR="00F40590" w:rsidRDefault="00F40590" w:rsidP="006E67C2">
            <w:pPr>
              <w:pStyle w:val="TableText"/>
            </w:pPr>
            <w:r>
              <w:t>1 cent</w:t>
            </w:r>
            <w:r w:rsidRPr="00794CF1">
              <w:t xml:space="preserve">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2657" w14:textId="79204E52" w:rsidR="00F40590" w:rsidRDefault="00F40590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B92DF" w14:textId="6229D5E4" w:rsidR="00F40590" w:rsidRPr="00794CF1" w:rsidRDefault="00F40590" w:rsidP="006E67C2">
            <w:pPr>
              <w:pStyle w:val="TableText"/>
            </w:pPr>
            <w:r w:rsidRPr="00794CF1">
              <w:t xml:space="preserve">5 </w:t>
            </w:r>
            <w:r>
              <w:t xml:space="preserve">cents </w:t>
            </w:r>
            <w:r w:rsidRPr="00794CF1">
              <w:t>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68DA" w14:textId="519F3188" w:rsidR="00F40590" w:rsidRPr="008167CD" w:rsidRDefault="00F4059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7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cents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per kilogram</w:t>
            </w:r>
          </w:p>
        </w:tc>
      </w:tr>
      <w:tr w:rsidR="00FF251F" w14:paraId="08097C8B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81755" w14:textId="3EB4919E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Chestnuts levy and </w:t>
            </w:r>
            <w:r w:rsidR="003876F2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4C4F9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FD08" w14:textId="5F96B3DA" w:rsidR="00FF251F" w:rsidRDefault="003876F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c</w:t>
            </w:r>
            <w:r w:rsidR="00FF251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hestnuts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EFDFD" w14:textId="6324BFEC" w:rsidR="00FF251F" w:rsidRPr="00794CF1" w:rsidRDefault="00FF251F" w:rsidP="006E67C2">
            <w:pPr>
              <w:pStyle w:val="TableText"/>
            </w:pPr>
            <w:r>
              <w:t>0.5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2A3D6" w14:textId="13E3B58D" w:rsidR="00FF251F" w:rsidRPr="00794CF1" w:rsidRDefault="00FF251F" w:rsidP="006E67C2">
            <w:pPr>
              <w:pStyle w:val="TableText"/>
            </w:pPr>
            <w:r>
              <w:t>1 cent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CF" w14:textId="425959EE" w:rsidR="00FF251F" w:rsidRPr="00794CF1" w:rsidRDefault="00FF251F" w:rsidP="006E67C2">
            <w:pPr>
              <w:pStyle w:val="TableText"/>
            </w:pPr>
            <w:r>
              <w:t>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CB6A2" w14:textId="22F3C8E5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7535F" w14:textId="78DBE177" w:rsidR="00FF251F" w:rsidRPr="00794CF1" w:rsidRDefault="00FF251F" w:rsidP="006E67C2">
            <w:pPr>
              <w:pStyle w:val="TableText"/>
            </w:pPr>
            <w:r>
              <w:t>4</w:t>
            </w:r>
            <w:r w:rsidR="00D610A5">
              <w:t>.</w:t>
            </w:r>
            <w:r>
              <w:t>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3A5A" w14:textId="15A249CF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11 cents per kilogram</w:t>
            </w:r>
          </w:p>
        </w:tc>
      </w:tr>
      <w:tr w:rsidR="00FF251F" w14:paraId="238C4690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9F0F" w14:textId="5CC4AFA1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F6141A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F5FD" w14:textId="2B78D4A9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ranges packed in citrus boxes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6C859" w14:textId="076B775B" w:rsidR="00FF251F" w:rsidRPr="00794CF1" w:rsidRDefault="00FF251F" w:rsidP="006E67C2">
            <w:pPr>
              <w:pStyle w:val="TableText"/>
            </w:pPr>
            <w:r w:rsidRPr="00794CF1">
              <w:t>0.6 cents per box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0C538" w14:textId="40CE8EC3" w:rsidR="00FF251F" w:rsidRPr="00794CF1" w:rsidRDefault="00FF251F" w:rsidP="006E67C2">
            <w:pPr>
              <w:pStyle w:val="TableText"/>
            </w:pPr>
            <w:r w:rsidRPr="00794CF1">
              <w:t>2.1 cents per box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AA25F" w14:textId="4F47AB3A" w:rsidR="00FF251F" w:rsidRPr="00794CF1" w:rsidRDefault="00FF251F" w:rsidP="006E67C2">
            <w:pPr>
              <w:pStyle w:val="TableText"/>
            </w:pPr>
            <w:r w:rsidRPr="00794CF1">
              <w:t>1.5 cents per box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41D16" w14:textId="2584D266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C9128" w14:textId="6C7504F2" w:rsidR="00FF251F" w:rsidRPr="00794CF1" w:rsidRDefault="00FF251F" w:rsidP="006E67C2">
            <w:pPr>
              <w:pStyle w:val="TableText"/>
            </w:pPr>
            <w:r w:rsidRPr="00794CF1">
              <w:t>6.4 cents per box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A643" w14:textId="604BB066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10.6 cents per box</w:t>
            </w:r>
          </w:p>
        </w:tc>
      </w:tr>
      <w:tr w:rsidR="00FF251F" w14:paraId="57A7D05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BD34" w14:textId="632CACE8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0E569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B40" w14:textId="499CA38B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</w:t>
            </w: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ranges</w:t>
            </w:r>
            <w:r w:rsidR="000E569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packed in containers not citrus boxes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D5DA7" w14:textId="3484FF4D" w:rsidR="00FF251F" w:rsidRPr="00794CF1" w:rsidRDefault="00FF251F" w:rsidP="006E67C2">
            <w:pPr>
              <w:pStyle w:val="TableText"/>
            </w:pPr>
            <w:r w:rsidRPr="003725D8">
              <w:t xml:space="preserve">0.6 cents per </w:t>
            </w:r>
            <w:r>
              <w:t>20</w:t>
            </w:r>
            <w:r w:rsidRPr="003725D8">
              <w:t xml:space="preserve"> kilogram</w:t>
            </w:r>
            <w:r>
              <w:t>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E9C9F" w14:textId="5E3ECE86" w:rsidR="00FF251F" w:rsidRPr="00794CF1" w:rsidRDefault="00FF251F" w:rsidP="006E67C2">
            <w:pPr>
              <w:pStyle w:val="TableText"/>
            </w:pPr>
            <w:r w:rsidRPr="003725D8">
              <w:t xml:space="preserve">2.1 cents per </w:t>
            </w:r>
            <w:r>
              <w:t>20</w:t>
            </w:r>
            <w:r w:rsidR="000E569E">
              <w:t> </w:t>
            </w:r>
            <w:r w:rsidRPr="003725D8">
              <w:t>kilogra</w:t>
            </w:r>
            <w:r w:rsidR="000E569E">
              <w:t>m</w:t>
            </w:r>
            <w:r>
              <w:t>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4824" w14:textId="3FED6549" w:rsidR="00FF251F" w:rsidRPr="00794CF1" w:rsidRDefault="00FF251F" w:rsidP="006E67C2">
            <w:pPr>
              <w:pStyle w:val="TableText"/>
            </w:pPr>
            <w:r w:rsidRPr="003725D8">
              <w:t xml:space="preserve">1.5 cents per </w:t>
            </w:r>
            <w:r>
              <w:t xml:space="preserve">20 </w:t>
            </w:r>
            <w:r w:rsidRPr="003725D8">
              <w:t>kilogram</w:t>
            </w:r>
            <w:r>
              <w:t>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78C1" w14:textId="14251CB3" w:rsidR="00FF251F" w:rsidRPr="00794CF1" w:rsidRDefault="00FF251F" w:rsidP="006E67C2">
            <w:pPr>
              <w:pStyle w:val="TableText"/>
            </w:pPr>
            <w:r w:rsidRPr="00FF251F"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3857" w14:textId="220D7EF0" w:rsidR="00FF251F" w:rsidRPr="00794CF1" w:rsidRDefault="00FF251F" w:rsidP="006E67C2">
            <w:pPr>
              <w:pStyle w:val="TableText"/>
            </w:pPr>
            <w:r w:rsidRPr="003725D8">
              <w:t xml:space="preserve">6.4 cents per </w:t>
            </w:r>
            <w:r>
              <w:t xml:space="preserve">20 </w:t>
            </w:r>
            <w:r w:rsidRPr="003725D8">
              <w:t>kilogram</w:t>
            </w:r>
            <w:r>
              <w:t>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2C3B" w14:textId="5DF50FC4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10.6 cents per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20</w:t>
            </w:r>
            <w:r w:rsidR="00511F24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 w:rsidRPr="003725D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</w:t>
            </w:r>
            <w:r w:rsidR="00FC10C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ms</w:t>
            </w:r>
          </w:p>
        </w:tc>
      </w:tr>
      <w:tr w:rsidR="00FF251F" w14:paraId="2C90342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06BA7" w14:textId="0655B9B6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0965F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0E569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0965F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BB89" w14:textId="220AF4BB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</w:t>
            </w:r>
            <w:r w:rsidRPr="000965F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ll other oranges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D56C1" w14:textId="74AC33FD" w:rsidR="00FF251F" w:rsidRPr="00794CF1" w:rsidRDefault="00404CA5" w:rsidP="006E67C2">
            <w:pPr>
              <w:pStyle w:val="TableText"/>
            </w:pPr>
            <w:r>
              <w:t>$0.30</w:t>
            </w:r>
            <w:r w:rsidR="00FF251F" w:rsidRPr="000965FD">
              <w:t xml:space="preserve">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5F7BE" w14:textId="2BA2C5F6" w:rsidR="00FF251F" w:rsidRPr="00794CF1" w:rsidRDefault="00FF251F" w:rsidP="006E67C2">
            <w:pPr>
              <w:pStyle w:val="TableText"/>
            </w:pPr>
            <w:r w:rsidRPr="000965FD">
              <w:t>$1.05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DEE65" w14:textId="1B798279" w:rsidR="00FF251F" w:rsidRPr="00794CF1" w:rsidRDefault="00404CA5" w:rsidP="006E67C2">
            <w:pPr>
              <w:pStyle w:val="TableText"/>
            </w:pPr>
            <w:r>
              <w:t>$0.</w:t>
            </w:r>
            <w:r w:rsidR="00FF251F" w:rsidRPr="000965FD">
              <w:t>75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F5F47" w14:textId="60011736" w:rsidR="00FF251F" w:rsidRPr="00794CF1" w:rsidRDefault="00FF251F" w:rsidP="006E67C2">
            <w:pPr>
              <w:pStyle w:val="TableText"/>
            </w:pPr>
            <w:r w:rsidRPr="00FF251F"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6DE50" w14:textId="6FA7C1A7" w:rsidR="00FF251F" w:rsidRPr="00794CF1" w:rsidRDefault="00FF251F" w:rsidP="006E67C2">
            <w:pPr>
              <w:pStyle w:val="TableText"/>
            </w:pPr>
            <w:r w:rsidRPr="000965FD">
              <w:t>$3.20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3C2" w14:textId="11BD0E25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0965F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$5.30 per tonne</w:t>
            </w:r>
          </w:p>
        </w:tc>
      </w:tr>
      <w:tr w:rsidR="00FF251F" w14:paraId="21085551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1BF54" w14:textId="7C39F710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977A9A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D274" w14:textId="0E150529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G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rapefruit packed in containers not citrus boxes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79D48" w14:textId="3CC7C289" w:rsidR="00FF251F" w:rsidRPr="00794CF1" w:rsidRDefault="00FF251F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0.6 cents per 16.67</w:t>
            </w:r>
            <w:r w:rsidR="00E3066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kilograms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9B7A3" w14:textId="456A8A23" w:rsidR="00FF251F" w:rsidRPr="00794CF1" w:rsidRDefault="00FF251F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2.1 cents per 16.67</w:t>
            </w:r>
            <w:r w:rsidR="00E3066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kilograms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B204" w14:textId="23B93106" w:rsidR="00FF251F" w:rsidRPr="00794CF1" w:rsidRDefault="00FF251F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8406F" w14:textId="5CCCC8F8" w:rsidR="00FF251F" w:rsidRPr="00794CF1" w:rsidRDefault="00FF251F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CBB43" w14:textId="3EAC8D33" w:rsidR="00FF251F" w:rsidRPr="00794CF1" w:rsidRDefault="00FF251F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6.4 cents per 16.67</w:t>
            </w:r>
            <w:r w:rsidR="00E3066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kilograms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EA7C" w14:textId="09E1556B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9.1 cents per 16.67</w:t>
            </w:r>
            <w:r w:rsidR="00E3066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kilograms</w:t>
            </w:r>
          </w:p>
        </w:tc>
      </w:tr>
      <w:tr w:rsidR="00FF251F" w14:paraId="4395B67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DB5BA" w14:textId="2B56CE9D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0E114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8E58" w14:textId="233F967E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ther citrus (not grapefruit) packed in containers not citrus boxes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E7D6B" w14:textId="50B95DE3" w:rsidR="00FF251F" w:rsidRPr="00794CF1" w:rsidRDefault="00FF251F" w:rsidP="006E67C2">
            <w:pPr>
              <w:pStyle w:val="TableText"/>
            </w:pPr>
            <w:r w:rsidRPr="00794CF1">
              <w:t xml:space="preserve">0.6 cents per </w:t>
            </w:r>
            <w:r>
              <w:t>20 kilograms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E353B" w14:textId="7253B2EB" w:rsidR="00FF251F" w:rsidRPr="00794CF1" w:rsidRDefault="00FF251F" w:rsidP="006E67C2">
            <w:pPr>
              <w:pStyle w:val="TableText"/>
            </w:pPr>
            <w:r w:rsidRPr="00794CF1">
              <w:t xml:space="preserve">2.1 cents per </w:t>
            </w:r>
            <w:r>
              <w:t>20 kilograms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FD96" w14:textId="1003CFF8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94592" w14:textId="74CEE0D7" w:rsidR="00FF251F" w:rsidRPr="00794CF1" w:rsidRDefault="00FF251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EE967" w14:textId="28ABBED8" w:rsidR="00FF251F" w:rsidRPr="00794CF1" w:rsidRDefault="00FF251F" w:rsidP="006E67C2">
            <w:pPr>
              <w:pStyle w:val="TableText"/>
            </w:pPr>
            <w:r w:rsidRPr="00794CF1">
              <w:t xml:space="preserve">6.4 cents per </w:t>
            </w:r>
            <w:r>
              <w:t>20 kilograms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576" w14:textId="5D98EBE0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9.1 cents per 20</w:t>
            </w:r>
            <w:r w:rsidR="00E3066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kilograms</w:t>
            </w:r>
          </w:p>
        </w:tc>
      </w:tr>
      <w:tr w:rsidR="00977A9A" w14:paraId="61DF6CF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FA6BD" w14:textId="044F43A2" w:rsidR="00977A9A" w:rsidRPr="00DE36A7" w:rsidRDefault="00977A9A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F811B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47C6" w14:textId="5A5C9E41" w:rsidR="00977A9A" w:rsidRDefault="00F811B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</w:t>
            </w:r>
            <w:r w:rsidR="00977A9A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ther citrus packed in citrus boxes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A49BA" w14:textId="2777D4AF" w:rsidR="00977A9A" w:rsidRPr="00794CF1" w:rsidRDefault="00977A9A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0.6 cents per box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B3365" w14:textId="3B26FB9E" w:rsidR="00977A9A" w:rsidRPr="00794CF1" w:rsidRDefault="00977A9A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2.1 cents per box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F86D3" w14:textId="618F9F28" w:rsidR="00977A9A" w:rsidRDefault="00977A9A" w:rsidP="006E67C2">
            <w:pPr>
              <w:pStyle w:val="TableText"/>
              <w:rPr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44464" w14:textId="5DD9BBAA" w:rsidR="00977A9A" w:rsidRDefault="00977A9A" w:rsidP="006E67C2">
            <w:pPr>
              <w:pStyle w:val="TableText"/>
              <w:rPr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6DD8" w14:textId="05014573" w:rsidR="00977A9A" w:rsidRPr="00794CF1" w:rsidRDefault="00977A9A" w:rsidP="006E67C2">
            <w:pPr>
              <w:pStyle w:val="TableText"/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6.4 cents per box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D62E" w14:textId="1CD1F458" w:rsidR="00977A9A" w:rsidRPr="008167CD" w:rsidRDefault="00977A9A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9.1 cents per box</w:t>
            </w:r>
          </w:p>
        </w:tc>
      </w:tr>
      <w:tr w:rsidR="00FF251F" w14:paraId="07EE355C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56EE2" w14:textId="2C6F1C57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Citrus levy and </w:t>
            </w:r>
            <w:r w:rsidR="00F811B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DE36A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BFC6" w14:textId="1561D44B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ll other citrus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8E972" w14:textId="1C233D24" w:rsidR="00FF251F" w:rsidRPr="00794CF1" w:rsidRDefault="00441ABB" w:rsidP="006E67C2">
            <w:pPr>
              <w:pStyle w:val="TableText"/>
            </w:pPr>
            <w:r>
              <w:t>$0.30</w:t>
            </w:r>
            <w:r w:rsidR="00FF251F" w:rsidRPr="00794CF1">
              <w:t xml:space="preserve">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07E12" w14:textId="6E8A2AF2" w:rsidR="00FF251F" w:rsidRPr="00794CF1" w:rsidRDefault="00FF251F" w:rsidP="006E67C2">
            <w:pPr>
              <w:pStyle w:val="TableText"/>
            </w:pPr>
            <w:r w:rsidRPr="00794CF1">
              <w:t>$1.05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17990" w14:textId="459E82F8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1816C" w14:textId="02EF3288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EEC97" w14:textId="43B68F1E" w:rsidR="00FF251F" w:rsidRPr="00794CF1" w:rsidRDefault="00FF251F" w:rsidP="006E67C2">
            <w:pPr>
              <w:pStyle w:val="TableText"/>
            </w:pPr>
            <w:r w:rsidRPr="00794CF1">
              <w:t>$3.20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4D52" w14:textId="262800D0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$4.55 per tonne</w:t>
            </w:r>
          </w:p>
        </w:tc>
      </w:tr>
      <w:tr w:rsidR="00FF251F" w14:paraId="52BEA889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9C5F8" w14:textId="4F6F20FC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F811B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Custard apples levy and </w:t>
            </w:r>
            <w:r w:rsidR="00F811BB" w:rsidRPr="00F811B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F811B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7744" w14:textId="75C9AB9F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Packed in custard apples boxes (ordinarily 10</w:t>
            </w:r>
            <w:r w:rsidR="002D480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k</w:t>
            </w:r>
            <w:r w:rsidR="002D480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ilograms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819B6" w14:textId="1CC0C741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F22D3" w14:textId="2AA8CB9A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7CBF9" w14:textId="28979542" w:rsidR="00FF251F" w:rsidRPr="00794CF1" w:rsidRDefault="00FF251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8E8B2" w14:textId="4E4CE7E6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3DB50" w14:textId="77693B57" w:rsidR="00FF251F" w:rsidRPr="00794CF1" w:rsidRDefault="00FF251F" w:rsidP="006E67C2">
            <w:pPr>
              <w:pStyle w:val="TableText"/>
            </w:pPr>
            <w:r>
              <w:t>40</w:t>
            </w:r>
            <w:r w:rsidRPr="00794CF1">
              <w:t xml:space="preserve"> cents per box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866C" w14:textId="1B16822D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40 cents per box</w:t>
            </w:r>
          </w:p>
        </w:tc>
      </w:tr>
      <w:tr w:rsidR="00F811BB" w14:paraId="16C2A71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C253F" w14:textId="5361742C" w:rsidR="00F811BB" w:rsidRDefault="00F811B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highlight w:val="yellow"/>
                <w:lang w:eastAsia="en-AU"/>
              </w:rPr>
            </w:pP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Custard apples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143" w14:textId="72BB0BEC" w:rsidR="00F811BB" w:rsidRDefault="00F811B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acked in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custard apples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trays (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ordinarily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 k</w:t>
            </w:r>
            <w:r w:rsidR="003E326C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ilograms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7BF74" w14:textId="4D244F0D" w:rsidR="00F811BB" w:rsidRDefault="00F811B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87F36" w14:textId="04F99392" w:rsidR="00F811BB" w:rsidRDefault="00F811B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50BB1" w14:textId="759F0674" w:rsidR="00F811BB" w:rsidRDefault="00F811BB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E4D4E" w14:textId="70C775BE" w:rsidR="00F811BB" w:rsidRDefault="00F811BB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9887" w14:textId="2EFCDF8D" w:rsidR="00F811BB" w:rsidRDefault="00F811BB" w:rsidP="006E67C2">
            <w:pPr>
              <w:pStyle w:val="TableText"/>
            </w:pPr>
            <w:r>
              <w:t>40</w:t>
            </w:r>
            <w:r w:rsidRPr="00794CF1">
              <w:t xml:space="preserve"> cents per tray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229" w14:textId="361902DC" w:rsidR="00F811BB" w:rsidRPr="008167CD" w:rsidRDefault="00F811B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40 cents per tray</w:t>
            </w:r>
          </w:p>
        </w:tc>
      </w:tr>
      <w:tr w:rsidR="00FF251F" w14:paraId="4FEC0FC9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47EA9" w14:textId="2FC77E99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3F33D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Custard apples levy and </w:t>
            </w:r>
            <w:r w:rsidR="003F33D1" w:rsidRPr="003F33D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3F33D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1300" w14:textId="6BA05C21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custard apples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1DFB6" w14:textId="4EDF78FD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01493" w14:textId="6E3161D1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FB81" w14:textId="0D1CD6ED" w:rsidR="00FF251F" w:rsidRPr="00794CF1" w:rsidRDefault="00FF251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A753B" w14:textId="58CF01CE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02B74" w14:textId="057C47C7" w:rsidR="00FF251F" w:rsidRPr="00794CF1" w:rsidRDefault="00FF251F" w:rsidP="006E67C2">
            <w:pPr>
              <w:pStyle w:val="TableText"/>
            </w:pPr>
            <w:r w:rsidRPr="00794CF1">
              <w:t>$</w:t>
            </w:r>
            <w:r>
              <w:t>50</w:t>
            </w:r>
            <w:r w:rsidRPr="00794CF1">
              <w:t>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E4DF" w14:textId="45219992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$50.00 per tonne</w:t>
            </w:r>
          </w:p>
        </w:tc>
      </w:tr>
      <w:tr w:rsidR="00FF251F" w14:paraId="3C63F05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66484" w14:textId="4781F78A" w:rsidR="00FF251F" w:rsidRPr="0092388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grapes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F545" w14:textId="15761F0C" w:rsidR="00FF251F" w:rsidRDefault="00923883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Currants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01F52" w14:textId="2855F449" w:rsidR="00FF251F" w:rsidRPr="00794CF1" w:rsidRDefault="00FF251F" w:rsidP="006E67C2">
            <w:pPr>
              <w:pStyle w:val="TableText"/>
            </w:pPr>
            <w:r w:rsidRPr="00794CF1">
              <w:t>$1.00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E8307" w14:textId="6AFF0649" w:rsidR="00FF251F" w:rsidRPr="00794CF1" w:rsidRDefault="00FF251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6F4C" w14:textId="44604681" w:rsidR="00FF251F" w:rsidRPr="00794CF1" w:rsidRDefault="00FF251F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B8296" w14:textId="3C7D96EF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D955F" w14:textId="39142105" w:rsidR="00FF251F" w:rsidRPr="00794CF1" w:rsidRDefault="00FF251F" w:rsidP="006E67C2">
            <w:pPr>
              <w:pStyle w:val="TableText"/>
            </w:pPr>
            <w:r w:rsidRPr="00794CF1">
              <w:t>$11.00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5864" w14:textId="5443A09F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$19.00 per tonne</w:t>
            </w:r>
          </w:p>
        </w:tc>
      </w:tr>
      <w:tr w:rsidR="00AE3642" w14:paraId="6F2AE329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C1AF1" w14:textId="0025CC9D" w:rsidR="00AE3642" w:rsidRPr="00923883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grapes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6220" w14:textId="669F620E" w:rsidR="00AE3642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Raisins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B1F8C" w14:textId="2BA7D4D9" w:rsidR="00AE3642" w:rsidRPr="00794CF1" w:rsidRDefault="00AE3642" w:rsidP="006E67C2">
            <w:pPr>
              <w:pStyle w:val="TableText"/>
            </w:pPr>
            <w:r w:rsidRPr="00794CF1">
              <w:t>$1.00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600FE" w14:textId="609D473F" w:rsidR="00AE3642" w:rsidRDefault="00AE3642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106E2" w14:textId="0CC3217E" w:rsidR="00AE3642" w:rsidRPr="00794CF1" w:rsidRDefault="00AE3642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1FA9F" w14:textId="34E89DF0" w:rsidR="00AE3642" w:rsidRPr="00794CF1" w:rsidRDefault="00AE364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87C9A" w14:textId="5AFFDEBF" w:rsidR="00AE3642" w:rsidRPr="00794CF1" w:rsidRDefault="00AE3642" w:rsidP="006E67C2">
            <w:pPr>
              <w:pStyle w:val="TableText"/>
            </w:pPr>
            <w:r w:rsidRPr="00794CF1">
              <w:t>$11.00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0DCA" w14:textId="25112812" w:rsidR="00AE3642" w:rsidRPr="008167CD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$19.00 per tonne</w:t>
            </w:r>
          </w:p>
        </w:tc>
      </w:tr>
      <w:tr w:rsidR="00AE3642" w14:paraId="5C77ADD8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913F8" w14:textId="6AC74E5E" w:rsidR="00AE3642" w:rsidRPr="00923883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grapes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F053" w14:textId="21968002" w:rsidR="00AE3642" w:rsidRPr="008167CD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Sultanas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39B2F" w14:textId="04BB018E" w:rsidR="00AE3642" w:rsidRPr="00794CF1" w:rsidRDefault="00AE3642" w:rsidP="006E67C2">
            <w:pPr>
              <w:pStyle w:val="TableText"/>
            </w:pPr>
            <w:r w:rsidRPr="00794CF1">
              <w:t>$1.00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53DA8" w14:textId="153759F0" w:rsidR="00AE3642" w:rsidRPr="00794CF1" w:rsidDel="001D55C9" w:rsidRDefault="00AE3642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B18F2" w14:textId="07820C41" w:rsidR="00AE3642" w:rsidRPr="00794CF1" w:rsidRDefault="00AE3642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B742" w14:textId="231CD8B4" w:rsidR="00AE3642" w:rsidRPr="00794CF1" w:rsidRDefault="00AE364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B336C" w14:textId="24B248FC" w:rsidR="00AE3642" w:rsidRPr="00794CF1" w:rsidRDefault="00AE3642" w:rsidP="006E67C2">
            <w:pPr>
              <w:pStyle w:val="TableText"/>
            </w:pPr>
            <w:r w:rsidRPr="00794CF1">
              <w:t>$11.00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84EA" w14:textId="66A6ABFC" w:rsidR="00AE3642" w:rsidRPr="008167CD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$19.00 per tonne</w:t>
            </w:r>
          </w:p>
        </w:tc>
      </w:tr>
      <w:tr w:rsidR="00B24110" w14:paraId="7331DE20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CAEF0" w14:textId="08A60CAB" w:rsidR="00B24110" w:rsidRPr="00923883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Dried grapes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0A66" w14:textId="6A1A65AB" w:rsidR="00B24110" w:rsidRPr="008167CD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Currants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BC364" w14:textId="6D840342" w:rsidR="00B24110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3D974" w14:textId="04934E12" w:rsidR="00B24110" w:rsidRPr="00794CF1" w:rsidDel="001D55C9" w:rsidRDefault="00B24110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9F002" w14:textId="4277FD97" w:rsidR="00B24110" w:rsidRPr="00794CF1" w:rsidRDefault="00B24110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977C1" w14:textId="46365D8A" w:rsidR="00B24110" w:rsidRPr="00794CF1" w:rsidRDefault="00B24110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4310F" w14:textId="1809E363" w:rsidR="00B24110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F5D" w14:textId="18130F95" w:rsidR="00B24110" w:rsidRPr="008167CD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.00 per tonne</w:t>
            </w:r>
          </w:p>
        </w:tc>
      </w:tr>
      <w:tr w:rsidR="00B24110" w14:paraId="248BFE7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4BD05" w14:textId="74465B45" w:rsidR="00B24110" w:rsidRPr="00923883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Dried grapes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0AE8" w14:textId="6F8CEFB8" w:rsidR="00B24110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Raisins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358EC" w14:textId="45203A55" w:rsidR="00B24110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74322" w14:textId="158CDB64" w:rsidR="00B24110" w:rsidRDefault="00B24110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72A51" w14:textId="60724B60" w:rsidR="00B24110" w:rsidRPr="00794CF1" w:rsidRDefault="00B24110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F63C2" w14:textId="125B2743" w:rsidR="00B24110" w:rsidRPr="00794CF1" w:rsidRDefault="00B24110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2C68B" w14:textId="23CD6996" w:rsidR="00B24110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9DC3" w14:textId="4DAF7502" w:rsidR="00B24110" w:rsidRPr="008167CD" w:rsidRDefault="00B2411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.00 per tonne</w:t>
            </w:r>
          </w:p>
        </w:tc>
      </w:tr>
      <w:tr w:rsidR="00AE3642" w14:paraId="32B26DB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82953" w14:textId="4775694A" w:rsidR="00AE3642" w:rsidRPr="00923883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Dried grapes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FCB6" w14:textId="5FCB7B23" w:rsidR="00AE3642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Sultanas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CCEB9" w14:textId="6B9FBD88" w:rsidR="00AE3642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36BBE" w14:textId="72AA0C26" w:rsidR="00AE3642" w:rsidRDefault="00AE3642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93E60" w14:textId="00A0F031" w:rsidR="00AE3642" w:rsidRPr="00794CF1" w:rsidRDefault="00AE3642" w:rsidP="006E67C2">
            <w:pPr>
              <w:pStyle w:val="TableText"/>
            </w:pPr>
            <w:r w:rsidRPr="00794CF1">
              <w:t>$7.00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AC75C" w14:textId="392B27F2" w:rsidR="00AE3642" w:rsidRPr="00794CF1" w:rsidRDefault="00AE364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EF023" w14:textId="1955A781" w:rsidR="00AE3642" w:rsidRPr="00794CF1" w:rsidRDefault="00B24110" w:rsidP="006E67C2">
            <w:pPr>
              <w:pStyle w:val="TableText"/>
            </w:pPr>
            <w:r>
              <w:t>n/a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2EC8" w14:textId="6A656852" w:rsidR="00AE3642" w:rsidRPr="008167CD" w:rsidRDefault="00AE364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</w:t>
            </w:r>
            <w:r w:rsidR="00B2411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7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.00 per tonne</w:t>
            </w:r>
          </w:p>
        </w:tc>
      </w:tr>
      <w:tr w:rsidR="00FF251F" w14:paraId="48854A4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02BF" w14:textId="70E227AD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92388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tree fruit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5265" w14:textId="6CA2FCA9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ried plums</w:t>
            </w:r>
            <w:r w:rsidR="009A584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(</w:t>
            </w:r>
            <w:r w:rsidR="00945A9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prunes</w:t>
            </w:r>
            <w:r w:rsidR="009A584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D405" w14:textId="302F5950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989E0" w14:textId="56601BCB" w:rsidR="00FF251F" w:rsidRPr="00794CF1" w:rsidRDefault="00FF251F" w:rsidP="006E67C2">
            <w:pPr>
              <w:pStyle w:val="TableText"/>
            </w:pPr>
            <w: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B29D9" w14:textId="2639D3D4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12AA5" w14:textId="138025B7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DDA59" w14:textId="601349E0" w:rsidR="00FF251F" w:rsidRPr="00794CF1" w:rsidRDefault="00FF251F" w:rsidP="006E67C2">
            <w:pPr>
              <w:pStyle w:val="TableText"/>
            </w:pPr>
            <w:r w:rsidRPr="00794CF1">
              <w:t>$</w:t>
            </w:r>
            <w:r w:rsidR="00E0376A">
              <w:t>1</w:t>
            </w:r>
            <w:r>
              <w:t>3</w:t>
            </w:r>
            <w:r w:rsidRPr="00794CF1">
              <w:t>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8371" w14:textId="7C152D75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</w:t>
            </w:r>
            <w:r w:rsidR="0015314A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3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.00 per tonne</w:t>
            </w:r>
          </w:p>
        </w:tc>
      </w:tr>
      <w:tr w:rsidR="00FF251F" w14:paraId="45545574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A4BF" w14:textId="16D07947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E22F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tree fruit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0A61" w14:textId="3A28D900" w:rsidR="00FF251F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Dried tree fruits other than dried plums</w:t>
            </w:r>
            <w:r w:rsidR="009A584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(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prunes</w:t>
            </w:r>
            <w:r w:rsidR="009A584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400A7" w14:textId="61AA48CB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A0991" w14:textId="3CC123DB" w:rsidR="00FF251F" w:rsidRPr="00794CF1" w:rsidRDefault="00FF251F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DE61B" w14:textId="491DCCAA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158E6" w14:textId="17417B10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C4725" w14:textId="461ADE78" w:rsidR="00FF251F" w:rsidRPr="00794CF1" w:rsidRDefault="00FF251F" w:rsidP="006E67C2">
            <w:pPr>
              <w:pStyle w:val="TableText"/>
            </w:pPr>
            <w:r w:rsidRPr="00794CF1">
              <w:t>$32.00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3D3F" w14:textId="0FD56A47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$32.00 per tonne</w:t>
            </w:r>
          </w:p>
        </w:tc>
      </w:tr>
      <w:tr w:rsidR="00B85FF3" w14:paraId="650F633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AEB07" w14:textId="2BE2F091" w:rsidR="00B85FF3" w:rsidRPr="006F3A67" w:rsidRDefault="00B85FF3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6F3A67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Ginger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4D66" w14:textId="7E7AC8A2" w:rsidR="00B85FF3" w:rsidRPr="008167CD" w:rsidRDefault="00B85FF3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g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inger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1246F" w14:textId="27887ED4" w:rsidR="00B85FF3" w:rsidRPr="00794CF1" w:rsidRDefault="00B85FF3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FA320" w14:textId="66DD8735" w:rsidR="00B85FF3" w:rsidRPr="00794CF1" w:rsidRDefault="00B85FF3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1AC37" w14:textId="163110A7" w:rsidR="00B85FF3" w:rsidRPr="00794CF1" w:rsidRDefault="00B85FF3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86630" w14:textId="7358A497" w:rsidR="00B85FF3" w:rsidRPr="00794CF1" w:rsidRDefault="00B85FF3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1FB8" w14:textId="2AAF3176" w:rsidR="00B85FF3" w:rsidRPr="00794CF1" w:rsidRDefault="00B85FF3" w:rsidP="006E67C2">
            <w:pPr>
              <w:pStyle w:val="TableText"/>
            </w:pPr>
            <w:r w:rsidRPr="00794CF1">
              <w:t>0.5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BF58" w14:textId="1E095868" w:rsidR="00B85FF3" w:rsidRPr="008167CD" w:rsidRDefault="00B85FF3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0.5% of the sale price</w:t>
            </w:r>
          </w:p>
        </w:tc>
      </w:tr>
      <w:tr w:rsidR="00FF251F" w14:paraId="4FE3C298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EBBEA" w14:textId="7E678332" w:rsidR="00FF251F" w:rsidRPr="004C4F93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Lychees levy and </w:t>
            </w:r>
            <w:r w:rsidR="00B85FF3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DD5E" w14:textId="029F78E2" w:rsidR="00FF251F" w:rsidRDefault="00715DFB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 w:rsidR="00FF251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rocessed or </w:t>
            </w:r>
            <w:r w:rsidR="00FF251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="00FF251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8456D" w14:textId="377F2662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C3E1D" w14:textId="23F06022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BE5F" w14:textId="57A4CCB8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F0234" w14:textId="684E9CE9" w:rsidR="00FF251F" w:rsidRPr="00794CF1" w:rsidRDefault="00FF251F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44780" w14:textId="5BE94FED" w:rsidR="00FF251F" w:rsidRPr="00794CF1" w:rsidRDefault="00FF251F" w:rsidP="006E67C2">
            <w:pPr>
              <w:pStyle w:val="TableText"/>
            </w:pPr>
            <w:r w:rsidRPr="00DA0A4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 cent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E5B1" w14:textId="6A3BBFC1" w:rsidR="00FF251F" w:rsidRPr="008167CD" w:rsidRDefault="00FF251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cent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per kilogram</w:t>
            </w:r>
          </w:p>
        </w:tc>
      </w:tr>
      <w:tr w:rsidR="0063248D" w14:paraId="7868D1DE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D0E78" w14:textId="7B24CD5F" w:rsidR="0063248D" w:rsidRPr="004C4F93" w:rsidRDefault="0063248D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Lychees levy and </w:t>
            </w:r>
            <w:r w:rsidR="00C67B28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F5D9" w14:textId="5F9C94FF" w:rsidR="0063248D" w:rsidRDefault="0063248D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ll other lychees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4612B" w14:textId="3048A3B3" w:rsidR="0063248D" w:rsidRPr="00794CF1" w:rsidRDefault="0063248D" w:rsidP="006E67C2">
            <w:pPr>
              <w:pStyle w:val="TableText"/>
            </w:pPr>
            <w:r w:rsidRPr="00794CF1">
              <w:t>0.5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09893" w14:textId="7FD82BD6" w:rsidR="0063248D" w:rsidRPr="00794CF1" w:rsidRDefault="0063248D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ECE2" w14:textId="3A88EEE6" w:rsidR="0063248D" w:rsidRPr="00794CF1" w:rsidRDefault="0063248D" w:rsidP="006E67C2">
            <w:pPr>
              <w:pStyle w:val="TableText"/>
            </w:pPr>
            <w:r w:rsidRPr="00794CF1">
              <w:t>2.25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17DC2" w14:textId="220F4DE8" w:rsidR="0063248D" w:rsidRPr="00794CF1" w:rsidRDefault="0063248D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24547" w14:textId="06BA53F3" w:rsidR="0063248D" w:rsidRPr="00794CF1" w:rsidRDefault="0063248D" w:rsidP="006E67C2">
            <w:pPr>
              <w:pStyle w:val="TableText"/>
            </w:pPr>
            <w:r w:rsidRPr="00794CF1">
              <w:t>5.25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B1C6" w14:textId="0C4301E2" w:rsidR="0063248D" w:rsidRPr="008167CD" w:rsidRDefault="0063248D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8 cents per kilogram</w:t>
            </w:r>
          </w:p>
        </w:tc>
      </w:tr>
      <w:tr w:rsidR="00615C32" w14:paraId="5446EAD3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C5C2A" w14:textId="638500B3" w:rsidR="00615C32" w:rsidRPr="00C67B28" w:rsidRDefault="00615C32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>Macadamia nuts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61F8" w14:textId="3074910A" w:rsidR="00615C32" w:rsidRPr="00C67B28" w:rsidRDefault="00615C32" w:rsidP="006E67C2">
            <w:pPr>
              <w:pStyle w:val="TableText"/>
              <w:rPr>
                <w:bCs/>
              </w:rPr>
            </w:pPr>
            <w:r w:rsidRPr="008167CD">
              <w:rPr>
                <w:bCs/>
              </w:rPr>
              <w:t>Dried kernels sold</w:t>
            </w:r>
            <w:r w:rsidR="00C67B28">
              <w:rPr>
                <w:bCs/>
              </w:rPr>
              <w:t xml:space="preserve"> or </w:t>
            </w:r>
            <w:r w:rsidRPr="008167CD">
              <w:rPr>
                <w:bCs/>
              </w:rPr>
              <w:t>processed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32F19" w14:textId="6728B7C0" w:rsidR="00615C32" w:rsidRPr="00794CF1" w:rsidRDefault="00615C3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2C147" w14:textId="201E338B" w:rsidR="00615C32" w:rsidRPr="00794CF1" w:rsidRDefault="00615C32" w:rsidP="006E67C2">
            <w:pPr>
              <w:pStyle w:val="TableText"/>
            </w:pPr>
            <w:r w:rsidRPr="00794CF1">
              <w:t>0.79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D898D" w14:textId="41AC1976" w:rsidR="00615C32" w:rsidRPr="00794CF1" w:rsidRDefault="00615C32" w:rsidP="006E67C2">
            <w:pPr>
              <w:pStyle w:val="TableText"/>
            </w:pPr>
            <w:r w:rsidRPr="00794CF1">
              <w:t>16.01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2A803" w14:textId="0259A607" w:rsidR="00615C32" w:rsidRPr="00794CF1" w:rsidRDefault="00615C32" w:rsidP="006E67C2">
            <w:pPr>
              <w:pStyle w:val="TableText"/>
            </w:pPr>
            <w:r w:rsidRPr="00794CF1">
              <w:t>0.63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44100" w14:textId="44430C12" w:rsidR="00615C32" w:rsidRPr="00794CF1" w:rsidRDefault="00615C32" w:rsidP="006E67C2">
            <w:pPr>
              <w:pStyle w:val="TableText"/>
            </w:pPr>
            <w:r w:rsidRPr="00794CF1">
              <w:t>8.57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628A" w14:textId="7C05404E" w:rsidR="00615C32" w:rsidRPr="008167CD" w:rsidRDefault="00615C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26 cents per kilogram</w:t>
            </w:r>
          </w:p>
        </w:tc>
      </w:tr>
      <w:tr w:rsidR="00C67B28" w14:paraId="235C0FD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5D1C5" w14:textId="78A9741B" w:rsidR="00C67B28" w:rsidRPr="00C87C3E" w:rsidRDefault="00C67B28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 xml:space="preserve">Macadamia nuts </w:t>
            </w:r>
            <w:r>
              <w:rPr>
                <w:bCs/>
              </w:rPr>
              <w:t xml:space="preserve">export </w:t>
            </w:r>
            <w:r w:rsidRPr="00C87C3E">
              <w:rPr>
                <w:bCs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13B0" w14:textId="31925CFB" w:rsidR="00C67B28" w:rsidRPr="008167CD" w:rsidRDefault="00C67B28" w:rsidP="006E67C2">
            <w:pPr>
              <w:pStyle w:val="TableText"/>
              <w:rPr>
                <w:bCs/>
              </w:rPr>
            </w:pPr>
            <w:r w:rsidRPr="008167CD">
              <w:rPr>
                <w:bCs/>
              </w:rPr>
              <w:t xml:space="preserve">Dried kernels </w:t>
            </w:r>
            <w:r>
              <w:rPr>
                <w:bCs/>
              </w:rPr>
              <w:t>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9055B" w14:textId="5C711C00" w:rsidR="00C67B28" w:rsidRPr="00794CF1" w:rsidRDefault="00C67B28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F4A4C" w14:textId="7A4C0FA7" w:rsidR="00C67B28" w:rsidRPr="00794CF1" w:rsidRDefault="00C67B28" w:rsidP="006E67C2">
            <w:pPr>
              <w:pStyle w:val="TableText"/>
            </w:pPr>
            <w:r w:rsidRPr="00794CF1">
              <w:t>0.79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2486F" w14:textId="530169D6" w:rsidR="00C67B28" w:rsidRPr="00794CF1" w:rsidRDefault="00C67B28" w:rsidP="006E67C2">
            <w:pPr>
              <w:pStyle w:val="TableText"/>
            </w:pPr>
            <w:r w:rsidRPr="00794CF1">
              <w:t>16.01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1A9DC" w14:textId="78460D6E" w:rsidR="00C67B28" w:rsidRPr="00794CF1" w:rsidRDefault="00C67B28" w:rsidP="006E67C2">
            <w:pPr>
              <w:pStyle w:val="TableText"/>
            </w:pPr>
            <w:r w:rsidRPr="00794CF1">
              <w:t>0.63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271A" w14:textId="327E3B3C" w:rsidR="00C67B28" w:rsidRPr="00794CF1" w:rsidRDefault="00C67B28" w:rsidP="006E67C2">
            <w:pPr>
              <w:pStyle w:val="TableText"/>
            </w:pPr>
            <w:r w:rsidRPr="00794CF1">
              <w:t>8.57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E38A" w14:textId="1302F138" w:rsidR="00C67B28" w:rsidRPr="008167CD" w:rsidRDefault="00C67B28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26 cents per kilogram</w:t>
            </w:r>
          </w:p>
        </w:tc>
      </w:tr>
      <w:tr w:rsidR="00615C32" w14:paraId="1678AB49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86367" w14:textId="0DC3200E" w:rsidR="00615C32" w:rsidRPr="005D71E5" w:rsidRDefault="00615C32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>Macadamia nuts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44AD" w14:textId="5E868738" w:rsidR="00615C32" w:rsidRDefault="0067431A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Macadamia nuts s</w:t>
            </w:r>
            <w:r w:rsidR="00615C3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old in shell (sample taken and moisture content reduced)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98E05" w14:textId="1F465298" w:rsidR="00615C32" w:rsidRPr="00794CF1" w:rsidRDefault="00615C3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A223E" w14:textId="3C0AE91B" w:rsidR="00615C32" w:rsidRPr="00794CF1" w:rsidRDefault="00615C32" w:rsidP="006E67C2">
            <w:pPr>
              <w:pStyle w:val="TableText"/>
            </w:pPr>
            <w:r>
              <w:t xml:space="preserve">0.79 cents </w:t>
            </w:r>
            <w:r w:rsidR="3795C2EA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088DA" w14:textId="6829578D" w:rsidR="00615C32" w:rsidRPr="00794CF1" w:rsidRDefault="00615C32" w:rsidP="006E67C2">
            <w:pPr>
              <w:pStyle w:val="TableText"/>
            </w:pPr>
            <w:r>
              <w:t xml:space="preserve">16.01 cents </w:t>
            </w:r>
            <w:r w:rsidR="78EC1271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EF55A" w14:textId="267F7467" w:rsidR="00615C32" w:rsidRPr="00794CF1" w:rsidRDefault="00615C32" w:rsidP="006E67C2">
            <w:pPr>
              <w:pStyle w:val="TableText"/>
            </w:pPr>
            <w:r>
              <w:t xml:space="preserve">0.63 cents </w:t>
            </w:r>
            <w:r w:rsidR="699C205B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75596" w14:textId="2E4D7190" w:rsidR="00615C32" w:rsidRPr="00794CF1" w:rsidRDefault="00615C32" w:rsidP="006E67C2">
            <w:pPr>
              <w:pStyle w:val="TableText"/>
            </w:pPr>
            <w:r>
              <w:t xml:space="preserve">8.57 cents </w:t>
            </w:r>
            <w:r w:rsidR="17CFC1B2">
              <w:t>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37CF" w14:textId="19B855B7" w:rsidR="00615C32" w:rsidRPr="008167CD" w:rsidRDefault="00615C32" w:rsidP="006E67C2">
            <w:pPr>
              <w:pStyle w:val="TableText"/>
              <w:rPr>
                <w:rFonts w:eastAsia="Times New Roman"/>
                <w:color w:val="000000"/>
                <w:lang w:eastAsia="en-AU"/>
              </w:rPr>
            </w:pPr>
            <w:r w:rsidRPr="01ED841D">
              <w:rPr>
                <w:rFonts w:eastAsia="Times New Roman"/>
                <w:color w:val="000000" w:themeColor="text1"/>
                <w:lang w:eastAsia="en-AU"/>
              </w:rPr>
              <w:t>26</w:t>
            </w:r>
            <w:r w:rsidR="001055FA" w:rsidRPr="01ED841D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01ED841D">
              <w:rPr>
                <w:rFonts w:eastAsia="Times New Roman"/>
                <w:color w:val="000000" w:themeColor="text1"/>
                <w:lang w:eastAsia="en-AU"/>
              </w:rPr>
              <w:t>cents per kilogram</w:t>
            </w:r>
          </w:p>
        </w:tc>
      </w:tr>
      <w:tr w:rsidR="0067431A" w14:paraId="0D8DA2BB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1533" w14:textId="3EC7321F" w:rsidR="0067431A" w:rsidRPr="00C87C3E" w:rsidRDefault="0067431A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 xml:space="preserve">Macadamia nuts </w:t>
            </w:r>
            <w:r>
              <w:rPr>
                <w:bCs/>
              </w:rPr>
              <w:t xml:space="preserve">export </w:t>
            </w:r>
            <w:r w:rsidRPr="00C87C3E">
              <w:rPr>
                <w:bCs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1029" w14:textId="6DAE5041" w:rsidR="0067431A" w:rsidRPr="008167CD" w:rsidRDefault="001055FA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Macadamia nuts e</w:t>
            </w:r>
            <w:r w:rsidR="0067431A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xported in shell (sample taken and moisture content reduced)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BA513" w14:textId="14F8739C" w:rsidR="0067431A" w:rsidRDefault="0067431A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89BE1" w14:textId="55BA3CAC" w:rsidR="0067431A" w:rsidRPr="00794CF1" w:rsidRDefault="0067431A" w:rsidP="006E67C2">
            <w:pPr>
              <w:pStyle w:val="TableText"/>
            </w:pPr>
            <w:r>
              <w:t>0.79 cents</w:t>
            </w:r>
            <w:r w:rsidR="28A2242E">
              <w:t xml:space="preserve">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0AF46" w14:textId="2C0A0186" w:rsidR="0067431A" w:rsidRPr="00794CF1" w:rsidRDefault="0067431A" w:rsidP="006E67C2">
            <w:pPr>
              <w:pStyle w:val="TableText"/>
            </w:pPr>
            <w:r>
              <w:t xml:space="preserve">16.01 cents </w:t>
            </w:r>
            <w:r w:rsidR="6D573DC1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0F489" w14:textId="5D47DA99" w:rsidR="0067431A" w:rsidRPr="00794CF1" w:rsidRDefault="0067431A" w:rsidP="006E67C2">
            <w:pPr>
              <w:pStyle w:val="TableText"/>
            </w:pPr>
            <w:r>
              <w:t xml:space="preserve">0.63 cents </w:t>
            </w:r>
            <w:r w:rsidR="505BD29E">
              <w:t>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1F906" w14:textId="26BDB4C2" w:rsidR="0067431A" w:rsidRPr="00794CF1" w:rsidRDefault="0067431A" w:rsidP="006E67C2">
            <w:pPr>
              <w:pStyle w:val="TableText"/>
            </w:pPr>
            <w:r>
              <w:t xml:space="preserve">8.57 cents </w:t>
            </w:r>
            <w:r w:rsidR="709C9151">
              <w:t>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1912" w14:textId="262D3752" w:rsidR="0067431A" w:rsidRPr="008167CD" w:rsidRDefault="0067431A" w:rsidP="006E67C2">
            <w:pPr>
              <w:pStyle w:val="TableText"/>
              <w:rPr>
                <w:rFonts w:eastAsia="Times New Roman"/>
                <w:color w:val="000000"/>
                <w:lang w:eastAsia="en-AU"/>
              </w:rPr>
            </w:pPr>
            <w:r w:rsidRPr="157BDAF4">
              <w:rPr>
                <w:rFonts w:eastAsia="Times New Roman"/>
                <w:color w:val="000000" w:themeColor="text1"/>
                <w:lang w:eastAsia="en-AU"/>
              </w:rPr>
              <w:t>26 cents per kilogram</w:t>
            </w:r>
          </w:p>
        </w:tc>
      </w:tr>
      <w:tr w:rsidR="00615C32" w14:paraId="31D5E80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73543" w14:textId="16827C4E" w:rsidR="00615C32" w:rsidRPr="001055FA" w:rsidRDefault="00615C32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>Macadamia nuts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2674" w14:textId="4174F182" w:rsidR="00615C32" w:rsidRDefault="00615C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</w:rPr>
              <w:t>Macadamia nuts</w:t>
            </w:r>
            <w:r w:rsidR="001055FA">
              <w:rPr>
                <w:bCs/>
              </w:rPr>
              <w:t xml:space="preserve"> s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old in shell (no sample taken</w:t>
            </w:r>
            <w:r w:rsidR="001055FA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7052F" w14:textId="1C07458F" w:rsidR="00615C32" w:rsidRPr="00794CF1" w:rsidRDefault="00615C3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EBC22" w14:textId="5E04344C" w:rsidR="00615C32" w:rsidRPr="00794CF1" w:rsidRDefault="00615C32" w:rsidP="006E67C2">
            <w:pPr>
              <w:pStyle w:val="TableText"/>
            </w:pPr>
            <w:r w:rsidRPr="00794CF1">
              <w:t>0.395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438F3" w14:textId="62572E09" w:rsidR="00615C32" w:rsidRPr="00794CF1" w:rsidRDefault="00615C32" w:rsidP="006E67C2">
            <w:pPr>
              <w:pStyle w:val="TableText"/>
            </w:pPr>
            <w:r w:rsidRPr="00794CF1">
              <w:t>8.005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97887" w14:textId="458DF4B9" w:rsidR="00615C32" w:rsidRPr="00794CF1" w:rsidRDefault="00615C32" w:rsidP="006E67C2">
            <w:pPr>
              <w:pStyle w:val="TableText"/>
            </w:pPr>
            <w:r w:rsidRPr="00794CF1">
              <w:t>0.315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199FF" w14:textId="71F234CC" w:rsidR="00615C32" w:rsidRPr="00794CF1" w:rsidRDefault="00615C32" w:rsidP="006E67C2">
            <w:pPr>
              <w:pStyle w:val="TableText"/>
            </w:pPr>
            <w:r w:rsidRPr="00794CF1">
              <w:t>4.285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CC5D" w14:textId="13D53B93" w:rsidR="00615C32" w:rsidRPr="008167CD" w:rsidRDefault="00615C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13 cents per kilogram</w:t>
            </w:r>
          </w:p>
        </w:tc>
      </w:tr>
      <w:tr w:rsidR="001055FA" w14:paraId="62A3EFF0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51694" w14:textId="29ADE759" w:rsidR="001055FA" w:rsidRPr="00C87C3E" w:rsidRDefault="001055FA" w:rsidP="006E67C2">
            <w:pPr>
              <w:pStyle w:val="TableText"/>
              <w:rPr>
                <w:bCs/>
              </w:rPr>
            </w:pPr>
            <w:r w:rsidRPr="00C87C3E">
              <w:rPr>
                <w:bCs/>
              </w:rPr>
              <w:t xml:space="preserve">Macadamia nuts </w:t>
            </w:r>
            <w:r>
              <w:rPr>
                <w:bCs/>
              </w:rPr>
              <w:t>export</w:t>
            </w:r>
            <w:r w:rsidRPr="00C87C3E">
              <w:rPr>
                <w:bCs/>
              </w:rPr>
              <w:t xml:space="preserve"> 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D366" w14:textId="0E599A1B" w:rsidR="001055FA" w:rsidRPr="008167CD" w:rsidRDefault="001055FA" w:rsidP="006E67C2">
            <w:pPr>
              <w:pStyle w:val="TableText"/>
              <w:rPr>
                <w:bCs/>
              </w:rPr>
            </w:pPr>
            <w:r w:rsidRPr="008167CD">
              <w:rPr>
                <w:bCs/>
              </w:rPr>
              <w:t>Macadamia nuts</w:t>
            </w:r>
            <w:r>
              <w:rPr>
                <w:bCs/>
              </w:rPr>
              <w:t xml:space="preserve">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exported in shell (no sample taken)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F3A1" w14:textId="52107582" w:rsidR="001055FA" w:rsidRDefault="001055FA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83FD3" w14:textId="5C78CFFF" w:rsidR="001055FA" w:rsidRPr="00794CF1" w:rsidRDefault="001055FA" w:rsidP="006E67C2">
            <w:pPr>
              <w:pStyle w:val="TableText"/>
            </w:pPr>
            <w:r w:rsidRPr="00794CF1">
              <w:t>0.395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587C5" w14:textId="21D04653" w:rsidR="001055FA" w:rsidRPr="00794CF1" w:rsidRDefault="001055FA" w:rsidP="006E67C2">
            <w:pPr>
              <w:pStyle w:val="TableText"/>
            </w:pPr>
            <w:r w:rsidRPr="00794CF1">
              <w:t>8.005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9629" w14:textId="4E26AC14" w:rsidR="001055FA" w:rsidRPr="00794CF1" w:rsidRDefault="001055FA" w:rsidP="006E67C2">
            <w:pPr>
              <w:pStyle w:val="TableText"/>
            </w:pPr>
            <w:r w:rsidRPr="00794CF1">
              <w:t>0.315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B9E01" w14:textId="3CA45182" w:rsidR="001055FA" w:rsidRPr="00794CF1" w:rsidRDefault="001055FA" w:rsidP="006E67C2">
            <w:pPr>
              <w:pStyle w:val="TableText"/>
            </w:pPr>
            <w:r w:rsidRPr="00794CF1">
              <w:t>4.285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508C" w14:textId="6A601BA5" w:rsidR="001055FA" w:rsidRPr="008167CD" w:rsidRDefault="001055FA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13 cents per kilogram</w:t>
            </w:r>
          </w:p>
        </w:tc>
      </w:tr>
      <w:tr w:rsidR="006613E7" w14:paraId="3054C32B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2F8A8" w14:textId="29A04E06" w:rsidR="006613E7" w:rsidRPr="004C4F93" w:rsidRDefault="006613E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Mangoes levy and </w:t>
            </w:r>
            <w:r w:rsidR="00A20714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3401" w14:textId="32B0B1F1" w:rsidR="006613E7" w:rsidRDefault="00A20714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m</w:t>
            </w:r>
            <w:r w:rsidR="006613E7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angoes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BE4B" w14:textId="49452D1F" w:rsidR="006613E7" w:rsidRPr="00794CF1" w:rsidRDefault="006613E7" w:rsidP="006E67C2">
            <w:pPr>
              <w:pStyle w:val="TableText"/>
            </w:pPr>
            <w:r w:rsidRPr="00794CF1">
              <w:t>0.029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F201" w14:textId="7DE0E596" w:rsidR="006613E7" w:rsidRPr="00794CF1" w:rsidRDefault="006613E7" w:rsidP="006E67C2">
            <w:pPr>
              <w:pStyle w:val="TableText"/>
            </w:pPr>
            <w:r w:rsidRPr="00794CF1">
              <w:t>0.114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1D107" w14:textId="37D497D7" w:rsidR="006613E7" w:rsidRPr="00794CF1" w:rsidRDefault="006613E7" w:rsidP="006E67C2">
            <w:pPr>
              <w:pStyle w:val="TableText"/>
            </w:pPr>
            <w:r w:rsidRPr="00794CF1">
              <w:t>1 cent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CCA05" w14:textId="71D1DFC1" w:rsidR="006613E7" w:rsidRPr="00794CF1" w:rsidRDefault="006613E7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ED870" w14:textId="1B81E85A" w:rsidR="006613E7" w:rsidRPr="00794CF1" w:rsidRDefault="006613E7" w:rsidP="006E67C2">
            <w:pPr>
              <w:pStyle w:val="TableText"/>
            </w:pPr>
            <w:r w:rsidRPr="00794CF1">
              <w:t>0.75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2A7C" w14:textId="61BB7446" w:rsidR="006613E7" w:rsidRPr="008167CD" w:rsidRDefault="006613E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1.893 cents per kilogram</w:t>
            </w:r>
          </w:p>
        </w:tc>
      </w:tr>
      <w:tr w:rsidR="006613E7" w14:paraId="0CFF5F8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02695" w14:textId="5CA1A29B" w:rsidR="006613E7" w:rsidRPr="004C4F93" w:rsidRDefault="006613E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Melons levy and </w:t>
            </w:r>
            <w:r w:rsidR="00A20714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F36D" w14:textId="427EDFA5" w:rsidR="006613E7" w:rsidRDefault="00A20714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m</w:t>
            </w:r>
            <w:r w:rsidR="006613E7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elons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B7983" w14:textId="257CA9FE" w:rsidR="006613E7" w:rsidRPr="00794CF1" w:rsidRDefault="006613E7" w:rsidP="006E67C2">
            <w:pPr>
              <w:pStyle w:val="TableText"/>
            </w:pPr>
            <w:r w:rsidRPr="00794CF1">
              <w:t>0.1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1530E" w14:textId="3A923F4E" w:rsidR="006613E7" w:rsidRPr="00794CF1" w:rsidRDefault="006613E7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C3054" w14:textId="1793587F" w:rsidR="006613E7" w:rsidRPr="00794CF1" w:rsidRDefault="006613E7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6E41A" w14:textId="0AB6CCB8" w:rsidR="006613E7" w:rsidRPr="00794CF1" w:rsidRDefault="006613E7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8E44" w14:textId="21D85463" w:rsidR="006613E7" w:rsidRPr="00794CF1" w:rsidRDefault="006613E7" w:rsidP="006E67C2">
            <w:pPr>
              <w:pStyle w:val="TableText"/>
            </w:pPr>
            <w:r w:rsidRPr="00794CF1">
              <w:t>0.3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91DA" w14:textId="032A0D85" w:rsidR="006613E7" w:rsidRPr="008167CD" w:rsidRDefault="006613E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0.4 cents per kilogram</w:t>
            </w:r>
          </w:p>
        </w:tc>
      </w:tr>
      <w:tr w:rsidR="001B4BBF" w14:paraId="39DBFE2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02697" w14:textId="22F987D8" w:rsidR="001B4BBF" w:rsidRPr="004C4F93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20714">
              <w:rPr>
                <w:bCs/>
              </w:rPr>
              <w:t>Nursery container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4E50" w14:textId="31462CA1" w:rsidR="001B4BBF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</w:rPr>
              <w:t xml:space="preserve">Nursery </w:t>
            </w:r>
            <w:r>
              <w:rPr>
                <w:bCs/>
              </w:rPr>
              <w:t>Container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A3CA3" w14:textId="3E0D7E01" w:rsidR="001B4BBF" w:rsidRPr="00794CF1" w:rsidRDefault="001B4BBF" w:rsidP="006E67C2">
            <w:pPr>
              <w:pStyle w:val="TableText"/>
            </w:pPr>
            <w:r w:rsidRPr="00794CF1">
              <w:t>0.25</w:t>
            </w:r>
            <w:r>
              <w:t>%</w:t>
            </w:r>
            <w:r w:rsidRPr="00794CF1">
              <w:t xml:space="preserve"> of the </w:t>
            </w:r>
            <w:r>
              <w:t>amount paid for the containers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51082" w14:textId="4ED8DDC3" w:rsidR="001B4BBF" w:rsidRPr="00794CF1" w:rsidRDefault="001B4BBF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71627" w14:textId="02C8D503" w:rsidR="001B4BBF" w:rsidRPr="00794CF1" w:rsidRDefault="001B4BBF" w:rsidP="006E67C2">
            <w:pPr>
              <w:pStyle w:val="TableText"/>
            </w:pPr>
            <w:r w:rsidRPr="00794CF1">
              <w:t>2</w:t>
            </w:r>
            <w:r>
              <w:t>%</w:t>
            </w:r>
            <w:r w:rsidRPr="00794CF1">
              <w:t xml:space="preserve"> of the </w:t>
            </w:r>
            <w:r>
              <w:t>amount paid for the containers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9C895" w14:textId="3BED2944" w:rsidR="001B4BBF" w:rsidRPr="00794CF1" w:rsidRDefault="001B4BBF" w:rsidP="006E67C2">
            <w:pPr>
              <w:pStyle w:val="TableText"/>
            </w:pPr>
            <w:r>
              <w:rPr>
                <w:bCs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0E3FC" w14:textId="0774F961" w:rsidR="001B4BBF" w:rsidRPr="00794CF1" w:rsidRDefault="001B4BBF" w:rsidP="006E67C2">
            <w:pPr>
              <w:pStyle w:val="TableText"/>
            </w:pPr>
            <w:r w:rsidRPr="00794CF1">
              <w:t>2.75</w:t>
            </w:r>
            <w:r>
              <w:t>%</w:t>
            </w:r>
            <w:r w:rsidRPr="00794CF1">
              <w:t xml:space="preserve"> of the </w:t>
            </w:r>
            <w:r>
              <w:t>amount paid for the containers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E495" w14:textId="7F8B2827" w:rsidR="001B4BBF" w:rsidRPr="008167CD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</w:rPr>
              <w:t xml:space="preserve">5% of the </w:t>
            </w:r>
            <w:r>
              <w:rPr>
                <w:bCs/>
              </w:rPr>
              <w:t>amount paid for the containers</w:t>
            </w:r>
          </w:p>
        </w:tc>
      </w:tr>
      <w:tr w:rsidR="001B4BBF" w14:paraId="1758A0DD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FB30A" w14:textId="4FA614F6" w:rsidR="001B4BBF" w:rsidRPr="004C4F93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Olives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48A5" w14:textId="5F19FB97" w:rsidR="001B4BBF" w:rsidRDefault="00BC70D5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</w:t>
            </w:r>
            <w:r w:rsidR="001B4BB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lives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3BCC1" w14:textId="65BC79C5" w:rsidR="001B4BBF" w:rsidRPr="00794CF1" w:rsidRDefault="00C2041A" w:rsidP="006E67C2">
            <w:pPr>
              <w:pStyle w:val="TableText"/>
            </w:pPr>
            <w:r>
              <w:t>$0.10</w:t>
            </w:r>
            <w:r w:rsidR="001B4BBF" w:rsidRPr="00794CF1">
              <w:t xml:space="preserve">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D17A5" w14:textId="0898BE38" w:rsidR="001B4BBF" w:rsidRPr="00794CF1" w:rsidRDefault="001B4BBF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057C" w14:textId="58AF5BC1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C3924" w14:textId="5A5FE031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04C6" w14:textId="2B2892EA" w:rsidR="001B4BBF" w:rsidRPr="00794CF1" w:rsidRDefault="001B4BBF" w:rsidP="006E67C2">
            <w:pPr>
              <w:pStyle w:val="TableText"/>
            </w:pPr>
            <w:r w:rsidRPr="00794CF1">
              <w:t>$3.00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12F2" w14:textId="4E98F00D" w:rsidR="001B4BBF" w:rsidRPr="008167CD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$3.10 per tonne</w:t>
            </w:r>
          </w:p>
        </w:tc>
      </w:tr>
      <w:tr w:rsidR="001B4BBF" w14:paraId="54105A40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FF4AF" w14:textId="34D74A8B" w:rsidR="001B4BBF" w:rsidRPr="004C4F93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Onions levy and </w:t>
            </w:r>
            <w:r w:rsidR="004E7A19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B277" w14:textId="255A56BF" w:rsidR="001B4BBF" w:rsidRDefault="004E7A19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</w:t>
            </w:r>
            <w:r w:rsidR="001B4BBF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nions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D77B7" w14:textId="13099977" w:rsidR="001B4BBF" w:rsidRPr="00794CF1" w:rsidRDefault="00392875" w:rsidP="006E67C2">
            <w:pPr>
              <w:pStyle w:val="TableText"/>
            </w:pPr>
            <w:r>
              <w:t>$0.</w:t>
            </w:r>
            <w:r w:rsidR="001B4BBF" w:rsidRPr="00794CF1">
              <w:t>10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68450" w14:textId="0D21AB3F" w:rsidR="001B4BBF" w:rsidRPr="00794CF1" w:rsidRDefault="001B4BBF" w:rsidP="006E67C2">
            <w:pPr>
              <w:pStyle w:val="TableText"/>
            </w:pPr>
            <w:r w:rsidRPr="00794CF1">
              <w:t>n</w:t>
            </w:r>
            <w:r>
              <w:t>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F34A" w14:textId="5CE6A003" w:rsidR="001B4BBF" w:rsidRPr="00794CF1" w:rsidRDefault="001B4BBF" w:rsidP="006E67C2">
            <w:pPr>
              <w:pStyle w:val="TableText"/>
            </w:pPr>
            <w:r w:rsidRPr="00794CF1">
              <w:t>$1.00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82BE2" w14:textId="5D266CB0" w:rsidR="001B4BBF" w:rsidRPr="00794CF1" w:rsidRDefault="001B4BBF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A4F" w14:textId="7F55430D" w:rsidR="001B4BBF" w:rsidRPr="00794CF1" w:rsidRDefault="001B4BBF" w:rsidP="006E67C2">
            <w:pPr>
              <w:pStyle w:val="TableText"/>
            </w:pPr>
            <w:r w:rsidRPr="00794CF1">
              <w:t>$2.90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8767" w14:textId="04FA35EC" w:rsidR="001B4BBF" w:rsidRPr="008167CD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$4.00 per tonne</w:t>
            </w:r>
          </w:p>
        </w:tc>
      </w:tr>
      <w:tr w:rsidR="001B4BBF" w14:paraId="1609B51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32F4E" w14:textId="22E68E67" w:rsidR="001B4BBF" w:rsidRPr="004C4F93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Papaya levy and </w:t>
            </w:r>
            <w:r w:rsidR="00537D8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85F4" w14:textId="7F45138C" w:rsidR="001B4BBF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Processed or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purchased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for 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811C" w14:textId="12912F18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2F41A" w14:textId="66C864AA" w:rsidR="001B4BBF" w:rsidRPr="00794CF1" w:rsidRDefault="001B4BBF" w:rsidP="006E67C2">
            <w:pPr>
              <w:pStyle w:val="TableText"/>
            </w:pPr>
            <w:r w:rsidRPr="00794CF1">
              <w:t>n</w:t>
            </w:r>
            <w:r>
              <w:t>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B6DA0" w14:textId="30CAA965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96757" w14:textId="69D16726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E7B1A" w14:textId="216F0661" w:rsidR="001B4BBF" w:rsidRPr="00794CF1" w:rsidRDefault="001B4BBF" w:rsidP="006E67C2">
            <w:pPr>
              <w:pStyle w:val="TableText"/>
            </w:pPr>
            <w:r w:rsidRPr="00794CF1">
              <w:t>0.25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7015" w14:textId="3B548E75" w:rsidR="001B4BBF" w:rsidRPr="008167CD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0.25 cents per kilogram</w:t>
            </w:r>
          </w:p>
        </w:tc>
      </w:tr>
      <w:tr w:rsidR="001B4BBF" w14:paraId="3F4EF58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4F6B8" w14:textId="6A28CAE0" w:rsidR="001B4BBF" w:rsidRPr="004C4F93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Papaya levy and </w:t>
            </w:r>
            <w:r w:rsidR="008127F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AFA2" w14:textId="51C29168" w:rsidR="001B4BBF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papaya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3BBEE" w14:textId="2038B9E5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90BF" w14:textId="3B405A1D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CFD1" w14:textId="2ECDCECC" w:rsidR="001B4BBF" w:rsidRPr="00794CF1" w:rsidRDefault="001B4BBF" w:rsidP="006E67C2">
            <w:pPr>
              <w:pStyle w:val="TableText"/>
            </w:pPr>
            <w:r w:rsidRPr="00794CF1">
              <w:t>1 cent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F7C5D" w14:textId="28832DCB" w:rsidR="001B4BBF" w:rsidRPr="00794CF1" w:rsidRDefault="001B4BB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2C3CB" w14:textId="4B809BBD" w:rsidR="001B4BBF" w:rsidRPr="00794CF1" w:rsidRDefault="001B4BBF" w:rsidP="006E67C2">
            <w:pPr>
              <w:pStyle w:val="TableText"/>
            </w:pPr>
            <w:r w:rsidRPr="00794CF1">
              <w:t>1 cent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0B94" w14:textId="1FE37715" w:rsidR="001B4BBF" w:rsidRPr="008167CD" w:rsidRDefault="001B4BB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2 cents per kilogram</w:t>
            </w:r>
          </w:p>
        </w:tc>
      </w:tr>
      <w:tr w:rsidR="003C1CB2" w14:paraId="2F492D8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FBAA0" w14:textId="587C7772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E22B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Passionfruit levy and </w:t>
            </w:r>
            <w:r w:rsidR="008127F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E22B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65F7" w14:textId="3FB12F71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E22B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Packed in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passionfruit</w:t>
            </w:r>
            <w:r w:rsidRPr="00CE22B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cartons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(ordinarily 18</w:t>
            </w:r>
            <w:r w:rsidR="002431C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 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litre)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F8667" w14:textId="1E4C02AB" w:rsidR="003C1CB2" w:rsidRPr="00794CF1" w:rsidRDefault="003C1CB2" w:rsidP="006E67C2">
            <w:pPr>
              <w:pStyle w:val="TableText"/>
            </w:pPr>
            <w:r w:rsidRPr="00CE22B6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3F6CF" w14:textId="650F116B" w:rsidR="003C1CB2" w:rsidRPr="00794CF1" w:rsidRDefault="003C1CB2" w:rsidP="006E67C2">
            <w:pPr>
              <w:pStyle w:val="TableText"/>
            </w:pPr>
            <w:r w:rsidRPr="00CE22B6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316C" w14:textId="0E1C11A9" w:rsidR="003C1CB2" w:rsidRPr="00794CF1" w:rsidRDefault="003C1CB2" w:rsidP="006E67C2">
            <w:pPr>
              <w:pStyle w:val="TableText"/>
            </w:pPr>
            <w:r w:rsidRPr="00CE22B6">
              <w:t>20 cents per carton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4EE5A" w14:textId="65DE476D" w:rsidR="003C1CB2" w:rsidRPr="00794CF1" w:rsidRDefault="003C1CB2" w:rsidP="006E67C2">
            <w:pPr>
              <w:pStyle w:val="TableText"/>
            </w:pPr>
            <w:r w:rsidRPr="00CE22B6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8BEC0" w14:textId="1B6701EF" w:rsidR="003C1CB2" w:rsidRPr="00794CF1" w:rsidRDefault="003C1CB2" w:rsidP="006E67C2">
            <w:pPr>
              <w:pStyle w:val="TableText"/>
            </w:pPr>
            <w:r w:rsidRPr="00CE22B6">
              <w:t>20 cents per carton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8D3D" w14:textId="59C1DF6D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E22B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40 cents per carton</w:t>
            </w:r>
          </w:p>
        </w:tc>
      </w:tr>
      <w:tr w:rsidR="008127FF" w14:paraId="3C37E95C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5EBB1" w14:textId="77310C96" w:rsidR="008127FF" w:rsidRPr="00CE22B6" w:rsidRDefault="008127F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Passionfruit levy and </w:t>
            </w:r>
            <w:r w:rsidR="002A4AC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CA01" w14:textId="7AE18BF0" w:rsidR="008127FF" w:rsidRPr="00CE22B6" w:rsidRDefault="008127F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>
              <w:t xml:space="preserve">rocessed or purchased for 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566FF" w14:textId="54731673" w:rsidR="008127FF" w:rsidRPr="00CE22B6" w:rsidRDefault="008127F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D2E49" w14:textId="5E311C62" w:rsidR="008127FF" w:rsidRPr="00CE22B6" w:rsidRDefault="008127F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584B5" w14:textId="1D1AB6F1" w:rsidR="008127FF" w:rsidRPr="00CE22B6" w:rsidRDefault="008127FF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0D398" w14:textId="24E8FF23" w:rsidR="008127FF" w:rsidRPr="00CE22B6" w:rsidRDefault="008127FF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3EC4" w14:textId="1990B56A" w:rsidR="008127FF" w:rsidRPr="00CE22B6" w:rsidRDefault="008127FF" w:rsidP="006E67C2">
            <w:pPr>
              <w:pStyle w:val="TableText"/>
            </w:pPr>
            <w:r w:rsidRPr="00794CF1">
              <w:t>1.5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C929" w14:textId="5F8C52DC" w:rsidR="008127FF" w:rsidRPr="00CE22B6" w:rsidRDefault="008127F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3 cents per kilogram</w:t>
            </w:r>
          </w:p>
        </w:tc>
      </w:tr>
      <w:tr w:rsidR="003C1CB2" w14:paraId="34578BC6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59CF8" w14:textId="7C307608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Passionfruit levy and </w:t>
            </w:r>
            <w:r w:rsidR="002A4AC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9DA6" w14:textId="7B8921DC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passionfruit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3D50E" w14:textId="0AFDF50A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13534" w14:textId="4BAE3156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2F1CB" w14:textId="087842CF" w:rsidR="003C1CB2" w:rsidRPr="00794CF1" w:rsidRDefault="003C1CB2" w:rsidP="006E67C2">
            <w:pPr>
              <w:pStyle w:val="TableText"/>
            </w:pPr>
            <w:r w:rsidRPr="00794CF1">
              <w:t>20 cents per 8</w:t>
            </w:r>
            <w:r w:rsidR="002A4AC6">
              <w:t> </w:t>
            </w:r>
            <w:r w:rsidRPr="00794CF1">
              <w:t>kilograms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2D3C9" w14:textId="5ACAD4E7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39418" w14:textId="02473B0B" w:rsidR="003C1CB2" w:rsidRPr="00794CF1" w:rsidRDefault="003C1CB2" w:rsidP="006E67C2">
            <w:pPr>
              <w:pStyle w:val="TableText"/>
            </w:pPr>
            <w:r w:rsidRPr="00794CF1">
              <w:t>20 cents per 8</w:t>
            </w:r>
            <w:r w:rsidR="002A4AC6">
              <w:t> </w:t>
            </w:r>
            <w:r w:rsidRPr="00794CF1">
              <w:t>kilograms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40E7" w14:textId="66B43F0D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</w:rPr>
              <w:t>40 cents per 8</w:t>
            </w:r>
            <w:r w:rsidR="002A4AC6">
              <w:rPr>
                <w:bCs/>
              </w:rPr>
              <w:t> </w:t>
            </w:r>
            <w:r w:rsidRPr="008167CD">
              <w:rPr>
                <w:bCs/>
              </w:rPr>
              <w:t>kilograms</w:t>
            </w:r>
          </w:p>
        </w:tc>
      </w:tr>
      <w:tr w:rsidR="003C1CB2" w14:paraId="0532B38B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A0B11" w14:textId="3032E42D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Persimmons levy and </w:t>
            </w:r>
            <w:r w:rsidR="002A4AC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4060" w14:textId="252C36C9" w:rsidR="003C1CB2" w:rsidRDefault="002A4AC6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p</w:t>
            </w:r>
            <w:r w:rsidR="003C1CB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ersimmons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D7B5D" w14:textId="020B198D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8C7A" w14:textId="7EDFF383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42186" w14:textId="708DD8C2" w:rsidR="003C1CB2" w:rsidRPr="00794CF1" w:rsidRDefault="003C1CB2" w:rsidP="006E67C2">
            <w:pPr>
              <w:pStyle w:val="TableText"/>
            </w:pPr>
            <w:r w:rsidRPr="00794CF1">
              <w:t>2.5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6FF99" w14:textId="0CC1781A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87C55" w14:textId="75292707" w:rsidR="003C1CB2" w:rsidRPr="00794CF1" w:rsidRDefault="003C1CB2" w:rsidP="006E67C2">
            <w:pPr>
              <w:pStyle w:val="TableText"/>
            </w:pPr>
            <w:r w:rsidRPr="00794CF1">
              <w:t>3.75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83FF" w14:textId="46CB307A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6.25 cents per kilogram</w:t>
            </w:r>
          </w:p>
        </w:tc>
      </w:tr>
      <w:tr w:rsidR="005B6907" w14:paraId="55A6B4D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5BEE1" w14:textId="5AB72608" w:rsidR="005B6907" w:rsidRPr="00C87C3E" w:rsidRDefault="005B690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Pineapples levy and </w:t>
            </w:r>
            <w:r w:rsid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9C87" w14:textId="07E39DD1" w:rsidR="005B6907" w:rsidRDefault="005B690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rocessed or purchased for </w:t>
            </w:r>
            <w:r w:rsidRPr="008167CD">
              <w:rPr>
                <w:rFonts w:cstheme="minorHAnsi"/>
                <w:bCs/>
                <w:color w:val="000000"/>
              </w:rPr>
              <w:t>p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rocessing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991E6" w14:textId="3519D20E" w:rsidR="005B6907" w:rsidRPr="00794CF1" w:rsidRDefault="00734563" w:rsidP="006E67C2">
            <w:pPr>
              <w:pStyle w:val="TableText"/>
            </w:pPr>
            <w:r>
              <w:t>$0.10</w:t>
            </w:r>
            <w:r w:rsidR="005B6907" w:rsidRPr="00794CF1">
              <w:t xml:space="preserve">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F20DC" w14:textId="4A0FEFA9" w:rsidR="005B6907" w:rsidRDefault="005B6907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C7EF2" w14:textId="09367326" w:rsidR="005B6907" w:rsidRPr="00794CF1" w:rsidRDefault="005B6907" w:rsidP="006E67C2">
            <w:pPr>
              <w:pStyle w:val="TableText"/>
            </w:pPr>
            <w:r w:rsidRPr="002D08D5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F00C0" w14:textId="08EC2D7C" w:rsidR="005B6907" w:rsidRPr="00690428" w:rsidRDefault="005B6907" w:rsidP="006E67C2">
            <w:pPr>
              <w:pStyle w:val="TableText"/>
            </w:pPr>
            <w:r w:rsidRPr="002D08D5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CA2BD" w14:textId="679995C2" w:rsidR="005B6907" w:rsidRPr="00794CF1" w:rsidRDefault="005B6907" w:rsidP="006E67C2">
            <w:pPr>
              <w:pStyle w:val="TableText"/>
            </w:pPr>
            <w:r w:rsidRPr="00794CF1">
              <w:t>$1.90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F018" w14:textId="0A1317A9" w:rsidR="005B6907" w:rsidRPr="008167CD" w:rsidRDefault="005B6907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$2.00 per tonne</w:t>
            </w:r>
          </w:p>
        </w:tc>
      </w:tr>
      <w:tr w:rsidR="003C1CB2" w14:paraId="466A9AFC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902D" w14:textId="78C26936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Pineapples levy and </w:t>
            </w:r>
            <w:r w:rsid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B610" w14:textId="74B53EED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other p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ineapples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E41A1" w14:textId="323089F5" w:rsidR="003C1CB2" w:rsidRPr="00794CF1" w:rsidRDefault="00734563" w:rsidP="006E67C2">
            <w:pPr>
              <w:pStyle w:val="TableText"/>
            </w:pPr>
            <w:r>
              <w:t>$0.10</w:t>
            </w:r>
            <w:r w:rsidR="003C1CB2" w:rsidRPr="00794CF1">
              <w:t xml:space="preserve">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891B6" w14:textId="0252DD60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AB85A" w14:textId="2BD6517E" w:rsidR="003C1CB2" w:rsidRPr="00794CF1" w:rsidRDefault="003C1CB2" w:rsidP="006E67C2">
            <w:pPr>
              <w:pStyle w:val="TableText"/>
            </w:pPr>
            <w:r w:rsidRPr="00794CF1">
              <w:t>$2.00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F283D" w14:textId="5801295C" w:rsidR="003C1CB2" w:rsidRPr="00794CF1" w:rsidRDefault="003C1CB2" w:rsidP="006E67C2">
            <w:pPr>
              <w:pStyle w:val="TableText"/>
            </w:pPr>
            <w:r w:rsidRPr="00690428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9A4E" w14:textId="3F9C9F6A" w:rsidR="003C1CB2" w:rsidRPr="00794CF1" w:rsidRDefault="003C1CB2" w:rsidP="006E67C2">
            <w:pPr>
              <w:pStyle w:val="TableText"/>
            </w:pPr>
            <w:r w:rsidRPr="00794CF1">
              <w:t>$2.90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7CC6" w14:textId="769C7C0C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$5.00 per tonne</w:t>
            </w:r>
          </w:p>
        </w:tc>
      </w:tr>
      <w:tr w:rsidR="00A62D26" w14:paraId="1259FCB0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D8B0F" w14:textId="4F9FDF2A" w:rsidR="00A62D26" w:rsidRPr="00A62D26" w:rsidRDefault="00A62D26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Potatoes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AF5F" w14:textId="3B38B3FD" w:rsidR="00A62D26" w:rsidRDefault="00A62D26" w:rsidP="006E67C2">
            <w:pPr>
              <w:pStyle w:val="TableText"/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Processed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78CB" w14:textId="34DB00A8" w:rsidR="00A62D26" w:rsidRPr="00794CF1" w:rsidRDefault="00A62D26" w:rsidP="006E67C2">
            <w:pPr>
              <w:pStyle w:val="TableText"/>
            </w:pPr>
            <w:r w:rsidRPr="00794CF1">
              <w:t>1 cent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7072C" w14:textId="50B4FBA1" w:rsidR="00A62D26" w:rsidRPr="00794CF1" w:rsidRDefault="00A62D26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AED89" w14:textId="63725DEC" w:rsidR="00A62D26" w:rsidRPr="002D08D5" w:rsidRDefault="00A62D26" w:rsidP="006E67C2">
            <w:pPr>
              <w:pStyle w:val="TableText"/>
            </w:pPr>
            <w:r>
              <w:t>n</w:t>
            </w:r>
            <w:r w:rsidRPr="002D08D5">
              <w:t>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6B5" w14:textId="3D04C20C" w:rsidR="00A62D26" w:rsidRPr="002D08D5" w:rsidDel="00C96E8C" w:rsidRDefault="00A62D26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D73D8" w14:textId="4680871A" w:rsidR="00A62D26" w:rsidRPr="00794CF1" w:rsidRDefault="00A62D26" w:rsidP="006E67C2">
            <w:pPr>
              <w:pStyle w:val="TableText"/>
            </w:pPr>
            <w:r w:rsidRPr="00794CF1">
              <w:t>49 cents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1A5C" w14:textId="4BCBD440" w:rsidR="00A62D26" w:rsidRPr="008167CD" w:rsidRDefault="00A62D26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50 cents per tonne</w:t>
            </w:r>
          </w:p>
        </w:tc>
      </w:tr>
      <w:tr w:rsidR="003C1CB2" w14:paraId="12C63A88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89B7" w14:textId="4E641506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Potatoes levy and </w:t>
            </w:r>
            <w:r w:rsid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565" w14:textId="6EDFF31F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t>A</w:t>
            </w:r>
            <w:r>
              <w:rPr>
                <w:bCs/>
              </w:rPr>
              <w:t>ll other potatoes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26D87" w14:textId="1C893F29" w:rsidR="003C1CB2" w:rsidRPr="00794CF1" w:rsidRDefault="003C1CB2" w:rsidP="006E67C2">
            <w:pPr>
              <w:pStyle w:val="TableText"/>
            </w:pPr>
            <w:r w:rsidRPr="00794CF1">
              <w:t>2 cents per tonne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0CC15" w14:textId="5848B992" w:rsidR="003C1CB2" w:rsidRPr="00794CF1" w:rsidRDefault="003C1CB2" w:rsidP="006E67C2">
            <w:pPr>
              <w:pStyle w:val="TableText"/>
            </w:pPr>
            <w:r w:rsidRPr="00794CF1">
              <w:t>10 cents per tonne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1F4A7" w14:textId="79040049" w:rsidR="003C1CB2" w:rsidRPr="00794CF1" w:rsidRDefault="003C1CB2" w:rsidP="006E67C2">
            <w:pPr>
              <w:pStyle w:val="TableText"/>
            </w:pPr>
            <w:r w:rsidRPr="002D08D5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39F42" w14:textId="519FFA1A" w:rsidR="003C1CB2" w:rsidRPr="00794CF1" w:rsidRDefault="003C1CB2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172BB" w14:textId="5908B891" w:rsidR="003C1CB2" w:rsidRPr="00794CF1" w:rsidRDefault="003C1CB2" w:rsidP="006E67C2">
            <w:pPr>
              <w:pStyle w:val="TableText"/>
            </w:pPr>
            <w:r w:rsidRPr="00794CF1">
              <w:t>48 cents per tonne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3BE9" w14:textId="3E9D6BFE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60 cents per tonne</w:t>
            </w:r>
          </w:p>
        </w:tc>
      </w:tr>
      <w:tr w:rsidR="003C1CB2" w14:paraId="332CB642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70A12" w14:textId="1D87139F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Rubus levy and </w:t>
            </w:r>
            <w:r w:rsid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FA6" w14:textId="7289D877" w:rsidR="003C1CB2" w:rsidRDefault="00A62D26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r</w:t>
            </w:r>
            <w:r w:rsidR="003C1CB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ubus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2EEB6" w14:textId="0ABE24F2" w:rsidR="003C1CB2" w:rsidRPr="00794CF1" w:rsidRDefault="003C1CB2" w:rsidP="006E67C2">
            <w:pPr>
              <w:pStyle w:val="TableText"/>
            </w:pPr>
            <w:r w:rsidRPr="00794CF1">
              <w:t>2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C9C2C" w14:textId="3B9BFBF5" w:rsidR="003C1CB2" w:rsidRPr="00794CF1" w:rsidRDefault="003C1CB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03EF2" w14:textId="6A1DA7A4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B803C" w14:textId="55230AC8" w:rsidR="003C1CB2" w:rsidRPr="00794CF1" w:rsidRDefault="003C1CB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37217" w14:textId="3C618953" w:rsidR="003C1CB2" w:rsidRPr="00794CF1" w:rsidRDefault="003C1CB2" w:rsidP="006E67C2">
            <w:pPr>
              <w:pStyle w:val="TableText"/>
            </w:pPr>
            <w:r w:rsidRPr="00794CF1">
              <w:t>2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8C3D" w14:textId="04DE19DC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4 cents per kilogram</w:t>
            </w:r>
          </w:p>
        </w:tc>
      </w:tr>
      <w:tr w:rsidR="003C1CB2" w14:paraId="59E8C7E7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8E15C" w14:textId="3E1C55DD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Stone fruit levy and </w:t>
            </w:r>
            <w:r w:rsid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A62D26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6907" w14:textId="157722C5" w:rsidR="003C1CB2" w:rsidRDefault="00A62D26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s</w:t>
            </w:r>
            <w:r w:rsidR="003C1CB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tone fruit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C0CE1" w14:textId="0BCD63F7" w:rsidR="003C1CB2" w:rsidRPr="00794CF1" w:rsidRDefault="003C1CB2" w:rsidP="006E67C2">
            <w:pPr>
              <w:pStyle w:val="TableText"/>
            </w:pPr>
            <w:r w:rsidRPr="00794CF1">
              <w:t>0.02 cents per kilogram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6FDB0" w14:textId="6180BA91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1CA1" w14:textId="22824397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A4893" w14:textId="1E2960FF" w:rsidR="003C1CB2" w:rsidRPr="00794CF1" w:rsidRDefault="003C1CB2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EDB17" w14:textId="68FD61EE" w:rsidR="003C1CB2" w:rsidRPr="00794CF1" w:rsidRDefault="003C1CB2" w:rsidP="006E67C2">
            <w:pPr>
              <w:pStyle w:val="TableText"/>
            </w:pPr>
            <w:r w:rsidRPr="00794CF1">
              <w:t>0.98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B0DC" w14:textId="5BA2DCB9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 cent per kilogram</w:t>
            </w:r>
          </w:p>
        </w:tc>
      </w:tr>
      <w:tr w:rsidR="003C1CB2" w14:paraId="53EC2794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DCE8" w14:textId="0EE2C387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Strawberr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y runner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9103" w14:textId="75119BB2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Strawberr</w:t>
            </w:r>
            <w:r w:rsidR="00A558F1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y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runners</w:t>
            </w:r>
            <w:r w:rsidR="0056102A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purchased or sold (rounded up to the next 1,000 for each sale or purchase)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40D09" w14:textId="3F95ED71" w:rsidR="003C1CB2" w:rsidRPr="00794CF1" w:rsidRDefault="00734563" w:rsidP="006E67C2">
            <w:pPr>
              <w:pStyle w:val="TableText"/>
            </w:pPr>
            <w:r>
              <w:t>$0</w:t>
            </w:r>
            <w:r w:rsidR="003C1CB2" w:rsidRPr="00794CF1">
              <w:t>.13 per 1000 runners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4F04E" w14:textId="09EC6CF3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3B899" w14:textId="0F1CD31A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DC4BC" w14:textId="5FDB5127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14394" w14:textId="7BC534A8" w:rsidR="003C1CB2" w:rsidRPr="00794CF1" w:rsidRDefault="003C1CB2" w:rsidP="006E67C2">
            <w:pPr>
              <w:pStyle w:val="TableText"/>
            </w:pPr>
            <w:r w:rsidRPr="00794CF1">
              <w:t>$7.87 per 1000 runners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5218" w14:textId="57821C06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$8.00 per 1000 runners</w:t>
            </w:r>
          </w:p>
        </w:tc>
      </w:tr>
      <w:tr w:rsidR="003C1CB2" w14:paraId="106A2963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72FD6" w14:textId="4722DE53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Sweet potatoes levy and </w:t>
            </w:r>
            <w:r w:rsidR="009718CF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C87C3E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DAC3" w14:textId="5A717E29" w:rsidR="003C1CB2" w:rsidRDefault="009718CF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s</w:t>
            </w:r>
            <w:r w:rsidR="003C1CB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weet potatoes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F699F" w14:textId="1F4E197E" w:rsidR="003C1CB2" w:rsidRPr="00794CF1" w:rsidRDefault="003C1CB2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00794CF1">
              <w:t xml:space="preserve"> </w:t>
            </w:r>
            <w:r w:rsidR="00366C0B">
              <w:t xml:space="preserve">of 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free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proofErr w:type="gramStart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3B920" w14:textId="09B8FA06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1DB96" w14:textId="185C7373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1F6F7" w14:textId="18D32069" w:rsidR="003C1CB2" w:rsidRPr="00794CF1" w:rsidRDefault="003C1CB2" w:rsidP="006E67C2">
            <w:pPr>
              <w:pStyle w:val="TableText"/>
            </w:pPr>
            <w:r w:rsidRPr="00794CF1"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C23AB" w14:textId="0920CEAD" w:rsidR="003C1CB2" w:rsidRPr="00794CF1" w:rsidRDefault="003C1CB2" w:rsidP="006E67C2">
            <w:pPr>
              <w:pStyle w:val="TableText"/>
            </w:pPr>
            <w:r w:rsidRPr="00794CF1">
              <w:t>0.485</w:t>
            </w:r>
            <w:r>
              <w:t>%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of 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free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proofErr w:type="gramStart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2AF7" w14:textId="495178F8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0.5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%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 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of 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free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proofErr w:type="gramStart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 w:rsidR="004779F1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="00366C0B"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 w:rsidR="00366C0B"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</w:tr>
      <w:tr w:rsidR="003C1CB2" w14:paraId="18EE113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284C5" w14:textId="1E3514D5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3E05C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Table grapes levy and </w:t>
            </w:r>
            <w:r w:rsidR="003E05C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3E05C0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502E" w14:textId="20BF040F" w:rsidR="003C1CB2" w:rsidRDefault="003E05C0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All t</w:t>
            </w:r>
            <w:r w:rsidR="003C1CB2"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able grapes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CF404" w14:textId="076563F4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A083C" w14:textId="57B84E4C" w:rsidR="003C1CB2" w:rsidRPr="00794CF1" w:rsidRDefault="003C1CB2" w:rsidP="006E67C2">
            <w:pPr>
              <w:pStyle w:val="TableText"/>
            </w:pPr>
            <w:r w:rsidRPr="00794CF1"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AA3EA" w14:textId="31ECBF98" w:rsidR="003C1CB2" w:rsidRPr="00794CF1" w:rsidRDefault="003C1CB2" w:rsidP="006E67C2">
            <w:pPr>
              <w:pStyle w:val="TableText"/>
            </w:pPr>
            <w:r w:rsidRPr="00794CF1">
              <w:t>0.5 cents per kilogram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F11BD" w14:textId="66FF8971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84F50" w14:textId="5FC9D5B1" w:rsidR="003C1CB2" w:rsidRPr="00794CF1" w:rsidRDefault="003C1CB2" w:rsidP="006E67C2">
            <w:pPr>
              <w:pStyle w:val="TableText"/>
            </w:pPr>
            <w:r w:rsidRPr="00794CF1">
              <w:t>0.5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66C2" w14:textId="5D17CE07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1 cent per kilogram</w:t>
            </w:r>
          </w:p>
        </w:tc>
      </w:tr>
      <w:tr w:rsidR="003C1CB2" w14:paraId="4D641BEB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480B3" w14:textId="4F717BE9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B35383">
              <w:rPr>
                <w:bCs/>
                <w:lang w:eastAsia="en-AU"/>
              </w:rPr>
              <w:t xml:space="preserve">Tea tree oil </w:t>
            </w:r>
            <w:r w:rsidR="0019124B">
              <w:rPr>
                <w:bCs/>
                <w:lang w:eastAsia="en-AU"/>
              </w:rPr>
              <w:t xml:space="preserve">export </w:t>
            </w:r>
            <w:r w:rsidRPr="00B35383">
              <w:rPr>
                <w:bCs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27D8" w14:textId="00B61391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  <w:lang w:eastAsia="en-AU"/>
              </w:rPr>
              <w:t>Tea tree oil</w:t>
            </w:r>
            <w:r w:rsidR="00592E13">
              <w:rPr>
                <w:bCs/>
                <w:lang w:eastAsia="en-AU"/>
              </w:rPr>
              <w:t xml:space="preserve">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77AFD" w14:textId="7738A426" w:rsidR="003C1CB2" w:rsidRPr="00794CF1" w:rsidRDefault="00592E13" w:rsidP="006E67C2">
            <w:pPr>
              <w:pStyle w:val="TableText"/>
            </w:pPr>
            <w: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5F681" w14:textId="15DE41CC" w:rsidR="003C1CB2" w:rsidRPr="00794CF1" w:rsidRDefault="00592E13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E8E59" w14:textId="3A020C6D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7E438" w14:textId="7BA39121" w:rsidR="003C1CB2" w:rsidRPr="00794CF1" w:rsidRDefault="003C1CB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B03CB" w14:textId="4D038F88" w:rsidR="003C1CB2" w:rsidRPr="00794CF1" w:rsidRDefault="003C1CB2" w:rsidP="006E67C2">
            <w:pPr>
              <w:pStyle w:val="TableText"/>
            </w:pPr>
            <w:r w:rsidRPr="00A4113C">
              <w:rPr>
                <w:bCs/>
                <w:lang w:eastAsia="en-AU"/>
              </w:rPr>
              <w:t>25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7F94" w14:textId="1CA627A7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bCs/>
                <w:lang w:eastAsia="en-AU"/>
              </w:rPr>
              <w:t>25 cents per kilogram</w:t>
            </w:r>
          </w:p>
        </w:tc>
      </w:tr>
      <w:tr w:rsidR="000D1E00" w14:paraId="6189923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E3687" w14:textId="13D67D5D" w:rsidR="000D1E00" w:rsidRPr="00B35383" w:rsidRDefault="000D1E00" w:rsidP="006E67C2">
            <w:pPr>
              <w:pStyle w:val="TableText"/>
              <w:rPr>
                <w:bCs/>
                <w:lang w:eastAsia="en-AU"/>
              </w:rPr>
            </w:pPr>
            <w:r w:rsidRPr="00B35383">
              <w:rPr>
                <w:bCs/>
                <w:lang w:eastAsia="en-AU"/>
              </w:rPr>
              <w:t>Tea tree oil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D234" w14:textId="3630F419" w:rsidR="000D1E00" w:rsidRPr="008167CD" w:rsidRDefault="000D1E00" w:rsidP="006E67C2">
            <w:pPr>
              <w:pStyle w:val="TableTex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Tea tree oil </w:t>
            </w:r>
            <w:r w:rsidR="00532A32">
              <w:rPr>
                <w:bCs/>
                <w:lang w:eastAsia="en-AU"/>
              </w:rPr>
              <w:t>sold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3B7" w14:textId="407C1352" w:rsidR="000D1E00" w:rsidRDefault="000D1E00" w:rsidP="006E67C2">
            <w:pPr>
              <w:pStyle w:val="TableText"/>
            </w:pPr>
            <w: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6C09D" w14:textId="03CCD41B" w:rsidR="000D1E00" w:rsidRDefault="000D1E00" w:rsidP="006E67C2">
            <w:pPr>
              <w:pStyle w:val="TableText"/>
            </w:pPr>
            <w:r>
              <w:t>nil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83EC5" w14:textId="7BAD4829" w:rsidR="000D1E00" w:rsidRDefault="000D1E00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CEF98" w14:textId="2BA93A58" w:rsidR="000D1E00" w:rsidRDefault="000D1E00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086DE" w14:textId="3A7B1D49" w:rsidR="000D1E00" w:rsidRPr="00A4113C" w:rsidRDefault="000D1E00" w:rsidP="006E67C2">
            <w:pPr>
              <w:pStyle w:val="TableTex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25 cents per kilogram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B4AA" w14:textId="02F1C0AA" w:rsidR="000D1E00" w:rsidRPr="008167CD" w:rsidRDefault="000D1E00" w:rsidP="006E67C2">
            <w:pPr>
              <w:pStyle w:val="TableTex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25 cents per kilogram</w:t>
            </w:r>
          </w:p>
        </w:tc>
      </w:tr>
      <w:tr w:rsidR="003C1CB2" w14:paraId="2C214855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FE755" w14:textId="7386E4A6" w:rsidR="003C1CB2" w:rsidRPr="004C4F93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4113C">
              <w:rPr>
                <w:bCs/>
                <w:lang w:eastAsia="en-AU"/>
              </w:rPr>
              <w:t xml:space="preserve">Turf </w:t>
            </w:r>
            <w:r w:rsidR="00592E13">
              <w:rPr>
                <w:bCs/>
                <w:lang w:eastAsia="en-AU"/>
              </w:rPr>
              <w:t xml:space="preserve">export </w:t>
            </w:r>
            <w:r w:rsidRPr="00A4113C">
              <w:rPr>
                <w:bCs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5D00" w14:textId="09379B8C" w:rsidR="003C1CB2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4113C">
              <w:rPr>
                <w:bCs/>
                <w:lang w:eastAsia="en-AU"/>
              </w:rPr>
              <w:t>Turf</w:t>
            </w:r>
            <w:r w:rsidR="00592E13">
              <w:rPr>
                <w:bCs/>
                <w:lang w:eastAsia="en-AU"/>
              </w:rPr>
              <w:t xml:space="preserve"> exported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EC0E2" w14:textId="293EC8FD" w:rsidR="003C1CB2" w:rsidRPr="00794CF1" w:rsidRDefault="003C1CB2" w:rsidP="006E67C2">
            <w:pPr>
              <w:pStyle w:val="TableText"/>
            </w:pPr>
            <w:r w:rsidRPr="00A4113C"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A8FEB" w14:textId="68B160A8" w:rsidR="003C1CB2" w:rsidRPr="00794CF1" w:rsidRDefault="003C1CB2" w:rsidP="006E67C2">
            <w:pPr>
              <w:pStyle w:val="TableText"/>
            </w:pPr>
            <w:r w:rsidRPr="00A4113C">
              <w:rPr>
                <w:bCs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000E9" w14:textId="485E2F11" w:rsidR="003C1CB2" w:rsidRPr="00794CF1" w:rsidRDefault="003C1CB2" w:rsidP="006E67C2">
            <w:pPr>
              <w:pStyle w:val="TableText"/>
            </w:pPr>
            <w:r w:rsidRPr="00A4113C">
              <w:rPr>
                <w:bCs/>
              </w:rPr>
              <w:t>0.3 cents</w:t>
            </w:r>
            <w:r w:rsidR="00592E13">
              <w:rPr>
                <w:bCs/>
              </w:rPr>
              <w:t xml:space="preserve"> per </w:t>
            </w:r>
            <w:r w:rsidRPr="00A4113C">
              <w:rPr>
                <w:bCs/>
              </w:rPr>
              <w:t>m</w:t>
            </w:r>
            <w:r w:rsidR="000459CD" w:rsidRPr="000459CD">
              <w:rPr>
                <w:bCs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FE2FC" w14:textId="6939AECE" w:rsidR="003C1CB2" w:rsidRPr="00794CF1" w:rsidRDefault="003C1CB2" w:rsidP="006E67C2">
            <w:pPr>
              <w:pStyle w:val="TableText"/>
            </w:pPr>
            <w:r w:rsidRPr="00A4113C"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3863C" w14:textId="791857BB" w:rsidR="003C1CB2" w:rsidRPr="00794CF1" w:rsidRDefault="003C1CB2" w:rsidP="006E67C2">
            <w:pPr>
              <w:pStyle w:val="TableText"/>
            </w:pPr>
            <w:r w:rsidRPr="00A4113C">
              <w:rPr>
                <w:bCs/>
              </w:rPr>
              <w:t>1.2 cents</w:t>
            </w:r>
            <w:r w:rsidR="00592E13">
              <w:rPr>
                <w:bCs/>
              </w:rPr>
              <w:t xml:space="preserve"> per </w:t>
            </w:r>
            <w:r w:rsidRPr="00A4113C">
              <w:rPr>
                <w:bCs/>
              </w:rPr>
              <w:t>m</w:t>
            </w:r>
            <w:r w:rsidR="000459CD">
              <w:rPr>
                <w:bCs/>
                <w:vertAlign w:val="superscript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777A" w14:textId="037141D8" w:rsidR="003C1CB2" w:rsidRPr="008167CD" w:rsidRDefault="003C1CB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A4113C">
              <w:rPr>
                <w:bCs/>
              </w:rPr>
              <w:t>1.5 cents</w:t>
            </w:r>
            <w:r w:rsidR="00592E13">
              <w:rPr>
                <w:bCs/>
              </w:rPr>
              <w:t xml:space="preserve"> per </w:t>
            </w:r>
            <w:r w:rsidRPr="00A4113C">
              <w:rPr>
                <w:bCs/>
              </w:rPr>
              <w:t>m</w:t>
            </w:r>
            <w:r w:rsidR="000459CD">
              <w:rPr>
                <w:bCs/>
                <w:vertAlign w:val="superscript"/>
              </w:rPr>
              <w:t>2</w:t>
            </w:r>
          </w:p>
        </w:tc>
      </w:tr>
      <w:tr w:rsidR="00532A32" w14:paraId="206067E2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AEAC9" w14:textId="2F46F888" w:rsidR="00532A32" w:rsidRPr="00A4113C" w:rsidRDefault="00532A32" w:rsidP="006E67C2">
            <w:pPr>
              <w:pStyle w:val="TableText"/>
              <w:rPr>
                <w:bCs/>
                <w:lang w:eastAsia="en-AU"/>
              </w:rPr>
            </w:pPr>
            <w:r w:rsidRPr="00A4113C">
              <w:rPr>
                <w:bCs/>
                <w:lang w:eastAsia="en-AU"/>
              </w:rPr>
              <w:t>Turf levy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C728" w14:textId="56294904" w:rsidR="00532A32" w:rsidRPr="00A4113C" w:rsidRDefault="00532A32" w:rsidP="006E67C2">
            <w:pPr>
              <w:pStyle w:val="TableTex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Turf sold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E34D3" w14:textId="499C1E88" w:rsidR="00532A32" w:rsidRPr="00A4113C" w:rsidRDefault="00532A32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D870D" w14:textId="32E0C8DA" w:rsidR="00532A32" w:rsidRPr="00A4113C" w:rsidRDefault="00A17DED" w:rsidP="006E67C2">
            <w:pPr>
              <w:pStyle w:val="TableText"/>
              <w:rPr>
                <w:bCs/>
              </w:rPr>
            </w:pPr>
            <w:r>
              <w:rPr>
                <w:bCs/>
              </w:rPr>
              <w:t>n</w:t>
            </w:r>
            <w:r w:rsidR="005707CD">
              <w:rPr>
                <w:bCs/>
              </w:rPr>
              <w:t>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2D610" w14:textId="47F88587" w:rsidR="00532A32" w:rsidRPr="00A4113C" w:rsidRDefault="00532A32" w:rsidP="006E67C2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0.3 cents per </w:t>
            </w:r>
            <w:r w:rsidRPr="00A4113C">
              <w:rPr>
                <w:bCs/>
              </w:rPr>
              <w:t>m</w:t>
            </w:r>
            <w:r w:rsidR="000459CD">
              <w:rPr>
                <w:bCs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0392" w14:textId="6C9AD21B" w:rsidR="00532A32" w:rsidRPr="00A4113C" w:rsidRDefault="00A17DED" w:rsidP="006E67C2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4D720" w14:textId="253D7CD6" w:rsidR="00532A32" w:rsidRPr="00A4113C" w:rsidRDefault="00532A32" w:rsidP="006E67C2">
            <w:pPr>
              <w:pStyle w:val="TableText"/>
              <w:rPr>
                <w:bCs/>
              </w:rPr>
            </w:pPr>
            <w:r w:rsidRPr="00A4113C">
              <w:rPr>
                <w:bCs/>
              </w:rPr>
              <w:t>1.2 cents</w:t>
            </w:r>
            <w:r>
              <w:rPr>
                <w:bCs/>
              </w:rPr>
              <w:t xml:space="preserve"> per </w:t>
            </w:r>
            <w:r w:rsidRPr="00A4113C">
              <w:rPr>
                <w:bCs/>
              </w:rPr>
              <w:t>m</w:t>
            </w:r>
            <w:r w:rsidR="000459CD">
              <w:rPr>
                <w:bCs/>
                <w:vertAlign w:val="superscript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AD5C" w14:textId="7C3E5D3A" w:rsidR="00532A32" w:rsidRPr="00A4113C" w:rsidRDefault="00532A32" w:rsidP="006E67C2">
            <w:pPr>
              <w:pStyle w:val="TableText"/>
              <w:rPr>
                <w:bCs/>
              </w:rPr>
            </w:pPr>
            <w:r w:rsidRPr="00A4113C">
              <w:rPr>
                <w:bCs/>
              </w:rPr>
              <w:t>1.5 cents</w:t>
            </w:r>
            <w:r>
              <w:rPr>
                <w:bCs/>
              </w:rPr>
              <w:t xml:space="preserve"> per </w:t>
            </w:r>
            <w:r w:rsidRPr="00A4113C">
              <w:rPr>
                <w:bCs/>
              </w:rPr>
              <w:t>m</w:t>
            </w:r>
            <w:r w:rsidR="000459CD">
              <w:rPr>
                <w:bCs/>
                <w:vertAlign w:val="superscript"/>
              </w:rPr>
              <w:t>2</w:t>
            </w:r>
          </w:p>
        </w:tc>
      </w:tr>
      <w:tr w:rsidR="00532A32" w14:paraId="198C28FF" w14:textId="77777777" w:rsidTr="00C411E4"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0A386" w14:textId="058FE2A2" w:rsidR="00532A32" w:rsidRPr="004C4F93" w:rsidRDefault="00532A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5342E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Vegetables levy and </w:t>
            </w: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export </w:t>
            </w:r>
            <w:r w:rsidRPr="005342E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charge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F976" w14:textId="0C8F6E8F" w:rsidR="00532A32" w:rsidRDefault="00532A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 xml:space="preserve">All </w:t>
            </w:r>
            <w:r w:rsidR="00F03BDB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v</w:t>
            </w: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egetables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7FD08" w14:textId="4BCAF761" w:rsidR="00532A32" w:rsidRPr="00794CF1" w:rsidRDefault="00532A32" w:rsidP="006E67C2">
            <w:pPr>
              <w:pStyle w:val="TableText"/>
            </w:pPr>
            <w:r w:rsidRPr="00794CF1">
              <w:t>0.015</w:t>
            </w:r>
            <w:r>
              <w:t>%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of </w:t>
            </w:r>
            <w:r w:rsidR="004279F3">
              <w:rPr>
                <w:rFonts w:eastAsia="Times New Roman"/>
                <w:color w:val="000000" w:themeColor="text1"/>
                <w:lang w:eastAsia="en-AU"/>
              </w:rPr>
              <w:t xml:space="preserve">the </w:t>
            </w:r>
            <w:r>
              <w:rPr>
                <w:rFonts w:eastAsia="Times New Roman"/>
                <w:color w:val="000000" w:themeColor="text1"/>
                <w:lang w:eastAsia="en-AU"/>
              </w:rPr>
              <w:t>value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en-AU"/>
              </w:rPr>
              <w:t>(either market value on day processing begins, sale price or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free </w:t>
            </w:r>
            <w:proofErr w:type="gramStart"/>
            <w:r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2FB96" w14:textId="170CB5AD" w:rsidR="00532A32" w:rsidRPr="00794CF1" w:rsidRDefault="00532A32" w:rsidP="006E67C2">
            <w:pPr>
              <w:pStyle w:val="TableText"/>
            </w:pPr>
            <w:r w:rsidRPr="00794CF1">
              <w:t>0.010</w:t>
            </w:r>
            <w:r>
              <w:t>%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of </w:t>
            </w:r>
            <w:r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free </w:t>
            </w:r>
            <w:proofErr w:type="gramStart"/>
            <w:r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 w:rsidR="00217B5D"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AA7F8" w14:textId="1948CB80" w:rsidR="00532A32" w:rsidRPr="00794CF1" w:rsidRDefault="00532A3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AC651" w14:textId="18B3ABD8" w:rsidR="00532A32" w:rsidRPr="00794CF1" w:rsidRDefault="00532A32" w:rsidP="006E67C2">
            <w:pPr>
              <w:pStyle w:val="TableText"/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B025" w14:textId="1487032E" w:rsidR="00532A32" w:rsidRPr="00794CF1" w:rsidRDefault="00532A32" w:rsidP="006E67C2">
            <w:pPr>
              <w:pStyle w:val="TableText"/>
            </w:pPr>
            <w:r w:rsidRPr="00794CF1">
              <w:t>0.485</w:t>
            </w:r>
            <w:r>
              <w:t>%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of </w:t>
            </w:r>
            <w:r w:rsidR="004279F3">
              <w:rPr>
                <w:rFonts w:eastAsia="Times New Roman"/>
                <w:color w:val="000000" w:themeColor="text1"/>
                <w:lang w:eastAsia="en-AU"/>
              </w:rPr>
              <w:t xml:space="preserve">the </w:t>
            </w:r>
            <w:r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free </w:t>
            </w:r>
            <w:proofErr w:type="gramStart"/>
            <w:r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676A" w14:textId="79399B07" w:rsidR="00532A32" w:rsidRPr="008167CD" w:rsidRDefault="00532A32" w:rsidP="006E67C2">
            <w:pPr>
              <w:pStyle w:val="TableText"/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</w:pPr>
            <w:r w:rsidRPr="008167CD">
              <w:rPr>
                <w:rFonts w:eastAsia="Times New Roman" w:cstheme="minorHAnsi"/>
                <w:bCs/>
                <w:color w:val="000000"/>
                <w:szCs w:val="24"/>
                <w:lang w:eastAsia="en-AU"/>
              </w:rPr>
              <w:t>0.51%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of </w:t>
            </w:r>
            <w:r w:rsidR="004279F3">
              <w:rPr>
                <w:rFonts w:eastAsia="Times New Roman"/>
                <w:color w:val="000000" w:themeColor="text1"/>
                <w:lang w:eastAsia="en-AU"/>
              </w:rPr>
              <w:t xml:space="preserve">the </w:t>
            </w:r>
            <w:r>
              <w:rPr>
                <w:rFonts w:eastAsia="Times New Roman"/>
                <w:color w:val="000000" w:themeColor="text1"/>
                <w:lang w:eastAsia="en-AU"/>
              </w:rPr>
              <w:t>value (either market value on day processing begins, sale price or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free </w:t>
            </w:r>
            <w:proofErr w:type="gramStart"/>
            <w:r w:rsidRPr="69F6904B">
              <w:rPr>
                <w:rFonts w:eastAsia="Times New Roman"/>
                <w:color w:val="000000" w:themeColor="text1"/>
                <w:lang w:eastAsia="en-AU"/>
              </w:rPr>
              <w:t>on</w:t>
            </w:r>
            <w:r>
              <w:rPr>
                <w:rFonts w:eastAsia="Times New Roman"/>
                <w:color w:val="000000" w:themeColor="text1"/>
                <w:lang w:eastAsia="en-AU"/>
              </w:rPr>
              <w:t xml:space="preserve"> </w:t>
            </w:r>
            <w:r w:rsidRPr="69F6904B">
              <w:rPr>
                <w:rFonts w:eastAsia="Times New Roman"/>
                <w:color w:val="000000" w:themeColor="text1"/>
                <w:lang w:eastAsia="en-AU"/>
              </w:rPr>
              <w:t>board</w:t>
            </w:r>
            <w:proofErr w:type="gramEnd"/>
            <w:r w:rsidRPr="69F6904B">
              <w:rPr>
                <w:rFonts w:eastAsia="Times New Roman"/>
                <w:color w:val="000000" w:themeColor="text1"/>
                <w:lang w:eastAsia="en-AU"/>
              </w:rPr>
              <w:t xml:space="preserve"> value</w:t>
            </w:r>
            <w:r>
              <w:rPr>
                <w:rFonts w:eastAsia="Times New Roman"/>
                <w:color w:val="000000" w:themeColor="text1"/>
                <w:lang w:eastAsia="en-AU"/>
              </w:rPr>
              <w:t>)</w:t>
            </w:r>
          </w:p>
        </w:tc>
      </w:tr>
    </w:tbl>
    <w:p w14:paraId="1A890702" w14:textId="4C5FE29F" w:rsidR="00F360F2" w:rsidRDefault="00F360F2" w:rsidP="00CB0F67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0F88D835" w14:textId="73D28ACD" w:rsidR="0071308C" w:rsidRDefault="0071308C" w:rsidP="00CB0F67">
      <w:pPr>
        <w:pStyle w:val="Heading3"/>
        <w:numPr>
          <w:ilvl w:val="0"/>
          <w:numId w:val="0"/>
        </w:numPr>
        <w:spacing w:before="200"/>
        <w:ind w:left="964" w:hanging="964"/>
      </w:pPr>
      <w:r>
        <w:t>Live animals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1308C" w14:paraId="5BEFE7AA" w14:textId="7777777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DB26C6" w14:textId="0D63D564" w:rsidR="0071308C" w:rsidRDefault="0071308C" w:rsidP="00CB0F67">
            <w:pPr>
              <w:pStyle w:val="TableHeading"/>
            </w:pPr>
            <w:r>
              <w:t>Levy/</w:t>
            </w:r>
            <w:r w:rsidR="00C87A3D">
              <w:t xml:space="preserve">export </w:t>
            </w:r>
            <w:r>
              <w:t>charge</w:t>
            </w:r>
            <w:r w:rsidR="00AA4176">
              <w:t xml:space="preserve"> type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3246" w14:textId="77777777" w:rsidR="0071308C" w:rsidRDefault="0071308C" w:rsidP="00CB0F67">
            <w:pPr>
              <w:pStyle w:val="TableHeading"/>
            </w:pPr>
            <w:r>
              <w:t>Product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4980C" w14:textId="77777777" w:rsidR="0071308C" w:rsidRDefault="0071308C" w:rsidP="00CB0F67">
            <w:pPr>
              <w:pStyle w:val="TableHeading"/>
            </w:pPr>
            <w:r w:rsidRPr="00794CF1">
              <w:rPr>
                <w:bCs/>
              </w:rPr>
              <w:t>Marketing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F9DE6B" w14:textId="0E0D3734" w:rsidR="0071308C" w:rsidRDefault="0071308C" w:rsidP="00CB0F67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 w:rsidR="00CD5EEA"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BBD0" w14:textId="5D6A6092" w:rsidR="0071308C" w:rsidRDefault="0071308C" w:rsidP="00CB0F67">
            <w:pPr>
              <w:pStyle w:val="TableHeading"/>
            </w:pPr>
            <w:r>
              <w:t>Total levy/</w:t>
            </w:r>
            <w:r w:rsidR="00C87A3D">
              <w:t xml:space="preserve">export </w:t>
            </w:r>
            <w:r>
              <w:t>charge rate</w:t>
            </w:r>
          </w:p>
        </w:tc>
      </w:tr>
      <w:tr w:rsidR="0071308C" w14:paraId="6E90FC0B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973B14" w14:textId="48C45F50" w:rsidR="0071308C" w:rsidRDefault="0071308C" w:rsidP="00CB0F67">
            <w:pPr>
              <w:pStyle w:val="TableText"/>
            </w:pPr>
            <w:r>
              <w:t xml:space="preserve">Buffalo </w:t>
            </w:r>
            <w:r w:rsidR="00CD5EEA">
              <w:t xml:space="preserve">export </w:t>
            </w:r>
            <w:r>
              <w:t>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B55" w14:textId="38D7FF5F" w:rsidR="0071308C" w:rsidRDefault="0071308C" w:rsidP="00CB0F67">
            <w:pPr>
              <w:pStyle w:val="TableText"/>
            </w:pPr>
            <w:r>
              <w:t>Buffalo</w:t>
            </w:r>
            <w:r w:rsidR="00CD5EEA">
              <w:t xml:space="preserve"> exported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053725" w14:textId="77777777" w:rsidR="0071308C" w:rsidRPr="001F4C00" w:rsidRDefault="0071308C" w:rsidP="00CB0F67">
            <w:pPr>
              <w:pStyle w:val="TableText"/>
            </w:pPr>
            <w:r>
              <w:t>n/a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21430F" w14:textId="77777777" w:rsidR="0071308C" w:rsidRPr="001F4C00" w:rsidRDefault="0071308C" w:rsidP="00CB0F67">
            <w:pPr>
              <w:pStyle w:val="TableText"/>
            </w:pPr>
            <w:r w:rsidRPr="00794CF1">
              <w:t>$4.60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6E43" w14:textId="77777777" w:rsidR="0071308C" w:rsidRDefault="0071308C" w:rsidP="00CB0F67">
            <w:pPr>
              <w:pStyle w:val="TableText"/>
            </w:pPr>
            <w:r w:rsidRPr="001F4C00">
              <w:t>$4.60 per head</w:t>
            </w:r>
          </w:p>
        </w:tc>
      </w:tr>
      <w:tr w:rsidR="0071308C" w14:paraId="65985EF1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222DED" w14:textId="10352DD2" w:rsidR="0071308C" w:rsidRDefault="0071308C" w:rsidP="00CB0F67">
            <w:pPr>
              <w:pStyle w:val="TableText"/>
            </w:pPr>
            <w:r>
              <w:t>Cattle exporter</w:t>
            </w:r>
            <w:r w:rsidR="00421190">
              <w:t xml:space="preserve"> </w:t>
            </w:r>
            <w:r>
              <w:t>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C7B8" w14:textId="33F17E2E" w:rsidR="0071308C" w:rsidRDefault="0071308C" w:rsidP="00CB0F67">
            <w:pPr>
              <w:pStyle w:val="TableText"/>
            </w:pPr>
            <w:r>
              <w:t xml:space="preserve">Cattle </w:t>
            </w:r>
            <w:r w:rsidR="003155CD">
              <w:t>exported that were dairy cattle prior to export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22C9E3" w14:textId="77777777" w:rsidR="0071308C" w:rsidRPr="001F4C00" w:rsidRDefault="0071308C" w:rsidP="00CB0F67">
            <w:pPr>
              <w:pStyle w:val="TableText"/>
              <w:jc w:val="both"/>
            </w:pPr>
            <w:r w:rsidRPr="00794CF1">
              <w:t>$5.00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A806F8" w14:textId="77777777" w:rsidR="0071308C" w:rsidRPr="001F4C00" w:rsidRDefault="0071308C" w:rsidP="00CB0F67">
            <w:pPr>
              <w:pStyle w:val="TableText"/>
              <w:jc w:val="both"/>
            </w:pPr>
            <w:r w:rsidRPr="00794CF1">
              <w:t>$1.00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3B85" w14:textId="77777777" w:rsidR="0071308C" w:rsidRDefault="0071308C" w:rsidP="00CB0F67">
            <w:pPr>
              <w:pStyle w:val="TableText"/>
              <w:jc w:val="both"/>
            </w:pPr>
            <w:r w:rsidRPr="001F4C00">
              <w:t>$6.00 per head</w:t>
            </w:r>
          </w:p>
        </w:tc>
      </w:tr>
      <w:tr w:rsidR="0071308C" w14:paraId="292002FC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7F26AF" w14:textId="5C2E4F6A" w:rsidR="0071308C" w:rsidRDefault="0071308C" w:rsidP="00CB0F67">
            <w:pPr>
              <w:pStyle w:val="TableText"/>
            </w:pPr>
            <w:r>
              <w:t>Cattle exporter</w:t>
            </w:r>
            <w:r w:rsidRPr="001F4C00">
              <w:t xml:space="preserve"> </w:t>
            </w:r>
            <w:r>
              <w:t>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C6F7" w14:textId="1100E7D1" w:rsidR="0071308C" w:rsidRDefault="0071308C" w:rsidP="00CB0F67">
            <w:pPr>
              <w:pStyle w:val="TableText"/>
            </w:pPr>
            <w:r>
              <w:t>Cattle</w:t>
            </w:r>
            <w:r w:rsidR="007E0EE7">
              <w:t xml:space="preserve"> that were not dairy cattle prior to export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CBED5" w14:textId="77777777" w:rsidR="0071308C" w:rsidRPr="001F4C00" w:rsidRDefault="0071308C" w:rsidP="00CB0F67">
            <w:pPr>
              <w:pStyle w:val="TableText"/>
            </w:pPr>
            <w:r w:rsidRPr="00794CF1">
              <w:t>0.7936 cents per kilogram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01C7B2" w14:textId="77777777" w:rsidR="0071308C" w:rsidRPr="001F4C00" w:rsidRDefault="0071308C" w:rsidP="00CB0F67">
            <w:pPr>
              <w:pStyle w:val="TableText"/>
            </w:pPr>
            <w:r w:rsidRPr="00794CF1">
              <w:t>0.1587 cents per kilogram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DB19" w14:textId="77777777" w:rsidR="0071308C" w:rsidRDefault="0071308C" w:rsidP="00CB0F67">
            <w:pPr>
              <w:pStyle w:val="TableText"/>
            </w:pPr>
            <w:r w:rsidRPr="001F4C00">
              <w:t>0.9523 cents</w:t>
            </w:r>
            <w:r>
              <w:t xml:space="preserve"> per kilogram</w:t>
            </w:r>
          </w:p>
        </w:tc>
      </w:tr>
      <w:tr w:rsidR="0071308C" w14:paraId="170CA239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F3A2A" w14:textId="087C9F7F" w:rsidR="0071308C" w:rsidRPr="001F4C00" w:rsidRDefault="00B22C3A" w:rsidP="00CB0F67">
            <w:pPr>
              <w:pStyle w:val="TableText"/>
            </w:pPr>
            <w:r>
              <w:t xml:space="preserve">Goat </w:t>
            </w:r>
            <w:r w:rsidR="0071308C">
              <w:t>exporter</w:t>
            </w:r>
            <w:r w:rsidR="0071308C" w:rsidRPr="001F4C00">
              <w:t xml:space="preserve"> </w:t>
            </w:r>
            <w:r w:rsidR="0071308C">
              <w:t>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3512" w14:textId="2BD8D975" w:rsidR="0071308C" w:rsidRDefault="0071308C" w:rsidP="00CB0F67">
            <w:pPr>
              <w:pStyle w:val="TableText"/>
            </w:pPr>
            <w:r>
              <w:t>G</w:t>
            </w:r>
            <w:r w:rsidRPr="001F4C00">
              <w:t>oat</w:t>
            </w:r>
            <w:r w:rsidR="00516F83">
              <w:t>s</w:t>
            </w:r>
            <w:r w:rsidR="00B22C3A">
              <w:t xml:space="preserve"> exported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8BEF3E" w14:textId="77777777" w:rsidR="0071308C" w:rsidRPr="001F4C00" w:rsidRDefault="0071308C" w:rsidP="00CB0F67">
            <w:pPr>
              <w:pStyle w:val="TableText"/>
            </w:pPr>
            <w:r w:rsidRPr="00794CF1">
              <w:t>40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61974" w14:textId="77777777" w:rsidR="0071308C" w:rsidRPr="001F4C00" w:rsidRDefault="0071308C" w:rsidP="00CB0F67">
            <w:pPr>
              <w:pStyle w:val="TableText"/>
            </w:pPr>
            <w:r w:rsidRPr="00794CF1">
              <w:t>10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619D" w14:textId="77777777" w:rsidR="0071308C" w:rsidRDefault="0071308C" w:rsidP="00CB0F67">
            <w:pPr>
              <w:pStyle w:val="TableText"/>
            </w:pPr>
            <w:r w:rsidRPr="001F4C00">
              <w:t>50 cents per head</w:t>
            </w:r>
          </w:p>
        </w:tc>
      </w:tr>
      <w:tr w:rsidR="00536CC8" w14:paraId="4B2CF964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1F92C" w14:textId="2E2EBA62" w:rsidR="00536CC8" w:rsidRDefault="00536CC8" w:rsidP="00CB0F67">
            <w:pPr>
              <w:pStyle w:val="TableText"/>
            </w:pPr>
            <w:r>
              <w:t>Lamb exporter</w:t>
            </w:r>
            <w:r w:rsidRPr="001F4C00">
              <w:t xml:space="preserve"> </w:t>
            </w:r>
            <w:r>
              <w:t>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B944" w14:textId="44D204B1" w:rsidR="00536CC8" w:rsidRDefault="00536CC8" w:rsidP="00CB0F67">
            <w:pPr>
              <w:pStyle w:val="TableText"/>
            </w:pPr>
            <w:r>
              <w:t>Lamb</w:t>
            </w:r>
            <w:r w:rsidR="00516F83">
              <w:t>s</w:t>
            </w:r>
            <w:r>
              <w:t xml:space="preserve"> exported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04CF4" w14:textId="0D9CC798" w:rsidR="00536CC8" w:rsidRPr="00794CF1" w:rsidRDefault="00536CC8" w:rsidP="00CB0F67">
            <w:pPr>
              <w:pStyle w:val="TableText"/>
            </w:pPr>
            <w:r w:rsidRPr="00794CF1">
              <w:t>50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75122C" w14:textId="52A1D4D4" w:rsidR="00536CC8" w:rsidRPr="00794CF1" w:rsidRDefault="00536CC8" w:rsidP="00CB0F67">
            <w:pPr>
              <w:pStyle w:val="TableText"/>
            </w:pPr>
            <w:r w:rsidRPr="00794CF1">
              <w:t>10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DA2E" w14:textId="256EB537" w:rsidR="00536CC8" w:rsidRPr="001F4C00" w:rsidRDefault="00536CC8" w:rsidP="00CB0F67">
            <w:pPr>
              <w:pStyle w:val="TableText"/>
            </w:pPr>
            <w:r w:rsidRPr="001F4C00">
              <w:t>60 cents per head</w:t>
            </w:r>
          </w:p>
        </w:tc>
      </w:tr>
      <w:tr w:rsidR="0071308C" w14:paraId="1467FC15" w14:textId="77777777" w:rsidTr="00CB0F67">
        <w:trPr>
          <w:cantSplit/>
          <w:tblHeader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8248B" w14:textId="790757B1" w:rsidR="0071308C" w:rsidRPr="001F4C00" w:rsidRDefault="00B22C3A" w:rsidP="00CB0F67">
            <w:pPr>
              <w:pStyle w:val="TableText"/>
            </w:pPr>
            <w:r>
              <w:t xml:space="preserve">Sheep </w:t>
            </w:r>
            <w:r w:rsidR="0071308C">
              <w:t>exporter charge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DF68" w14:textId="38F2701B" w:rsidR="0071308C" w:rsidRPr="001F4C00" w:rsidRDefault="0071308C" w:rsidP="00CB0F67">
            <w:pPr>
              <w:pStyle w:val="TableText"/>
            </w:pPr>
            <w:r>
              <w:t>S</w:t>
            </w:r>
            <w:r w:rsidRPr="001F4C00">
              <w:t>heep</w:t>
            </w:r>
            <w:r w:rsidR="00B22C3A">
              <w:t xml:space="preserve"> expor</w:t>
            </w:r>
            <w:r w:rsidR="00536CC8">
              <w:t>ted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D7CBD" w14:textId="77777777" w:rsidR="0071308C" w:rsidRPr="001F4C00" w:rsidRDefault="0071308C" w:rsidP="00CB0F67">
            <w:pPr>
              <w:pStyle w:val="TableText"/>
            </w:pPr>
            <w:r w:rsidRPr="00794CF1">
              <w:t>50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971DFA" w14:textId="77777777" w:rsidR="0071308C" w:rsidRPr="001F4C00" w:rsidRDefault="0071308C" w:rsidP="00CB0F67">
            <w:pPr>
              <w:pStyle w:val="TableText"/>
            </w:pPr>
            <w:r w:rsidRPr="00794CF1">
              <w:t>10 cents per head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C5F5" w14:textId="77777777" w:rsidR="0071308C" w:rsidRDefault="0071308C" w:rsidP="00CB0F67">
            <w:pPr>
              <w:pStyle w:val="TableText"/>
            </w:pPr>
            <w:r w:rsidRPr="001F4C00">
              <w:t>60 cents per head</w:t>
            </w:r>
          </w:p>
        </w:tc>
      </w:tr>
    </w:tbl>
    <w:p w14:paraId="316452DF" w14:textId="5F3D7C7D" w:rsidR="00A64A7B" w:rsidRDefault="0071308C" w:rsidP="00CB0F67">
      <w:pPr>
        <w:rPr>
          <w:sz w:val="20"/>
          <w:szCs w:val="20"/>
        </w:rPr>
      </w:pPr>
      <w:r w:rsidRPr="00876CD1">
        <w:rPr>
          <w:b/>
          <w:sz w:val="20"/>
          <w:szCs w:val="20"/>
        </w:rPr>
        <w:t>n/a</w:t>
      </w:r>
      <w:r w:rsidRPr="00876CD1">
        <w:rPr>
          <w:sz w:val="20"/>
          <w:szCs w:val="20"/>
        </w:rPr>
        <w:t xml:space="preserve"> Not applicable.</w:t>
      </w:r>
    </w:p>
    <w:tbl>
      <w:tblPr>
        <w:tblpPr w:leftFromText="181" w:rightFromText="181" w:horzAnchor="margin" w:tblpYSpec="top"/>
        <w:tblW w:w="5055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237"/>
        <w:gridCol w:w="1132"/>
        <w:gridCol w:w="992"/>
        <w:gridCol w:w="1135"/>
        <w:gridCol w:w="1275"/>
        <w:gridCol w:w="1157"/>
        <w:gridCol w:w="1108"/>
      </w:tblGrid>
      <w:tr w:rsidR="00A32AEF" w:rsidRPr="008B1103" w14:paraId="779A60D6" w14:textId="77777777" w:rsidTr="001209F8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92E175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 w:rsidRPr="008B1103">
              <w:rPr>
                <w:b/>
                <w:bCs/>
              </w:rPr>
              <w:t>Levy/</w:t>
            </w:r>
            <w:r>
              <w:rPr>
                <w:b/>
                <w:bCs/>
              </w:rPr>
              <w:t xml:space="preserve">export </w:t>
            </w:r>
            <w:r w:rsidRPr="008B1103">
              <w:rPr>
                <w:b/>
                <w:bCs/>
              </w:rPr>
              <w:t>charge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F05C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14F5BA" w14:textId="77777777" w:rsidR="00A32AEF" w:rsidRPr="00731301" w:rsidRDefault="00A32AEF" w:rsidP="00CB0F67">
            <w:pPr>
              <w:pStyle w:val="TableText"/>
              <w:keepNext/>
              <w:rPr>
                <w:b/>
              </w:rPr>
            </w:pPr>
            <w:r w:rsidRPr="00731301">
              <w:rPr>
                <w:b/>
              </w:rPr>
              <w:t>Biosecurity activity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23C786" w14:textId="77777777" w:rsidR="00A32AEF" w:rsidRPr="00731301" w:rsidRDefault="00A32AEF" w:rsidP="00CB0F67">
            <w:pPr>
              <w:pStyle w:val="TableText"/>
              <w:keepNext/>
              <w:rPr>
                <w:b/>
              </w:rPr>
            </w:pPr>
            <w:r w:rsidRPr="00731301">
              <w:rPr>
                <w:b/>
              </w:rPr>
              <w:t>Biosecurity response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AA292F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 w:rsidRPr="00794CF1">
              <w:rPr>
                <w:b/>
                <w:bCs/>
              </w:rPr>
              <w:t>Marketing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FAD12E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 w:rsidRPr="00794CF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r</w:t>
            </w:r>
            <w:r w:rsidRPr="00794CF1">
              <w:rPr>
                <w:b/>
                <w:bCs/>
              </w:rPr>
              <w:t xml:space="preserve">esidue </w:t>
            </w:r>
            <w:r>
              <w:rPr>
                <w:b/>
                <w:bCs/>
              </w:rPr>
              <w:t>t</w:t>
            </w:r>
            <w:r w:rsidRPr="00794CF1">
              <w:rPr>
                <w:b/>
                <w:bCs/>
              </w:rPr>
              <w:t>esting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7BB22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 w:rsidRPr="00794CF1">
              <w:rPr>
                <w:b/>
                <w:bCs/>
              </w:rPr>
              <w:t xml:space="preserve">Research and </w:t>
            </w:r>
            <w:r>
              <w:rPr>
                <w:b/>
                <w:bCs/>
              </w:rPr>
              <w:t>d</w:t>
            </w:r>
            <w:r w:rsidRPr="00794CF1">
              <w:rPr>
                <w:b/>
                <w:bCs/>
              </w:rPr>
              <w:t>evelopment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F6FF" w14:textId="77777777" w:rsidR="00A32AEF" w:rsidRPr="008B1103" w:rsidRDefault="00A32AEF" w:rsidP="00CB0F67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Total levy/export charge rate</w:t>
            </w:r>
          </w:p>
        </w:tc>
      </w:tr>
      <w:tr w:rsidR="00A32AEF" w14:paraId="07B0F7C0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1E787" w14:textId="79920B26" w:rsidR="00A32AEF" w:rsidRDefault="00A32AEF" w:rsidP="00CB0F67">
            <w:pPr>
              <w:pStyle w:val="TableText"/>
              <w:keepNext/>
            </w:pPr>
            <w:r w:rsidRPr="00E070F8">
              <w:t xml:space="preserve">Cattle owner </w:t>
            </w:r>
            <w:r w:rsidR="007721E1">
              <w:t>ex</w:t>
            </w:r>
            <w:r w:rsidR="004C348B">
              <w:t xml:space="preserve">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1490" w14:textId="4AF1CF5A" w:rsidR="00A32AEF" w:rsidRDefault="004C348B" w:rsidP="00CB0F67">
            <w:pPr>
              <w:pStyle w:val="TableText"/>
              <w:keepNext/>
            </w:pPr>
            <w:r>
              <w:t>All other c</w:t>
            </w:r>
            <w:r w:rsidR="00A32AEF" w:rsidRPr="00AF0554">
              <w:t>attle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CDAF28" w14:textId="290EFDF8" w:rsidR="00A32AEF" w:rsidRDefault="00D0481F" w:rsidP="00CB0F67">
            <w:pPr>
              <w:pStyle w:val="TableText"/>
              <w:keepNext/>
            </w:pPr>
            <w:r>
              <w:t>$0.</w:t>
            </w:r>
            <w:r w:rsidR="00A32AEF" w:rsidRPr="00794CF1">
              <w:t>13 per</w:t>
            </w:r>
            <w:r w:rsidR="004C348B">
              <w:t> </w:t>
            </w:r>
            <w:r w:rsidR="00A32AEF"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C55904" w14:textId="77777777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F4ACDF" w14:textId="764F3EA2" w:rsidR="00A32AEF" w:rsidRDefault="00A32AEF" w:rsidP="00CB0F67">
            <w:pPr>
              <w:pStyle w:val="TableText"/>
              <w:keepNext/>
            </w:pPr>
            <w:r w:rsidRPr="00794CF1">
              <w:t>$3.66</w:t>
            </w:r>
            <w:r w:rsidR="004C348B">
              <w:t xml:space="preserve"> </w:t>
            </w:r>
            <w:r w:rsidRPr="00794CF1">
              <w:t>per</w:t>
            </w:r>
            <w:r w:rsidR="004C348B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98A640" w14:textId="78054DE2" w:rsidR="00A32AEF" w:rsidRDefault="00B57C5C" w:rsidP="00CB0F67">
            <w:pPr>
              <w:pStyle w:val="TableText"/>
              <w:keepNext/>
            </w:pPr>
            <w:r>
              <w:t>$0.</w:t>
            </w:r>
            <w:r w:rsidR="00A32AEF" w:rsidRPr="00794CF1">
              <w:t>29 per</w:t>
            </w:r>
            <w:r w:rsidR="004C348B">
              <w:t> </w:t>
            </w:r>
            <w:r w:rsidR="00A32AEF"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ECAC7" w14:textId="07C54C4B" w:rsidR="00A32AEF" w:rsidRDefault="00B57C5C" w:rsidP="00CB0F67">
            <w:pPr>
              <w:pStyle w:val="TableText"/>
              <w:keepNext/>
            </w:pPr>
            <w:r>
              <w:t>$0.</w:t>
            </w:r>
            <w:r w:rsidR="00A32AEF" w:rsidRPr="00794CF1">
              <w:t>92 per</w:t>
            </w:r>
            <w:r w:rsidR="004C348B">
              <w:t> </w:t>
            </w:r>
            <w:r w:rsidR="00A32AEF"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12EE" w14:textId="3E0D92CB" w:rsidR="00A32AEF" w:rsidRDefault="00A32AEF" w:rsidP="00CB0F67">
            <w:pPr>
              <w:pStyle w:val="TableText"/>
              <w:keepNext/>
            </w:pPr>
            <w:r>
              <w:t>$5.00 per</w:t>
            </w:r>
            <w:r w:rsidR="004C348B">
              <w:t> </w:t>
            </w:r>
            <w:r>
              <w:t>head</w:t>
            </w:r>
          </w:p>
        </w:tc>
      </w:tr>
      <w:tr w:rsidR="00A32AEF" w14:paraId="550926FC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92E4A3" w14:textId="248B1A2D" w:rsidR="00A32AEF" w:rsidRDefault="00A32AEF" w:rsidP="00CB0F67">
            <w:pPr>
              <w:pStyle w:val="TableText"/>
              <w:keepNext/>
            </w:pPr>
            <w:r w:rsidRPr="00E070F8">
              <w:t xml:space="preserve">Cattle owner </w:t>
            </w:r>
            <w:r w:rsidR="004C348B">
              <w:t xml:space="preserve">export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3A3A" w14:textId="5E46BC69" w:rsidR="00A32AEF" w:rsidRDefault="004C348B" w:rsidP="00CB0F67">
            <w:pPr>
              <w:pStyle w:val="TableText"/>
              <w:keepNext/>
            </w:pPr>
            <w:r>
              <w:t>Export b</w:t>
            </w:r>
            <w:r w:rsidR="00A32AEF" w:rsidRPr="00AF0554">
              <w:t>obby calves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789AF5" w14:textId="4D0A891A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DDABAE" w14:textId="77777777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1003A9" w14:textId="59455B94" w:rsidR="00A32AEF" w:rsidRDefault="00A32AEF" w:rsidP="00CB0F67">
            <w:pPr>
              <w:pStyle w:val="TableText"/>
              <w:keepNext/>
            </w:pPr>
            <w:r w:rsidRPr="00794CF1">
              <w:t>48 cents per</w:t>
            </w:r>
            <w:r w:rsidR="00645C33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692EE1" w14:textId="20F8E6BB" w:rsidR="00A32AEF" w:rsidRDefault="00A32AEF" w:rsidP="00CB0F67">
            <w:pPr>
              <w:pStyle w:val="TableText"/>
              <w:keepNext/>
            </w:pPr>
            <w:r w:rsidRPr="00794CF1">
              <w:t>26 cents</w:t>
            </w:r>
            <w:r w:rsidR="00645C33">
              <w:t xml:space="preserve"> </w:t>
            </w:r>
            <w:r w:rsidRPr="00794CF1">
              <w:t>per</w:t>
            </w:r>
            <w:r w:rsidR="00645C33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84853" w14:textId="6605120D" w:rsidR="00A32AEF" w:rsidRDefault="00A32AEF" w:rsidP="00CB0F67">
            <w:pPr>
              <w:pStyle w:val="TableText"/>
              <w:keepNext/>
            </w:pPr>
            <w:r w:rsidRPr="00794CF1">
              <w:t>16 cents</w:t>
            </w:r>
            <w:r w:rsidR="00645C33">
              <w:t xml:space="preserve"> </w:t>
            </w:r>
            <w:r w:rsidRPr="00794CF1">
              <w:t>per</w:t>
            </w:r>
            <w:r w:rsidR="00645C33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8925" w14:textId="6A5FC957" w:rsidR="00A32AEF" w:rsidRDefault="00A32AEF" w:rsidP="00CB0F67">
            <w:pPr>
              <w:pStyle w:val="TableText"/>
              <w:keepNext/>
            </w:pPr>
            <w:r>
              <w:t>90 cents per</w:t>
            </w:r>
            <w:r w:rsidR="00645C33">
              <w:t> </w:t>
            </w:r>
            <w:r>
              <w:t>head</w:t>
            </w:r>
          </w:p>
        </w:tc>
      </w:tr>
      <w:tr w:rsidR="00645C33" w14:paraId="3B35328B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CE9B79" w14:textId="43E1C888" w:rsidR="00645C33" w:rsidRPr="00E070F8" w:rsidRDefault="00645C33" w:rsidP="00CB0F67">
            <w:pPr>
              <w:pStyle w:val="TableText"/>
              <w:keepNext/>
            </w:pPr>
            <w:r w:rsidRPr="00E070F8">
              <w:t>Cattle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4F5E" w14:textId="297940D2" w:rsidR="00645C33" w:rsidRDefault="008C7010" w:rsidP="00CB0F67">
            <w:pPr>
              <w:pStyle w:val="TableText"/>
              <w:keepNext/>
            </w:pPr>
            <w:r>
              <w:t>All other cattle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049DE4" w14:textId="404B8697" w:rsidR="00645C33" w:rsidRDefault="007D6BEC" w:rsidP="00CB0F67">
            <w:pPr>
              <w:pStyle w:val="TableText"/>
              <w:keepNext/>
            </w:pPr>
            <w:r>
              <w:t>$0.</w:t>
            </w:r>
            <w:r w:rsidR="00645C33" w:rsidRPr="00794CF1">
              <w:t>13 per</w:t>
            </w:r>
            <w:r>
              <w:t> </w:t>
            </w:r>
            <w:r w:rsidR="00645C33"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2A1E60" w14:textId="59AC755E" w:rsidR="00645C33" w:rsidRDefault="00645C33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C2DF3" w14:textId="70671D18" w:rsidR="00645C33" w:rsidRPr="00794CF1" w:rsidRDefault="00645C33" w:rsidP="00CB0F67">
            <w:pPr>
              <w:pStyle w:val="TableText"/>
              <w:keepNext/>
            </w:pPr>
            <w:r w:rsidRPr="00794CF1">
              <w:t>$3.66 per</w:t>
            </w:r>
            <w:r w:rsidR="007D6BEC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BC4D4" w14:textId="6A8AF376" w:rsidR="00645C33" w:rsidRPr="00794CF1" w:rsidRDefault="007D6BEC" w:rsidP="00CB0F67">
            <w:pPr>
              <w:pStyle w:val="TableText"/>
              <w:keepNext/>
            </w:pPr>
            <w:r>
              <w:t>$0.</w:t>
            </w:r>
            <w:r w:rsidR="00645C33" w:rsidRPr="00794CF1">
              <w:t>29 per</w:t>
            </w:r>
            <w:r>
              <w:t> </w:t>
            </w:r>
            <w:r w:rsidR="00645C33"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AD51B" w14:textId="0C2246C9" w:rsidR="00645C33" w:rsidRPr="00794CF1" w:rsidRDefault="007D6BEC" w:rsidP="00CB0F67">
            <w:pPr>
              <w:pStyle w:val="TableText"/>
              <w:keepNext/>
            </w:pPr>
            <w:r>
              <w:t>$0.</w:t>
            </w:r>
            <w:r w:rsidR="00645C33" w:rsidRPr="00794CF1">
              <w:t>92 per</w:t>
            </w:r>
            <w:r>
              <w:t> </w:t>
            </w:r>
            <w:r w:rsidR="00645C33"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295A" w14:textId="6E72E24A" w:rsidR="00645C33" w:rsidRDefault="00645C33" w:rsidP="00CB0F67">
            <w:pPr>
              <w:pStyle w:val="TableText"/>
              <w:keepNext/>
            </w:pPr>
            <w:r>
              <w:t>$5.00 per head</w:t>
            </w:r>
          </w:p>
        </w:tc>
      </w:tr>
      <w:tr w:rsidR="008C7010" w14:paraId="65645BC2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1845A9" w14:textId="41B691BC" w:rsidR="008C7010" w:rsidRPr="00E070F8" w:rsidRDefault="008C7010" w:rsidP="00CB0F67">
            <w:pPr>
              <w:pStyle w:val="TableText"/>
              <w:keepNext/>
            </w:pPr>
            <w:r w:rsidRPr="00E070F8">
              <w:t>Cattle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5191" w14:textId="1401B11E" w:rsidR="008C7010" w:rsidRDefault="008C7010" w:rsidP="00CB0F67">
            <w:pPr>
              <w:pStyle w:val="TableText"/>
              <w:keepNext/>
            </w:pPr>
            <w:r w:rsidRPr="00932DEF">
              <w:t>Bobby calves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86F41B" w14:textId="1FF47AE1" w:rsidR="008C7010" w:rsidRPr="00794CF1" w:rsidRDefault="008C7010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4F6DC7" w14:textId="011ADF50" w:rsidR="008C7010" w:rsidRDefault="008C7010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332716" w14:textId="7EF59DCE" w:rsidR="008C7010" w:rsidRPr="00794CF1" w:rsidRDefault="008C7010" w:rsidP="00CB0F67">
            <w:pPr>
              <w:pStyle w:val="TableText"/>
              <w:keepNext/>
            </w:pPr>
            <w:r w:rsidRPr="00794CF1">
              <w:t>48 cents per 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F4EE2" w14:textId="2FB3EC50" w:rsidR="008C7010" w:rsidRPr="00794CF1" w:rsidRDefault="008C7010" w:rsidP="00CB0F67">
            <w:pPr>
              <w:pStyle w:val="TableText"/>
              <w:keepNext/>
            </w:pPr>
            <w:r w:rsidRPr="00794CF1">
              <w:t>26 cents per 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21BE0" w14:textId="247D7D79" w:rsidR="008C7010" w:rsidRPr="00794CF1" w:rsidRDefault="008C7010" w:rsidP="00CB0F67">
            <w:pPr>
              <w:pStyle w:val="TableText"/>
              <w:keepNext/>
            </w:pPr>
            <w:r w:rsidRPr="00794CF1">
              <w:t>16 cents per 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502B" w14:textId="7D435E93" w:rsidR="008C7010" w:rsidRDefault="008C7010" w:rsidP="00CB0F67">
            <w:pPr>
              <w:pStyle w:val="TableText"/>
              <w:keepNext/>
            </w:pPr>
            <w:r>
              <w:t>90 cents per head</w:t>
            </w:r>
          </w:p>
        </w:tc>
      </w:tr>
      <w:tr w:rsidR="00645C33" w14:paraId="06701D39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6CA072" w14:textId="4860301C" w:rsidR="00645C33" w:rsidRPr="00E070F8" w:rsidRDefault="00645C33" w:rsidP="00CB0F67">
            <w:pPr>
              <w:pStyle w:val="TableText"/>
              <w:keepNext/>
            </w:pPr>
            <w:r w:rsidRPr="00E070F8">
              <w:t>Cattle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FC26" w14:textId="2D228C7F" w:rsidR="00645C33" w:rsidRDefault="00645C33" w:rsidP="00CB0F67">
            <w:pPr>
              <w:pStyle w:val="TableText"/>
              <w:keepNext/>
            </w:pPr>
            <w:r>
              <w:t>L</w:t>
            </w:r>
            <w:r w:rsidRPr="00932DEF">
              <w:t>ot-fed</w:t>
            </w:r>
            <w:r>
              <w:t xml:space="preserve"> cattle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FD0344" w14:textId="2174B450" w:rsidR="00645C33" w:rsidRDefault="00645C33" w:rsidP="00CB0F67">
            <w:pPr>
              <w:pStyle w:val="TableText"/>
              <w:keepNext/>
            </w:pPr>
            <w:r w:rsidRPr="00794CF1">
              <w:t>13 cents per 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309CB" w14:textId="1536222E" w:rsidR="00645C33" w:rsidRDefault="00645C33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4B6C2A" w14:textId="58C9EC44" w:rsidR="00645C33" w:rsidRPr="00794CF1" w:rsidRDefault="00645C33" w:rsidP="00CB0F67">
            <w:pPr>
              <w:pStyle w:val="TableText"/>
              <w:keepNext/>
            </w:pPr>
            <w:r w:rsidRPr="00794CF1">
              <w:t>$3.08 per 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8162AB" w14:textId="5579D753" w:rsidR="00645C33" w:rsidRPr="00794CF1" w:rsidRDefault="00645C33" w:rsidP="00CB0F67">
            <w:pPr>
              <w:pStyle w:val="TableText"/>
              <w:keepNext/>
            </w:pPr>
            <w:r w:rsidRPr="00794CF1">
              <w:t>29 cents per 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B32B0A" w14:textId="3E467733" w:rsidR="00645C33" w:rsidRPr="00794CF1" w:rsidRDefault="00645C33" w:rsidP="00CB0F67">
            <w:pPr>
              <w:pStyle w:val="TableText"/>
              <w:keepNext/>
            </w:pPr>
            <w:r w:rsidRPr="00794CF1">
              <w:t>$1.50 per 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EE48" w14:textId="3057B685" w:rsidR="00645C33" w:rsidRDefault="00645C33" w:rsidP="00CB0F67">
            <w:pPr>
              <w:pStyle w:val="TableText"/>
              <w:keepNext/>
            </w:pPr>
            <w:r>
              <w:t>$5.00 per head</w:t>
            </w:r>
          </w:p>
        </w:tc>
      </w:tr>
      <w:tr w:rsidR="001A135C" w14:paraId="0062E15C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DE982F" w14:textId="4C272137" w:rsidR="001A135C" w:rsidRPr="00E070F8" w:rsidRDefault="00863412" w:rsidP="00CB0F67">
            <w:pPr>
              <w:pStyle w:val="TableText"/>
              <w:keepNext/>
            </w:pPr>
            <w:r>
              <w:t>Goat</w:t>
            </w:r>
            <w:r w:rsidR="001A135C" w:rsidRPr="00E070F8">
              <w:t xml:space="preserve"> owner </w:t>
            </w:r>
            <w:r>
              <w:t xml:space="preserve">export </w:t>
            </w:r>
            <w:r w:rsidR="001A135C"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9E" w14:textId="70338E8E" w:rsidR="001A135C" w:rsidRDefault="001A135C" w:rsidP="00CB0F67">
            <w:pPr>
              <w:pStyle w:val="TableText"/>
              <w:keepNext/>
            </w:pPr>
            <w:r>
              <w:t>Goat</w:t>
            </w:r>
            <w:r w:rsidR="009E4425">
              <w:t>s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C0945E" w14:textId="1465157D" w:rsidR="001A135C" w:rsidRPr="00794CF1" w:rsidRDefault="001A135C" w:rsidP="00CB0F67">
            <w:pPr>
              <w:pStyle w:val="TableText"/>
              <w:keepNext/>
            </w:pPr>
            <w:r w:rsidRPr="00794CF1">
              <w:t>4.5 cents 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08CF6A" w14:textId="3A2E5C1D" w:rsidR="001A135C" w:rsidRDefault="001A135C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09D354" w14:textId="596426A8" w:rsidR="001A135C" w:rsidRPr="00794CF1" w:rsidRDefault="001A135C" w:rsidP="00CB0F67">
            <w:pPr>
              <w:pStyle w:val="TableText"/>
              <w:keepNext/>
            </w:pPr>
            <w:r w:rsidRPr="00794CF1">
              <w:t>10.5 cents 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FCEB5F" w14:textId="12CC05F2" w:rsidR="001A135C" w:rsidRPr="00794CF1" w:rsidRDefault="001A135C" w:rsidP="00CB0F67">
            <w:pPr>
              <w:pStyle w:val="TableText"/>
              <w:keepNext/>
            </w:pPr>
            <w:r w:rsidRPr="00794CF1">
              <w:t>6 cents pe</w:t>
            </w:r>
            <w:r w:rsidR="00B74C5D">
              <w:t>r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DE7BA5" w14:textId="5890EEDC" w:rsidR="001A135C" w:rsidRPr="00794CF1" w:rsidRDefault="001A135C" w:rsidP="00CB0F67">
            <w:pPr>
              <w:pStyle w:val="TableText"/>
              <w:keepNext/>
            </w:pPr>
            <w:r w:rsidRPr="00794CF1">
              <w:t>16.7 cents</w:t>
            </w:r>
            <w:r w:rsidR="00B74C5D">
              <w:t xml:space="preserve"> </w:t>
            </w:r>
            <w:r w:rsidRPr="00794CF1">
              <w:t>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4481" w14:textId="6637F46D" w:rsidR="001A135C" w:rsidRDefault="001A135C" w:rsidP="00CB0F67">
            <w:pPr>
              <w:pStyle w:val="TableText"/>
              <w:keepNext/>
            </w:pPr>
            <w:r w:rsidRPr="009A6397">
              <w:t>37.7 cents per</w:t>
            </w:r>
            <w:r w:rsidR="00B74C5D">
              <w:t> </w:t>
            </w:r>
            <w:r w:rsidRPr="009A6397">
              <w:t>head</w:t>
            </w:r>
          </w:p>
        </w:tc>
      </w:tr>
      <w:tr w:rsidR="001A135C" w14:paraId="38C2BAB5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EE63D2" w14:textId="5A8731ED" w:rsidR="001A135C" w:rsidRPr="00E070F8" w:rsidRDefault="00863412" w:rsidP="00CB0F67">
            <w:pPr>
              <w:pStyle w:val="TableText"/>
              <w:keepNext/>
            </w:pPr>
            <w:r>
              <w:t xml:space="preserve">Goat </w:t>
            </w:r>
            <w:r w:rsidR="001A135C" w:rsidRPr="007D65D8">
              <w:t>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3EB6" w14:textId="455D088F" w:rsidR="001A135C" w:rsidRDefault="001A135C" w:rsidP="00CB0F67">
            <w:pPr>
              <w:pStyle w:val="TableText"/>
              <w:keepNext/>
            </w:pPr>
            <w:r w:rsidRPr="00942DB0">
              <w:t>Goats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ABAA2" w14:textId="1CAC3BD7" w:rsidR="001A135C" w:rsidRPr="00794CF1" w:rsidRDefault="001A135C" w:rsidP="00CB0F67">
            <w:pPr>
              <w:pStyle w:val="TableText"/>
              <w:keepNext/>
            </w:pPr>
            <w:r w:rsidRPr="00794CF1">
              <w:t>4.5 cent</w:t>
            </w:r>
            <w:r w:rsidR="00B74C5D">
              <w:t xml:space="preserve">s </w:t>
            </w:r>
            <w:r w:rsidRPr="00794CF1">
              <w:t>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A6D60F" w14:textId="2AD701A6" w:rsidR="001A135C" w:rsidRDefault="001A135C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EC4EE" w14:textId="52C68D65" w:rsidR="001A135C" w:rsidRPr="00794CF1" w:rsidRDefault="001A135C" w:rsidP="00CB0F67">
            <w:pPr>
              <w:pStyle w:val="TableText"/>
              <w:keepNext/>
            </w:pPr>
            <w:r w:rsidRPr="00794CF1">
              <w:t>10.5 cents 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5C33D" w14:textId="1BFD8C17" w:rsidR="001A135C" w:rsidRPr="00794CF1" w:rsidRDefault="001A135C" w:rsidP="00CB0F67">
            <w:pPr>
              <w:pStyle w:val="TableText"/>
              <w:keepNext/>
            </w:pPr>
            <w:r w:rsidRPr="00794CF1">
              <w:t>6 cents</w:t>
            </w:r>
            <w:r w:rsidR="00B74C5D">
              <w:t xml:space="preserve"> </w:t>
            </w:r>
            <w:r w:rsidRPr="00794CF1">
              <w:t>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FE0C4" w14:textId="6DCE2F25" w:rsidR="001A135C" w:rsidRPr="00794CF1" w:rsidRDefault="001A135C" w:rsidP="00CB0F67">
            <w:pPr>
              <w:pStyle w:val="TableText"/>
              <w:keepNext/>
            </w:pPr>
            <w:r w:rsidRPr="00794CF1">
              <w:t>16.7 cents</w:t>
            </w:r>
            <w:r w:rsidR="00B74C5D">
              <w:t xml:space="preserve"> </w:t>
            </w:r>
            <w:r w:rsidRPr="00794CF1">
              <w:t>per</w:t>
            </w:r>
            <w:r w:rsidR="00B74C5D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7E5E" w14:textId="2F5111C3" w:rsidR="001A135C" w:rsidRDefault="001A135C" w:rsidP="00CB0F67">
            <w:pPr>
              <w:pStyle w:val="TableText"/>
              <w:keepNext/>
            </w:pPr>
            <w:r>
              <w:t>37.7 cents per</w:t>
            </w:r>
            <w:r w:rsidR="00B74C5D">
              <w:t> </w:t>
            </w:r>
            <w:r>
              <w:t>head</w:t>
            </w:r>
          </w:p>
        </w:tc>
      </w:tr>
      <w:tr w:rsidR="00A15C8E" w14:paraId="78150DF0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B9006C" w14:textId="2E3A0F01" w:rsidR="00A15C8E" w:rsidRPr="00E070F8" w:rsidRDefault="00A15C8E" w:rsidP="00CB0F67">
            <w:pPr>
              <w:pStyle w:val="TableText"/>
              <w:keepNext/>
            </w:pPr>
            <w:r>
              <w:t xml:space="preserve">Sheep and lambs </w:t>
            </w:r>
            <w:r w:rsidRPr="00E070F8">
              <w:t xml:space="preserve">owner </w:t>
            </w:r>
            <w:r>
              <w:t xml:space="preserve">export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215A" w14:textId="4C203779" w:rsidR="00A15C8E" w:rsidRDefault="00A15C8E" w:rsidP="00CB0F67">
            <w:pPr>
              <w:pStyle w:val="TableText"/>
              <w:keepNext/>
            </w:pPr>
            <w:r w:rsidRPr="009A6397">
              <w:t>Lamb</w:t>
            </w:r>
            <w:r w:rsidR="00CA225F">
              <w:t>s</w:t>
            </w:r>
            <w:r>
              <w:t xml:space="preserve"> v</w:t>
            </w:r>
            <w:r w:rsidRPr="009A6397">
              <w:t>alue</w:t>
            </w:r>
            <w:r>
              <w:t>d</w:t>
            </w:r>
            <w:r w:rsidRPr="009A6397">
              <w:t xml:space="preserve"> at $5 to $</w:t>
            </w:r>
            <w:r>
              <w:t>75</w:t>
            </w:r>
            <w:r w:rsidRPr="009A6397">
              <w:t xml:space="preserve">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D645AC" w14:textId="05082DEF" w:rsidR="00A15C8E" w:rsidRPr="00794CF1" w:rsidRDefault="00A15C8E" w:rsidP="00CB0F67">
            <w:pPr>
              <w:pStyle w:val="TableText"/>
              <w:keepNext/>
            </w:pPr>
            <w:r w:rsidRPr="00794CF1">
              <w:t>0.2</w:t>
            </w:r>
            <w:r>
              <w:t>%</w:t>
            </w:r>
            <w:r w:rsidRPr="00794CF1">
              <w:t xml:space="preserve"> of the </w:t>
            </w:r>
            <w:r w:rsidR="00F026D8">
              <w:t xml:space="preserve">free </w:t>
            </w:r>
            <w:proofErr w:type="gramStart"/>
            <w:r w:rsidR="00F026D8">
              <w:t>on board</w:t>
            </w:r>
            <w:proofErr w:type="gramEnd"/>
            <w:r w:rsidR="00F026D8">
              <w:t xml:space="preserve"> </w:t>
            </w:r>
            <w:r w:rsidRPr="00794CF1">
              <w:t>value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3BB85E" w14:textId="43A229A0" w:rsidR="00A15C8E" w:rsidRDefault="00A15C8E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1CC2AA" w14:textId="3E4BFA1D" w:rsidR="00A15C8E" w:rsidRPr="00794CF1" w:rsidRDefault="00A15C8E" w:rsidP="00CB0F67">
            <w:pPr>
              <w:pStyle w:val="TableText"/>
              <w:keepNext/>
            </w:pPr>
            <w:r w:rsidRPr="00794CF1">
              <w:t>1.2</w:t>
            </w:r>
            <w:r>
              <w:t>%</w:t>
            </w:r>
            <w:r w:rsidRPr="00794CF1">
              <w:t xml:space="preserve"> of the </w:t>
            </w:r>
            <w:r w:rsidR="00F026D8">
              <w:t xml:space="preserve">free </w:t>
            </w:r>
            <w:proofErr w:type="gramStart"/>
            <w:r w:rsidR="00F026D8">
              <w:t>on board</w:t>
            </w:r>
            <w:proofErr w:type="gramEnd"/>
            <w:r w:rsidR="00F026D8">
              <w:t xml:space="preserve"> value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64EFC4" w14:textId="6853C237" w:rsidR="00A15C8E" w:rsidRPr="00794CF1" w:rsidRDefault="00A15C8E" w:rsidP="00CB0F67">
            <w:pPr>
              <w:pStyle w:val="TableText"/>
              <w:keepNext/>
            </w:pPr>
            <w:r w:rsidRPr="00794CF1">
              <w:t>0.10667</w:t>
            </w:r>
            <w:r>
              <w:t>%</w:t>
            </w:r>
            <w:r w:rsidRPr="00794CF1">
              <w:t xml:space="preserve"> of the </w:t>
            </w:r>
            <w:r w:rsidR="00F026D8">
              <w:t xml:space="preserve">free </w:t>
            </w:r>
            <w:proofErr w:type="gramStart"/>
            <w:r w:rsidR="00F026D8">
              <w:t>on board</w:t>
            </w:r>
            <w:proofErr w:type="gramEnd"/>
            <w:r w:rsidR="00F026D8">
              <w:t xml:space="preserve"> </w:t>
            </w:r>
            <w:r w:rsidRPr="00794CF1">
              <w:t>value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4EFD5C" w14:textId="52AE70E3" w:rsidR="00A15C8E" w:rsidRPr="00794CF1" w:rsidRDefault="00A15C8E" w:rsidP="00CB0F67">
            <w:pPr>
              <w:pStyle w:val="TableText"/>
              <w:keepNext/>
            </w:pPr>
            <w:r w:rsidRPr="00794CF1">
              <w:t>0.49333</w:t>
            </w:r>
            <w:r>
              <w:t>%</w:t>
            </w:r>
            <w:r w:rsidRPr="00794CF1">
              <w:t xml:space="preserve"> of the </w:t>
            </w:r>
            <w:r w:rsidR="00F026D8">
              <w:t xml:space="preserve">free </w:t>
            </w:r>
            <w:proofErr w:type="gramStart"/>
            <w:r w:rsidR="00F026D8">
              <w:t>on board</w:t>
            </w:r>
            <w:proofErr w:type="gramEnd"/>
            <w:r w:rsidR="00F026D8">
              <w:t xml:space="preserve"> </w:t>
            </w:r>
            <w:r w:rsidRPr="00794CF1">
              <w:t>value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6D05" w14:textId="578EF4CA" w:rsidR="00A15C8E" w:rsidRPr="006E2182" w:rsidRDefault="00A15C8E" w:rsidP="00CB0F67">
            <w:pPr>
              <w:pStyle w:val="TableText"/>
              <w:keepNext/>
            </w:pPr>
            <w:r w:rsidRPr="009A6397">
              <w:t>2</w:t>
            </w:r>
            <w:r>
              <w:t>%</w:t>
            </w:r>
            <w:r w:rsidRPr="009A6397">
              <w:t xml:space="preserve"> of the </w:t>
            </w:r>
            <w:r w:rsidR="0089223C">
              <w:t xml:space="preserve">free </w:t>
            </w:r>
            <w:proofErr w:type="gramStart"/>
            <w:r w:rsidR="0089223C">
              <w:t>on board</w:t>
            </w:r>
            <w:proofErr w:type="gramEnd"/>
            <w:r w:rsidR="0089223C">
              <w:t xml:space="preserve"> value</w:t>
            </w:r>
          </w:p>
        </w:tc>
      </w:tr>
      <w:tr w:rsidR="00A15C8E" w14:paraId="0F9712B3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5829A2" w14:textId="26ABD229" w:rsidR="00A15C8E" w:rsidRPr="00E070F8" w:rsidRDefault="00A15C8E" w:rsidP="00CB0F67">
            <w:pPr>
              <w:pStyle w:val="TableText"/>
              <w:keepNext/>
            </w:pPr>
            <w:r>
              <w:t xml:space="preserve">Sheep and lambs </w:t>
            </w:r>
            <w:r w:rsidRPr="00E070F8">
              <w:t xml:space="preserve">owner </w:t>
            </w:r>
            <w:r>
              <w:t xml:space="preserve">export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06E4" w14:textId="67083EED" w:rsidR="00A15C8E" w:rsidRDefault="00A15C8E" w:rsidP="00CB0F67">
            <w:pPr>
              <w:pStyle w:val="TableText"/>
              <w:keepNext/>
            </w:pPr>
            <w:r w:rsidRPr="009A6397">
              <w:t>Lamb</w:t>
            </w:r>
            <w:r w:rsidR="00CA225F">
              <w:t xml:space="preserve">s </w:t>
            </w:r>
            <w:r w:rsidRPr="006F47F4">
              <w:t>value</w:t>
            </w:r>
            <w:r w:rsidR="00CA225F">
              <w:t>d</w:t>
            </w:r>
            <w:r w:rsidRPr="006F47F4">
              <w:t xml:space="preserve"> </w:t>
            </w:r>
            <w:r w:rsidR="00CA225F">
              <w:t>at more than</w:t>
            </w:r>
            <w:r w:rsidRPr="006F47F4">
              <w:t xml:space="preserve"> $75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F26E8" w14:textId="4E825959" w:rsidR="00A15C8E" w:rsidRPr="00794CF1" w:rsidRDefault="00A15C8E" w:rsidP="00CB0F67">
            <w:pPr>
              <w:pStyle w:val="TableText"/>
              <w:keepNext/>
            </w:pPr>
            <w:r w:rsidRPr="00794CF1">
              <w:t>15 cents per</w:t>
            </w:r>
            <w:r w:rsidR="00F026D8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545019" w14:textId="329C0348" w:rsidR="00A15C8E" w:rsidRDefault="00A15C8E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1A34E" w14:textId="262D4406" w:rsidR="00A15C8E" w:rsidRPr="00794CF1" w:rsidRDefault="00A15C8E" w:rsidP="00CB0F67">
            <w:pPr>
              <w:pStyle w:val="TableText"/>
              <w:keepNext/>
            </w:pPr>
            <w:r w:rsidRPr="00794CF1">
              <w:t>90 cents</w:t>
            </w:r>
            <w:r w:rsidR="00F026D8">
              <w:t xml:space="preserve"> </w:t>
            </w:r>
            <w:r w:rsidRPr="00794CF1">
              <w:t>per</w:t>
            </w:r>
            <w:r w:rsidR="00F026D8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2A11C" w14:textId="1798D487" w:rsidR="00A15C8E" w:rsidRPr="00794CF1" w:rsidRDefault="00A15C8E" w:rsidP="00CB0F67">
            <w:pPr>
              <w:pStyle w:val="TableText"/>
              <w:keepNext/>
            </w:pPr>
            <w:r w:rsidRPr="00794CF1">
              <w:t>8 cents per</w:t>
            </w:r>
            <w:r w:rsidR="00F026D8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5B645E" w14:textId="404D5017" w:rsidR="00A15C8E" w:rsidRPr="00794CF1" w:rsidRDefault="00A15C8E" w:rsidP="00CB0F67">
            <w:pPr>
              <w:pStyle w:val="TableText"/>
              <w:keepNext/>
            </w:pPr>
            <w:r w:rsidRPr="00794CF1">
              <w:t>37 cents</w:t>
            </w:r>
            <w:r w:rsidR="00F026D8">
              <w:t xml:space="preserve"> </w:t>
            </w:r>
            <w:r w:rsidRPr="00794CF1">
              <w:t>per</w:t>
            </w:r>
            <w:r w:rsidR="00F026D8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6900" w14:textId="18F81F46" w:rsidR="00A15C8E" w:rsidRPr="006E2182" w:rsidRDefault="00A15C8E" w:rsidP="00CB0F67">
            <w:pPr>
              <w:pStyle w:val="TableText"/>
              <w:keepNext/>
            </w:pPr>
            <w:r w:rsidRPr="009A6397">
              <w:t>$1.50 per</w:t>
            </w:r>
            <w:r w:rsidR="00F026D8">
              <w:t> </w:t>
            </w:r>
            <w:r w:rsidRPr="009A6397">
              <w:t>head</w:t>
            </w:r>
          </w:p>
        </w:tc>
      </w:tr>
      <w:tr w:rsidR="00A32AEF" w14:paraId="0A0394FE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296384" w14:textId="2608D93D" w:rsidR="00A32AEF" w:rsidRPr="00E070F8" w:rsidRDefault="00A15C8E" w:rsidP="00CB0F67">
            <w:pPr>
              <w:pStyle w:val="TableText"/>
              <w:keepNext/>
            </w:pPr>
            <w:r>
              <w:t xml:space="preserve">Sheep and lambs </w:t>
            </w:r>
            <w:r w:rsidRPr="00E070F8">
              <w:t xml:space="preserve">owner </w:t>
            </w:r>
            <w:r>
              <w:t xml:space="preserve">export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B437" w14:textId="3316B7D7" w:rsidR="00A32AEF" w:rsidRDefault="00A32AEF" w:rsidP="00CB0F67">
            <w:pPr>
              <w:pStyle w:val="TableText"/>
              <w:keepNext/>
            </w:pPr>
            <w:r>
              <w:t>S</w:t>
            </w:r>
            <w:r w:rsidRPr="006E2182">
              <w:t>heep</w:t>
            </w:r>
            <w:r>
              <w:t xml:space="preserve"> v</w:t>
            </w:r>
            <w:r w:rsidRPr="006E2182">
              <w:t>alue</w:t>
            </w:r>
            <w:r w:rsidR="00C45D92">
              <w:t>d</w:t>
            </w:r>
            <w:r w:rsidRPr="006E2182">
              <w:t xml:space="preserve"> at $5 to $10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D8615" w14:textId="7E94CA1B" w:rsidR="00A32AEF" w:rsidRPr="006E2182" w:rsidRDefault="00A32AEF" w:rsidP="00CB0F67">
            <w:pPr>
              <w:pStyle w:val="TableText"/>
              <w:keepNext/>
            </w:pPr>
            <w:r w:rsidRPr="00794CF1">
              <w:t>0.18</w:t>
            </w:r>
            <w:r>
              <w:t>%</w:t>
            </w:r>
            <w:r w:rsidRPr="00794CF1">
              <w:t xml:space="preserve"> of the</w:t>
            </w:r>
            <w:r w:rsidR="008177AB">
              <w:t xml:space="preserve"> free </w:t>
            </w:r>
            <w:proofErr w:type="gramStart"/>
            <w:r w:rsidR="008177AB">
              <w:t>on board</w:t>
            </w:r>
            <w:proofErr w:type="gramEnd"/>
            <w:r w:rsidRPr="00794CF1">
              <w:t xml:space="preserve"> value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DC73E" w14:textId="078A7CC6" w:rsidR="00A32AEF" w:rsidRPr="006E2182" w:rsidRDefault="00A32AEF" w:rsidP="00CB0F67">
            <w:pPr>
              <w:pStyle w:val="TableText"/>
              <w:keepNext/>
            </w:pPr>
            <w:r>
              <w:t xml:space="preserve">nil 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4179C7" w14:textId="370C89BA" w:rsidR="00A32AEF" w:rsidRPr="006E2182" w:rsidRDefault="00A32AEF" w:rsidP="00CB0F67">
            <w:pPr>
              <w:pStyle w:val="TableText"/>
              <w:keepNext/>
            </w:pPr>
            <w:r w:rsidRPr="00794CF1">
              <w:t>0.</w:t>
            </w:r>
            <w:r w:rsidR="0084378A">
              <w:t>8</w:t>
            </w:r>
            <w:r w:rsidRPr="00794CF1">
              <w:t>7</w:t>
            </w:r>
            <w:r>
              <w:t>%</w:t>
            </w:r>
            <w:r w:rsidRPr="00794CF1">
              <w:t xml:space="preserve"> of the</w:t>
            </w:r>
            <w:r w:rsidR="008177AB">
              <w:t xml:space="preserve"> free </w:t>
            </w:r>
            <w:proofErr w:type="gramStart"/>
            <w:r w:rsidR="008177AB">
              <w:t>on board</w:t>
            </w:r>
            <w:proofErr w:type="gramEnd"/>
            <w:r w:rsidRPr="00794CF1">
              <w:t xml:space="preserve"> value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E9A27C" w14:textId="16F0AFA3" w:rsidR="00A32AEF" w:rsidRPr="006E2182" w:rsidRDefault="00A32AEF" w:rsidP="00CB0F67">
            <w:pPr>
              <w:pStyle w:val="TableText"/>
              <w:keepNext/>
            </w:pPr>
            <w:r w:rsidRPr="00794CF1">
              <w:t>0.18</w:t>
            </w:r>
            <w:r>
              <w:t>%</w:t>
            </w:r>
            <w:r w:rsidRPr="00794CF1">
              <w:t xml:space="preserve"> of the</w:t>
            </w:r>
            <w:r w:rsidR="008177AB">
              <w:t xml:space="preserve"> free </w:t>
            </w:r>
            <w:proofErr w:type="gramStart"/>
            <w:r w:rsidR="008177AB">
              <w:t>on board</w:t>
            </w:r>
            <w:proofErr w:type="gramEnd"/>
            <w:r w:rsidRPr="00794CF1">
              <w:t xml:space="preserve"> value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0B24B1" w14:textId="770C6C0D" w:rsidR="00A32AEF" w:rsidRPr="006E2182" w:rsidRDefault="00A32AEF" w:rsidP="00CB0F67">
            <w:pPr>
              <w:pStyle w:val="TableText"/>
              <w:keepNext/>
            </w:pPr>
            <w:r w:rsidRPr="00794CF1">
              <w:t>0.</w:t>
            </w:r>
            <w:r w:rsidR="0084378A">
              <w:t>7</w:t>
            </w:r>
            <w:r w:rsidRPr="00794CF1">
              <w:t>7</w:t>
            </w:r>
            <w:r>
              <w:t>%</w:t>
            </w:r>
            <w:r w:rsidR="008177AB">
              <w:t xml:space="preserve"> </w:t>
            </w:r>
            <w:r w:rsidRPr="00794CF1">
              <w:t xml:space="preserve">of the </w:t>
            </w:r>
            <w:r w:rsidR="008177AB">
              <w:t xml:space="preserve">free </w:t>
            </w:r>
            <w:proofErr w:type="gramStart"/>
            <w:r w:rsidR="008177AB">
              <w:t>on board</w:t>
            </w:r>
            <w:proofErr w:type="gramEnd"/>
            <w:r w:rsidR="008177AB">
              <w:t xml:space="preserve"> </w:t>
            </w:r>
            <w:r w:rsidRPr="00794CF1">
              <w:t>value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9C99" w14:textId="3F70CF6D" w:rsidR="00A32AEF" w:rsidRDefault="00A32AEF" w:rsidP="00CB0F67">
            <w:pPr>
              <w:pStyle w:val="TableText"/>
              <w:keepNext/>
            </w:pPr>
            <w:r w:rsidRPr="006E2182">
              <w:t>2</w:t>
            </w:r>
            <w:r>
              <w:t xml:space="preserve">% </w:t>
            </w:r>
            <w:r w:rsidRPr="006E2182">
              <w:t xml:space="preserve">of the </w:t>
            </w:r>
            <w:r w:rsidR="008177AB">
              <w:t xml:space="preserve">free </w:t>
            </w:r>
            <w:proofErr w:type="gramStart"/>
            <w:r w:rsidR="008177AB">
              <w:t>on board</w:t>
            </w:r>
            <w:proofErr w:type="gramEnd"/>
            <w:r w:rsidR="008177AB">
              <w:t xml:space="preserve"> </w:t>
            </w:r>
            <w:r w:rsidRPr="006E2182">
              <w:t>value</w:t>
            </w:r>
          </w:p>
        </w:tc>
      </w:tr>
      <w:tr w:rsidR="00A32AEF" w14:paraId="719FA564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778DF8" w14:textId="01DCD910" w:rsidR="00A32AEF" w:rsidRPr="00E070F8" w:rsidRDefault="00A15C8E" w:rsidP="00CB0F67">
            <w:pPr>
              <w:pStyle w:val="TableText"/>
              <w:keepNext/>
            </w:pPr>
            <w:r>
              <w:t xml:space="preserve">Sheep and lambs </w:t>
            </w:r>
            <w:r w:rsidRPr="00E070F8">
              <w:t xml:space="preserve">owner </w:t>
            </w:r>
            <w:r>
              <w:t xml:space="preserve">export </w:t>
            </w:r>
            <w:r w:rsidRPr="00E070F8">
              <w:t>charge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37AF" w14:textId="5D4C556D" w:rsidR="00A32AEF" w:rsidRDefault="00A32AEF" w:rsidP="00CB0F67">
            <w:pPr>
              <w:pStyle w:val="TableText"/>
              <w:keepNext/>
            </w:pPr>
            <w:r>
              <w:t>S</w:t>
            </w:r>
            <w:r w:rsidRPr="006E2182">
              <w:t>heep</w:t>
            </w:r>
            <w:r>
              <w:t xml:space="preserve"> v</w:t>
            </w:r>
            <w:r w:rsidRPr="006E2182">
              <w:t>alue</w:t>
            </w:r>
            <w:r w:rsidR="008177AB">
              <w:t>d at more than</w:t>
            </w:r>
            <w:r w:rsidRPr="006E2182">
              <w:t xml:space="preserve"> $10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FB378D" w14:textId="4829A3D9" w:rsidR="00A32AEF" w:rsidRPr="006E2182" w:rsidRDefault="00A32AEF" w:rsidP="00CB0F67">
            <w:pPr>
              <w:pStyle w:val="TableText"/>
              <w:keepNext/>
            </w:pPr>
            <w:r w:rsidRPr="00794CF1">
              <w:t>1.8 cents pe</w:t>
            </w:r>
            <w:r w:rsidR="008177AB">
              <w:t>r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8EE32F" w14:textId="77777777" w:rsidR="00A32AEF" w:rsidRPr="006E2182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AE3613" w14:textId="77752496" w:rsidR="00A32AEF" w:rsidRPr="006E2182" w:rsidRDefault="00A32AEF" w:rsidP="00CB0F67">
            <w:pPr>
              <w:pStyle w:val="TableText"/>
              <w:keepNext/>
            </w:pPr>
            <w:r w:rsidRPr="00794CF1">
              <w:t>8.7 cents</w:t>
            </w:r>
            <w:r w:rsidR="008177AB">
              <w:t xml:space="preserve"> </w:t>
            </w:r>
            <w:r w:rsidRPr="00794CF1">
              <w:t>per</w:t>
            </w:r>
            <w:r w:rsidR="008177AB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5D52FD" w14:textId="05FD1B91" w:rsidR="00A32AEF" w:rsidRPr="006E2182" w:rsidRDefault="00A32AEF" w:rsidP="00CB0F67">
            <w:pPr>
              <w:pStyle w:val="TableText"/>
              <w:keepNext/>
            </w:pPr>
            <w:r w:rsidRPr="00794CF1">
              <w:t>1.8 cents per</w:t>
            </w:r>
            <w:r w:rsidR="008177AB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596D1" w14:textId="4FE3D58F" w:rsidR="00A32AEF" w:rsidRPr="006E2182" w:rsidRDefault="00A32AEF" w:rsidP="00CB0F67">
            <w:pPr>
              <w:pStyle w:val="TableText"/>
              <w:keepNext/>
            </w:pPr>
            <w:r w:rsidRPr="00794CF1">
              <w:t>7.7 cents</w:t>
            </w:r>
            <w:r w:rsidR="008177AB">
              <w:t xml:space="preserve"> </w:t>
            </w:r>
            <w:r w:rsidRPr="00794CF1">
              <w:t>per</w:t>
            </w:r>
            <w:r w:rsidR="008177AB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A0C5" w14:textId="64BF70E6" w:rsidR="00A32AEF" w:rsidRDefault="00A32AEF" w:rsidP="00CB0F67">
            <w:pPr>
              <w:pStyle w:val="TableText"/>
              <w:keepNext/>
            </w:pPr>
            <w:r w:rsidRPr="006E2182">
              <w:t>20 cents per</w:t>
            </w:r>
            <w:r w:rsidR="008177AB">
              <w:t> </w:t>
            </w:r>
            <w:r w:rsidRPr="006E2182">
              <w:t>head</w:t>
            </w:r>
          </w:p>
        </w:tc>
      </w:tr>
      <w:tr w:rsidR="00601D7F" w14:paraId="1B9C2CA8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6CCB45" w14:textId="7E3AF492" w:rsidR="00601D7F" w:rsidRDefault="00601D7F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C8B8" w14:textId="62BB0FC0" w:rsidR="00601D7F" w:rsidRDefault="00601D7F" w:rsidP="00CB0F67">
            <w:pPr>
              <w:pStyle w:val="TableText"/>
              <w:keepNext/>
            </w:pPr>
            <w:r w:rsidRPr="00942DB0">
              <w:t xml:space="preserve">Lambs </w:t>
            </w:r>
            <w:r>
              <w:t>with no sale price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70C98" w14:textId="0E9BF210" w:rsidR="00601D7F" w:rsidRPr="00794CF1" w:rsidRDefault="00601D7F" w:rsidP="00CB0F67">
            <w:pPr>
              <w:pStyle w:val="TableText"/>
              <w:keepNext/>
            </w:pPr>
            <w:r w:rsidRPr="008E44C5">
              <w:rPr>
                <w:bCs/>
              </w:rPr>
              <w:t>1.4 cents per</w:t>
            </w:r>
            <w:r w:rsidR="005236AE">
              <w:rPr>
                <w:bCs/>
              </w:rPr>
              <w:t> </w:t>
            </w:r>
            <w:r w:rsidRPr="008E44C5">
              <w:rPr>
                <w:bCs/>
              </w:rPr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1ADD36" w14:textId="267ADB66" w:rsidR="00601D7F" w:rsidRDefault="00601D7F" w:rsidP="00CB0F67">
            <w:pPr>
              <w:pStyle w:val="TableText"/>
              <w:keepNext/>
            </w:pPr>
            <w:r>
              <w:rPr>
                <w:bCs/>
              </w:rP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55115" w14:textId="5719EBE5" w:rsidR="00601D7F" w:rsidRPr="00450356" w:rsidRDefault="00601D7F" w:rsidP="00CB0F67">
            <w:pPr>
              <w:pStyle w:val="TableText"/>
              <w:keepNext/>
            </w:pPr>
            <w:r w:rsidRPr="008E44C5">
              <w:rPr>
                <w:bCs/>
              </w:rPr>
              <w:t>62.6 cents per</w:t>
            </w:r>
            <w:r w:rsidR="005236AE">
              <w:rPr>
                <w:bCs/>
              </w:rPr>
              <w:t> </w:t>
            </w:r>
            <w:r w:rsidRPr="008E44C5">
              <w:rPr>
                <w:bCs/>
              </w:rPr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24851F" w14:textId="5A36BADD" w:rsidR="00601D7F" w:rsidRPr="00450356" w:rsidRDefault="00601D7F" w:rsidP="00CB0F67">
            <w:pPr>
              <w:pStyle w:val="TableText"/>
              <w:keepNext/>
            </w:pPr>
            <w:r w:rsidRPr="008E44C5">
              <w:rPr>
                <w:bCs/>
              </w:rPr>
              <w:t>4.7 cents per</w:t>
            </w:r>
            <w:r w:rsidR="005236AE">
              <w:rPr>
                <w:bCs/>
              </w:rPr>
              <w:t> </w:t>
            </w:r>
            <w:r w:rsidRPr="008E44C5">
              <w:rPr>
                <w:bCs/>
              </w:rPr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13BEB8" w14:textId="53C7124A" w:rsidR="00601D7F" w:rsidRPr="00450356" w:rsidRDefault="00601D7F" w:rsidP="00CB0F67">
            <w:pPr>
              <w:pStyle w:val="TableText"/>
              <w:keepNext/>
            </w:pPr>
            <w:r w:rsidRPr="008E44C5">
              <w:rPr>
                <w:bCs/>
              </w:rPr>
              <w:t>11.3 cents per</w:t>
            </w:r>
            <w:r w:rsidR="005236AE">
              <w:rPr>
                <w:bCs/>
              </w:rPr>
              <w:t> </w:t>
            </w:r>
            <w:r w:rsidRPr="008E44C5">
              <w:rPr>
                <w:bCs/>
              </w:rPr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651F" w14:textId="318D0041" w:rsidR="00601D7F" w:rsidRDefault="00601D7F" w:rsidP="00CB0F67">
            <w:pPr>
              <w:pStyle w:val="TableText"/>
              <w:keepNext/>
            </w:pPr>
            <w:r w:rsidRPr="00942DB0">
              <w:rPr>
                <w:bCs/>
              </w:rPr>
              <w:t>80 cents per</w:t>
            </w:r>
            <w:r w:rsidR="005236AE">
              <w:rPr>
                <w:bCs/>
              </w:rPr>
              <w:t> </w:t>
            </w:r>
            <w:r w:rsidRPr="00942DB0">
              <w:rPr>
                <w:bCs/>
              </w:rPr>
              <w:t>head</w:t>
            </w:r>
          </w:p>
        </w:tc>
      </w:tr>
      <w:tr w:rsidR="00A32AEF" w14:paraId="03707FDD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B200A3" w14:textId="16089389" w:rsidR="00A32AEF" w:rsidRDefault="0053391B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42DC" w14:textId="18D44BAF" w:rsidR="00A32AEF" w:rsidRDefault="00A32AEF" w:rsidP="00CB0F67">
            <w:pPr>
              <w:pStyle w:val="TableText"/>
              <w:keepNext/>
            </w:pPr>
            <w:r>
              <w:t>Lambs</w:t>
            </w:r>
            <w:r w:rsidR="00627BC3">
              <w:t xml:space="preserve"> with </w:t>
            </w:r>
            <w:r>
              <w:t>sale</w:t>
            </w:r>
            <w:r w:rsidR="00627BC3">
              <w:t xml:space="preserve"> price</w:t>
            </w:r>
            <w:r>
              <w:t xml:space="preserve"> $5 to $75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4BD00" w14:textId="77777777" w:rsidR="00A32AEF" w:rsidRDefault="00A32AEF" w:rsidP="00CB0F67">
            <w:pPr>
              <w:pStyle w:val="TableText"/>
              <w:keepNext/>
            </w:pPr>
            <w:r w:rsidRPr="00794CF1">
              <w:t>0.2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1382FE" w14:textId="77777777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50386" w14:textId="6B69A324" w:rsidR="00A32AEF" w:rsidRPr="00450356" w:rsidRDefault="00A32AEF" w:rsidP="00CB0F67">
            <w:pPr>
              <w:pStyle w:val="TableText"/>
              <w:keepNext/>
            </w:pPr>
            <w:r w:rsidRPr="00450356">
              <w:t>1.2% of the sale price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B4D677" w14:textId="77777777" w:rsidR="00A32AEF" w:rsidRPr="00450356" w:rsidRDefault="00A32AEF" w:rsidP="00CB0F67">
            <w:pPr>
              <w:pStyle w:val="TableText"/>
              <w:keepNext/>
            </w:pPr>
            <w:r w:rsidRPr="00450356">
              <w:t>0.10667% of the sale price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946234" w14:textId="7AC47E91" w:rsidR="00A32AEF" w:rsidRPr="00450356" w:rsidRDefault="00A32AEF" w:rsidP="00CB0F67">
            <w:pPr>
              <w:pStyle w:val="TableText"/>
              <w:keepNext/>
            </w:pPr>
            <w:r w:rsidRPr="00450356">
              <w:t>0.49333% of the sale price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4FF7" w14:textId="77777777" w:rsidR="00A32AEF" w:rsidRDefault="00A32AEF" w:rsidP="00CB0F67">
            <w:pPr>
              <w:pStyle w:val="TableText"/>
              <w:keepNext/>
            </w:pPr>
            <w:r>
              <w:t>2% of the sale price</w:t>
            </w:r>
          </w:p>
        </w:tc>
      </w:tr>
      <w:tr w:rsidR="00A32AEF" w14:paraId="0CCD380C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5FF8E" w14:textId="367D1669" w:rsidR="00A32AEF" w:rsidRDefault="0053391B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9BE3" w14:textId="20B0697A" w:rsidR="00A32AEF" w:rsidRDefault="00A32AEF" w:rsidP="00CB0F67">
            <w:pPr>
              <w:pStyle w:val="TableText"/>
              <w:keepNext/>
            </w:pPr>
            <w:r w:rsidRPr="00942DB0">
              <w:t>Lambs</w:t>
            </w:r>
            <w:r w:rsidR="002B53B3">
              <w:t xml:space="preserve"> with </w:t>
            </w:r>
            <w:r w:rsidRPr="00942DB0">
              <w:t>sale</w:t>
            </w:r>
            <w:r w:rsidR="002B53B3">
              <w:t xml:space="preserve"> price</w:t>
            </w:r>
            <w:r w:rsidRPr="00942DB0">
              <w:t xml:space="preserve"> </w:t>
            </w:r>
            <w:r w:rsidR="002B53B3">
              <w:t>more than</w:t>
            </w:r>
            <w:r w:rsidRPr="00942DB0">
              <w:t xml:space="preserve"> $75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E413B" w14:textId="07122ABB" w:rsidR="00A32AEF" w:rsidRDefault="00A32AEF" w:rsidP="00CB0F67">
            <w:pPr>
              <w:pStyle w:val="TableText"/>
              <w:keepNext/>
            </w:pPr>
            <w:r w:rsidRPr="00794CF1">
              <w:t>15 cents</w:t>
            </w:r>
            <w:r w:rsidR="005236AE">
              <w:t xml:space="preserve"> </w:t>
            </w:r>
            <w:r w:rsidRPr="00794CF1">
              <w:t>per</w:t>
            </w:r>
            <w:r w:rsidR="005236AE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89789B" w14:textId="77777777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E4BC07" w14:textId="51749360" w:rsidR="00A32AEF" w:rsidRDefault="00A32AEF" w:rsidP="00CB0F67">
            <w:pPr>
              <w:pStyle w:val="TableText"/>
              <w:keepNext/>
            </w:pPr>
            <w:r w:rsidRPr="00794CF1">
              <w:t>90 cents per</w:t>
            </w:r>
            <w:r w:rsidR="005236AE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E6423" w14:textId="46A94031" w:rsidR="00A32AEF" w:rsidRDefault="00A32AEF" w:rsidP="00CB0F67">
            <w:pPr>
              <w:pStyle w:val="TableText"/>
              <w:keepNext/>
            </w:pPr>
            <w:r w:rsidRPr="00794CF1">
              <w:t>8 cents</w:t>
            </w:r>
            <w:r w:rsidR="009E7548">
              <w:t xml:space="preserve"> </w:t>
            </w:r>
            <w:r w:rsidRPr="00794CF1">
              <w:t>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24557A" w14:textId="2AEF9577" w:rsidR="00A32AEF" w:rsidRDefault="00A32AEF" w:rsidP="00CB0F67">
            <w:pPr>
              <w:pStyle w:val="TableText"/>
              <w:keepNext/>
            </w:pPr>
            <w:r w:rsidRPr="00794CF1">
              <w:t>37 cents</w:t>
            </w:r>
            <w:r w:rsidR="009E7548">
              <w:t xml:space="preserve"> </w:t>
            </w:r>
            <w:r w:rsidRPr="00794CF1">
              <w:t>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FD17" w14:textId="41D0FC4D" w:rsidR="00A32AEF" w:rsidRDefault="00A32AEF" w:rsidP="00CB0F67">
            <w:pPr>
              <w:pStyle w:val="TableText"/>
              <w:keepNext/>
            </w:pPr>
            <w:r>
              <w:t>$1.50 per</w:t>
            </w:r>
            <w:r w:rsidR="009E7548">
              <w:t> </w:t>
            </w:r>
            <w:r>
              <w:t>head</w:t>
            </w:r>
          </w:p>
        </w:tc>
      </w:tr>
      <w:tr w:rsidR="00A32AEF" w14:paraId="285D7EE9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55747" w14:textId="3A1F0AA6" w:rsidR="00A32AEF" w:rsidRDefault="0053391B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ECBA" w14:textId="7550C777" w:rsidR="00A32AEF" w:rsidRDefault="00A32AEF" w:rsidP="00CB0F67">
            <w:pPr>
              <w:pStyle w:val="TableText"/>
              <w:keepNext/>
            </w:pPr>
            <w:r w:rsidRPr="00942DB0">
              <w:t xml:space="preserve">Sheep </w:t>
            </w:r>
            <w:r w:rsidR="00601D7F">
              <w:t>with no sale price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D35C4F" w14:textId="19D0C402" w:rsidR="00A32AEF" w:rsidRDefault="00A32AEF" w:rsidP="00CB0F67">
            <w:pPr>
              <w:pStyle w:val="TableText"/>
              <w:keepNext/>
            </w:pPr>
            <w:r w:rsidRPr="00794CF1">
              <w:t>1.8 cents 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893122" w14:textId="77777777" w:rsidR="00A32AEF" w:rsidRDefault="00A32AE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2ECC3B" w14:textId="0BE1C1D5" w:rsidR="00A32AEF" w:rsidRDefault="00A32AEF" w:rsidP="00CB0F67">
            <w:pPr>
              <w:pStyle w:val="TableText"/>
              <w:keepNext/>
            </w:pPr>
            <w:r w:rsidRPr="00794CF1">
              <w:t>8.7 cents 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5DB5F9" w14:textId="04E466B9" w:rsidR="00A32AEF" w:rsidRDefault="00A32AEF" w:rsidP="00CB0F67">
            <w:pPr>
              <w:pStyle w:val="TableText"/>
              <w:keepNext/>
            </w:pPr>
            <w:r w:rsidRPr="00794CF1">
              <w:t>1.8 cents 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1AD053" w14:textId="2931C8AC" w:rsidR="00A32AEF" w:rsidRDefault="00A32AEF" w:rsidP="00CB0F67">
            <w:pPr>
              <w:pStyle w:val="TableText"/>
              <w:keepNext/>
            </w:pPr>
            <w:r w:rsidRPr="00794CF1">
              <w:t>7.7 cents 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C2D7" w14:textId="0E853D19" w:rsidR="00A32AEF" w:rsidRDefault="00A32AEF" w:rsidP="00CB0F67">
            <w:pPr>
              <w:pStyle w:val="TableText"/>
              <w:keepNext/>
            </w:pPr>
            <w:r>
              <w:t>20 cents per</w:t>
            </w:r>
            <w:r w:rsidR="009E7548">
              <w:t> </w:t>
            </w:r>
            <w:r>
              <w:t>head</w:t>
            </w:r>
          </w:p>
        </w:tc>
      </w:tr>
      <w:tr w:rsidR="00601D7F" w14:paraId="0ECD9D41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3E2D5F" w14:textId="2F9E028D" w:rsidR="00601D7F" w:rsidRDefault="00601D7F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73D9" w14:textId="5CB9BA7E" w:rsidR="00601D7F" w:rsidRPr="00942DB0" w:rsidRDefault="00601D7F" w:rsidP="00CB0F67">
            <w:pPr>
              <w:pStyle w:val="TableText"/>
              <w:keepNext/>
            </w:pPr>
            <w:r>
              <w:t>Sheep</w:t>
            </w:r>
            <w:r w:rsidR="0024387F">
              <w:t xml:space="preserve"> with</w:t>
            </w:r>
            <w:r>
              <w:t xml:space="preserve"> sale</w:t>
            </w:r>
            <w:r w:rsidR="0024387F">
              <w:t xml:space="preserve"> price</w:t>
            </w:r>
            <w:r>
              <w:t xml:space="preserve"> $5 to $10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EC199C" w14:textId="060E4836" w:rsidR="00601D7F" w:rsidRPr="00794CF1" w:rsidRDefault="00601D7F" w:rsidP="00CB0F67">
            <w:pPr>
              <w:pStyle w:val="TableText"/>
              <w:keepNext/>
            </w:pPr>
            <w:r w:rsidRPr="00794CF1">
              <w:t>0.18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9F3DFB" w14:textId="6CF4E4C7" w:rsidR="00601D7F" w:rsidRDefault="00601D7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198486" w14:textId="09F9AA18" w:rsidR="00601D7F" w:rsidRPr="00794CF1" w:rsidRDefault="00601D7F" w:rsidP="00CB0F67">
            <w:pPr>
              <w:pStyle w:val="TableText"/>
              <w:keepNext/>
            </w:pPr>
            <w:r w:rsidRPr="00794CF1">
              <w:t>0.87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FDE751" w14:textId="49FF21AD" w:rsidR="00601D7F" w:rsidRPr="00794CF1" w:rsidRDefault="00601D7F" w:rsidP="00CB0F67">
            <w:pPr>
              <w:pStyle w:val="TableText"/>
              <w:keepNext/>
            </w:pPr>
            <w:r w:rsidRPr="00794CF1">
              <w:t>0.18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9FD1B5" w14:textId="5BBBC436" w:rsidR="00601D7F" w:rsidRPr="00794CF1" w:rsidRDefault="00601D7F" w:rsidP="00CB0F67">
            <w:pPr>
              <w:pStyle w:val="TableText"/>
              <w:keepNext/>
            </w:pPr>
            <w:r w:rsidRPr="00794CF1">
              <w:t>0.77</w:t>
            </w:r>
            <w:r>
              <w:t>%</w:t>
            </w:r>
            <w:r w:rsidRPr="00794CF1">
              <w:t xml:space="preserve"> of the sale price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114E" w14:textId="4D6327B4" w:rsidR="00601D7F" w:rsidRDefault="00601D7F" w:rsidP="00CB0F67">
            <w:pPr>
              <w:pStyle w:val="TableText"/>
              <w:keepNext/>
            </w:pPr>
            <w:r>
              <w:t>2% of the sale price</w:t>
            </w:r>
          </w:p>
        </w:tc>
      </w:tr>
      <w:tr w:rsidR="00601D7F" w14:paraId="64029CD4" w14:textId="77777777" w:rsidTr="0004093F">
        <w:trPr>
          <w:cantSplit/>
          <w:tblHeader/>
        </w:trPr>
        <w:tc>
          <w:tcPr>
            <w:tcW w:w="6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4FCC95" w14:textId="6FF7074B" w:rsidR="00601D7F" w:rsidRDefault="00601D7F" w:rsidP="00CB0F67">
            <w:pPr>
              <w:pStyle w:val="TableText"/>
              <w:keepNext/>
            </w:pPr>
            <w:r>
              <w:t>Sheep and lambs</w:t>
            </w:r>
            <w:r w:rsidRPr="00E070F8">
              <w:t xml:space="preserve"> transactions levy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49D" w14:textId="2FBA809A" w:rsidR="00601D7F" w:rsidRPr="00942DB0" w:rsidRDefault="00601D7F" w:rsidP="00CB0F67">
            <w:pPr>
              <w:pStyle w:val="TableText"/>
              <w:keepNext/>
            </w:pPr>
            <w:r>
              <w:t>Sheep</w:t>
            </w:r>
            <w:r w:rsidR="0024387F">
              <w:t xml:space="preserve"> with s</w:t>
            </w:r>
            <w:r>
              <w:t xml:space="preserve">ale </w:t>
            </w:r>
            <w:r w:rsidR="0024387F">
              <w:t>price more than</w:t>
            </w:r>
            <w:r>
              <w:t xml:space="preserve"> $10 per head</w:t>
            </w:r>
          </w:p>
        </w:tc>
        <w:tc>
          <w:tcPr>
            <w:tcW w:w="6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75120" w14:textId="55003246" w:rsidR="00601D7F" w:rsidRPr="00794CF1" w:rsidRDefault="00601D7F" w:rsidP="00CB0F67">
            <w:pPr>
              <w:pStyle w:val="TableText"/>
              <w:keepNext/>
            </w:pPr>
            <w:r w:rsidRPr="00794CF1">
              <w:t>1.8 cents</w:t>
            </w:r>
            <w:r w:rsidR="009E7548">
              <w:t xml:space="preserve"> </w:t>
            </w:r>
            <w:r w:rsidRPr="00794CF1">
              <w:t>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011F0" w14:textId="5A54133B" w:rsidR="00601D7F" w:rsidRDefault="00601D7F" w:rsidP="00CB0F67">
            <w:pPr>
              <w:pStyle w:val="TableText"/>
              <w:keepNext/>
            </w:pPr>
            <w:r>
              <w:t>nil</w:t>
            </w:r>
          </w:p>
        </w:tc>
        <w:tc>
          <w:tcPr>
            <w:tcW w:w="61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D11CF" w14:textId="1C8C8336" w:rsidR="00601D7F" w:rsidRPr="00794CF1" w:rsidRDefault="00601D7F" w:rsidP="00CB0F67">
            <w:pPr>
              <w:pStyle w:val="TableText"/>
              <w:keepNext/>
            </w:pPr>
            <w:r w:rsidRPr="00794CF1">
              <w:t>8.7 cents 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10213" w14:textId="5E41160D" w:rsidR="00601D7F" w:rsidRPr="00794CF1" w:rsidRDefault="00601D7F" w:rsidP="00CB0F67">
            <w:pPr>
              <w:pStyle w:val="TableText"/>
              <w:keepNext/>
            </w:pPr>
            <w:r w:rsidRPr="00794CF1">
              <w:t>1.8 cents</w:t>
            </w:r>
            <w:r w:rsidR="009E7548">
              <w:t xml:space="preserve"> </w:t>
            </w:r>
            <w:r w:rsidRPr="00794CF1">
              <w:t>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095E82" w14:textId="0516740C" w:rsidR="00601D7F" w:rsidRPr="00794CF1" w:rsidRDefault="00601D7F" w:rsidP="00CB0F67">
            <w:pPr>
              <w:pStyle w:val="TableText"/>
              <w:keepNext/>
            </w:pPr>
            <w:r w:rsidRPr="00794CF1">
              <w:t>7.7 cents</w:t>
            </w:r>
            <w:r w:rsidR="009E7548">
              <w:t xml:space="preserve"> </w:t>
            </w:r>
            <w:r w:rsidRPr="00794CF1">
              <w:t>per</w:t>
            </w:r>
            <w:r w:rsidR="009E7548">
              <w:t> </w:t>
            </w:r>
            <w:r w:rsidRPr="00794CF1">
              <w:t>head</w:t>
            </w:r>
          </w:p>
        </w:tc>
        <w:tc>
          <w:tcPr>
            <w:tcW w:w="6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5F45" w14:textId="34455DC7" w:rsidR="00601D7F" w:rsidRDefault="00601D7F" w:rsidP="00CB0F67">
            <w:pPr>
              <w:pStyle w:val="TableText"/>
              <w:keepNext/>
            </w:pPr>
            <w:r>
              <w:t>20 cents per</w:t>
            </w:r>
            <w:r w:rsidR="009E7548">
              <w:t> </w:t>
            </w:r>
            <w:r>
              <w:t>head</w:t>
            </w:r>
          </w:p>
        </w:tc>
      </w:tr>
    </w:tbl>
    <w:p w14:paraId="6C16502C" w14:textId="2B40F82B" w:rsidR="00341F74" w:rsidRPr="00A85000" w:rsidRDefault="00CB55C0">
      <w:pPr>
        <w:rPr>
          <w:sz w:val="20"/>
          <w:szCs w:val="20"/>
        </w:rPr>
      </w:pPr>
      <w:r w:rsidRPr="00876CD1">
        <w:rPr>
          <w:b/>
          <w:sz w:val="20"/>
          <w:szCs w:val="20"/>
        </w:rPr>
        <w:t>n/a</w:t>
      </w:r>
      <w:r w:rsidRPr="00876CD1">
        <w:rPr>
          <w:sz w:val="20"/>
          <w:szCs w:val="20"/>
        </w:rPr>
        <w:t xml:space="preserve"> Not applicable.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7C478B" w14:paraId="535A5F45" w14:textId="77777777" w:rsidTr="00BA1E22">
        <w:trPr>
          <w:cantSplit/>
          <w:tblHeader/>
        </w:trPr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0044FC" w14:textId="03326CA8" w:rsidR="00341F74" w:rsidRPr="00A85000" w:rsidRDefault="00341F74" w:rsidP="00CB0F67">
            <w:pPr>
              <w:pStyle w:val="TableText"/>
              <w:rPr>
                <w:b/>
                <w:bCs/>
              </w:rPr>
            </w:pPr>
            <w:r w:rsidRPr="00A85000">
              <w:rPr>
                <w:b/>
                <w:bCs/>
              </w:rPr>
              <w:t>Levy type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6ACA" w14:textId="06991E15" w:rsidR="00341F74" w:rsidRPr="00A85000" w:rsidRDefault="00341F74" w:rsidP="00CB0F67">
            <w:pPr>
              <w:pStyle w:val="TableText"/>
              <w:rPr>
                <w:b/>
                <w:bCs/>
              </w:rPr>
            </w:pPr>
            <w:r w:rsidRPr="00A85000">
              <w:rPr>
                <w:b/>
                <w:bCs/>
              </w:rPr>
              <w:t>Product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488CB" w14:textId="5FE06252" w:rsidR="00341F74" w:rsidRPr="00A85000" w:rsidRDefault="00373D8E" w:rsidP="00CB0F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Research and development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C38A" w14:textId="6CA9323A" w:rsidR="00341F74" w:rsidRPr="00A85000" w:rsidRDefault="00373D8E" w:rsidP="00CB0F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Total levy rate</w:t>
            </w:r>
          </w:p>
        </w:tc>
      </w:tr>
      <w:tr w:rsidR="00B706FF" w14:paraId="56AC9453" w14:textId="77777777" w:rsidTr="00BA1E22">
        <w:trPr>
          <w:cantSplit/>
          <w:tblHeader/>
        </w:trPr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107AA" w14:textId="37D08B71" w:rsidR="008472B3" w:rsidRDefault="008472B3" w:rsidP="00CB0F67">
            <w:pPr>
              <w:pStyle w:val="TableText"/>
            </w:pPr>
            <w:r w:rsidRPr="00462266">
              <w:t>Thoroughbred horse levy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D5D4" w14:textId="489DA654" w:rsidR="008472B3" w:rsidRDefault="008472B3" w:rsidP="00CB0F67">
            <w:pPr>
              <w:pStyle w:val="TableText"/>
            </w:pPr>
            <w:r>
              <w:t>Mares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89E2DE" w14:textId="02C2DEAA" w:rsidR="008472B3" w:rsidRPr="001F4C00" w:rsidRDefault="008472B3" w:rsidP="00CB0F67">
            <w:pPr>
              <w:pStyle w:val="TableText"/>
            </w:pPr>
            <w:r w:rsidRPr="0078242C">
              <w:rPr>
                <w:bCs/>
              </w:rPr>
              <w:t>$10.00 per mare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54BD" w14:textId="2DDB0F84" w:rsidR="008472B3" w:rsidRDefault="008472B3" w:rsidP="00CB0F67">
            <w:pPr>
              <w:pStyle w:val="TableText"/>
            </w:pPr>
            <w:r w:rsidRPr="001806B5">
              <w:rPr>
                <w:bCs/>
              </w:rPr>
              <w:t>$10.00 per mare</w:t>
            </w:r>
          </w:p>
        </w:tc>
      </w:tr>
      <w:tr w:rsidR="00B706FF" w14:paraId="510050F3" w14:textId="77777777" w:rsidTr="00BA1E22">
        <w:trPr>
          <w:cantSplit/>
          <w:tblHeader/>
        </w:trPr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C320CD" w14:textId="56824737" w:rsidR="008472B3" w:rsidRDefault="008472B3" w:rsidP="00CB0F67">
            <w:pPr>
              <w:pStyle w:val="TableText"/>
            </w:pPr>
            <w:r w:rsidRPr="00462266">
              <w:t>Thoroughbred horse levy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317D" w14:textId="7995AE84" w:rsidR="008472B3" w:rsidRDefault="008472B3" w:rsidP="00CB0F67">
            <w:pPr>
              <w:pStyle w:val="TableText"/>
            </w:pPr>
            <w:r>
              <w:t>Stallions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890E4" w14:textId="4D1E1B41" w:rsidR="008472B3" w:rsidRPr="001F4C00" w:rsidRDefault="008472B3" w:rsidP="00CB0F67">
            <w:pPr>
              <w:pStyle w:val="TableText"/>
              <w:jc w:val="both"/>
            </w:pPr>
            <w:r w:rsidRPr="00DD00B4">
              <w:rPr>
                <w:bCs/>
              </w:rPr>
              <w:t>$10.00 per mare covered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44F0" w14:textId="3676EA07" w:rsidR="008472B3" w:rsidRDefault="008472B3" w:rsidP="00CB0F67">
            <w:pPr>
              <w:pStyle w:val="TableText"/>
              <w:jc w:val="both"/>
            </w:pPr>
            <w:r w:rsidRPr="00DD00B4">
              <w:rPr>
                <w:bCs/>
              </w:rPr>
              <w:t>$10.00 per mare covered</w:t>
            </w:r>
          </w:p>
        </w:tc>
      </w:tr>
    </w:tbl>
    <w:p w14:paraId="7ECF219E" w14:textId="71A7CE6F" w:rsidR="00566D16" w:rsidRPr="00B61137" w:rsidRDefault="00B61137" w:rsidP="00CB0F67">
      <w:pPr>
        <w:pStyle w:val="FootnoteText"/>
      </w:pPr>
      <w:r>
        <w:rPr>
          <w:b/>
        </w:rPr>
        <w:t>n/a</w:t>
      </w:r>
      <w:r>
        <w:t xml:space="preserve"> Not applicable.</w:t>
      </w:r>
    </w:p>
    <w:p w14:paraId="53B3DA29" w14:textId="77777777" w:rsidR="0071308C" w:rsidRPr="00B6514E" w:rsidRDefault="0071308C" w:rsidP="00CB0F67">
      <w:pPr>
        <w:pStyle w:val="Heading3"/>
        <w:numPr>
          <w:ilvl w:val="0"/>
          <w:numId w:val="0"/>
        </w:numPr>
        <w:spacing w:before="200"/>
        <w:ind w:left="964" w:hanging="964"/>
      </w:pPr>
      <w:r>
        <w:t>Wine</w:t>
      </w: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419"/>
        <w:gridCol w:w="1417"/>
        <w:gridCol w:w="1134"/>
        <w:gridCol w:w="1277"/>
        <w:gridCol w:w="1275"/>
        <w:gridCol w:w="1273"/>
      </w:tblGrid>
      <w:tr w:rsidR="00107CC5" w14:paraId="5F1F628A" w14:textId="77777777" w:rsidTr="00107CC5">
        <w:trPr>
          <w:cantSplit/>
          <w:tblHeader/>
        </w:trPr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281E" w14:textId="7A1AE2A5" w:rsidR="002D4037" w:rsidRDefault="002D4037" w:rsidP="00CB0F67">
            <w:pPr>
              <w:pStyle w:val="TableHeading"/>
            </w:pPr>
            <w:r>
              <w:t>Levy/export charge type</w:t>
            </w:r>
          </w:p>
        </w:tc>
        <w:tc>
          <w:tcPr>
            <w:tcW w:w="78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A0DCD7" w14:textId="77777777" w:rsidR="002D4037" w:rsidRDefault="002D4037" w:rsidP="00CB0F67">
            <w:pPr>
              <w:pStyle w:val="TableHeading"/>
            </w:pPr>
            <w:r>
              <w:t>Product</w:t>
            </w:r>
          </w:p>
        </w:tc>
        <w:tc>
          <w:tcPr>
            <w:tcW w:w="78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E8525A" w14:textId="6E6C674E" w:rsidR="002D4037" w:rsidRPr="00794CF1" w:rsidRDefault="002D4037" w:rsidP="00CB0F67">
            <w:pPr>
              <w:pStyle w:val="TableHeading"/>
              <w:rPr>
                <w:bCs/>
              </w:rPr>
            </w:pPr>
            <w:r w:rsidRPr="00794CF1">
              <w:rPr>
                <w:bCs/>
              </w:rPr>
              <w:t xml:space="preserve">Biosecurity </w:t>
            </w:r>
            <w:r>
              <w:rPr>
                <w:bCs/>
              </w:rPr>
              <w:t>activity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450B0F" w14:textId="65A2BCFF" w:rsidR="002D4037" w:rsidRDefault="002D4037" w:rsidP="00CB0F67">
            <w:pPr>
              <w:pStyle w:val="TableHeading"/>
            </w:pPr>
            <w:r w:rsidRPr="00794CF1">
              <w:rPr>
                <w:bCs/>
              </w:rPr>
              <w:t xml:space="preserve">Biosecurity </w:t>
            </w:r>
            <w:r>
              <w:rPr>
                <w:bCs/>
              </w:rPr>
              <w:t>r</w:t>
            </w:r>
            <w:r w:rsidRPr="00794CF1">
              <w:rPr>
                <w:bCs/>
              </w:rPr>
              <w:t>esponse</w:t>
            </w:r>
          </w:p>
        </w:tc>
        <w:tc>
          <w:tcPr>
            <w:tcW w:w="70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C607F4" w14:textId="77777777" w:rsidR="002D4037" w:rsidRDefault="002D4037" w:rsidP="00CB0F67">
            <w:pPr>
              <w:pStyle w:val="TableHeading"/>
            </w:pPr>
            <w:r w:rsidRPr="00794CF1">
              <w:rPr>
                <w:bCs/>
              </w:rPr>
              <w:t>Marketing</w:t>
            </w:r>
          </w:p>
        </w:tc>
        <w:tc>
          <w:tcPr>
            <w:tcW w:w="70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A8C14CF" w14:textId="0CB13D6D" w:rsidR="002D4037" w:rsidRDefault="002D4037" w:rsidP="00CB0F67">
            <w:pPr>
              <w:pStyle w:val="TableHeading"/>
            </w:pPr>
            <w:r w:rsidRPr="00794CF1">
              <w:rPr>
                <w:bCs/>
              </w:rPr>
              <w:t xml:space="preserve">Research and </w:t>
            </w:r>
            <w:r>
              <w:rPr>
                <w:bCs/>
              </w:rPr>
              <w:t>d</w:t>
            </w:r>
            <w:r w:rsidRPr="00794CF1">
              <w:rPr>
                <w:bCs/>
              </w:rPr>
              <w:t>evelopment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38EA" w14:textId="558CB6D8" w:rsidR="002D4037" w:rsidRDefault="002D4037" w:rsidP="00CB0F67">
            <w:pPr>
              <w:pStyle w:val="TableHeading"/>
            </w:pPr>
            <w:r>
              <w:t>Total levy/export charge rate</w:t>
            </w:r>
          </w:p>
        </w:tc>
      </w:tr>
      <w:tr w:rsidR="00107CC5" w:rsidRPr="00AF1654" w14:paraId="03CBCC99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39F3" w14:textId="77777777" w:rsidR="002D4037" w:rsidRDefault="002D4037" w:rsidP="00CB0F67">
            <w:pPr>
              <w:pStyle w:val="TableText"/>
            </w:pPr>
            <w:r w:rsidRPr="00F341FB">
              <w:rPr>
                <w:lang w:eastAsia="en-AU"/>
              </w:rPr>
              <w:t>Grape research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F5BE" w14:textId="07708BD6" w:rsidR="002D4037" w:rsidRPr="00AF1654" w:rsidRDefault="002D4037" w:rsidP="00CB0F67">
            <w:pPr>
              <w:pStyle w:val="TableText"/>
            </w:pPr>
            <w:r>
              <w:t>Fresh grapes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B2114" w14:textId="39A5F6E8" w:rsidR="002D4037" w:rsidRDefault="00D7488D" w:rsidP="00CB0F67">
            <w:pPr>
              <w:pStyle w:val="TableText"/>
            </w:pPr>
            <w:r>
              <w:t>$</w:t>
            </w:r>
            <w:r w:rsidR="002D4037">
              <w:t>0.016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36B64" w14:textId="0B7B07F1" w:rsidR="002D4037" w:rsidRPr="00F341FB" w:rsidRDefault="002D4037" w:rsidP="00CB0F67">
            <w:pPr>
              <w:pStyle w:val="TableText"/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BAE6C" w14:textId="77777777" w:rsidR="002D4037" w:rsidRPr="00F341FB" w:rsidRDefault="002D4037" w:rsidP="00CB0F67">
            <w:pPr>
              <w:pStyle w:val="TableText"/>
            </w:pPr>
            <w:r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A5079" w14:textId="2EFDECE9" w:rsidR="002D4037" w:rsidRPr="00F341FB" w:rsidRDefault="002D4037" w:rsidP="00CB0F67">
            <w:pPr>
              <w:pStyle w:val="TableText"/>
            </w:pPr>
            <w:r>
              <w:t>$1.984</w:t>
            </w:r>
            <w:r w:rsidRPr="00794CF1">
              <w:t xml:space="preserve">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2B30" w14:textId="529B26DD" w:rsidR="002D4037" w:rsidRPr="00AF1654" w:rsidRDefault="002D4037" w:rsidP="00CB0F67">
            <w:pPr>
              <w:pStyle w:val="TableText"/>
            </w:pPr>
            <w:r w:rsidRPr="00794CF1">
              <w:t>$</w:t>
            </w:r>
            <w:r>
              <w:t>2.00</w:t>
            </w:r>
            <w:r w:rsidRPr="00794CF1">
              <w:t xml:space="preserve"> per tonne</w:t>
            </w:r>
          </w:p>
        </w:tc>
      </w:tr>
      <w:tr w:rsidR="00617C70" w:rsidRPr="00AF1654" w14:paraId="722FF4DE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3C9F" w14:textId="74E4F03E" w:rsidR="00617C70" w:rsidRPr="00F341FB" w:rsidRDefault="00617C70" w:rsidP="00CB0F67">
            <w:pPr>
              <w:pStyle w:val="TableText"/>
              <w:rPr>
                <w:lang w:eastAsia="en-AU"/>
              </w:rPr>
            </w:pPr>
            <w:r w:rsidRPr="00F341FB">
              <w:rPr>
                <w:lang w:eastAsia="en-AU"/>
              </w:rPr>
              <w:t>Grape research</w:t>
            </w:r>
            <w:r>
              <w:rPr>
                <w:lang w:eastAsia="en-AU"/>
              </w:rPr>
              <w:t xml:space="preserve">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64D8" w14:textId="67284755" w:rsidR="00617C70" w:rsidRDefault="00617C70" w:rsidP="00CB0F67">
            <w:pPr>
              <w:pStyle w:val="TableText"/>
            </w:pPr>
            <w:r>
              <w:t>Dried grapes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29E72" w14:textId="5E767D2F" w:rsidR="00617C70" w:rsidRDefault="00D7488D" w:rsidP="00CB0F67">
            <w:pPr>
              <w:pStyle w:val="TableText"/>
            </w:pPr>
            <w:r>
              <w:t>$</w:t>
            </w:r>
            <w:r w:rsidR="00617C70">
              <w:t>0.016 per tonne</w:t>
            </w:r>
            <w:r w:rsidR="003F4975">
              <w:t xml:space="preserve"> of fresh grapes equivalent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52527" w14:textId="366DADE9" w:rsidR="00617C70" w:rsidRDefault="00617C70" w:rsidP="00CB0F67">
            <w:pPr>
              <w:pStyle w:val="TableText"/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F0351" w14:textId="28B588CE" w:rsidR="00617C70" w:rsidRDefault="00617C70" w:rsidP="00CB0F67">
            <w:pPr>
              <w:pStyle w:val="TableText"/>
            </w:pPr>
            <w:r>
              <w:t>nil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EEC1B" w14:textId="5072D9BD" w:rsidR="00617C70" w:rsidRDefault="00617C70" w:rsidP="00CB0F67">
            <w:pPr>
              <w:pStyle w:val="TableText"/>
            </w:pPr>
            <w:r>
              <w:t>$1.984</w:t>
            </w:r>
            <w:r w:rsidRPr="00794CF1">
              <w:t xml:space="preserve"> cents per tonne</w:t>
            </w:r>
            <w:r w:rsidR="003F4975">
              <w:t xml:space="preserve"> of fresh grapes equivalent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8BB2" w14:textId="65CD1389" w:rsidR="00617C70" w:rsidRPr="00794CF1" w:rsidRDefault="00617C70" w:rsidP="00CB0F67">
            <w:pPr>
              <w:pStyle w:val="TableText"/>
            </w:pPr>
            <w:r w:rsidRPr="00794CF1">
              <w:t>$</w:t>
            </w:r>
            <w:r>
              <w:t>2.00</w:t>
            </w:r>
            <w:r w:rsidRPr="00794CF1">
              <w:t xml:space="preserve"> per tonne</w:t>
            </w:r>
            <w:r w:rsidR="00D7488D">
              <w:t xml:space="preserve"> of fresh grapes</w:t>
            </w:r>
            <w:r w:rsidR="003F4975">
              <w:t xml:space="preserve"> equivalent</w:t>
            </w:r>
          </w:p>
        </w:tc>
      </w:tr>
      <w:tr w:rsidR="00617C70" w:rsidRPr="004E58FB" w14:paraId="55BE8F67" w14:textId="77777777" w:rsidTr="0004093F">
        <w:trPr>
          <w:trHeight w:val="56"/>
        </w:trPr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BC4F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8FB6A" w14:textId="488CD70D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No more than 10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3FB9B" w14:textId="59EAED33" w:rsidR="00617C70" w:rsidRPr="005A6242" w:rsidRDefault="00617C70" w:rsidP="00CB0F67">
            <w:pPr>
              <w:pStyle w:val="TableText"/>
            </w:pPr>
            <w:r w:rsidRPr="005A6242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1EDC0" w14:textId="3681F536" w:rsidR="00617C70" w:rsidRPr="005A6242" w:rsidRDefault="00617C70" w:rsidP="00CB0F67">
            <w:pPr>
              <w:pStyle w:val="TableText"/>
              <w:rPr>
                <w:lang w:eastAsia="en-AU"/>
              </w:rPr>
            </w:pPr>
            <w:r w:rsidRPr="005A6242"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A82DE" w14:textId="77777777" w:rsidR="00617C70" w:rsidRPr="005A6242" w:rsidRDefault="00617C70" w:rsidP="00CB0F67">
            <w:pPr>
              <w:pStyle w:val="TableText"/>
              <w:rPr>
                <w:lang w:eastAsia="en-AU"/>
              </w:rPr>
            </w:pPr>
            <w:r w:rsidRPr="005A6242">
              <w:t>$200.00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962D5" w14:textId="77777777" w:rsidR="00617C70" w:rsidRPr="005A6242" w:rsidRDefault="00617C70" w:rsidP="00CB0F67">
            <w:pPr>
              <w:pStyle w:val="TableText"/>
              <w:rPr>
                <w:lang w:eastAsia="en-AU"/>
              </w:rPr>
            </w:pPr>
            <w:r w:rsidRPr="005A6242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2D2A" w14:textId="77777777" w:rsidR="00617C70" w:rsidRPr="005A6242" w:rsidRDefault="00617C70" w:rsidP="00CB0F67">
            <w:pPr>
              <w:pStyle w:val="TableText"/>
              <w:rPr>
                <w:lang w:eastAsia="en-AU"/>
              </w:rPr>
            </w:pPr>
            <w:r w:rsidRPr="005A6242">
              <w:rPr>
                <w:lang w:eastAsia="en-AU"/>
              </w:rPr>
              <w:t>$200 + $5.00 per tonne</w:t>
            </w:r>
          </w:p>
        </w:tc>
      </w:tr>
      <w:tr w:rsidR="00617C70" w:rsidRPr="004E58FB" w14:paraId="6EC18571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58E2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903F" w14:textId="7445F312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>10</w:t>
            </w:r>
            <w:r>
              <w:rPr>
                <w:lang w:eastAsia="en-AU"/>
              </w:rPr>
              <w:t xml:space="preserve"> but not more than </w:t>
            </w:r>
            <w:r w:rsidRPr="00F341FB">
              <w:rPr>
                <w:lang w:eastAsia="en-AU"/>
              </w:rPr>
              <w:t>3,000 tonnes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1BB4F" w14:textId="249AA096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098ED" w14:textId="27E11FE8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7A658" w14:textId="02AD6C6A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$180.00 </w:t>
            </w:r>
            <w:r w:rsidR="00E33022">
              <w:rPr>
                <w:lang w:eastAsia="en-AU"/>
              </w:rPr>
              <w:t>+</w:t>
            </w:r>
            <w:r w:rsidR="00E33022">
              <w:rPr>
                <w:lang w:eastAsia="en-AU"/>
              </w:rPr>
              <w:br/>
            </w:r>
            <w:r w:rsidRPr="00794CF1">
              <w:t>$4.20 per</w:t>
            </w:r>
            <w:r w:rsidR="004C43A5">
              <w:br/>
            </w:r>
            <w:r w:rsidRPr="00794CF1">
              <w:t>tonne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0C5E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45B1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$180 + $9.20 per tonne</w:t>
            </w:r>
          </w:p>
        </w:tc>
      </w:tr>
      <w:tr w:rsidR="00617C70" w:rsidRPr="004E58FB" w14:paraId="590D121B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40DB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9CE53" w14:textId="17DBE80A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 xml:space="preserve">3,000 </w:t>
            </w:r>
            <w:r>
              <w:rPr>
                <w:lang w:eastAsia="en-AU"/>
              </w:rPr>
              <w:t xml:space="preserve">but not more than </w:t>
            </w:r>
            <w:r w:rsidRPr="00F341FB">
              <w:rPr>
                <w:lang w:eastAsia="en-AU"/>
              </w:rPr>
              <w:t>6,000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D639F" w14:textId="5B0F52E9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D2BE7" w14:textId="45F49FEE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3088" w14:textId="3EAB5BAA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$12,780 </w:t>
            </w:r>
            <w:r w:rsidR="00770974">
              <w:rPr>
                <w:lang w:eastAsia="en-AU"/>
              </w:rPr>
              <w:t>+</w:t>
            </w:r>
            <w:r w:rsidR="00E33022">
              <w:rPr>
                <w:lang w:eastAsia="en-AU"/>
              </w:rPr>
              <w:br/>
            </w:r>
            <w:r w:rsidRPr="00794CF1">
              <w:t xml:space="preserve">$3.80 per </w:t>
            </w:r>
            <w:r w:rsidR="007175BA">
              <w:br/>
            </w:r>
            <w:r w:rsidRPr="00794CF1">
              <w:t>tonne</w:t>
            </w:r>
            <w:r w:rsidR="00375163">
              <w:t xml:space="preserve"> over 3,000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CF87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4CE8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$27,780 + $8.80 per tonne over 3,000 tonnes</w:t>
            </w:r>
          </w:p>
        </w:tc>
      </w:tr>
      <w:tr w:rsidR="00617C70" w:rsidRPr="004E58FB" w14:paraId="49A7D09E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8DFE" w14:textId="404A53F4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03099" w14:textId="69B7FB29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 xml:space="preserve">6,000 </w:t>
            </w:r>
            <w:r>
              <w:rPr>
                <w:lang w:eastAsia="en-AU"/>
              </w:rPr>
              <w:t>but not more than</w:t>
            </w:r>
            <w:r w:rsidRPr="00F341FB">
              <w:rPr>
                <w:lang w:eastAsia="en-AU"/>
              </w:rPr>
              <w:t xml:space="preserve"> 9,000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0538C" w14:textId="75ECAC3A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549ED" w14:textId="1B595B9C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FC1E" w14:textId="0D89BCFD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$24,180 </w:t>
            </w:r>
            <w:r w:rsidR="008909E9">
              <w:rPr>
                <w:lang w:eastAsia="en-AU"/>
              </w:rPr>
              <w:t>+</w:t>
            </w:r>
            <w:r w:rsidR="008909E9">
              <w:rPr>
                <w:lang w:eastAsia="en-AU"/>
              </w:rPr>
              <w:br/>
            </w:r>
            <w:r w:rsidRPr="00794CF1">
              <w:t xml:space="preserve">$2.00 per </w:t>
            </w:r>
            <w:r w:rsidR="0060408D">
              <w:br/>
            </w:r>
            <w:r w:rsidRPr="00794CF1">
              <w:t>tonne</w:t>
            </w:r>
            <w:r w:rsidR="00F368E2">
              <w:t xml:space="preserve"> over 6,000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5E694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6E6B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$54,180 + $7.00 per tonne over 6,000 tonnes</w:t>
            </w:r>
          </w:p>
        </w:tc>
      </w:tr>
      <w:tr w:rsidR="00617C70" w:rsidRPr="004E58FB" w14:paraId="7B407901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1DC2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16595" w14:textId="3E1FF850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 xml:space="preserve">9,000 </w:t>
            </w:r>
            <w:r>
              <w:rPr>
                <w:lang w:eastAsia="en-AU"/>
              </w:rPr>
              <w:t xml:space="preserve">but not more than </w:t>
            </w:r>
            <w:r w:rsidRPr="00F341FB">
              <w:rPr>
                <w:lang w:eastAsia="en-AU"/>
              </w:rPr>
              <w:t>12,000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D20F3" w14:textId="13982961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2D142" w14:textId="2ECC5C31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29970" w14:textId="4079A7DB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$30,180 </w:t>
            </w:r>
            <w:r w:rsidR="008909E9">
              <w:rPr>
                <w:lang w:eastAsia="en-AU"/>
              </w:rPr>
              <w:t>+</w:t>
            </w:r>
            <w:r w:rsidR="008909E9">
              <w:rPr>
                <w:lang w:eastAsia="en-AU"/>
              </w:rPr>
              <w:br/>
            </w:r>
            <w:r w:rsidRPr="00794CF1">
              <w:t xml:space="preserve">$1.30 per </w:t>
            </w:r>
            <w:r w:rsidR="0060408D">
              <w:br/>
            </w:r>
            <w:r w:rsidRPr="00794CF1">
              <w:t>tonne</w:t>
            </w:r>
            <w:r w:rsidR="00F368E2">
              <w:t xml:space="preserve"> over 9,000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80156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361C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$75,180 + $6.30 per tonne over 9,000 tonnes</w:t>
            </w:r>
          </w:p>
        </w:tc>
      </w:tr>
      <w:tr w:rsidR="00617C70" w:rsidRPr="004E58FB" w14:paraId="04466B71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1B57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8BBBD" w14:textId="59D24369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 xml:space="preserve">12,000 </w:t>
            </w:r>
            <w:r>
              <w:rPr>
                <w:lang w:eastAsia="en-AU"/>
              </w:rPr>
              <w:t>but not more than</w:t>
            </w:r>
            <w:r w:rsidRPr="00F341FB">
              <w:rPr>
                <w:lang w:eastAsia="en-AU"/>
              </w:rPr>
              <w:t xml:space="preserve"> 20,000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7E1EF" w14:textId="4F782EE7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0121" w14:textId="1A033712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2FCB1" w14:textId="3FDEF97F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$34,080 </w:t>
            </w:r>
            <w:r w:rsidR="008909E9">
              <w:rPr>
                <w:lang w:eastAsia="en-AU"/>
              </w:rPr>
              <w:t>+</w:t>
            </w:r>
            <w:r>
              <w:br/>
            </w:r>
            <w:r w:rsidRPr="00794CF1">
              <w:t>60 cents per tonne</w:t>
            </w:r>
            <w:r w:rsidR="00922B57">
              <w:t xml:space="preserve"> over 12,000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E7DBB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2050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$94,080 + $5.60 per tonne over 12,000 tonnes</w:t>
            </w:r>
          </w:p>
        </w:tc>
      </w:tr>
      <w:tr w:rsidR="00617C70" w:rsidRPr="004E58FB" w14:paraId="40BE8686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161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429FA" w14:textId="3BF6AB8C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More than </w:t>
            </w:r>
            <w:r w:rsidRPr="00F341FB">
              <w:rPr>
                <w:lang w:eastAsia="en-AU"/>
              </w:rPr>
              <w:t xml:space="preserve">20,000 </w:t>
            </w:r>
            <w:r>
              <w:rPr>
                <w:lang w:eastAsia="en-AU"/>
              </w:rPr>
              <w:t xml:space="preserve">but not more than </w:t>
            </w:r>
            <w:r w:rsidRPr="00F341FB">
              <w:rPr>
                <w:lang w:eastAsia="en-AU"/>
              </w:rPr>
              <w:t>40,000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B17BB" w14:textId="50AC2464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B1716" w14:textId="76974F3D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19AD4" w14:textId="46A96BE3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$38,880 </w:t>
            </w:r>
            <w:r w:rsidR="008909E9">
              <w:rPr>
                <w:lang w:eastAsia="en-AU"/>
              </w:rPr>
              <w:t>+</w:t>
            </w:r>
            <w:r>
              <w:br/>
            </w:r>
            <w:r w:rsidRPr="00794CF1">
              <w:t>50 cents per tonne</w:t>
            </w:r>
            <w:r w:rsidR="00922B57">
              <w:t xml:space="preserve"> over 20,000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C7D40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DFF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$138,880 + $5.50 per tonne over 20,000 tonnes</w:t>
            </w:r>
          </w:p>
        </w:tc>
      </w:tr>
      <w:tr w:rsidR="00617C70" w:rsidRPr="004E58FB" w14:paraId="0EB6ADB9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A6EE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Wine grapes levy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FFA03" w14:textId="3633D454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More than</w:t>
            </w:r>
            <w:r w:rsidRPr="00F341FB">
              <w:rPr>
                <w:lang w:eastAsia="en-AU"/>
              </w:rPr>
              <w:t xml:space="preserve"> 40,000 tonnes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9951C" w14:textId="76FCED50" w:rsidR="00617C70" w:rsidRDefault="00617C70" w:rsidP="00CB0F67">
            <w:pPr>
              <w:pStyle w:val="TableText"/>
            </w:pPr>
            <w:r w:rsidRPr="00794CF1">
              <w:t>2.4 cents per tonne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72119" w14:textId="67B751CB" w:rsidR="00617C70" w:rsidRDefault="00617C70" w:rsidP="00CB0F67">
            <w:pPr>
              <w:pStyle w:val="TableText"/>
              <w:rPr>
                <w:lang w:eastAsia="en-AU"/>
              </w:rPr>
            </w:pPr>
            <w:r>
              <w:t>nil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DBE61" w14:textId="0D3BF3A1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 xml:space="preserve">$48,880 </w:t>
            </w:r>
            <w:r w:rsidR="008909E9">
              <w:rPr>
                <w:lang w:eastAsia="en-AU"/>
              </w:rPr>
              <w:t>+</w:t>
            </w:r>
            <w:r>
              <w:br/>
            </w:r>
            <w:r w:rsidRPr="00794CF1">
              <w:t>40 cents per tonne</w:t>
            </w:r>
            <w:r w:rsidR="00BC3CF7">
              <w:t xml:space="preserve"> over 40,000 tonnes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CBC14" w14:textId="77777777" w:rsidR="00617C70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$4.976 per tonne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0077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$248,880 + $5.40 per tonne over 40,000 tonnes</w:t>
            </w:r>
          </w:p>
        </w:tc>
      </w:tr>
      <w:tr w:rsidR="00617C70" w:rsidRPr="004E58FB" w14:paraId="35E2A5B9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98B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 w:rsidRPr="006B57D8">
              <w:rPr>
                <w:lang w:eastAsia="en-AU"/>
              </w:rPr>
              <w:t>Wine export charge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134D" w14:textId="3992F037" w:rsidR="00617C70" w:rsidRPr="004E58FB" w:rsidRDefault="00617C70" w:rsidP="00875B1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</w:t>
            </w:r>
            <w:r w:rsidR="00F40A8E">
              <w:rPr>
                <w:lang w:eastAsia="en-AU"/>
              </w:rPr>
              <w:t xml:space="preserve">ree </w:t>
            </w:r>
            <w:proofErr w:type="gramStart"/>
            <w:r w:rsidR="00F40A8E">
              <w:rPr>
                <w:lang w:eastAsia="en-AU"/>
              </w:rPr>
              <w:t>on</w:t>
            </w:r>
            <w:r w:rsidR="0004093F">
              <w:rPr>
                <w:lang w:eastAsia="en-AU"/>
              </w:rPr>
              <w:t xml:space="preserve"> </w:t>
            </w:r>
            <w:r w:rsidR="00F40A8E">
              <w:rPr>
                <w:lang w:eastAsia="en-AU"/>
              </w:rPr>
              <w:t>board</w:t>
            </w:r>
            <w:proofErr w:type="gramEnd"/>
            <w:r w:rsidR="00F40A8E">
              <w:rPr>
                <w:lang w:eastAsia="en-AU"/>
              </w:rPr>
              <w:t xml:space="preserve"> sales</w:t>
            </w:r>
            <w:r>
              <w:rPr>
                <w:lang w:eastAsia="en-AU"/>
              </w:rPr>
              <w:t xml:space="preserve"> value</w:t>
            </w:r>
            <w:r w:rsidR="00875B1C">
              <w:rPr>
                <w:lang w:eastAsia="en-AU"/>
              </w:rPr>
              <w:t xml:space="preserve"> is not more than </w:t>
            </w:r>
            <w:r w:rsidRPr="006B57D8">
              <w:rPr>
                <w:lang w:eastAsia="en-AU"/>
              </w:rPr>
              <w:t>$20 million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6C96A" w14:textId="6028FFDC" w:rsidR="00617C70" w:rsidRDefault="00617C70" w:rsidP="00CB0F67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A55E7" w14:textId="5BF1BC40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4C19" w14:textId="1A14F328" w:rsidR="00617C70" w:rsidRPr="006B57D8" w:rsidRDefault="00617C70" w:rsidP="00CB0F67">
            <w:pPr>
              <w:pStyle w:val="TableText"/>
              <w:rPr>
                <w:lang w:eastAsia="en-AU"/>
              </w:rPr>
            </w:pPr>
            <w:r w:rsidRPr="00794CF1">
              <w:t>0.2</w:t>
            </w:r>
            <w:r>
              <w:t>%</w:t>
            </w:r>
            <w:r w:rsidRPr="00794CF1">
              <w:t xml:space="preserve"> of </w:t>
            </w:r>
            <w:r w:rsidR="00170F64">
              <w:t xml:space="preserve">free </w:t>
            </w:r>
            <w:proofErr w:type="gramStart"/>
            <w:r w:rsidR="00170F64">
              <w:t>on</w:t>
            </w:r>
            <w:r w:rsidR="00E33022">
              <w:t xml:space="preserve"> </w:t>
            </w:r>
            <w:r w:rsidR="00170F64">
              <w:t>board</w:t>
            </w:r>
            <w:proofErr w:type="gramEnd"/>
            <w:r w:rsidR="00170F64">
              <w:t xml:space="preserve"> </w:t>
            </w:r>
            <w:r w:rsidRPr="00794CF1">
              <w:t>sale</w:t>
            </w:r>
            <w:r w:rsidR="00170F64">
              <w:t>s value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8FAD" w14:textId="77777777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951F" w14:textId="776B0465" w:rsidR="00617C70" w:rsidRPr="004E58FB" w:rsidRDefault="00617C70" w:rsidP="00CB0F67">
            <w:pPr>
              <w:pStyle w:val="TableText"/>
              <w:rPr>
                <w:lang w:eastAsia="en-AU"/>
              </w:rPr>
            </w:pPr>
            <w:r w:rsidRPr="006B57D8">
              <w:rPr>
                <w:lang w:eastAsia="en-AU"/>
              </w:rPr>
              <w:t xml:space="preserve">0.2% of </w:t>
            </w:r>
            <w:r w:rsidR="00F70940">
              <w:rPr>
                <w:lang w:eastAsia="en-AU"/>
              </w:rPr>
              <w:t xml:space="preserve">free </w:t>
            </w:r>
            <w:proofErr w:type="gramStart"/>
            <w:r w:rsidR="00F70940">
              <w:rPr>
                <w:lang w:eastAsia="en-AU"/>
              </w:rPr>
              <w:t>on</w:t>
            </w:r>
            <w:r w:rsidR="00E33022">
              <w:rPr>
                <w:lang w:eastAsia="en-AU"/>
              </w:rPr>
              <w:t xml:space="preserve"> </w:t>
            </w:r>
            <w:r w:rsidR="00F70940">
              <w:rPr>
                <w:lang w:eastAsia="en-AU"/>
              </w:rPr>
              <w:t>board</w:t>
            </w:r>
            <w:proofErr w:type="gramEnd"/>
            <w:r w:rsidR="00F70940">
              <w:rPr>
                <w:lang w:eastAsia="en-AU"/>
              </w:rPr>
              <w:t xml:space="preserve"> sales </w:t>
            </w:r>
            <w:r w:rsidRPr="006B57D8">
              <w:rPr>
                <w:lang w:eastAsia="en-AU"/>
              </w:rPr>
              <w:t>value</w:t>
            </w:r>
          </w:p>
        </w:tc>
      </w:tr>
      <w:tr w:rsidR="00617C70" w:rsidRPr="004E58FB" w14:paraId="4CD8D907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6D6B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 w:rsidRPr="006B57D8">
              <w:rPr>
                <w:lang w:eastAsia="en-AU"/>
              </w:rPr>
              <w:t>Wine export charge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82B51" w14:textId="551649FE" w:rsidR="00617C70" w:rsidRPr="004E58FB" w:rsidRDefault="0008174E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Free </w:t>
            </w:r>
            <w:proofErr w:type="gramStart"/>
            <w:r>
              <w:rPr>
                <w:lang w:eastAsia="en-AU"/>
              </w:rPr>
              <w:t>on</w:t>
            </w:r>
            <w:r w:rsidR="0004093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board</w:t>
            </w:r>
            <w:proofErr w:type="gramEnd"/>
            <w:r>
              <w:rPr>
                <w:lang w:eastAsia="en-AU"/>
              </w:rPr>
              <w:t xml:space="preserve"> sales value</w:t>
            </w:r>
            <w:r w:rsidR="00B57DDD">
              <w:rPr>
                <w:lang w:eastAsia="en-AU"/>
              </w:rPr>
              <w:t xml:space="preserve"> </w:t>
            </w:r>
            <w:r w:rsidR="00D95BDB">
              <w:rPr>
                <w:lang w:eastAsia="en-AU"/>
              </w:rPr>
              <w:t xml:space="preserve">is </w:t>
            </w:r>
            <w:r w:rsidR="00B57DDD">
              <w:rPr>
                <w:lang w:eastAsia="en-AU"/>
              </w:rPr>
              <w:t>m</w:t>
            </w:r>
            <w:r>
              <w:rPr>
                <w:lang w:eastAsia="en-AU"/>
              </w:rPr>
              <w:t xml:space="preserve">ore than </w:t>
            </w:r>
            <w:r w:rsidR="00617C70" w:rsidRPr="006B57D8">
              <w:rPr>
                <w:lang w:eastAsia="en-AU"/>
              </w:rPr>
              <w:t xml:space="preserve">$20 million </w:t>
            </w:r>
            <w:r w:rsidR="00D95BDB">
              <w:rPr>
                <w:lang w:eastAsia="en-AU"/>
              </w:rPr>
              <w:t>but no</w:t>
            </w:r>
            <w:r w:rsidR="00AD467E">
              <w:rPr>
                <w:lang w:eastAsia="en-AU"/>
              </w:rPr>
              <w:t>t</w:t>
            </w:r>
            <w:r w:rsidR="00D95BDB">
              <w:rPr>
                <w:lang w:eastAsia="en-AU"/>
              </w:rPr>
              <w:t xml:space="preserve"> more than </w:t>
            </w:r>
            <w:r>
              <w:rPr>
                <w:lang w:eastAsia="en-AU"/>
              </w:rPr>
              <w:t>$70</w:t>
            </w:r>
            <w:r w:rsidR="00617C70" w:rsidRPr="006B57D8">
              <w:rPr>
                <w:lang w:eastAsia="en-AU"/>
              </w:rPr>
              <w:t xml:space="preserve"> million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B1DC5" w14:textId="1FEC870C" w:rsidR="00617C70" w:rsidRDefault="00617C70" w:rsidP="00CB0F67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9299" w14:textId="2A283628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EDF0F" w14:textId="53217136" w:rsidR="00617C70" w:rsidRPr="006B57D8" w:rsidRDefault="00FF7E67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The sum of </w:t>
            </w:r>
            <w:r w:rsidRPr="006B57D8">
              <w:rPr>
                <w:lang w:eastAsia="en-AU"/>
              </w:rPr>
              <w:t>$40</w:t>
            </w:r>
            <w:r>
              <w:rPr>
                <w:lang w:eastAsia="en-AU"/>
              </w:rPr>
              <w:t>,</w:t>
            </w:r>
            <w:r w:rsidRPr="006B57D8">
              <w:rPr>
                <w:lang w:eastAsia="en-AU"/>
              </w:rPr>
              <w:t>000</w:t>
            </w:r>
            <w:r>
              <w:rPr>
                <w:lang w:eastAsia="en-AU"/>
              </w:rPr>
              <w:t xml:space="preserve"> (as a base amount) and </w:t>
            </w:r>
            <w:r w:rsidR="00617C70" w:rsidRPr="00794CF1">
              <w:t>0.1</w:t>
            </w:r>
            <w:r w:rsidR="00617C70">
              <w:t>%</w:t>
            </w:r>
            <w:r w:rsidR="00617C70" w:rsidRPr="00794CF1">
              <w:t xml:space="preserve"> of </w:t>
            </w:r>
            <w:r w:rsidR="00170F64">
              <w:t xml:space="preserve">free </w:t>
            </w:r>
            <w:proofErr w:type="gramStart"/>
            <w:r w:rsidR="00170F64">
              <w:t>on</w:t>
            </w:r>
            <w:r w:rsidR="00E33022">
              <w:t xml:space="preserve"> </w:t>
            </w:r>
            <w:r w:rsidR="00170F64">
              <w:t>board</w:t>
            </w:r>
            <w:proofErr w:type="gramEnd"/>
            <w:r w:rsidR="00617C70" w:rsidRPr="00794CF1">
              <w:t xml:space="preserve"> sale</w:t>
            </w:r>
            <w:r w:rsidR="00170F64">
              <w:t>s value</w:t>
            </w:r>
            <w:r>
              <w:t xml:space="preserve"> </w:t>
            </w:r>
            <w:r>
              <w:rPr>
                <w:lang w:eastAsia="en-AU"/>
              </w:rPr>
              <w:t xml:space="preserve">more than </w:t>
            </w:r>
            <w:r w:rsidRPr="006B57D8">
              <w:rPr>
                <w:lang w:eastAsia="en-AU"/>
              </w:rPr>
              <w:t>$20m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6FEC5" w14:textId="77777777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79C" w14:textId="674A74B4" w:rsidR="00617C70" w:rsidRPr="004E58FB" w:rsidRDefault="0008174E" w:rsidP="00CB0F67">
            <w:pPr>
              <w:pStyle w:val="TableText"/>
              <w:rPr>
                <w:lang w:eastAsia="en-AU"/>
              </w:rPr>
            </w:pPr>
            <w:r w:rsidDel="00A15F79">
              <w:rPr>
                <w:lang w:eastAsia="en-AU"/>
              </w:rPr>
              <w:t xml:space="preserve">The sum of </w:t>
            </w:r>
            <w:r w:rsidR="00617C70" w:rsidRPr="006B57D8">
              <w:rPr>
                <w:lang w:eastAsia="en-AU"/>
              </w:rPr>
              <w:t>$40</w:t>
            </w:r>
            <w:r w:rsidR="00617C70">
              <w:rPr>
                <w:lang w:eastAsia="en-AU"/>
              </w:rPr>
              <w:t>,</w:t>
            </w:r>
            <w:r w:rsidR="00617C70" w:rsidRPr="006B57D8">
              <w:rPr>
                <w:lang w:eastAsia="en-AU"/>
              </w:rPr>
              <w:t>000</w:t>
            </w:r>
            <w:r w:rsidR="00617C70">
              <w:rPr>
                <w:lang w:eastAsia="en-AU"/>
              </w:rPr>
              <w:t xml:space="preserve"> </w:t>
            </w:r>
            <w:r w:rsidDel="00A15F79">
              <w:rPr>
                <w:lang w:eastAsia="en-AU"/>
              </w:rPr>
              <w:t xml:space="preserve">(as a base amount) and </w:t>
            </w:r>
            <w:r w:rsidR="00617C70" w:rsidRPr="006B57D8">
              <w:rPr>
                <w:lang w:eastAsia="en-AU"/>
              </w:rPr>
              <w:t>0.</w:t>
            </w:r>
            <w:r>
              <w:rPr>
                <w:lang w:eastAsia="en-AU"/>
              </w:rPr>
              <w:t>1</w:t>
            </w:r>
            <w:r w:rsidR="00617C70" w:rsidRPr="006B57D8">
              <w:rPr>
                <w:lang w:eastAsia="en-AU"/>
              </w:rPr>
              <w:t xml:space="preserve">% of </w:t>
            </w:r>
            <w:r w:rsidR="004C782E">
              <w:rPr>
                <w:lang w:eastAsia="en-AU"/>
              </w:rPr>
              <w:t xml:space="preserve">free </w:t>
            </w:r>
            <w:proofErr w:type="gramStart"/>
            <w:r w:rsidR="004C782E">
              <w:rPr>
                <w:lang w:eastAsia="en-AU"/>
              </w:rPr>
              <w:t>on</w:t>
            </w:r>
            <w:r w:rsidR="00E33022">
              <w:rPr>
                <w:lang w:eastAsia="en-AU"/>
              </w:rPr>
              <w:t xml:space="preserve"> </w:t>
            </w:r>
            <w:r w:rsidR="004C782E">
              <w:rPr>
                <w:lang w:eastAsia="en-AU"/>
              </w:rPr>
              <w:t>board</w:t>
            </w:r>
            <w:proofErr w:type="gramEnd"/>
            <w:r w:rsidR="004C782E">
              <w:rPr>
                <w:lang w:eastAsia="en-AU"/>
              </w:rPr>
              <w:t xml:space="preserve"> </w:t>
            </w:r>
            <w:r w:rsidR="00691216">
              <w:rPr>
                <w:lang w:eastAsia="en-AU"/>
              </w:rPr>
              <w:t>sales</w:t>
            </w:r>
            <w:r w:rsidR="004C782E">
              <w:rPr>
                <w:lang w:eastAsia="en-AU"/>
              </w:rPr>
              <w:t xml:space="preserve"> </w:t>
            </w:r>
            <w:r w:rsidR="00617C70" w:rsidRPr="006B57D8">
              <w:rPr>
                <w:lang w:eastAsia="en-AU"/>
              </w:rPr>
              <w:t>value</w:t>
            </w:r>
            <w:r w:rsidR="004C782E">
              <w:rPr>
                <w:lang w:eastAsia="en-AU"/>
              </w:rPr>
              <w:t xml:space="preserve"> more than </w:t>
            </w:r>
            <w:r w:rsidR="00617C70" w:rsidRPr="006B57D8">
              <w:rPr>
                <w:lang w:eastAsia="en-AU"/>
              </w:rPr>
              <w:t>$20m</w:t>
            </w:r>
          </w:p>
        </w:tc>
      </w:tr>
      <w:tr w:rsidR="00617C70" w:rsidRPr="004E58FB" w14:paraId="042CEB86" w14:textId="77777777" w:rsidTr="0004093F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B709" w14:textId="77777777" w:rsidR="00617C70" w:rsidRPr="004E58FB" w:rsidRDefault="00617C70" w:rsidP="00CB0F67">
            <w:pPr>
              <w:pStyle w:val="TableText"/>
              <w:rPr>
                <w:lang w:eastAsia="en-AU"/>
              </w:rPr>
            </w:pPr>
            <w:r w:rsidRPr="006B57D8">
              <w:rPr>
                <w:lang w:eastAsia="en-AU"/>
              </w:rPr>
              <w:t>Wine export charge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30929" w14:textId="240B322A" w:rsidR="00617C70" w:rsidRPr="004E58FB" w:rsidRDefault="0008174E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Free </w:t>
            </w:r>
            <w:proofErr w:type="gramStart"/>
            <w:r>
              <w:rPr>
                <w:lang w:eastAsia="en-AU"/>
              </w:rPr>
              <w:t>on</w:t>
            </w:r>
            <w:r w:rsidR="0004093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board</w:t>
            </w:r>
            <w:proofErr w:type="gramEnd"/>
            <w:r>
              <w:rPr>
                <w:lang w:eastAsia="en-AU"/>
              </w:rPr>
              <w:t xml:space="preserve"> sales va</w:t>
            </w:r>
            <w:r w:rsidR="00217B5D">
              <w:rPr>
                <w:lang w:eastAsia="en-AU"/>
              </w:rPr>
              <w:t>l</w:t>
            </w:r>
            <w:r>
              <w:rPr>
                <w:lang w:eastAsia="en-AU"/>
              </w:rPr>
              <w:t>ue</w:t>
            </w:r>
            <w:r w:rsidR="00B57DDD">
              <w:rPr>
                <w:lang w:eastAsia="en-AU"/>
              </w:rPr>
              <w:t xml:space="preserve"> </w:t>
            </w:r>
            <w:r w:rsidR="00C633B7">
              <w:rPr>
                <w:lang w:eastAsia="en-AU"/>
              </w:rPr>
              <w:t xml:space="preserve">is </w:t>
            </w:r>
            <w:r w:rsidR="00B57DDD">
              <w:rPr>
                <w:lang w:eastAsia="en-AU"/>
              </w:rPr>
              <w:t>m</w:t>
            </w:r>
            <w:r>
              <w:rPr>
                <w:lang w:eastAsia="en-AU"/>
              </w:rPr>
              <w:t xml:space="preserve">ore than </w:t>
            </w:r>
            <w:r w:rsidR="00617C70" w:rsidRPr="006B57D8">
              <w:rPr>
                <w:lang w:eastAsia="en-AU"/>
              </w:rPr>
              <w:t>$70 million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B9F79" w14:textId="50058EF5" w:rsidR="00617C70" w:rsidRDefault="00617C70" w:rsidP="00CB0F67">
            <w:pPr>
              <w:pStyle w:val="TableText"/>
            </w:pPr>
            <w:r>
              <w:t>n/a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48C2" w14:textId="2852FA89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AEC74" w14:textId="2D9743AC" w:rsidR="00617C70" w:rsidRPr="006B57D8" w:rsidRDefault="00FF7E67" w:rsidP="00CB0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The sum of </w:t>
            </w:r>
            <w:r w:rsidRPr="006B57D8">
              <w:rPr>
                <w:lang w:eastAsia="en-AU"/>
              </w:rPr>
              <w:t>$90</w:t>
            </w:r>
            <w:r>
              <w:rPr>
                <w:lang w:eastAsia="en-AU"/>
              </w:rPr>
              <w:t>,</w:t>
            </w:r>
            <w:r w:rsidRPr="006B57D8">
              <w:rPr>
                <w:lang w:eastAsia="en-AU"/>
              </w:rPr>
              <w:t>000</w:t>
            </w:r>
            <w:r>
              <w:rPr>
                <w:lang w:eastAsia="en-AU"/>
              </w:rPr>
              <w:t xml:space="preserve"> (as a base amount) and </w:t>
            </w:r>
            <w:r w:rsidR="00617C70" w:rsidRPr="00794CF1">
              <w:t>0.05</w:t>
            </w:r>
            <w:r w:rsidR="00617C70">
              <w:t>%</w:t>
            </w:r>
            <w:r w:rsidR="00617C70" w:rsidRPr="00794CF1">
              <w:t xml:space="preserve"> of </w:t>
            </w:r>
            <w:r w:rsidR="00170F64">
              <w:t xml:space="preserve">free </w:t>
            </w:r>
            <w:proofErr w:type="gramStart"/>
            <w:r w:rsidR="00170F64">
              <w:t>on</w:t>
            </w:r>
            <w:r w:rsidR="00E33022">
              <w:t xml:space="preserve"> </w:t>
            </w:r>
            <w:r w:rsidR="00170F64">
              <w:t>board</w:t>
            </w:r>
            <w:proofErr w:type="gramEnd"/>
            <w:r w:rsidR="00617C70" w:rsidRPr="00794CF1">
              <w:t xml:space="preserve"> sale</w:t>
            </w:r>
            <w:r w:rsidR="00170F64">
              <w:t>s value</w:t>
            </w:r>
            <w:r>
              <w:t xml:space="preserve"> </w:t>
            </w:r>
            <w:r>
              <w:rPr>
                <w:lang w:eastAsia="en-AU"/>
              </w:rPr>
              <w:t>more than</w:t>
            </w:r>
            <w:r w:rsidRPr="006B57D8">
              <w:rPr>
                <w:lang w:eastAsia="en-AU"/>
              </w:rPr>
              <w:t xml:space="preserve"> $70m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23FA4" w14:textId="77777777" w:rsidR="00617C70" w:rsidRPr="006B57D8" w:rsidRDefault="00617C70" w:rsidP="00CB0F67">
            <w:pPr>
              <w:pStyle w:val="TableText"/>
              <w:rPr>
                <w:lang w:eastAsia="en-AU"/>
              </w:rPr>
            </w:pPr>
            <w:r>
              <w:t>n/a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3D51" w14:textId="19E0FCAF" w:rsidR="00617C70" w:rsidRPr="004E58FB" w:rsidRDefault="00B57DDD" w:rsidP="00CB0F67">
            <w:pPr>
              <w:pStyle w:val="TableText"/>
              <w:rPr>
                <w:lang w:eastAsia="en-AU"/>
              </w:rPr>
            </w:pPr>
            <w:r w:rsidDel="00DA41ED">
              <w:rPr>
                <w:lang w:eastAsia="en-AU"/>
              </w:rPr>
              <w:t xml:space="preserve">The sum of </w:t>
            </w:r>
            <w:r w:rsidR="00617C70" w:rsidRPr="006B57D8">
              <w:rPr>
                <w:lang w:eastAsia="en-AU"/>
              </w:rPr>
              <w:t>$90</w:t>
            </w:r>
            <w:r w:rsidR="00617C70">
              <w:rPr>
                <w:lang w:eastAsia="en-AU"/>
              </w:rPr>
              <w:t>,</w:t>
            </w:r>
            <w:r w:rsidR="00617C70" w:rsidRPr="006B57D8">
              <w:rPr>
                <w:lang w:eastAsia="en-AU"/>
              </w:rPr>
              <w:t>000</w:t>
            </w:r>
            <w:r>
              <w:rPr>
                <w:lang w:eastAsia="en-AU"/>
              </w:rPr>
              <w:t xml:space="preserve"> </w:t>
            </w:r>
            <w:r w:rsidDel="00DA41ED">
              <w:rPr>
                <w:lang w:eastAsia="en-AU"/>
              </w:rPr>
              <w:t xml:space="preserve">(as a base amount) and </w:t>
            </w:r>
            <w:r w:rsidR="00617C70" w:rsidRPr="006B57D8">
              <w:rPr>
                <w:lang w:eastAsia="en-AU"/>
              </w:rPr>
              <w:t xml:space="preserve">0.05% of </w:t>
            </w:r>
            <w:r>
              <w:rPr>
                <w:lang w:eastAsia="en-AU"/>
              </w:rPr>
              <w:t xml:space="preserve">free </w:t>
            </w:r>
            <w:proofErr w:type="gramStart"/>
            <w:r>
              <w:rPr>
                <w:lang w:eastAsia="en-AU"/>
              </w:rPr>
              <w:t>on</w:t>
            </w:r>
            <w:r w:rsidR="00E33022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board</w:t>
            </w:r>
            <w:proofErr w:type="gramEnd"/>
            <w:r>
              <w:rPr>
                <w:lang w:eastAsia="en-AU"/>
              </w:rPr>
              <w:t xml:space="preserve"> </w:t>
            </w:r>
            <w:r w:rsidR="00691216">
              <w:rPr>
                <w:lang w:eastAsia="en-AU"/>
              </w:rPr>
              <w:t xml:space="preserve">sales </w:t>
            </w:r>
            <w:r w:rsidR="00617C70" w:rsidRPr="006B57D8">
              <w:rPr>
                <w:lang w:eastAsia="en-AU"/>
              </w:rPr>
              <w:t>value</w:t>
            </w:r>
            <w:r>
              <w:rPr>
                <w:lang w:eastAsia="en-AU"/>
              </w:rPr>
              <w:t xml:space="preserve"> more than</w:t>
            </w:r>
            <w:r w:rsidR="00617C70" w:rsidRPr="006B57D8">
              <w:rPr>
                <w:lang w:eastAsia="en-AU"/>
              </w:rPr>
              <w:t xml:space="preserve"> $70m</w:t>
            </w:r>
          </w:p>
        </w:tc>
      </w:tr>
    </w:tbl>
    <w:p w14:paraId="6D748090" w14:textId="3812F93E" w:rsidR="00262394" w:rsidRPr="0071308C" w:rsidRDefault="0071308C" w:rsidP="00CB0F67">
      <w:pPr>
        <w:pStyle w:val="FootnoteText"/>
        <w:rPr>
          <w:u w:val="single"/>
        </w:rPr>
      </w:pPr>
      <w:r>
        <w:rPr>
          <w:b/>
        </w:rPr>
        <w:t>n/a</w:t>
      </w:r>
      <w:r>
        <w:t xml:space="preserve"> Not applicable.</w:t>
      </w:r>
    </w:p>
    <w:sectPr w:rsidR="00262394" w:rsidRPr="00713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B8C03" w14:textId="77777777" w:rsidR="005279A6" w:rsidRDefault="005279A6">
      <w:r>
        <w:separator/>
      </w:r>
    </w:p>
    <w:p w14:paraId="26671B72" w14:textId="77777777" w:rsidR="005279A6" w:rsidRDefault="005279A6"/>
    <w:p w14:paraId="5C949B69" w14:textId="77777777" w:rsidR="005279A6" w:rsidRDefault="005279A6"/>
  </w:endnote>
  <w:endnote w:type="continuationSeparator" w:id="0">
    <w:p w14:paraId="40AC93C0" w14:textId="77777777" w:rsidR="005279A6" w:rsidRDefault="005279A6">
      <w:r>
        <w:continuationSeparator/>
      </w:r>
    </w:p>
    <w:p w14:paraId="37AD0C96" w14:textId="77777777" w:rsidR="005279A6" w:rsidRDefault="005279A6"/>
    <w:p w14:paraId="04C8962F" w14:textId="77777777" w:rsidR="005279A6" w:rsidRDefault="005279A6"/>
  </w:endnote>
  <w:endnote w:type="continuationNotice" w:id="1">
    <w:p w14:paraId="240264C6" w14:textId="77777777" w:rsidR="005279A6" w:rsidRDefault="005279A6">
      <w:pPr>
        <w:pStyle w:val="Footer"/>
      </w:pPr>
    </w:p>
    <w:p w14:paraId="0AE0BE80" w14:textId="77777777" w:rsidR="005279A6" w:rsidRDefault="005279A6"/>
    <w:p w14:paraId="6AF8DB50" w14:textId="77777777" w:rsidR="005279A6" w:rsidRDefault="0052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F338" w14:textId="7197627D" w:rsidR="00C30975" w:rsidRDefault="000766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5" behindDoc="0" locked="0" layoutInCell="1" allowOverlap="1" wp14:anchorId="57AA3E62" wp14:editId="346563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6903481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853E8" w14:textId="7BA7DAB2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A3E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43.45pt;height:31.85pt;z-index:25166950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3A853E8" w14:textId="7BA7DAB2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7446" w14:textId="39099A88" w:rsidR="002A193C" w:rsidRDefault="00076654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9" behindDoc="0" locked="0" layoutInCell="1" allowOverlap="1" wp14:anchorId="407A17BE" wp14:editId="693177DD">
              <wp:simplePos x="901065" y="10053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6587765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9DFB9" w14:textId="18486BA4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A17B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43.45pt;height:31.85pt;z-index:25167052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0539DFB9" w14:textId="18486BA4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F92" w:rsidRPr="007B1F92">
      <w:t>Department of Agriculture, Fisheries and Forestry</w:t>
    </w:r>
    <w:r w:rsidR="00D61857"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10</w:t>
    </w:r>
    <w:r w:rsidR="002A1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4217" w14:textId="74AA3ADC" w:rsidR="002A193C" w:rsidRDefault="00076654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1" behindDoc="0" locked="0" layoutInCell="1" allowOverlap="1" wp14:anchorId="41A10182" wp14:editId="63666BA0">
              <wp:simplePos x="898769" y="100505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3626136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D8E92" w14:textId="4B5366E8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101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left:0;text-align:left;margin-left:0;margin-top:0;width:43.45pt;height:31.85pt;z-index:25166848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5FD8E92" w14:textId="4B5366E8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193C">
      <w:t xml:space="preserve">Department of Agriculture, </w:t>
    </w:r>
    <w:r w:rsidR="00A9002C">
      <w:t>Fisheries and Forestry</w:t>
    </w:r>
    <w:r w:rsidR="00D61857"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7424" w14:textId="77777777" w:rsidR="005279A6" w:rsidRDefault="005279A6">
      <w:r>
        <w:separator/>
      </w:r>
    </w:p>
    <w:p w14:paraId="0AD85E20" w14:textId="77777777" w:rsidR="005279A6" w:rsidRDefault="005279A6"/>
    <w:p w14:paraId="299FAB52" w14:textId="77777777" w:rsidR="005279A6" w:rsidRDefault="005279A6"/>
  </w:footnote>
  <w:footnote w:type="continuationSeparator" w:id="0">
    <w:p w14:paraId="524BB536" w14:textId="77777777" w:rsidR="005279A6" w:rsidRDefault="005279A6">
      <w:r>
        <w:continuationSeparator/>
      </w:r>
    </w:p>
    <w:p w14:paraId="3D73C5F0" w14:textId="77777777" w:rsidR="005279A6" w:rsidRDefault="005279A6"/>
    <w:p w14:paraId="1D7D628E" w14:textId="77777777" w:rsidR="005279A6" w:rsidRDefault="005279A6"/>
  </w:footnote>
  <w:footnote w:type="continuationNotice" w:id="1">
    <w:p w14:paraId="58CB949A" w14:textId="77777777" w:rsidR="005279A6" w:rsidRDefault="005279A6">
      <w:pPr>
        <w:pStyle w:val="Footer"/>
      </w:pPr>
    </w:p>
    <w:p w14:paraId="1510CF29" w14:textId="77777777" w:rsidR="005279A6" w:rsidRDefault="005279A6"/>
    <w:p w14:paraId="40E80AFF" w14:textId="77777777" w:rsidR="005279A6" w:rsidRDefault="0052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0C09" w14:textId="13E97EC0" w:rsidR="002A193C" w:rsidRDefault="000766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3" behindDoc="0" locked="0" layoutInCell="1" allowOverlap="1" wp14:anchorId="7FB0527B" wp14:editId="047356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4059386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A5164" w14:textId="2A712BB7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052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left:0;text-align:left;margin-left:0;margin-top:0;width:43.45pt;height:31.85pt;z-index:25166643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8DA5164" w14:textId="2A712BB7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022B" w14:textId="7BE8F426" w:rsidR="002A193C" w:rsidRDefault="00076654" w:rsidP="00C87A3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57" behindDoc="0" locked="0" layoutInCell="1" allowOverlap="1" wp14:anchorId="32EB569C" wp14:editId="22E9CD41">
              <wp:simplePos x="901065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4319539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EBD71" w14:textId="34466527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B569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43.45pt;height:31.85pt;z-index:2516674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36CEBD71" w14:textId="34466527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4578" w14:textId="7AEB9141" w:rsidR="002A193C" w:rsidRDefault="00076654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09" behindDoc="0" locked="0" layoutInCell="1" allowOverlap="1" wp14:anchorId="3A306BB7" wp14:editId="50BD90B0">
              <wp:simplePos x="898769" y="359508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67434508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38E88" w14:textId="38AFC628" w:rsidR="00076654" w:rsidRPr="00076654" w:rsidRDefault="00076654" w:rsidP="00076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766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06B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1.85pt;z-index:25166540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36F38E88" w14:textId="38AFC628" w:rsidR="00076654" w:rsidRPr="00076654" w:rsidRDefault="00076654" w:rsidP="00076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7665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729">
      <w:rPr>
        <w:noProof/>
        <w:lang w:eastAsia="en-AU"/>
      </w:rPr>
      <w:drawing>
        <wp:inline distT="0" distB="0" distL="0" distR="0" wp14:anchorId="20F23C44" wp14:editId="62351251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AA4"/>
    <w:multiLevelType w:val="multilevel"/>
    <w:tmpl w:val="9A4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E2156"/>
    <w:multiLevelType w:val="hybridMultilevel"/>
    <w:tmpl w:val="31A8593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20734E"/>
    <w:multiLevelType w:val="hybridMultilevel"/>
    <w:tmpl w:val="78026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931"/>
    <w:multiLevelType w:val="hybridMultilevel"/>
    <w:tmpl w:val="5DB41A7C"/>
    <w:lvl w:ilvl="0" w:tplc="3F003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2E77"/>
    <w:multiLevelType w:val="hybridMultilevel"/>
    <w:tmpl w:val="49525F1C"/>
    <w:lvl w:ilvl="0" w:tplc="88188C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D2DE5"/>
    <w:multiLevelType w:val="hybridMultilevel"/>
    <w:tmpl w:val="315AC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8B48B6"/>
    <w:multiLevelType w:val="multilevel"/>
    <w:tmpl w:val="440C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76D90"/>
    <w:multiLevelType w:val="hybridMultilevel"/>
    <w:tmpl w:val="8C60DC06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B5103"/>
    <w:multiLevelType w:val="hybridMultilevel"/>
    <w:tmpl w:val="0F244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11623B"/>
    <w:multiLevelType w:val="hybridMultilevel"/>
    <w:tmpl w:val="7B8AF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27E30"/>
    <w:multiLevelType w:val="hybridMultilevel"/>
    <w:tmpl w:val="9E968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02188"/>
    <w:multiLevelType w:val="hybridMultilevel"/>
    <w:tmpl w:val="7D686056"/>
    <w:lvl w:ilvl="0" w:tplc="6540A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B6A"/>
    <w:multiLevelType w:val="hybridMultilevel"/>
    <w:tmpl w:val="C1F42EBC"/>
    <w:lvl w:ilvl="0" w:tplc="4FC0C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A29A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94E0D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DB6AE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5C6A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6E446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AD859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4C856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2E6D8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3C3E473A"/>
    <w:multiLevelType w:val="hybridMultilevel"/>
    <w:tmpl w:val="5C6E4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800B4"/>
    <w:multiLevelType w:val="multilevel"/>
    <w:tmpl w:val="A0241B28"/>
    <w:numStyleLink w:val="List1"/>
  </w:abstractNum>
  <w:abstractNum w:abstractNumId="17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70AF9"/>
    <w:multiLevelType w:val="multilevel"/>
    <w:tmpl w:val="386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F329DA"/>
    <w:multiLevelType w:val="multilevel"/>
    <w:tmpl w:val="2B64EC84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C663C"/>
    <w:multiLevelType w:val="hybridMultilevel"/>
    <w:tmpl w:val="85742F94"/>
    <w:lvl w:ilvl="0" w:tplc="9A9036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36504"/>
    <w:multiLevelType w:val="hybridMultilevel"/>
    <w:tmpl w:val="28DA9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70512"/>
    <w:multiLevelType w:val="multilevel"/>
    <w:tmpl w:val="697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19160A"/>
    <w:multiLevelType w:val="hybridMultilevel"/>
    <w:tmpl w:val="7D0CB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41B"/>
    <w:multiLevelType w:val="multilevel"/>
    <w:tmpl w:val="BF3294C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62367478"/>
    <w:multiLevelType w:val="hybridMultilevel"/>
    <w:tmpl w:val="EFB6D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0C91"/>
    <w:multiLevelType w:val="multilevel"/>
    <w:tmpl w:val="AC7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A676E"/>
    <w:multiLevelType w:val="hybridMultilevel"/>
    <w:tmpl w:val="A5985B72"/>
    <w:lvl w:ilvl="0" w:tplc="94BC6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7E2B"/>
    <w:multiLevelType w:val="hybridMultilevel"/>
    <w:tmpl w:val="1D4669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CC64DF"/>
    <w:multiLevelType w:val="multilevel"/>
    <w:tmpl w:val="0A5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9041A"/>
    <w:multiLevelType w:val="hybridMultilevel"/>
    <w:tmpl w:val="D9F65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9D737A"/>
    <w:multiLevelType w:val="multilevel"/>
    <w:tmpl w:val="B05AE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3C1DC5"/>
    <w:multiLevelType w:val="hybridMultilevel"/>
    <w:tmpl w:val="47EE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00221"/>
    <w:multiLevelType w:val="multilevel"/>
    <w:tmpl w:val="CDD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268471">
    <w:abstractNumId w:val="26"/>
  </w:num>
  <w:num w:numId="2" w16cid:durableId="1355770275">
    <w:abstractNumId w:val="27"/>
  </w:num>
  <w:num w:numId="3" w16cid:durableId="1882862685">
    <w:abstractNumId w:val="10"/>
  </w:num>
  <w:num w:numId="4" w16cid:durableId="36050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20"/>
  </w:num>
  <w:num w:numId="6" w16cid:durableId="1314989398">
    <w:abstractNumId w:val="25"/>
  </w:num>
  <w:num w:numId="7" w16cid:durableId="951480071">
    <w:abstractNumId w:val="17"/>
  </w:num>
  <w:num w:numId="8" w16cid:durableId="844629787">
    <w:abstractNumId w:val="10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26"/>
  </w:num>
  <w:num w:numId="10" w16cid:durableId="547035718">
    <w:abstractNumId w:val="27"/>
  </w:num>
  <w:num w:numId="11" w16cid:durableId="1145393031">
    <w:abstractNumId w:val="5"/>
  </w:num>
  <w:num w:numId="12" w16cid:durableId="645671681">
    <w:abstractNumId w:val="29"/>
  </w:num>
  <w:num w:numId="13" w16cid:durableId="274824895">
    <w:abstractNumId w:val="37"/>
  </w:num>
  <w:num w:numId="14" w16cid:durableId="1361395064">
    <w:abstractNumId w:val="31"/>
  </w:num>
  <w:num w:numId="15" w16cid:durableId="236869232">
    <w:abstractNumId w:val="19"/>
  </w:num>
  <w:num w:numId="16" w16cid:durableId="1212422148">
    <w:abstractNumId w:val="6"/>
  </w:num>
  <w:num w:numId="17" w16cid:durableId="189995145">
    <w:abstractNumId w:val="36"/>
  </w:num>
  <w:num w:numId="18" w16cid:durableId="1106585273">
    <w:abstractNumId w:val="12"/>
  </w:num>
  <w:num w:numId="19" w16cid:durableId="2001423267">
    <w:abstractNumId w:val="33"/>
  </w:num>
  <w:num w:numId="20" w16cid:durableId="2098594929">
    <w:abstractNumId w:val="18"/>
  </w:num>
  <w:num w:numId="21" w16cid:durableId="1149588355">
    <w:abstractNumId w:val="30"/>
  </w:num>
  <w:num w:numId="22" w16cid:durableId="1441294073">
    <w:abstractNumId w:val="39"/>
  </w:num>
  <w:num w:numId="23" w16cid:durableId="2126190293">
    <w:abstractNumId w:val="34"/>
  </w:num>
  <w:num w:numId="24" w16cid:durableId="1410616899">
    <w:abstractNumId w:val="3"/>
  </w:num>
  <w:num w:numId="25" w16cid:durableId="865362720">
    <w:abstractNumId w:val="2"/>
  </w:num>
  <w:num w:numId="26" w16cid:durableId="631524929">
    <w:abstractNumId w:val="14"/>
  </w:num>
  <w:num w:numId="27" w16cid:durableId="856500122">
    <w:abstractNumId w:val="7"/>
  </w:num>
  <w:num w:numId="28" w16cid:durableId="1144850539">
    <w:abstractNumId w:val="9"/>
  </w:num>
  <w:num w:numId="29" w16cid:durableId="1183327115">
    <w:abstractNumId w:val="24"/>
  </w:num>
  <w:num w:numId="30" w16cid:durableId="1520779032">
    <w:abstractNumId w:val="23"/>
  </w:num>
  <w:num w:numId="31" w16cid:durableId="52893409">
    <w:abstractNumId w:val="35"/>
  </w:num>
  <w:num w:numId="32" w16cid:durableId="1313832220">
    <w:abstractNumId w:val="28"/>
  </w:num>
  <w:num w:numId="33" w16cid:durableId="1565096052">
    <w:abstractNumId w:val="21"/>
  </w:num>
  <w:num w:numId="34" w16cid:durableId="1090660149">
    <w:abstractNumId w:val="4"/>
  </w:num>
  <w:num w:numId="35" w16cid:durableId="222524755">
    <w:abstractNumId w:val="13"/>
  </w:num>
  <w:num w:numId="36" w16cid:durableId="135880448">
    <w:abstractNumId w:val="32"/>
  </w:num>
  <w:num w:numId="37" w16cid:durableId="1265112960">
    <w:abstractNumId w:val="15"/>
  </w:num>
  <w:num w:numId="38" w16cid:durableId="1673028196">
    <w:abstractNumId w:val="22"/>
  </w:num>
  <w:num w:numId="39" w16cid:durableId="2092507242">
    <w:abstractNumId w:val="11"/>
  </w:num>
  <w:num w:numId="40" w16cid:durableId="308436080">
    <w:abstractNumId w:val="38"/>
  </w:num>
  <w:num w:numId="41" w16cid:durableId="48264234">
    <w:abstractNumId w:val="8"/>
  </w:num>
  <w:num w:numId="42" w16cid:durableId="1055660980">
    <w:abstractNumId w:val="1"/>
  </w:num>
  <w:num w:numId="43" w16cid:durableId="34479289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12"/>
    <w:rsid w:val="000005B1"/>
    <w:rsid w:val="000028A5"/>
    <w:rsid w:val="00003BB4"/>
    <w:rsid w:val="000041B2"/>
    <w:rsid w:val="00006136"/>
    <w:rsid w:val="00006177"/>
    <w:rsid w:val="0000680C"/>
    <w:rsid w:val="00006C06"/>
    <w:rsid w:val="00010ED2"/>
    <w:rsid w:val="00012229"/>
    <w:rsid w:val="00012B76"/>
    <w:rsid w:val="00013C8E"/>
    <w:rsid w:val="000144B1"/>
    <w:rsid w:val="00016A7A"/>
    <w:rsid w:val="00016A90"/>
    <w:rsid w:val="00016CE9"/>
    <w:rsid w:val="0002316F"/>
    <w:rsid w:val="0002326E"/>
    <w:rsid w:val="00024B8A"/>
    <w:rsid w:val="000274A9"/>
    <w:rsid w:val="0003052B"/>
    <w:rsid w:val="0003522D"/>
    <w:rsid w:val="0003732F"/>
    <w:rsid w:val="00037E47"/>
    <w:rsid w:val="00040050"/>
    <w:rsid w:val="0004093F"/>
    <w:rsid w:val="000409BA"/>
    <w:rsid w:val="000412F0"/>
    <w:rsid w:val="00045532"/>
    <w:rsid w:val="000459CD"/>
    <w:rsid w:val="0004613F"/>
    <w:rsid w:val="00047CF6"/>
    <w:rsid w:val="0005056B"/>
    <w:rsid w:val="0005314F"/>
    <w:rsid w:val="00053445"/>
    <w:rsid w:val="000537BA"/>
    <w:rsid w:val="0005429E"/>
    <w:rsid w:val="00054560"/>
    <w:rsid w:val="00054B26"/>
    <w:rsid w:val="00054C38"/>
    <w:rsid w:val="00055814"/>
    <w:rsid w:val="0005600C"/>
    <w:rsid w:val="00057315"/>
    <w:rsid w:val="00057765"/>
    <w:rsid w:val="00057815"/>
    <w:rsid w:val="0006126E"/>
    <w:rsid w:val="00061374"/>
    <w:rsid w:val="00061BC6"/>
    <w:rsid w:val="0006279E"/>
    <w:rsid w:val="00063AC8"/>
    <w:rsid w:val="000645FE"/>
    <w:rsid w:val="00064612"/>
    <w:rsid w:val="0006499C"/>
    <w:rsid w:val="00064A4B"/>
    <w:rsid w:val="0006511A"/>
    <w:rsid w:val="00065D55"/>
    <w:rsid w:val="000668E9"/>
    <w:rsid w:val="0006749E"/>
    <w:rsid w:val="000713F8"/>
    <w:rsid w:val="00071927"/>
    <w:rsid w:val="00073D99"/>
    <w:rsid w:val="00074A90"/>
    <w:rsid w:val="000759B5"/>
    <w:rsid w:val="00076654"/>
    <w:rsid w:val="00080326"/>
    <w:rsid w:val="00080409"/>
    <w:rsid w:val="0008174E"/>
    <w:rsid w:val="00081F46"/>
    <w:rsid w:val="00082FDB"/>
    <w:rsid w:val="00083095"/>
    <w:rsid w:val="00084A01"/>
    <w:rsid w:val="000865CE"/>
    <w:rsid w:val="00087FAC"/>
    <w:rsid w:val="00091C4D"/>
    <w:rsid w:val="00091FD5"/>
    <w:rsid w:val="00093A91"/>
    <w:rsid w:val="00093CD3"/>
    <w:rsid w:val="00094621"/>
    <w:rsid w:val="00094982"/>
    <w:rsid w:val="000965FD"/>
    <w:rsid w:val="00096E90"/>
    <w:rsid w:val="00097F1E"/>
    <w:rsid w:val="000A23F3"/>
    <w:rsid w:val="000A34A9"/>
    <w:rsid w:val="000A3DCD"/>
    <w:rsid w:val="000A4459"/>
    <w:rsid w:val="000A5800"/>
    <w:rsid w:val="000A6008"/>
    <w:rsid w:val="000A6B07"/>
    <w:rsid w:val="000A7D4A"/>
    <w:rsid w:val="000B09A7"/>
    <w:rsid w:val="000B0C21"/>
    <w:rsid w:val="000B0D79"/>
    <w:rsid w:val="000B4604"/>
    <w:rsid w:val="000C13C4"/>
    <w:rsid w:val="000C23BC"/>
    <w:rsid w:val="000C3704"/>
    <w:rsid w:val="000C3933"/>
    <w:rsid w:val="000C5617"/>
    <w:rsid w:val="000C69E1"/>
    <w:rsid w:val="000D0316"/>
    <w:rsid w:val="000D0FD4"/>
    <w:rsid w:val="000D1288"/>
    <w:rsid w:val="000D1434"/>
    <w:rsid w:val="000D1E00"/>
    <w:rsid w:val="000D344A"/>
    <w:rsid w:val="000D5A08"/>
    <w:rsid w:val="000D6DD8"/>
    <w:rsid w:val="000D6E3F"/>
    <w:rsid w:val="000D7BB6"/>
    <w:rsid w:val="000E0071"/>
    <w:rsid w:val="000E0597"/>
    <w:rsid w:val="000E1147"/>
    <w:rsid w:val="000E3071"/>
    <w:rsid w:val="000E3B40"/>
    <w:rsid w:val="000E49CA"/>
    <w:rsid w:val="000E4A06"/>
    <w:rsid w:val="000E503D"/>
    <w:rsid w:val="000E5535"/>
    <w:rsid w:val="000E569E"/>
    <w:rsid w:val="000F0A3A"/>
    <w:rsid w:val="000F1048"/>
    <w:rsid w:val="000F1CB3"/>
    <w:rsid w:val="000F1F72"/>
    <w:rsid w:val="000F280B"/>
    <w:rsid w:val="000F5F95"/>
    <w:rsid w:val="000F624C"/>
    <w:rsid w:val="0010001F"/>
    <w:rsid w:val="00100190"/>
    <w:rsid w:val="001020C7"/>
    <w:rsid w:val="00102840"/>
    <w:rsid w:val="001032D6"/>
    <w:rsid w:val="001055FA"/>
    <w:rsid w:val="00105B3B"/>
    <w:rsid w:val="00106D04"/>
    <w:rsid w:val="00107CC5"/>
    <w:rsid w:val="00110545"/>
    <w:rsid w:val="00111061"/>
    <w:rsid w:val="00112B86"/>
    <w:rsid w:val="00114286"/>
    <w:rsid w:val="00115C48"/>
    <w:rsid w:val="00117AF8"/>
    <w:rsid w:val="0012062F"/>
    <w:rsid w:val="001209F8"/>
    <w:rsid w:val="00124E9D"/>
    <w:rsid w:val="00130C74"/>
    <w:rsid w:val="0013182E"/>
    <w:rsid w:val="00132B70"/>
    <w:rsid w:val="00133973"/>
    <w:rsid w:val="00134E1D"/>
    <w:rsid w:val="00134E6A"/>
    <w:rsid w:val="001365BE"/>
    <w:rsid w:val="001414F2"/>
    <w:rsid w:val="001424B6"/>
    <w:rsid w:val="001425AB"/>
    <w:rsid w:val="00143292"/>
    <w:rsid w:val="001438D6"/>
    <w:rsid w:val="00143B8D"/>
    <w:rsid w:val="001447E1"/>
    <w:rsid w:val="001450BA"/>
    <w:rsid w:val="00147215"/>
    <w:rsid w:val="001474E9"/>
    <w:rsid w:val="00152E2D"/>
    <w:rsid w:val="00152FF2"/>
    <w:rsid w:val="0015314A"/>
    <w:rsid w:val="0015454E"/>
    <w:rsid w:val="0015644A"/>
    <w:rsid w:val="001567E9"/>
    <w:rsid w:val="001627C9"/>
    <w:rsid w:val="00162FDF"/>
    <w:rsid w:val="00166B18"/>
    <w:rsid w:val="001673C7"/>
    <w:rsid w:val="00167A04"/>
    <w:rsid w:val="00170EB5"/>
    <w:rsid w:val="00170F64"/>
    <w:rsid w:val="00173721"/>
    <w:rsid w:val="0017381B"/>
    <w:rsid w:val="00175027"/>
    <w:rsid w:val="001751EE"/>
    <w:rsid w:val="00181C0C"/>
    <w:rsid w:val="001828B9"/>
    <w:rsid w:val="00183612"/>
    <w:rsid w:val="001843F0"/>
    <w:rsid w:val="0018575A"/>
    <w:rsid w:val="0019091C"/>
    <w:rsid w:val="0019124B"/>
    <w:rsid w:val="00191E52"/>
    <w:rsid w:val="00191E72"/>
    <w:rsid w:val="00192F4F"/>
    <w:rsid w:val="00194DDF"/>
    <w:rsid w:val="001959C2"/>
    <w:rsid w:val="00195F28"/>
    <w:rsid w:val="0019677D"/>
    <w:rsid w:val="001A0518"/>
    <w:rsid w:val="001A135C"/>
    <w:rsid w:val="001A1F79"/>
    <w:rsid w:val="001A21CB"/>
    <w:rsid w:val="001A2D1B"/>
    <w:rsid w:val="001A3AF9"/>
    <w:rsid w:val="001A4D2D"/>
    <w:rsid w:val="001A6A34"/>
    <w:rsid w:val="001B007A"/>
    <w:rsid w:val="001B06D4"/>
    <w:rsid w:val="001B0A2E"/>
    <w:rsid w:val="001B1009"/>
    <w:rsid w:val="001B2042"/>
    <w:rsid w:val="001B23DE"/>
    <w:rsid w:val="001B27C0"/>
    <w:rsid w:val="001B4BBF"/>
    <w:rsid w:val="001B588A"/>
    <w:rsid w:val="001B5CF1"/>
    <w:rsid w:val="001B5E9D"/>
    <w:rsid w:val="001B61AE"/>
    <w:rsid w:val="001C0673"/>
    <w:rsid w:val="001C08D5"/>
    <w:rsid w:val="001C18E0"/>
    <w:rsid w:val="001C1C09"/>
    <w:rsid w:val="001C307B"/>
    <w:rsid w:val="001C31DF"/>
    <w:rsid w:val="001C3583"/>
    <w:rsid w:val="001C3A21"/>
    <w:rsid w:val="001C4280"/>
    <w:rsid w:val="001C50AC"/>
    <w:rsid w:val="001C57C3"/>
    <w:rsid w:val="001C6762"/>
    <w:rsid w:val="001C6B07"/>
    <w:rsid w:val="001C6FC8"/>
    <w:rsid w:val="001C7CD8"/>
    <w:rsid w:val="001D01FD"/>
    <w:rsid w:val="001D29FD"/>
    <w:rsid w:val="001D2D37"/>
    <w:rsid w:val="001D3A2C"/>
    <w:rsid w:val="001D55C9"/>
    <w:rsid w:val="001D6A55"/>
    <w:rsid w:val="001D77BC"/>
    <w:rsid w:val="001D7CBE"/>
    <w:rsid w:val="001E170F"/>
    <w:rsid w:val="001E1C4C"/>
    <w:rsid w:val="001E272E"/>
    <w:rsid w:val="001E2B8D"/>
    <w:rsid w:val="001E431A"/>
    <w:rsid w:val="001E6EB3"/>
    <w:rsid w:val="001F0494"/>
    <w:rsid w:val="001F085C"/>
    <w:rsid w:val="001F0FF5"/>
    <w:rsid w:val="001F18EB"/>
    <w:rsid w:val="001F252A"/>
    <w:rsid w:val="001F40A0"/>
    <w:rsid w:val="001F7CE0"/>
    <w:rsid w:val="0020027B"/>
    <w:rsid w:val="00200755"/>
    <w:rsid w:val="00201500"/>
    <w:rsid w:val="00204339"/>
    <w:rsid w:val="00205F5C"/>
    <w:rsid w:val="002114A1"/>
    <w:rsid w:val="00213373"/>
    <w:rsid w:val="00213A03"/>
    <w:rsid w:val="00216918"/>
    <w:rsid w:val="00216926"/>
    <w:rsid w:val="00216A32"/>
    <w:rsid w:val="00216F18"/>
    <w:rsid w:val="00217957"/>
    <w:rsid w:val="00217B5D"/>
    <w:rsid w:val="00222B30"/>
    <w:rsid w:val="00222F25"/>
    <w:rsid w:val="00224E52"/>
    <w:rsid w:val="0022512D"/>
    <w:rsid w:val="002251CA"/>
    <w:rsid w:val="00225A7E"/>
    <w:rsid w:val="00225A96"/>
    <w:rsid w:val="00231C38"/>
    <w:rsid w:val="002329D8"/>
    <w:rsid w:val="0023457C"/>
    <w:rsid w:val="00235CBE"/>
    <w:rsid w:val="00236747"/>
    <w:rsid w:val="00236A7A"/>
    <w:rsid w:val="00236BA8"/>
    <w:rsid w:val="00240921"/>
    <w:rsid w:val="00240E08"/>
    <w:rsid w:val="002427E2"/>
    <w:rsid w:val="002431CB"/>
    <w:rsid w:val="0024387F"/>
    <w:rsid w:val="0024620C"/>
    <w:rsid w:val="002500F9"/>
    <w:rsid w:val="00250F62"/>
    <w:rsid w:val="002516E8"/>
    <w:rsid w:val="002524EC"/>
    <w:rsid w:val="00253AEF"/>
    <w:rsid w:val="0026044F"/>
    <w:rsid w:val="002617C7"/>
    <w:rsid w:val="00262394"/>
    <w:rsid w:val="00262C21"/>
    <w:rsid w:val="002641B9"/>
    <w:rsid w:val="00266C3E"/>
    <w:rsid w:val="00266EBF"/>
    <w:rsid w:val="00266F53"/>
    <w:rsid w:val="00272333"/>
    <w:rsid w:val="002738C2"/>
    <w:rsid w:val="00274C12"/>
    <w:rsid w:val="00276B12"/>
    <w:rsid w:val="002772A5"/>
    <w:rsid w:val="002774F1"/>
    <w:rsid w:val="00280529"/>
    <w:rsid w:val="0028145F"/>
    <w:rsid w:val="002814C7"/>
    <w:rsid w:val="002820C0"/>
    <w:rsid w:val="00282CB5"/>
    <w:rsid w:val="00284195"/>
    <w:rsid w:val="002846BD"/>
    <w:rsid w:val="00284D4E"/>
    <w:rsid w:val="002852EA"/>
    <w:rsid w:val="002872E9"/>
    <w:rsid w:val="00293769"/>
    <w:rsid w:val="0029416E"/>
    <w:rsid w:val="002A1047"/>
    <w:rsid w:val="002A1284"/>
    <w:rsid w:val="002A193C"/>
    <w:rsid w:val="002A22AB"/>
    <w:rsid w:val="002A3A94"/>
    <w:rsid w:val="002A4AC6"/>
    <w:rsid w:val="002A75A1"/>
    <w:rsid w:val="002B0E09"/>
    <w:rsid w:val="002B11A0"/>
    <w:rsid w:val="002B156A"/>
    <w:rsid w:val="002B3C56"/>
    <w:rsid w:val="002B53B3"/>
    <w:rsid w:val="002B61B7"/>
    <w:rsid w:val="002B6B5E"/>
    <w:rsid w:val="002B7513"/>
    <w:rsid w:val="002C0645"/>
    <w:rsid w:val="002C08F7"/>
    <w:rsid w:val="002C0CC9"/>
    <w:rsid w:val="002C16D1"/>
    <w:rsid w:val="002C3B74"/>
    <w:rsid w:val="002C5E85"/>
    <w:rsid w:val="002C6E9C"/>
    <w:rsid w:val="002C6EF3"/>
    <w:rsid w:val="002D0969"/>
    <w:rsid w:val="002D0BAD"/>
    <w:rsid w:val="002D0DAF"/>
    <w:rsid w:val="002D2434"/>
    <w:rsid w:val="002D4037"/>
    <w:rsid w:val="002D42E3"/>
    <w:rsid w:val="002D4456"/>
    <w:rsid w:val="002D4808"/>
    <w:rsid w:val="002D4C01"/>
    <w:rsid w:val="002D66C4"/>
    <w:rsid w:val="002D70BF"/>
    <w:rsid w:val="002D7116"/>
    <w:rsid w:val="002E08BF"/>
    <w:rsid w:val="002E3128"/>
    <w:rsid w:val="002E4577"/>
    <w:rsid w:val="002E6AEE"/>
    <w:rsid w:val="002F1996"/>
    <w:rsid w:val="002F19E0"/>
    <w:rsid w:val="002F1B7D"/>
    <w:rsid w:val="002F2516"/>
    <w:rsid w:val="002F518F"/>
    <w:rsid w:val="002F6247"/>
    <w:rsid w:val="002F68A5"/>
    <w:rsid w:val="002F6979"/>
    <w:rsid w:val="002F69BE"/>
    <w:rsid w:val="002F7AF5"/>
    <w:rsid w:val="002F7C4D"/>
    <w:rsid w:val="003005B7"/>
    <w:rsid w:val="00300DE2"/>
    <w:rsid w:val="00301A48"/>
    <w:rsid w:val="00301F19"/>
    <w:rsid w:val="00303EF2"/>
    <w:rsid w:val="00304104"/>
    <w:rsid w:val="00305911"/>
    <w:rsid w:val="003067C9"/>
    <w:rsid w:val="0030732B"/>
    <w:rsid w:val="003077F1"/>
    <w:rsid w:val="00311997"/>
    <w:rsid w:val="003122FE"/>
    <w:rsid w:val="00312D84"/>
    <w:rsid w:val="00313878"/>
    <w:rsid w:val="00313B4E"/>
    <w:rsid w:val="003153B0"/>
    <w:rsid w:val="003155CD"/>
    <w:rsid w:val="00315C1F"/>
    <w:rsid w:val="0031779E"/>
    <w:rsid w:val="0032398F"/>
    <w:rsid w:val="00323B35"/>
    <w:rsid w:val="00326D88"/>
    <w:rsid w:val="003330DD"/>
    <w:rsid w:val="00333FB1"/>
    <w:rsid w:val="0033403A"/>
    <w:rsid w:val="00335B7F"/>
    <w:rsid w:val="003374BA"/>
    <w:rsid w:val="003378F5"/>
    <w:rsid w:val="00340820"/>
    <w:rsid w:val="00340F0B"/>
    <w:rsid w:val="00341F74"/>
    <w:rsid w:val="0034276A"/>
    <w:rsid w:val="00342B92"/>
    <w:rsid w:val="003440A9"/>
    <w:rsid w:val="0034526A"/>
    <w:rsid w:val="00350257"/>
    <w:rsid w:val="0035107A"/>
    <w:rsid w:val="0035198B"/>
    <w:rsid w:val="00351FD8"/>
    <w:rsid w:val="00353006"/>
    <w:rsid w:val="0035341A"/>
    <w:rsid w:val="003534B2"/>
    <w:rsid w:val="00357095"/>
    <w:rsid w:val="00357CC4"/>
    <w:rsid w:val="0036000E"/>
    <w:rsid w:val="00361027"/>
    <w:rsid w:val="00362353"/>
    <w:rsid w:val="00365639"/>
    <w:rsid w:val="00365F00"/>
    <w:rsid w:val="00366C0B"/>
    <w:rsid w:val="003725D8"/>
    <w:rsid w:val="003730D9"/>
    <w:rsid w:val="003731F8"/>
    <w:rsid w:val="00373D8E"/>
    <w:rsid w:val="00375163"/>
    <w:rsid w:val="00375844"/>
    <w:rsid w:val="0037670B"/>
    <w:rsid w:val="003768B7"/>
    <w:rsid w:val="003807FE"/>
    <w:rsid w:val="00381D23"/>
    <w:rsid w:val="00383367"/>
    <w:rsid w:val="00384F7C"/>
    <w:rsid w:val="00385482"/>
    <w:rsid w:val="00385857"/>
    <w:rsid w:val="0038627B"/>
    <w:rsid w:val="003876F2"/>
    <w:rsid w:val="00390562"/>
    <w:rsid w:val="0039113F"/>
    <w:rsid w:val="00391ECC"/>
    <w:rsid w:val="00392875"/>
    <w:rsid w:val="003929CA"/>
    <w:rsid w:val="0039366A"/>
    <w:rsid w:val="00395BEF"/>
    <w:rsid w:val="00396339"/>
    <w:rsid w:val="00396490"/>
    <w:rsid w:val="0039662A"/>
    <w:rsid w:val="00397AC8"/>
    <w:rsid w:val="00397F1E"/>
    <w:rsid w:val="003A0D3C"/>
    <w:rsid w:val="003A14CC"/>
    <w:rsid w:val="003A2013"/>
    <w:rsid w:val="003A27D8"/>
    <w:rsid w:val="003A374E"/>
    <w:rsid w:val="003A3BFE"/>
    <w:rsid w:val="003A4B4A"/>
    <w:rsid w:val="003A4CCD"/>
    <w:rsid w:val="003A4FCF"/>
    <w:rsid w:val="003A50EF"/>
    <w:rsid w:val="003A766B"/>
    <w:rsid w:val="003B1329"/>
    <w:rsid w:val="003B5064"/>
    <w:rsid w:val="003B730A"/>
    <w:rsid w:val="003C0147"/>
    <w:rsid w:val="003C12B5"/>
    <w:rsid w:val="003C14AE"/>
    <w:rsid w:val="003C1BC1"/>
    <w:rsid w:val="003C1CB2"/>
    <w:rsid w:val="003C255F"/>
    <w:rsid w:val="003C2B2D"/>
    <w:rsid w:val="003C4458"/>
    <w:rsid w:val="003C5B8C"/>
    <w:rsid w:val="003C5FC0"/>
    <w:rsid w:val="003C61FB"/>
    <w:rsid w:val="003C687F"/>
    <w:rsid w:val="003C7C1C"/>
    <w:rsid w:val="003D0BAE"/>
    <w:rsid w:val="003D2941"/>
    <w:rsid w:val="003D2B67"/>
    <w:rsid w:val="003D3549"/>
    <w:rsid w:val="003D3BFF"/>
    <w:rsid w:val="003D3CE1"/>
    <w:rsid w:val="003D44DC"/>
    <w:rsid w:val="003D5431"/>
    <w:rsid w:val="003D551D"/>
    <w:rsid w:val="003D717F"/>
    <w:rsid w:val="003D758D"/>
    <w:rsid w:val="003E038A"/>
    <w:rsid w:val="003E05C0"/>
    <w:rsid w:val="003E0A8C"/>
    <w:rsid w:val="003E184F"/>
    <w:rsid w:val="003E1D3B"/>
    <w:rsid w:val="003E1DA3"/>
    <w:rsid w:val="003E2DCC"/>
    <w:rsid w:val="003E3017"/>
    <w:rsid w:val="003E326C"/>
    <w:rsid w:val="003E765C"/>
    <w:rsid w:val="003F33D1"/>
    <w:rsid w:val="003F4975"/>
    <w:rsid w:val="003F5C4C"/>
    <w:rsid w:val="003F5EDC"/>
    <w:rsid w:val="003F73DF"/>
    <w:rsid w:val="003F751F"/>
    <w:rsid w:val="003F76CC"/>
    <w:rsid w:val="00402404"/>
    <w:rsid w:val="00404511"/>
    <w:rsid w:val="00404CA5"/>
    <w:rsid w:val="00404CAC"/>
    <w:rsid w:val="00406AC2"/>
    <w:rsid w:val="004101C2"/>
    <w:rsid w:val="00411781"/>
    <w:rsid w:val="00411F79"/>
    <w:rsid w:val="00412D31"/>
    <w:rsid w:val="0041322B"/>
    <w:rsid w:val="004148A5"/>
    <w:rsid w:val="0041494E"/>
    <w:rsid w:val="00415EA8"/>
    <w:rsid w:val="0041676A"/>
    <w:rsid w:val="00416F5A"/>
    <w:rsid w:val="0041718C"/>
    <w:rsid w:val="00417C3A"/>
    <w:rsid w:val="00420077"/>
    <w:rsid w:val="0042118B"/>
    <w:rsid w:val="00421190"/>
    <w:rsid w:val="00421627"/>
    <w:rsid w:val="00421F6E"/>
    <w:rsid w:val="004229E1"/>
    <w:rsid w:val="00423DB6"/>
    <w:rsid w:val="00424070"/>
    <w:rsid w:val="004243CB"/>
    <w:rsid w:val="004250A4"/>
    <w:rsid w:val="00425FB1"/>
    <w:rsid w:val="004279F3"/>
    <w:rsid w:val="00427B88"/>
    <w:rsid w:val="00427DF1"/>
    <w:rsid w:val="00427E93"/>
    <w:rsid w:val="004310E6"/>
    <w:rsid w:val="00431CCD"/>
    <w:rsid w:val="00431EF9"/>
    <w:rsid w:val="00432204"/>
    <w:rsid w:val="00432996"/>
    <w:rsid w:val="00432C48"/>
    <w:rsid w:val="00433B6E"/>
    <w:rsid w:val="00435B82"/>
    <w:rsid w:val="00436791"/>
    <w:rsid w:val="00437783"/>
    <w:rsid w:val="00441ABB"/>
    <w:rsid w:val="0044239D"/>
    <w:rsid w:val="00442D06"/>
    <w:rsid w:val="0044584E"/>
    <w:rsid w:val="00446190"/>
    <w:rsid w:val="0044646A"/>
    <w:rsid w:val="004500C3"/>
    <w:rsid w:val="00450356"/>
    <w:rsid w:val="004518F9"/>
    <w:rsid w:val="004519F8"/>
    <w:rsid w:val="00451E21"/>
    <w:rsid w:val="0045294A"/>
    <w:rsid w:val="00454DD0"/>
    <w:rsid w:val="0045609B"/>
    <w:rsid w:val="00460750"/>
    <w:rsid w:val="00463E9C"/>
    <w:rsid w:val="004664DE"/>
    <w:rsid w:val="004705F2"/>
    <w:rsid w:val="004714DF"/>
    <w:rsid w:val="00473964"/>
    <w:rsid w:val="004742DE"/>
    <w:rsid w:val="00475C5A"/>
    <w:rsid w:val="00476F09"/>
    <w:rsid w:val="004779F1"/>
    <w:rsid w:val="004811D2"/>
    <w:rsid w:val="00481373"/>
    <w:rsid w:val="004818FD"/>
    <w:rsid w:val="00482271"/>
    <w:rsid w:val="0048262C"/>
    <w:rsid w:val="004829CB"/>
    <w:rsid w:val="00482FD5"/>
    <w:rsid w:val="00483074"/>
    <w:rsid w:val="0048352F"/>
    <w:rsid w:val="004837B1"/>
    <w:rsid w:val="004837D1"/>
    <w:rsid w:val="00484041"/>
    <w:rsid w:val="00484B5E"/>
    <w:rsid w:val="0048569E"/>
    <w:rsid w:val="0048617E"/>
    <w:rsid w:val="004861FA"/>
    <w:rsid w:val="00486C20"/>
    <w:rsid w:val="0048760A"/>
    <w:rsid w:val="00487C3B"/>
    <w:rsid w:val="00490E7F"/>
    <w:rsid w:val="004922F8"/>
    <w:rsid w:val="004938B9"/>
    <w:rsid w:val="00495234"/>
    <w:rsid w:val="004970B7"/>
    <w:rsid w:val="004A2F99"/>
    <w:rsid w:val="004A562D"/>
    <w:rsid w:val="004B0279"/>
    <w:rsid w:val="004B03E1"/>
    <w:rsid w:val="004B094E"/>
    <w:rsid w:val="004B3CC5"/>
    <w:rsid w:val="004B6062"/>
    <w:rsid w:val="004B65D8"/>
    <w:rsid w:val="004B6BAB"/>
    <w:rsid w:val="004B6FCA"/>
    <w:rsid w:val="004B78A6"/>
    <w:rsid w:val="004C1263"/>
    <w:rsid w:val="004C2AB7"/>
    <w:rsid w:val="004C348B"/>
    <w:rsid w:val="004C39F4"/>
    <w:rsid w:val="004C43A5"/>
    <w:rsid w:val="004C6362"/>
    <w:rsid w:val="004C6C47"/>
    <w:rsid w:val="004C782E"/>
    <w:rsid w:val="004D02C6"/>
    <w:rsid w:val="004D265E"/>
    <w:rsid w:val="004D2E0C"/>
    <w:rsid w:val="004D4744"/>
    <w:rsid w:val="004D7B50"/>
    <w:rsid w:val="004E0BF1"/>
    <w:rsid w:val="004E4C24"/>
    <w:rsid w:val="004E67D1"/>
    <w:rsid w:val="004E6C38"/>
    <w:rsid w:val="004E6E87"/>
    <w:rsid w:val="004E7A19"/>
    <w:rsid w:val="004E7F3C"/>
    <w:rsid w:val="004F1922"/>
    <w:rsid w:val="004F1EB6"/>
    <w:rsid w:val="004F1F55"/>
    <w:rsid w:val="004F332E"/>
    <w:rsid w:val="004F5A9B"/>
    <w:rsid w:val="004F6DFE"/>
    <w:rsid w:val="004F775E"/>
    <w:rsid w:val="0050084C"/>
    <w:rsid w:val="005030E3"/>
    <w:rsid w:val="0050530A"/>
    <w:rsid w:val="005053E2"/>
    <w:rsid w:val="00505766"/>
    <w:rsid w:val="005063DA"/>
    <w:rsid w:val="005065F3"/>
    <w:rsid w:val="00506DE5"/>
    <w:rsid w:val="00511289"/>
    <w:rsid w:val="00511F24"/>
    <w:rsid w:val="0051234D"/>
    <w:rsid w:val="0051357F"/>
    <w:rsid w:val="00513886"/>
    <w:rsid w:val="00513C14"/>
    <w:rsid w:val="0051499A"/>
    <w:rsid w:val="00515DA3"/>
    <w:rsid w:val="00515ECC"/>
    <w:rsid w:val="0051677D"/>
    <w:rsid w:val="00516F83"/>
    <w:rsid w:val="0051731F"/>
    <w:rsid w:val="00517AB6"/>
    <w:rsid w:val="0052239F"/>
    <w:rsid w:val="005236AE"/>
    <w:rsid w:val="00524B4B"/>
    <w:rsid w:val="00525949"/>
    <w:rsid w:val="00526CEB"/>
    <w:rsid w:val="005279A6"/>
    <w:rsid w:val="00532A32"/>
    <w:rsid w:val="0053391B"/>
    <w:rsid w:val="005351C4"/>
    <w:rsid w:val="005355A4"/>
    <w:rsid w:val="00536009"/>
    <w:rsid w:val="00536AFC"/>
    <w:rsid w:val="00536CC8"/>
    <w:rsid w:val="00537D80"/>
    <w:rsid w:val="00540425"/>
    <w:rsid w:val="00540AD6"/>
    <w:rsid w:val="005414FA"/>
    <w:rsid w:val="00542794"/>
    <w:rsid w:val="00543DAB"/>
    <w:rsid w:val="00546F2B"/>
    <w:rsid w:val="00551404"/>
    <w:rsid w:val="005517A0"/>
    <w:rsid w:val="005532EA"/>
    <w:rsid w:val="00553551"/>
    <w:rsid w:val="005557B3"/>
    <w:rsid w:val="0055624B"/>
    <w:rsid w:val="0055685E"/>
    <w:rsid w:val="00556E4D"/>
    <w:rsid w:val="00557618"/>
    <w:rsid w:val="00560561"/>
    <w:rsid w:val="0056096A"/>
    <w:rsid w:val="0056102A"/>
    <w:rsid w:val="0056564E"/>
    <w:rsid w:val="00566197"/>
    <w:rsid w:val="00566D0A"/>
    <w:rsid w:val="00566D16"/>
    <w:rsid w:val="005707CD"/>
    <w:rsid w:val="005713B4"/>
    <w:rsid w:val="00573663"/>
    <w:rsid w:val="00574700"/>
    <w:rsid w:val="00574DE1"/>
    <w:rsid w:val="00575396"/>
    <w:rsid w:val="00575BEF"/>
    <w:rsid w:val="005802E8"/>
    <w:rsid w:val="00580CF8"/>
    <w:rsid w:val="00581AEE"/>
    <w:rsid w:val="005849B5"/>
    <w:rsid w:val="0058527A"/>
    <w:rsid w:val="00585293"/>
    <w:rsid w:val="00585400"/>
    <w:rsid w:val="00586342"/>
    <w:rsid w:val="00587489"/>
    <w:rsid w:val="00590143"/>
    <w:rsid w:val="0059049E"/>
    <w:rsid w:val="00591AF2"/>
    <w:rsid w:val="00592E13"/>
    <w:rsid w:val="0059380F"/>
    <w:rsid w:val="00593F15"/>
    <w:rsid w:val="00596BAD"/>
    <w:rsid w:val="005A28F9"/>
    <w:rsid w:val="005A40BE"/>
    <w:rsid w:val="005A459D"/>
    <w:rsid w:val="005A5868"/>
    <w:rsid w:val="005A6242"/>
    <w:rsid w:val="005A6A42"/>
    <w:rsid w:val="005A75CE"/>
    <w:rsid w:val="005A7F1C"/>
    <w:rsid w:val="005B23A1"/>
    <w:rsid w:val="005B25B0"/>
    <w:rsid w:val="005B3314"/>
    <w:rsid w:val="005B4B3B"/>
    <w:rsid w:val="005B5BFB"/>
    <w:rsid w:val="005B6907"/>
    <w:rsid w:val="005B6C09"/>
    <w:rsid w:val="005C00B5"/>
    <w:rsid w:val="005C2188"/>
    <w:rsid w:val="005C59F2"/>
    <w:rsid w:val="005C59F9"/>
    <w:rsid w:val="005C5A3C"/>
    <w:rsid w:val="005C786E"/>
    <w:rsid w:val="005D0E92"/>
    <w:rsid w:val="005D2198"/>
    <w:rsid w:val="005D2314"/>
    <w:rsid w:val="005D3048"/>
    <w:rsid w:val="005D3D98"/>
    <w:rsid w:val="005D5E2C"/>
    <w:rsid w:val="005D710F"/>
    <w:rsid w:val="005D71E5"/>
    <w:rsid w:val="005D7F0B"/>
    <w:rsid w:val="005E1840"/>
    <w:rsid w:val="005E1E67"/>
    <w:rsid w:val="005E2299"/>
    <w:rsid w:val="005E2D69"/>
    <w:rsid w:val="005E34E4"/>
    <w:rsid w:val="005E358B"/>
    <w:rsid w:val="005E536A"/>
    <w:rsid w:val="005E61FB"/>
    <w:rsid w:val="005E64B5"/>
    <w:rsid w:val="005E709E"/>
    <w:rsid w:val="005E718C"/>
    <w:rsid w:val="005F0E4D"/>
    <w:rsid w:val="005F1E42"/>
    <w:rsid w:val="005F2992"/>
    <w:rsid w:val="005F299B"/>
    <w:rsid w:val="005F2BCC"/>
    <w:rsid w:val="005F7E12"/>
    <w:rsid w:val="005F7ED2"/>
    <w:rsid w:val="00600ECE"/>
    <w:rsid w:val="00601D7F"/>
    <w:rsid w:val="00601DC1"/>
    <w:rsid w:val="00603A78"/>
    <w:rsid w:val="0060408D"/>
    <w:rsid w:val="00604115"/>
    <w:rsid w:val="00606A80"/>
    <w:rsid w:val="00606DE2"/>
    <w:rsid w:val="00607F79"/>
    <w:rsid w:val="00611DA7"/>
    <w:rsid w:val="006158BF"/>
    <w:rsid w:val="00615C32"/>
    <w:rsid w:val="00617C70"/>
    <w:rsid w:val="00620895"/>
    <w:rsid w:val="006209D7"/>
    <w:rsid w:val="00625399"/>
    <w:rsid w:val="00625575"/>
    <w:rsid w:val="00625F19"/>
    <w:rsid w:val="00627BC3"/>
    <w:rsid w:val="00631755"/>
    <w:rsid w:val="0063248D"/>
    <w:rsid w:val="00632508"/>
    <w:rsid w:val="00632A15"/>
    <w:rsid w:val="0063358A"/>
    <w:rsid w:val="00635D86"/>
    <w:rsid w:val="00635FAA"/>
    <w:rsid w:val="006403BC"/>
    <w:rsid w:val="006412CC"/>
    <w:rsid w:val="006416D4"/>
    <w:rsid w:val="00642355"/>
    <w:rsid w:val="006428B0"/>
    <w:rsid w:val="00643F57"/>
    <w:rsid w:val="00644AAB"/>
    <w:rsid w:val="00644EDE"/>
    <w:rsid w:val="0064599A"/>
    <w:rsid w:val="00645C33"/>
    <w:rsid w:val="00650F8C"/>
    <w:rsid w:val="006549DE"/>
    <w:rsid w:val="00656613"/>
    <w:rsid w:val="00656F73"/>
    <w:rsid w:val="00660A71"/>
    <w:rsid w:val="00660B50"/>
    <w:rsid w:val="006613E7"/>
    <w:rsid w:val="0066147B"/>
    <w:rsid w:val="006617B7"/>
    <w:rsid w:val="0066202F"/>
    <w:rsid w:val="00662671"/>
    <w:rsid w:val="00662675"/>
    <w:rsid w:val="00664D7A"/>
    <w:rsid w:val="00670C24"/>
    <w:rsid w:val="00670D04"/>
    <w:rsid w:val="0067157F"/>
    <w:rsid w:val="00673FF4"/>
    <w:rsid w:val="0067431A"/>
    <w:rsid w:val="006763A1"/>
    <w:rsid w:val="00677AF6"/>
    <w:rsid w:val="00677E5E"/>
    <w:rsid w:val="00681939"/>
    <w:rsid w:val="00684B18"/>
    <w:rsid w:val="006850B8"/>
    <w:rsid w:val="00690140"/>
    <w:rsid w:val="00690217"/>
    <w:rsid w:val="00691115"/>
    <w:rsid w:val="00691166"/>
    <w:rsid w:val="00691216"/>
    <w:rsid w:val="006914F0"/>
    <w:rsid w:val="00692269"/>
    <w:rsid w:val="00694A98"/>
    <w:rsid w:val="00696EBD"/>
    <w:rsid w:val="006A0186"/>
    <w:rsid w:val="006A0CB9"/>
    <w:rsid w:val="006A45A4"/>
    <w:rsid w:val="006B09F7"/>
    <w:rsid w:val="006B181A"/>
    <w:rsid w:val="006B22DE"/>
    <w:rsid w:val="006B2E38"/>
    <w:rsid w:val="006B4E5A"/>
    <w:rsid w:val="006B549B"/>
    <w:rsid w:val="006B6D05"/>
    <w:rsid w:val="006B7602"/>
    <w:rsid w:val="006C38C5"/>
    <w:rsid w:val="006C436F"/>
    <w:rsid w:val="006C4F97"/>
    <w:rsid w:val="006C5389"/>
    <w:rsid w:val="006C6843"/>
    <w:rsid w:val="006C6DFC"/>
    <w:rsid w:val="006D0114"/>
    <w:rsid w:val="006D06B8"/>
    <w:rsid w:val="006D2910"/>
    <w:rsid w:val="006D3630"/>
    <w:rsid w:val="006D4585"/>
    <w:rsid w:val="006E108A"/>
    <w:rsid w:val="006E174F"/>
    <w:rsid w:val="006E18FF"/>
    <w:rsid w:val="006E1CF5"/>
    <w:rsid w:val="006E25CE"/>
    <w:rsid w:val="006E2A0D"/>
    <w:rsid w:val="006E4F3C"/>
    <w:rsid w:val="006E4FA9"/>
    <w:rsid w:val="006E5C6C"/>
    <w:rsid w:val="006E61D6"/>
    <w:rsid w:val="006E6404"/>
    <w:rsid w:val="006E67C2"/>
    <w:rsid w:val="006F0EBA"/>
    <w:rsid w:val="006F1763"/>
    <w:rsid w:val="006F3439"/>
    <w:rsid w:val="006F47E0"/>
    <w:rsid w:val="006F47F4"/>
    <w:rsid w:val="006F5E44"/>
    <w:rsid w:val="006F5F16"/>
    <w:rsid w:val="00700058"/>
    <w:rsid w:val="00701CFA"/>
    <w:rsid w:val="00703CED"/>
    <w:rsid w:val="00704CE7"/>
    <w:rsid w:val="00705B55"/>
    <w:rsid w:val="00705D3C"/>
    <w:rsid w:val="007073FA"/>
    <w:rsid w:val="0071042D"/>
    <w:rsid w:val="00711C9F"/>
    <w:rsid w:val="0071308C"/>
    <w:rsid w:val="00715316"/>
    <w:rsid w:val="00715DFB"/>
    <w:rsid w:val="0071645F"/>
    <w:rsid w:val="00716B39"/>
    <w:rsid w:val="0071743E"/>
    <w:rsid w:val="0071748E"/>
    <w:rsid w:val="007175BA"/>
    <w:rsid w:val="00717B2C"/>
    <w:rsid w:val="007200A3"/>
    <w:rsid w:val="00720480"/>
    <w:rsid w:val="00721F06"/>
    <w:rsid w:val="007221A9"/>
    <w:rsid w:val="00724010"/>
    <w:rsid w:val="007266C9"/>
    <w:rsid w:val="00727EF8"/>
    <w:rsid w:val="00731301"/>
    <w:rsid w:val="0073226D"/>
    <w:rsid w:val="007329F5"/>
    <w:rsid w:val="00733A15"/>
    <w:rsid w:val="00734382"/>
    <w:rsid w:val="00734563"/>
    <w:rsid w:val="00734955"/>
    <w:rsid w:val="00735329"/>
    <w:rsid w:val="00736751"/>
    <w:rsid w:val="007405CB"/>
    <w:rsid w:val="00740DF6"/>
    <w:rsid w:val="00743B7C"/>
    <w:rsid w:val="00744AC1"/>
    <w:rsid w:val="00744B59"/>
    <w:rsid w:val="00745D6A"/>
    <w:rsid w:val="0074676B"/>
    <w:rsid w:val="00750D5D"/>
    <w:rsid w:val="00750E7C"/>
    <w:rsid w:val="00750EEC"/>
    <w:rsid w:val="00751F90"/>
    <w:rsid w:val="0075413B"/>
    <w:rsid w:val="007541EB"/>
    <w:rsid w:val="00757565"/>
    <w:rsid w:val="00757A14"/>
    <w:rsid w:val="00757D0C"/>
    <w:rsid w:val="007615C1"/>
    <w:rsid w:val="00762C3E"/>
    <w:rsid w:val="007643FC"/>
    <w:rsid w:val="00767C52"/>
    <w:rsid w:val="00770974"/>
    <w:rsid w:val="007721E1"/>
    <w:rsid w:val="00773878"/>
    <w:rsid w:val="00774ACB"/>
    <w:rsid w:val="00774BC3"/>
    <w:rsid w:val="007777E8"/>
    <w:rsid w:val="00780FDA"/>
    <w:rsid w:val="0078119F"/>
    <w:rsid w:val="007849F7"/>
    <w:rsid w:val="00785CED"/>
    <w:rsid w:val="007878BD"/>
    <w:rsid w:val="007902B9"/>
    <w:rsid w:val="007907BA"/>
    <w:rsid w:val="00793320"/>
    <w:rsid w:val="0079360F"/>
    <w:rsid w:val="00795CE6"/>
    <w:rsid w:val="00796485"/>
    <w:rsid w:val="007A10CF"/>
    <w:rsid w:val="007A27C4"/>
    <w:rsid w:val="007A3B7E"/>
    <w:rsid w:val="007A769A"/>
    <w:rsid w:val="007B0393"/>
    <w:rsid w:val="007B1F92"/>
    <w:rsid w:val="007B34E3"/>
    <w:rsid w:val="007B37FA"/>
    <w:rsid w:val="007B5075"/>
    <w:rsid w:val="007B5317"/>
    <w:rsid w:val="007B55BD"/>
    <w:rsid w:val="007B5EB5"/>
    <w:rsid w:val="007B66D2"/>
    <w:rsid w:val="007B76E7"/>
    <w:rsid w:val="007C478B"/>
    <w:rsid w:val="007C5613"/>
    <w:rsid w:val="007C5B94"/>
    <w:rsid w:val="007C6D39"/>
    <w:rsid w:val="007C7E0E"/>
    <w:rsid w:val="007D0C68"/>
    <w:rsid w:val="007D28AC"/>
    <w:rsid w:val="007D334D"/>
    <w:rsid w:val="007D65D8"/>
    <w:rsid w:val="007D6BEC"/>
    <w:rsid w:val="007D7152"/>
    <w:rsid w:val="007E0EE7"/>
    <w:rsid w:val="007E168F"/>
    <w:rsid w:val="007E7168"/>
    <w:rsid w:val="007E7B6D"/>
    <w:rsid w:val="007F18C5"/>
    <w:rsid w:val="007F27FF"/>
    <w:rsid w:val="007F2F19"/>
    <w:rsid w:val="007F340A"/>
    <w:rsid w:val="007F37B6"/>
    <w:rsid w:val="007F3C18"/>
    <w:rsid w:val="007F47A1"/>
    <w:rsid w:val="007F49E6"/>
    <w:rsid w:val="007F59AD"/>
    <w:rsid w:val="007F69C9"/>
    <w:rsid w:val="007F7684"/>
    <w:rsid w:val="00800707"/>
    <w:rsid w:val="00802921"/>
    <w:rsid w:val="00802A47"/>
    <w:rsid w:val="00804FCF"/>
    <w:rsid w:val="00806F29"/>
    <w:rsid w:val="008109BB"/>
    <w:rsid w:val="008116FA"/>
    <w:rsid w:val="008127FF"/>
    <w:rsid w:val="008153FE"/>
    <w:rsid w:val="008159A2"/>
    <w:rsid w:val="00815CC8"/>
    <w:rsid w:val="00817124"/>
    <w:rsid w:val="008177AB"/>
    <w:rsid w:val="00817825"/>
    <w:rsid w:val="008178A3"/>
    <w:rsid w:val="00817D94"/>
    <w:rsid w:val="00821DA2"/>
    <w:rsid w:val="0082249A"/>
    <w:rsid w:val="00824495"/>
    <w:rsid w:val="008248B8"/>
    <w:rsid w:val="00824A0A"/>
    <w:rsid w:val="00826753"/>
    <w:rsid w:val="008307BE"/>
    <w:rsid w:val="00831740"/>
    <w:rsid w:val="00832B6F"/>
    <w:rsid w:val="0083327F"/>
    <w:rsid w:val="00833933"/>
    <w:rsid w:val="00833F4F"/>
    <w:rsid w:val="0083518D"/>
    <w:rsid w:val="00835E9D"/>
    <w:rsid w:val="00836646"/>
    <w:rsid w:val="00836C68"/>
    <w:rsid w:val="0083701E"/>
    <w:rsid w:val="00841686"/>
    <w:rsid w:val="00842108"/>
    <w:rsid w:val="00842D25"/>
    <w:rsid w:val="0084378A"/>
    <w:rsid w:val="008444F1"/>
    <w:rsid w:val="00844CAE"/>
    <w:rsid w:val="008450A7"/>
    <w:rsid w:val="008472B3"/>
    <w:rsid w:val="00851789"/>
    <w:rsid w:val="00851F9E"/>
    <w:rsid w:val="00852D10"/>
    <w:rsid w:val="00856E6B"/>
    <w:rsid w:val="00863412"/>
    <w:rsid w:val="0086418A"/>
    <w:rsid w:val="0086648F"/>
    <w:rsid w:val="00866E6D"/>
    <w:rsid w:val="0087022F"/>
    <w:rsid w:val="008703D4"/>
    <w:rsid w:val="00871497"/>
    <w:rsid w:val="008720B9"/>
    <w:rsid w:val="00874052"/>
    <w:rsid w:val="00875B1C"/>
    <w:rsid w:val="0087613F"/>
    <w:rsid w:val="00876538"/>
    <w:rsid w:val="00876C2A"/>
    <w:rsid w:val="00876CD1"/>
    <w:rsid w:val="00876E4C"/>
    <w:rsid w:val="00880528"/>
    <w:rsid w:val="008806EA"/>
    <w:rsid w:val="00883E3B"/>
    <w:rsid w:val="00884399"/>
    <w:rsid w:val="00886E12"/>
    <w:rsid w:val="0089017E"/>
    <w:rsid w:val="0089056D"/>
    <w:rsid w:val="008909E9"/>
    <w:rsid w:val="00890CA8"/>
    <w:rsid w:val="0089223C"/>
    <w:rsid w:val="0089225F"/>
    <w:rsid w:val="00892271"/>
    <w:rsid w:val="00892AAD"/>
    <w:rsid w:val="00892FE1"/>
    <w:rsid w:val="008952D0"/>
    <w:rsid w:val="008955CD"/>
    <w:rsid w:val="008956B0"/>
    <w:rsid w:val="008970F1"/>
    <w:rsid w:val="00897EF0"/>
    <w:rsid w:val="008A3190"/>
    <w:rsid w:val="008A4323"/>
    <w:rsid w:val="008A7AF4"/>
    <w:rsid w:val="008B0637"/>
    <w:rsid w:val="008B126E"/>
    <w:rsid w:val="008B418C"/>
    <w:rsid w:val="008B438F"/>
    <w:rsid w:val="008B79E9"/>
    <w:rsid w:val="008C451F"/>
    <w:rsid w:val="008C5974"/>
    <w:rsid w:val="008C5A4B"/>
    <w:rsid w:val="008C6062"/>
    <w:rsid w:val="008C6E37"/>
    <w:rsid w:val="008C7010"/>
    <w:rsid w:val="008D0014"/>
    <w:rsid w:val="008D1B48"/>
    <w:rsid w:val="008D3B62"/>
    <w:rsid w:val="008D5314"/>
    <w:rsid w:val="008D60E7"/>
    <w:rsid w:val="008D66AC"/>
    <w:rsid w:val="008D75D0"/>
    <w:rsid w:val="008D7984"/>
    <w:rsid w:val="008E2205"/>
    <w:rsid w:val="008E248A"/>
    <w:rsid w:val="008E5A3D"/>
    <w:rsid w:val="008E6A44"/>
    <w:rsid w:val="008E7919"/>
    <w:rsid w:val="008F018D"/>
    <w:rsid w:val="008F0722"/>
    <w:rsid w:val="008F0C01"/>
    <w:rsid w:val="008F1F72"/>
    <w:rsid w:val="008F27AE"/>
    <w:rsid w:val="008F2E0B"/>
    <w:rsid w:val="008F3B90"/>
    <w:rsid w:val="008F3C0D"/>
    <w:rsid w:val="008F5DF2"/>
    <w:rsid w:val="008F62B5"/>
    <w:rsid w:val="00900C5B"/>
    <w:rsid w:val="009015AC"/>
    <w:rsid w:val="00901994"/>
    <w:rsid w:val="00901A1A"/>
    <w:rsid w:val="00904A15"/>
    <w:rsid w:val="00906B52"/>
    <w:rsid w:val="0090774C"/>
    <w:rsid w:val="0090786E"/>
    <w:rsid w:val="00907A72"/>
    <w:rsid w:val="00907AD9"/>
    <w:rsid w:val="00912890"/>
    <w:rsid w:val="0091400A"/>
    <w:rsid w:val="00917CB1"/>
    <w:rsid w:val="009203ED"/>
    <w:rsid w:val="00922B57"/>
    <w:rsid w:val="00923883"/>
    <w:rsid w:val="00923FEF"/>
    <w:rsid w:val="00927F9E"/>
    <w:rsid w:val="00931E25"/>
    <w:rsid w:val="009327A3"/>
    <w:rsid w:val="00932FE3"/>
    <w:rsid w:val="009337AD"/>
    <w:rsid w:val="00936F94"/>
    <w:rsid w:val="00937E61"/>
    <w:rsid w:val="0094004F"/>
    <w:rsid w:val="00940E2B"/>
    <w:rsid w:val="00940F86"/>
    <w:rsid w:val="00940FE3"/>
    <w:rsid w:val="0094174F"/>
    <w:rsid w:val="00942AD7"/>
    <w:rsid w:val="00942C95"/>
    <w:rsid w:val="00944D8C"/>
    <w:rsid w:val="00945012"/>
    <w:rsid w:val="00945256"/>
    <w:rsid w:val="0094572C"/>
    <w:rsid w:val="0094577E"/>
    <w:rsid w:val="00945A98"/>
    <w:rsid w:val="00946A38"/>
    <w:rsid w:val="009510C7"/>
    <w:rsid w:val="00951DE6"/>
    <w:rsid w:val="00952FCE"/>
    <w:rsid w:val="00954707"/>
    <w:rsid w:val="00960098"/>
    <w:rsid w:val="009602B5"/>
    <w:rsid w:val="009607D0"/>
    <w:rsid w:val="00961014"/>
    <w:rsid w:val="00961832"/>
    <w:rsid w:val="00962B6A"/>
    <w:rsid w:val="00963073"/>
    <w:rsid w:val="00963DC0"/>
    <w:rsid w:val="00964215"/>
    <w:rsid w:val="0096445F"/>
    <w:rsid w:val="009645DE"/>
    <w:rsid w:val="00964B1C"/>
    <w:rsid w:val="00964D15"/>
    <w:rsid w:val="00964FB9"/>
    <w:rsid w:val="009660F4"/>
    <w:rsid w:val="009664E0"/>
    <w:rsid w:val="0096686E"/>
    <w:rsid w:val="009679F4"/>
    <w:rsid w:val="00967B69"/>
    <w:rsid w:val="009701B1"/>
    <w:rsid w:val="00970FFD"/>
    <w:rsid w:val="009718CF"/>
    <w:rsid w:val="00971B7E"/>
    <w:rsid w:val="0097211B"/>
    <w:rsid w:val="00973686"/>
    <w:rsid w:val="00973910"/>
    <w:rsid w:val="009777F6"/>
    <w:rsid w:val="00977A9A"/>
    <w:rsid w:val="0098193F"/>
    <w:rsid w:val="00984431"/>
    <w:rsid w:val="00985BAC"/>
    <w:rsid w:val="0098669F"/>
    <w:rsid w:val="0098691E"/>
    <w:rsid w:val="00987C50"/>
    <w:rsid w:val="00991227"/>
    <w:rsid w:val="00991252"/>
    <w:rsid w:val="00991D8F"/>
    <w:rsid w:val="00993122"/>
    <w:rsid w:val="009957CB"/>
    <w:rsid w:val="00996A46"/>
    <w:rsid w:val="00996C2C"/>
    <w:rsid w:val="00997E2C"/>
    <w:rsid w:val="009A1629"/>
    <w:rsid w:val="009A1E6B"/>
    <w:rsid w:val="009A246B"/>
    <w:rsid w:val="009A3DD9"/>
    <w:rsid w:val="009A57AE"/>
    <w:rsid w:val="009A5835"/>
    <w:rsid w:val="009A584F"/>
    <w:rsid w:val="009B12C9"/>
    <w:rsid w:val="009B146A"/>
    <w:rsid w:val="009B26CF"/>
    <w:rsid w:val="009B3900"/>
    <w:rsid w:val="009B4729"/>
    <w:rsid w:val="009B49AC"/>
    <w:rsid w:val="009B70EB"/>
    <w:rsid w:val="009C0AEC"/>
    <w:rsid w:val="009C0AF5"/>
    <w:rsid w:val="009C1771"/>
    <w:rsid w:val="009C1EB4"/>
    <w:rsid w:val="009C5E2E"/>
    <w:rsid w:val="009C6E99"/>
    <w:rsid w:val="009D1D68"/>
    <w:rsid w:val="009D2858"/>
    <w:rsid w:val="009D3D7D"/>
    <w:rsid w:val="009D4620"/>
    <w:rsid w:val="009D5327"/>
    <w:rsid w:val="009D69CB"/>
    <w:rsid w:val="009D70D0"/>
    <w:rsid w:val="009D7BAF"/>
    <w:rsid w:val="009E1BD2"/>
    <w:rsid w:val="009E24C6"/>
    <w:rsid w:val="009E2A33"/>
    <w:rsid w:val="009E4425"/>
    <w:rsid w:val="009E48D4"/>
    <w:rsid w:val="009E4A31"/>
    <w:rsid w:val="009E64ED"/>
    <w:rsid w:val="009E699F"/>
    <w:rsid w:val="009E6EDE"/>
    <w:rsid w:val="009E71C5"/>
    <w:rsid w:val="009E7548"/>
    <w:rsid w:val="009E7B5C"/>
    <w:rsid w:val="009F00C4"/>
    <w:rsid w:val="009F0FEC"/>
    <w:rsid w:val="009F265A"/>
    <w:rsid w:val="009F56DF"/>
    <w:rsid w:val="009F5A80"/>
    <w:rsid w:val="009F6E1F"/>
    <w:rsid w:val="00A0027F"/>
    <w:rsid w:val="00A00A92"/>
    <w:rsid w:val="00A01A84"/>
    <w:rsid w:val="00A03775"/>
    <w:rsid w:val="00A0580D"/>
    <w:rsid w:val="00A07FC8"/>
    <w:rsid w:val="00A11495"/>
    <w:rsid w:val="00A13A86"/>
    <w:rsid w:val="00A1415E"/>
    <w:rsid w:val="00A14BE7"/>
    <w:rsid w:val="00A15C8E"/>
    <w:rsid w:val="00A15F79"/>
    <w:rsid w:val="00A16700"/>
    <w:rsid w:val="00A17DED"/>
    <w:rsid w:val="00A17E74"/>
    <w:rsid w:val="00A20714"/>
    <w:rsid w:val="00A20ADC"/>
    <w:rsid w:val="00A20CFD"/>
    <w:rsid w:val="00A21CE3"/>
    <w:rsid w:val="00A234CC"/>
    <w:rsid w:val="00A23ED2"/>
    <w:rsid w:val="00A26D23"/>
    <w:rsid w:val="00A27706"/>
    <w:rsid w:val="00A279F9"/>
    <w:rsid w:val="00A30CE4"/>
    <w:rsid w:val="00A31437"/>
    <w:rsid w:val="00A32AEF"/>
    <w:rsid w:val="00A336EC"/>
    <w:rsid w:val="00A3381B"/>
    <w:rsid w:val="00A33894"/>
    <w:rsid w:val="00A33D16"/>
    <w:rsid w:val="00A342D2"/>
    <w:rsid w:val="00A360C0"/>
    <w:rsid w:val="00A3673D"/>
    <w:rsid w:val="00A36CDA"/>
    <w:rsid w:val="00A37FDB"/>
    <w:rsid w:val="00A4113C"/>
    <w:rsid w:val="00A43745"/>
    <w:rsid w:val="00A47957"/>
    <w:rsid w:val="00A51E38"/>
    <w:rsid w:val="00A52203"/>
    <w:rsid w:val="00A52C40"/>
    <w:rsid w:val="00A53891"/>
    <w:rsid w:val="00A55834"/>
    <w:rsid w:val="00A558F1"/>
    <w:rsid w:val="00A55D99"/>
    <w:rsid w:val="00A561F4"/>
    <w:rsid w:val="00A61D90"/>
    <w:rsid w:val="00A62D26"/>
    <w:rsid w:val="00A62EAF"/>
    <w:rsid w:val="00A64A27"/>
    <w:rsid w:val="00A64A7B"/>
    <w:rsid w:val="00A65DEE"/>
    <w:rsid w:val="00A712E3"/>
    <w:rsid w:val="00A7194F"/>
    <w:rsid w:val="00A73C33"/>
    <w:rsid w:val="00A7401B"/>
    <w:rsid w:val="00A754A9"/>
    <w:rsid w:val="00A76E34"/>
    <w:rsid w:val="00A82F83"/>
    <w:rsid w:val="00A82FB7"/>
    <w:rsid w:val="00A85000"/>
    <w:rsid w:val="00A87C92"/>
    <w:rsid w:val="00A9002C"/>
    <w:rsid w:val="00A90C1B"/>
    <w:rsid w:val="00A93904"/>
    <w:rsid w:val="00A939E3"/>
    <w:rsid w:val="00A96207"/>
    <w:rsid w:val="00A97C25"/>
    <w:rsid w:val="00AA27B5"/>
    <w:rsid w:val="00AA3807"/>
    <w:rsid w:val="00AA4176"/>
    <w:rsid w:val="00AA4629"/>
    <w:rsid w:val="00AA5135"/>
    <w:rsid w:val="00AA55BF"/>
    <w:rsid w:val="00AA70E3"/>
    <w:rsid w:val="00AA76B0"/>
    <w:rsid w:val="00AB0FBE"/>
    <w:rsid w:val="00AB1D36"/>
    <w:rsid w:val="00AB20E8"/>
    <w:rsid w:val="00AB2359"/>
    <w:rsid w:val="00AB27F3"/>
    <w:rsid w:val="00AB43B8"/>
    <w:rsid w:val="00AB7511"/>
    <w:rsid w:val="00AC0B99"/>
    <w:rsid w:val="00AC15D2"/>
    <w:rsid w:val="00AC6050"/>
    <w:rsid w:val="00AC777E"/>
    <w:rsid w:val="00AD173C"/>
    <w:rsid w:val="00AD3853"/>
    <w:rsid w:val="00AD4443"/>
    <w:rsid w:val="00AD4521"/>
    <w:rsid w:val="00AD467E"/>
    <w:rsid w:val="00AD6642"/>
    <w:rsid w:val="00AD6776"/>
    <w:rsid w:val="00AD6CD5"/>
    <w:rsid w:val="00AD79DD"/>
    <w:rsid w:val="00AE31B5"/>
    <w:rsid w:val="00AE3642"/>
    <w:rsid w:val="00AE37E5"/>
    <w:rsid w:val="00AE3889"/>
    <w:rsid w:val="00AE6D8C"/>
    <w:rsid w:val="00AE71E6"/>
    <w:rsid w:val="00AE7E19"/>
    <w:rsid w:val="00AF1EB9"/>
    <w:rsid w:val="00AF2C0E"/>
    <w:rsid w:val="00AF449D"/>
    <w:rsid w:val="00AF4A38"/>
    <w:rsid w:val="00AF5211"/>
    <w:rsid w:val="00AF5A53"/>
    <w:rsid w:val="00AF5FD4"/>
    <w:rsid w:val="00AF6AD3"/>
    <w:rsid w:val="00AF6F92"/>
    <w:rsid w:val="00AF7D34"/>
    <w:rsid w:val="00B00CA4"/>
    <w:rsid w:val="00B01FB8"/>
    <w:rsid w:val="00B04347"/>
    <w:rsid w:val="00B04456"/>
    <w:rsid w:val="00B05781"/>
    <w:rsid w:val="00B05A1E"/>
    <w:rsid w:val="00B0723A"/>
    <w:rsid w:val="00B10E39"/>
    <w:rsid w:val="00B11347"/>
    <w:rsid w:val="00B114CB"/>
    <w:rsid w:val="00B12360"/>
    <w:rsid w:val="00B1258C"/>
    <w:rsid w:val="00B13205"/>
    <w:rsid w:val="00B14746"/>
    <w:rsid w:val="00B1523C"/>
    <w:rsid w:val="00B1652B"/>
    <w:rsid w:val="00B16698"/>
    <w:rsid w:val="00B216D4"/>
    <w:rsid w:val="00B21AF6"/>
    <w:rsid w:val="00B21D65"/>
    <w:rsid w:val="00B2284E"/>
    <w:rsid w:val="00B22C3A"/>
    <w:rsid w:val="00B24110"/>
    <w:rsid w:val="00B26494"/>
    <w:rsid w:val="00B27634"/>
    <w:rsid w:val="00B27ECB"/>
    <w:rsid w:val="00B32C7B"/>
    <w:rsid w:val="00B33CBD"/>
    <w:rsid w:val="00B33DC5"/>
    <w:rsid w:val="00B35721"/>
    <w:rsid w:val="00B35B7A"/>
    <w:rsid w:val="00B35BD5"/>
    <w:rsid w:val="00B36685"/>
    <w:rsid w:val="00B407EE"/>
    <w:rsid w:val="00B41427"/>
    <w:rsid w:val="00B43A41"/>
    <w:rsid w:val="00B440B3"/>
    <w:rsid w:val="00B441D5"/>
    <w:rsid w:val="00B452CA"/>
    <w:rsid w:val="00B4596E"/>
    <w:rsid w:val="00B46F7E"/>
    <w:rsid w:val="00B50342"/>
    <w:rsid w:val="00B50EF1"/>
    <w:rsid w:val="00B52063"/>
    <w:rsid w:val="00B528BA"/>
    <w:rsid w:val="00B52C74"/>
    <w:rsid w:val="00B52D46"/>
    <w:rsid w:val="00B5311D"/>
    <w:rsid w:val="00B532A0"/>
    <w:rsid w:val="00B5453F"/>
    <w:rsid w:val="00B57463"/>
    <w:rsid w:val="00B57C5C"/>
    <w:rsid w:val="00B57DDD"/>
    <w:rsid w:val="00B61137"/>
    <w:rsid w:val="00B62C33"/>
    <w:rsid w:val="00B63AED"/>
    <w:rsid w:val="00B64FB5"/>
    <w:rsid w:val="00B65D9A"/>
    <w:rsid w:val="00B67737"/>
    <w:rsid w:val="00B678DE"/>
    <w:rsid w:val="00B706FF"/>
    <w:rsid w:val="00B713AB"/>
    <w:rsid w:val="00B7221A"/>
    <w:rsid w:val="00B722E4"/>
    <w:rsid w:val="00B74C5D"/>
    <w:rsid w:val="00B74EAA"/>
    <w:rsid w:val="00B76FAF"/>
    <w:rsid w:val="00B77282"/>
    <w:rsid w:val="00B77466"/>
    <w:rsid w:val="00B778AA"/>
    <w:rsid w:val="00B806AB"/>
    <w:rsid w:val="00B80B33"/>
    <w:rsid w:val="00B8193B"/>
    <w:rsid w:val="00B853F8"/>
    <w:rsid w:val="00B8579A"/>
    <w:rsid w:val="00B85D45"/>
    <w:rsid w:val="00B85FF3"/>
    <w:rsid w:val="00B86330"/>
    <w:rsid w:val="00B86874"/>
    <w:rsid w:val="00B87F87"/>
    <w:rsid w:val="00B90803"/>
    <w:rsid w:val="00B918E3"/>
    <w:rsid w:val="00B92F33"/>
    <w:rsid w:val="00B93529"/>
    <w:rsid w:val="00B93E1A"/>
    <w:rsid w:val="00B97EBA"/>
    <w:rsid w:val="00BA0669"/>
    <w:rsid w:val="00BA089D"/>
    <w:rsid w:val="00BA0AFF"/>
    <w:rsid w:val="00BA1E22"/>
    <w:rsid w:val="00BA28B1"/>
    <w:rsid w:val="00BA29F9"/>
    <w:rsid w:val="00BA5D52"/>
    <w:rsid w:val="00BA6D92"/>
    <w:rsid w:val="00BB057E"/>
    <w:rsid w:val="00BB23DA"/>
    <w:rsid w:val="00BB2E4F"/>
    <w:rsid w:val="00BB43D5"/>
    <w:rsid w:val="00BB44A4"/>
    <w:rsid w:val="00BB47BB"/>
    <w:rsid w:val="00BB5AEA"/>
    <w:rsid w:val="00BB60ED"/>
    <w:rsid w:val="00BB6ACE"/>
    <w:rsid w:val="00BB7BC2"/>
    <w:rsid w:val="00BC0984"/>
    <w:rsid w:val="00BC1FE3"/>
    <w:rsid w:val="00BC3CF7"/>
    <w:rsid w:val="00BC3FAA"/>
    <w:rsid w:val="00BC5A39"/>
    <w:rsid w:val="00BC5AFD"/>
    <w:rsid w:val="00BC6BA3"/>
    <w:rsid w:val="00BC70D5"/>
    <w:rsid w:val="00BD2275"/>
    <w:rsid w:val="00BD29BC"/>
    <w:rsid w:val="00BD29EC"/>
    <w:rsid w:val="00BD4B35"/>
    <w:rsid w:val="00BD52BA"/>
    <w:rsid w:val="00BD54C5"/>
    <w:rsid w:val="00BD6800"/>
    <w:rsid w:val="00BD7304"/>
    <w:rsid w:val="00BD743B"/>
    <w:rsid w:val="00BD7EEB"/>
    <w:rsid w:val="00BE0ED5"/>
    <w:rsid w:val="00BE31A1"/>
    <w:rsid w:val="00BE400F"/>
    <w:rsid w:val="00BE4CF2"/>
    <w:rsid w:val="00BE58D7"/>
    <w:rsid w:val="00BE64EB"/>
    <w:rsid w:val="00BE7096"/>
    <w:rsid w:val="00BF0FB7"/>
    <w:rsid w:val="00BF168B"/>
    <w:rsid w:val="00BF2DC1"/>
    <w:rsid w:val="00BF337C"/>
    <w:rsid w:val="00BF54BB"/>
    <w:rsid w:val="00BF73CF"/>
    <w:rsid w:val="00C00AAC"/>
    <w:rsid w:val="00C01EA7"/>
    <w:rsid w:val="00C03AF6"/>
    <w:rsid w:val="00C04AD0"/>
    <w:rsid w:val="00C05EA8"/>
    <w:rsid w:val="00C06619"/>
    <w:rsid w:val="00C075CC"/>
    <w:rsid w:val="00C10B8D"/>
    <w:rsid w:val="00C133B1"/>
    <w:rsid w:val="00C138F5"/>
    <w:rsid w:val="00C141B2"/>
    <w:rsid w:val="00C1561A"/>
    <w:rsid w:val="00C168D9"/>
    <w:rsid w:val="00C2041A"/>
    <w:rsid w:val="00C208E1"/>
    <w:rsid w:val="00C21508"/>
    <w:rsid w:val="00C22345"/>
    <w:rsid w:val="00C25032"/>
    <w:rsid w:val="00C30340"/>
    <w:rsid w:val="00C30975"/>
    <w:rsid w:val="00C3172C"/>
    <w:rsid w:val="00C31A05"/>
    <w:rsid w:val="00C33E6A"/>
    <w:rsid w:val="00C3429C"/>
    <w:rsid w:val="00C36AAC"/>
    <w:rsid w:val="00C40FC2"/>
    <w:rsid w:val="00C41106"/>
    <w:rsid w:val="00C411E4"/>
    <w:rsid w:val="00C44F45"/>
    <w:rsid w:val="00C45D92"/>
    <w:rsid w:val="00C45DCD"/>
    <w:rsid w:val="00C465F8"/>
    <w:rsid w:val="00C46EA3"/>
    <w:rsid w:val="00C47209"/>
    <w:rsid w:val="00C500F1"/>
    <w:rsid w:val="00C51DB4"/>
    <w:rsid w:val="00C51E35"/>
    <w:rsid w:val="00C52124"/>
    <w:rsid w:val="00C5364F"/>
    <w:rsid w:val="00C54A93"/>
    <w:rsid w:val="00C57498"/>
    <w:rsid w:val="00C6045F"/>
    <w:rsid w:val="00C6302F"/>
    <w:rsid w:val="00C63222"/>
    <w:rsid w:val="00C633B7"/>
    <w:rsid w:val="00C633F2"/>
    <w:rsid w:val="00C64474"/>
    <w:rsid w:val="00C64ECD"/>
    <w:rsid w:val="00C65394"/>
    <w:rsid w:val="00C65D57"/>
    <w:rsid w:val="00C6611B"/>
    <w:rsid w:val="00C67B28"/>
    <w:rsid w:val="00C7149E"/>
    <w:rsid w:val="00C72D26"/>
    <w:rsid w:val="00C74355"/>
    <w:rsid w:val="00C759F8"/>
    <w:rsid w:val="00C8006B"/>
    <w:rsid w:val="00C809E5"/>
    <w:rsid w:val="00C83BD3"/>
    <w:rsid w:val="00C83F19"/>
    <w:rsid w:val="00C84F85"/>
    <w:rsid w:val="00C878D5"/>
    <w:rsid w:val="00C87A3D"/>
    <w:rsid w:val="00C90A7F"/>
    <w:rsid w:val="00C91D3C"/>
    <w:rsid w:val="00C9200C"/>
    <w:rsid w:val="00C92F0F"/>
    <w:rsid w:val="00C930A1"/>
    <w:rsid w:val="00C95B23"/>
    <w:rsid w:val="00C96E8C"/>
    <w:rsid w:val="00CA10FD"/>
    <w:rsid w:val="00CA11C6"/>
    <w:rsid w:val="00CA19D2"/>
    <w:rsid w:val="00CA225F"/>
    <w:rsid w:val="00CA232F"/>
    <w:rsid w:val="00CA4814"/>
    <w:rsid w:val="00CA56B8"/>
    <w:rsid w:val="00CA5ED7"/>
    <w:rsid w:val="00CA6DB6"/>
    <w:rsid w:val="00CA72AB"/>
    <w:rsid w:val="00CA7452"/>
    <w:rsid w:val="00CB0F67"/>
    <w:rsid w:val="00CB24F6"/>
    <w:rsid w:val="00CB3B5F"/>
    <w:rsid w:val="00CB4F3B"/>
    <w:rsid w:val="00CB55C0"/>
    <w:rsid w:val="00CB7046"/>
    <w:rsid w:val="00CC0517"/>
    <w:rsid w:val="00CC11F9"/>
    <w:rsid w:val="00CC1427"/>
    <w:rsid w:val="00CC1F8F"/>
    <w:rsid w:val="00CC306E"/>
    <w:rsid w:val="00CC4996"/>
    <w:rsid w:val="00CD1197"/>
    <w:rsid w:val="00CD266A"/>
    <w:rsid w:val="00CD4195"/>
    <w:rsid w:val="00CD5022"/>
    <w:rsid w:val="00CD50DB"/>
    <w:rsid w:val="00CD5668"/>
    <w:rsid w:val="00CD5C7F"/>
    <w:rsid w:val="00CD5EEA"/>
    <w:rsid w:val="00CD7E3B"/>
    <w:rsid w:val="00CE22B6"/>
    <w:rsid w:val="00CE4438"/>
    <w:rsid w:val="00CE476C"/>
    <w:rsid w:val="00CE6733"/>
    <w:rsid w:val="00CE6CD8"/>
    <w:rsid w:val="00CF17FD"/>
    <w:rsid w:val="00CF2DF0"/>
    <w:rsid w:val="00CF3057"/>
    <w:rsid w:val="00CF43B3"/>
    <w:rsid w:val="00CF53DB"/>
    <w:rsid w:val="00CF5809"/>
    <w:rsid w:val="00CF617F"/>
    <w:rsid w:val="00CF76A1"/>
    <w:rsid w:val="00CF7FF8"/>
    <w:rsid w:val="00D00907"/>
    <w:rsid w:val="00D01B2D"/>
    <w:rsid w:val="00D01C5F"/>
    <w:rsid w:val="00D0360A"/>
    <w:rsid w:val="00D045EC"/>
    <w:rsid w:val="00D0481F"/>
    <w:rsid w:val="00D06356"/>
    <w:rsid w:val="00D07976"/>
    <w:rsid w:val="00D12618"/>
    <w:rsid w:val="00D12CFA"/>
    <w:rsid w:val="00D1335B"/>
    <w:rsid w:val="00D13FB6"/>
    <w:rsid w:val="00D14847"/>
    <w:rsid w:val="00D16FAF"/>
    <w:rsid w:val="00D177CF"/>
    <w:rsid w:val="00D20D12"/>
    <w:rsid w:val="00D22C7D"/>
    <w:rsid w:val="00D24BCD"/>
    <w:rsid w:val="00D2529E"/>
    <w:rsid w:val="00D25FD6"/>
    <w:rsid w:val="00D264A8"/>
    <w:rsid w:val="00D264B7"/>
    <w:rsid w:val="00D276FC"/>
    <w:rsid w:val="00D323AC"/>
    <w:rsid w:val="00D33A17"/>
    <w:rsid w:val="00D33EA4"/>
    <w:rsid w:val="00D34403"/>
    <w:rsid w:val="00D36729"/>
    <w:rsid w:val="00D36955"/>
    <w:rsid w:val="00D36F39"/>
    <w:rsid w:val="00D41189"/>
    <w:rsid w:val="00D41706"/>
    <w:rsid w:val="00D4181A"/>
    <w:rsid w:val="00D4235D"/>
    <w:rsid w:val="00D44002"/>
    <w:rsid w:val="00D44C0F"/>
    <w:rsid w:val="00D44E9B"/>
    <w:rsid w:val="00D44FD3"/>
    <w:rsid w:val="00D45274"/>
    <w:rsid w:val="00D45D3A"/>
    <w:rsid w:val="00D45E0E"/>
    <w:rsid w:val="00D50716"/>
    <w:rsid w:val="00D5164E"/>
    <w:rsid w:val="00D53EB7"/>
    <w:rsid w:val="00D55EF0"/>
    <w:rsid w:val="00D56E1E"/>
    <w:rsid w:val="00D6095C"/>
    <w:rsid w:val="00D60DE8"/>
    <w:rsid w:val="00D610A5"/>
    <w:rsid w:val="00D61857"/>
    <w:rsid w:val="00D61B71"/>
    <w:rsid w:val="00D61D77"/>
    <w:rsid w:val="00D65618"/>
    <w:rsid w:val="00D666DC"/>
    <w:rsid w:val="00D671EB"/>
    <w:rsid w:val="00D70F9B"/>
    <w:rsid w:val="00D71296"/>
    <w:rsid w:val="00D72B13"/>
    <w:rsid w:val="00D7488D"/>
    <w:rsid w:val="00D757DA"/>
    <w:rsid w:val="00D76DA7"/>
    <w:rsid w:val="00D80C5D"/>
    <w:rsid w:val="00D81A9B"/>
    <w:rsid w:val="00D82D5A"/>
    <w:rsid w:val="00D83071"/>
    <w:rsid w:val="00D837D3"/>
    <w:rsid w:val="00D838E2"/>
    <w:rsid w:val="00D843C2"/>
    <w:rsid w:val="00D86E79"/>
    <w:rsid w:val="00D870C3"/>
    <w:rsid w:val="00D9098A"/>
    <w:rsid w:val="00D912A7"/>
    <w:rsid w:val="00D91377"/>
    <w:rsid w:val="00D92E12"/>
    <w:rsid w:val="00D93B6C"/>
    <w:rsid w:val="00D948B4"/>
    <w:rsid w:val="00D9588F"/>
    <w:rsid w:val="00D95BDB"/>
    <w:rsid w:val="00D95C92"/>
    <w:rsid w:val="00D95FB6"/>
    <w:rsid w:val="00DA0A41"/>
    <w:rsid w:val="00DA0AA3"/>
    <w:rsid w:val="00DA105E"/>
    <w:rsid w:val="00DA32A8"/>
    <w:rsid w:val="00DA41ED"/>
    <w:rsid w:val="00DA4272"/>
    <w:rsid w:val="00DB09F8"/>
    <w:rsid w:val="00DB1249"/>
    <w:rsid w:val="00DB18FC"/>
    <w:rsid w:val="00DB4533"/>
    <w:rsid w:val="00DB4BC4"/>
    <w:rsid w:val="00DB54AA"/>
    <w:rsid w:val="00DB5FF7"/>
    <w:rsid w:val="00DB6764"/>
    <w:rsid w:val="00DB7CF2"/>
    <w:rsid w:val="00DC04D0"/>
    <w:rsid w:val="00DC0E0D"/>
    <w:rsid w:val="00DC0F7A"/>
    <w:rsid w:val="00DC16D1"/>
    <w:rsid w:val="00DC27FC"/>
    <w:rsid w:val="00DC2B17"/>
    <w:rsid w:val="00DC7470"/>
    <w:rsid w:val="00DD00B4"/>
    <w:rsid w:val="00DD0107"/>
    <w:rsid w:val="00DD0B0A"/>
    <w:rsid w:val="00DD0CF7"/>
    <w:rsid w:val="00DD0F6B"/>
    <w:rsid w:val="00DD40E0"/>
    <w:rsid w:val="00DD5FEF"/>
    <w:rsid w:val="00DD6477"/>
    <w:rsid w:val="00DD73E4"/>
    <w:rsid w:val="00DD7429"/>
    <w:rsid w:val="00DE17A9"/>
    <w:rsid w:val="00DE4D3F"/>
    <w:rsid w:val="00DE4F69"/>
    <w:rsid w:val="00DE5223"/>
    <w:rsid w:val="00DF1417"/>
    <w:rsid w:val="00DF1C5B"/>
    <w:rsid w:val="00DF4144"/>
    <w:rsid w:val="00DF548E"/>
    <w:rsid w:val="00DF7405"/>
    <w:rsid w:val="00DF7CEF"/>
    <w:rsid w:val="00E030B9"/>
    <w:rsid w:val="00E0376A"/>
    <w:rsid w:val="00E04CA2"/>
    <w:rsid w:val="00E05D92"/>
    <w:rsid w:val="00E070F8"/>
    <w:rsid w:val="00E11ECB"/>
    <w:rsid w:val="00E13301"/>
    <w:rsid w:val="00E13B2C"/>
    <w:rsid w:val="00E14E6F"/>
    <w:rsid w:val="00E15D01"/>
    <w:rsid w:val="00E16848"/>
    <w:rsid w:val="00E16E95"/>
    <w:rsid w:val="00E20B61"/>
    <w:rsid w:val="00E22246"/>
    <w:rsid w:val="00E223F4"/>
    <w:rsid w:val="00E228D9"/>
    <w:rsid w:val="00E2303C"/>
    <w:rsid w:val="00E245B2"/>
    <w:rsid w:val="00E2625A"/>
    <w:rsid w:val="00E26AF2"/>
    <w:rsid w:val="00E26D88"/>
    <w:rsid w:val="00E27907"/>
    <w:rsid w:val="00E3006D"/>
    <w:rsid w:val="00E3033B"/>
    <w:rsid w:val="00E3066E"/>
    <w:rsid w:val="00E30D88"/>
    <w:rsid w:val="00E32257"/>
    <w:rsid w:val="00E33022"/>
    <w:rsid w:val="00E33F63"/>
    <w:rsid w:val="00E341B3"/>
    <w:rsid w:val="00E3440D"/>
    <w:rsid w:val="00E353CF"/>
    <w:rsid w:val="00E362EF"/>
    <w:rsid w:val="00E373E3"/>
    <w:rsid w:val="00E374EF"/>
    <w:rsid w:val="00E41B62"/>
    <w:rsid w:val="00E4232E"/>
    <w:rsid w:val="00E432E3"/>
    <w:rsid w:val="00E435B1"/>
    <w:rsid w:val="00E4407F"/>
    <w:rsid w:val="00E46A5E"/>
    <w:rsid w:val="00E470DD"/>
    <w:rsid w:val="00E5162B"/>
    <w:rsid w:val="00E51666"/>
    <w:rsid w:val="00E521DE"/>
    <w:rsid w:val="00E53859"/>
    <w:rsid w:val="00E548EE"/>
    <w:rsid w:val="00E5580C"/>
    <w:rsid w:val="00E5630E"/>
    <w:rsid w:val="00E60226"/>
    <w:rsid w:val="00E60872"/>
    <w:rsid w:val="00E61FC6"/>
    <w:rsid w:val="00E6213E"/>
    <w:rsid w:val="00E63171"/>
    <w:rsid w:val="00E6478C"/>
    <w:rsid w:val="00E66627"/>
    <w:rsid w:val="00E72167"/>
    <w:rsid w:val="00E732BE"/>
    <w:rsid w:val="00E74C11"/>
    <w:rsid w:val="00E76040"/>
    <w:rsid w:val="00E76567"/>
    <w:rsid w:val="00E776E0"/>
    <w:rsid w:val="00E7781F"/>
    <w:rsid w:val="00E8130F"/>
    <w:rsid w:val="00E8241C"/>
    <w:rsid w:val="00E845AD"/>
    <w:rsid w:val="00E84699"/>
    <w:rsid w:val="00E862EC"/>
    <w:rsid w:val="00E86770"/>
    <w:rsid w:val="00E8755D"/>
    <w:rsid w:val="00E90A50"/>
    <w:rsid w:val="00E91C00"/>
    <w:rsid w:val="00E934D1"/>
    <w:rsid w:val="00E93FC9"/>
    <w:rsid w:val="00E955C4"/>
    <w:rsid w:val="00E958A9"/>
    <w:rsid w:val="00E96E54"/>
    <w:rsid w:val="00EA01B5"/>
    <w:rsid w:val="00EA2964"/>
    <w:rsid w:val="00EA4A9A"/>
    <w:rsid w:val="00EA558F"/>
    <w:rsid w:val="00EA7595"/>
    <w:rsid w:val="00EB2273"/>
    <w:rsid w:val="00EB3262"/>
    <w:rsid w:val="00EB47C3"/>
    <w:rsid w:val="00EB6E7D"/>
    <w:rsid w:val="00EB76E1"/>
    <w:rsid w:val="00EC286D"/>
    <w:rsid w:val="00EC2E8D"/>
    <w:rsid w:val="00EC32EF"/>
    <w:rsid w:val="00EC4243"/>
    <w:rsid w:val="00EC5324"/>
    <w:rsid w:val="00EC5D66"/>
    <w:rsid w:val="00EC5E0F"/>
    <w:rsid w:val="00ED08AE"/>
    <w:rsid w:val="00ED1F88"/>
    <w:rsid w:val="00ED3BF7"/>
    <w:rsid w:val="00ED693D"/>
    <w:rsid w:val="00ED7A2E"/>
    <w:rsid w:val="00EE1A37"/>
    <w:rsid w:val="00EE2859"/>
    <w:rsid w:val="00EE2E73"/>
    <w:rsid w:val="00EE2ECD"/>
    <w:rsid w:val="00EE35A2"/>
    <w:rsid w:val="00EF1003"/>
    <w:rsid w:val="00EF31C7"/>
    <w:rsid w:val="00EF36F2"/>
    <w:rsid w:val="00EF3894"/>
    <w:rsid w:val="00EF3C49"/>
    <w:rsid w:val="00EF508E"/>
    <w:rsid w:val="00EF5354"/>
    <w:rsid w:val="00F00F8F"/>
    <w:rsid w:val="00F01BB5"/>
    <w:rsid w:val="00F01C5F"/>
    <w:rsid w:val="00F01D00"/>
    <w:rsid w:val="00F02398"/>
    <w:rsid w:val="00F025BF"/>
    <w:rsid w:val="00F025D6"/>
    <w:rsid w:val="00F026D8"/>
    <w:rsid w:val="00F03BDB"/>
    <w:rsid w:val="00F0673B"/>
    <w:rsid w:val="00F22EFE"/>
    <w:rsid w:val="00F2425E"/>
    <w:rsid w:val="00F250E0"/>
    <w:rsid w:val="00F25E77"/>
    <w:rsid w:val="00F264F1"/>
    <w:rsid w:val="00F2748C"/>
    <w:rsid w:val="00F279F4"/>
    <w:rsid w:val="00F30DEE"/>
    <w:rsid w:val="00F3333F"/>
    <w:rsid w:val="00F33824"/>
    <w:rsid w:val="00F3423D"/>
    <w:rsid w:val="00F346AD"/>
    <w:rsid w:val="00F35EE8"/>
    <w:rsid w:val="00F360F2"/>
    <w:rsid w:val="00F368E2"/>
    <w:rsid w:val="00F3787D"/>
    <w:rsid w:val="00F40590"/>
    <w:rsid w:val="00F40A8E"/>
    <w:rsid w:val="00F41C49"/>
    <w:rsid w:val="00F42051"/>
    <w:rsid w:val="00F430D0"/>
    <w:rsid w:val="00F440EB"/>
    <w:rsid w:val="00F444FD"/>
    <w:rsid w:val="00F44599"/>
    <w:rsid w:val="00F44976"/>
    <w:rsid w:val="00F457F9"/>
    <w:rsid w:val="00F45BC6"/>
    <w:rsid w:val="00F45EDA"/>
    <w:rsid w:val="00F4682E"/>
    <w:rsid w:val="00F479AD"/>
    <w:rsid w:val="00F47F3B"/>
    <w:rsid w:val="00F50BC4"/>
    <w:rsid w:val="00F52950"/>
    <w:rsid w:val="00F54D7D"/>
    <w:rsid w:val="00F5625E"/>
    <w:rsid w:val="00F5729D"/>
    <w:rsid w:val="00F572DB"/>
    <w:rsid w:val="00F57A4E"/>
    <w:rsid w:val="00F57AD5"/>
    <w:rsid w:val="00F6141A"/>
    <w:rsid w:val="00F6262F"/>
    <w:rsid w:val="00F63E49"/>
    <w:rsid w:val="00F65B8E"/>
    <w:rsid w:val="00F65DFD"/>
    <w:rsid w:val="00F66872"/>
    <w:rsid w:val="00F70940"/>
    <w:rsid w:val="00F737D7"/>
    <w:rsid w:val="00F73EF5"/>
    <w:rsid w:val="00F758F4"/>
    <w:rsid w:val="00F75D60"/>
    <w:rsid w:val="00F811BB"/>
    <w:rsid w:val="00F82EDB"/>
    <w:rsid w:val="00F860B0"/>
    <w:rsid w:val="00F87344"/>
    <w:rsid w:val="00F90D42"/>
    <w:rsid w:val="00F92269"/>
    <w:rsid w:val="00F92762"/>
    <w:rsid w:val="00F93644"/>
    <w:rsid w:val="00F93D45"/>
    <w:rsid w:val="00F953FF"/>
    <w:rsid w:val="00F95870"/>
    <w:rsid w:val="00F958C9"/>
    <w:rsid w:val="00F95B14"/>
    <w:rsid w:val="00F95BC9"/>
    <w:rsid w:val="00F972C5"/>
    <w:rsid w:val="00FA1396"/>
    <w:rsid w:val="00FA1D08"/>
    <w:rsid w:val="00FA29F6"/>
    <w:rsid w:val="00FA2D49"/>
    <w:rsid w:val="00FA4244"/>
    <w:rsid w:val="00FA5546"/>
    <w:rsid w:val="00FA5B80"/>
    <w:rsid w:val="00FA64CB"/>
    <w:rsid w:val="00FA677E"/>
    <w:rsid w:val="00FA67B6"/>
    <w:rsid w:val="00FA6D37"/>
    <w:rsid w:val="00FA778A"/>
    <w:rsid w:val="00FB088E"/>
    <w:rsid w:val="00FB0E5F"/>
    <w:rsid w:val="00FB2783"/>
    <w:rsid w:val="00FB2A00"/>
    <w:rsid w:val="00FB4A14"/>
    <w:rsid w:val="00FB4AAA"/>
    <w:rsid w:val="00FB4AAC"/>
    <w:rsid w:val="00FB6115"/>
    <w:rsid w:val="00FC10C3"/>
    <w:rsid w:val="00FC2618"/>
    <w:rsid w:val="00FC27BD"/>
    <w:rsid w:val="00FC3033"/>
    <w:rsid w:val="00FC38A0"/>
    <w:rsid w:val="00FC483A"/>
    <w:rsid w:val="00FC4F72"/>
    <w:rsid w:val="00FC5E93"/>
    <w:rsid w:val="00FC612A"/>
    <w:rsid w:val="00FC669A"/>
    <w:rsid w:val="00FC6A1B"/>
    <w:rsid w:val="00FD08E2"/>
    <w:rsid w:val="00FD117D"/>
    <w:rsid w:val="00FD1274"/>
    <w:rsid w:val="00FD6898"/>
    <w:rsid w:val="00FD6917"/>
    <w:rsid w:val="00FE0FA1"/>
    <w:rsid w:val="00FE1FEF"/>
    <w:rsid w:val="00FE3A2A"/>
    <w:rsid w:val="00FE43F7"/>
    <w:rsid w:val="00FE67FE"/>
    <w:rsid w:val="00FE7A6D"/>
    <w:rsid w:val="00FF0657"/>
    <w:rsid w:val="00FF158C"/>
    <w:rsid w:val="00FF1A07"/>
    <w:rsid w:val="00FF1C37"/>
    <w:rsid w:val="00FF251F"/>
    <w:rsid w:val="00FF4703"/>
    <w:rsid w:val="00FF7378"/>
    <w:rsid w:val="00FF73EC"/>
    <w:rsid w:val="00FF7E67"/>
    <w:rsid w:val="01ED841D"/>
    <w:rsid w:val="05C0EF0D"/>
    <w:rsid w:val="07062B41"/>
    <w:rsid w:val="1202DEC6"/>
    <w:rsid w:val="13424537"/>
    <w:rsid w:val="14063261"/>
    <w:rsid w:val="157BDAF4"/>
    <w:rsid w:val="17CFC1B2"/>
    <w:rsid w:val="28A2242E"/>
    <w:rsid w:val="3795C2EA"/>
    <w:rsid w:val="4196D277"/>
    <w:rsid w:val="505BD29E"/>
    <w:rsid w:val="58E1E4E3"/>
    <w:rsid w:val="5B120FF6"/>
    <w:rsid w:val="699C205B"/>
    <w:rsid w:val="6CF5E74E"/>
    <w:rsid w:val="6D573DC1"/>
    <w:rsid w:val="709C9151"/>
    <w:rsid w:val="78EC1271"/>
    <w:rsid w:val="7E35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933B"/>
  <w15:docId w15:val="{C1A421FA-4060-48CC-A6FC-1A4B7B53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8C"/>
    <w:pPr>
      <w:spacing w:after="20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835E9D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5E9D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9"/>
    <w:qFormat/>
    <w:rsid w:val="00835E9D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35E9D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35E9D"/>
    <w:pPr>
      <w:keepNext/>
      <w:keepLines/>
      <w:spacing w:after="0" w:line="240" w:lineRule="auto"/>
      <w:outlineLvl w:val="4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16700"/>
    <w:pPr>
      <w:keepNext/>
      <w:keepLines/>
      <w:spacing w:before="40" w:after="0"/>
      <w:outlineLvl w:val="5"/>
    </w:pPr>
    <w:rPr>
      <w:rFonts w:eastAsiaTheme="majorEastAsia" w:cstheme="majorBidi"/>
      <w:b/>
      <w:i/>
      <w:color w:val="000000" w:themeColor="text1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16700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6700"/>
    <w:pPr>
      <w:keepNext/>
      <w:keepLines/>
      <w:spacing w:before="40" w:after="0"/>
      <w:outlineLvl w:val="7"/>
    </w:pPr>
    <w:rPr>
      <w:rFonts w:eastAsiaTheme="majorEastAsia" w:cstheme="majorBidi"/>
      <w:b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6753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D61857"/>
    <w:pPr>
      <w:tabs>
        <w:tab w:val="center" w:pos="4820"/>
      </w:tabs>
      <w:spacing w:before="12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D61857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D61857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D6185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5E9D"/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35E9D"/>
    <w:rPr>
      <w:rFonts w:ascii="Calibri" w:eastAsiaTheme="minorEastAsia" w:hAnsi="Calibri" w:cstheme="minorBidi"/>
      <w:bCs/>
      <w:color w:val="000000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35E9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35E9D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35E9D"/>
    <w:rPr>
      <w:rFonts w:ascii="Calibri" w:eastAsiaTheme="minorHAnsi" w:hAnsi="Calibri" w:cstheme="minorBidi"/>
      <w:b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762C3E"/>
    <w:pPr>
      <w:numPr>
        <w:numId w:val="4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762C3E"/>
    <w:pPr>
      <w:numPr>
        <w:ilvl w:val="1"/>
        <w:numId w:val="4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762C3E"/>
    <w:pPr>
      <w:numPr>
        <w:numId w:val="10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9E7B5C"/>
    <w:pPr>
      <w:numPr>
        <w:ilvl w:val="1"/>
        <w:numId w:val="10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21DA2"/>
    <w:pPr>
      <w:numPr>
        <w:ilvl w:val="2"/>
        <w:numId w:val="10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996A46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62C3E"/>
    <w:pPr>
      <w:numPr>
        <w:ilvl w:val="2"/>
        <w:numId w:val="4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996A46"/>
    <w:pPr>
      <w:numPr>
        <w:numId w:val="11"/>
      </w:numPr>
      <w:tabs>
        <w:tab w:val="num" w:pos="462"/>
      </w:tabs>
      <w:ind w:left="568" w:hanging="284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00"/>
    <w:rPr>
      <w:rFonts w:asciiTheme="minorHAnsi" w:eastAsiaTheme="majorEastAsia" w:hAnsiTheme="minorHAnsi" w:cstheme="majorBidi"/>
      <w:b/>
      <w:i/>
      <w:color w:val="000000" w:themeColor="text1"/>
      <w:sz w:val="26"/>
      <w:szCs w:val="22"/>
      <w:lang w:eastAsia="en-US"/>
    </w:rPr>
  </w:style>
  <w:style w:type="paragraph" w:customStyle="1" w:styleId="TableListNumber2">
    <w:name w:val="Table List Number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ListNumber3">
    <w:name w:val="Table List Number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00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00"/>
    <w:rPr>
      <w:rFonts w:asciiTheme="minorHAnsi" w:eastAsiaTheme="majorEastAsia" w:hAnsiTheme="minorHAnsi" w:cstheme="majorBidi"/>
      <w:b/>
      <w:i/>
      <w:sz w:val="22"/>
      <w:szCs w:val="21"/>
      <w:lang w:eastAsia="en-US"/>
    </w:rPr>
  </w:style>
  <w:style w:type="paragraph" w:customStyle="1" w:styleId="BoxTextNumber">
    <w:name w:val="Box Text Number"/>
    <w:basedOn w:val="BoxText"/>
    <w:qFormat/>
    <w:rsid w:val="00A27706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26753"/>
    <w:rPr>
      <w:rFonts w:asciiTheme="minorHAnsi" w:eastAsiaTheme="majorEastAsia" w:hAnsiTheme="minorHAnsi" w:cstheme="majorBidi"/>
      <w:b/>
      <w:iCs/>
      <w:color w:val="000000" w:themeColor="text1"/>
      <w:szCs w:val="21"/>
      <w:lang w:eastAsia="en-US"/>
    </w:rPr>
  </w:style>
  <w:style w:type="table" w:styleId="TableGrid">
    <w:name w:val="Table Grid"/>
    <w:basedOn w:val="TableNormal"/>
    <w:uiPriority w:val="39"/>
    <w:rsid w:val="0071308C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uiPriority w:val="17"/>
    <w:qFormat/>
    <w:rsid w:val="0071308C"/>
    <w:pPr>
      <w:spacing w:before="120" w:after="120" w:line="240" w:lineRule="auto"/>
    </w:pPr>
    <w:rPr>
      <w:noProof/>
      <w:lang w:eastAsia="en-AU"/>
    </w:rPr>
  </w:style>
  <w:style w:type="character" w:customStyle="1" w:styleId="fieldlabelmandatory">
    <w:name w:val="fieldlabelmandatory"/>
    <w:basedOn w:val="DefaultParagraphFont"/>
    <w:rsid w:val="0071308C"/>
  </w:style>
  <w:style w:type="paragraph" w:styleId="Revision">
    <w:name w:val="Revision"/>
    <w:hidden/>
    <w:uiPriority w:val="99"/>
    <w:semiHidden/>
    <w:rsid w:val="0071308C"/>
    <w:rPr>
      <w:rFonts w:asciiTheme="minorHAnsi" w:eastAsiaTheme="minorHAnsi" w:hAnsiTheme="minorHAnsi" w:cstheme="minorBidi"/>
      <w:sz w:val="24"/>
      <w:szCs w:val="22"/>
      <w:lang w:eastAsia="en-US"/>
    </w:rPr>
  </w:style>
  <w:style w:type="table" w:styleId="PlainTable2">
    <w:name w:val="Plain Table 2"/>
    <w:basedOn w:val="TableNormal"/>
    <w:uiPriority w:val="42"/>
    <w:rsid w:val="007130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Continue">
    <w:name w:val="List Continue"/>
    <w:basedOn w:val="Normal"/>
    <w:uiPriority w:val="99"/>
    <w:unhideWhenUsed/>
    <w:rsid w:val="0071308C"/>
    <w:pPr>
      <w:spacing w:after="120"/>
      <w:ind w:left="283"/>
      <w:contextualSpacing/>
    </w:pPr>
  </w:style>
  <w:style w:type="character" w:styleId="LineNumber">
    <w:name w:val="line number"/>
    <w:basedOn w:val="DefaultParagraphFont"/>
    <w:uiPriority w:val="99"/>
    <w:unhideWhenUsed/>
    <w:rsid w:val="0071308C"/>
  </w:style>
  <w:style w:type="paragraph" w:customStyle="1" w:styleId="Style2">
    <w:name w:val="Style2"/>
    <w:basedOn w:val="Heading2"/>
    <w:link w:val="Style2Char"/>
    <w:qFormat/>
    <w:rsid w:val="0071308C"/>
    <w:pPr>
      <w:keepLines/>
      <w:numPr>
        <w:numId w:val="0"/>
      </w:numPr>
      <w:spacing w:after="200"/>
    </w:pPr>
    <w:rPr>
      <w:color w:val="374A3F"/>
      <w:sz w:val="42"/>
    </w:rPr>
  </w:style>
  <w:style w:type="character" w:customStyle="1" w:styleId="Style2Char">
    <w:name w:val="Style2 Char"/>
    <w:basedOn w:val="Heading2Char"/>
    <w:link w:val="Style2"/>
    <w:rsid w:val="0071308C"/>
    <w:rPr>
      <w:rFonts w:ascii="Calibri" w:eastAsiaTheme="minorEastAsia" w:hAnsi="Calibri" w:cstheme="minorBidi"/>
      <w:bCs/>
      <w:color w:val="374A3F"/>
      <w:sz w:val="42"/>
      <w:szCs w:val="28"/>
      <w:lang w:eastAsia="ja-JP"/>
    </w:rPr>
  </w:style>
  <w:style w:type="character" w:customStyle="1" w:styleId="cf01">
    <w:name w:val="cf01"/>
    <w:basedOn w:val="DefaultParagraphFont"/>
    <w:rsid w:val="0071308C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aliases w:val="a"/>
    <w:basedOn w:val="Normal"/>
    <w:link w:val="paragraphChar"/>
    <w:rsid w:val="0071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71308C"/>
  </w:style>
  <w:style w:type="character" w:customStyle="1" w:styleId="eop">
    <w:name w:val="eop"/>
    <w:basedOn w:val="DefaultParagraphFont"/>
    <w:rsid w:val="0071308C"/>
  </w:style>
  <w:style w:type="paragraph" w:customStyle="1" w:styleId="Definition">
    <w:name w:val="Definition"/>
    <w:aliases w:val="dd"/>
    <w:basedOn w:val="Normal"/>
    <w:link w:val="DefinitionChar"/>
    <w:rsid w:val="0071308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71308C"/>
    <w:rPr>
      <w:rFonts w:ascii="Times New Roman" w:eastAsia="Times New Roman" w:hAnsi="Times New Roman"/>
      <w:sz w:val="24"/>
      <w:szCs w:val="24"/>
    </w:rPr>
  </w:style>
  <w:style w:type="character" w:customStyle="1" w:styleId="DefinitionChar">
    <w:name w:val="Definition Char"/>
    <w:aliases w:val="dd Char"/>
    <w:link w:val="Definition"/>
    <w:rsid w:val="0071308C"/>
    <w:rPr>
      <w:rFonts w:ascii="Times New Roman" w:eastAsia="Times New Roman" w:hAnsi="Times New Roman"/>
      <w:sz w:val="22"/>
    </w:rPr>
  </w:style>
  <w:style w:type="paragraph" w:customStyle="1" w:styleId="Tablea">
    <w:name w:val="Table(a)"/>
    <w:aliases w:val="ta"/>
    <w:basedOn w:val="Normal"/>
    <w:rsid w:val="0071308C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1308C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71308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71308C"/>
    <w:pPr>
      <w:spacing w:before="40" w:after="0" w:line="240" w:lineRule="auto"/>
      <w:ind w:left="1134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308C"/>
    <w:rPr>
      <w:rFonts w:ascii="Times New Roman" w:eastAsia="Times New Roman" w:hAnsi="Times New Roman"/>
      <w:sz w:val="22"/>
    </w:rPr>
  </w:style>
  <w:style w:type="paragraph" w:customStyle="1" w:styleId="paragraphsub">
    <w:name w:val="paragraph(sub)"/>
    <w:aliases w:val="aa"/>
    <w:basedOn w:val="Normal"/>
    <w:rsid w:val="0071308C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71308C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 w:val="22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71308C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1308C"/>
  </w:style>
  <w:style w:type="paragraph" w:customStyle="1" w:styleId="msonormal0">
    <w:name w:val="msonormal"/>
    <w:basedOn w:val="Normal"/>
    <w:rsid w:val="0071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ield">
    <w:name w:val="field"/>
    <w:basedOn w:val="DefaultParagraphFont"/>
    <w:rsid w:val="0071308C"/>
  </w:style>
  <w:style w:type="paragraph" w:customStyle="1" w:styleId="text-align-center">
    <w:name w:val="text-align-center"/>
    <w:basedOn w:val="Normal"/>
    <w:rsid w:val="0071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SubtleReference">
    <w:name w:val="Subtle Reference"/>
    <w:basedOn w:val="DefaultParagraphFont"/>
    <w:uiPriority w:val="31"/>
    <w:rsid w:val="0071308C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rsid w:val="007130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602b-6cbf-4738-9408-387ebd008d5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7" ma:contentTypeDescription="Create a new document." ma:contentTypeScope="" ma:versionID="3c2bddcb638adb487fa6ded146c8132f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0ceb4c14d41939910578dbe4c46a9103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4e3f602b-6cbf-4738-9408-387ebd008d5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6C795-CBC0-4FC3-869A-342BBE0DE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Short_document_template.dotx</Template>
  <TotalTime>1287</TotalTime>
  <Pages>1</Pages>
  <Words>5068</Words>
  <Characters>28890</Characters>
  <Application>Microsoft Office Word</Application>
  <DocSecurity>4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Breakdowns of levy and export charge rates </vt:lpstr>
    </vt:vector>
  </TitlesOfParts>
  <Company/>
  <LinksUpToDate>false</LinksUpToDate>
  <CharactersWithSpaces>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Breakdowns of levy and export charge rates </dc:title>
  <dc:subject/>
  <dc:creator>Department of Agriculture, Fisheries and Forestry</dc:creator>
  <cp:keywords/>
  <cp:lastModifiedBy>Hutchison, Sarah</cp:lastModifiedBy>
  <cp:revision>95</cp:revision>
  <cp:lastPrinted>2025-07-16T19:30:00Z</cp:lastPrinted>
  <dcterms:created xsi:type="dcterms:W3CDTF">2025-06-30T21:06:00Z</dcterms:created>
  <dcterms:modified xsi:type="dcterms:W3CDTF">2025-07-16T02:31:00Z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_DocHome">
    <vt:i4>986778056</vt:i4>
  </property>
  <property fmtid="{D5CDD505-2E9C-101B-9397-08002B2CF9AE}" pid="4" name="ClassificationContentMarkingHeaderShapeIds">
    <vt:lpwstr>75e73740,2c8aeb6c,4d3bd1fa,34f34a2f,2831b07a,26b69cd,4a19a803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351e854a,51c89a,793599a5,78ecbfb3,2be274f8,755d1641,fd8f898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ediaServiceImageTags">
    <vt:lpwstr/>
  </property>
  <property fmtid="{D5CDD505-2E9C-101B-9397-08002B2CF9AE}" pid="11" name="MSIP_Label_933d8be6-3c40-4052-87a2-9c2adcba8759_Enabled">
    <vt:lpwstr>true</vt:lpwstr>
  </property>
  <property fmtid="{D5CDD505-2E9C-101B-9397-08002B2CF9AE}" pid="12" name="MSIP_Label_933d8be6-3c40-4052-87a2-9c2adcba8759_SetDate">
    <vt:lpwstr>2025-07-16T02:31:34Z</vt:lpwstr>
  </property>
  <property fmtid="{D5CDD505-2E9C-101B-9397-08002B2CF9AE}" pid="13" name="MSIP_Label_933d8be6-3c40-4052-87a2-9c2adcba8759_Method">
    <vt:lpwstr>Privileged</vt:lpwstr>
  </property>
  <property fmtid="{D5CDD505-2E9C-101B-9397-08002B2CF9AE}" pid="14" name="MSIP_Label_933d8be6-3c40-4052-87a2-9c2adcba8759_Name">
    <vt:lpwstr>OFFICIAL</vt:lpwstr>
  </property>
  <property fmtid="{D5CDD505-2E9C-101B-9397-08002B2CF9AE}" pid="15" name="MSIP_Label_933d8be6-3c40-4052-87a2-9c2adcba8759_SiteId">
    <vt:lpwstr>2be67eb7-400c-4b3f-a5a1-1258c0da0696</vt:lpwstr>
  </property>
  <property fmtid="{D5CDD505-2E9C-101B-9397-08002B2CF9AE}" pid="16" name="MSIP_Label_933d8be6-3c40-4052-87a2-9c2adcba8759_ActionId">
    <vt:lpwstr>b8d14845-3d55-479e-a701-941a95f8ca3b</vt:lpwstr>
  </property>
  <property fmtid="{D5CDD505-2E9C-101B-9397-08002B2CF9AE}" pid="17" name="MSIP_Label_933d8be6-3c40-4052-87a2-9c2adcba8759_ContentBits">
    <vt:lpwstr>3</vt:lpwstr>
  </property>
  <property fmtid="{D5CDD505-2E9C-101B-9397-08002B2CF9AE}" pid="18" name="MSIP_Label_933d8be6-3c40-4052-87a2-9c2adcba8759_Tag">
    <vt:lpwstr>10, 0, 1, 1</vt:lpwstr>
  </property>
</Properties>
</file>