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240CC" w14:textId="25D4206A" w:rsidR="00C55DCE" w:rsidRDefault="00B52B80" w:rsidP="00C55DCE">
      <w:pPr>
        <w:pStyle w:val="Heading1"/>
      </w:pPr>
      <w:r>
        <w:t xml:space="preserve">Farm Business Transition Program – Round 1 </w:t>
      </w:r>
    </w:p>
    <w:p w14:paraId="27D5326F" w14:textId="77777777" w:rsidR="00965DE4" w:rsidRPr="00057ACD" w:rsidRDefault="00965DE4" w:rsidP="00965DE4">
      <w:pPr>
        <w:ind w:left="-142"/>
        <w:rPr>
          <w:rFonts w:ascii="Calibri" w:eastAsia="Calibri" w:hAnsi="Calibri" w:cs="Calibri"/>
          <w:color w:val="000000" w:themeColor="text1"/>
        </w:rPr>
      </w:pPr>
      <w:r w:rsidRPr="00057ACD">
        <w:rPr>
          <w:rFonts w:ascii="Calibri" w:eastAsia="Calibri" w:hAnsi="Calibri" w:cs="Calibri"/>
          <w:color w:val="000000" w:themeColor="text1"/>
        </w:rPr>
        <w:t>The list below shows the grant funding offers issued under the program</w:t>
      </w:r>
      <w:r>
        <w:rPr>
          <w:rFonts w:ascii="Calibri" w:eastAsia="Calibri" w:hAnsi="Calibri" w:cs="Calibri"/>
          <w:color w:val="000000" w:themeColor="text1"/>
        </w:rPr>
        <w:t>, including GST</w:t>
      </w:r>
      <w:r w:rsidRPr="00057ACD">
        <w:rPr>
          <w:rFonts w:ascii="Calibri" w:eastAsia="Calibri" w:hAnsi="Calibri" w:cs="Calibri"/>
          <w:color w:val="000000" w:themeColor="text1"/>
        </w:rPr>
        <w:t>. These offers represent provisional outcomes only. Funding is not confirmed until recipients formally accept the offer and enter into a grant agreement.</w:t>
      </w:r>
    </w:p>
    <w:tbl>
      <w:tblPr>
        <w:tblW w:w="10122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4877"/>
        <w:gridCol w:w="1417"/>
      </w:tblGrid>
      <w:tr w:rsidR="1DD0701B" w14:paraId="6447F2A7" w14:textId="77777777" w:rsidTr="00DD59A5">
        <w:trPr>
          <w:trHeight w:val="300"/>
          <w:tblHeader/>
        </w:trPr>
        <w:tc>
          <w:tcPr>
            <w:tcW w:w="3828" w:type="dxa"/>
            <w:tcBorders>
              <w:top w:val="single" w:sz="6" w:space="0" w:color="C1C1C1"/>
              <w:left w:val="single" w:sz="6" w:space="0" w:color="AFC3B8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FC3B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AC7B0" w14:textId="7741B5A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Lead Recipient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FC3B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B1307" w14:textId="3FD5628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Project Title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AFC3B8"/>
            </w:tcBorders>
            <w:shd w:val="clear" w:color="auto" w:fill="AFC3B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CBFCD" w14:textId="6F2AB92A" w:rsidR="1DD0701B" w:rsidRDefault="1DD0701B" w:rsidP="00DD59A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Value of grant $ including GST (up to)</w:t>
            </w:r>
          </w:p>
        </w:tc>
      </w:tr>
      <w:tr w:rsidR="1DD0701B" w14:paraId="6116BDE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F19F5" w14:textId="2C2B97C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 McLean &amp; T.M McLean &amp; The Trustee for the McLean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EEEFB" w14:textId="370B120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Feedlot, fencing &amp; water upgrades to support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9BB56" w14:textId="569FF6C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8F3C84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BE078" w14:textId="1B295E4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A.C Hunter &amp; M.J Hunter &amp; The Trustee for Flinders Farms Trading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C6448" w14:textId="10B278B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feed storage facility to improve feeding management and resilience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8B603" w14:textId="3DF1318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$59,703.60</w:t>
            </w:r>
          </w:p>
        </w:tc>
      </w:tr>
      <w:tr w:rsidR="1DD0701B" w14:paraId="15CC67F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C4404" w14:textId="60D05C2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A.D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Boultbee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&amp; M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Boultbee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&amp; The Trustee for the Woodside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0EEF7" w14:textId="19A8E95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Woodside Pastoral Co farm business transition proposal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D9800" w14:textId="1593C0C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934DFA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FF261" w14:textId="2A5738E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A.E Eyres &amp; J.T Eyres &amp; L.M Eyres &amp; T.J Eyres &amp; The Trustee for the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Doreenup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Partnership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B5967" w14:textId="0C6DC27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Upgrading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grain storage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1AF4C" w14:textId="06B9493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$80,661.90</w:t>
            </w:r>
          </w:p>
        </w:tc>
      </w:tr>
      <w:tr w:rsidR="1DD0701B" w14:paraId="3BE7AAA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73422" w14:textId="53A8D82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A.J Kenny &amp; G Kenny &amp; The Trustee for Rubicon Trust &amp; Yundi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44B925" w14:textId="55655F9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weight monitoring upgrades to support data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driven lamb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29DE2" w14:textId="193DE0F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$21,656.80</w:t>
            </w:r>
          </w:p>
        </w:tc>
      </w:tr>
      <w:tr w:rsidR="1DD0701B" w14:paraId="728A92B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06029" w14:textId="1BE760D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A.J Lee &amp; N.A Lee &amp; Lucrum Agri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A1F07" w14:textId="496153E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Transitioning farm enterprises towards hay production and diversified operations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B8E44" w14:textId="6B1E699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C8942C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86778" w14:textId="47FB53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A.J Negus &amp; P.A Negus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F40E7" w14:textId="43A62E3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Finishing lambs for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E121A" w14:textId="4224D4B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B5A708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F0EDE" w14:textId="2160F19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A.J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Schinzig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&amp; L.I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Schinzig</w:t>
            </w:r>
            <w:proofErr w:type="spellEnd"/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A6511" w14:textId="60D1B2B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Proposed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Craigmoor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regenerative farm business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B3E94" w14:textId="40EEED0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$77,000.00</w:t>
            </w:r>
          </w:p>
        </w:tc>
      </w:tr>
      <w:tr w:rsidR="1DD0701B" w14:paraId="44F3592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60EFE" w14:textId="7A4D620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A.M Guinness &amp; M.A Guinness &amp; The AM &amp; MA Guinness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A3C82" w14:textId="4978DC0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Building resilient sheep and cropping systems to support mixed farming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A325E4" w14:textId="1462FF2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$73,613.32</w:t>
            </w:r>
          </w:p>
        </w:tc>
      </w:tr>
      <w:tr w:rsidR="1DD0701B" w14:paraId="7A0C94A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B40CB" w14:textId="3DBFD00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A.M Higham &amp; A.J Higham &amp; The Trustee for Barooga Farming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EC0C0" w14:textId="08BB44E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Improving fodder storage at Barooga to enable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feedlot and sheep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DC696" w14:textId="1E2A5EF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$52,827.50</w:t>
            </w:r>
          </w:p>
        </w:tc>
      </w:tr>
      <w:tr w:rsidR="1DD0701B" w14:paraId="218294A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15D3F" w14:textId="18CCF63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A.M Squibb &amp; K.E Squibb &amp; L.T Squibb &amp; R.J Squibb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B5A22" w14:textId="70AE539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Adoption of technology and feed storage to support a sustainable sheep enterprise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A6A8B" w14:textId="7BCE633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$79,624.60</w:t>
            </w:r>
          </w:p>
        </w:tc>
      </w:tr>
      <w:tr w:rsidR="1DD0701B" w14:paraId="59B29E8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B2013" w14:textId="4145C78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A.R Greaves &amp; M.E Greaves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2437F" w14:textId="60597A4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Confinement feeding of sheep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5A83D" w14:textId="6DDAB30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$78,877.51</w:t>
            </w:r>
          </w:p>
        </w:tc>
      </w:tr>
      <w:tr w:rsidR="1DD0701B" w14:paraId="1694630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D2DD5" w14:textId="63C3E91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Alan Richard Spence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AEA19" w14:textId="00E25A7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handler acquisition to support domestic market adaptation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D3666" w14:textId="01B4656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$47,774.55</w:t>
            </w:r>
          </w:p>
        </w:tc>
      </w:tr>
      <w:tr w:rsidR="1DD0701B" w14:paraId="1086B14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4A5A0" w14:textId="7A7F742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Annandale Pty Ltd &amp; John Barrett-Lennard &amp; Leita Catherine Barrett-Lennard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D486D" w14:textId="44E65A8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infrastructure investment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79D8" w14:textId="0B949D5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$55,000.00</w:t>
            </w:r>
          </w:p>
        </w:tc>
      </w:tr>
      <w:tr w:rsidR="1DD0701B" w14:paraId="11DB0E3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FCC00" w14:textId="5C27EA0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Armstrong Farming Co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28740" w14:textId="32F6181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Rosebrook &amp; Co – water security &amp; efficiency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5C5B0D" w14:textId="517AE0A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$78,025.20</w:t>
            </w:r>
          </w:p>
        </w:tc>
      </w:tr>
      <w:tr w:rsidR="1DD0701B" w14:paraId="28CC5E7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89B76" w14:textId="1FE2EB6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B.A Fairclough &amp; B.J Fairclough &amp; J.K Fairclough &amp; L.J Fairclough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54C88" w14:textId="4498D2D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 livestock planning and pasture enhancement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9C8B0" w14:textId="613DE65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$76,422.50</w:t>
            </w:r>
          </w:p>
        </w:tc>
      </w:tr>
      <w:tr w:rsidR="1DD0701B" w14:paraId="72AEF11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AF5C1" w14:textId="4C16C4A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B.A Mills &amp; B.P Mills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C0446" w14:textId="3AAE713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handling, water and feed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1D807" w14:textId="13DCF56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$67,866.50</w:t>
            </w:r>
          </w:p>
        </w:tc>
      </w:tr>
      <w:tr w:rsidR="1DD0701B" w14:paraId="0484B3C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69FAD" w14:textId="2631B3F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B.A Ravenhill &amp; R.N Ravenhill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FE672" w14:textId="3AD9AA5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Containment and paddock feeding to support ewe performance and year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round lamb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ACB48" w14:textId="4A3F981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BC1C66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244AB" w14:textId="67D093E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B.G Mann &amp; C Mann &amp; J.J Mann &amp; K.A Mann &amp; The Mann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BCEE8" w14:textId="467110A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Confinement feeding &amp; feed storage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D0B94" w14:textId="49BF36F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$40,700.00</w:t>
            </w:r>
          </w:p>
        </w:tc>
      </w:tr>
      <w:tr w:rsidR="1DD0701B" w14:paraId="2B7AF1D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03C29" w14:textId="269138F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B.G Robinson &amp; S.J Robinson &amp; The Robinson Farming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30D5F" w14:textId="1BC45DD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Improving grain harvest efficiency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BA122" w14:textId="10D5827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65163E1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BB5E8" w14:textId="2D4665C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B.K Gentle &amp; L.W Gentle &amp;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Rockgum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9DAC4" w14:textId="256851C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Meenaar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transition to 100 percent domestic lamb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2356B" w14:textId="422A859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$80,575.00</w:t>
            </w:r>
          </w:p>
        </w:tc>
      </w:tr>
      <w:tr w:rsidR="1DD0701B" w14:paraId="1957BA3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C4833" w14:textId="7B5D7BC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Baden Carter Pty Ltd &amp; A.F Carter &amp; N.R Carter &amp; R.B Carter &amp; T.A Carter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B0431" w14:textId="4EA9DAF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Mulinolin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hay and fodder shed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913D1" w14:textId="19A874B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$77,380.60</w:t>
            </w:r>
          </w:p>
        </w:tc>
      </w:tr>
      <w:tr w:rsidR="1DD0701B" w14:paraId="34795BA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41D28" w14:textId="678F7E7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BD &amp; NE Schilling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E8637" w14:textId="0AF9F78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Farming for the sheep future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C5B44" w14:textId="3AA7FB4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$38,442.25</w:t>
            </w:r>
          </w:p>
        </w:tc>
      </w:tr>
      <w:tr w:rsidR="1DD0701B" w14:paraId="211ECDB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CDCD4" w14:textId="17882E3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Bellavista Family Trust &amp; Mara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CB5DB" w14:textId="3875A94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Moving forward: feedlot finishing and improved sheep infrastructure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6A714" w14:textId="4708783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$51,560.55</w:t>
            </w:r>
          </w:p>
        </w:tc>
      </w:tr>
      <w:tr w:rsidR="1DD0701B" w14:paraId="18651E0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9157A" w14:textId="13BE71D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Benjinup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F0E79" w14:textId="6062B28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Bondfield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2026 feed storage &amp; water access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D7573" w14:textId="77CE7E9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$48,209.67</w:t>
            </w:r>
          </w:p>
        </w:tc>
      </w:tr>
      <w:tr w:rsidR="1DD0701B" w14:paraId="5E111601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21B9B" w14:textId="406A17B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Beulah Farms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7C50B" w14:textId="16485D2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Beulah Farms infrastructure and pasture management enhancement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2E711" w14:textId="18D1D96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$27,390.99</w:t>
            </w:r>
          </w:p>
        </w:tc>
      </w:tr>
      <w:tr w:rsidR="1DD0701B" w14:paraId="678C75A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B55F9" w14:textId="5919AE4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BM &amp; KC Micke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FDCF9" w14:textId="1806987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Adoption of pasture improvement and technology to support a change in sheep enterprise at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Mindarra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Springs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8452D" w14:textId="500821B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9D2325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A9C8D" w14:textId="16FE521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Booinup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 &amp; J.K Robinson &amp; S.W Robinson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A5D5B" w14:textId="031A9A5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Strengthening mixed farming through feed storage and lamb feeding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4E52F" w14:textId="53C293E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A989C7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60B77" w14:textId="2A57BAA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Broadview Ventures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E4EFA3" w14:textId="144F597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Hay shed construction and feed pen drainage improvements for lamb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B809D" w14:textId="28AC8A8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$43,774.50</w:t>
            </w:r>
          </w:p>
        </w:tc>
      </w:tr>
      <w:tr w:rsidR="1DD0701B" w14:paraId="0D57A61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DB634" w14:textId="1D37F3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Brockway Farms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BF042" w14:textId="1F80B48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Soil improvement program to support transition to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C18FE" w14:textId="3507819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479146A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C3493" w14:textId="6737D07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Buckingham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E6622" w14:textId="41EB138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Grain and chemical handling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080F46" w14:textId="0A49A76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FBF147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5CA82" w14:textId="5986EF9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 &amp; S Levett Farming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7FFA6" w14:textId="70F2F9C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Livestock infrastructure improvements to support transition to cattle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7A570" w14:textId="7B46C4E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6D645D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C1E43" w14:textId="193A924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 Ferguson &amp; The Trustee for CJF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5BC50" w14:textId="110E0AB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Cattle and meat sheep project: infrastructure to support enterprise expansion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8C51E" w14:textId="2E01A74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$51,224.07</w:t>
            </w:r>
          </w:p>
        </w:tc>
      </w:tr>
      <w:tr w:rsidR="1DD0701B" w14:paraId="24CBBCD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E3B4E" w14:textId="07283CC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C.A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Drygan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&amp; D.L Stothard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5BBBC" w14:textId="3994C79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Infrastructure updates to support diversification into cattle and alternative farming practices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0AA99" w14:textId="0807B6D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$32,657.85</w:t>
            </w:r>
          </w:p>
        </w:tc>
      </w:tr>
      <w:tr w:rsidR="1DD0701B" w14:paraId="16E5C9B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A52CA" w14:textId="0585FC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C.A Hill &amp; N.C Hill &amp; T.J Hill &amp; T.W Hill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242E7" w14:textId="07A2626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Braeview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confinement feeding development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F4F46" w14:textId="75D5A4F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821504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EFE14" w14:textId="05143E5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C.A Lee Steere &amp; G.A Lee Steere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54273" w14:textId="63ED90B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Sheep farming adaptation plan for Yondalee Farms,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Boyup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Brook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32448" w14:textId="20CB435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$42,403.49</w:t>
            </w:r>
          </w:p>
        </w:tc>
      </w:tr>
      <w:tr w:rsidR="1DD0701B" w14:paraId="125060E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94134" w14:textId="3FEA30F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C.E Somers &amp; E Somers &amp; L.E Somers &amp; The Trustee for Somers Farm Land Trust &amp; G.M Troup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185D3" w14:textId="0D495DB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Value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adding grain and genetics for domestic lamb supply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B35F2" w14:textId="3D1D339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51C62A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119B8" w14:textId="575330E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C.L Johnson &amp; P.E Johnson &amp; S.W Johnson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5B6EB" w14:textId="14A577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to prime lamb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EE6FA" w14:textId="246FB54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$79,927.17</w:t>
            </w:r>
          </w:p>
        </w:tc>
      </w:tr>
      <w:tr w:rsidR="1DD0701B" w14:paraId="22C1E9D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7E05C" w14:textId="4CD3D91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C.T Liebeck &amp; K.J Liebeck &amp; the Trustee for Liebeck Farming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E641F" w14:textId="7D7DAD5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Enhancing sheep management and welfare through infrastructure and water monitoring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E17CE" w14:textId="79EF58C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0DFA1B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B1E80" w14:textId="58E597A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Castledown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 &amp; the Knud Nymann Trust &amp; Viking Farms (WA)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F8176" w14:textId="33173BF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infrastructure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7F92F" w14:textId="6F6131A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3691A5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05788" w14:textId="11066BB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Chuckem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725D13" w14:textId="58EBACA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Developing a reliable stock water supply for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Chuckem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FC264" w14:textId="2E0D41B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2079C7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215BA" w14:textId="70AF554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Cogley Farm Pty Ltd &amp; C.M Gould &amp; M.E Gould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6F766" w14:textId="16B765E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Build a hay and fodder shed to support sheep feeding for local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D7695" w14:textId="51877C9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65E8E2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38066" w14:textId="4F9C5E7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Corker Pastoral Company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C592A" w14:textId="762632C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Optimising project management and lamb feeding efficiencies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F50DE" w14:textId="3D0A032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$77,820.01</w:t>
            </w:r>
          </w:p>
        </w:tc>
      </w:tr>
      <w:tr w:rsidR="1DD0701B" w14:paraId="0830A3D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74709" w14:textId="042486F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Craig Lindsay Hall &amp; Naomi Jayde Hall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82DE6" w14:textId="1FC471C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hay and feed storage shed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C3BF1" w14:textId="6CFB468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744AC6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6AE86" w14:textId="2B216F0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Crystal Brook Grazing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E19E00" w14:textId="6A7B1B1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Crystal Brook grazing adaptation to changing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F688C" w14:textId="5F44668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$72,442.14</w:t>
            </w:r>
          </w:p>
        </w:tc>
      </w:tr>
      <w:tr w:rsidR="1DD0701B" w14:paraId="76199E7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F3694" w14:textId="68188E0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Crystal Ridge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57E89" w14:textId="6A26CBE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Feed storage and fencing to support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sheep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E9C83" w14:textId="56ACB9C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$22,466.40</w:t>
            </w:r>
          </w:p>
        </w:tc>
      </w:tr>
      <w:tr w:rsidR="1DD0701B" w14:paraId="4D9BCAA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3CBA1" w14:textId="0467960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 J Beatty &amp; K E Beatty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B5FC8" w14:textId="54D8BEC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Technology adoption and infrastructure upgrades to improve wool and lamb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73411" w14:textId="3887527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0908F4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4DF1F" w14:textId="27D7249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 Piercey and Co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42C60" w14:textId="1C7F01F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Upgrades to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sheep handling and fertiliser infrastructure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4D59" w14:textId="41A61E2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$60,236.00</w:t>
            </w:r>
          </w:p>
        </w:tc>
      </w:tr>
      <w:tr w:rsidR="1DD0701B" w14:paraId="4D6DBDC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07B01" w14:textId="13C58B1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D.J Kilpatrick &amp; L.D Kilpatrick &amp; L.J Kilpatrick &amp; N.G Kilpatrick &amp; The Trustee For The Kilpatrick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44EF6" w14:textId="3B9C500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Livestock welfare and feed management improvement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4F5AD" w14:textId="2512239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$62,043.00</w:t>
            </w:r>
          </w:p>
        </w:tc>
      </w:tr>
      <w:tr w:rsidR="1DD0701B" w14:paraId="62B71DF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505CA" w14:textId="19572D9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D.L Wykes &amp; E Wykes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0DCDF" w14:textId="3A43B58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Improvements in sheep management and holding at Nerren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Nerren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Station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851B5" w14:textId="2B019A6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161659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9DF25" w14:textId="089D55A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D.M Bignell &amp; T.G Bignell &amp; the Owen Bignell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5E09B" w14:textId="119DEC7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handling and grain storage to support enterprise diversification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8A655" w14:textId="0276174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$47,087.70</w:t>
            </w:r>
          </w:p>
        </w:tc>
      </w:tr>
      <w:tr w:rsidR="1DD0701B" w14:paraId="342F899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6BD20" w14:textId="4D6D784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D.O Cail &amp; The Trustee for the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Glamoff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EC58F" w14:textId="6A0C63C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Feedlot, water &amp; advisory support to build a resilient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finishing enterprise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AB3D2" w14:textId="1150E19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$72,042.85</w:t>
            </w:r>
          </w:p>
        </w:tc>
      </w:tr>
      <w:tr w:rsidR="1DD0701B" w14:paraId="0FBAFE7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7A4B6" w14:textId="116A172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D.P Boyle &amp; K.M Boyle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38D4C" w14:textId="79904BA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equipment upgrades to support sustainable sheep farming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14900B" w14:textId="28B1514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$77,676.50</w:t>
            </w:r>
          </w:p>
        </w:tc>
      </w:tr>
      <w:tr w:rsidR="1DD0701B" w14:paraId="0EBBE78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5C0DF" w14:textId="7EBA29E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D.R &amp; L.E Gooding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A41B2" w14:textId="02E4D3E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Fodder storage shed and self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feeders to establish a feedlot area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E6DD0" w14:textId="1F84C08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$68,750.00</w:t>
            </w:r>
          </w:p>
        </w:tc>
      </w:tr>
      <w:tr w:rsidR="1DD0701B" w14:paraId="62BBAFA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15499" w14:textId="2EADD0B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Daneholme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26A17" w14:textId="3329ABF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 business diversification plan (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Daneholme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Farm)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46664" w14:textId="4D26FFA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792475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96773" w14:textId="3B0DA71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DL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Bleechmore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C7B1A" w14:textId="08221C7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D &amp; L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Bleechmore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improvements to support uptake of alternative farming systems and practices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AD0FD" w14:textId="2E11AA9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$49,225.00</w:t>
            </w:r>
          </w:p>
        </w:tc>
      </w:tr>
      <w:tr w:rsidR="1DD0701B" w14:paraId="0BCD2F8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A805E" w14:textId="1BF085A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DN Jones &amp; RP Jones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A6E55" w14:textId="7FFB603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David Jones and Son sheep enterprise development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94979" w14:textId="1A63A72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$32,855.39</w:t>
            </w:r>
          </w:p>
        </w:tc>
      </w:tr>
      <w:tr w:rsidR="1DD0701B" w14:paraId="1F35B7C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0DC52" w14:textId="3DFAED2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DP &amp; WH Mills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11AA3" w14:textId="5FCF69F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Preparing for transition to feedlot and low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stress sheep management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B6051" w14:textId="3E035AB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$34,661.55</w:t>
            </w:r>
          </w:p>
        </w:tc>
      </w:tr>
      <w:tr w:rsidR="1DD0701B" w14:paraId="5002D84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3DD19" w14:textId="4965E5E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Drumin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B4E1E" w14:textId="22DD9E5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Drumin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transition to domestic sheep production and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E747A" w14:textId="79BCCDE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CC3521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DC5AF" w14:textId="138C8B7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Dyliabing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Partners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F76A6" w14:textId="729DE18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Dyliabing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water security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76785" w14:textId="1794442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$69,184.78</w:t>
            </w:r>
          </w:p>
        </w:tc>
      </w:tr>
      <w:tr w:rsidR="1DD0701B" w14:paraId="643C223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BB4D0" w14:textId="3BBE913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E.M Ayers &amp; P.G Cleghorn &amp; the Trustee for the Cleghorn Farming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CC748" w14:textId="6A65604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Water, paddock &amp; pasture improvements on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Yungerup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property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A5619" w14:textId="5741C0B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51ECBB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B7FDA" w14:textId="6F5A54E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Eardley Holdings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053DA" w14:textId="0F8DA8D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Consultant advice to support sheep enterprise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244DC" w14:textId="621A461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$41,250.00</w:t>
            </w:r>
          </w:p>
        </w:tc>
      </w:tr>
      <w:tr w:rsidR="1DD0701B" w14:paraId="3D31715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1A98D" w14:textId="5B8E25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Eddington Farming Co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B19D5" w14:textId="38E5E1C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Eddington Farming Co feedlot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6920" w14:textId="6467852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$65,433.50</w:t>
            </w:r>
          </w:p>
        </w:tc>
      </w:tr>
      <w:tr w:rsidR="1DD0701B" w14:paraId="5ECDE8E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5F526" w14:textId="598FBAB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Emanuel Exports Pty Limited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A1389" w14:textId="40CACBA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Technology adoption and leadership development for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EA9BA" w14:textId="3C02825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7A4183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D22FF" w14:textId="3A4642A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Eungai Stud Pty. Ltd.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56F95" w14:textId="0A67D66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Eungai Stud low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stress sheep yard facility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E9242" w14:textId="3F0B751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$68,371.63</w:t>
            </w:r>
          </w:p>
        </w:tc>
      </w:tr>
      <w:tr w:rsidR="1DD0701B" w14:paraId="07AE120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BE231" w14:textId="5C9D651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Eva Farms Pty Ltd &amp; the Trustee for Nalya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777F8" w14:textId="00D5118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water infrastructure upgrade including solar bore pump and stainless troughs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57FCE" w14:textId="12EAF6F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$26,566.10</w:t>
            </w:r>
          </w:p>
        </w:tc>
      </w:tr>
      <w:tr w:rsidR="1DD0701B" w14:paraId="4438DFF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CCDE4" w14:textId="09B38E0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F.M Clune &amp; J.B Clune &amp; J.J. Clune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CF4DF" w14:textId="03C1590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Sustainable transition: enhancing animal welfare and optimising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croppable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land for resilient livestock futures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E9FCD" w14:textId="10F767E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51311D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CCD18" w14:textId="4682E46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Farmageddon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 &amp; JFKF Agribusiness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4C6A2" w14:textId="0BF5AB6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handling facility upgrade with eID and electronic weighing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4378B" w14:textId="060990D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$48,501.54</w:t>
            </w:r>
          </w:p>
        </w:tc>
      </w:tr>
      <w:tr w:rsidR="1DD0701B" w14:paraId="165C0DF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70B8C" w14:textId="758DC14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Ferncourt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Enterprises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1B6186" w14:textId="3E49ABE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from live export to cropping through infrastructure upgrades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F53CC" w14:textId="6937D43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8EA702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62794" w14:textId="50EB06D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Finiterre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19541" w14:textId="5DE177F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from mixed livestock farming to cropping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only farming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54ADF" w14:textId="7CA7F92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95F3C3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EA7A4" w14:textId="311A9B4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G.J Oneill &amp; P.J O'Neill &amp; the Trustee for O'Neill Farming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C8DEF" w14:textId="2D0561C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Attonga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feedlot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B8317" w14:textId="65170CA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$14,145.45</w:t>
            </w:r>
          </w:p>
        </w:tc>
      </w:tr>
      <w:tr w:rsidR="1DD0701B" w14:paraId="6EEC63D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249E3" w14:textId="43A6D0A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G.N Haddrick &amp; G.J Haddrick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10B0E" w14:textId="25C334C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Toorackie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for tomorrow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49FC1" w14:textId="313E2ED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0D3B51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C6CB6" w14:textId="779713B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G.R Cowcher &amp; Glen Cowcher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1C231" w14:textId="6CDC2A9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Proposed feedlot for finishing lambs to market weight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13105" w14:textId="5E1F624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$35,530.00</w:t>
            </w:r>
          </w:p>
        </w:tc>
      </w:tr>
      <w:tr w:rsidR="1DD0701B" w14:paraId="6A1CBD0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78A96" w14:textId="1D1508F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G.R Mead &amp; S.L Mead &amp; The Trustee For The Glenn Mead Property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AB5F7" w14:textId="7062329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handling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6C1BD" w14:textId="7EF842A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$41,388.60</w:t>
            </w:r>
          </w:p>
        </w:tc>
      </w:tr>
      <w:tr w:rsidR="1DD0701B" w14:paraId="4BA798D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751BB" w14:textId="76228DE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G.V Lockyer &amp; The Moree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8A278" w14:textId="75E7F25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Water storage capacity for livestock confinement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DDD9B" w14:textId="0AA4FDA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$13,927.65</w:t>
            </w:r>
          </w:p>
        </w:tc>
      </w:tr>
      <w:tr w:rsidR="1DD0701B" w14:paraId="67C5D9E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7B86C" w14:textId="37FA4FB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G.W Greaves &amp; P.M Greaves &amp; R.D Greaves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8036D" w14:textId="3AD6BD3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Purchase of silos for sheep feed and hay shed for storage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0EACB" w14:textId="5DC0A08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010776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6F97F" w14:textId="3010AD8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G.W Prowse &amp; K.A Prowse &amp; The Trustee for The Maybrook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71D8C" w14:textId="2350FFC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Future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proofing the livestock enterprise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ED0BC" w14:textId="008C907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$27,582.50</w:t>
            </w:r>
          </w:p>
        </w:tc>
      </w:tr>
      <w:tr w:rsidR="1DD0701B" w14:paraId="274CA96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564D9" w14:textId="2B69246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Gairdner River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B80A0" w14:textId="4715185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Maringanui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Grazing Co livestock enterprise transformation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B9EEE" w14:textId="5C95C2F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$80,850.00</w:t>
            </w:r>
          </w:p>
        </w:tc>
      </w:tr>
      <w:tr w:rsidR="1DD0701B" w14:paraId="7816B80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36C6D" w14:textId="3CD3810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Glendale Enterprises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161BD" w14:textId="36BC501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Simpson transition plan: hay storage and feeding improvements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F6EAA" w14:textId="4BA7AAE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DC9571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6D60B" w14:textId="046C6D4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Grant Nominees WA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6986B" w14:textId="1498536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Upgrade of processing and livestock handling facilities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92768" w14:textId="3BB59C5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C6827E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D9E6C" w14:textId="1C98D39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Green Gables Pty Ltd &amp; The Trustee for the Harvey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493AE" w14:textId="549E0C6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Silo purchase for storing grain for lamb feedlots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5F5B8" w14:textId="701F5DA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$68,662.00</w:t>
            </w:r>
          </w:p>
        </w:tc>
      </w:tr>
      <w:tr w:rsidR="1DD0701B" w14:paraId="6959BBC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F8D2F" w14:textId="3250D01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GSHJ Group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349AA" w14:textId="74149BA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Purchase and upgrade of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finishing equipment and traceability systems for WA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404E3" w14:textId="49E30D9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$19,231.82</w:t>
            </w:r>
          </w:p>
        </w:tc>
      </w:tr>
      <w:tr w:rsidR="1DD0701B" w14:paraId="5194319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2C8D2" w14:textId="4689781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H.A Bairstow &amp; H.W Bairstow &amp; the Trustee for the HW Bairstow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FC64B" w14:textId="75D1034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Hay and emergency fodder storage shed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77900" w14:textId="5C685FC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$50,886.00</w:t>
            </w:r>
          </w:p>
        </w:tc>
      </w:tr>
      <w:tr w:rsidR="1DD0701B" w14:paraId="4ABAFB4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4B2D7" w14:textId="77F308C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Hay River Estate Wines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A057F" w14:textId="53B186B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Livestock business transformation program at Hay River Estate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BD279" w14:textId="5335422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189C77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06367" w14:textId="76CD651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House Enterprises (WA)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A4FA6" w14:textId="1916B31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Merino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wether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lamb efficiency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B8BF8" w14:textId="679C9F0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$49,277.80</w:t>
            </w:r>
          </w:p>
        </w:tc>
      </w:tr>
      <w:tr w:rsidR="1DD0701B" w14:paraId="42A3FC3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2C173" w14:textId="092A6E7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I.W Robertson &amp; P.E Robertson &amp; The Donnachaidh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57F04" w14:textId="0624E1F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Creation of dual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purpose lamb finishing and confinement pens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55BBA" w14:textId="7FD8D32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$70,749.80</w:t>
            </w:r>
          </w:p>
        </w:tc>
      </w:tr>
      <w:tr w:rsidR="1DD0701B" w14:paraId="4FA9D42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2C462" w14:textId="419A287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IC &amp; NC &amp; C Faulkner &amp; Kukerin Soak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0F02A" w14:textId="4A50B72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yards and feedlot drafting yards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AFD80" w14:textId="5939030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EAB6F2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3488E" w14:textId="474A746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 Pike &amp; T.R Pike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B8378" w14:textId="53558BC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Building sustainable feed systems with expanded cropping options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C42B8" w14:textId="2DE7F04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6D7924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6EB04" w14:textId="462BBDF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J.A Ackroyd &amp; J.A Ackroyd &amp; The Ackroyd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ED9AB" w14:textId="041A0D4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Feed shed infrastructure to support sheep breed transition for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64225" w14:textId="7C6A9A0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1A5646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4CE10" w14:textId="2A54FC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J.J King &amp; M.J King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F10D9" w14:textId="02B71B9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Rangeview stock water access and paleochannel development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C6E14" w14:textId="0A2F9B7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$22,495.00</w:t>
            </w:r>
          </w:p>
        </w:tc>
      </w:tr>
      <w:tr w:rsidR="1DD0701B" w14:paraId="4A7212F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F3DE9" w14:textId="799BE0B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J.P Hassell &amp; J.M Walton-Hassell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C9C4B" w14:textId="0F27EE0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 &amp; M Hassell livestock productivity and profitability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EC763" w14:textId="30CF486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$45,846.01</w:t>
            </w:r>
          </w:p>
        </w:tc>
      </w:tr>
      <w:tr w:rsidR="1DD0701B" w14:paraId="4C67799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14DE54" w14:textId="3643DE0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James Crossing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3E20C" w14:textId="1F03FB6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Upgrade of sheep yards to improve safety and utilisation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E4EC7" w14:textId="297A135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$44,945.70</w:t>
            </w:r>
          </w:p>
        </w:tc>
      </w:tr>
      <w:tr w:rsidR="1DD0701B" w14:paraId="7BC68B51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941CE" w14:textId="4A92A3F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Jeffrey Norman Stoney and Katherine Emma Stoney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8253C" w14:textId="5056381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infrastructure upgrades to support transition to meat breeds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3B3C7" w14:textId="459D574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$75,645.35</w:t>
            </w:r>
          </w:p>
        </w:tc>
      </w:tr>
      <w:tr w:rsidR="1DD0701B" w14:paraId="59B5011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D6CF2" w14:textId="05F43D0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Jonathan A &amp; Jillian M Nelson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2E6CF" w14:textId="364A4D0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Soil improvement and claying to support a mixed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4B0A4" w14:textId="089C7A8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$33,000.00</w:t>
            </w:r>
          </w:p>
        </w:tc>
      </w:tr>
      <w:tr w:rsidR="1DD0701B" w14:paraId="6587E69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92C85" w14:textId="2267370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JTE &amp; Co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4DCA6" w14:textId="6272644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Project grain storage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63959" w14:textId="1981D10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DBA9C5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ACCE8" w14:textId="68CC41C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 &amp; J Price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2EBAC" w14:textId="54CB27A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livestock infrastructure investment for domestic processing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E86E2" w14:textId="4A2B7CD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B17898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41E12" w14:textId="569BBC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K.J Koch &amp; M.W Patullo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E6887" w14:textId="4E6649F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 diversification through cattle, beekeeping and regenerative practices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77F08" w14:textId="48FE465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$44,000.00</w:t>
            </w:r>
          </w:p>
        </w:tc>
      </w:tr>
      <w:tr w:rsidR="1DD0701B" w14:paraId="5882355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84913" w14:textId="6C3AF1D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K.J Stone &amp; C.E Stone &amp; The Trustee for the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Wardstone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B320B" w14:textId="6124DCE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Increasing cropping area on farm through improved land and water management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DA24" w14:textId="464A6A2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27B5D7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2EF22" w14:textId="4F8C568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Katundra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 &amp;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Romiloch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 &amp; K.J Siegert &amp; M.L Siegert &amp; R.P Siegert &amp; The Trustee For The Glenview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97B00" w14:textId="4BE0207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 infrastructure upgrade to improve feeding and pasture quality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6D962" w14:textId="4E11032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$31,702.00</w:t>
            </w:r>
          </w:p>
        </w:tc>
      </w:tr>
      <w:tr w:rsidR="1DD0701B" w14:paraId="083043E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5439F" w14:textId="794AA1B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Kevin James King and Janice Anne King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72EC5" w14:textId="18B1A8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King family sheep and wool market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E8D51" w14:textId="5E7FBB7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$48,055.59</w:t>
            </w:r>
          </w:p>
        </w:tc>
      </w:tr>
      <w:tr w:rsidR="1DD0701B" w14:paraId="14BAD4C1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232FD" w14:textId="4162789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Kilamarup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1A0AA" w14:textId="320C68C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Kilamarup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feed capacity and drought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proofing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D7229" w14:textId="7947B79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$73,628.50</w:t>
            </w:r>
          </w:p>
        </w:tc>
      </w:tr>
      <w:tr w:rsidR="1DD0701B" w14:paraId="628C1E3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811E2" w14:textId="764E6DF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Kunmallup Holdings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B5C9F" w14:textId="450D697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Kunmallup Farm containment and finishing yards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AE52D" w14:textId="18B3436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$68,701.50</w:t>
            </w:r>
          </w:p>
        </w:tc>
      </w:tr>
      <w:tr w:rsidR="1DD0701B" w14:paraId="2D56625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157FF" w14:textId="140B7ED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L.C Hall &amp; S.J Humphris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E7953" w14:textId="654A6B0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Feedlot infrastructure to support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sheep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71258" w14:textId="0C46752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$75,645.35</w:t>
            </w:r>
          </w:p>
        </w:tc>
      </w:tr>
      <w:tr w:rsidR="1DD0701B" w14:paraId="611CDC2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EB147" w14:textId="31CAE4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L.H Wray &amp; T.D Wray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CF45" w14:textId="6D2826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Multi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purpose undercover sheep facility with sheep handler unit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5A2381" w14:textId="2B946EF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$81,159.67</w:t>
            </w:r>
          </w:p>
        </w:tc>
      </w:tr>
      <w:tr w:rsidR="1DD0701B" w14:paraId="45FC703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E90F8" w14:textId="7494870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Lachlan McCabe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5DF2D" w14:textId="391E47A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Farm business transition plan tourism diversification stream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CDFAD" w14:textId="6352BEF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831FA3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DE7A3" w14:textId="03A9720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Lara Downs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6EC87" w14:textId="0E3D666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Improving sheep feeding systems to support profitability and transition beyond live export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5EB4D" w14:textId="45AA687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$16,363.60</w:t>
            </w:r>
          </w:p>
        </w:tc>
      </w:tr>
      <w:tr w:rsidR="1DD0701B" w14:paraId="05F0811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5DD8B" w14:textId="73271B5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Lawbrook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Holdings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4F5A0" w14:textId="54873F9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Strategic transition from live export to meat sheep and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82AA4E" w14:textId="5550026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776A04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6B922" w14:textId="7219946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Lepus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EEE59" w14:textId="6D39564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Gnowergerup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 lamb finishing and handling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3B8B1" w14:textId="66F97A3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815FC4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974E7" w14:textId="7052B3D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Leyburn Farm Stays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FFFBC" w14:textId="7354E21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B&amp;E Creek &amp; Co – harvester upgrade to support cropping expansion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2A288" w14:textId="310F117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CEA18E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9BFB4" w14:textId="682EA32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Longawarra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0C044" w14:textId="3D3F3F3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Perennial pasture and infrastructure development for year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round sheep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2015B" w14:textId="69050F4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CB1F36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9284F" w14:textId="36E3F2F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LS Johnston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CACC3" w14:textId="767A473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Infrastructure and technology upgrades to improve sheep productivity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60F29" w14:textId="7E77A9C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74A6AC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86580" w14:textId="604A3DA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 R &amp; C E Lewis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59C84" w14:textId="5721894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Supporting sheep operations at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Arubiddy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through feed storage and water monitoring infrastructure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54E26" w14:textId="4AB9F08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$69,168.00</w:t>
            </w:r>
          </w:p>
        </w:tc>
      </w:tr>
      <w:tr w:rsidR="1DD0701B" w14:paraId="622D436A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0975B" w14:textId="1956B15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M.E Ash &amp; B.F Pullella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30C21" w14:textId="5F9276A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feeding upgrades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490F4" w14:textId="6C233A5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CC252F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5BEF6" w14:textId="700D015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M.G Humphry &amp; T.G Humphry &amp;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Pankee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Valley Trading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B285B" w14:textId="567DD1C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to lamb production through new finishing facilities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19BE7" w14:textId="32B9D8F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$63,668.87</w:t>
            </w:r>
          </w:p>
        </w:tc>
      </w:tr>
      <w:tr w:rsidR="1DD0701B" w14:paraId="1B608B6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E78E1" w14:textId="5CC0338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M.L McLean &amp; M.T McLean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E4000" w14:textId="19184F9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Accelerating transition to high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value grass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fed sheep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ABDD5" w14:textId="1E93F1F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5FDC2F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D20B4" w14:textId="0BDA824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M.N Norton &amp; P.G Norton &amp; L.M. Norton &amp; C.G. Norton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28337" w14:textId="51F583F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Merino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wether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grain feeding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45AD1" w14:textId="14FDEB5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$9,493.00</w:t>
            </w:r>
          </w:p>
        </w:tc>
      </w:tr>
      <w:tr w:rsidR="1DD0701B" w14:paraId="1C36D87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BF2F0" w14:textId="5F7BA03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Marjidin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B2AD1" w14:textId="0C3C58E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feedlot to support domestic processing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A9513" w14:textId="25CEFD2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$23,189.52</w:t>
            </w:r>
          </w:p>
        </w:tc>
      </w:tr>
      <w:tr w:rsidR="1DD0701B" w14:paraId="3CBFED4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F50B8" w14:textId="161DA0A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Maurice John Smith and Darren James Smith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2AFA8" w14:textId="7490C42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Hay shed construction to support drought feeding, lamb finishing and market flexibility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F9A49" w14:textId="760E9B5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A47381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7B05E" w14:textId="734210E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Meg Hooper &amp; HL Hooper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3F688" w14:textId="496A6AB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paddock fencing upgrades to improve grazing management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57B5F" w14:textId="433DB4F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$18,086.75</w:t>
            </w:r>
          </w:p>
        </w:tc>
      </w:tr>
      <w:tr w:rsidR="1DD0701B" w14:paraId="4FC33B9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68E11" w14:textId="18CE7BA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Melissa Lee Hawkins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D53A4" w14:textId="0ECAA96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Hay and shearing shed infrastructure upgrade to support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ADC36" w14:textId="5E461E3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2894AC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BC67D" w14:textId="5B2D5EC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Merna Farming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03B97" w14:textId="3FCA86A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Merna Farms sheep management and pasture improvement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64CCE" w14:textId="66D35FEC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CFC476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4AB5F" w14:textId="44E9B34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Michael Ross Campbell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27162" w14:textId="2B1E4E9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Campbell Family Trust confinement feeding, grass finishing and feedlot enrichment lamb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51764" w14:textId="3B3F028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C6A724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0EB06" w14:textId="6DBD4E8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Morrell Valley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A8FAE" w14:textId="29A6354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Strategic silo infrastructure project to reduce risk post live export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8DF3E" w14:textId="2BBD86A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3BF1CB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730CA" w14:textId="6AC2841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N.E Major &amp; R.G Major &amp; The Trustee for Ross Major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3ADE9" w14:textId="70273A5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Implementation of a grain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based sheep finishing facility for R G Major &amp; Co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F151B" w14:textId="146CEDB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$78,650.00</w:t>
            </w:r>
          </w:p>
        </w:tc>
      </w:tr>
      <w:tr w:rsidR="1DD0701B" w14:paraId="2F1EED0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6DC73" w14:textId="370163F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Nisaja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664A0" w14:textId="7F07A64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Transforming non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arable land for sustainable farm diversification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8A1EF" w14:textId="1E9C36D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96A410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BCAC8" w14:textId="5ACDBFF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Nolyang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6E758" w14:textId="63C221F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Increase grain storage capacity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6F70B7" w14:textId="23C42A4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$77,029.68</w:t>
            </w:r>
          </w:p>
        </w:tc>
      </w:tr>
      <w:tr w:rsidR="1DD0701B" w14:paraId="6CACA18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CECDA" w14:textId="2753856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P.W Lubcke &amp; A.M Lubcke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1D27FC" w14:textId="49258EC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Exclusion boundary fencing next to WA state forest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5BA55" w14:textId="216B01F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$81,515.50</w:t>
            </w:r>
          </w:p>
        </w:tc>
      </w:tr>
      <w:tr w:rsidR="1DD0701B" w14:paraId="29DB956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5E88F" w14:textId="7451FDE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Pabula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71C12" w14:textId="4CBD2D0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Kylie Farms sheep feedlot infrastructure upgrade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87F04" w14:textId="6FE7F6C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D854BE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C4E08" w14:textId="39E726A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Panther Enterprises Pty Ltd &amp; the Trustee for Divine Intervention Trust &amp; A.T Wilson &amp; T.I Wilson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4A753" w14:textId="5E57E05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Transition strategy for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Indinup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Pastoral Co, Katanning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2D3D5" w14:textId="6B9A334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$39,875.00</w:t>
            </w:r>
          </w:p>
        </w:tc>
      </w:tr>
      <w:tr w:rsidR="1DD0701B" w14:paraId="1D98680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5ED0A" w14:textId="6648B12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Parsons Farming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FC70A" w14:textId="3C47C12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New machinery shed to support cropping expansion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3F7A6" w14:textId="083BBA6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D40C88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D20F7" w14:textId="3B467BB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Paul Melvin Bignell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7D7663" w14:textId="57C6EC9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Transition to conditioning of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wether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lambs and hoggets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4B6DB" w14:textId="7637F7C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2077C3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9E079" w14:textId="27DF66E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PC &amp; SJ Paterson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249C2" w14:textId="0C1CFEA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Expansion of sheep feeding capacity and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grain storage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2017E" w14:textId="6AB4503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$18,918.50</w:t>
            </w:r>
          </w:p>
        </w:tc>
      </w:tr>
      <w:tr w:rsidR="1DD0701B" w14:paraId="3DDD375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D8802" w14:textId="658FC5A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Quanta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6F4C2" w14:textId="3E403FE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Enhancing pasture quality through soil regeneration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310EF" w14:textId="52EB43B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$82,267.90</w:t>
            </w:r>
          </w:p>
        </w:tc>
      </w:tr>
      <w:tr w:rsidR="1DD0701B" w14:paraId="48BD9EB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7A851" w14:textId="3C3A6A5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 J Avery Holdings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1E109" w14:textId="32C3C05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Developing drought and confinement feeding capabilities on farm to strengthen performance across seasons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B73B7" w14:textId="3E20B2F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$64,764.15</w:t>
            </w:r>
          </w:p>
        </w:tc>
      </w:tr>
      <w:tr w:rsidR="1DD0701B" w14:paraId="5A4D237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37972" w14:textId="6AE4C5D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R.W Higham &amp; W.C Higham &amp; the Trustee for The Higham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7F485" w14:textId="075A675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Pasture paddock rejuvenation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1B3DD" w14:textId="4C92763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E5DDBA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150C7" w14:textId="7C703DA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Rapanui Pastoral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EF84C" w14:textId="7E4D68E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Business improvement plan to support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lamb finishing for domestic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105D0" w14:textId="66A0D3E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$81,253.38</w:t>
            </w:r>
          </w:p>
        </w:tc>
      </w:tr>
      <w:tr w:rsidR="1DD0701B" w14:paraId="66AE5FE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205D" w14:textId="0B87104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Rhodes Pastoral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41EF7" w14:textId="38FD1DB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loading ramp upgrade to improve safety and efficiency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ADC3D" w14:textId="208F30C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$20,000.20</w:t>
            </w:r>
          </w:p>
        </w:tc>
      </w:tr>
      <w:tr w:rsidR="1DD0701B" w14:paraId="190EA62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ED1BE" w14:textId="3AA992E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RJ &amp; CM Guinness Family Trust and RJ Guinness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F5DB9" w14:textId="5C003F4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Ensuring long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term sustainability in mixed farming operations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B2D6C" w14:textId="1DBA220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14291F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F7F54" w14:textId="45C5BBD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RJ and CM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Maddams</w:t>
            </w:r>
            <w:proofErr w:type="spellEnd"/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586D1" w14:textId="4B3D067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from export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focused sheep production to cattle backgrounding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0F238" w14:textId="1E7413D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476549C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B085C" w14:textId="6684AEA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RM2 Enterprises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23AC56" w14:textId="7B1D335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Diversifying through confinement feeding and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81154" w14:textId="73C52AA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B235321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F0E48" w14:textId="2A5647C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Robinson's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Yarranup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C4219" w14:textId="68FD220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Yarranup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transition from export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focused merino production to domestic meat and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11D90" w14:textId="58E79F2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$79,081.20</w:t>
            </w:r>
          </w:p>
        </w:tc>
      </w:tr>
      <w:tr w:rsidR="1DD0701B" w14:paraId="413F752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363C3" w14:textId="58F14F4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Rockett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68093" w14:textId="6314FEC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Shearing shed roof and grain storage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DF1B2" w14:textId="6EA44AD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$75,323.11</w:t>
            </w:r>
          </w:p>
        </w:tc>
      </w:tr>
      <w:tr w:rsidR="1DD0701B" w14:paraId="467D16F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0A078" w14:textId="718E9FF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S.L Wilding &amp; T.B Wilding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4A768" w14:textId="3D547BA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Transition from live export through paddock trafficability improvements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949CC" w14:textId="3046EDC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6FE098F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34C87" w14:textId="1ED4ABB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S.M Ewen &amp; M.J Ewen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1A6CF" w14:textId="20D433E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Purchase of a deep ripper to convert grazing land to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FCA63" w14:textId="45EDBF34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D178CC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03E0B" w14:textId="2C514E8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Scenic Investments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17EA1" w14:textId="6A4647C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Construction of a grain and fertiliser storage shed to improve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efficiency and business resilience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B98F3" w14:textId="031A0CD1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9D2B0D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C7BBA" w14:textId="230614D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Schinzig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DDC77" w14:textId="1B7E031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infrastructure expansion to support transition from live export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E1CB0" w14:textId="7B51D56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$71,030.30</w:t>
            </w:r>
          </w:p>
        </w:tc>
      </w:tr>
      <w:tr w:rsidR="1DD0701B" w14:paraId="23CB993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DAE3E" w14:textId="4E6513D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Scotstun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A3F05" w14:textId="03FBC0B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Development of a high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performance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lamb finishing system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74CFB" w14:textId="77CD49C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746FD0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4CCE9" w14:textId="480D316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SK Trading (WA)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BB5C9" w14:textId="1AE1562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Transition of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Sunnydown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from predominantly sheep to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7B75D" w14:textId="0DCAE17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$51,756.65</w:t>
            </w:r>
          </w:p>
        </w:tc>
      </w:tr>
      <w:tr w:rsidR="1DD0701B" w14:paraId="68941DC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98211" w14:textId="5B1DF67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Spacer Tech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F369F" w14:textId="4082C08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Mount Ferguson Grazing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lamb finishing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A4538" w14:textId="1B99717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D18082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EE207B" w14:textId="0E0A5A0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Spencerbay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A131A" w14:textId="07D2457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Redesigned fencelines and laneway systems with semi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permanent yards on an isolated block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53904" w14:textId="1BE09A07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$47,620.99</w:t>
            </w:r>
          </w:p>
        </w:tc>
      </w:tr>
      <w:tr w:rsidR="1DD0701B" w14:paraId="05D5E7C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5ED6E" w14:textId="2998977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Strebor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73A71" w14:textId="43D192B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Fencing upgrades to support lambing, finishing and cropping management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0FE99" w14:textId="6DA4D50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$26,400.00</w:t>
            </w:r>
          </w:p>
        </w:tc>
      </w:tr>
      <w:tr w:rsidR="1DD0701B" w14:paraId="6AAFF2D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A465D" w14:textId="7EDC393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T.M Johns &amp; E.G Ludemann &amp; G.L Ludemann &amp; S Ludemann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6BAD6" w14:textId="6470E26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Creation of a new sheep trading enterprise supplying domestic and feedlot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FF01E" w14:textId="062D753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$33,337.70</w:t>
            </w:r>
          </w:p>
        </w:tc>
      </w:tr>
      <w:tr w:rsidR="1DD0701B" w14:paraId="33A4B6E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F2CBC" w14:textId="19DC8EF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T.S. &amp; D.E. Cowcher Farms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C8D72A" w14:textId="47F775B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Pasture and cropping technology improvements to support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4C45E" w14:textId="5677927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$75,575.50</w:t>
            </w:r>
          </w:p>
        </w:tc>
      </w:tr>
      <w:tr w:rsidR="1DD0701B" w14:paraId="7855B8F7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D67C7" w14:textId="35AC9B5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Tachbrook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1983C" w14:textId="5F7AE86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Construction of an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grain bunker to support sheep and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FAC7C" w14:textId="777D268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3AAB23F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745DE" w14:textId="2366098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Talbot Downs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AD8B4" w14:textId="4FC5050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D.R &amp; L.E Gooding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AC9C5" w14:textId="366116C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$19,213.36</w:t>
            </w:r>
          </w:p>
        </w:tc>
      </w:tr>
      <w:tr w:rsidR="1DD0701B" w14:paraId="592EA5D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7BBBC" w14:textId="2D9798B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Tandar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35195" w14:textId="58748A7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Development of irrigated summer feed systems for lamb finishing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083A5" w14:textId="3BAA4C36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435E04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FC464" w14:textId="4676B66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The South Group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E759B" w14:textId="4F22087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CJ South &amp; Co enterprise transition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DCCB9" w14:textId="5D051DD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D722B0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D033CE" w14:textId="27C46C3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The Trustee for Grant Ward Family Trust &amp; The Trustee for Phillip Ward Family Trust &amp; The Trustee for Ward Brothers Family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ED56E" w14:textId="425540F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Enhancement of feed supply and finishing options for local markets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A7D3D" w14:textId="120DF46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1B29611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4EC90" w14:textId="267A4DC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The Trustee for the BM Van Beek Trust &amp; The Trustee for the VB AG Trust &amp; K.G Van Beek &amp; M.W Van Beek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EFB78" w14:textId="08A6BA6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Koolena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Wannery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infrastructure upgrades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930DA" w14:textId="26CCB7E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63E46CA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CE85A" w14:textId="57DE1CA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The Trustee for the CCPAT Trust &amp; The Trustee for the TSP Trust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B718B" w14:textId="5A0CC38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Grain bag storage expansion and lentil enterprise development at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Woolkabin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096F7" w14:textId="4813F50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$75,020.00</w:t>
            </w:r>
          </w:p>
        </w:tc>
      </w:tr>
      <w:tr w:rsidR="1DD0701B" w14:paraId="5DDBB7A4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41468" w14:textId="4A352FC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Tilbrook PC &amp; RL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6798B" w14:textId="4EB6CA0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Building a resilient future for fine wool sheep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1BA74" w14:textId="0629B4AF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A7F5A5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1ED18" w14:textId="0195FEE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TMH Management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9CBEC" w14:textId="1814B1F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Investment in increased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farm grain storage infrastructure for transition to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feedlotting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prime lambs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197AE" w14:textId="5B968F29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$26,853.75</w:t>
            </w:r>
          </w:p>
        </w:tc>
      </w:tr>
      <w:tr w:rsidR="1DD0701B" w14:paraId="0E63C44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2DF7F" w14:textId="7792CFB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TR Camerer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55325" w14:textId="2CDE59B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wool storage to improve market flexibility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78961" w14:textId="27C3F82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7F6964E6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D3F0C" w14:textId="6A815DD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Undercliffe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93830" w14:textId="6E9E778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Dual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purpose farm shed to support livestock and cropping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D9D82" w14:textId="5746994B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5E1A2F0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A1AF1" w14:textId="1C3E46A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United Enterprises (WA)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5DD92" w14:textId="4128BFC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forward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B04E8F" w14:textId="02A4D3A8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4B132FFA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5690A" w14:textId="176126E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Upper Blackwood Estate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66A9B" w14:textId="4710C07F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Infrastructure upgrade and equipment purchase –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Te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Pari HD4 sheep handler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5342D" w14:textId="68518B5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$25,850.00</w:t>
            </w:r>
          </w:p>
        </w:tc>
      </w:tr>
      <w:tr w:rsidR="1DD0701B" w14:paraId="6D82C0D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77626" w14:textId="00CA302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Valerie Esme Mouritz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77F4B" w14:textId="29EC064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Cattle yard infrastructure for farm diversification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E2181" w14:textId="356E2C8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53453A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465AF" w14:textId="71C18CF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Wangeling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5FA1C" w14:textId="77A8DF9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Piesse Farming Trust transition project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E402F" w14:textId="7E2C90C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2BC202B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AAB84" w14:textId="26AB89A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Warra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Warra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Farming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E0EFE" w14:textId="6C2412AE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systems modernisation project with smart water and remote weighing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4A5BA" w14:textId="4F85735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$54,083.50</w:t>
            </w:r>
          </w:p>
        </w:tc>
      </w:tr>
      <w:tr w:rsidR="1DD0701B" w14:paraId="5D06E53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8D6F7" w14:textId="45FBE57C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Warragull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A7318" w14:textId="63DF0788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Equipment purchase to safely and efficiently handle increased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grain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540C6" w14:textId="49737E2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0EEA9FD3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8AD0B7" w14:textId="1DC57629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Warranine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Park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DBF18" w14:textId="6E9049D2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Improved sheep handling and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monitoring systems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3E959" w14:textId="1A6647DE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2C343D9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2672F" w14:textId="080DD4D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Wayne Andrew Parker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F47E6" w14:textId="072ABBF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Infrastructure upgrades to enhance domestic lamb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E4FB7" w14:textId="321FF89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$59,716.25</w:t>
            </w:r>
          </w:p>
        </w:tc>
      </w:tr>
      <w:tr w:rsidR="1DD0701B" w14:paraId="2D41514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7C4B24" w14:textId="581114A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Wesley Brian Silver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7463A" w14:textId="0F1A536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Sheep yards and </w:t>
            </w: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coolroom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construction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7D5FC" w14:textId="2372301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$17,518.34</w:t>
            </w:r>
          </w:p>
        </w:tc>
      </w:tr>
      <w:tr w:rsidR="1DD0701B" w14:paraId="440D4B1D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9AFBA" w14:textId="483B1DD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Westlands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Honey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88856" w14:textId="20D2483A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Infrastructure upgrades for lamb and Dorper transition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BFD24" w14:textId="19B5797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3924BCA2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EDC5C" w14:textId="3F0DB5F1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Wilglenon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504B5" w14:textId="6A9CBAF4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Diversification plan for cropping and sheep meat production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11064" w14:textId="7E66E162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$69,576.10</w:t>
            </w:r>
          </w:p>
        </w:tc>
      </w:tr>
      <w:tr w:rsidR="1DD0701B" w14:paraId="646B196E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E56D5" w14:textId="162E5A0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Willawa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Holdings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7714B" w14:textId="4BCC019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Development of accurate on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farm sheep drafting and weighing processes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62B53" w14:textId="3CAA2F85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$17,221.60</w:t>
            </w:r>
          </w:p>
        </w:tc>
      </w:tr>
      <w:tr w:rsidR="1DD0701B" w14:paraId="5A0B1395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C36B2" w14:textId="28100C6B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Wollan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9885C" w14:textId="3AE46D03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Wollan infrastructure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812B6" w14:textId="754BB9EA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$34,588.40</w:t>
            </w:r>
          </w:p>
        </w:tc>
      </w:tr>
      <w:tr w:rsidR="1DD0701B" w14:paraId="2AC96BE8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FB9CA" w14:textId="25DA997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Woodyarrup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Farm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E7080" w14:textId="6C2DBFBD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handling equipment upgrade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56418" w14:textId="011EA593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$20,039.01</w:t>
            </w:r>
          </w:p>
        </w:tc>
      </w:tr>
      <w:tr w:rsidR="1DD0701B" w14:paraId="005E76BA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46383" w14:textId="306948A6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Woolamia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80A22" w14:textId="75EE8715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Sheep yard cover and handling upgrade for safer, low</w:t>
            </w:r>
            <w:r>
              <w:noBreakHyphen/>
            </w:r>
            <w:r w:rsidRPr="1DD0701B">
              <w:rPr>
                <w:rFonts w:ascii="Calibri" w:eastAsia="Calibri" w:hAnsi="Calibri" w:cs="Calibri"/>
                <w:color w:val="000000" w:themeColor="text1"/>
              </w:rPr>
              <w:t>stress livestock management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86AA3" w14:textId="7453721D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$82,500.00</w:t>
            </w:r>
          </w:p>
        </w:tc>
      </w:tr>
      <w:tr w:rsidR="1DD0701B" w14:paraId="5FBA452B" w14:textId="77777777" w:rsidTr="00DD59A5">
        <w:trPr>
          <w:trHeight w:val="300"/>
        </w:trPr>
        <w:tc>
          <w:tcPr>
            <w:tcW w:w="382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BF8F4" w14:textId="4DF2DB07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1DD0701B">
              <w:rPr>
                <w:rFonts w:ascii="Calibri" w:eastAsia="Calibri" w:hAnsi="Calibri" w:cs="Calibri"/>
                <w:color w:val="000000" w:themeColor="text1"/>
              </w:rPr>
              <w:t>Wyarin</w:t>
            </w:r>
            <w:proofErr w:type="spellEnd"/>
            <w:r w:rsidRPr="1DD0701B">
              <w:rPr>
                <w:rFonts w:ascii="Calibri" w:eastAsia="Calibri" w:hAnsi="Calibri" w:cs="Calibri"/>
                <w:color w:val="000000" w:themeColor="text1"/>
              </w:rPr>
              <w:t xml:space="preserve"> Nominees Pty Ltd</w:t>
            </w:r>
          </w:p>
        </w:tc>
        <w:tc>
          <w:tcPr>
            <w:tcW w:w="487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72D62" w14:textId="7BABF460" w:rsidR="1DD0701B" w:rsidRDefault="1DD0701B" w:rsidP="1DD0701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Live export diversification strategy for Patterson Farms</w:t>
            </w:r>
          </w:p>
        </w:tc>
        <w:tc>
          <w:tcPr>
            <w:tcW w:w="1417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EAEAE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E354B" w14:textId="58089DF0" w:rsidR="1DD0701B" w:rsidRDefault="1DD0701B" w:rsidP="00DD59A5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1DD0701B">
              <w:rPr>
                <w:rFonts w:ascii="Calibri" w:eastAsia="Calibri" w:hAnsi="Calibri" w:cs="Calibri"/>
                <w:color w:val="000000" w:themeColor="text1"/>
              </w:rPr>
              <w:t>$81,763.41</w:t>
            </w:r>
          </w:p>
        </w:tc>
      </w:tr>
    </w:tbl>
    <w:p w14:paraId="5101E1F9" w14:textId="4575B00A" w:rsidR="00D478B4" w:rsidRDefault="00D478B4" w:rsidP="00D478B4"/>
    <w:p w14:paraId="5206DE7F" w14:textId="77777777" w:rsidR="00736094" w:rsidRPr="00D22654" w:rsidRDefault="00736094" w:rsidP="00D478B4"/>
    <w:p w14:paraId="5D3F0B1A" w14:textId="77777777" w:rsidR="00C55DCE" w:rsidRPr="00353B21" w:rsidRDefault="00C55DCE" w:rsidP="00C55DCE">
      <w:pPr>
        <w:pStyle w:val="Heading3"/>
      </w:pPr>
      <w:r>
        <w:t>More</w:t>
      </w:r>
      <w:r w:rsidRPr="0080517C">
        <w:t xml:space="preserve"> information</w:t>
      </w:r>
    </w:p>
    <w:p w14:paraId="5699BD76" w14:textId="77777777" w:rsidR="00C55DCE" w:rsidRPr="00017ACB" w:rsidRDefault="00C55DCE" w:rsidP="00C55DCE">
      <w:pPr>
        <w:rPr>
          <w:rStyle w:val="Hyperlink"/>
          <w:lang w:eastAsia="ja-JP"/>
        </w:rPr>
      </w:pPr>
      <w:r w:rsidRPr="00017ACB">
        <w:rPr>
          <w:lang w:eastAsia="ja-JP"/>
        </w:rPr>
        <w:t>Web</w:t>
      </w:r>
      <w:r>
        <w:rPr>
          <w:lang w:eastAsia="ja-JP"/>
        </w:rPr>
        <w:t xml:space="preserve">: </w:t>
      </w:r>
      <w:hyperlink r:id="rId11" w:history="1">
        <w:r w:rsidRPr="00353B21">
          <w:rPr>
            <w:rStyle w:val="Hyperlink"/>
            <w:lang w:eastAsia="ja-JP"/>
          </w:rPr>
          <w:t>agriculture.gov.au/2028</w:t>
        </w:r>
      </w:hyperlink>
      <w:r>
        <w:rPr>
          <w:lang w:eastAsia="ja-JP"/>
        </w:rPr>
        <w:t xml:space="preserve"> </w:t>
      </w:r>
    </w:p>
    <w:p w14:paraId="297CE118" w14:textId="24ACD13F" w:rsidR="0027303F" w:rsidRPr="003E7E31" w:rsidRDefault="00C55DCE" w:rsidP="00DD59A5">
      <w:pPr>
        <w:spacing w:after="360"/>
      </w:pPr>
      <w:r w:rsidRPr="00017ACB">
        <w:rPr>
          <w:lang w:eastAsia="ja-JP"/>
        </w:rPr>
        <w:t>Email</w:t>
      </w:r>
      <w:r>
        <w:rPr>
          <w:lang w:eastAsia="ja-JP"/>
        </w:rPr>
        <w:t xml:space="preserve">: </w:t>
      </w:r>
      <w:hyperlink r:id="rId12" w:history="1">
        <w:r w:rsidRPr="00F54DC0">
          <w:rPr>
            <w:rStyle w:val="Hyperlink"/>
            <w:lang w:eastAsia="ja-JP"/>
          </w:rPr>
          <w:t>livesheep.phaseout@aff.gov.au</w:t>
        </w:r>
      </w:hyperlink>
      <w:r>
        <w:rPr>
          <w:lang w:eastAsia="ja-JP"/>
        </w:rPr>
        <w:t xml:space="preserve"> </w:t>
      </w:r>
    </w:p>
    <w:sectPr w:rsidR="0027303F" w:rsidRPr="003E7E31" w:rsidSect="0090035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418" w:bottom="1440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7F867" w14:textId="77777777" w:rsidR="001A3931" w:rsidRDefault="001A3931" w:rsidP="00A60185">
      <w:r>
        <w:separator/>
      </w:r>
    </w:p>
  </w:endnote>
  <w:endnote w:type="continuationSeparator" w:id="0">
    <w:p w14:paraId="3CC5AD38" w14:textId="77777777" w:rsidR="001A3931" w:rsidRDefault="001A3931" w:rsidP="00A6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669" w14:textId="77777777" w:rsidR="000932CD" w:rsidRDefault="008016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999AC37" wp14:editId="7B1615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24485686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48D4D6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999AC37">
              <v:stroke joinstyle="miter"/>
              <v:path gradientshapeok="t" o:connecttype="rect"/>
            </v:shapetype>
            <v:shape id="Text Box 5" style="position:absolute;left:0;text-align:left;margin-left:0;margin-top:0;width:43.45pt;height:29.6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>
              <v:textbox style="mso-fit-shape-to-text:t" inset="0,0,0,15pt">
                <w:txbxContent>
                  <w:p w:rsidRPr="008016DF" w:rsidR="008016DF" w:rsidP="008016DF" w:rsidRDefault="008016DF" w14:paraId="7948D4D6" w14:textId="77777777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678D" w14:textId="1C3897BC" w:rsidR="00B00BAC" w:rsidRDefault="008016DF" w:rsidP="009B76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201B311" wp14:editId="29FF2605">
              <wp:simplePos x="904875" y="9991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3136593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D6D17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201B311">
              <v:stroke joinstyle="miter"/>
              <v:path gradientshapeok="t" o:connecttype="rect"/>
            </v:shapetype>
            <v:shape id="Text Box 6" style="position:absolute;left:0;text-align:left;margin-left:0;margin-top:0;width:43.45pt;height:29.65pt;z-index:2516828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>
              <v:textbox style="mso-fit-shape-to-text:t" inset="0,0,0,15pt">
                <w:txbxContent>
                  <w:p w:rsidRPr="008016DF" w:rsidR="008016DF" w:rsidP="008016DF" w:rsidRDefault="008016DF" w14:paraId="569D6D17" w14:textId="77777777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C20A" w14:textId="3FCE4C58" w:rsidR="000932CD" w:rsidRPr="00217F8E" w:rsidRDefault="000932CD" w:rsidP="002F0E3B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DA7C" w14:textId="77777777" w:rsidR="001A3931" w:rsidRDefault="001A3931" w:rsidP="00A60185">
      <w:r>
        <w:separator/>
      </w:r>
    </w:p>
  </w:footnote>
  <w:footnote w:type="continuationSeparator" w:id="0">
    <w:p w14:paraId="438022CB" w14:textId="77777777" w:rsidR="001A3931" w:rsidRDefault="001A3931" w:rsidP="00A6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0826" w14:textId="77777777" w:rsidR="00B00BAC" w:rsidRDefault="008016DF" w:rsidP="00E45765">
    <w:pPr>
      <w:pStyle w:val="Classification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21A5767" wp14:editId="7A14A1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2310387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E3E76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21A5767">
              <v:stroke joinstyle="miter"/>
              <v:path gradientshapeok="t" o:connecttype="rect"/>
            </v:shapetype>
            <v:shape id="Text Box 2" style="position:absolute;left:0;text-align:left;margin-left:0;margin-top:0;width:43.45pt;height:29.65pt;z-index:2516787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>
              <v:textbox style="mso-fit-shape-to-text:t" inset="0,15pt,0,0">
                <w:txbxContent>
                  <w:p w:rsidRPr="008016DF" w:rsidR="008016DF" w:rsidP="008016DF" w:rsidRDefault="008016DF" w14:paraId="61AE3E76" w14:textId="77777777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BAC">
      <w:fldChar w:fldCharType="begin"/>
    </w:r>
    <w:r w:rsidR="00B00BAC">
      <w:instrText xml:space="preserve"> DOCPROPERTY SecurityClassification \* MERGEFORMAT </w:instrText>
    </w:r>
    <w:r w:rsidR="00B00BAC">
      <w:fldChar w:fldCharType="separate"/>
    </w:r>
    <w:r w:rsidR="00C55DCE">
      <w:rPr>
        <w:b/>
        <w:bCs/>
        <w:lang w:val="en-US"/>
      </w:rPr>
      <w:t>Error! Unknown document property name.</w:t>
    </w:r>
    <w:r w:rsidR="00B00BAC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652E" w14:textId="77777777" w:rsidR="000932CD" w:rsidRDefault="008016DF" w:rsidP="008016DF">
    <w:pPr>
      <w:pStyle w:val="Header"/>
      <w:spacing w:before="360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DDBA28F" wp14:editId="26426D78">
              <wp:simplePos x="904875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8086523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14284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DDBA28F">
              <v:stroke joinstyle="miter"/>
              <v:path gradientshapeok="t" o:connecttype="rect"/>
            </v:shapetype>
            <v:shape id="Text Box 3" style="position:absolute;left:0;text-align:left;margin-left:0;margin-top:0;width:43.45pt;height:29.65pt;z-index:2516797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>
              <v:textbox style="mso-fit-shape-to-text:t" inset="0,15pt,0,0">
                <w:txbxContent>
                  <w:p w:rsidRPr="008016DF" w:rsidR="008016DF" w:rsidP="008016DF" w:rsidRDefault="008016DF" w14:paraId="15714284" w14:textId="77777777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B758" w14:textId="77777777" w:rsidR="006A6D38" w:rsidRDefault="008016DF" w:rsidP="005E35DC">
    <w:pPr>
      <w:pStyle w:val="Header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19465F" wp14:editId="07C79A9C">
              <wp:simplePos x="904875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898446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33217" w14:textId="77777777" w:rsidR="008016DF" w:rsidRPr="008016DF" w:rsidRDefault="008016DF" w:rsidP="008016DF">
                          <w:pPr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016DF">
                            <w:rPr>
                              <w:rFonts w:ascii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14="http://schemas.microsoft.com/office/drawing/2010/main" xmlns:pic="http://schemas.openxmlformats.org/drawingml/2006/picture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719465F">
              <v:stroke joinstyle="miter"/>
              <v:path gradientshapeok="t" o:connecttype="rect"/>
            </v:shapetype>
            <v:shape id="Text Box 1" style="position:absolute;margin-left:0;margin-top:0;width:43.45pt;height:29.65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>
              <v:textbox style="mso-fit-shape-to-text:t" inset="0,15pt,0,0">
                <w:txbxContent>
                  <w:p w:rsidRPr="008016DF" w:rsidR="008016DF" w:rsidP="008016DF" w:rsidRDefault="008016DF" w14:paraId="6AA33217" w14:textId="77777777">
                    <w:pPr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016DF">
                      <w:rPr>
                        <w:rFonts w:ascii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B4CAAA6" w14:textId="77777777" w:rsidR="003E7E31" w:rsidRPr="0018292D" w:rsidRDefault="009D72FA" w:rsidP="0018292D">
    <w:pPr>
      <w:pStyle w:val="Header"/>
      <w:jc w:val="left"/>
      <w:rPr>
        <w:rStyle w:val="Strong"/>
        <w:b w:val="0"/>
        <w:bCs w:val="0"/>
      </w:rPr>
    </w:pPr>
    <w:r>
      <w:rPr>
        <w:noProof/>
      </w:rPr>
      <w:drawing>
        <wp:inline distT="0" distB="0" distL="0" distR="0" wp14:anchorId="3AB26638" wp14:editId="69083C5F">
          <wp:extent cx="1971675" cy="569937"/>
          <wp:effectExtent l="0" t="0" r="0" b="1905"/>
          <wp:docPr id="1717487182" name="Picture 1717487182" descr="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ab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56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DB9"/>
    <w:multiLevelType w:val="multilevel"/>
    <w:tmpl w:val="EE642D22"/>
    <w:styleLink w:val="BulletList"/>
    <w:lvl w:ilvl="0">
      <w:start w:val="1"/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D7120FB"/>
    <w:multiLevelType w:val="singleLevel"/>
    <w:tmpl w:val="2000EDEA"/>
    <w:lvl w:ilvl="0">
      <w:start w:val="1"/>
      <w:numFmt w:val="upperLetter"/>
      <w:lvlText w:val="%1:"/>
      <w:lvlJc w:val="left"/>
      <w:pPr>
        <w:ind w:left="360" w:hanging="360"/>
      </w:pPr>
      <w:rPr>
        <w:rFonts w:hint="default"/>
        <w:sz w:val="22"/>
      </w:rPr>
    </w:lvl>
  </w:abstractNum>
  <w:abstractNum w:abstractNumId="2" w15:restartNumberingAfterBreak="0">
    <w:nsid w:val="1F745BC2"/>
    <w:multiLevelType w:val="multilevel"/>
    <w:tmpl w:val="EE642D22"/>
    <w:numStyleLink w:val="BulletList"/>
  </w:abstractNum>
  <w:abstractNum w:abstractNumId="3" w15:restartNumberingAfterBreak="0">
    <w:nsid w:val="3098052F"/>
    <w:multiLevelType w:val="multilevel"/>
    <w:tmpl w:val="473EA67C"/>
    <w:lvl w:ilvl="0">
      <w:start w:val="1"/>
      <w:numFmt w:val="decimal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AA12966"/>
    <w:multiLevelType w:val="multilevel"/>
    <w:tmpl w:val="A0241B28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B8F3B04"/>
    <w:multiLevelType w:val="multilevel"/>
    <w:tmpl w:val="47AAA7EE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7" w15:restartNumberingAfterBreak="0">
    <w:nsid w:val="65456429"/>
    <w:multiLevelType w:val="multilevel"/>
    <w:tmpl w:val="21CCF778"/>
    <w:lvl w:ilvl="0">
      <w:start w:val="1"/>
      <w:numFmt w:val="decimal"/>
      <w:lvlText w:val="%1."/>
      <w:lvlJc w:val="left"/>
      <w:pPr>
        <w:ind w:left="369" w:hanging="369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8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A730FE1"/>
    <w:multiLevelType w:val="hybridMultilevel"/>
    <w:tmpl w:val="7E96ACDE"/>
    <w:lvl w:ilvl="0" w:tplc="E3BC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C7C61"/>
    <w:multiLevelType w:val="hybridMultilevel"/>
    <w:tmpl w:val="D58E68B2"/>
    <w:lvl w:ilvl="0" w:tplc="43FC7C2E">
      <w:start w:val="1"/>
      <w:numFmt w:val="decimal"/>
      <w:lvlText w:val="%1."/>
      <w:lvlJc w:val="left"/>
      <w:pPr>
        <w:ind w:left="720" w:hanging="360"/>
      </w:pPr>
    </w:lvl>
    <w:lvl w:ilvl="1" w:tplc="6706BADE">
      <w:start w:val="1"/>
      <w:numFmt w:val="lowerLetter"/>
      <w:lvlText w:val="%2."/>
      <w:lvlJc w:val="left"/>
      <w:pPr>
        <w:ind w:left="1440" w:hanging="360"/>
      </w:pPr>
    </w:lvl>
    <w:lvl w:ilvl="2" w:tplc="4FA27204">
      <w:start w:val="1"/>
      <w:numFmt w:val="lowerRoman"/>
      <w:lvlText w:val="%3."/>
      <w:lvlJc w:val="right"/>
      <w:pPr>
        <w:ind w:left="2160" w:hanging="180"/>
      </w:pPr>
    </w:lvl>
    <w:lvl w:ilvl="3" w:tplc="86B67F6E" w:tentative="1">
      <w:start w:val="1"/>
      <w:numFmt w:val="decimal"/>
      <w:lvlText w:val="%4."/>
      <w:lvlJc w:val="left"/>
      <w:pPr>
        <w:ind w:left="2880" w:hanging="360"/>
      </w:pPr>
    </w:lvl>
    <w:lvl w:ilvl="4" w:tplc="06424DDA" w:tentative="1">
      <w:start w:val="1"/>
      <w:numFmt w:val="lowerLetter"/>
      <w:lvlText w:val="%5."/>
      <w:lvlJc w:val="left"/>
      <w:pPr>
        <w:ind w:left="3600" w:hanging="360"/>
      </w:pPr>
    </w:lvl>
    <w:lvl w:ilvl="5" w:tplc="01D6EEB4" w:tentative="1">
      <w:start w:val="1"/>
      <w:numFmt w:val="lowerRoman"/>
      <w:lvlText w:val="%6."/>
      <w:lvlJc w:val="right"/>
      <w:pPr>
        <w:ind w:left="4320" w:hanging="180"/>
      </w:pPr>
    </w:lvl>
    <w:lvl w:ilvl="6" w:tplc="FE0223E2" w:tentative="1">
      <w:start w:val="1"/>
      <w:numFmt w:val="decimal"/>
      <w:lvlText w:val="%7."/>
      <w:lvlJc w:val="left"/>
      <w:pPr>
        <w:ind w:left="5040" w:hanging="360"/>
      </w:pPr>
    </w:lvl>
    <w:lvl w:ilvl="7" w:tplc="E4BED4AE" w:tentative="1">
      <w:start w:val="1"/>
      <w:numFmt w:val="lowerLetter"/>
      <w:lvlText w:val="%8."/>
      <w:lvlJc w:val="left"/>
      <w:pPr>
        <w:ind w:left="5760" w:hanging="360"/>
      </w:pPr>
    </w:lvl>
    <w:lvl w:ilvl="8" w:tplc="C0587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E23A7"/>
    <w:multiLevelType w:val="singleLevel"/>
    <w:tmpl w:val="2000EDEA"/>
    <w:lvl w:ilvl="0">
      <w:start w:val="1"/>
      <w:numFmt w:val="upperLetter"/>
      <w:lvlText w:val="%1:"/>
      <w:lvlJc w:val="left"/>
      <w:pPr>
        <w:ind w:left="360" w:hanging="360"/>
      </w:pPr>
      <w:rPr>
        <w:rFonts w:hint="default"/>
        <w:sz w:val="22"/>
      </w:rPr>
    </w:lvl>
  </w:abstractNum>
  <w:abstractNum w:abstractNumId="12" w15:restartNumberingAfterBreak="0">
    <w:nsid w:val="762964D5"/>
    <w:multiLevelType w:val="multilevel"/>
    <w:tmpl w:val="E898CC72"/>
    <w:styleLink w:val="KeyPoints"/>
    <w:lvl w:ilvl="0">
      <w:start w:val="1"/>
      <w:numFmt w:val="decimal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 w16cid:durableId="458652579">
    <w:abstractNumId w:val="12"/>
  </w:num>
  <w:num w:numId="2" w16cid:durableId="901135544">
    <w:abstractNumId w:val="0"/>
  </w:num>
  <w:num w:numId="3" w16cid:durableId="204218367">
    <w:abstractNumId w:val="10"/>
  </w:num>
  <w:num w:numId="4" w16cid:durableId="277807977">
    <w:abstractNumId w:val="8"/>
  </w:num>
  <w:num w:numId="5" w16cid:durableId="1194540788">
    <w:abstractNumId w:val="4"/>
  </w:num>
  <w:num w:numId="6" w16cid:durableId="1043945646">
    <w:abstractNumId w:val="3"/>
  </w:num>
  <w:num w:numId="7" w16cid:durableId="378557022">
    <w:abstractNumId w:val="7"/>
  </w:num>
  <w:num w:numId="8" w16cid:durableId="880481624">
    <w:abstractNumId w:val="2"/>
  </w:num>
  <w:num w:numId="9" w16cid:durableId="1134983171">
    <w:abstractNumId w:val="1"/>
  </w:num>
  <w:num w:numId="10" w16cid:durableId="150366392">
    <w:abstractNumId w:val="11"/>
  </w:num>
  <w:num w:numId="11" w16cid:durableId="19345853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1395064">
    <w:abstractNumId w:val="9"/>
  </w:num>
  <w:num w:numId="13" w16cid:durableId="646935312">
    <w:abstractNumId w:val="5"/>
  </w:num>
  <w:num w:numId="14" w16cid:durableId="1978678319">
    <w:abstractNumId w:val="5"/>
  </w:num>
  <w:num w:numId="15" w16cid:durableId="252277501">
    <w:abstractNumId w:val="5"/>
  </w:num>
  <w:num w:numId="16" w16cid:durableId="355429461">
    <w:abstractNumId w:val="6"/>
  </w:num>
  <w:num w:numId="17" w16cid:durableId="1025326395">
    <w:abstractNumId w:val="6"/>
  </w:num>
  <w:num w:numId="18" w16cid:durableId="1354267213">
    <w:abstractNumId w:val="6"/>
  </w:num>
  <w:num w:numId="19" w16cid:durableId="2136243657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af63eb2-762a-44a1-9bc7-38085c7189e5"/>
    <w:docVar w:name="SecurityClassificationInHeader" w:val="False"/>
  </w:docVars>
  <w:rsids>
    <w:rsidRoot w:val="00C55DCE"/>
    <w:rsid w:val="00004AEE"/>
    <w:rsid w:val="00004DAD"/>
    <w:rsid w:val="00005CAA"/>
    <w:rsid w:val="00010210"/>
    <w:rsid w:val="00014060"/>
    <w:rsid w:val="00015ADA"/>
    <w:rsid w:val="00017BB8"/>
    <w:rsid w:val="00020C99"/>
    <w:rsid w:val="00024BFD"/>
    <w:rsid w:val="000260F8"/>
    <w:rsid w:val="0002707B"/>
    <w:rsid w:val="00031219"/>
    <w:rsid w:val="00033F8F"/>
    <w:rsid w:val="0005148E"/>
    <w:rsid w:val="0005270A"/>
    <w:rsid w:val="00053EAC"/>
    <w:rsid w:val="00061805"/>
    <w:rsid w:val="00063AF2"/>
    <w:rsid w:val="000642C0"/>
    <w:rsid w:val="000759E5"/>
    <w:rsid w:val="00080377"/>
    <w:rsid w:val="00080A47"/>
    <w:rsid w:val="0008356A"/>
    <w:rsid w:val="0008410F"/>
    <w:rsid w:val="00084AC6"/>
    <w:rsid w:val="00085C49"/>
    <w:rsid w:val="00087B76"/>
    <w:rsid w:val="00091608"/>
    <w:rsid w:val="0009257B"/>
    <w:rsid w:val="000932CD"/>
    <w:rsid w:val="0009333C"/>
    <w:rsid w:val="0009704F"/>
    <w:rsid w:val="000A0F11"/>
    <w:rsid w:val="000A125A"/>
    <w:rsid w:val="000A4D95"/>
    <w:rsid w:val="000A57CD"/>
    <w:rsid w:val="000B3758"/>
    <w:rsid w:val="000B7681"/>
    <w:rsid w:val="000B7B42"/>
    <w:rsid w:val="000C02B7"/>
    <w:rsid w:val="000C5342"/>
    <w:rsid w:val="000C5DFC"/>
    <w:rsid w:val="000C63ED"/>
    <w:rsid w:val="000C706A"/>
    <w:rsid w:val="000D1B09"/>
    <w:rsid w:val="000D2887"/>
    <w:rsid w:val="000D61D0"/>
    <w:rsid w:val="000D6D63"/>
    <w:rsid w:val="000E0081"/>
    <w:rsid w:val="000E07CF"/>
    <w:rsid w:val="000E0B31"/>
    <w:rsid w:val="000E1BAA"/>
    <w:rsid w:val="000E6008"/>
    <w:rsid w:val="0011498E"/>
    <w:rsid w:val="00115BF1"/>
    <w:rsid w:val="00117A45"/>
    <w:rsid w:val="001219EE"/>
    <w:rsid w:val="00122471"/>
    <w:rsid w:val="001224AE"/>
    <w:rsid w:val="00124D19"/>
    <w:rsid w:val="00130725"/>
    <w:rsid w:val="001337D4"/>
    <w:rsid w:val="001430DA"/>
    <w:rsid w:val="00143480"/>
    <w:rsid w:val="00147C12"/>
    <w:rsid w:val="001527A1"/>
    <w:rsid w:val="001530DC"/>
    <w:rsid w:val="00154989"/>
    <w:rsid w:val="00154C0A"/>
    <w:rsid w:val="00155A9F"/>
    <w:rsid w:val="00160262"/>
    <w:rsid w:val="00160AD3"/>
    <w:rsid w:val="0016616A"/>
    <w:rsid w:val="0016780A"/>
    <w:rsid w:val="00173EBF"/>
    <w:rsid w:val="0018112F"/>
    <w:rsid w:val="0018292D"/>
    <w:rsid w:val="001842A2"/>
    <w:rsid w:val="00187FA8"/>
    <w:rsid w:val="00190540"/>
    <w:rsid w:val="00191C5D"/>
    <w:rsid w:val="00192F5E"/>
    <w:rsid w:val="00193033"/>
    <w:rsid w:val="00197772"/>
    <w:rsid w:val="001A3931"/>
    <w:rsid w:val="001A51C8"/>
    <w:rsid w:val="001A6852"/>
    <w:rsid w:val="001A76BB"/>
    <w:rsid w:val="001B4CA8"/>
    <w:rsid w:val="001C07E3"/>
    <w:rsid w:val="001C1D95"/>
    <w:rsid w:val="001C364D"/>
    <w:rsid w:val="001C4F3D"/>
    <w:rsid w:val="001C5B9A"/>
    <w:rsid w:val="001D0CDC"/>
    <w:rsid w:val="001D0D1B"/>
    <w:rsid w:val="001D1B03"/>
    <w:rsid w:val="001D1D82"/>
    <w:rsid w:val="001E0274"/>
    <w:rsid w:val="001E1182"/>
    <w:rsid w:val="001E1CE4"/>
    <w:rsid w:val="001E25B3"/>
    <w:rsid w:val="001F4075"/>
    <w:rsid w:val="001F65DA"/>
    <w:rsid w:val="001F6EEB"/>
    <w:rsid w:val="00202C90"/>
    <w:rsid w:val="002121BC"/>
    <w:rsid w:val="00212E75"/>
    <w:rsid w:val="00213DE8"/>
    <w:rsid w:val="00214B4E"/>
    <w:rsid w:val="00216118"/>
    <w:rsid w:val="00217F8E"/>
    <w:rsid w:val="002209AB"/>
    <w:rsid w:val="00224D4E"/>
    <w:rsid w:val="002251E3"/>
    <w:rsid w:val="00227A95"/>
    <w:rsid w:val="0023654A"/>
    <w:rsid w:val="002473FC"/>
    <w:rsid w:val="00252E3C"/>
    <w:rsid w:val="00261931"/>
    <w:rsid w:val="00261EFE"/>
    <w:rsid w:val="00262198"/>
    <w:rsid w:val="0027303F"/>
    <w:rsid w:val="00285F1B"/>
    <w:rsid w:val="00292B81"/>
    <w:rsid w:val="002A11A4"/>
    <w:rsid w:val="002B18AE"/>
    <w:rsid w:val="002B3674"/>
    <w:rsid w:val="002C1C93"/>
    <w:rsid w:val="002C2FB1"/>
    <w:rsid w:val="002C4ABA"/>
    <w:rsid w:val="002C5066"/>
    <w:rsid w:val="002D022C"/>
    <w:rsid w:val="002D1227"/>
    <w:rsid w:val="002D419A"/>
    <w:rsid w:val="002D4AAC"/>
    <w:rsid w:val="002D5702"/>
    <w:rsid w:val="002E3BAF"/>
    <w:rsid w:val="002E5D24"/>
    <w:rsid w:val="002E7914"/>
    <w:rsid w:val="002F045A"/>
    <w:rsid w:val="002F0E3B"/>
    <w:rsid w:val="002F18F8"/>
    <w:rsid w:val="0030039D"/>
    <w:rsid w:val="003016A8"/>
    <w:rsid w:val="0030171F"/>
    <w:rsid w:val="00302B2F"/>
    <w:rsid w:val="0030326F"/>
    <w:rsid w:val="00306692"/>
    <w:rsid w:val="00310701"/>
    <w:rsid w:val="003142D9"/>
    <w:rsid w:val="00315980"/>
    <w:rsid w:val="00316F7F"/>
    <w:rsid w:val="00320DFB"/>
    <w:rsid w:val="003218E8"/>
    <w:rsid w:val="0032311B"/>
    <w:rsid w:val="00324872"/>
    <w:rsid w:val="00330DCE"/>
    <w:rsid w:val="00331E11"/>
    <w:rsid w:val="00334761"/>
    <w:rsid w:val="00335A95"/>
    <w:rsid w:val="00341DCD"/>
    <w:rsid w:val="00342C4A"/>
    <w:rsid w:val="00344897"/>
    <w:rsid w:val="0034563E"/>
    <w:rsid w:val="003518D6"/>
    <w:rsid w:val="0035460C"/>
    <w:rsid w:val="003556BD"/>
    <w:rsid w:val="00365147"/>
    <w:rsid w:val="0037016E"/>
    <w:rsid w:val="00371AAE"/>
    <w:rsid w:val="00372908"/>
    <w:rsid w:val="003764B0"/>
    <w:rsid w:val="00377900"/>
    <w:rsid w:val="00383020"/>
    <w:rsid w:val="00385469"/>
    <w:rsid w:val="00390691"/>
    <w:rsid w:val="003968BA"/>
    <w:rsid w:val="00396D6E"/>
    <w:rsid w:val="003975FD"/>
    <w:rsid w:val="003A0F88"/>
    <w:rsid w:val="003B6068"/>
    <w:rsid w:val="003B60CC"/>
    <w:rsid w:val="003B6EE4"/>
    <w:rsid w:val="003C09B7"/>
    <w:rsid w:val="003C2443"/>
    <w:rsid w:val="003C5DA3"/>
    <w:rsid w:val="003D4BCD"/>
    <w:rsid w:val="003D5140"/>
    <w:rsid w:val="003E2100"/>
    <w:rsid w:val="003E7E31"/>
    <w:rsid w:val="003F6F5B"/>
    <w:rsid w:val="0040342D"/>
    <w:rsid w:val="00410D32"/>
    <w:rsid w:val="0041192D"/>
    <w:rsid w:val="004125FC"/>
    <w:rsid w:val="00413D8E"/>
    <w:rsid w:val="00413EE1"/>
    <w:rsid w:val="004146AA"/>
    <w:rsid w:val="0042128E"/>
    <w:rsid w:val="00421FEC"/>
    <w:rsid w:val="00430252"/>
    <w:rsid w:val="00432B60"/>
    <w:rsid w:val="00434A49"/>
    <w:rsid w:val="0043562B"/>
    <w:rsid w:val="00440698"/>
    <w:rsid w:val="004462A1"/>
    <w:rsid w:val="004462C3"/>
    <w:rsid w:val="004540E2"/>
    <w:rsid w:val="0045453C"/>
    <w:rsid w:val="00455A78"/>
    <w:rsid w:val="0046116B"/>
    <w:rsid w:val="0046173C"/>
    <w:rsid w:val="00464930"/>
    <w:rsid w:val="00470438"/>
    <w:rsid w:val="004712A5"/>
    <w:rsid w:val="0047266F"/>
    <w:rsid w:val="00472E60"/>
    <w:rsid w:val="00476D6B"/>
    <w:rsid w:val="004804D4"/>
    <w:rsid w:val="00482804"/>
    <w:rsid w:val="00485FF0"/>
    <w:rsid w:val="00492C16"/>
    <w:rsid w:val="00497D8C"/>
    <w:rsid w:val="004A0678"/>
    <w:rsid w:val="004A4393"/>
    <w:rsid w:val="004A48A3"/>
    <w:rsid w:val="004B0D92"/>
    <w:rsid w:val="004B0EC0"/>
    <w:rsid w:val="004B4500"/>
    <w:rsid w:val="004B66F1"/>
    <w:rsid w:val="004C2D49"/>
    <w:rsid w:val="004C3EA0"/>
    <w:rsid w:val="004D2555"/>
    <w:rsid w:val="004D42A8"/>
    <w:rsid w:val="004F569C"/>
    <w:rsid w:val="004F60AC"/>
    <w:rsid w:val="004F7169"/>
    <w:rsid w:val="00500D66"/>
    <w:rsid w:val="00506F1B"/>
    <w:rsid w:val="00514C8E"/>
    <w:rsid w:val="00517762"/>
    <w:rsid w:val="00521C1F"/>
    <w:rsid w:val="00522537"/>
    <w:rsid w:val="00525EF4"/>
    <w:rsid w:val="0052681E"/>
    <w:rsid w:val="00527851"/>
    <w:rsid w:val="00531DBF"/>
    <w:rsid w:val="0053383A"/>
    <w:rsid w:val="00543215"/>
    <w:rsid w:val="00545759"/>
    <w:rsid w:val="00545BE0"/>
    <w:rsid w:val="00547428"/>
    <w:rsid w:val="00553F2A"/>
    <w:rsid w:val="00562E85"/>
    <w:rsid w:val="0056332F"/>
    <w:rsid w:val="00566906"/>
    <w:rsid w:val="005675AE"/>
    <w:rsid w:val="00581C39"/>
    <w:rsid w:val="00585198"/>
    <w:rsid w:val="00586CB3"/>
    <w:rsid w:val="005903B6"/>
    <w:rsid w:val="005931E7"/>
    <w:rsid w:val="005A0247"/>
    <w:rsid w:val="005B0747"/>
    <w:rsid w:val="005B140D"/>
    <w:rsid w:val="005C1FEA"/>
    <w:rsid w:val="005C2672"/>
    <w:rsid w:val="005C2C8E"/>
    <w:rsid w:val="005C3495"/>
    <w:rsid w:val="005C5DA7"/>
    <w:rsid w:val="005D2AF2"/>
    <w:rsid w:val="005D4BC6"/>
    <w:rsid w:val="005D616F"/>
    <w:rsid w:val="005E35DC"/>
    <w:rsid w:val="005E3DFC"/>
    <w:rsid w:val="005E5D52"/>
    <w:rsid w:val="005E60AF"/>
    <w:rsid w:val="005F026B"/>
    <w:rsid w:val="005F1DEA"/>
    <w:rsid w:val="0060462F"/>
    <w:rsid w:val="0060602D"/>
    <w:rsid w:val="00607FC9"/>
    <w:rsid w:val="0061002D"/>
    <w:rsid w:val="00610D5E"/>
    <w:rsid w:val="00620961"/>
    <w:rsid w:val="00622FE1"/>
    <w:rsid w:val="0062521C"/>
    <w:rsid w:val="00630A2B"/>
    <w:rsid w:val="00632DC7"/>
    <w:rsid w:val="006357FB"/>
    <w:rsid w:val="00635C5E"/>
    <w:rsid w:val="006406FC"/>
    <w:rsid w:val="00643B47"/>
    <w:rsid w:val="00645CB8"/>
    <w:rsid w:val="00653E16"/>
    <w:rsid w:val="00653F7B"/>
    <w:rsid w:val="00657220"/>
    <w:rsid w:val="0066104B"/>
    <w:rsid w:val="006619B9"/>
    <w:rsid w:val="0066485C"/>
    <w:rsid w:val="006655EE"/>
    <w:rsid w:val="00667C10"/>
    <w:rsid w:val="00667EF4"/>
    <w:rsid w:val="00670006"/>
    <w:rsid w:val="00671A63"/>
    <w:rsid w:val="00674AAE"/>
    <w:rsid w:val="00676FCA"/>
    <w:rsid w:val="00677177"/>
    <w:rsid w:val="0068612E"/>
    <w:rsid w:val="00687C92"/>
    <w:rsid w:val="0069534E"/>
    <w:rsid w:val="0069669C"/>
    <w:rsid w:val="00697065"/>
    <w:rsid w:val="006A074A"/>
    <w:rsid w:val="006A1200"/>
    <w:rsid w:val="006A19D6"/>
    <w:rsid w:val="006A1AE4"/>
    <w:rsid w:val="006A4F4E"/>
    <w:rsid w:val="006A6D38"/>
    <w:rsid w:val="006B14DB"/>
    <w:rsid w:val="006B1612"/>
    <w:rsid w:val="006B1FFD"/>
    <w:rsid w:val="006B21C4"/>
    <w:rsid w:val="006B4FD2"/>
    <w:rsid w:val="006B6B0E"/>
    <w:rsid w:val="006C1A92"/>
    <w:rsid w:val="006C383F"/>
    <w:rsid w:val="006C4A1A"/>
    <w:rsid w:val="006D0393"/>
    <w:rsid w:val="006D1A83"/>
    <w:rsid w:val="006D3B30"/>
    <w:rsid w:val="006E1CFE"/>
    <w:rsid w:val="006E3EB2"/>
    <w:rsid w:val="006E6B38"/>
    <w:rsid w:val="006F10C4"/>
    <w:rsid w:val="006F5051"/>
    <w:rsid w:val="006F5603"/>
    <w:rsid w:val="00701400"/>
    <w:rsid w:val="007019B4"/>
    <w:rsid w:val="007037CF"/>
    <w:rsid w:val="00705DAD"/>
    <w:rsid w:val="00713FA2"/>
    <w:rsid w:val="0071623C"/>
    <w:rsid w:val="00716663"/>
    <w:rsid w:val="007167C0"/>
    <w:rsid w:val="00720481"/>
    <w:rsid w:val="00720E46"/>
    <w:rsid w:val="00721885"/>
    <w:rsid w:val="0073057B"/>
    <w:rsid w:val="00733193"/>
    <w:rsid w:val="007336D5"/>
    <w:rsid w:val="00734867"/>
    <w:rsid w:val="00736094"/>
    <w:rsid w:val="007432CE"/>
    <w:rsid w:val="00744429"/>
    <w:rsid w:val="007470BF"/>
    <w:rsid w:val="00751C97"/>
    <w:rsid w:val="00753A80"/>
    <w:rsid w:val="0075732A"/>
    <w:rsid w:val="00757539"/>
    <w:rsid w:val="00760262"/>
    <w:rsid w:val="00760B38"/>
    <w:rsid w:val="0076310C"/>
    <w:rsid w:val="0076744F"/>
    <w:rsid w:val="00767BCE"/>
    <w:rsid w:val="007707DE"/>
    <w:rsid w:val="00770B5D"/>
    <w:rsid w:val="007752F1"/>
    <w:rsid w:val="00775583"/>
    <w:rsid w:val="00775DF7"/>
    <w:rsid w:val="00776768"/>
    <w:rsid w:val="00790631"/>
    <w:rsid w:val="007953DA"/>
    <w:rsid w:val="00795EA3"/>
    <w:rsid w:val="007A2573"/>
    <w:rsid w:val="007A570A"/>
    <w:rsid w:val="007A6A1A"/>
    <w:rsid w:val="007B106C"/>
    <w:rsid w:val="007B1A4E"/>
    <w:rsid w:val="007B3617"/>
    <w:rsid w:val="007B37D9"/>
    <w:rsid w:val="007B3D05"/>
    <w:rsid w:val="007C0C81"/>
    <w:rsid w:val="007C114B"/>
    <w:rsid w:val="007C1328"/>
    <w:rsid w:val="007C6BF4"/>
    <w:rsid w:val="007D14B4"/>
    <w:rsid w:val="007D2191"/>
    <w:rsid w:val="007D2FC3"/>
    <w:rsid w:val="007D5962"/>
    <w:rsid w:val="007E24F6"/>
    <w:rsid w:val="007E2B2A"/>
    <w:rsid w:val="007E4959"/>
    <w:rsid w:val="007F2EED"/>
    <w:rsid w:val="00800F64"/>
    <w:rsid w:val="008016DF"/>
    <w:rsid w:val="00802F0B"/>
    <w:rsid w:val="00807AEF"/>
    <w:rsid w:val="00810A67"/>
    <w:rsid w:val="00821A31"/>
    <w:rsid w:val="00821AC5"/>
    <w:rsid w:val="00827B49"/>
    <w:rsid w:val="00831030"/>
    <w:rsid w:val="008316C6"/>
    <w:rsid w:val="00833CF7"/>
    <w:rsid w:val="008351A3"/>
    <w:rsid w:val="00836622"/>
    <w:rsid w:val="00837D61"/>
    <w:rsid w:val="00843089"/>
    <w:rsid w:val="00845601"/>
    <w:rsid w:val="00853978"/>
    <w:rsid w:val="00854C7C"/>
    <w:rsid w:val="00855C5C"/>
    <w:rsid w:val="0086185F"/>
    <w:rsid w:val="00882459"/>
    <w:rsid w:val="00890FF0"/>
    <w:rsid w:val="0089105C"/>
    <w:rsid w:val="008A2B4A"/>
    <w:rsid w:val="008A3C96"/>
    <w:rsid w:val="008B4019"/>
    <w:rsid w:val="008B413F"/>
    <w:rsid w:val="008B65C9"/>
    <w:rsid w:val="008C2D4A"/>
    <w:rsid w:val="008C49DA"/>
    <w:rsid w:val="008D3900"/>
    <w:rsid w:val="008D6E1D"/>
    <w:rsid w:val="008E4A26"/>
    <w:rsid w:val="008E611A"/>
    <w:rsid w:val="008F39B4"/>
    <w:rsid w:val="008F4162"/>
    <w:rsid w:val="0090035A"/>
    <w:rsid w:val="00903E02"/>
    <w:rsid w:val="009120E4"/>
    <w:rsid w:val="00913175"/>
    <w:rsid w:val="00916EDB"/>
    <w:rsid w:val="009240A6"/>
    <w:rsid w:val="009242EF"/>
    <w:rsid w:val="00932291"/>
    <w:rsid w:val="0093408E"/>
    <w:rsid w:val="0094172A"/>
    <w:rsid w:val="0094682D"/>
    <w:rsid w:val="00947CBC"/>
    <w:rsid w:val="00951371"/>
    <w:rsid w:val="00952DDF"/>
    <w:rsid w:val="00954306"/>
    <w:rsid w:val="009611B7"/>
    <w:rsid w:val="0096170E"/>
    <w:rsid w:val="00963718"/>
    <w:rsid w:val="00965DE4"/>
    <w:rsid w:val="009700F2"/>
    <w:rsid w:val="00976E4A"/>
    <w:rsid w:val="00990922"/>
    <w:rsid w:val="00992454"/>
    <w:rsid w:val="00997FA9"/>
    <w:rsid w:val="009A328E"/>
    <w:rsid w:val="009B38BE"/>
    <w:rsid w:val="009B7631"/>
    <w:rsid w:val="009C333F"/>
    <w:rsid w:val="009C3D0F"/>
    <w:rsid w:val="009D00A2"/>
    <w:rsid w:val="009D2FDC"/>
    <w:rsid w:val="009D72FA"/>
    <w:rsid w:val="009E2913"/>
    <w:rsid w:val="009E6872"/>
    <w:rsid w:val="009F35E2"/>
    <w:rsid w:val="009F5BEB"/>
    <w:rsid w:val="009F65F9"/>
    <w:rsid w:val="009F68BA"/>
    <w:rsid w:val="009F7C99"/>
    <w:rsid w:val="00A05947"/>
    <w:rsid w:val="00A061A8"/>
    <w:rsid w:val="00A06277"/>
    <w:rsid w:val="00A077B5"/>
    <w:rsid w:val="00A079DC"/>
    <w:rsid w:val="00A111C2"/>
    <w:rsid w:val="00A14511"/>
    <w:rsid w:val="00A17AC1"/>
    <w:rsid w:val="00A17D0F"/>
    <w:rsid w:val="00A23425"/>
    <w:rsid w:val="00A27314"/>
    <w:rsid w:val="00A338E7"/>
    <w:rsid w:val="00A343B2"/>
    <w:rsid w:val="00A35CAA"/>
    <w:rsid w:val="00A36E7F"/>
    <w:rsid w:val="00A37E9D"/>
    <w:rsid w:val="00A41E65"/>
    <w:rsid w:val="00A43E0A"/>
    <w:rsid w:val="00A449E6"/>
    <w:rsid w:val="00A45659"/>
    <w:rsid w:val="00A47107"/>
    <w:rsid w:val="00A50F8B"/>
    <w:rsid w:val="00A539B1"/>
    <w:rsid w:val="00A55F5B"/>
    <w:rsid w:val="00A57FB9"/>
    <w:rsid w:val="00A60185"/>
    <w:rsid w:val="00A61426"/>
    <w:rsid w:val="00A62C88"/>
    <w:rsid w:val="00A64902"/>
    <w:rsid w:val="00A65959"/>
    <w:rsid w:val="00A661EA"/>
    <w:rsid w:val="00A6706F"/>
    <w:rsid w:val="00A70809"/>
    <w:rsid w:val="00A76E17"/>
    <w:rsid w:val="00A830E5"/>
    <w:rsid w:val="00A86618"/>
    <w:rsid w:val="00A87135"/>
    <w:rsid w:val="00A919A4"/>
    <w:rsid w:val="00A93280"/>
    <w:rsid w:val="00AA2548"/>
    <w:rsid w:val="00AA46C2"/>
    <w:rsid w:val="00AA58C4"/>
    <w:rsid w:val="00AB11C8"/>
    <w:rsid w:val="00AB47C6"/>
    <w:rsid w:val="00AB60CF"/>
    <w:rsid w:val="00AB665C"/>
    <w:rsid w:val="00AC08A8"/>
    <w:rsid w:val="00AC73E5"/>
    <w:rsid w:val="00AD56C8"/>
    <w:rsid w:val="00AD58F2"/>
    <w:rsid w:val="00AD5BA0"/>
    <w:rsid w:val="00AE02CA"/>
    <w:rsid w:val="00AE05B4"/>
    <w:rsid w:val="00AE396D"/>
    <w:rsid w:val="00AF3EC2"/>
    <w:rsid w:val="00AF482A"/>
    <w:rsid w:val="00B00313"/>
    <w:rsid w:val="00B00BAC"/>
    <w:rsid w:val="00B01599"/>
    <w:rsid w:val="00B0197B"/>
    <w:rsid w:val="00B01FD6"/>
    <w:rsid w:val="00B03A27"/>
    <w:rsid w:val="00B0529F"/>
    <w:rsid w:val="00B1418B"/>
    <w:rsid w:val="00B14B15"/>
    <w:rsid w:val="00B202EA"/>
    <w:rsid w:val="00B21195"/>
    <w:rsid w:val="00B24B22"/>
    <w:rsid w:val="00B25310"/>
    <w:rsid w:val="00B26E5D"/>
    <w:rsid w:val="00B32F8F"/>
    <w:rsid w:val="00B34501"/>
    <w:rsid w:val="00B404DC"/>
    <w:rsid w:val="00B41D3C"/>
    <w:rsid w:val="00B513F5"/>
    <w:rsid w:val="00B52B80"/>
    <w:rsid w:val="00B54DE9"/>
    <w:rsid w:val="00B553EC"/>
    <w:rsid w:val="00B62B98"/>
    <w:rsid w:val="00B65E27"/>
    <w:rsid w:val="00B66EBE"/>
    <w:rsid w:val="00B703F5"/>
    <w:rsid w:val="00B70ED4"/>
    <w:rsid w:val="00B72138"/>
    <w:rsid w:val="00B748DF"/>
    <w:rsid w:val="00B774CD"/>
    <w:rsid w:val="00B93DD0"/>
    <w:rsid w:val="00B97732"/>
    <w:rsid w:val="00BA65A8"/>
    <w:rsid w:val="00BA6D19"/>
    <w:rsid w:val="00BA7461"/>
    <w:rsid w:val="00BA7DA9"/>
    <w:rsid w:val="00BB4F2B"/>
    <w:rsid w:val="00BC295D"/>
    <w:rsid w:val="00BC3696"/>
    <w:rsid w:val="00BC4215"/>
    <w:rsid w:val="00BC473A"/>
    <w:rsid w:val="00BD1A6F"/>
    <w:rsid w:val="00BD5DB8"/>
    <w:rsid w:val="00BD5F54"/>
    <w:rsid w:val="00BE033E"/>
    <w:rsid w:val="00BE4871"/>
    <w:rsid w:val="00BE6D3C"/>
    <w:rsid w:val="00BE7852"/>
    <w:rsid w:val="00BE7E91"/>
    <w:rsid w:val="00BF1664"/>
    <w:rsid w:val="00BF3F7C"/>
    <w:rsid w:val="00BF671B"/>
    <w:rsid w:val="00BF7CEE"/>
    <w:rsid w:val="00C03880"/>
    <w:rsid w:val="00C132E3"/>
    <w:rsid w:val="00C135CF"/>
    <w:rsid w:val="00C173B0"/>
    <w:rsid w:val="00C17F88"/>
    <w:rsid w:val="00C22E15"/>
    <w:rsid w:val="00C2683F"/>
    <w:rsid w:val="00C3184D"/>
    <w:rsid w:val="00C320B0"/>
    <w:rsid w:val="00C33BC1"/>
    <w:rsid w:val="00C369AC"/>
    <w:rsid w:val="00C41A88"/>
    <w:rsid w:val="00C43020"/>
    <w:rsid w:val="00C4714E"/>
    <w:rsid w:val="00C5366B"/>
    <w:rsid w:val="00C5504F"/>
    <w:rsid w:val="00C55DCE"/>
    <w:rsid w:val="00C63376"/>
    <w:rsid w:val="00C634DE"/>
    <w:rsid w:val="00C653A5"/>
    <w:rsid w:val="00C74F97"/>
    <w:rsid w:val="00C8276E"/>
    <w:rsid w:val="00C838AB"/>
    <w:rsid w:val="00C83DEB"/>
    <w:rsid w:val="00C842AC"/>
    <w:rsid w:val="00C85444"/>
    <w:rsid w:val="00C86DC8"/>
    <w:rsid w:val="00C90E71"/>
    <w:rsid w:val="00C91088"/>
    <w:rsid w:val="00CA0723"/>
    <w:rsid w:val="00CB1690"/>
    <w:rsid w:val="00CC1AE6"/>
    <w:rsid w:val="00CC4365"/>
    <w:rsid w:val="00CD11B0"/>
    <w:rsid w:val="00CD15F7"/>
    <w:rsid w:val="00CD3A95"/>
    <w:rsid w:val="00CD7E72"/>
    <w:rsid w:val="00CE5812"/>
    <w:rsid w:val="00CE71C2"/>
    <w:rsid w:val="00CF42D5"/>
    <w:rsid w:val="00CF4EDA"/>
    <w:rsid w:val="00D021CB"/>
    <w:rsid w:val="00D0237F"/>
    <w:rsid w:val="00D0562E"/>
    <w:rsid w:val="00D05A2D"/>
    <w:rsid w:val="00D10ACD"/>
    <w:rsid w:val="00D10F1A"/>
    <w:rsid w:val="00D116F8"/>
    <w:rsid w:val="00D14BE2"/>
    <w:rsid w:val="00D17596"/>
    <w:rsid w:val="00D20123"/>
    <w:rsid w:val="00D2323D"/>
    <w:rsid w:val="00D26D3A"/>
    <w:rsid w:val="00D31545"/>
    <w:rsid w:val="00D33350"/>
    <w:rsid w:val="00D3508B"/>
    <w:rsid w:val="00D374CF"/>
    <w:rsid w:val="00D40655"/>
    <w:rsid w:val="00D45EE3"/>
    <w:rsid w:val="00D478B4"/>
    <w:rsid w:val="00D50618"/>
    <w:rsid w:val="00D509E9"/>
    <w:rsid w:val="00D50A8A"/>
    <w:rsid w:val="00D53B1C"/>
    <w:rsid w:val="00D5575B"/>
    <w:rsid w:val="00D617FE"/>
    <w:rsid w:val="00D64914"/>
    <w:rsid w:val="00D66A52"/>
    <w:rsid w:val="00D80F3B"/>
    <w:rsid w:val="00DA125D"/>
    <w:rsid w:val="00DA1B12"/>
    <w:rsid w:val="00DA3946"/>
    <w:rsid w:val="00DA54C9"/>
    <w:rsid w:val="00DA6739"/>
    <w:rsid w:val="00DA6CAE"/>
    <w:rsid w:val="00DA7073"/>
    <w:rsid w:val="00DB1A9E"/>
    <w:rsid w:val="00DB31D6"/>
    <w:rsid w:val="00DB4005"/>
    <w:rsid w:val="00DC34EB"/>
    <w:rsid w:val="00DC781A"/>
    <w:rsid w:val="00DD0B04"/>
    <w:rsid w:val="00DD59A5"/>
    <w:rsid w:val="00DE633A"/>
    <w:rsid w:val="00DF1E5B"/>
    <w:rsid w:val="00DF2275"/>
    <w:rsid w:val="00DF3F5E"/>
    <w:rsid w:val="00DF6211"/>
    <w:rsid w:val="00DF7BCD"/>
    <w:rsid w:val="00E0596E"/>
    <w:rsid w:val="00E06F66"/>
    <w:rsid w:val="00E136BA"/>
    <w:rsid w:val="00E138B9"/>
    <w:rsid w:val="00E22AD5"/>
    <w:rsid w:val="00E33BF8"/>
    <w:rsid w:val="00E35436"/>
    <w:rsid w:val="00E356E5"/>
    <w:rsid w:val="00E36F81"/>
    <w:rsid w:val="00E44648"/>
    <w:rsid w:val="00E452FA"/>
    <w:rsid w:val="00E45765"/>
    <w:rsid w:val="00E45DDF"/>
    <w:rsid w:val="00E45E10"/>
    <w:rsid w:val="00E5098C"/>
    <w:rsid w:val="00E50DC9"/>
    <w:rsid w:val="00E522C6"/>
    <w:rsid w:val="00E60213"/>
    <w:rsid w:val="00E74D29"/>
    <w:rsid w:val="00E83C74"/>
    <w:rsid w:val="00E83CEE"/>
    <w:rsid w:val="00E85EED"/>
    <w:rsid w:val="00E86DB3"/>
    <w:rsid w:val="00E8776C"/>
    <w:rsid w:val="00E9226D"/>
    <w:rsid w:val="00E923D6"/>
    <w:rsid w:val="00EA337A"/>
    <w:rsid w:val="00EA5941"/>
    <w:rsid w:val="00EB02BE"/>
    <w:rsid w:val="00EB4974"/>
    <w:rsid w:val="00EB4DFB"/>
    <w:rsid w:val="00EB60CE"/>
    <w:rsid w:val="00EB7D53"/>
    <w:rsid w:val="00EC24FD"/>
    <w:rsid w:val="00ED2725"/>
    <w:rsid w:val="00EE1E28"/>
    <w:rsid w:val="00EE2A2B"/>
    <w:rsid w:val="00EE3146"/>
    <w:rsid w:val="00EF1577"/>
    <w:rsid w:val="00EF50BB"/>
    <w:rsid w:val="00EF73F2"/>
    <w:rsid w:val="00EF746E"/>
    <w:rsid w:val="00EF7DAD"/>
    <w:rsid w:val="00F00192"/>
    <w:rsid w:val="00F01DF6"/>
    <w:rsid w:val="00F02BA9"/>
    <w:rsid w:val="00F0340D"/>
    <w:rsid w:val="00F03B90"/>
    <w:rsid w:val="00F17623"/>
    <w:rsid w:val="00F23756"/>
    <w:rsid w:val="00F25178"/>
    <w:rsid w:val="00F2523A"/>
    <w:rsid w:val="00F25FFA"/>
    <w:rsid w:val="00F310D2"/>
    <w:rsid w:val="00F34091"/>
    <w:rsid w:val="00F35B89"/>
    <w:rsid w:val="00F35F6C"/>
    <w:rsid w:val="00F36F3D"/>
    <w:rsid w:val="00F3797F"/>
    <w:rsid w:val="00F4246E"/>
    <w:rsid w:val="00F46E92"/>
    <w:rsid w:val="00F477BD"/>
    <w:rsid w:val="00F52AB6"/>
    <w:rsid w:val="00F52EB7"/>
    <w:rsid w:val="00F53491"/>
    <w:rsid w:val="00F56A8B"/>
    <w:rsid w:val="00F571C5"/>
    <w:rsid w:val="00F60329"/>
    <w:rsid w:val="00F6067F"/>
    <w:rsid w:val="00F65A1C"/>
    <w:rsid w:val="00F66F50"/>
    <w:rsid w:val="00F82FF8"/>
    <w:rsid w:val="00F8330D"/>
    <w:rsid w:val="00F84305"/>
    <w:rsid w:val="00F8485C"/>
    <w:rsid w:val="00F87149"/>
    <w:rsid w:val="00F87239"/>
    <w:rsid w:val="00F87998"/>
    <w:rsid w:val="00F87FFE"/>
    <w:rsid w:val="00F91335"/>
    <w:rsid w:val="00F940DB"/>
    <w:rsid w:val="00F954C9"/>
    <w:rsid w:val="00F970B5"/>
    <w:rsid w:val="00F977DD"/>
    <w:rsid w:val="00FA61AA"/>
    <w:rsid w:val="00FA62B5"/>
    <w:rsid w:val="00FA69A4"/>
    <w:rsid w:val="00FB1279"/>
    <w:rsid w:val="00FB1495"/>
    <w:rsid w:val="00FB6171"/>
    <w:rsid w:val="00FB627C"/>
    <w:rsid w:val="00FC1D57"/>
    <w:rsid w:val="00FC64AE"/>
    <w:rsid w:val="00FC779B"/>
    <w:rsid w:val="00FD1694"/>
    <w:rsid w:val="00FD26AA"/>
    <w:rsid w:val="00FD2FE0"/>
    <w:rsid w:val="00FD476C"/>
    <w:rsid w:val="00FD7636"/>
    <w:rsid w:val="00FE2011"/>
    <w:rsid w:val="00FE3229"/>
    <w:rsid w:val="00FE4477"/>
    <w:rsid w:val="00FE74C3"/>
    <w:rsid w:val="00FF215C"/>
    <w:rsid w:val="00FF31E2"/>
    <w:rsid w:val="00FF49E8"/>
    <w:rsid w:val="00FF4C20"/>
    <w:rsid w:val="00FF672F"/>
    <w:rsid w:val="050F222C"/>
    <w:rsid w:val="05418BBC"/>
    <w:rsid w:val="12AEC7CB"/>
    <w:rsid w:val="17C70CDF"/>
    <w:rsid w:val="193EF3E5"/>
    <w:rsid w:val="1DD0701B"/>
    <w:rsid w:val="25FB1973"/>
    <w:rsid w:val="3A0C7186"/>
    <w:rsid w:val="3B72B12F"/>
    <w:rsid w:val="64DDA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E69BE"/>
  <w15:docId w15:val="{16FBC496-702D-4036-87D1-E3A7BDAF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uiPriority="11" w:qFormat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DCE"/>
    <w:pPr>
      <w:spacing w:after="120" w:line="276" w:lineRule="auto"/>
    </w:pPr>
    <w:rPr>
      <w:rFonts w:asciiTheme="minorHAnsi" w:eastAsiaTheme="minorHAnsi" w:hAnsiTheme="minorHAnsi" w:cstheme="minorBidi"/>
      <w:lang w:eastAsia="en-US"/>
    </w:rPr>
  </w:style>
  <w:style w:type="paragraph" w:styleId="Heading1">
    <w:name w:val="heading 1"/>
    <w:basedOn w:val="Header"/>
    <w:next w:val="Normal"/>
    <w:link w:val="Heading1Char"/>
    <w:uiPriority w:val="1"/>
    <w:qFormat/>
    <w:rsid w:val="00033F8F"/>
    <w:pPr>
      <w:spacing w:after="120"/>
      <w:jc w:val="left"/>
      <w:outlineLvl w:val="0"/>
    </w:pPr>
    <w:rPr>
      <w:rFonts w:ascii="Calibri" w:hAnsi="Calibri"/>
      <w:b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3F8F"/>
    <w:pPr>
      <w:keepNext/>
      <w:spacing w:before="120" w:line="240" w:lineRule="auto"/>
      <w:outlineLvl w:val="1"/>
    </w:pPr>
    <w:rPr>
      <w:rFonts w:ascii="Calibri" w:eastAsia="Calibri" w:hAnsi="Calibri" w:cs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4"/>
    <w:qFormat/>
    <w:rsid w:val="00033F8F"/>
    <w:pPr>
      <w:keepNext/>
      <w:spacing w:line="240" w:lineRule="auto"/>
      <w:outlineLvl w:val="2"/>
    </w:pPr>
    <w:rPr>
      <w:rFonts w:ascii="Calibri" w:eastAsia="Calibri" w:hAnsi="Calibri" w:cs="Arial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033F8F"/>
    <w:pPr>
      <w:keepNext/>
      <w:spacing w:after="200" w:line="240" w:lineRule="auto"/>
      <w:outlineLvl w:val="3"/>
    </w:pPr>
    <w:rPr>
      <w:rFonts w:ascii="Calibri" w:eastAsia="Calibri" w:hAnsi="Calibri" w:cs="Arial"/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33F8F"/>
    <w:pPr>
      <w:keepNext/>
      <w:keepLines/>
      <w:spacing w:before="40" w:after="0" w:line="240" w:lineRule="auto"/>
      <w:outlineLvl w:val="4"/>
    </w:pPr>
    <w:rPr>
      <w:rFonts w:ascii="Calibri" w:eastAsiaTheme="majorEastAsia" w:hAnsi="Calibr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5"/>
    </w:pPr>
    <w:rPr>
      <w:rFonts w:ascii="Calibri" w:eastAsiaTheme="majorEastAsia" w:hAnsi="Calibri" w:cstheme="majorBidi"/>
      <w:b/>
      <w:i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6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7"/>
    </w:pPr>
    <w:rPr>
      <w:rFonts w:ascii="Calibri" w:eastAsiaTheme="majorEastAsia" w:hAnsi="Calibr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F8F"/>
    <w:pPr>
      <w:keepNext/>
      <w:keepLines/>
      <w:spacing w:before="40" w:after="0" w:line="240" w:lineRule="auto"/>
      <w:outlineLvl w:val="8"/>
    </w:pPr>
    <w:rPr>
      <w:rFonts w:ascii="Calibri" w:eastAsiaTheme="majorEastAsia" w:hAnsi="Calibr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03F"/>
    <w:pPr>
      <w:tabs>
        <w:tab w:val="center" w:pos="4513"/>
        <w:tab w:val="right" w:pos="9026"/>
      </w:tabs>
      <w:spacing w:after="240" w:line="240" w:lineRule="auto"/>
      <w:jc w:val="center"/>
    </w:pPr>
    <w:rPr>
      <w:rFonts w:eastAsia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7303F"/>
    <w:rPr>
      <w:rFonts w:asciiTheme="minorHAnsi" w:hAnsi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7F8E"/>
    <w:pPr>
      <w:tabs>
        <w:tab w:val="center" w:pos="4513"/>
        <w:tab w:val="right" w:pos="9026"/>
      </w:tabs>
      <w:spacing w:after="480" w:line="240" w:lineRule="auto"/>
      <w:jc w:val="center"/>
    </w:pPr>
    <w:rPr>
      <w:rFonts w:eastAsia="Calibri" w:cs="Times New Roman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17F8E"/>
    <w:rPr>
      <w:rFonts w:asciiTheme="minorHAnsi" w:hAnsiTheme="minorHAnsi"/>
      <w:sz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Normal"/>
    <w:uiPriority w:val="99"/>
    <w:semiHidden/>
    <w:rsid w:val="00506F1B"/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uiPriority w:val="99"/>
    <w:semiHidden/>
    <w:rsid w:val="00CE71C2"/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1"/>
    <w:rsid w:val="00033F8F"/>
    <w:rPr>
      <w:rFonts w:ascii="Calibri" w:hAnsi="Calibri"/>
      <w:b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33F8F"/>
    <w:rPr>
      <w:rFonts w:ascii="Calibri" w:hAnsi="Calibri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4"/>
    <w:rsid w:val="00033F8F"/>
    <w:rPr>
      <w:rFonts w:ascii="Calibri" w:hAnsi="Calibri" w:cs="Arial"/>
      <w:b/>
      <w:sz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33F8F"/>
    <w:rPr>
      <w:rFonts w:ascii="Calibri" w:hAnsi="Calibri" w:cs="Arial"/>
      <w:b/>
      <w:sz w:val="24"/>
      <w:lang w:eastAsia="en-US"/>
    </w:rPr>
  </w:style>
  <w:style w:type="paragraph" w:styleId="ListBullet">
    <w:name w:val="List Bullet"/>
    <w:basedOn w:val="Normal"/>
    <w:uiPriority w:val="99"/>
    <w:qFormat/>
    <w:rsid w:val="008016DF"/>
    <w:pPr>
      <w:numPr>
        <w:numId w:val="15"/>
      </w:numPr>
      <w:spacing w:before="120"/>
    </w:pPr>
  </w:style>
  <w:style w:type="paragraph" w:styleId="ListBullet2">
    <w:name w:val="List Bullet 2"/>
    <w:basedOn w:val="Normal"/>
    <w:uiPriority w:val="8"/>
    <w:qFormat/>
    <w:rsid w:val="008016DF"/>
    <w:pPr>
      <w:numPr>
        <w:ilvl w:val="1"/>
        <w:numId w:val="15"/>
      </w:numPr>
      <w:spacing w:before="120"/>
      <w:contextualSpacing/>
    </w:pPr>
  </w:style>
  <w:style w:type="paragraph" w:styleId="ListBullet3">
    <w:name w:val="List Bullet 3"/>
    <w:basedOn w:val="Normal"/>
    <w:uiPriority w:val="99"/>
    <w:semiHidden/>
    <w:rsid w:val="008016DF"/>
    <w:pPr>
      <w:numPr>
        <w:ilvl w:val="2"/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rsid w:val="00091608"/>
    <w:pPr>
      <w:numPr>
        <w:ilvl w:val="3"/>
        <w:numId w:val="8"/>
      </w:numPr>
      <w:spacing w:after="0" w:line="240" w:lineRule="auto"/>
    </w:pPr>
    <w:rPr>
      <w:rFonts w:eastAsia="Calibri" w:cs="Times New Roman"/>
    </w:rPr>
  </w:style>
  <w:style w:type="paragraph" w:styleId="ListBullet5">
    <w:name w:val="List Bullet 5"/>
    <w:basedOn w:val="Normal"/>
    <w:uiPriority w:val="99"/>
    <w:semiHidden/>
    <w:rsid w:val="00091608"/>
    <w:pPr>
      <w:numPr>
        <w:ilvl w:val="4"/>
        <w:numId w:val="8"/>
      </w:numPr>
      <w:spacing w:after="0" w:line="240" w:lineRule="auto"/>
    </w:pPr>
    <w:rPr>
      <w:rFonts w:eastAsia="Calibri" w:cs="Times New Roman"/>
    </w:rPr>
  </w:style>
  <w:style w:type="numbering" w:customStyle="1" w:styleId="Attach">
    <w:name w:val="Attach"/>
    <w:basedOn w:val="NoList"/>
    <w:uiPriority w:val="99"/>
    <w:rsid w:val="00607FC9"/>
    <w:pPr>
      <w:numPr>
        <w:numId w:val="5"/>
      </w:numPr>
    </w:pPr>
  </w:style>
  <w:style w:type="paragraph" w:customStyle="1" w:styleId="Classification">
    <w:name w:val="Classification"/>
    <w:autoRedefine/>
    <w:uiPriority w:val="10"/>
    <w:semiHidden/>
    <w:qFormat/>
    <w:rsid w:val="00124D19"/>
    <w:pPr>
      <w:tabs>
        <w:tab w:val="center" w:pos="4536"/>
        <w:tab w:val="center" w:pos="4819"/>
        <w:tab w:val="right" w:pos="9356"/>
      </w:tabs>
      <w:jc w:val="center"/>
    </w:pPr>
    <w:rPr>
      <w:rFonts w:eastAsia="Times New Roman" w:cs="Arial"/>
      <w:color w:val="FF0000"/>
      <w:sz w:val="28"/>
      <w:szCs w:val="28"/>
    </w:rPr>
  </w:style>
  <w:style w:type="paragraph" w:styleId="ListNumber">
    <w:name w:val="List Number"/>
    <w:basedOn w:val="Normal"/>
    <w:uiPriority w:val="9"/>
    <w:qFormat/>
    <w:rsid w:val="008016DF"/>
    <w:pPr>
      <w:numPr>
        <w:numId w:val="18"/>
      </w:numPr>
      <w:tabs>
        <w:tab w:val="left" w:pos="142"/>
      </w:tabs>
      <w:spacing w:before="120"/>
    </w:pPr>
  </w:style>
  <w:style w:type="paragraph" w:styleId="ListNumber2">
    <w:name w:val="List Number 2"/>
    <w:uiPriority w:val="10"/>
    <w:qFormat/>
    <w:rsid w:val="008016DF"/>
    <w:pPr>
      <w:numPr>
        <w:ilvl w:val="1"/>
        <w:numId w:val="18"/>
      </w:numPr>
      <w:tabs>
        <w:tab w:val="left" w:pos="567"/>
      </w:tabs>
      <w:spacing w:before="120" w:after="120" w:line="264" w:lineRule="auto"/>
    </w:pPr>
    <w:rPr>
      <w:rFonts w:asciiTheme="minorHAnsi" w:eastAsia="Times New Roman" w:hAnsiTheme="minorHAnsi"/>
      <w:szCs w:val="24"/>
      <w:lang w:eastAsia="en-US"/>
    </w:rPr>
  </w:style>
  <w:style w:type="paragraph" w:styleId="ListNumber3">
    <w:name w:val="List Number 3"/>
    <w:uiPriority w:val="11"/>
    <w:qFormat/>
    <w:rsid w:val="008016DF"/>
    <w:pPr>
      <w:numPr>
        <w:ilvl w:val="2"/>
        <w:numId w:val="18"/>
      </w:numPr>
      <w:spacing w:before="120" w:after="120" w:line="264" w:lineRule="auto"/>
    </w:pPr>
    <w:rPr>
      <w:rFonts w:asciiTheme="minorHAnsi" w:eastAsia="Times New Roman" w:hAnsiTheme="minorHAnsi"/>
      <w:szCs w:val="24"/>
      <w:lang w:eastAsia="en-US"/>
    </w:rPr>
  </w:style>
  <w:style w:type="paragraph" w:styleId="ListNumber4">
    <w:name w:val="List Number 4"/>
    <w:basedOn w:val="Normal"/>
    <w:uiPriority w:val="99"/>
    <w:semiHidden/>
    <w:rsid w:val="00005CAA"/>
    <w:pPr>
      <w:numPr>
        <w:ilvl w:val="3"/>
        <w:numId w:val="7"/>
      </w:numPr>
      <w:spacing w:after="0" w:line="240" w:lineRule="auto"/>
    </w:pPr>
    <w:rPr>
      <w:rFonts w:eastAsia="Calibri" w:cs="Times New Roman"/>
    </w:rPr>
  </w:style>
  <w:style w:type="paragraph" w:styleId="ListNumber5">
    <w:name w:val="List Number 5"/>
    <w:basedOn w:val="Normal"/>
    <w:uiPriority w:val="99"/>
    <w:semiHidden/>
    <w:rsid w:val="00005CAA"/>
    <w:pPr>
      <w:numPr>
        <w:ilvl w:val="4"/>
        <w:numId w:val="7"/>
      </w:numPr>
      <w:spacing w:after="0" w:line="240" w:lineRule="auto"/>
    </w:pPr>
    <w:rPr>
      <w:rFonts w:eastAsia="Calibri" w:cs="Times New Roman"/>
    </w:rPr>
  </w:style>
  <w:style w:type="paragraph" w:customStyle="1" w:styleId="Footerclassification">
    <w:name w:val="Footer classification"/>
    <w:basedOn w:val="Classification"/>
    <w:uiPriority w:val="10"/>
    <w:semiHidden/>
    <w:rsid w:val="00D021CB"/>
    <w:pPr>
      <w:spacing w:before="240"/>
    </w:pPr>
  </w:style>
  <w:style w:type="paragraph" w:customStyle="1" w:styleId="Refnumber">
    <w:name w:val="Ref number"/>
    <w:basedOn w:val="Normal"/>
    <w:next w:val="Normal"/>
    <w:uiPriority w:val="14"/>
    <w:semiHidden/>
    <w:rsid w:val="00371AAE"/>
    <w:pPr>
      <w:spacing w:before="360" w:after="840"/>
      <w:jc w:val="right"/>
    </w:pPr>
  </w:style>
  <w:style w:type="table" w:styleId="TableGrid">
    <w:name w:val="Table Grid"/>
    <w:basedOn w:val="TableNormal"/>
    <w:uiPriority w:val="59"/>
    <w:rsid w:val="00E923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greed">
    <w:name w:val="Agreed"/>
    <w:basedOn w:val="Normal"/>
    <w:semiHidden/>
    <w:rsid w:val="00335A95"/>
    <w:pPr>
      <w:spacing w:after="0" w:line="240" w:lineRule="auto"/>
      <w:jc w:val="right"/>
    </w:pPr>
    <w:rPr>
      <w:rFonts w:eastAsia="Calibri" w:cs="Times New Roman"/>
      <w:b/>
    </w:rPr>
  </w:style>
  <w:style w:type="paragraph" w:customStyle="1" w:styleId="TableText">
    <w:name w:val="Table Text"/>
    <w:basedOn w:val="Normal"/>
    <w:uiPriority w:val="9"/>
    <w:qFormat/>
    <w:rsid w:val="00F52EB7"/>
    <w:pPr>
      <w:spacing w:after="0" w:line="240" w:lineRule="auto"/>
    </w:pPr>
    <w:rPr>
      <w:rFonts w:eastAsia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E85EED"/>
    <w:rPr>
      <w:rFonts w:ascii="Cambria" w:eastAsia="MS Mincho" w:hAnsi="Cambri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D122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932C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932CD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61426"/>
    <w:rPr>
      <w:rFonts w:asciiTheme="minorHAnsi" w:hAnsi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2CD"/>
    <w:rPr>
      <w:rFonts w:asciiTheme="minorHAnsi" w:hAnsiTheme="minorHAnsi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4828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8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804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F8F"/>
    <w:rPr>
      <w:rFonts w:ascii="Calibri" w:eastAsiaTheme="majorEastAsia" w:hAnsi="Calibri" w:cstheme="majorBidi"/>
      <w:b/>
      <w:lang w:eastAsia="en-US"/>
    </w:rPr>
  </w:style>
  <w:style w:type="character" w:styleId="Strong">
    <w:name w:val="Strong"/>
    <w:basedOn w:val="DefaultParagraphFont"/>
    <w:uiPriority w:val="22"/>
    <w:qFormat/>
    <w:rsid w:val="003E7E31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F8F"/>
    <w:rPr>
      <w:rFonts w:ascii="Calibri" w:eastAsiaTheme="majorEastAsia" w:hAnsi="Calibri" w:cstheme="majorBidi"/>
      <w:b/>
      <w:i/>
      <w:color w:val="000000" w:themeColor="text1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F8F"/>
    <w:rPr>
      <w:rFonts w:ascii="Calibri" w:eastAsiaTheme="majorEastAsia" w:hAnsi="Calibri" w:cstheme="majorBidi"/>
      <w:b/>
      <w:iCs/>
      <w:color w:val="000000" w:themeColor="text1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F8F"/>
    <w:rPr>
      <w:rFonts w:ascii="Calibri" w:eastAsiaTheme="majorEastAsia" w:hAnsi="Calibri" w:cstheme="majorBidi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F8F"/>
    <w:rPr>
      <w:rFonts w:ascii="Calibri" w:eastAsiaTheme="majorEastAsia" w:hAnsi="Calibri" w:cstheme="majorBidi"/>
      <w:i/>
      <w:iCs/>
      <w:color w:val="000000" w:themeColor="text1"/>
      <w:sz w:val="21"/>
      <w:szCs w:val="21"/>
      <w:lang w:eastAsia="en-US"/>
    </w:rPr>
  </w:style>
  <w:style w:type="paragraph" w:customStyle="1" w:styleId="Fileref">
    <w:name w:val="File ref"/>
    <w:basedOn w:val="Normal"/>
    <w:qFormat/>
    <w:rsid w:val="000E1BAA"/>
    <w:pPr>
      <w:spacing w:before="480" w:after="0" w:line="240" w:lineRule="auto"/>
      <w:jc w:val="right"/>
    </w:pPr>
    <w:rPr>
      <w:rFonts w:eastAsia="Calibri" w:cs="Times New Roman"/>
      <w:lang w:val="en-GB"/>
    </w:rPr>
  </w:style>
  <w:style w:type="paragraph" w:customStyle="1" w:styleId="Normalsmall">
    <w:name w:val="Normal small"/>
    <w:qFormat/>
    <w:rsid w:val="00C55DCE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A50F8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ivesheep.phaseout@aff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griculture.gov.au/202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agriculture.sharepoint.com/OfficeTemplates/Department%20correspondence/Department_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  <_Flow_SignoffStatus xmlns="28d5957c-eef9-489f-9555-e395760ca164" xsi:nil="true"/>
    <CMadded xmlns="28d5957c-eef9-489f-9555-e395760ca164" xsi:nil="true"/>
    <Filingchange xmlns="28d5957c-eef9-489f-9555-e395760ca164" xsi:nil="true"/>
    <TaxCatchAll xmlns="81c01dc6-2c49-4730-b140-874c95cac377" xsi:nil="true"/>
    <lcf76f155ced4ddcb4097134ff3c332f xmlns="28d5957c-eef9-489f-9555-e395760ca16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BC1B52B8B80B48BE5ADF2685281031" ma:contentTypeVersion="23" ma:contentTypeDescription="Create a new document." ma:contentTypeScope="" ma:versionID="d5f1dc6835a4ab8d580ea8d07d1f3c16">
  <xsd:schema xmlns:xsd="http://www.w3.org/2001/XMLSchema" xmlns:xs="http://www.w3.org/2001/XMLSchema" xmlns:p="http://schemas.microsoft.com/office/2006/metadata/properties" xmlns:ns2="28d5957c-eef9-489f-9555-e395760ca164" xmlns:ns3="58f8a75a-a7c9-4d10-8b8d-8aa7cdb886eb" xmlns:ns4="81c01dc6-2c49-4730-b140-874c95cac377" xmlns:ns5="http://schemas.microsoft.com/sharepoint/v3/fields" targetNamespace="http://schemas.microsoft.com/office/2006/metadata/properties" ma:root="true" ma:fieldsID="690a74d8f90d49ee79b4789462eff931" ns2:_="" ns3:_="" ns4:_="" ns5:_="">
    <xsd:import namespace="28d5957c-eef9-489f-9555-e395760ca164"/>
    <xsd:import namespace="58f8a75a-a7c9-4d10-8b8d-8aa7cdb886eb"/>
    <xsd:import namespace="81c01dc6-2c49-4730-b140-874c95cac37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CMadded" minOccurs="0"/>
                <xsd:element ref="ns2:Filingchange" minOccurs="0"/>
                <xsd:element ref="ns5:_Version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5957c-eef9-489f-9555-e395760ca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Madded" ma:index="22" nillable="true" ma:displayName="CM added" ma:format="Dropdown" ma:internalName="CMadded">
      <xsd:simpleType>
        <xsd:union memberTypes="dms:Text">
          <xsd:simpleType>
            <xsd:restriction base="dms:Choice">
              <xsd:enumeration value="Yes"/>
              <xsd:enumeration value="No"/>
              <xsd:enumeration value="N/A"/>
            </xsd:restriction>
          </xsd:simpleType>
        </xsd:union>
      </xsd:simpleType>
    </xsd:element>
    <xsd:element name="Filingchange" ma:index="23" nillable="true" ma:displayName="Filing change" ma:format="Dropdown" ma:internalName="Filingchange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8a75a-a7c9-4d10-8b8d-8aa7cdb88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123b9cb-df7f-4b5f-8f50-280faa8869e3}" ma:internalName="TaxCatchAll" ma:showField="CatchAllData" ma:web="58f8a75a-a7c9-4d10-8b8d-8aa7cdb88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4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0ED6A-ABD3-43D5-AD87-4F34010BC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56445C-DA4E-47BB-B750-940F669DDC4C}">
  <ds:schemaRefs>
    <ds:schemaRef ds:uri="http://schemas.microsoft.com/office/2006/metadata/properties"/>
    <ds:schemaRef ds:uri="http://schemas.microsoft.com/sharepoint/v3/fields"/>
    <ds:schemaRef ds:uri="28d5957c-eef9-489f-9555-e395760ca164"/>
    <ds:schemaRef ds:uri="81c01dc6-2c49-4730-b140-874c95cac377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3EEEA4-9229-4CB8-BA5E-87B680E39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5957c-eef9-489f-9555-e395760ca164"/>
    <ds:schemaRef ds:uri="58f8a75a-a7c9-4d10-8b8d-8aa7cdb886eb"/>
    <ds:schemaRef ds:uri="81c01dc6-2c49-4730-b140-874c95cac37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9E0CBA-2723-47D4-8CDC-30C05C658F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Department_letterhead_template.dotx</Template>
  <TotalTime>1</TotalTime>
  <Pages>1</Pages>
  <Words>2985</Words>
  <Characters>17016</Characters>
  <Application>Microsoft Office Word</Application>
  <DocSecurity>4</DocSecurity>
  <Lines>141</Lines>
  <Paragraphs>39</Paragraphs>
  <ScaleCrop>false</ScaleCrop>
  <Company/>
  <LinksUpToDate>false</LinksUpToDate>
  <CharactersWithSpaces>19962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Secretary letterhead template</dc:title>
  <dc:subject/>
  <dc:creator>Tait, James</dc:creator>
  <cp:keywords/>
  <dc:description/>
  <cp:lastModifiedBy>O'Connor, Mary</cp:lastModifiedBy>
  <cp:revision>29</cp:revision>
  <cp:lastPrinted>2015-09-21T23:47:00Z</cp:lastPrinted>
  <dcterms:created xsi:type="dcterms:W3CDTF">2026-09-18T21:06:00Z</dcterms:created>
  <dcterms:modified xsi:type="dcterms:W3CDTF">2026-09-21T03:55:00Z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0x0101009BBC1B52B8B80B48BE5ADF2685281031</vt:lpwstr>
  </property>
  <property fmtid="{D5CDD505-2E9C-101B-9397-08002B2CF9AE}" pid="3" name="Publishing Section">
    <vt:lpwstr>Information Management Division</vt:lpwstr>
  </property>
  <property fmtid="{D5CDD505-2E9C-101B-9397-08002B2CF9AE}" pid="4" name="ClassificationContentMarkingHeaderShapeIds">
    <vt:lpwstr>46aca2cd,10e9aee,6aaedcb6,42f1347f,30330e6e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4921927c,9d66e69,316d5d71,4a33021e,1de9b30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2024-07-18T02:23:12Z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3669c36f-1e47-42e5-baa3-84c31f0f2ef6</vt:lpwstr>
  </property>
  <property fmtid="{D5CDD505-2E9C-101B-9397-08002B2CF9AE}" pid="16" name="MSIP_Label_933d8be6-3c40-4052-87a2-9c2adcba8759_ContentBits">
    <vt:lpwstr>3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