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486" w:rsidRDefault="000C3486" w:rsidP="000C3486">
      <w:pPr>
        <w:pStyle w:val="Header"/>
        <w:tabs>
          <w:tab w:val="clear" w:pos="9026"/>
          <w:tab w:val="right" w:pos="9639"/>
        </w:tabs>
        <w:spacing w:after="120"/>
        <w:ind w:right="-711"/>
        <w:rPr>
          <w:b/>
          <w:sz w:val="32"/>
          <w:szCs w:val="32"/>
        </w:rPr>
      </w:pPr>
    </w:p>
    <w:p w:rsidR="000C3486" w:rsidRDefault="000C3486" w:rsidP="000C3486">
      <w:pPr>
        <w:pStyle w:val="Header"/>
        <w:tabs>
          <w:tab w:val="clear" w:pos="9026"/>
          <w:tab w:val="right" w:pos="9639"/>
        </w:tabs>
        <w:spacing w:after="120"/>
        <w:ind w:right="-711"/>
        <w:rPr>
          <w:b/>
          <w:sz w:val="32"/>
          <w:szCs w:val="32"/>
        </w:rPr>
      </w:pPr>
    </w:p>
    <w:p w:rsidR="000C3486" w:rsidRDefault="000C3486" w:rsidP="000C3486">
      <w:pPr>
        <w:pStyle w:val="Header"/>
        <w:tabs>
          <w:tab w:val="clear" w:pos="9026"/>
          <w:tab w:val="right" w:pos="9639"/>
        </w:tabs>
        <w:spacing w:after="120"/>
        <w:ind w:right="-711"/>
        <w:rPr>
          <w:b/>
          <w:sz w:val="32"/>
          <w:szCs w:val="32"/>
        </w:rPr>
      </w:pPr>
    </w:p>
    <w:p w:rsidR="000C3486" w:rsidRDefault="000C3486" w:rsidP="00E370BF">
      <w:pPr>
        <w:pStyle w:val="Header"/>
        <w:tabs>
          <w:tab w:val="clear" w:pos="9026"/>
          <w:tab w:val="right" w:pos="9639"/>
        </w:tabs>
        <w:spacing w:after="120"/>
        <w:ind w:left="567" w:right="140"/>
        <w:jc w:val="center"/>
        <w:rPr>
          <w:b/>
          <w:color w:val="365F91" w:themeColor="accent1" w:themeShade="BF"/>
          <w:sz w:val="56"/>
          <w:szCs w:val="56"/>
        </w:rPr>
      </w:pPr>
      <w:r w:rsidRPr="0011199A">
        <w:rPr>
          <w:b/>
          <w:color w:val="365F91" w:themeColor="accent1" w:themeShade="BF"/>
          <w:sz w:val="56"/>
          <w:szCs w:val="56"/>
        </w:rPr>
        <w:t>Eucalypt Woodlands of t</w:t>
      </w:r>
      <w:r w:rsidR="0011199A" w:rsidRPr="0011199A">
        <w:rPr>
          <w:b/>
          <w:color w:val="365F91" w:themeColor="accent1" w:themeShade="BF"/>
          <w:sz w:val="56"/>
          <w:szCs w:val="56"/>
        </w:rPr>
        <w:t xml:space="preserve">he Western Australian </w:t>
      </w:r>
      <w:proofErr w:type="spellStart"/>
      <w:r w:rsidR="0011199A" w:rsidRPr="0011199A">
        <w:rPr>
          <w:b/>
          <w:color w:val="365F91" w:themeColor="accent1" w:themeShade="BF"/>
          <w:sz w:val="56"/>
          <w:szCs w:val="56"/>
        </w:rPr>
        <w:t>Wheatbelt</w:t>
      </w:r>
      <w:proofErr w:type="spellEnd"/>
      <w:r w:rsidR="0011199A" w:rsidRPr="0011199A">
        <w:rPr>
          <w:b/>
          <w:color w:val="365F91" w:themeColor="accent1" w:themeShade="BF"/>
          <w:sz w:val="56"/>
          <w:szCs w:val="56"/>
        </w:rPr>
        <w:t xml:space="preserve">: </w:t>
      </w:r>
      <w:r w:rsidRPr="0011199A">
        <w:rPr>
          <w:b/>
          <w:color w:val="365F91" w:themeColor="accent1" w:themeShade="BF"/>
          <w:sz w:val="56"/>
          <w:szCs w:val="56"/>
        </w:rPr>
        <w:t xml:space="preserve"> </w:t>
      </w:r>
      <w:r w:rsidR="0011199A" w:rsidRPr="0011199A">
        <w:rPr>
          <w:b/>
          <w:color w:val="365F91" w:themeColor="accent1" w:themeShade="BF"/>
          <w:sz w:val="56"/>
          <w:szCs w:val="56"/>
        </w:rPr>
        <w:t>a nation</w:t>
      </w:r>
      <w:r w:rsidRPr="0011199A">
        <w:rPr>
          <w:b/>
          <w:color w:val="365F91" w:themeColor="accent1" w:themeShade="BF"/>
          <w:sz w:val="56"/>
          <w:szCs w:val="56"/>
        </w:rPr>
        <w:t xml:space="preserve">ally </w:t>
      </w:r>
      <w:r w:rsidR="0011199A" w:rsidRPr="0011199A">
        <w:rPr>
          <w:b/>
          <w:color w:val="365F91" w:themeColor="accent1" w:themeShade="BF"/>
          <w:sz w:val="56"/>
          <w:szCs w:val="56"/>
        </w:rPr>
        <w:t>protected</w:t>
      </w:r>
      <w:r w:rsidRPr="0011199A">
        <w:rPr>
          <w:b/>
          <w:color w:val="365F91" w:themeColor="accent1" w:themeShade="BF"/>
          <w:sz w:val="56"/>
          <w:szCs w:val="56"/>
        </w:rPr>
        <w:t xml:space="preserve"> ecological community</w:t>
      </w:r>
    </w:p>
    <w:p w:rsidR="002C2166" w:rsidRPr="0011199A" w:rsidRDefault="002C2166" w:rsidP="00E370BF">
      <w:pPr>
        <w:pStyle w:val="Header"/>
        <w:tabs>
          <w:tab w:val="clear" w:pos="9026"/>
          <w:tab w:val="right" w:pos="9639"/>
        </w:tabs>
        <w:spacing w:after="120"/>
        <w:ind w:right="567"/>
        <w:rPr>
          <w:b/>
          <w:color w:val="365F91" w:themeColor="accent1" w:themeShade="BF"/>
          <w:sz w:val="56"/>
          <w:szCs w:val="56"/>
        </w:rPr>
      </w:pPr>
    </w:p>
    <w:p w:rsidR="00236235" w:rsidRDefault="002C2166" w:rsidP="00E370BF">
      <w:pPr>
        <w:spacing w:after="240" w:line="240" w:lineRule="auto"/>
        <w:ind w:right="567"/>
        <w:jc w:val="center"/>
        <w:rPr>
          <w:b/>
          <w:color w:val="1F497D" w:themeColor="text2"/>
          <w:sz w:val="28"/>
          <w:szCs w:val="28"/>
        </w:rPr>
      </w:pPr>
      <w:r>
        <w:rPr>
          <w:rFonts w:cs="Arial"/>
          <w:noProof/>
          <w:sz w:val="26"/>
          <w:szCs w:val="26"/>
          <w:lang w:eastAsia="en-AU"/>
        </w:rPr>
        <w:drawing>
          <wp:inline distT="0" distB="0" distL="0" distR="0">
            <wp:extent cx="6158539" cy="4619625"/>
            <wp:effectExtent l="19050" t="0" r="0" b="0"/>
            <wp:docPr id="57" name="Picture 1" descr="C:\temp\Eucalypt Woodlands of the Western Australian Wheatbelt\Photos\Matt White 25-28 Nov 2013\WAWheatbeltKarlgarinNatureReserveGimletWoodland4Forbs-26.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Eucalypt Woodlands of the Western Australian Wheatbelt\Photos\Matt White 25-28 Nov 2013\WAWheatbeltKarlgarinNatureReserveGimletWoodland4Forbs-26.11.13.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159922" cy="4620662"/>
                    </a:xfrm>
                    <a:prstGeom prst="rect">
                      <a:avLst/>
                    </a:prstGeom>
                    <a:noFill/>
                    <a:ln w="9525">
                      <a:noFill/>
                      <a:miter lim="800000"/>
                      <a:headEnd/>
                      <a:tailEnd/>
                    </a:ln>
                  </pic:spPr>
                </pic:pic>
              </a:graphicData>
            </a:graphic>
          </wp:inline>
        </w:drawing>
      </w:r>
    </w:p>
    <w:p w:rsidR="0011199A" w:rsidRDefault="0011199A">
      <w:pPr>
        <w:spacing w:after="0" w:line="240" w:lineRule="auto"/>
        <w:rPr>
          <w:rFonts w:cs="Arial"/>
          <w:sz w:val="24"/>
          <w:szCs w:val="24"/>
        </w:rPr>
      </w:pPr>
    </w:p>
    <w:p w:rsidR="00E370BF" w:rsidRDefault="00E370BF">
      <w:pPr>
        <w:spacing w:after="0" w:line="240" w:lineRule="auto"/>
        <w:rPr>
          <w:rFonts w:ascii="Times New Roman" w:hAnsi="Times New Roman"/>
          <w:bCs/>
          <w:sz w:val="24"/>
          <w:szCs w:val="24"/>
        </w:rPr>
      </w:pPr>
      <w:r>
        <w:rPr>
          <w:rFonts w:ascii="Times New Roman" w:hAnsi="Times New Roman"/>
          <w:bCs/>
          <w:sz w:val="24"/>
          <w:szCs w:val="24"/>
        </w:rPr>
        <w:br w:type="page"/>
      </w:r>
    </w:p>
    <w:p w:rsidR="0011199A" w:rsidRPr="008A121A" w:rsidRDefault="0011199A" w:rsidP="00D2431C">
      <w:pPr>
        <w:pStyle w:val="Bullets1"/>
        <w:numPr>
          <w:ilvl w:val="0"/>
          <w:numId w:val="0"/>
        </w:numPr>
        <w:spacing w:before="0" w:line="276" w:lineRule="auto"/>
        <w:ind w:right="-2"/>
        <w:jc w:val="both"/>
        <w:rPr>
          <w:rFonts w:ascii="Times New Roman" w:hAnsi="Times New Roman"/>
          <w:bCs/>
          <w:sz w:val="24"/>
          <w:szCs w:val="24"/>
        </w:rPr>
      </w:pPr>
      <w:r w:rsidRPr="008A121A">
        <w:rPr>
          <w:rFonts w:ascii="Times New Roman" w:hAnsi="Times New Roman"/>
          <w:bCs/>
          <w:sz w:val="24"/>
          <w:szCs w:val="24"/>
        </w:rPr>
        <w:lastRenderedPageBreak/>
        <w:t xml:space="preserve">This information guide is designed to assist land managers, owners and occupiers as well as environmental assessment officers and </w:t>
      </w:r>
      <w:r w:rsidRPr="008A121A">
        <w:rPr>
          <w:rFonts w:ascii="Times New Roman" w:hAnsi="Times New Roman"/>
          <w:sz w:val="24"/>
          <w:szCs w:val="24"/>
          <w:lang w:eastAsia="en-AU"/>
        </w:rPr>
        <w:t>consultants</w:t>
      </w:r>
      <w:r w:rsidRPr="008A121A">
        <w:rPr>
          <w:rFonts w:ascii="Times New Roman" w:hAnsi="Times New Roman"/>
          <w:bCs/>
          <w:sz w:val="24"/>
          <w:szCs w:val="24"/>
        </w:rPr>
        <w:t xml:space="preserve"> to identify, assess and manage the </w:t>
      </w:r>
      <w:r w:rsidR="00D2431C" w:rsidRPr="008A121A">
        <w:rPr>
          <w:rFonts w:ascii="Times New Roman" w:hAnsi="Times New Roman"/>
          <w:bCs/>
          <w:sz w:val="24"/>
          <w:szCs w:val="24"/>
        </w:rPr>
        <w:t>Eucalyp</w:t>
      </w:r>
      <w:r w:rsidRPr="008A121A">
        <w:rPr>
          <w:rFonts w:ascii="Times New Roman" w:hAnsi="Times New Roman"/>
          <w:bCs/>
          <w:sz w:val="24"/>
          <w:szCs w:val="24"/>
        </w:rPr>
        <w:t xml:space="preserve">t Woodlands of the Western Australian </w:t>
      </w:r>
      <w:proofErr w:type="spellStart"/>
      <w:r w:rsidRPr="008A121A">
        <w:rPr>
          <w:rFonts w:ascii="Times New Roman" w:hAnsi="Times New Roman"/>
          <w:bCs/>
          <w:sz w:val="24"/>
          <w:szCs w:val="24"/>
        </w:rPr>
        <w:t>Wheatbelt</w:t>
      </w:r>
      <w:proofErr w:type="spellEnd"/>
      <w:r w:rsidR="00D2431C" w:rsidRPr="008A121A">
        <w:rPr>
          <w:rFonts w:ascii="Times New Roman" w:hAnsi="Times New Roman"/>
          <w:bCs/>
          <w:sz w:val="24"/>
          <w:szCs w:val="24"/>
        </w:rPr>
        <w:t>,</w:t>
      </w:r>
      <w:r w:rsidRPr="008A121A">
        <w:rPr>
          <w:rFonts w:ascii="Times New Roman" w:hAnsi="Times New Roman"/>
          <w:bCs/>
          <w:sz w:val="24"/>
          <w:szCs w:val="24"/>
        </w:rPr>
        <w:t xml:space="preserve"> a threatened ecological community, listed as critically endangered under the </w:t>
      </w:r>
      <w:r w:rsidRPr="008A121A">
        <w:rPr>
          <w:rFonts w:ascii="Times New Roman" w:hAnsi="Times New Roman"/>
          <w:bCs/>
          <w:i/>
          <w:sz w:val="24"/>
          <w:szCs w:val="24"/>
        </w:rPr>
        <w:t xml:space="preserve">Environment Protection and Biodiversity Conservation Act 1999 </w:t>
      </w:r>
      <w:r w:rsidRPr="008A121A">
        <w:rPr>
          <w:rFonts w:ascii="Times New Roman" w:hAnsi="Times New Roman"/>
          <w:bCs/>
          <w:sz w:val="24"/>
          <w:szCs w:val="24"/>
        </w:rPr>
        <w:t>(EPBC Act), Australia’s national environmental law.</w:t>
      </w:r>
    </w:p>
    <w:p w:rsidR="00D2431C" w:rsidRDefault="00D2431C" w:rsidP="00D2431C">
      <w:pPr>
        <w:pStyle w:val="Bullets1"/>
        <w:numPr>
          <w:ilvl w:val="0"/>
          <w:numId w:val="0"/>
        </w:numPr>
        <w:spacing w:before="0" w:line="276" w:lineRule="auto"/>
        <w:ind w:right="-2"/>
        <w:jc w:val="both"/>
        <w:rPr>
          <w:rFonts w:ascii="Times New Roman" w:hAnsi="Times New Roman"/>
          <w:bCs/>
        </w:rPr>
      </w:pPr>
    </w:p>
    <w:p w:rsidR="0080109D" w:rsidRPr="00D2431C" w:rsidRDefault="0011199A" w:rsidP="00D2431C">
      <w:pPr>
        <w:pStyle w:val="Bullets1"/>
        <w:numPr>
          <w:ilvl w:val="0"/>
          <w:numId w:val="0"/>
        </w:numPr>
        <w:spacing w:before="0" w:line="276" w:lineRule="auto"/>
        <w:ind w:right="-2"/>
        <w:jc w:val="both"/>
        <w:rPr>
          <w:rFonts w:ascii="Times New Roman" w:hAnsi="Times New Roman"/>
          <w:bCs/>
          <w:sz w:val="22"/>
          <w:szCs w:val="22"/>
        </w:rPr>
      </w:pPr>
      <w:r w:rsidRPr="00D2431C">
        <w:rPr>
          <w:rFonts w:ascii="Times New Roman" w:hAnsi="Times New Roman"/>
          <w:bCs/>
          <w:sz w:val="22"/>
          <w:szCs w:val="22"/>
        </w:rPr>
        <w:t xml:space="preserve">This guide is a companion document to the approved Conservation Advice, which can be found on the Australian Government’s species profile and threats (SPRAT) database at: </w:t>
      </w:r>
    </w:p>
    <w:p w:rsidR="0011199A" w:rsidRPr="00D2431C" w:rsidRDefault="00370397" w:rsidP="00D2431C">
      <w:pPr>
        <w:pStyle w:val="Bullets1"/>
        <w:numPr>
          <w:ilvl w:val="0"/>
          <w:numId w:val="0"/>
        </w:numPr>
        <w:spacing w:before="0" w:after="120" w:line="276" w:lineRule="auto"/>
        <w:ind w:right="-2"/>
        <w:jc w:val="both"/>
        <w:rPr>
          <w:rFonts w:ascii="Times New Roman" w:hAnsi="Times New Roman"/>
          <w:sz w:val="22"/>
          <w:szCs w:val="22"/>
        </w:rPr>
      </w:pPr>
      <w:hyperlink r:id="rId8" w:history="1">
        <w:r w:rsidR="0080109D" w:rsidRPr="00D2431C">
          <w:rPr>
            <w:rStyle w:val="Hyperlink"/>
            <w:rFonts w:ascii="Times New Roman" w:hAnsi="Times New Roman"/>
            <w:bCs/>
            <w:color w:val="auto"/>
            <w:sz w:val="22"/>
            <w:szCs w:val="22"/>
          </w:rPr>
          <w:t>www.environment.gov.au/cgi-bin/sprat/public/publiclookupcommunities.pl</w:t>
        </w:r>
      </w:hyperlink>
      <w:r w:rsidR="0011199A" w:rsidRPr="00D2431C">
        <w:rPr>
          <w:rFonts w:ascii="Times New Roman" w:hAnsi="Times New Roman"/>
          <w:sz w:val="22"/>
          <w:szCs w:val="22"/>
        </w:rPr>
        <w:t xml:space="preserve">. </w:t>
      </w:r>
    </w:p>
    <w:p w:rsidR="0011199A" w:rsidRPr="00D2431C" w:rsidRDefault="0011199A" w:rsidP="00D2431C">
      <w:pPr>
        <w:pStyle w:val="Bullets1"/>
        <w:numPr>
          <w:ilvl w:val="0"/>
          <w:numId w:val="0"/>
        </w:numPr>
        <w:spacing w:before="0" w:line="276" w:lineRule="auto"/>
        <w:ind w:right="-2"/>
        <w:jc w:val="both"/>
        <w:rPr>
          <w:rFonts w:ascii="Times New Roman" w:hAnsi="Times New Roman"/>
          <w:bCs/>
          <w:sz w:val="22"/>
          <w:szCs w:val="22"/>
        </w:rPr>
      </w:pPr>
      <w:r w:rsidRPr="00D2431C">
        <w:rPr>
          <w:rFonts w:ascii="Times New Roman" w:hAnsi="Times New Roman"/>
          <w:bCs/>
          <w:sz w:val="22"/>
          <w:szCs w:val="22"/>
        </w:rPr>
        <w:t>On this webpage, click on the details link—alongside the ecological community name—to download the documents and the map for the listed ecological community.</w:t>
      </w:r>
      <w:r w:rsidR="00D2431C">
        <w:rPr>
          <w:rFonts w:ascii="Times New Roman" w:hAnsi="Times New Roman"/>
          <w:bCs/>
          <w:sz w:val="22"/>
          <w:szCs w:val="22"/>
        </w:rPr>
        <w:t xml:space="preserve"> This version of the guide is similar to the previously published version, differing only in updates to formatting.</w:t>
      </w:r>
    </w:p>
    <w:p w:rsidR="0011199A" w:rsidRDefault="0011199A" w:rsidP="00D2431C">
      <w:pPr>
        <w:pStyle w:val="Bullets1"/>
        <w:numPr>
          <w:ilvl w:val="0"/>
          <w:numId w:val="0"/>
        </w:numPr>
        <w:spacing w:before="0" w:line="240" w:lineRule="auto"/>
        <w:ind w:right="-2"/>
        <w:jc w:val="both"/>
        <w:rPr>
          <w:rFonts w:ascii="Times New Roman" w:hAnsi="Times New Roman"/>
          <w:sz w:val="22"/>
          <w:szCs w:val="22"/>
        </w:rPr>
      </w:pPr>
    </w:p>
    <w:p w:rsidR="0011199A" w:rsidRDefault="0011199A" w:rsidP="0011199A">
      <w:pPr>
        <w:pStyle w:val="Bullets1"/>
        <w:numPr>
          <w:ilvl w:val="0"/>
          <w:numId w:val="0"/>
        </w:numPr>
        <w:spacing w:before="0" w:line="240" w:lineRule="auto"/>
        <w:ind w:right="261"/>
        <w:rPr>
          <w:rFonts w:ascii="Times New Roman" w:hAnsi="Times New Roman"/>
          <w:sz w:val="22"/>
          <w:szCs w:val="22"/>
        </w:rPr>
      </w:pPr>
    </w:p>
    <w:p w:rsidR="0011199A" w:rsidRDefault="0011199A" w:rsidP="0011199A">
      <w:pPr>
        <w:pStyle w:val="Bullets1"/>
        <w:numPr>
          <w:ilvl w:val="0"/>
          <w:numId w:val="0"/>
        </w:numPr>
        <w:spacing w:before="0" w:line="240" w:lineRule="auto"/>
        <w:ind w:right="261"/>
        <w:rPr>
          <w:rFonts w:ascii="Times New Roman" w:hAnsi="Times New Roman"/>
          <w:sz w:val="22"/>
          <w:szCs w:val="22"/>
        </w:rPr>
      </w:pPr>
    </w:p>
    <w:p w:rsidR="0011199A" w:rsidRDefault="0011199A" w:rsidP="0011199A">
      <w:pPr>
        <w:pStyle w:val="Bullets1"/>
        <w:numPr>
          <w:ilvl w:val="0"/>
          <w:numId w:val="0"/>
        </w:numPr>
        <w:spacing w:before="0" w:line="240" w:lineRule="auto"/>
        <w:ind w:right="261"/>
        <w:rPr>
          <w:rFonts w:ascii="Times New Roman" w:hAnsi="Times New Roman"/>
          <w:sz w:val="22"/>
          <w:szCs w:val="22"/>
        </w:rPr>
      </w:pPr>
    </w:p>
    <w:p w:rsidR="0011199A" w:rsidRPr="00B97EA8" w:rsidRDefault="0011199A" w:rsidP="0011199A">
      <w:pPr>
        <w:spacing w:after="0" w:line="240" w:lineRule="auto"/>
        <w:ind w:right="1"/>
        <w:rPr>
          <w:rFonts w:ascii="Times New Roman" w:eastAsia="Times New Roman" w:hAnsi="Times New Roman"/>
          <w:color w:val="000000"/>
          <w:sz w:val="19"/>
          <w:szCs w:val="19"/>
          <w:lang w:eastAsia="en-AU"/>
        </w:rPr>
      </w:pPr>
      <w:r w:rsidRPr="00AB7C0D">
        <w:rPr>
          <w:rFonts w:ascii="Times New Roman" w:eastAsia="Times New Roman" w:hAnsi="Times New Roman"/>
          <w:color w:val="000000"/>
          <w:sz w:val="19"/>
          <w:szCs w:val="19"/>
          <w:lang w:eastAsia="en-AU"/>
        </w:rPr>
        <w:t>© Copyright Commonwealth of Australia, 201</w:t>
      </w:r>
      <w:r>
        <w:rPr>
          <w:rFonts w:ascii="Times New Roman" w:eastAsia="Times New Roman" w:hAnsi="Times New Roman"/>
          <w:color w:val="000000"/>
          <w:sz w:val="19"/>
          <w:szCs w:val="19"/>
          <w:lang w:eastAsia="en-AU"/>
        </w:rPr>
        <w:t>6</w:t>
      </w:r>
      <w:r w:rsidRPr="00AB7C0D">
        <w:rPr>
          <w:rFonts w:ascii="Times New Roman" w:eastAsia="Times New Roman" w:hAnsi="Times New Roman"/>
          <w:color w:val="000000"/>
          <w:sz w:val="19"/>
          <w:szCs w:val="19"/>
          <w:lang w:eastAsia="en-AU"/>
        </w:rPr>
        <w:t>.</w:t>
      </w:r>
    </w:p>
    <w:p w:rsidR="0011199A" w:rsidRDefault="0011199A" w:rsidP="0011199A">
      <w:pPr>
        <w:pStyle w:val="Bullets1"/>
        <w:numPr>
          <w:ilvl w:val="0"/>
          <w:numId w:val="0"/>
        </w:numPr>
        <w:spacing w:before="0" w:line="240" w:lineRule="auto"/>
        <w:ind w:right="261"/>
        <w:rPr>
          <w:rFonts w:ascii="Times New Roman" w:hAnsi="Times New Roman"/>
          <w:color w:val="666666"/>
          <w:sz w:val="18"/>
          <w:szCs w:val="18"/>
        </w:rPr>
      </w:pPr>
      <w:r>
        <w:rPr>
          <w:rFonts w:ascii="Times New Roman" w:eastAsia="Times New Roman" w:hAnsi="Times New Roman"/>
          <w:noProof/>
          <w:color w:val="000000"/>
          <w:sz w:val="19"/>
          <w:szCs w:val="19"/>
          <w:lang w:eastAsia="en-AU"/>
        </w:rPr>
        <w:drawing>
          <wp:inline distT="0" distB="0" distL="0" distR="0">
            <wp:extent cx="1805305" cy="462915"/>
            <wp:effectExtent l="19050" t="0" r="4445" b="0"/>
            <wp:docPr id="11" name="Picture 2"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_commons_licence.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05305" cy="462915"/>
                    </a:xfrm>
                    <a:prstGeom prst="rect">
                      <a:avLst/>
                    </a:prstGeom>
                    <a:noFill/>
                    <a:ln w="9525">
                      <a:noFill/>
                      <a:miter lim="800000"/>
                      <a:headEnd/>
                      <a:tailEnd/>
                    </a:ln>
                  </pic:spPr>
                </pic:pic>
              </a:graphicData>
            </a:graphic>
          </wp:inline>
        </w:drawing>
      </w:r>
    </w:p>
    <w:p w:rsidR="0011199A" w:rsidRDefault="0011199A" w:rsidP="0011199A">
      <w:pPr>
        <w:pStyle w:val="Bullets1"/>
        <w:numPr>
          <w:ilvl w:val="0"/>
          <w:numId w:val="0"/>
        </w:numPr>
        <w:spacing w:before="0" w:line="240" w:lineRule="auto"/>
        <w:ind w:right="261"/>
        <w:rPr>
          <w:rFonts w:ascii="Times New Roman" w:hAnsi="Times New Roman"/>
          <w:color w:val="666666"/>
          <w:sz w:val="22"/>
          <w:szCs w:val="22"/>
        </w:rPr>
      </w:pPr>
    </w:p>
    <w:p w:rsidR="0011199A" w:rsidRDefault="006944CA" w:rsidP="00D2431C">
      <w:pPr>
        <w:spacing w:after="0"/>
        <w:jc w:val="both"/>
        <w:rPr>
          <w:rFonts w:ascii="Times New Roman" w:hAnsi="Times New Roman"/>
          <w:lang w:eastAsia="en-AU"/>
        </w:rPr>
      </w:pPr>
      <w:r>
        <w:rPr>
          <w:rFonts w:ascii="Times New Roman" w:hAnsi="Times New Roman"/>
          <w:i/>
        </w:rPr>
        <w:t xml:space="preserve">Eucalypt Woodlands of the Western Australian </w:t>
      </w:r>
      <w:proofErr w:type="spellStart"/>
      <w:r>
        <w:rPr>
          <w:rFonts w:ascii="Times New Roman" w:hAnsi="Times New Roman"/>
          <w:i/>
        </w:rPr>
        <w:t>Wheatbelt</w:t>
      </w:r>
      <w:proofErr w:type="spellEnd"/>
      <w:r w:rsidR="0011199A" w:rsidRPr="00AB7C0D">
        <w:rPr>
          <w:rFonts w:ascii="Times New Roman" w:hAnsi="Times New Roman"/>
          <w:i/>
        </w:rPr>
        <w:t>: a nationally protected ecological community</w:t>
      </w:r>
      <w:r w:rsidR="0011199A" w:rsidRPr="00AB7C0D">
        <w:rPr>
          <w:rFonts w:ascii="Times New Roman" w:hAnsi="Times New Roman"/>
        </w:rPr>
        <w:t xml:space="preserve"> is licensed by the </w:t>
      </w:r>
      <w:r w:rsidR="0011199A" w:rsidRPr="00AB7C0D">
        <w:rPr>
          <w:rFonts w:ascii="Times New Roman" w:hAnsi="Times New Roman"/>
          <w:lang w:eastAsia="en-AU"/>
        </w:rPr>
        <w:t>Commonwealth</w:t>
      </w:r>
      <w:r w:rsidR="0011199A" w:rsidRPr="00AB7C0D">
        <w:rPr>
          <w:rFonts w:ascii="Times New Roman" w:hAnsi="Times New Roman"/>
        </w:rPr>
        <w:t xml:space="preserve"> of Australia, for use under a Creative Commons By Attribution 4.0 Australia licence </w:t>
      </w:r>
      <w:r w:rsidR="0011199A" w:rsidRPr="00AB7C0D">
        <w:rPr>
          <w:rFonts w:ascii="Times New Roman" w:hAnsi="Times New Roman"/>
          <w:lang w:eastAsia="en-AU"/>
        </w:rPr>
        <w:t xml:space="preserve">with the exception of the Coat of Arms of the Commonwealth of Australia, the logo of the agency responsible for publishing the report, content supplied by third parties, and any images depicting people. For licence conditions see: </w:t>
      </w:r>
      <w:r w:rsidR="0011199A" w:rsidRPr="008F16A8">
        <w:rPr>
          <w:rFonts w:ascii="Times New Roman" w:hAnsi="Times New Roman"/>
          <w:bCs/>
        </w:rPr>
        <w:t>http://creativecommons.org/licenses/by/4.0/</w:t>
      </w:r>
    </w:p>
    <w:p w:rsidR="0011199A" w:rsidRDefault="0011199A" w:rsidP="00D2431C">
      <w:pPr>
        <w:spacing w:after="0"/>
        <w:jc w:val="both"/>
        <w:rPr>
          <w:rFonts w:ascii="Times New Roman" w:hAnsi="Times New Roman"/>
          <w:lang w:eastAsia="en-AU"/>
        </w:rPr>
      </w:pPr>
    </w:p>
    <w:p w:rsidR="0011199A" w:rsidRDefault="0011199A" w:rsidP="00D2431C">
      <w:pPr>
        <w:spacing w:after="0"/>
        <w:jc w:val="both"/>
        <w:rPr>
          <w:rFonts w:ascii="Times New Roman" w:hAnsi="Times New Roman"/>
          <w:lang w:eastAsia="en-AU"/>
        </w:rPr>
      </w:pPr>
      <w:r w:rsidRPr="00AB7C0D">
        <w:rPr>
          <w:rFonts w:ascii="Times New Roman" w:hAnsi="Times New Roman"/>
          <w:lang w:eastAsia="en-AU"/>
        </w:rPr>
        <w:t xml:space="preserve">This </w:t>
      </w:r>
      <w:r>
        <w:rPr>
          <w:rFonts w:ascii="Times New Roman" w:hAnsi="Times New Roman"/>
          <w:lang w:eastAsia="en-AU"/>
        </w:rPr>
        <w:t>guide</w:t>
      </w:r>
      <w:r w:rsidRPr="00AB7C0D">
        <w:rPr>
          <w:rFonts w:ascii="Times New Roman" w:hAnsi="Times New Roman"/>
          <w:lang w:eastAsia="en-AU"/>
        </w:rPr>
        <w:t xml:space="preserve"> should be attributed as ‘</w:t>
      </w:r>
      <w:r w:rsidR="006944CA">
        <w:rPr>
          <w:rFonts w:ascii="Times New Roman" w:hAnsi="Times New Roman"/>
          <w:i/>
        </w:rPr>
        <w:t xml:space="preserve">Eucalypt Woodlands of the Western Australian </w:t>
      </w:r>
      <w:proofErr w:type="spellStart"/>
      <w:r w:rsidR="006944CA">
        <w:rPr>
          <w:rFonts w:ascii="Times New Roman" w:hAnsi="Times New Roman"/>
          <w:i/>
        </w:rPr>
        <w:t>Wheatbelt</w:t>
      </w:r>
      <w:proofErr w:type="spellEnd"/>
      <w:r w:rsidRPr="00AB7C0D">
        <w:rPr>
          <w:rFonts w:ascii="Times New Roman" w:hAnsi="Times New Roman"/>
          <w:i/>
        </w:rPr>
        <w:t>: a nationally protected ecological community</w:t>
      </w:r>
      <w:r w:rsidRPr="00AB7C0D">
        <w:rPr>
          <w:rFonts w:ascii="Times New Roman" w:hAnsi="Times New Roman"/>
          <w:lang w:eastAsia="en-AU"/>
        </w:rPr>
        <w:t>, Commonwealth of Australia 201</w:t>
      </w:r>
      <w:r>
        <w:rPr>
          <w:rFonts w:ascii="Times New Roman" w:hAnsi="Times New Roman"/>
          <w:lang w:eastAsia="en-AU"/>
        </w:rPr>
        <w:t>6</w:t>
      </w:r>
      <w:r w:rsidRPr="00AB7C0D">
        <w:rPr>
          <w:rFonts w:ascii="Times New Roman" w:hAnsi="Times New Roman"/>
          <w:lang w:eastAsia="en-AU"/>
        </w:rPr>
        <w:t>’.</w:t>
      </w:r>
    </w:p>
    <w:p w:rsidR="0011199A" w:rsidRDefault="0011199A" w:rsidP="00D2431C">
      <w:pPr>
        <w:spacing w:after="0"/>
        <w:jc w:val="both"/>
        <w:rPr>
          <w:rFonts w:ascii="Times New Roman" w:hAnsi="Times New Roman"/>
          <w:lang w:eastAsia="en-AU"/>
        </w:rPr>
      </w:pPr>
    </w:p>
    <w:p w:rsidR="0011199A" w:rsidRDefault="0011199A" w:rsidP="008A121A">
      <w:pPr>
        <w:spacing w:after="0"/>
        <w:jc w:val="both"/>
        <w:rPr>
          <w:rFonts w:ascii="Times New Roman" w:hAnsi="Times New Roman"/>
          <w:lang w:eastAsia="en-AU"/>
        </w:rPr>
      </w:pPr>
      <w:r w:rsidRPr="00AB7C0D">
        <w:rPr>
          <w:rFonts w:ascii="Times New Roman" w:hAnsi="Times New Roman"/>
          <w:lang w:eastAsia="en-AU"/>
        </w:rPr>
        <w:t>The Commonwealth of Australia has made all reasonable efforts to identify content supplied by third parties using the following format ‘© Copyright [name of third party] ’.</w:t>
      </w:r>
    </w:p>
    <w:p w:rsidR="008A121A" w:rsidRPr="00B97EA8" w:rsidRDefault="008A121A" w:rsidP="008A121A">
      <w:pPr>
        <w:spacing w:after="0"/>
        <w:jc w:val="both"/>
        <w:rPr>
          <w:rFonts w:ascii="Times New Roman" w:hAnsi="Times New Roman"/>
          <w:lang w:eastAsia="en-AU"/>
        </w:rPr>
      </w:pPr>
    </w:p>
    <w:p w:rsidR="0011199A" w:rsidRDefault="0011199A" w:rsidP="00D2431C">
      <w:pPr>
        <w:spacing w:after="0"/>
        <w:jc w:val="both"/>
        <w:rPr>
          <w:rFonts w:ascii="Times New Roman" w:hAnsi="Times New Roman"/>
          <w:b/>
          <w:lang w:eastAsia="en-AU"/>
        </w:rPr>
      </w:pPr>
      <w:r w:rsidRPr="00AB7C0D">
        <w:rPr>
          <w:rFonts w:ascii="Times New Roman" w:hAnsi="Times New Roman"/>
          <w:b/>
          <w:lang w:eastAsia="en-AU"/>
        </w:rPr>
        <w:t>Disclaimer</w:t>
      </w:r>
    </w:p>
    <w:p w:rsidR="0011199A" w:rsidRDefault="0011199A" w:rsidP="00D2431C">
      <w:pPr>
        <w:spacing w:after="0"/>
        <w:jc w:val="both"/>
      </w:pPr>
      <w:r w:rsidRPr="00AB7C0D">
        <w:rPr>
          <w:rFonts w:ascii="Times New Roman" w:hAnsi="Times New Roman"/>
          <w:lang w:eastAsia="en-AU"/>
        </w:rPr>
        <w:t>The views and opinions expressed in this publication are those of the authors and do not necessarily reflect those of the Australian Government or the Minister for the Environment</w:t>
      </w:r>
      <w:r w:rsidR="006944CA">
        <w:rPr>
          <w:rFonts w:ascii="Times New Roman" w:hAnsi="Times New Roman"/>
          <w:lang w:eastAsia="en-AU"/>
        </w:rPr>
        <w:t xml:space="preserve"> and Energy</w:t>
      </w:r>
      <w:r w:rsidRPr="00AB7C0D">
        <w:rPr>
          <w:rFonts w:ascii="Times New Roman" w:hAnsi="Times New Roman"/>
          <w:lang w:eastAsia="en-AU"/>
        </w:rPr>
        <w:t xml:space="preserve">. </w:t>
      </w:r>
    </w:p>
    <w:p w:rsidR="0011199A" w:rsidRDefault="0011199A" w:rsidP="00D2431C">
      <w:pPr>
        <w:spacing w:after="0"/>
        <w:jc w:val="both"/>
        <w:rPr>
          <w:rFonts w:ascii="Times New Roman" w:hAnsi="Times New Roman"/>
        </w:rPr>
      </w:pPr>
    </w:p>
    <w:p w:rsidR="0011199A" w:rsidRDefault="0011199A" w:rsidP="00D2431C">
      <w:pPr>
        <w:spacing w:after="0"/>
        <w:jc w:val="both"/>
      </w:pPr>
      <w:r w:rsidRPr="00AB7C0D">
        <w:rPr>
          <w:rFonts w:ascii="Times New Roman" w:hAnsi="Times New Roman"/>
          <w:lang w:eastAsia="en-AU"/>
        </w:rPr>
        <w:t xml:space="preserve">While reasonable efforts have been made to ensure that the contents of this publication are factually correct, the Commonwealth does not accept responsibility for the accuracy or completeness of the </w:t>
      </w:r>
      <w:proofErr w:type="gramStart"/>
      <w:r w:rsidRPr="00AB7C0D">
        <w:rPr>
          <w:rFonts w:ascii="Times New Roman" w:hAnsi="Times New Roman"/>
          <w:lang w:eastAsia="en-AU"/>
        </w:rPr>
        <w:t>contents</w:t>
      </w:r>
      <w:proofErr w:type="gramEnd"/>
      <w:r w:rsidRPr="00AB7C0D">
        <w:rPr>
          <w:rFonts w:ascii="Times New Roman" w:hAnsi="Times New Roman"/>
          <w:lang w:eastAsia="en-AU"/>
        </w:rPr>
        <w:t>, and shall not be liable for any loss or damage that may be occasioned directly or indirectly through the use of, or reliance on, the contents of this publication.</w:t>
      </w:r>
    </w:p>
    <w:p w:rsidR="0011199A" w:rsidRDefault="0011199A" w:rsidP="00D2431C">
      <w:pPr>
        <w:spacing w:after="0"/>
        <w:jc w:val="both"/>
        <w:rPr>
          <w:rFonts w:ascii="Times New Roman" w:hAnsi="Times New Roman"/>
        </w:rPr>
      </w:pPr>
    </w:p>
    <w:p w:rsidR="0011199A" w:rsidRPr="00925500" w:rsidRDefault="0011199A" w:rsidP="00D2431C">
      <w:pPr>
        <w:spacing w:after="0"/>
        <w:jc w:val="both"/>
        <w:rPr>
          <w:rFonts w:ascii="Times New Roman" w:hAnsi="Times New Roman"/>
          <w:b/>
          <w:lang w:eastAsia="en-AU"/>
        </w:rPr>
      </w:pPr>
      <w:r w:rsidRPr="00925500">
        <w:rPr>
          <w:rFonts w:ascii="Times New Roman" w:hAnsi="Times New Roman"/>
          <w:b/>
          <w:lang w:eastAsia="en-AU"/>
        </w:rPr>
        <w:t>Images</w:t>
      </w:r>
    </w:p>
    <w:p w:rsidR="000F007B" w:rsidRDefault="00111CD5" w:rsidP="00D2431C">
      <w:pPr>
        <w:spacing w:after="0"/>
        <w:jc w:val="both"/>
        <w:rPr>
          <w:rFonts w:ascii="Times New Roman" w:hAnsi="Times New Roman"/>
        </w:rPr>
      </w:pPr>
      <w:r>
        <w:rPr>
          <w:rFonts w:ascii="Times New Roman" w:hAnsi="Times New Roman"/>
          <w:lang w:eastAsia="en-AU"/>
        </w:rPr>
        <w:t>All images are</w:t>
      </w:r>
      <w:r w:rsidR="006944CA" w:rsidRPr="006944CA">
        <w:rPr>
          <w:rFonts w:ascii="Times New Roman" w:hAnsi="Times New Roman"/>
        </w:rPr>
        <w:t xml:space="preserve"> </w:t>
      </w:r>
      <w:r w:rsidR="0011199A" w:rsidRPr="006944CA">
        <w:rPr>
          <w:rFonts w:ascii="Times New Roman" w:hAnsi="Times New Roman"/>
        </w:rPr>
        <w:t xml:space="preserve">© </w:t>
      </w:r>
      <w:r w:rsidR="0011199A" w:rsidRPr="006944CA">
        <w:rPr>
          <w:rFonts w:ascii="Times New Roman" w:hAnsi="Times New Roman"/>
          <w:lang w:eastAsia="en-AU"/>
        </w:rPr>
        <w:t xml:space="preserve">Copyright </w:t>
      </w:r>
      <w:r w:rsidR="0011199A" w:rsidRPr="006944CA">
        <w:rPr>
          <w:rFonts w:ascii="Times New Roman" w:hAnsi="Times New Roman"/>
        </w:rPr>
        <w:t>Matt White</w:t>
      </w:r>
      <w:r>
        <w:rPr>
          <w:rFonts w:ascii="Times New Roman" w:hAnsi="Times New Roman"/>
        </w:rPr>
        <w:t xml:space="preserve"> or John </w:t>
      </w:r>
      <w:proofErr w:type="spellStart"/>
      <w:r>
        <w:rPr>
          <w:rFonts w:ascii="Times New Roman" w:hAnsi="Times New Roman"/>
        </w:rPr>
        <w:t>Vranjic</w:t>
      </w:r>
      <w:proofErr w:type="spellEnd"/>
      <w:r>
        <w:rPr>
          <w:rFonts w:ascii="Times New Roman" w:hAnsi="Times New Roman"/>
        </w:rPr>
        <w:t>, Department of the Environment and Energy, unless otherwise credited</w:t>
      </w:r>
      <w:r w:rsidR="0011199A" w:rsidRPr="006944CA">
        <w:rPr>
          <w:rFonts w:ascii="Times New Roman" w:hAnsi="Times New Roman"/>
        </w:rPr>
        <w:t>.</w:t>
      </w:r>
      <w:r w:rsidR="005C5A55">
        <w:rPr>
          <w:rFonts w:ascii="Times New Roman" w:hAnsi="Times New Roman"/>
        </w:rPr>
        <w:t xml:space="preserve"> </w:t>
      </w:r>
    </w:p>
    <w:p w:rsidR="0011199A" w:rsidRPr="006944CA" w:rsidRDefault="005C5A55" w:rsidP="00D2431C">
      <w:pPr>
        <w:spacing w:after="0"/>
        <w:jc w:val="both"/>
        <w:rPr>
          <w:rFonts w:ascii="Times New Roman" w:hAnsi="Times New Roman"/>
          <w:lang w:eastAsia="en-AU"/>
        </w:rPr>
      </w:pPr>
      <w:r>
        <w:rPr>
          <w:rFonts w:ascii="Times New Roman" w:hAnsi="Times New Roman"/>
        </w:rPr>
        <w:t>M</w:t>
      </w:r>
      <w:r w:rsidR="0080109D">
        <w:rPr>
          <w:rFonts w:ascii="Times New Roman" w:hAnsi="Times New Roman"/>
        </w:rPr>
        <w:t>ap</w:t>
      </w:r>
      <w:r>
        <w:rPr>
          <w:rFonts w:ascii="Times New Roman" w:hAnsi="Times New Roman"/>
        </w:rPr>
        <w:t xml:space="preserve">s </w:t>
      </w:r>
      <w:proofErr w:type="gramStart"/>
      <w:r>
        <w:rPr>
          <w:rFonts w:ascii="Times New Roman" w:hAnsi="Times New Roman"/>
        </w:rPr>
        <w:t xml:space="preserve">were </w:t>
      </w:r>
      <w:r w:rsidR="0080109D">
        <w:rPr>
          <w:rFonts w:ascii="Times New Roman" w:hAnsi="Times New Roman"/>
        </w:rPr>
        <w:t xml:space="preserve"> </w:t>
      </w:r>
      <w:r>
        <w:rPr>
          <w:rFonts w:ascii="Times New Roman" w:hAnsi="Times New Roman"/>
        </w:rPr>
        <w:t>prepared</w:t>
      </w:r>
      <w:proofErr w:type="gramEnd"/>
      <w:r>
        <w:rPr>
          <w:rFonts w:ascii="Times New Roman" w:hAnsi="Times New Roman"/>
        </w:rPr>
        <w:t xml:space="preserve"> by ERIN (Environmental Resources Information Network</w:t>
      </w:r>
      <w:r w:rsidR="000F007B">
        <w:rPr>
          <w:rFonts w:ascii="Times New Roman" w:hAnsi="Times New Roman"/>
        </w:rPr>
        <w:t>)</w:t>
      </w:r>
      <w:r>
        <w:rPr>
          <w:rFonts w:ascii="Times New Roman" w:hAnsi="Times New Roman"/>
        </w:rPr>
        <w:t xml:space="preserve"> of the </w:t>
      </w:r>
      <w:r w:rsidR="000F007B">
        <w:rPr>
          <w:rFonts w:ascii="Times New Roman" w:hAnsi="Times New Roman"/>
        </w:rPr>
        <w:t>Department of the Environment and Energy.</w:t>
      </w:r>
    </w:p>
    <w:p w:rsidR="0011199A" w:rsidRDefault="0011199A">
      <w:pPr>
        <w:spacing w:after="0" w:line="240" w:lineRule="auto"/>
        <w:rPr>
          <w:rFonts w:cs="Arial"/>
          <w:sz w:val="24"/>
          <w:szCs w:val="24"/>
        </w:rPr>
      </w:pPr>
      <w:r>
        <w:rPr>
          <w:rFonts w:cs="Arial"/>
          <w:sz w:val="24"/>
          <w:szCs w:val="24"/>
        </w:rPr>
        <w:br w:type="page"/>
      </w:r>
    </w:p>
    <w:p w:rsidR="005B6F9D" w:rsidRPr="006C4B3C" w:rsidRDefault="00BF269E" w:rsidP="0096753E">
      <w:pPr>
        <w:spacing w:after="120" w:line="240" w:lineRule="auto"/>
        <w:ind w:left="-284" w:right="-2"/>
        <w:jc w:val="both"/>
        <w:rPr>
          <w:rFonts w:cs="Arial"/>
          <w:sz w:val="28"/>
          <w:szCs w:val="28"/>
        </w:rPr>
      </w:pPr>
      <w:r w:rsidRPr="006C4B3C">
        <w:rPr>
          <w:rFonts w:cs="Arial"/>
          <w:sz w:val="28"/>
          <w:szCs w:val="28"/>
        </w:rPr>
        <w:lastRenderedPageBreak/>
        <w:t xml:space="preserve">The Eucalypt Woodlands of the WA </w:t>
      </w:r>
      <w:proofErr w:type="spellStart"/>
      <w:r w:rsidRPr="006C4B3C">
        <w:rPr>
          <w:rFonts w:cs="Arial"/>
          <w:sz w:val="28"/>
          <w:szCs w:val="28"/>
        </w:rPr>
        <w:t>Wheat</w:t>
      </w:r>
      <w:r w:rsidR="007948E0" w:rsidRPr="006C4B3C">
        <w:rPr>
          <w:rFonts w:cs="Arial"/>
          <w:sz w:val="28"/>
          <w:szCs w:val="28"/>
        </w:rPr>
        <w:t>belt</w:t>
      </w:r>
      <w:proofErr w:type="spellEnd"/>
      <w:r w:rsidRPr="006C4B3C">
        <w:rPr>
          <w:rFonts w:cs="Arial"/>
          <w:sz w:val="28"/>
          <w:szCs w:val="28"/>
        </w:rPr>
        <w:t xml:space="preserve"> </w:t>
      </w:r>
      <w:r w:rsidR="0091750F" w:rsidRPr="006C4B3C">
        <w:rPr>
          <w:rFonts w:cs="Arial"/>
          <w:sz w:val="28"/>
          <w:szCs w:val="28"/>
        </w:rPr>
        <w:t>were</w:t>
      </w:r>
      <w:r w:rsidR="000306C0" w:rsidRPr="006C4B3C">
        <w:rPr>
          <w:rFonts w:cs="Arial"/>
          <w:sz w:val="28"/>
          <w:szCs w:val="28"/>
        </w:rPr>
        <w:t xml:space="preserve"> protected</w:t>
      </w:r>
      <w:r w:rsidRPr="006C4B3C">
        <w:rPr>
          <w:rFonts w:cs="Arial"/>
          <w:sz w:val="28"/>
          <w:szCs w:val="28"/>
        </w:rPr>
        <w:t xml:space="preserve"> </w:t>
      </w:r>
      <w:r w:rsidR="0091750F" w:rsidRPr="006C4B3C">
        <w:rPr>
          <w:rFonts w:cs="Arial"/>
          <w:sz w:val="28"/>
          <w:szCs w:val="28"/>
        </w:rPr>
        <w:t xml:space="preserve">on December 2015 </w:t>
      </w:r>
      <w:r w:rsidRPr="006C4B3C">
        <w:rPr>
          <w:rFonts w:cs="Arial"/>
          <w:sz w:val="28"/>
          <w:szCs w:val="28"/>
        </w:rPr>
        <w:t xml:space="preserve">as a nationally threatened ecological community under Australia’s national environment law. </w:t>
      </w:r>
      <w:r w:rsidR="000306C0" w:rsidRPr="006C4B3C">
        <w:rPr>
          <w:rFonts w:cs="Arial"/>
          <w:sz w:val="28"/>
          <w:szCs w:val="28"/>
        </w:rPr>
        <w:t xml:space="preserve">A scientific assessment </w:t>
      </w:r>
      <w:r w:rsidR="005B6F9D" w:rsidRPr="006C4B3C">
        <w:rPr>
          <w:rFonts w:cs="Arial"/>
          <w:sz w:val="28"/>
          <w:szCs w:val="28"/>
        </w:rPr>
        <w:t>concluded</w:t>
      </w:r>
      <w:r w:rsidR="000306C0" w:rsidRPr="006C4B3C">
        <w:rPr>
          <w:rFonts w:cs="Arial"/>
          <w:sz w:val="28"/>
          <w:szCs w:val="28"/>
        </w:rPr>
        <w:t xml:space="preserve"> </w:t>
      </w:r>
      <w:r w:rsidR="005B6F9D" w:rsidRPr="006C4B3C">
        <w:rPr>
          <w:rFonts w:cs="Arial"/>
          <w:sz w:val="28"/>
          <w:szCs w:val="28"/>
        </w:rPr>
        <w:t>that it</w:t>
      </w:r>
      <w:r w:rsidR="008E07B6" w:rsidRPr="006C4B3C">
        <w:rPr>
          <w:rFonts w:cs="Arial"/>
          <w:sz w:val="28"/>
          <w:szCs w:val="28"/>
        </w:rPr>
        <w:t xml:space="preserve"> should be </w:t>
      </w:r>
      <w:r w:rsidR="005B6F9D" w:rsidRPr="006C4B3C">
        <w:rPr>
          <w:rFonts w:cs="Arial"/>
          <w:sz w:val="28"/>
          <w:szCs w:val="28"/>
        </w:rPr>
        <w:t xml:space="preserve">on the </w:t>
      </w:r>
      <w:r w:rsidR="008E07B6" w:rsidRPr="006C4B3C">
        <w:rPr>
          <w:rFonts w:cs="Arial"/>
          <w:sz w:val="28"/>
          <w:szCs w:val="28"/>
        </w:rPr>
        <w:t xml:space="preserve">list </w:t>
      </w:r>
      <w:r w:rsidR="005B6F9D" w:rsidRPr="006C4B3C">
        <w:rPr>
          <w:rFonts w:cs="Arial"/>
          <w:sz w:val="28"/>
          <w:szCs w:val="28"/>
        </w:rPr>
        <w:t>of</w:t>
      </w:r>
      <w:r w:rsidR="000306C0" w:rsidRPr="006C4B3C">
        <w:rPr>
          <w:rFonts w:cs="Arial"/>
          <w:sz w:val="28"/>
          <w:szCs w:val="28"/>
        </w:rPr>
        <w:t xml:space="preserve"> critically endangered</w:t>
      </w:r>
      <w:r w:rsidR="005B6F9D" w:rsidRPr="006C4B3C">
        <w:rPr>
          <w:rFonts w:cs="Arial"/>
          <w:sz w:val="28"/>
          <w:szCs w:val="28"/>
        </w:rPr>
        <w:t xml:space="preserve"> ecological communities</w:t>
      </w:r>
      <w:r w:rsidR="000306C0" w:rsidRPr="006C4B3C">
        <w:rPr>
          <w:rFonts w:cs="Arial"/>
          <w:sz w:val="28"/>
          <w:szCs w:val="28"/>
        </w:rPr>
        <w:t>.</w:t>
      </w:r>
      <w:r w:rsidR="00390481" w:rsidRPr="006C4B3C">
        <w:rPr>
          <w:rFonts w:cs="Arial"/>
          <w:sz w:val="28"/>
          <w:szCs w:val="28"/>
        </w:rPr>
        <w:t xml:space="preserve"> The lis</w:t>
      </w:r>
      <w:r w:rsidR="005B6F9D" w:rsidRPr="006C4B3C">
        <w:rPr>
          <w:rFonts w:cs="Arial"/>
          <w:sz w:val="28"/>
          <w:szCs w:val="28"/>
        </w:rPr>
        <w:t xml:space="preserve">ting </w:t>
      </w:r>
      <w:r w:rsidR="009D1EED" w:rsidRPr="006C4B3C">
        <w:rPr>
          <w:rFonts w:cs="Arial"/>
          <w:sz w:val="28"/>
          <w:szCs w:val="28"/>
        </w:rPr>
        <w:t>protect</w:t>
      </w:r>
      <w:r w:rsidR="0091750F" w:rsidRPr="006C4B3C">
        <w:rPr>
          <w:rFonts w:cs="Arial"/>
          <w:sz w:val="28"/>
          <w:szCs w:val="28"/>
        </w:rPr>
        <w:t>s</w:t>
      </w:r>
      <w:r w:rsidR="00390481" w:rsidRPr="006C4B3C">
        <w:rPr>
          <w:rFonts w:cs="Arial"/>
          <w:sz w:val="28"/>
          <w:szCs w:val="28"/>
        </w:rPr>
        <w:t xml:space="preserve"> patches that are</w:t>
      </w:r>
      <w:r w:rsidR="00390481" w:rsidRPr="006C4B3C">
        <w:rPr>
          <w:rFonts w:cs="Arial"/>
          <w:b/>
          <w:sz w:val="28"/>
          <w:szCs w:val="28"/>
        </w:rPr>
        <w:t xml:space="preserve"> large</w:t>
      </w:r>
      <w:r w:rsidR="005B6F9D" w:rsidRPr="006C4B3C">
        <w:rPr>
          <w:rFonts w:cs="Arial"/>
          <w:b/>
          <w:sz w:val="28"/>
          <w:szCs w:val="28"/>
        </w:rPr>
        <w:t>r</w:t>
      </w:r>
      <w:r w:rsidR="00390481" w:rsidRPr="006C4B3C">
        <w:rPr>
          <w:rFonts w:cs="Arial"/>
          <w:b/>
          <w:sz w:val="28"/>
          <w:szCs w:val="28"/>
        </w:rPr>
        <w:t xml:space="preserve"> </w:t>
      </w:r>
      <w:r w:rsidR="00390481" w:rsidRPr="006C4B3C">
        <w:rPr>
          <w:rFonts w:cs="Arial"/>
          <w:sz w:val="28"/>
          <w:szCs w:val="28"/>
        </w:rPr>
        <w:t>and remain in</w:t>
      </w:r>
      <w:r w:rsidR="00390481" w:rsidRPr="006C4B3C">
        <w:rPr>
          <w:rFonts w:cs="Arial"/>
          <w:b/>
          <w:sz w:val="28"/>
          <w:szCs w:val="28"/>
        </w:rPr>
        <w:t xml:space="preserve"> </w:t>
      </w:r>
      <w:r w:rsidR="007B4A96" w:rsidRPr="006C4B3C">
        <w:rPr>
          <w:rFonts w:cs="Arial"/>
          <w:b/>
          <w:sz w:val="28"/>
          <w:szCs w:val="28"/>
        </w:rPr>
        <w:t>reasonably intact</w:t>
      </w:r>
      <w:r w:rsidR="00390481" w:rsidRPr="006C4B3C">
        <w:rPr>
          <w:rFonts w:cs="Arial"/>
          <w:b/>
          <w:sz w:val="28"/>
          <w:szCs w:val="28"/>
        </w:rPr>
        <w:t xml:space="preserve"> condition.</w:t>
      </w:r>
    </w:p>
    <w:p w:rsidR="00953CDB" w:rsidRPr="006C4B3C" w:rsidRDefault="00953CDB" w:rsidP="0096753E">
      <w:pPr>
        <w:spacing w:after="120" w:line="240" w:lineRule="auto"/>
        <w:ind w:left="-284" w:right="-2"/>
        <w:jc w:val="both"/>
        <w:rPr>
          <w:rFonts w:cs="Arial"/>
          <w:sz w:val="28"/>
          <w:szCs w:val="28"/>
        </w:rPr>
      </w:pPr>
    </w:p>
    <w:p w:rsidR="000D32D6" w:rsidRPr="006C4B3C" w:rsidRDefault="0057277E" w:rsidP="0096753E">
      <w:pPr>
        <w:spacing w:after="120" w:line="240" w:lineRule="auto"/>
        <w:ind w:left="-284" w:right="-2"/>
        <w:jc w:val="both"/>
        <w:rPr>
          <w:rFonts w:cs="Arial"/>
          <w:sz w:val="28"/>
          <w:szCs w:val="28"/>
        </w:rPr>
      </w:pPr>
      <w:r w:rsidRPr="006C4B3C">
        <w:rPr>
          <w:rFonts w:cs="Arial"/>
          <w:sz w:val="28"/>
          <w:szCs w:val="28"/>
        </w:rPr>
        <w:t>Southwestern WA is</w:t>
      </w:r>
      <w:r w:rsidR="001F324E" w:rsidRPr="006C4B3C">
        <w:rPr>
          <w:rFonts w:cs="Arial"/>
          <w:sz w:val="28"/>
          <w:szCs w:val="28"/>
        </w:rPr>
        <w:t xml:space="preserve"> an</w:t>
      </w:r>
      <w:r w:rsidRPr="006C4B3C">
        <w:rPr>
          <w:rFonts w:cs="Arial"/>
          <w:sz w:val="28"/>
          <w:szCs w:val="28"/>
        </w:rPr>
        <w:t xml:space="preserve"> </w:t>
      </w:r>
      <w:r w:rsidRPr="006C4B3C">
        <w:rPr>
          <w:rFonts w:cs="Arial"/>
          <w:b/>
          <w:sz w:val="28"/>
          <w:szCs w:val="28"/>
        </w:rPr>
        <w:t>internationally</w:t>
      </w:r>
      <w:r w:rsidRPr="006C4B3C">
        <w:rPr>
          <w:rFonts w:cs="Arial"/>
          <w:sz w:val="28"/>
          <w:szCs w:val="28"/>
        </w:rPr>
        <w:t xml:space="preserve"> </w:t>
      </w:r>
      <w:r w:rsidR="001F324E" w:rsidRPr="006C4B3C">
        <w:rPr>
          <w:rFonts w:cs="Arial"/>
          <w:sz w:val="28"/>
          <w:szCs w:val="28"/>
        </w:rPr>
        <w:t xml:space="preserve">recognised biodiversity hotspot, </w:t>
      </w:r>
      <w:r w:rsidRPr="006C4B3C">
        <w:rPr>
          <w:rFonts w:cs="Arial"/>
          <w:sz w:val="28"/>
          <w:szCs w:val="28"/>
        </w:rPr>
        <w:t xml:space="preserve">known for its diverse and unique wildflowers and animals. </w:t>
      </w:r>
      <w:r w:rsidR="00B01E98" w:rsidRPr="006C4B3C">
        <w:rPr>
          <w:rFonts w:cs="Arial"/>
          <w:sz w:val="28"/>
          <w:szCs w:val="28"/>
        </w:rPr>
        <w:t xml:space="preserve">Many </w:t>
      </w:r>
      <w:r w:rsidR="00F806E8" w:rsidRPr="006C4B3C">
        <w:rPr>
          <w:rFonts w:cs="Arial"/>
          <w:sz w:val="28"/>
          <w:szCs w:val="28"/>
        </w:rPr>
        <w:t>are found</w:t>
      </w:r>
      <w:r w:rsidR="00B01E98" w:rsidRPr="006C4B3C">
        <w:rPr>
          <w:rFonts w:cs="Arial"/>
          <w:sz w:val="28"/>
          <w:szCs w:val="28"/>
        </w:rPr>
        <w:t xml:space="preserve"> nowhere else in the world.</w:t>
      </w:r>
    </w:p>
    <w:p w:rsidR="00953CDB" w:rsidRPr="006C4B3C" w:rsidRDefault="00953CDB" w:rsidP="0096753E">
      <w:pPr>
        <w:spacing w:after="120" w:line="240" w:lineRule="auto"/>
        <w:ind w:left="-284" w:right="-2"/>
        <w:jc w:val="both"/>
        <w:rPr>
          <w:rFonts w:eastAsia="Times New Roman" w:cs="Arial"/>
          <w:sz w:val="28"/>
          <w:szCs w:val="28"/>
        </w:rPr>
      </w:pPr>
    </w:p>
    <w:p w:rsidR="000D32D6" w:rsidRPr="006C4B3C" w:rsidRDefault="00B01E98" w:rsidP="0096753E">
      <w:pPr>
        <w:spacing w:after="120" w:line="240" w:lineRule="auto"/>
        <w:ind w:left="-284" w:right="-2"/>
        <w:jc w:val="both"/>
        <w:rPr>
          <w:rFonts w:cs="Arial"/>
          <w:sz w:val="28"/>
          <w:szCs w:val="28"/>
        </w:rPr>
      </w:pPr>
      <w:r w:rsidRPr="006C4B3C">
        <w:rPr>
          <w:rFonts w:eastAsia="Times New Roman" w:cs="Arial"/>
          <w:sz w:val="28"/>
          <w:szCs w:val="28"/>
        </w:rPr>
        <w:t>Eucalypt w</w:t>
      </w:r>
      <w:r w:rsidR="000D32D6" w:rsidRPr="006C4B3C">
        <w:rPr>
          <w:rFonts w:eastAsia="Times New Roman" w:cs="Arial"/>
          <w:sz w:val="28"/>
          <w:szCs w:val="28"/>
        </w:rPr>
        <w:t xml:space="preserve">oodlands are a signature natural asset that characterises the broad </w:t>
      </w:r>
      <w:proofErr w:type="spellStart"/>
      <w:r w:rsidR="000D32D6" w:rsidRPr="006C4B3C">
        <w:rPr>
          <w:rFonts w:eastAsia="Times New Roman" w:cs="Arial"/>
          <w:sz w:val="28"/>
          <w:szCs w:val="28"/>
        </w:rPr>
        <w:t>wheatbelt</w:t>
      </w:r>
      <w:proofErr w:type="spellEnd"/>
      <w:r w:rsidR="000D32D6" w:rsidRPr="006C4B3C">
        <w:rPr>
          <w:rFonts w:eastAsia="Times New Roman" w:cs="Arial"/>
          <w:sz w:val="28"/>
          <w:szCs w:val="28"/>
        </w:rPr>
        <w:t xml:space="preserve"> landscape</w:t>
      </w:r>
      <w:r w:rsidR="00BF3CFD" w:rsidRPr="006C4B3C">
        <w:rPr>
          <w:rFonts w:eastAsia="Times New Roman" w:cs="Arial"/>
          <w:sz w:val="28"/>
          <w:szCs w:val="28"/>
        </w:rPr>
        <w:t xml:space="preserve"> in the southwest</w:t>
      </w:r>
      <w:r w:rsidR="000D32D6" w:rsidRPr="006C4B3C">
        <w:rPr>
          <w:rFonts w:eastAsia="Times New Roman" w:cs="Arial"/>
          <w:sz w:val="28"/>
          <w:szCs w:val="28"/>
        </w:rPr>
        <w:t xml:space="preserve">. They are important to </w:t>
      </w:r>
      <w:r w:rsidR="00D84446" w:rsidRPr="006C4B3C">
        <w:rPr>
          <w:rFonts w:eastAsia="Times New Roman" w:cs="Arial"/>
          <w:sz w:val="28"/>
          <w:szCs w:val="28"/>
        </w:rPr>
        <w:t>local communities,</w:t>
      </w:r>
      <w:r w:rsidR="007F5D86" w:rsidRPr="006C4B3C">
        <w:rPr>
          <w:rFonts w:eastAsia="Times New Roman" w:cs="Arial"/>
          <w:sz w:val="28"/>
          <w:szCs w:val="28"/>
        </w:rPr>
        <w:t xml:space="preserve"> farmer</w:t>
      </w:r>
      <w:r w:rsidR="00D84446" w:rsidRPr="006C4B3C">
        <w:rPr>
          <w:rFonts w:eastAsia="Times New Roman" w:cs="Arial"/>
          <w:sz w:val="28"/>
          <w:szCs w:val="28"/>
        </w:rPr>
        <w:t>s</w:t>
      </w:r>
      <w:r w:rsidR="000D32D6" w:rsidRPr="006C4B3C">
        <w:rPr>
          <w:rFonts w:eastAsia="Times New Roman" w:cs="Arial"/>
          <w:sz w:val="28"/>
          <w:szCs w:val="28"/>
        </w:rPr>
        <w:t xml:space="preserve"> and to </w:t>
      </w:r>
      <w:r w:rsidR="00BB071C" w:rsidRPr="006C4B3C">
        <w:rPr>
          <w:rFonts w:eastAsia="Times New Roman" w:cs="Arial"/>
          <w:sz w:val="28"/>
          <w:szCs w:val="28"/>
        </w:rPr>
        <w:t xml:space="preserve">Indigenous </w:t>
      </w:r>
      <w:r w:rsidR="007F5D86" w:rsidRPr="006C4B3C">
        <w:rPr>
          <w:rFonts w:eastAsia="Times New Roman" w:cs="Arial"/>
          <w:sz w:val="28"/>
          <w:szCs w:val="28"/>
        </w:rPr>
        <w:t xml:space="preserve">cultures </w:t>
      </w:r>
      <w:r w:rsidR="00BB071C" w:rsidRPr="006C4B3C">
        <w:rPr>
          <w:rFonts w:eastAsia="Times New Roman" w:cs="Arial"/>
          <w:sz w:val="28"/>
          <w:szCs w:val="28"/>
        </w:rPr>
        <w:t>(e.g. Nyungar/Noongar</w:t>
      </w:r>
      <w:r w:rsidR="00FF1531" w:rsidRPr="006C4B3C">
        <w:rPr>
          <w:rFonts w:eastAsia="Times New Roman" w:cs="Arial"/>
          <w:sz w:val="28"/>
          <w:szCs w:val="28"/>
        </w:rPr>
        <w:t xml:space="preserve"> and </w:t>
      </w:r>
      <w:proofErr w:type="spellStart"/>
      <w:r w:rsidR="00FF1531" w:rsidRPr="006C4B3C">
        <w:rPr>
          <w:rFonts w:eastAsia="Times New Roman" w:cs="Arial"/>
          <w:sz w:val="28"/>
          <w:szCs w:val="28"/>
        </w:rPr>
        <w:t>Yamaji</w:t>
      </w:r>
      <w:proofErr w:type="spellEnd"/>
      <w:r w:rsidR="00FF1531" w:rsidRPr="006C4B3C">
        <w:rPr>
          <w:rFonts w:eastAsia="Times New Roman" w:cs="Arial"/>
          <w:sz w:val="28"/>
          <w:szCs w:val="28"/>
        </w:rPr>
        <w:t>/</w:t>
      </w:r>
      <w:proofErr w:type="spellStart"/>
      <w:r w:rsidR="00FF1531" w:rsidRPr="006C4B3C">
        <w:rPr>
          <w:rFonts w:eastAsia="Times New Roman" w:cs="Arial"/>
          <w:sz w:val="28"/>
          <w:szCs w:val="28"/>
        </w:rPr>
        <w:t>Yam</w:t>
      </w:r>
      <w:r w:rsidR="00C21440" w:rsidRPr="006C4B3C">
        <w:rPr>
          <w:rFonts w:eastAsia="Times New Roman" w:cs="Arial"/>
          <w:sz w:val="28"/>
          <w:szCs w:val="28"/>
        </w:rPr>
        <w:t>atji</w:t>
      </w:r>
      <w:proofErr w:type="spellEnd"/>
      <w:r w:rsidR="00BB071C" w:rsidRPr="006C4B3C">
        <w:rPr>
          <w:rFonts w:eastAsia="Times New Roman" w:cs="Arial"/>
          <w:sz w:val="28"/>
          <w:szCs w:val="28"/>
        </w:rPr>
        <w:t>)</w:t>
      </w:r>
      <w:r w:rsidR="000D32D6" w:rsidRPr="006C4B3C">
        <w:rPr>
          <w:rFonts w:eastAsia="Times New Roman" w:cs="Arial"/>
          <w:sz w:val="28"/>
          <w:szCs w:val="28"/>
        </w:rPr>
        <w:t>.</w:t>
      </w:r>
    </w:p>
    <w:p w:rsidR="00BF3CFD" w:rsidRPr="00BF3CFD" w:rsidRDefault="00480DC8" w:rsidP="00AE6E38">
      <w:pPr>
        <w:spacing w:line="240" w:lineRule="auto"/>
        <w:ind w:left="-284" w:right="-427"/>
        <w:rPr>
          <w:rFonts w:cs="Arial"/>
          <w:sz w:val="24"/>
          <w:szCs w:val="24"/>
        </w:rPr>
      </w:pPr>
      <w:r w:rsidRPr="00BF3CFD">
        <w:rPr>
          <w:rFonts w:eastAsia="Times New Roman" w:cs="Arial"/>
          <w:sz w:val="24"/>
          <w:szCs w:val="24"/>
        </w:rPr>
        <w:t xml:space="preserve"> </w:t>
      </w:r>
    </w:p>
    <w:p w:rsidR="006A7D72" w:rsidRDefault="00851D3F" w:rsidP="00AE5965">
      <w:pPr>
        <w:pStyle w:val="ListBullet"/>
        <w:numPr>
          <w:ilvl w:val="0"/>
          <w:numId w:val="0"/>
        </w:numPr>
      </w:pPr>
      <w:r>
        <w:rPr>
          <w:noProof/>
          <w:lang w:eastAsia="en-AU"/>
        </w:rPr>
        <mc:AlternateContent>
          <mc:Choice Requires="wps">
            <w:drawing>
              <wp:anchor distT="0" distB="0" distL="114300" distR="114300" simplePos="0" relativeHeight="251659262" behindDoc="0" locked="0" layoutInCell="1" allowOverlap="1">
                <wp:simplePos x="0" y="0"/>
                <wp:positionH relativeFrom="column">
                  <wp:posOffset>-347345</wp:posOffset>
                </wp:positionH>
                <wp:positionV relativeFrom="paragraph">
                  <wp:posOffset>205740</wp:posOffset>
                </wp:positionV>
                <wp:extent cx="5590540" cy="457200"/>
                <wp:effectExtent l="10160" t="8255" r="9525" b="10795"/>
                <wp:wrapNone/>
                <wp:docPr id="2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0540" cy="457200"/>
                        </a:xfrm>
                        <a:prstGeom prst="rect">
                          <a:avLst/>
                        </a:prstGeom>
                        <a:solidFill>
                          <a:srgbClr val="FFFFFF"/>
                        </a:solidFill>
                        <a:ln w="9525">
                          <a:solidFill>
                            <a:schemeClr val="tx1">
                              <a:lumMod val="100000"/>
                              <a:lumOff val="0"/>
                            </a:schemeClr>
                          </a:solidFill>
                          <a:miter lim="800000"/>
                          <a:headEnd/>
                          <a:tailEnd/>
                        </a:ln>
                      </wps:spPr>
                      <wps:txbx>
                        <w:txbxContent>
                          <w:p w:rsidR="0029579A" w:rsidRPr="00953CDB" w:rsidRDefault="0029579A" w:rsidP="00101870">
                            <w:pPr>
                              <w:spacing w:line="240" w:lineRule="auto"/>
                              <w:ind w:right="26"/>
                              <w:rPr>
                                <w:rFonts w:cs="Arial"/>
                                <w:sz w:val="24"/>
                                <w:szCs w:val="24"/>
                              </w:rPr>
                            </w:pPr>
                            <w:r w:rsidRPr="00953CDB">
                              <w:rPr>
                                <w:rFonts w:cs="Arial"/>
                                <w:sz w:val="24"/>
                                <w:szCs w:val="24"/>
                              </w:rPr>
                              <w:t xml:space="preserve">Eucalypt woodlands </w:t>
                            </w:r>
                            <w:r w:rsidRPr="00953CDB">
                              <w:rPr>
                                <w:iCs/>
                                <w:sz w:val="24"/>
                                <w:szCs w:val="24"/>
                              </w:rPr>
                              <w:t xml:space="preserve">once formed extensive stands across a large proportion of the WA </w:t>
                            </w:r>
                            <w:proofErr w:type="spellStart"/>
                            <w:r w:rsidRPr="00953CDB">
                              <w:rPr>
                                <w:iCs/>
                                <w:sz w:val="24"/>
                                <w:szCs w:val="24"/>
                              </w:rPr>
                              <w:t>Wheatbelt</w:t>
                            </w:r>
                            <w:proofErr w:type="spellEnd"/>
                            <w:r w:rsidRPr="00953CDB">
                              <w:rPr>
                                <w:rFonts w:cs="Arial"/>
                                <w:sz w:val="24"/>
                                <w:szCs w:val="24"/>
                              </w:rPr>
                              <w:t>. They</w:t>
                            </w:r>
                            <w:r w:rsidR="007F5D86" w:rsidRPr="00953CDB">
                              <w:rPr>
                                <w:rFonts w:cs="Arial"/>
                                <w:sz w:val="24"/>
                                <w:szCs w:val="24"/>
                              </w:rPr>
                              <w:t xml:space="preserve"> provide</w:t>
                            </w:r>
                            <w:r w:rsidRPr="00953CDB">
                              <w:rPr>
                                <w:rFonts w:cs="Arial"/>
                                <w:sz w:val="24"/>
                                <w:szCs w:val="24"/>
                              </w:rPr>
                              <w:t xml:space="preserve"> important habitat for many unique animals. </w:t>
                            </w:r>
                          </w:p>
                          <w:p w:rsidR="0029579A" w:rsidRPr="00A445B2" w:rsidRDefault="0029579A" w:rsidP="00BB32BC">
                            <w:pPr>
                              <w:spacing w:after="0" w:line="240" w:lineRule="auto"/>
                              <w:rPr>
                                <w:rFonts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7.35pt;margin-top:16.2pt;width:440.2pt;height:36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" strokecolor="black [3213]">
                <v:textbox>
                  <w:txbxContent>
                    <w:p w:rsidR="0029579A" w:rsidRPr="00953CDB" w:rsidRDefault="0029579A" w:rsidP="00101870">
                      <w:pPr>
                        <w:spacing w:line="240" w:lineRule="auto"/>
                        <w:ind w:right="26"/>
                        <w:rPr>
                          <w:rFonts w:cs="Arial"/>
                          <w:sz w:val="24"/>
                          <w:szCs w:val="24"/>
                        </w:rPr>
                      </w:pPr>
                      <w:r w:rsidRPr="00953CDB">
                        <w:rPr>
                          <w:rFonts w:cs="Arial"/>
                          <w:sz w:val="24"/>
                          <w:szCs w:val="24"/>
                        </w:rPr>
                        <w:t xml:space="preserve">Eucalypt woodlands </w:t>
                      </w:r>
                      <w:r w:rsidRPr="00953CDB">
                        <w:rPr>
                          <w:iCs/>
                          <w:sz w:val="24"/>
                          <w:szCs w:val="24"/>
                        </w:rPr>
                        <w:t xml:space="preserve">once formed extensive stands across a large proportion of the WA </w:t>
                      </w:r>
                      <w:proofErr w:type="spellStart"/>
                      <w:r w:rsidRPr="00953CDB">
                        <w:rPr>
                          <w:iCs/>
                          <w:sz w:val="24"/>
                          <w:szCs w:val="24"/>
                        </w:rPr>
                        <w:t>Wheatbelt</w:t>
                      </w:r>
                      <w:proofErr w:type="spellEnd"/>
                      <w:r w:rsidRPr="00953CDB">
                        <w:rPr>
                          <w:rFonts w:cs="Arial"/>
                          <w:sz w:val="24"/>
                          <w:szCs w:val="24"/>
                        </w:rPr>
                        <w:t>. They</w:t>
                      </w:r>
                      <w:r w:rsidR="007F5D86" w:rsidRPr="00953CDB">
                        <w:rPr>
                          <w:rFonts w:cs="Arial"/>
                          <w:sz w:val="24"/>
                          <w:szCs w:val="24"/>
                        </w:rPr>
                        <w:t xml:space="preserve"> provide</w:t>
                      </w:r>
                      <w:r w:rsidRPr="00953CDB">
                        <w:rPr>
                          <w:rFonts w:cs="Arial"/>
                          <w:sz w:val="24"/>
                          <w:szCs w:val="24"/>
                        </w:rPr>
                        <w:t xml:space="preserve"> important habitat for many unique animals. </w:t>
                      </w:r>
                    </w:p>
                    <w:p w:rsidR="0029579A" w:rsidRPr="00A445B2" w:rsidRDefault="0029579A" w:rsidP="00BB32BC">
                      <w:pPr>
                        <w:spacing w:after="0" w:line="240" w:lineRule="auto"/>
                        <w:rPr>
                          <w:rFonts w:cs="Arial"/>
                          <w:b/>
                        </w:rPr>
                      </w:pPr>
                    </w:p>
                  </w:txbxContent>
                </v:textbox>
              </v:shape>
            </w:pict>
          </mc:Fallback>
        </mc:AlternateContent>
      </w:r>
    </w:p>
    <w:p w:rsidR="00BF269E" w:rsidRDefault="00BF269E" w:rsidP="00AE5965">
      <w:pPr>
        <w:pStyle w:val="ListBullet"/>
        <w:numPr>
          <w:ilvl w:val="0"/>
          <w:numId w:val="0"/>
        </w:numPr>
      </w:pPr>
    </w:p>
    <w:p w:rsidR="006A7D72" w:rsidRDefault="00851D3F" w:rsidP="00AE5965">
      <w:pPr>
        <w:pStyle w:val="ListBullet"/>
        <w:numPr>
          <w:ilvl w:val="0"/>
          <w:numId w:val="0"/>
        </w:numPr>
      </w:pPr>
      <w:r>
        <w:rPr>
          <w:noProof/>
          <w:lang w:eastAsia="en-AU"/>
        </w:rPr>
        <mc:AlternateContent>
          <mc:Choice Requires="wps">
            <w:drawing>
              <wp:anchor distT="0" distB="0" distL="114300" distR="114300" simplePos="0" relativeHeight="251747328" behindDoc="0" locked="0" layoutInCell="1" allowOverlap="1">
                <wp:simplePos x="0" y="0"/>
                <wp:positionH relativeFrom="column">
                  <wp:posOffset>-280670</wp:posOffset>
                </wp:positionH>
                <wp:positionV relativeFrom="paragraph">
                  <wp:posOffset>121920</wp:posOffset>
                </wp:positionV>
                <wp:extent cx="3266440" cy="2384425"/>
                <wp:effectExtent l="10160" t="13970" r="9525" b="11430"/>
                <wp:wrapNone/>
                <wp:docPr id="26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6440" cy="2384425"/>
                        </a:xfrm>
                        <a:prstGeom prst="rect">
                          <a:avLst/>
                        </a:prstGeom>
                        <a:solidFill>
                          <a:srgbClr val="FFFFFF"/>
                        </a:solidFill>
                        <a:ln w="9525">
                          <a:solidFill>
                            <a:srgbClr val="000000"/>
                          </a:solidFill>
                          <a:miter lim="800000"/>
                          <a:headEnd/>
                          <a:tailEnd/>
                        </a:ln>
                      </wps:spPr>
                      <wps:txbx>
                        <w:txbxContent>
                          <w:p w:rsidR="0029579A" w:rsidRPr="00A45395" w:rsidRDefault="0029579A" w:rsidP="00EE19BF">
                            <w:pPr>
                              <w:spacing w:after="120" w:line="240" w:lineRule="auto"/>
                              <w:rPr>
                                <w:rFonts w:cs="Arial"/>
                              </w:rPr>
                            </w:pPr>
                            <w:r>
                              <w:rPr>
                                <w:rFonts w:cs="Arial"/>
                                <w:noProof/>
                                <w:lang w:eastAsia="en-AU"/>
                              </w:rPr>
                              <w:drawing>
                                <wp:inline distT="0" distB="0" distL="0" distR="0">
                                  <wp:extent cx="3035575" cy="2276475"/>
                                  <wp:effectExtent l="19050" t="0" r="0" b="0"/>
                                  <wp:docPr id="284" name="Picture 285" descr="AA Corrected WAWheatbeltKarrelockingNatureRe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 Corrected WAWheatbeltKarrelockingNatureReserve.jpg"/>
                                          <pic:cNvPicPr/>
                                        </pic:nvPicPr>
                                        <pic:blipFill>
                                          <a:blip r:embed="rId10" cstate="email">
                                            <a:extLst>
                                              <a:ext uri="{28A0092B-C50C-407E-A947-70E740481C1C}">
                                                <a14:useLocalDpi xmlns:a14="http://schemas.microsoft.com/office/drawing/2010/main"/>
                                              </a:ext>
                                            </a:extLst>
                                          </a:blip>
                                          <a:stretch>
                                            <a:fillRect/>
                                          </a:stretch>
                                        </pic:blipFill>
                                        <pic:spPr>
                                          <a:xfrm>
                                            <a:off x="0" y="0"/>
                                            <a:ext cx="3046860" cy="228493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22.1pt;margin-top:9.6pt;width:257.2pt;height:187.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">
                <v:textbox>
                  <w:txbxContent>
                    <w:p w:rsidR="0029579A" w:rsidRPr="00A45395" w:rsidRDefault="0029579A" w:rsidP="00EE19BF">
                      <w:pPr>
                        <w:spacing w:after="120" w:line="240" w:lineRule="auto"/>
                        <w:rPr>
                          <w:rFonts w:cs="Arial"/>
                        </w:rPr>
                      </w:pPr>
                      <w:r>
                        <w:rPr>
                          <w:rFonts w:cs="Arial"/>
                          <w:noProof/>
                          <w:lang w:eastAsia="en-AU"/>
                        </w:rPr>
                        <w:drawing>
                          <wp:inline distT="0" distB="0" distL="0" distR="0">
                            <wp:extent cx="3035575" cy="2276475"/>
                            <wp:effectExtent l="19050" t="0" r="0" b="0"/>
                            <wp:docPr id="284" name="Picture 285" descr="AA Corrected WAWheatbeltKarrelockingNatureRe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 Corrected WAWheatbeltKarrelockingNatureReserve.jpg"/>
                                    <pic:cNvPicPr/>
                                  </pic:nvPicPr>
                                  <pic:blipFill>
                                    <a:blip r:embed="rId10" cstate="email">
                                      <a:extLst>
                                        <a:ext uri="{28A0092B-C50C-407E-A947-70E740481C1C}">
                                          <a14:useLocalDpi xmlns:a14="http://schemas.microsoft.com/office/drawing/2010/main"/>
                                        </a:ext>
                                      </a:extLst>
                                    </a:blip>
                                    <a:stretch>
                                      <a:fillRect/>
                                    </a:stretch>
                                  </pic:blipFill>
                                  <pic:spPr>
                                    <a:xfrm>
                                      <a:off x="0" y="0"/>
                                      <a:ext cx="3046860" cy="2284938"/>
                                    </a:xfrm>
                                    <a:prstGeom prst="rect">
                                      <a:avLst/>
                                    </a:prstGeom>
                                  </pic:spPr>
                                </pic:pic>
                              </a:graphicData>
                            </a:graphic>
                          </wp:inline>
                        </w:drawing>
                      </w:r>
                    </w:p>
                  </w:txbxContent>
                </v:textbox>
              </v:shape>
            </w:pict>
          </mc:Fallback>
        </mc:AlternateContent>
      </w:r>
    </w:p>
    <w:p w:rsidR="006A7D72" w:rsidRDefault="006A7D72" w:rsidP="00AE5965">
      <w:pPr>
        <w:pStyle w:val="ListBullet"/>
        <w:numPr>
          <w:ilvl w:val="0"/>
          <w:numId w:val="0"/>
        </w:numPr>
      </w:pPr>
    </w:p>
    <w:p w:rsidR="006A7D72" w:rsidRDefault="00851D3F" w:rsidP="00AE5965">
      <w:pPr>
        <w:pStyle w:val="ListBullet"/>
        <w:numPr>
          <w:ilvl w:val="0"/>
          <w:numId w:val="0"/>
        </w:numPr>
      </w:pPr>
      <w:r>
        <w:rPr>
          <w:noProof/>
          <w:lang w:eastAsia="en-AU"/>
        </w:rPr>
        <mc:AlternateContent>
          <mc:Choice Requires="wps">
            <w:drawing>
              <wp:anchor distT="0" distB="0" distL="114300" distR="114300" simplePos="0" relativeHeight="251749376" behindDoc="0" locked="0" layoutInCell="1" allowOverlap="1">
                <wp:simplePos x="0" y="0"/>
                <wp:positionH relativeFrom="column">
                  <wp:posOffset>3053080</wp:posOffset>
                </wp:positionH>
                <wp:positionV relativeFrom="paragraph">
                  <wp:posOffset>149860</wp:posOffset>
                </wp:positionV>
                <wp:extent cx="1542415" cy="1296670"/>
                <wp:effectExtent l="19685" t="27305" r="76200" b="85725"/>
                <wp:wrapNone/>
                <wp:docPr id="26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2415" cy="1296670"/>
                        </a:xfrm>
                        <a:prstGeom prst="straightConnector1">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34C27C" id="_x0000_t32" coordsize="21600,21600" o:spt="32" o:oned="t" path="m,l21600,21600e" filled="f">
                <v:path arrowok="t" fillok="f" o:connecttype="none"/>
                <o:lock v:ext="edit" shapetype="t"/>
              </v:shapetype>
              <v:shape id="AutoShape 25" o:spid="_x0000_s1026" type="#_x0000_t32" style="position:absolute;margin-left:240.4pt;margin-top:11.8pt;width:121.45pt;height:10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" strokeweight="3pt">
                <v:stroke dashstyle="dash" endarrow="block"/>
              </v:shape>
            </w:pict>
          </mc:Fallback>
        </mc:AlternateContent>
      </w:r>
      <w:r>
        <w:rPr>
          <w:noProof/>
          <w:lang w:eastAsia="en-AU"/>
        </w:rPr>
        <mc:AlternateContent>
          <mc:Choice Requires="wps">
            <w:drawing>
              <wp:anchor distT="0" distB="0" distL="114300" distR="114300" simplePos="0" relativeHeight="251802624" behindDoc="0" locked="0" layoutInCell="1" allowOverlap="1">
                <wp:simplePos x="0" y="0"/>
                <wp:positionH relativeFrom="column">
                  <wp:posOffset>3818890</wp:posOffset>
                </wp:positionH>
                <wp:positionV relativeFrom="paragraph">
                  <wp:posOffset>265430</wp:posOffset>
                </wp:positionV>
                <wp:extent cx="1891030" cy="723900"/>
                <wp:effectExtent l="4445" t="0" r="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7239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29579A" w:rsidRPr="00953CDB" w:rsidRDefault="0029579A" w:rsidP="00101870">
                            <w:pPr>
                              <w:rPr>
                                <w:b/>
                              </w:rPr>
                            </w:pPr>
                            <w:r w:rsidRPr="00953CDB">
                              <w:rPr>
                                <w:rFonts w:cs="Arial"/>
                                <w:b/>
                                <w:sz w:val="24"/>
                                <w:szCs w:val="24"/>
                              </w:rPr>
                              <w:t xml:space="preserve">But </w:t>
                            </w:r>
                            <w:r w:rsidR="00953CDB">
                              <w:rPr>
                                <w:rFonts w:cs="Arial"/>
                                <w:b/>
                                <w:sz w:val="24"/>
                                <w:szCs w:val="24"/>
                              </w:rPr>
                              <w:t xml:space="preserve">the </w:t>
                            </w:r>
                            <w:r w:rsidRPr="00953CDB">
                              <w:rPr>
                                <w:rFonts w:cs="Arial"/>
                                <w:b/>
                                <w:sz w:val="24"/>
                                <w:szCs w:val="24"/>
                              </w:rPr>
                              <w:t xml:space="preserve">woodlands have </w:t>
                            </w:r>
                            <w:r w:rsidR="00953CDB">
                              <w:rPr>
                                <w:rFonts w:eastAsia="Times New Roman" w:cs="Arial"/>
                                <w:b/>
                                <w:sz w:val="24"/>
                                <w:szCs w:val="24"/>
                              </w:rPr>
                              <w:t>undergone a considerable decline.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00.7pt;margin-top:20.9pt;width:148.9pt;height:5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" stroked="f" strokecolor="black [3213]">
                <v:textbox>
                  <w:txbxContent>
                    <w:p w:rsidR="0029579A" w:rsidRPr="00953CDB" w:rsidRDefault="0029579A" w:rsidP="00101870">
                      <w:pPr>
                        <w:rPr>
                          <w:b/>
                        </w:rPr>
                      </w:pPr>
                      <w:r w:rsidRPr="00953CDB">
                        <w:rPr>
                          <w:rFonts w:cs="Arial"/>
                          <w:b/>
                          <w:sz w:val="24"/>
                          <w:szCs w:val="24"/>
                        </w:rPr>
                        <w:t xml:space="preserve">But </w:t>
                      </w:r>
                      <w:r w:rsidR="00953CDB">
                        <w:rPr>
                          <w:rFonts w:cs="Arial"/>
                          <w:b/>
                          <w:sz w:val="24"/>
                          <w:szCs w:val="24"/>
                        </w:rPr>
                        <w:t xml:space="preserve">the </w:t>
                      </w:r>
                      <w:r w:rsidRPr="00953CDB">
                        <w:rPr>
                          <w:rFonts w:cs="Arial"/>
                          <w:b/>
                          <w:sz w:val="24"/>
                          <w:szCs w:val="24"/>
                        </w:rPr>
                        <w:t xml:space="preserve">woodlands have </w:t>
                      </w:r>
                      <w:r w:rsidR="00953CDB">
                        <w:rPr>
                          <w:rFonts w:eastAsia="Times New Roman" w:cs="Arial"/>
                          <w:b/>
                          <w:sz w:val="24"/>
                          <w:szCs w:val="24"/>
                        </w:rPr>
                        <w:t>undergone a considerable decline.</w:t>
                      </w:r>
                    </w:p>
                  </w:txbxContent>
                </v:textbox>
              </v:shape>
            </w:pict>
          </mc:Fallback>
        </mc:AlternateContent>
      </w:r>
    </w:p>
    <w:p w:rsidR="00BF269E" w:rsidRDefault="00BF269E" w:rsidP="00AE5965">
      <w:pPr>
        <w:pStyle w:val="ListBullet"/>
        <w:numPr>
          <w:ilvl w:val="0"/>
          <w:numId w:val="0"/>
        </w:numPr>
      </w:pPr>
    </w:p>
    <w:p w:rsidR="005346FB" w:rsidRDefault="005346FB" w:rsidP="00AE5965">
      <w:pPr>
        <w:pStyle w:val="ListBullet"/>
        <w:numPr>
          <w:ilvl w:val="0"/>
          <w:numId w:val="0"/>
        </w:numPr>
      </w:pPr>
    </w:p>
    <w:p w:rsidR="005346FB" w:rsidRDefault="005346FB" w:rsidP="00AE5965">
      <w:pPr>
        <w:pStyle w:val="ListBullet"/>
        <w:numPr>
          <w:ilvl w:val="0"/>
          <w:numId w:val="0"/>
        </w:numPr>
      </w:pPr>
    </w:p>
    <w:p w:rsidR="009D1EED" w:rsidRDefault="00851D3F">
      <w:pPr>
        <w:spacing w:after="0" w:line="240" w:lineRule="auto"/>
      </w:pPr>
      <w:r>
        <w:rPr>
          <w:noProof/>
          <w:lang w:eastAsia="en-AU"/>
        </w:rPr>
        <mc:AlternateContent>
          <mc:Choice Requires="wps">
            <w:drawing>
              <wp:anchor distT="0" distB="0" distL="114300" distR="114300" simplePos="0" relativeHeight="251752448" behindDoc="0" locked="0" layoutInCell="1" allowOverlap="1">
                <wp:simplePos x="0" y="0"/>
                <wp:positionH relativeFrom="column">
                  <wp:posOffset>633730</wp:posOffset>
                </wp:positionH>
                <wp:positionV relativeFrom="paragraph">
                  <wp:posOffset>2218690</wp:posOffset>
                </wp:positionV>
                <wp:extent cx="5647690" cy="638175"/>
                <wp:effectExtent l="10160" t="9525" r="9525" b="9525"/>
                <wp:wrapNone/>
                <wp:docPr id="26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690" cy="638175"/>
                        </a:xfrm>
                        <a:prstGeom prst="rect">
                          <a:avLst/>
                        </a:prstGeom>
                        <a:solidFill>
                          <a:srgbClr val="FFFFFF"/>
                        </a:solidFill>
                        <a:ln w="9525">
                          <a:solidFill>
                            <a:schemeClr val="tx1">
                              <a:lumMod val="100000"/>
                              <a:lumOff val="0"/>
                            </a:schemeClr>
                          </a:solidFill>
                          <a:miter lim="800000"/>
                          <a:headEnd/>
                          <a:tailEnd/>
                        </a:ln>
                      </wps:spPr>
                      <wps:txbx>
                        <w:txbxContent>
                          <w:p w:rsidR="0029579A" w:rsidRPr="00953CDB" w:rsidRDefault="0029579A" w:rsidP="00C36A53">
                            <w:pPr>
                              <w:spacing w:after="0" w:line="240" w:lineRule="auto"/>
                              <w:jc w:val="both"/>
                              <w:rPr>
                                <w:rFonts w:cs="Arial"/>
                                <w:b/>
                                <w:sz w:val="24"/>
                                <w:szCs w:val="24"/>
                              </w:rPr>
                            </w:pPr>
                            <w:r w:rsidRPr="00953CDB">
                              <w:rPr>
                                <w:rFonts w:cs="Arial"/>
                                <w:sz w:val="24"/>
                                <w:szCs w:val="24"/>
                              </w:rPr>
                              <w:t xml:space="preserve">Woodlands </w:t>
                            </w:r>
                            <w:r w:rsidR="00D7452B">
                              <w:rPr>
                                <w:rFonts w:cs="Arial"/>
                                <w:sz w:val="24"/>
                                <w:szCs w:val="24"/>
                              </w:rPr>
                              <w:t xml:space="preserve">in the </w:t>
                            </w:r>
                            <w:proofErr w:type="spellStart"/>
                            <w:r w:rsidR="00D7452B">
                              <w:rPr>
                                <w:rFonts w:cs="Arial"/>
                                <w:sz w:val="24"/>
                                <w:szCs w:val="24"/>
                              </w:rPr>
                              <w:t>wheatbelt</w:t>
                            </w:r>
                            <w:proofErr w:type="spellEnd"/>
                            <w:r w:rsidR="00D7452B">
                              <w:rPr>
                                <w:rFonts w:cs="Arial"/>
                                <w:sz w:val="24"/>
                                <w:szCs w:val="24"/>
                              </w:rPr>
                              <w:t xml:space="preserve"> </w:t>
                            </w:r>
                            <w:r w:rsidRPr="00953CDB">
                              <w:rPr>
                                <w:rFonts w:cs="Arial"/>
                                <w:sz w:val="24"/>
                                <w:szCs w:val="24"/>
                              </w:rPr>
                              <w:t xml:space="preserve">are now </w:t>
                            </w:r>
                            <w:r w:rsidRPr="00953CDB">
                              <w:rPr>
                                <w:rFonts w:eastAsia="Times New Roman" w:cs="Arial"/>
                                <w:sz w:val="24"/>
                                <w:szCs w:val="24"/>
                              </w:rPr>
                              <w:t xml:space="preserve">fragmented, and </w:t>
                            </w:r>
                            <w:r w:rsidRPr="00953CDB">
                              <w:rPr>
                                <w:rFonts w:cs="Arial"/>
                                <w:sz w:val="24"/>
                                <w:szCs w:val="24"/>
                              </w:rPr>
                              <w:t>reduced to mostly scattered remnants, often with weeds</w:t>
                            </w:r>
                            <w:r w:rsidR="00D7452B">
                              <w:rPr>
                                <w:rFonts w:cs="Arial"/>
                                <w:sz w:val="24"/>
                                <w:szCs w:val="24"/>
                              </w:rPr>
                              <w:t xml:space="preserve"> in the understorey</w:t>
                            </w:r>
                            <w:r w:rsidRPr="00953CDB">
                              <w:rPr>
                                <w:rFonts w:cs="Arial"/>
                                <w:sz w:val="24"/>
                                <w:szCs w:val="24"/>
                              </w:rPr>
                              <w:t>. In many places, w</w:t>
                            </w:r>
                            <w:r w:rsidRPr="00953CDB">
                              <w:rPr>
                                <w:rFonts w:eastAsia="Times New Roman" w:cs="Arial"/>
                                <w:sz w:val="24"/>
                                <w:szCs w:val="24"/>
                              </w:rPr>
                              <w:t xml:space="preserve">oodland trees are </w:t>
                            </w:r>
                            <w:r w:rsidRPr="00953CDB">
                              <w:rPr>
                                <w:iCs/>
                                <w:sz w:val="24"/>
                                <w:szCs w:val="24"/>
                              </w:rPr>
                              <w:t>no longer regenerating and replacing themselves</w:t>
                            </w:r>
                            <w:r w:rsidRPr="00953CDB">
                              <w:rPr>
                                <w:rFonts w:eastAsia="Times New Roman" w:cs="Arial"/>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margin-left:49.9pt;margin-top:174.7pt;width:444.7pt;height:5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" strokecolor="black [3213]">
                <v:textbox>
                  <w:txbxContent>
                    <w:p w:rsidR="0029579A" w:rsidRPr="00953CDB" w:rsidRDefault="0029579A" w:rsidP="00C36A53">
                      <w:pPr>
                        <w:spacing w:after="0" w:line="240" w:lineRule="auto"/>
                        <w:jc w:val="both"/>
                        <w:rPr>
                          <w:rFonts w:cs="Arial"/>
                          <w:b/>
                          <w:sz w:val="24"/>
                          <w:szCs w:val="24"/>
                        </w:rPr>
                      </w:pPr>
                      <w:r w:rsidRPr="00953CDB">
                        <w:rPr>
                          <w:rFonts w:cs="Arial"/>
                          <w:sz w:val="24"/>
                          <w:szCs w:val="24"/>
                        </w:rPr>
                        <w:t xml:space="preserve">Woodlands </w:t>
                      </w:r>
                      <w:r w:rsidR="00D7452B">
                        <w:rPr>
                          <w:rFonts w:cs="Arial"/>
                          <w:sz w:val="24"/>
                          <w:szCs w:val="24"/>
                        </w:rPr>
                        <w:t xml:space="preserve">in the </w:t>
                      </w:r>
                      <w:proofErr w:type="spellStart"/>
                      <w:r w:rsidR="00D7452B">
                        <w:rPr>
                          <w:rFonts w:cs="Arial"/>
                          <w:sz w:val="24"/>
                          <w:szCs w:val="24"/>
                        </w:rPr>
                        <w:t>wheatbelt</w:t>
                      </w:r>
                      <w:proofErr w:type="spellEnd"/>
                      <w:r w:rsidR="00D7452B">
                        <w:rPr>
                          <w:rFonts w:cs="Arial"/>
                          <w:sz w:val="24"/>
                          <w:szCs w:val="24"/>
                        </w:rPr>
                        <w:t xml:space="preserve"> </w:t>
                      </w:r>
                      <w:r w:rsidRPr="00953CDB">
                        <w:rPr>
                          <w:rFonts w:cs="Arial"/>
                          <w:sz w:val="24"/>
                          <w:szCs w:val="24"/>
                        </w:rPr>
                        <w:t xml:space="preserve">are now </w:t>
                      </w:r>
                      <w:r w:rsidRPr="00953CDB">
                        <w:rPr>
                          <w:rFonts w:eastAsia="Times New Roman" w:cs="Arial"/>
                          <w:sz w:val="24"/>
                          <w:szCs w:val="24"/>
                        </w:rPr>
                        <w:t xml:space="preserve">fragmented, and </w:t>
                      </w:r>
                      <w:r w:rsidRPr="00953CDB">
                        <w:rPr>
                          <w:rFonts w:cs="Arial"/>
                          <w:sz w:val="24"/>
                          <w:szCs w:val="24"/>
                        </w:rPr>
                        <w:t>reduced to mostly scattered remnants, often with weeds</w:t>
                      </w:r>
                      <w:r w:rsidR="00D7452B">
                        <w:rPr>
                          <w:rFonts w:cs="Arial"/>
                          <w:sz w:val="24"/>
                          <w:szCs w:val="24"/>
                        </w:rPr>
                        <w:t xml:space="preserve"> in the understorey</w:t>
                      </w:r>
                      <w:r w:rsidRPr="00953CDB">
                        <w:rPr>
                          <w:rFonts w:cs="Arial"/>
                          <w:sz w:val="24"/>
                          <w:szCs w:val="24"/>
                        </w:rPr>
                        <w:t>. In many places, w</w:t>
                      </w:r>
                      <w:r w:rsidRPr="00953CDB">
                        <w:rPr>
                          <w:rFonts w:eastAsia="Times New Roman" w:cs="Arial"/>
                          <w:sz w:val="24"/>
                          <w:szCs w:val="24"/>
                        </w:rPr>
                        <w:t xml:space="preserve">oodland trees are </w:t>
                      </w:r>
                      <w:r w:rsidRPr="00953CDB">
                        <w:rPr>
                          <w:iCs/>
                          <w:sz w:val="24"/>
                          <w:szCs w:val="24"/>
                        </w:rPr>
                        <w:t>no longer regenerating and replacing themselves</w:t>
                      </w:r>
                      <w:r w:rsidRPr="00953CDB">
                        <w:rPr>
                          <w:rFonts w:eastAsia="Times New Roman" w:cs="Arial"/>
                          <w:sz w:val="24"/>
                          <w:szCs w:val="24"/>
                        </w:rPr>
                        <w:t>.</w:t>
                      </w:r>
                    </w:p>
                  </w:txbxContent>
                </v:textbox>
              </v:shape>
            </w:pict>
          </mc:Fallback>
        </mc:AlternateContent>
      </w:r>
      <w:r>
        <w:rPr>
          <w:noProof/>
          <w:lang w:eastAsia="en-AU"/>
        </w:rPr>
        <mc:AlternateContent>
          <mc:Choice Requires="wps">
            <w:drawing>
              <wp:anchor distT="0" distB="0" distL="114300" distR="114300" simplePos="0" relativeHeight="251748352" behindDoc="0" locked="0" layoutInCell="1" allowOverlap="1">
                <wp:simplePos x="0" y="0"/>
                <wp:positionH relativeFrom="column">
                  <wp:posOffset>3161030</wp:posOffset>
                </wp:positionH>
                <wp:positionV relativeFrom="paragraph">
                  <wp:posOffset>247015</wp:posOffset>
                </wp:positionV>
                <wp:extent cx="3120390" cy="1924050"/>
                <wp:effectExtent l="13335" t="9525" r="9525" b="9525"/>
                <wp:wrapNone/>
                <wp:docPr id="26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1924050"/>
                        </a:xfrm>
                        <a:prstGeom prst="rect">
                          <a:avLst/>
                        </a:prstGeom>
                        <a:solidFill>
                          <a:srgbClr val="FFFFFF"/>
                        </a:solidFill>
                        <a:ln w="9525">
                          <a:solidFill>
                            <a:srgbClr val="000000"/>
                          </a:solidFill>
                          <a:miter lim="800000"/>
                          <a:headEnd/>
                          <a:tailEnd/>
                        </a:ln>
                      </wps:spPr>
                      <wps:txbx>
                        <w:txbxContent>
                          <w:p w:rsidR="0029579A" w:rsidRDefault="0029579A" w:rsidP="00101870">
                            <w:pPr>
                              <w:spacing w:after="120" w:line="240" w:lineRule="auto"/>
                              <w:ind w:left="-142"/>
                              <w:rPr>
                                <w:rFonts w:cs="Arial"/>
                              </w:rPr>
                            </w:pPr>
                            <w:r>
                              <w:rPr>
                                <w:rFonts w:cs="Arial"/>
                                <w:noProof/>
                                <w:lang w:eastAsia="en-AU"/>
                              </w:rPr>
                              <w:drawing>
                                <wp:inline distT="0" distB="0" distL="0" distR="0">
                                  <wp:extent cx="3078000" cy="1847850"/>
                                  <wp:effectExtent l="19050" t="0" r="8100" b="0"/>
                                  <wp:docPr id="3" name="Picture 2" descr="DSCN3218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18 cropped.jpg"/>
                                          <pic:cNvPicPr/>
                                        </pic:nvPicPr>
                                        <pic:blipFill>
                                          <a:blip r:embed="rId11" cstate="email">
                                            <a:extLst>
                                              <a:ext uri="{28A0092B-C50C-407E-A947-70E740481C1C}">
                                                <a14:useLocalDpi xmlns:a14="http://schemas.microsoft.com/office/drawing/2010/main"/>
                                              </a:ext>
                                            </a:extLst>
                                          </a:blip>
                                          <a:stretch>
                                            <a:fillRect/>
                                          </a:stretch>
                                        </pic:blipFill>
                                        <pic:spPr>
                                          <a:xfrm>
                                            <a:off x="0" y="0"/>
                                            <a:ext cx="3085922" cy="1852606"/>
                                          </a:xfrm>
                                          <a:prstGeom prst="rect">
                                            <a:avLst/>
                                          </a:prstGeom>
                                        </pic:spPr>
                                      </pic:pic>
                                    </a:graphicData>
                                  </a:graphic>
                                </wp:inline>
                              </w:drawing>
                            </w:r>
                          </w:p>
                          <w:p w:rsidR="0029579A" w:rsidRPr="00A45395" w:rsidRDefault="0029579A" w:rsidP="00EE19BF">
                            <w:pPr>
                              <w:spacing w:after="120" w:line="240" w:lineRule="auto"/>
                              <w:rPr>
                                <w:rFonts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margin-left:248.9pt;margin-top:19.45pt;width:245.7pt;height:15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">
                <v:textbox>
                  <w:txbxContent>
                    <w:p w:rsidR="0029579A" w:rsidRDefault="0029579A" w:rsidP="00101870">
                      <w:pPr>
                        <w:spacing w:after="120" w:line="240" w:lineRule="auto"/>
                        <w:ind w:left="-142"/>
                        <w:rPr>
                          <w:rFonts w:cs="Arial"/>
                        </w:rPr>
                      </w:pPr>
                      <w:r>
                        <w:rPr>
                          <w:rFonts w:cs="Arial"/>
                          <w:noProof/>
                          <w:lang w:eastAsia="en-AU"/>
                        </w:rPr>
                        <w:drawing>
                          <wp:inline distT="0" distB="0" distL="0" distR="0">
                            <wp:extent cx="3078000" cy="1847850"/>
                            <wp:effectExtent l="19050" t="0" r="8100" b="0"/>
                            <wp:docPr id="3" name="Picture 2" descr="DSCN3218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18 cropped.jpg"/>
                                    <pic:cNvPicPr/>
                                  </pic:nvPicPr>
                                  <pic:blipFill>
                                    <a:blip r:embed="rId11" cstate="email">
                                      <a:extLst>
                                        <a:ext uri="{28A0092B-C50C-407E-A947-70E740481C1C}">
                                          <a14:useLocalDpi xmlns:a14="http://schemas.microsoft.com/office/drawing/2010/main"/>
                                        </a:ext>
                                      </a:extLst>
                                    </a:blip>
                                    <a:stretch>
                                      <a:fillRect/>
                                    </a:stretch>
                                  </pic:blipFill>
                                  <pic:spPr>
                                    <a:xfrm>
                                      <a:off x="0" y="0"/>
                                      <a:ext cx="3085922" cy="1852606"/>
                                    </a:xfrm>
                                    <a:prstGeom prst="rect">
                                      <a:avLst/>
                                    </a:prstGeom>
                                  </pic:spPr>
                                </pic:pic>
                              </a:graphicData>
                            </a:graphic>
                          </wp:inline>
                        </w:drawing>
                      </w:r>
                    </w:p>
                    <w:p w:rsidR="0029579A" w:rsidRPr="00A45395" w:rsidRDefault="0029579A" w:rsidP="00EE19BF">
                      <w:pPr>
                        <w:spacing w:after="120" w:line="240" w:lineRule="auto"/>
                        <w:rPr>
                          <w:rFonts w:cs="Arial"/>
                        </w:rPr>
                      </w:pPr>
                    </w:p>
                  </w:txbxContent>
                </v:textbox>
              </v:shape>
            </w:pict>
          </mc:Fallback>
        </mc:AlternateContent>
      </w:r>
      <w:r w:rsidR="009D1EED">
        <w:br w:type="page"/>
      </w:r>
    </w:p>
    <w:p w:rsidR="00331287" w:rsidRPr="00FC07B8" w:rsidRDefault="00331287" w:rsidP="002E2BA3">
      <w:pPr>
        <w:spacing w:after="240" w:line="240" w:lineRule="auto"/>
        <w:ind w:right="-425"/>
        <w:rPr>
          <w:b/>
          <w:sz w:val="28"/>
          <w:szCs w:val="28"/>
        </w:rPr>
      </w:pPr>
      <w:r w:rsidRPr="00FC07B8">
        <w:rPr>
          <w:b/>
          <w:sz w:val="28"/>
          <w:szCs w:val="28"/>
        </w:rPr>
        <w:lastRenderedPageBreak/>
        <w:t xml:space="preserve">Why are the </w:t>
      </w:r>
      <w:proofErr w:type="spellStart"/>
      <w:r w:rsidRPr="00FC07B8">
        <w:rPr>
          <w:b/>
          <w:sz w:val="28"/>
          <w:szCs w:val="28"/>
        </w:rPr>
        <w:t>the</w:t>
      </w:r>
      <w:proofErr w:type="spellEnd"/>
      <w:r w:rsidRPr="00FC07B8">
        <w:rPr>
          <w:b/>
          <w:sz w:val="28"/>
          <w:szCs w:val="28"/>
        </w:rPr>
        <w:t xml:space="preserve"> Eucalypt Woodlands of the WA </w:t>
      </w:r>
      <w:proofErr w:type="spellStart"/>
      <w:r w:rsidRPr="00FC07B8">
        <w:rPr>
          <w:b/>
          <w:sz w:val="28"/>
          <w:szCs w:val="28"/>
        </w:rPr>
        <w:t>Wheatbelt</w:t>
      </w:r>
      <w:proofErr w:type="spellEnd"/>
      <w:r w:rsidRPr="00FC07B8">
        <w:rPr>
          <w:b/>
          <w:sz w:val="28"/>
          <w:szCs w:val="28"/>
        </w:rPr>
        <w:t xml:space="preserve"> important?</w:t>
      </w:r>
    </w:p>
    <w:p w:rsidR="00593562" w:rsidRDefault="00331287" w:rsidP="0096753E">
      <w:pPr>
        <w:pStyle w:val="ListBullet"/>
        <w:numPr>
          <w:ilvl w:val="0"/>
          <w:numId w:val="0"/>
        </w:numPr>
        <w:spacing w:after="120" w:line="240" w:lineRule="auto"/>
        <w:ind w:right="-144"/>
        <w:jc w:val="both"/>
        <w:rPr>
          <w:rFonts w:cs="Arial"/>
          <w:sz w:val="24"/>
          <w:szCs w:val="24"/>
        </w:rPr>
      </w:pPr>
      <w:r w:rsidRPr="000D32D6">
        <w:rPr>
          <w:rFonts w:cs="Arial"/>
          <w:sz w:val="24"/>
          <w:szCs w:val="24"/>
        </w:rPr>
        <w:t>There are many reasons why it’s import</w:t>
      </w:r>
      <w:r>
        <w:rPr>
          <w:rFonts w:cs="Arial"/>
          <w:sz w:val="24"/>
          <w:szCs w:val="24"/>
        </w:rPr>
        <w:t>ant to keep what’s left of the w</w:t>
      </w:r>
      <w:r w:rsidRPr="000D32D6">
        <w:rPr>
          <w:rFonts w:cs="Arial"/>
          <w:sz w:val="24"/>
          <w:szCs w:val="24"/>
        </w:rPr>
        <w:t>oodlands</w:t>
      </w:r>
      <w:r>
        <w:rPr>
          <w:rFonts w:cs="Arial"/>
          <w:sz w:val="24"/>
          <w:szCs w:val="24"/>
        </w:rPr>
        <w:t>, and to recover or expand remnants. Woodlands provi</w:t>
      </w:r>
      <w:r w:rsidR="007A7CD4">
        <w:rPr>
          <w:rFonts w:cs="Arial"/>
          <w:sz w:val="24"/>
          <w:szCs w:val="24"/>
        </w:rPr>
        <w:t>de benefits to the environment, to productivity and to people – here are some good examples.</w:t>
      </w:r>
    </w:p>
    <w:p w:rsidR="009D1EED" w:rsidRDefault="009D1EED" w:rsidP="00AE5965">
      <w:pPr>
        <w:pStyle w:val="ListBullet"/>
        <w:numPr>
          <w:ilvl w:val="0"/>
          <w:numId w:val="0"/>
        </w:numPr>
      </w:pPr>
    </w:p>
    <w:p w:rsidR="009D1EED" w:rsidRDefault="009D1EED" w:rsidP="00AE5965">
      <w:pPr>
        <w:pStyle w:val="ListBullet"/>
        <w:numPr>
          <w:ilvl w:val="0"/>
          <w:numId w:val="0"/>
        </w:numPr>
        <w:sectPr w:rsidR="009D1EED" w:rsidSect="00E370BF">
          <w:headerReference w:type="even" r:id="rId12"/>
          <w:headerReference w:type="default" r:id="rId13"/>
          <w:footerReference w:type="even" r:id="rId14"/>
          <w:footerReference w:type="default" r:id="rId15"/>
          <w:headerReference w:type="first" r:id="rId16"/>
          <w:footerReference w:type="first" r:id="rId17"/>
          <w:pgSz w:w="11906" w:h="16838"/>
          <w:pgMar w:top="1418" w:right="1416" w:bottom="567" w:left="1418" w:header="425" w:footer="425" w:gutter="0"/>
          <w:pgNumType w:start="1"/>
          <w:cols w:space="708"/>
          <w:titlePg/>
          <w:docGrid w:linePitch="360"/>
        </w:sectPr>
      </w:pPr>
    </w:p>
    <w:p w:rsidR="007A7CD4" w:rsidRPr="00E65F7D" w:rsidRDefault="007A7CD4" w:rsidP="007A7CD4">
      <w:pPr>
        <w:pStyle w:val="ListBullet"/>
        <w:numPr>
          <w:ilvl w:val="0"/>
          <w:numId w:val="0"/>
        </w:numPr>
        <w:spacing w:after="120" w:line="240" w:lineRule="auto"/>
        <w:ind w:right="141"/>
        <w:jc w:val="both"/>
        <w:rPr>
          <w:rFonts w:eastAsia="Times New Roman" w:cs="Arial"/>
          <w:b/>
        </w:rPr>
      </w:pPr>
      <w:r>
        <w:rPr>
          <w:rFonts w:cs="Arial"/>
        </w:rPr>
        <w:t xml:space="preserve">1. </w:t>
      </w:r>
      <w:r w:rsidR="00593562" w:rsidRPr="00E65F7D">
        <w:rPr>
          <w:rFonts w:cs="Arial"/>
        </w:rPr>
        <w:t xml:space="preserve">Woodlands </w:t>
      </w:r>
      <w:r w:rsidR="00593562" w:rsidRPr="00E65F7D">
        <w:rPr>
          <w:rFonts w:eastAsia="Times New Roman" w:cs="Arial"/>
        </w:rPr>
        <w:t xml:space="preserve">supply much needed cover to help stabilise and moderate the regional climate. The climate has become drier and more hostile due to a </w:t>
      </w:r>
      <w:proofErr w:type="gramStart"/>
      <w:r w:rsidR="00593562" w:rsidRPr="00E65F7D">
        <w:rPr>
          <w:rFonts w:eastAsia="Times New Roman" w:cs="Arial"/>
        </w:rPr>
        <w:t>widespread  loss</w:t>
      </w:r>
      <w:proofErr w:type="gramEnd"/>
      <w:r w:rsidR="00593562" w:rsidRPr="00E65F7D">
        <w:rPr>
          <w:rFonts w:eastAsia="Times New Roman" w:cs="Arial"/>
        </w:rPr>
        <w:t xml:space="preserve"> of native plants</w:t>
      </w:r>
      <w:r w:rsidR="00593562" w:rsidRPr="00E65F7D">
        <w:rPr>
          <w:rFonts w:eastAsia="Times New Roman" w:cs="Arial"/>
          <w:b/>
        </w:rPr>
        <w:t>.</w:t>
      </w:r>
    </w:p>
    <w:p w:rsidR="00927099" w:rsidRPr="00E65F7D" w:rsidRDefault="007A7CD4" w:rsidP="003156E0">
      <w:pPr>
        <w:pStyle w:val="ListBullet"/>
        <w:numPr>
          <w:ilvl w:val="0"/>
          <w:numId w:val="0"/>
        </w:numPr>
        <w:spacing w:after="120" w:line="240" w:lineRule="auto"/>
        <w:ind w:right="141"/>
        <w:jc w:val="both"/>
        <w:rPr>
          <w:rFonts w:cs="Arial"/>
        </w:rPr>
      </w:pPr>
      <w:r>
        <w:rPr>
          <w:rFonts w:cs="Arial"/>
        </w:rPr>
        <w:t xml:space="preserve">2. </w:t>
      </w:r>
      <w:r w:rsidR="00331287" w:rsidRPr="00E65F7D">
        <w:rPr>
          <w:rFonts w:cs="Arial"/>
        </w:rPr>
        <w:t xml:space="preserve">Keeping intact woodland vegetation helps to minimise serious salinity and erosion problems. It helps prevent salt pans from forming or spreading, and the loss of </w:t>
      </w:r>
      <w:r w:rsidR="00927099" w:rsidRPr="00E65F7D">
        <w:rPr>
          <w:rFonts w:cs="Arial"/>
        </w:rPr>
        <w:t>valuable topsoil from farmlands</w:t>
      </w:r>
      <w:r w:rsidR="00E65F7D">
        <w:rPr>
          <w:rFonts w:cs="Arial"/>
        </w:rPr>
        <w:t>.</w:t>
      </w:r>
    </w:p>
    <w:p w:rsidR="00927099" w:rsidRPr="003156E0" w:rsidRDefault="00927099" w:rsidP="00FC07B8">
      <w:pPr>
        <w:spacing w:after="0" w:line="240" w:lineRule="auto"/>
        <w:ind w:right="141"/>
        <w:jc w:val="center"/>
        <w:rPr>
          <w:rFonts w:cs="Arial"/>
          <w:sz w:val="24"/>
          <w:szCs w:val="24"/>
        </w:rPr>
      </w:pPr>
      <w:r w:rsidRPr="003156E0">
        <w:rPr>
          <w:rFonts w:cs="Arial"/>
          <w:noProof/>
          <w:sz w:val="24"/>
          <w:szCs w:val="24"/>
          <w:lang w:eastAsia="en-AU"/>
        </w:rPr>
        <w:drawing>
          <wp:inline distT="0" distB="0" distL="0" distR="0">
            <wp:extent cx="2790190" cy="1674498"/>
            <wp:effectExtent l="19050" t="0" r="0" b="0"/>
            <wp:docPr id="4" name="Picture 171" descr="Salt pan cropped J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 pan cropped JV.jpg"/>
                    <pic:cNvPicPr/>
                  </pic:nvPicPr>
                  <pic:blipFill>
                    <a:blip r:embed="rId18" cstate="email">
                      <a:extLst>
                        <a:ext uri="{28A0092B-C50C-407E-A947-70E740481C1C}">
                          <a14:useLocalDpi xmlns:a14="http://schemas.microsoft.com/office/drawing/2010/main"/>
                        </a:ext>
                      </a:extLst>
                    </a:blip>
                    <a:stretch>
                      <a:fillRect/>
                    </a:stretch>
                  </pic:blipFill>
                  <pic:spPr>
                    <a:xfrm>
                      <a:off x="0" y="0"/>
                      <a:ext cx="2790190" cy="1674498"/>
                    </a:xfrm>
                    <a:prstGeom prst="rect">
                      <a:avLst/>
                    </a:prstGeom>
                  </pic:spPr>
                </pic:pic>
              </a:graphicData>
            </a:graphic>
          </wp:inline>
        </w:drawing>
      </w:r>
    </w:p>
    <w:p w:rsidR="00E65F7D" w:rsidRDefault="00E65F7D" w:rsidP="00FC07B8">
      <w:pPr>
        <w:spacing w:after="120" w:line="240" w:lineRule="auto"/>
        <w:ind w:right="142"/>
        <w:jc w:val="both"/>
        <w:rPr>
          <w:rFonts w:cs="Arial"/>
          <w:sz w:val="24"/>
          <w:szCs w:val="24"/>
        </w:rPr>
      </w:pPr>
    </w:p>
    <w:p w:rsidR="00921E6C" w:rsidRPr="00E65F7D" w:rsidRDefault="007A7CD4" w:rsidP="00921E6C">
      <w:pPr>
        <w:spacing w:after="120" w:line="240" w:lineRule="auto"/>
        <w:jc w:val="both"/>
        <w:rPr>
          <w:rFonts w:cs="Arial"/>
          <w:color w:val="0070C0"/>
        </w:rPr>
      </w:pPr>
      <w:r>
        <w:rPr>
          <w:rFonts w:cs="Arial"/>
        </w:rPr>
        <w:t xml:space="preserve">3. </w:t>
      </w:r>
      <w:r w:rsidR="00921E6C" w:rsidRPr="00E65F7D">
        <w:rPr>
          <w:rFonts w:cs="Arial"/>
        </w:rPr>
        <w:t xml:space="preserve">The mass wildflower displays of the unique woodlands and </w:t>
      </w:r>
      <w:proofErr w:type="spellStart"/>
      <w:r w:rsidR="00921E6C" w:rsidRPr="00E65F7D">
        <w:rPr>
          <w:rFonts w:cs="Arial"/>
        </w:rPr>
        <w:t>shrublands</w:t>
      </w:r>
      <w:proofErr w:type="spellEnd"/>
      <w:r w:rsidR="00921E6C" w:rsidRPr="00E65F7D">
        <w:rPr>
          <w:rFonts w:cs="Arial"/>
        </w:rPr>
        <w:t xml:space="preserve"> are a major tourist attraction across the </w:t>
      </w:r>
      <w:proofErr w:type="spellStart"/>
      <w:r w:rsidR="00921E6C" w:rsidRPr="00E65F7D">
        <w:rPr>
          <w:rFonts w:cs="Arial"/>
        </w:rPr>
        <w:t>wheatbelt</w:t>
      </w:r>
      <w:proofErr w:type="spellEnd"/>
      <w:r w:rsidR="00921E6C" w:rsidRPr="00E65F7D">
        <w:rPr>
          <w:rFonts w:cs="Arial"/>
        </w:rPr>
        <w:t>.</w:t>
      </w:r>
    </w:p>
    <w:p w:rsidR="00921E6C" w:rsidRPr="00921E6C" w:rsidRDefault="00921E6C" w:rsidP="00921E6C">
      <w:pPr>
        <w:spacing w:after="120" w:line="240" w:lineRule="auto"/>
        <w:ind w:right="142"/>
        <w:jc w:val="center"/>
        <w:rPr>
          <w:rFonts w:cs="Arial"/>
          <w:sz w:val="24"/>
          <w:szCs w:val="24"/>
        </w:rPr>
      </w:pPr>
      <w:r w:rsidRPr="00921E6C">
        <w:rPr>
          <w:rFonts w:cs="Arial"/>
          <w:noProof/>
          <w:sz w:val="24"/>
          <w:szCs w:val="24"/>
          <w:lang w:eastAsia="en-AU"/>
        </w:rPr>
        <w:drawing>
          <wp:inline distT="0" distB="0" distL="0" distR="0">
            <wp:extent cx="2790190" cy="2092687"/>
            <wp:effectExtent l="19050" t="0" r="0" b="0"/>
            <wp:docPr id="6" name="Picture 1" descr="C:\temp\Eucalypt Woodlands of the Western Australian Wheatbelt\Photos\Matt White 25-28 Nov 2013\WAWheatbeltKarlgarinNatureReserveGimletWoodland3PinkMullaMulla3&amp;OtherForbs(ed)-26.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Eucalypt Woodlands of the Western Australian Wheatbelt\Photos\Matt White 25-28 Nov 2013\WAWheatbeltKarlgarinNatureReserveGimletWoodland3PinkMullaMulla3&amp;OtherForbs(ed)-26.11.13.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90190" cy="2092687"/>
                    </a:xfrm>
                    <a:prstGeom prst="rect">
                      <a:avLst/>
                    </a:prstGeom>
                    <a:noFill/>
                    <a:ln w="9525">
                      <a:noFill/>
                      <a:miter lim="800000"/>
                      <a:headEnd/>
                      <a:tailEnd/>
                    </a:ln>
                  </pic:spPr>
                </pic:pic>
              </a:graphicData>
            </a:graphic>
          </wp:inline>
        </w:drawing>
      </w:r>
    </w:p>
    <w:p w:rsidR="003156E0" w:rsidRPr="00E65F7D" w:rsidRDefault="00921E6C" w:rsidP="003156E0">
      <w:pPr>
        <w:spacing w:after="120" w:line="240" w:lineRule="auto"/>
        <w:ind w:right="142"/>
        <w:jc w:val="both"/>
        <w:rPr>
          <w:rFonts w:cs="Arial"/>
        </w:rPr>
      </w:pPr>
      <w:r>
        <w:rPr>
          <w:rFonts w:cs="Arial"/>
          <w:sz w:val="24"/>
          <w:szCs w:val="24"/>
        </w:rPr>
        <w:br w:type="column"/>
      </w:r>
      <w:r w:rsidR="007A7CD4">
        <w:rPr>
          <w:rFonts w:cs="Arial"/>
          <w:sz w:val="24"/>
          <w:szCs w:val="24"/>
        </w:rPr>
        <w:t xml:space="preserve">4. </w:t>
      </w:r>
      <w:r w:rsidR="003156E0" w:rsidRPr="00E65F7D">
        <w:rPr>
          <w:rFonts w:cs="Arial"/>
        </w:rPr>
        <w:t xml:space="preserve">Remaining woodlands provide vital habitat for many unique plants and animals. They include some that are now threatened, such as </w:t>
      </w:r>
      <w:proofErr w:type="spellStart"/>
      <w:r w:rsidR="003156E0" w:rsidRPr="00E65F7D">
        <w:rPr>
          <w:rFonts w:cs="Arial"/>
        </w:rPr>
        <w:t>Carnaby’s</w:t>
      </w:r>
      <w:proofErr w:type="spellEnd"/>
      <w:r w:rsidR="003156E0" w:rsidRPr="00E65F7D">
        <w:rPr>
          <w:rFonts w:cs="Arial"/>
        </w:rPr>
        <w:t xml:space="preserve"> Black Cockatoo</w:t>
      </w:r>
      <w:r w:rsidR="00981F8A">
        <w:rPr>
          <w:rFonts w:cs="Arial"/>
        </w:rPr>
        <w:t xml:space="preserve"> and the numbat</w:t>
      </w:r>
      <w:r w:rsidR="003156E0" w:rsidRPr="00E65F7D">
        <w:rPr>
          <w:rFonts w:cs="Arial"/>
        </w:rPr>
        <w:t>.</w:t>
      </w:r>
    </w:p>
    <w:p w:rsidR="00927099" w:rsidRPr="003156E0" w:rsidRDefault="00927099" w:rsidP="00FC07B8">
      <w:pPr>
        <w:spacing w:after="0" w:line="240" w:lineRule="auto"/>
        <w:ind w:right="141"/>
        <w:jc w:val="center"/>
        <w:rPr>
          <w:rFonts w:cs="Arial"/>
          <w:sz w:val="24"/>
          <w:szCs w:val="24"/>
        </w:rPr>
      </w:pPr>
      <w:r w:rsidRPr="003156E0">
        <w:rPr>
          <w:rFonts w:cs="Arial"/>
          <w:noProof/>
          <w:sz w:val="24"/>
          <w:szCs w:val="24"/>
          <w:lang w:eastAsia="en-AU"/>
        </w:rPr>
        <w:drawing>
          <wp:inline distT="0" distB="0" distL="0" distR="0">
            <wp:extent cx="2284763" cy="2869713"/>
            <wp:effectExtent l="19050" t="0" r="1237" b="0"/>
            <wp:docPr id="5" name="Picture 151" descr="eadig34275 Carnaby's BC cropped - Brian Furby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dig34275 Carnaby's BC cropped - Brian Furby collection.jpg"/>
                    <pic:cNvPicPr/>
                  </pic:nvPicPr>
                  <pic:blipFill>
                    <a:blip r:embed="rId20" cstate="email">
                      <a:extLst>
                        <a:ext uri="{28A0092B-C50C-407E-A947-70E740481C1C}">
                          <a14:useLocalDpi xmlns:a14="http://schemas.microsoft.com/office/drawing/2010/main"/>
                        </a:ext>
                      </a:extLst>
                    </a:blip>
                    <a:stretch>
                      <a:fillRect/>
                    </a:stretch>
                  </pic:blipFill>
                  <pic:spPr>
                    <a:xfrm>
                      <a:off x="0" y="0"/>
                      <a:ext cx="2289399" cy="2875537"/>
                    </a:xfrm>
                    <a:prstGeom prst="rect">
                      <a:avLst/>
                    </a:prstGeom>
                  </pic:spPr>
                </pic:pic>
              </a:graphicData>
            </a:graphic>
          </wp:inline>
        </w:drawing>
      </w:r>
    </w:p>
    <w:p w:rsidR="003156E0" w:rsidRPr="002B1BEB" w:rsidRDefault="003156E0" w:rsidP="003156E0">
      <w:pPr>
        <w:pStyle w:val="Default"/>
        <w:spacing w:before="60"/>
        <w:ind w:left="426"/>
        <w:rPr>
          <w:sz w:val="20"/>
          <w:szCs w:val="20"/>
        </w:rPr>
      </w:pPr>
      <w:proofErr w:type="spellStart"/>
      <w:r w:rsidRPr="002B1BEB">
        <w:rPr>
          <w:sz w:val="20"/>
          <w:szCs w:val="20"/>
        </w:rPr>
        <w:t>Carnaby’s</w:t>
      </w:r>
      <w:proofErr w:type="spellEnd"/>
      <w:r w:rsidRPr="002B1BEB">
        <w:rPr>
          <w:sz w:val="20"/>
          <w:szCs w:val="20"/>
        </w:rPr>
        <w:t xml:space="preserve"> black cockatoo.</w:t>
      </w:r>
    </w:p>
    <w:p w:rsidR="00FC07B8" w:rsidRPr="003156E0" w:rsidRDefault="002B1BEB" w:rsidP="003156E0">
      <w:pPr>
        <w:spacing w:after="0" w:line="240" w:lineRule="auto"/>
        <w:ind w:left="426" w:right="141"/>
        <w:rPr>
          <w:rFonts w:cs="Arial"/>
          <w:sz w:val="20"/>
          <w:szCs w:val="20"/>
        </w:rPr>
      </w:pPr>
      <w:r>
        <w:rPr>
          <w:i/>
          <w:sz w:val="20"/>
          <w:szCs w:val="20"/>
        </w:rPr>
        <w:t>Image c</w:t>
      </w:r>
      <w:r w:rsidR="0080109D">
        <w:rPr>
          <w:i/>
          <w:sz w:val="20"/>
          <w:szCs w:val="20"/>
        </w:rPr>
        <w:t>opyright</w:t>
      </w:r>
      <w:r>
        <w:rPr>
          <w:i/>
          <w:sz w:val="20"/>
          <w:szCs w:val="20"/>
        </w:rPr>
        <w:t xml:space="preserve">: </w:t>
      </w:r>
      <w:r w:rsidR="003156E0" w:rsidRPr="003156E0">
        <w:rPr>
          <w:i/>
          <w:color w:val="24211C"/>
          <w:sz w:val="20"/>
          <w:szCs w:val="20"/>
        </w:rPr>
        <w:t xml:space="preserve">Brian </w:t>
      </w:r>
      <w:proofErr w:type="spellStart"/>
      <w:r w:rsidR="003156E0" w:rsidRPr="003156E0">
        <w:rPr>
          <w:i/>
          <w:color w:val="24211C"/>
          <w:sz w:val="20"/>
          <w:szCs w:val="20"/>
        </w:rPr>
        <w:t>Furby</w:t>
      </w:r>
      <w:proofErr w:type="spellEnd"/>
      <w:r w:rsidR="003156E0" w:rsidRPr="003156E0">
        <w:rPr>
          <w:i/>
          <w:color w:val="24211C"/>
          <w:sz w:val="20"/>
          <w:szCs w:val="20"/>
        </w:rPr>
        <w:t xml:space="preserve"> Collection</w:t>
      </w:r>
    </w:p>
    <w:p w:rsidR="00FC07B8" w:rsidRDefault="00FC07B8" w:rsidP="00EB133C">
      <w:pPr>
        <w:spacing w:after="0" w:line="240" w:lineRule="auto"/>
        <w:ind w:right="141"/>
        <w:rPr>
          <w:rFonts w:cs="Arial"/>
          <w:sz w:val="24"/>
          <w:szCs w:val="24"/>
        </w:rPr>
      </w:pPr>
    </w:p>
    <w:p w:rsidR="00E65F7D" w:rsidRPr="00E65F7D" w:rsidRDefault="007A7CD4" w:rsidP="007F5D86">
      <w:pPr>
        <w:spacing w:after="360" w:line="240" w:lineRule="auto"/>
        <w:ind w:right="142"/>
        <w:jc w:val="both"/>
        <w:rPr>
          <w:iCs/>
        </w:rPr>
      </w:pPr>
      <w:r>
        <w:rPr>
          <w:rFonts w:cs="Arial"/>
        </w:rPr>
        <w:t xml:space="preserve">5. </w:t>
      </w:r>
      <w:r w:rsidR="003156E0" w:rsidRPr="00E65F7D">
        <w:rPr>
          <w:rFonts w:cs="Arial"/>
        </w:rPr>
        <w:t xml:space="preserve">Some woodland birds help to control pest insects that attack crops. </w:t>
      </w:r>
      <w:r w:rsidR="003156E0" w:rsidRPr="00E65F7D">
        <w:rPr>
          <w:iCs/>
        </w:rPr>
        <w:t xml:space="preserve">Native insects </w:t>
      </w:r>
      <w:r w:rsidR="007F5D86">
        <w:rPr>
          <w:iCs/>
        </w:rPr>
        <w:t xml:space="preserve">living in woodlands </w:t>
      </w:r>
      <w:r>
        <w:rPr>
          <w:iCs/>
        </w:rPr>
        <w:t xml:space="preserve">also </w:t>
      </w:r>
      <w:r w:rsidR="003156E0" w:rsidRPr="00E65F7D">
        <w:rPr>
          <w:iCs/>
        </w:rPr>
        <w:t xml:space="preserve">play an important role in </w:t>
      </w:r>
      <w:r w:rsidR="00EB133C">
        <w:rPr>
          <w:iCs/>
        </w:rPr>
        <w:t xml:space="preserve">the </w:t>
      </w:r>
      <w:r w:rsidR="003156E0" w:rsidRPr="00E65F7D">
        <w:rPr>
          <w:iCs/>
        </w:rPr>
        <w:t>pollination</w:t>
      </w:r>
      <w:r w:rsidR="00EB133C">
        <w:rPr>
          <w:iCs/>
        </w:rPr>
        <w:t xml:space="preserve"> of native and crop plants,</w:t>
      </w:r>
      <w:r w:rsidR="003156E0" w:rsidRPr="00E65F7D">
        <w:rPr>
          <w:iCs/>
        </w:rPr>
        <w:t xml:space="preserve"> and control</w:t>
      </w:r>
      <w:r w:rsidR="00EB133C">
        <w:rPr>
          <w:iCs/>
        </w:rPr>
        <w:t xml:space="preserve"> of pests</w:t>
      </w:r>
      <w:r w:rsidR="00E65F7D">
        <w:rPr>
          <w:iCs/>
        </w:rPr>
        <w:t>.</w:t>
      </w:r>
    </w:p>
    <w:p w:rsidR="009D1EED" w:rsidRPr="00E65F7D" w:rsidRDefault="0024592E" w:rsidP="00E65F7D">
      <w:pPr>
        <w:spacing w:after="120" w:line="240" w:lineRule="auto"/>
        <w:jc w:val="both"/>
        <w:rPr>
          <w:b/>
          <w:sz w:val="24"/>
          <w:szCs w:val="24"/>
        </w:rPr>
      </w:pPr>
      <w:r w:rsidRPr="00E65F7D">
        <w:rPr>
          <w:b/>
        </w:rPr>
        <w:t>S</w:t>
      </w:r>
      <w:r w:rsidR="00921E6C" w:rsidRPr="00E65F7D">
        <w:rPr>
          <w:b/>
        </w:rPr>
        <w:t xml:space="preserve">upportive practices have helped to retain </w:t>
      </w:r>
      <w:r w:rsidR="00E65F7D">
        <w:rPr>
          <w:b/>
        </w:rPr>
        <w:t>woodland remnants.</w:t>
      </w:r>
      <w:r w:rsidR="00921E6C" w:rsidRPr="00E65F7D">
        <w:rPr>
          <w:b/>
        </w:rPr>
        <w:t xml:space="preserve"> </w:t>
      </w:r>
      <w:r w:rsidR="00896404">
        <w:rPr>
          <w:rFonts w:cs="Arial"/>
          <w:b/>
        </w:rPr>
        <w:t>For instance, s</w:t>
      </w:r>
      <w:r w:rsidR="00921E6C" w:rsidRPr="00E65F7D">
        <w:rPr>
          <w:rFonts w:cs="Arial"/>
          <w:b/>
        </w:rPr>
        <w:t xml:space="preserve">ome </w:t>
      </w:r>
      <w:r w:rsidR="00921E6C" w:rsidRPr="00E65F7D">
        <w:rPr>
          <w:b/>
        </w:rPr>
        <w:t xml:space="preserve">remnants </w:t>
      </w:r>
      <w:r w:rsidRPr="00E65F7D">
        <w:rPr>
          <w:b/>
        </w:rPr>
        <w:t>are</w:t>
      </w:r>
      <w:r w:rsidR="00921E6C" w:rsidRPr="00E65F7D">
        <w:rPr>
          <w:b/>
        </w:rPr>
        <w:t xml:space="preserve"> intentionally set aside by farmers because they </w:t>
      </w:r>
      <w:proofErr w:type="gramStart"/>
      <w:r w:rsidR="00921E6C" w:rsidRPr="00E65F7D">
        <w:rPr>
          <w:b/>
        </w:rPr>
        <w:t>occur  along</w:t>
      </w:r>
      <w:proofErr w:type="gramEnd"/>
      <w:r w:rsidR="00921E6C" w:rsidRPr="00E65F7D">
        <w:rPr>
          <w:b/>
        </w:rPr>
        <w:t xml:space="preserve"> watercourses, hills and rocky areas, or serve as</w:t>
      </w:r>
      <w:r w:rsidR="00921E6C" w:rsidRPr="00E65F7D">
        <w:rPr>
          <w:rFonts w:cs="Arial"/>
          <w:b/>
        </w:rPr>
        <w:t xml:space="preserve"> shelter for stock, windbreaks for croplands and pastures, and to prevent erosion. These patches are important for conservation by maintaining </w:t>
      </w:r>
      <w:r w:rsidR="00896404">
        <w:rPr>
          <w:rFonts w:cs="Arial"/>
          <w:b/>
        </w:rPr>
        <w:t xml:space="preserve">biodiversity </w:t>
      </w:r>
      <w:r w:rsidR="00921E6C" w:rsidRPr="00E65F7D">
        <w:rPr>
          <w:rFonts w:cs="Arial"/>
          <w:b/>
        </w:rPr>
        <w:t xml:space="preserve">and </w:t>
      </w:r>
      <w:r w:rsidR="00921E6C" w:rsidRPr="00E65F7D">
        <w:rPr>
          <w:rFonts w:cs="Arial"/>
          <w:b/>
          <w:lang w:eastAsia="en-AU"/>
        </w:rPr>
        <w:t>wildlife corridors</w:t>
      </w:r>
      <w:r w:rsidR="00921E6C" w:rsidRPr="00921E6C">
        <w:rPr>
          <w:rFonts w:cs="Arial"/>
          <w:color w:val="1D477B"/>
          <w:sz w:val="24"/>
          <w:szCs w:val="24"/>
          <w:lang w:eastAsia="en-AU"/>
        </w:rPr>
        <w:t>.</w:t>
      </w:r>
      <w:r w:rsidR="00921E6C">
        <w:rPr>
          <w:rFonts w:cs="Arial"/>
          <w:color w:val="1D477B"/>
          <w:sz w:val="24"/>
          <w:szCs w:val="24"/>
          <w:lang w:eastAsia="en-AU"/>
        </w:rPr>
        <w:t xml:space="preserve"> </w:t>
      </w:r>
    </w:p>
    <w:p w:rsidR="009D1EED" w:rsidRDefault="009D1EED" w:rsidP="00331287">
      <w:pPr>
        <w:pStyle w:val="ListBullet"/>
        <w:numPr>
          <w:ilvl w:val="0"/>
          <w:numId w:val="0"/>
        </w:numPr>
        <w:ind w:left="-567" w:right="-427"/>
      </w:pPr>
    </w:p>
    <w:p w:rsidR="009D1EED" w:rsidRDefault="009D1EED" w:rsidP="006C4B3C">
      <w:pPr>
        <w:pStyle w:val="ListBullet"/>
        <w:numPr>
          <w:ilvl w:val="0"/>
          <w:numId w:val="0"/>
        </w:numPr>
        <w:ind w:right="-427"/>
        <w:sectPr w:rsidR="009D1EED" w:rsidSect="00927099">
          <w:type w:val="continuous"/>
          <w:pgSz w:w="11906" w:h="16838"/>
          <w:pgMar w:top="1418" w:right="1276" w:bottom="567" w:left="1418" w:header="425" w:footer="425" w:gutter="0"/>
          <w:pgNumType w:start="1"/>
          <w:cols w:num="2" w:space="424"/>
          <w:titlePg/>
          <w:docGrid w:linePitch="360"/>
        </w:sectPr>
      </w:pPr>
    </w:p>
    <w:p w:rsidR="004454A9" w:rsidRDefault="00E65F7D" w:rsidP="00914CB7">
      <w:pPr>
        <w:spacing w:after="0"/>
        <w:ind w:right="-284"/>
        <w:jc w:val="both"/>
        <w:rPr>
          <w:b/>
          <w:sz w:val="24"/>
          <w:szCs w:val="24"/>
        </w:rPr>
      </w:pPr>
      <w:r w:rsidRPr="007A7CD4">
        <w:rPr>
          <w:rFonts w:cs="Arial"/>
          <w:b/>
          <w:sz w:val="24"/>
          <w:szCs w:val="24"/>
        </w:rPr>
        <w:t>Listing is</w:t>
      </w:r>
      <w:r w:rsidRPr="007A7CD4">
        <w:rPr>
          <w:b/>
          <w:sz w:val="24"/>
          <w:szCs w:val="24"/>
        </w:rPr>
        <w:t xml:space="preserve"> intended to further support farmers</w:t>
      </w:r>
      <w:r w:rsidR="00EB133C" w:rsidRPr="007A7CD4">
        <w:rPr>
          <w:b/>
          <w:sz w:val="24"/>
          <w:szCs w:val="24"/>
        </w:rPr>
        <w:t xml:space="preserve"> and other land manager</w:t>
      </w:r>
      <w:r w:rsidR="00EE358F" w:rsidRPr="007A7CD4">
        <w:rPr>
          <w:b/>
          <w:sz w:val="24"/>
          <w:szCs w:val="24"/>
        </w:rPr>
        <w:t>s</w:t>
      </w:r>
      <w:r w:rsidRPr="007A7CD4">
        <w:rPr>
          <w:b/>
          <w:sz w:val="24"/>
          <w:szCs w:val="24"/>
        </w:rPr>
        <w:t xml:space="preserve"> who want to continue managing </w:t>
      </w:r>
      <w:r w:rsidR="007A7CD4">
        <w:rPr>
          <w:b/>
          <w:sz w:val="24"/>
          <w:szCs w:val="24"/>
        </w:rPr>
        <w:t xml:space="preserve">woodlands </w:t>
      </w:r>
      <w:r w:rsidR="00C243BE">
        <w:rPr>
          <w:b/>
          <w:sz w:val="24"/>
          <w:szCs w:val="24"/>
        </w:rPr>
        <w:t xml:space="preserve">still </w:t>
      </w:r>
      <w:r w:rsidR="007A7CD4">
        <w:rPr>
          <w:b/>
          <w:sz w:val="24"/>
          <w:szCs w:val="24"/>
        </w:rPr>
        <w:t>in</w:t>
      </w:r>
      <w:r w:rsidRPr="007A7CD4">
        <w:rPr>
          <w:b/>
          <w:sz w:val="24"/>
          <w:szCs w:val="24"/>
        </w:rPr>
        <w:t xml:space="preserve"> good quality for future benefits.</w:t>
      </w:r>
    </w:p>
    <w:p w:rsidR="00F75002" w:rsidRDefault="00F75002">
      <w:pPr>
        <w:spacing w:after="0" w:line="240" w:lineRule="auto"/>
        <w:rPr>
          <w:b/>
          <w:sz w:val="28"/>
          <w:szCs w:val="28"/>
        </w:rPr>
      </w:pPr>
      <w:r>
        <w:rPr>
          <w:b/>
          <w:sz w:val="28"/>
          <w:szCs w:val="28"/>
        </w:rPr>
        <w:br w:type="page"/>
      </w:r>
    </w:p>
    <w:p w:rsidR="004454A9" w:rsidRPr="004454A9" w:rsidRDefault="004454A9" w:rsidP="004E3D95">
      <w:pPr>
        <w:spacing w:after="120"/>
        <w:ind w:left="-284" w:right="-711"/>
        <w:jc w:val="both"/>
      </w:pPr>
      <w:r w:rsidRPr="00EE358F">
        <w:rPr>
          <w:b/>
          <w:sz w:val="28"/>
          <w:szCs w:val="28"/>
        </w:rPr>
        <w:t xml:space="preserve">Where are the Eucalypt Woodlands of the WA </w:t>
      </w:r>
      <w:proofErr w:type="spellStart"/>
      <w:r w:rsidRPr="00EE358F">
        <w:rPr>
          <w:b/>
          <w:sz w:val="28"/>
          <w:szCs w:val="28"/>
        </w:rPr>
        <w:t>Wheatbelt</w:t>
      </w:r>
      <w:proofErr w:type="spellEnd"/>
      <w:r w:rsidRPr="00EE358F">
        <w:rPr>
          <w:b/>
          <w:sz w:val="28"/>
          <w:szCs w:val="28"/>
        </w:rPr>
        <w:t xml:space="preserve"> found?</w:t>
      </w:r>
    </w:p>
    <w:p w:rsidR="004454A9" w:rsidRDefault="00851D3F" w:rsidP="0096753E">
      <w:pPr>
        <w:spacing w:after="120" w:line="240" w:lineRule="auto"/>
        <w:ind w:left="-284" w:right="-427"/>
        <w:jc w:val="both"/>
      </w:pPr>
      <w:r>
        <w:rPr>
          <w:rFonts w:cs="Arial"/>
          <w:b/>
          <w:noProof/>
          <w:lang w:eastAsia="en-AU"/>
        </w:rPr>
        <mc:AlternateContent>
          <mc:Choice Requires="wps">
            <w:drawing>
              <wp:anchor distT="0" distB="0" distL="114300" distR="114300" simplePos="0" relativeHeight="251793408" behindDoc="0" locked="0" layoutInCell="1" allowOverlap="1">
                <wp:simplePos x="0" y="0"/>
                <wp:positionH relativeFrom="column">
                  <wp:posOffset>-439420</wp:posOffset>
                </wp:positionH>
                <wp:positionV relativeFrom="paragraph">
                  <wp:posOffset>521970</wp:posOffset>
                </wp:positionV>
                <wp:extent cx="6702425" cy="7327265"/>
                <wp:effectExtent l="13335" t="9525" r="8890" b="6985"/>
                <wp:wrapNone/>
                <wp:docPr id="26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7327265"/>
                        </a:xfrm>
                        <a:prstGeom prst="rect">
                          <a:avLst/>
                        </a:prstGeom>
                        <a:solidFill>
                          <a:srgbClr val="FFFFFF"/>
                        </a:solidFill>
                        <a:ln w="9525">
                          <a:solidFill>
                            <a:schemeClr val="bg1">
                              <a:lumMod val="100000"/>
                              <a:lumOff val="0"/>
                            </a:schemeClr>
                          </a:solidFill>
                          <a:miter lim="800000"/>
                          <a:headEnd/>
                          <a:tailEnd/>
                        </a:ln>
                      </wps:spPr>
                      <wps:txbx>
                        <w:txbxContent>
                          <w:p w:rsidR="00CE37AB" w:rsidRDefault="00CE37AB">
                            <w:bookmarkStart w:id="0" w:name="_GoBack"/>
                            <w:r w:rsidRPr="00CE37AB">
                              <w:rPr>
                                <w:noProof/>
                                <w:lang w:eastAsia="en-AU"/>
                              </w:rPr>
                              <w:drawing>
                                <wp:inline distT="0" distB="0" distL="0" distR="0">
                                  <wp:extent cx="6559880" cy="7232947"/>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574735" cy="7249326"/>
                                          </a:xfrm>
                                          <a:prstGeom prst="rect">
                                            <a:avLst/>
                                          </a:prstGeom>
                                          <a:noFill/>
                                          <a:ln w="9525">
                                            <a:noFill/>
                                            <a:miter lim="800000"/>
                                            <a:headEnd/>
                                            <a:tailEnd/>
                                          </a:ln>
                                        </pic:spPr>
                                      </pic:pic>
                                    </a:graphicData>
                                  </a:graphic>
                                </wp:inline>
                              </w:drawing>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31" type="#_x0000_t202" style="position:absolute;left:0;text-align:left;margin-left:-34.6pt;margin-top:41.1pt;width:527.75pt;height:576.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" strokecolor="white [3212]">
                <v:textbox>
                  <w:txbxContent>
                    <w:p w:rsidR="00CE37AB" w:rsidRDefault="00CE37AB">
                      <w:bookmarkStart w:id="1" w:name="_GoBack"/>
                      <w:r w:rsidRPr="00CE37AB">
                        <w:rPr>
                          <w:noProof/>
                          <w:lang w:eastAsia="en-AU"/>
                        </w:rPr>
                        <w:drawing>
                          <wp:inline distT="0" distB="0" distL="0" distR="0">
                            <wp:extent cx="6559880" cy="7232947"/>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574735" cy="7249326"/>
                                    </a:xfrm>
                                    <a:prstGeom prst="rect">
                                      <a:avLst/>
                                    </a:prstGeom>
                                    <a:noFill/>
                                    <a:ln w="9525">
                                      <a:noFill/>
                                      <a:miter lim="800000"/>
                                      <a:headEnd/>
                                      <a:tailEnd/>
                                    </a:ln>
                                  </pic:spPr>
                                </pic:pic>
                              </a:graphicData>
                            </a:graphic>
                          </wp:inline>
                        </w:drawing>
                      </w:r>
                      <w:bookmarkEnd w:id="1"/>
                    </w:p>
                  </w:txbxContent>
                </v:textbox>
              </v:shape>
            </w:pict>
          </mc:Fallback>
        </mc:AlternateContent>
      </w:r>
      <w:r w:rsidR="004454A9" w:rsidRPr="006F125F">
        <w:rPr>
          <w:rFonts w:cs="Arial"/>
        </w:rPr>
        <w:t>T</w:t>
      </w:r>
      <w:r w:rsidR="004454A9">
        <w:rPr>
          <w:rFonts w:cs="Arial"/>
        </w:rPr>
        <w:t>he Eucalypt W</w:t>
      </w:r>
      <w:r w:rsidR="004454A9" w:rsidRPr="006F125F">
        <w:rPr>
          <w:rFonts w:cs="Arial"/>
        </w:rPr>
        <w:t xml:space="preserve">oodlands </w:t>
      </w:r>
      <w:r w:rsidR="004454A9">
        <w:rPr>
          <w:rFonts w:cs="Arial"/>
        </w:rPr>
        <w:t xml:space="preserve">of </w:t>
      </w:r>
      <w:r w:rsidR="004454A9" w:rsidRPr="006F125F">
        <w:rPr>
          <w:rFonts w:cs="Arial"/>
        </w:rPr>
        <w:t xml:space="preserve">the </w:t>
      </w:r>
      <w:r w:rsidR="004454A9">
        <w:rPr>
          <w:rFonts w:cs="Arial"/>
        </w:rPr>
        <w:t xml:space="preserve">WA </w:t>
      </w:r>
      <w:proofErr w:type="spellStart"/>
      <w:r w:rsidR="004454A9">
        <w:rPr>
          <w:rFonts w:cs="Arial"/>
        </w:rPr>
        <w:t>Wheatbelt</w:t>
      </w:r>
      <w:proofErr w:type="spellEnd"/>
      <w:r w:rsidR="004454A9">
        <w:rPr>
          <w:rFonts w:cs="Arial"/>
        </w:rPr>
        <w:t xml:space="preserve"> occur in the </w:t>
      </w:r>
      <w:proofErr w:type="spellStart"/>
      <w:r w:rsidR="004454A9">
        <w:rPr>
          <w:rFonts w:cs="Arial"/>
        </w:rPr>
        <w:t>wheatbelt</w:t>
      </w:r>
      <w:proofErr w:type="spellEnd"/>
      <w:r w:rsidR="004454A9">
        <w:rPr>
          <w:rFonts w:cs="Arial"/>
        </w:rPr>
        <w:t xml:space="preserve"> region</w:t>
      </w:r>
      <w:r w:rsidR="004454A9" w:rsidRPr="006F125F">
        <w:rPr>
          <w:rFonts w:cs="Arial"/>
        </w:rPr>
        <w:t xml:space="preserve"> between the Darling Range and the </w:t>
      </w:r>
      <w:r w:rsidR="004454A9">
        <w:rPr>
          <w:rFonts w:cs="Arial"/>
        </w:rPr>
        <w:t>Great Western Woodlands</w:t>
      </w:r>
      <w:r w:rsidR="004454A9" w:rsidRPr="006F125F">
        <w:rPr>
          <w:rFonts w:cs="Arial"/>
        </w:rPr>
        <w:t xml:space="preserve">. </w:t>
      </w:r>
      <w:r w:rsidR="004454A9">
        <w:rPr>
          <w:rFonts w:cs="Arial"/>
        </w:rPr>
        <w:t xml:space="preserve"> </w:t>
      </w:r>
      <w:r w:rsidR="004454A9" w:rsidRPr="00524504">
        <w:rPr>
          <w:rFonts w:cs="Arial"/>
        </w:rPr>
        <w:t xml:space="preserve">The </w:t>
      </w:r>
      <w:proofErr w:type="gramStart"/>
      <w:r w:rsidR="004454A9">
        <w:rPr>
          <w:rFonts w:cs="Arial"/>
          <w:b/>
        </w:rPr>
        <w:t xml:space="preserve">shaded </w:t>
      </w:r>
      <w:r w:rsidR="004454A9" w:rsidRPr="00CD54DF">
        <w:rPr>
          <w:rFonts w:cs="Arial"/>
          <w:b/>
        </w:rPr>
        <w:t xml:space="preserve"> area</w:t>
      </w:r>
      <w:proofErr w:type="gramEnd"/>
      <w:r w:rsidR="004454A9" w:rsidRPr="00524504">
        <w:rPr>
          <w:rFonts w:cs="Arial"/>
        </w:rPr>
        <w:t xml:space="preserve"> </w:t>
      </w:r>
      <w:r w:rsidR="007D46D8">
        <w:rPr>
          <w:rFonts w:cs="Arial"/>
        </w:rPr>
        <w:t>o</w:t>
      </w:r>
      <w:r w:rsidR="004454A9">
        <w:rPr>
          <w:rFonts w:cs="Arial"/>
        </w:rPr>
        <w:t>n the map shows where the ecological community can be found</w:t>
      </w:r>
      <w:r w:rsidR="00FF7EF3">
        <w:rPr>
          <w:rFonts w:cs="Arial"/>
        </w:rPr>
        <w:t xml:space="preserve"> </w:t>
      </w:r>
      <w:r w:rsidR="007D46D8">
        <w:rPr>
          <w:rFonts w:cs="Arial"/>
        </w:rPr>
        <w:t>while the</w:t>
      </w:r>
      <w:r w:rsidR="00FF7EF3">
        <w:rPr>
          <w:rFonts w:cs="Arial"/>
        </w:rPr>
        <w:t xml:space="preserve"> green </w:t>
      </w:r>
      <w:r w:rsidR="007D46D8">
        <w:rPr>
          <w:rFonts w:cs="Arial"/>
        </w:rPr>
        <w:t xml:space="preserve">areas </w:t>
      </w:r>
      <w:r w:rsidR="000B6C6E">
        <w:rPr>
          <w:rFonts w:cs="Arial"/>
        </w:rPr>
        <w:t>show</w:t>
      </w:r>
      <w:r w:rsidR="00FF7EF3">
        <w:rPr>
          <w:rFonts w:cs="Arial"/>
        </w:rPr>
        <w:t xml:space="preserve"> </w:t>
      </w:r>
      <w:r w:rsidR="007D46D8">
        <w:rPr>
          <w:rFonts w:cs="Arial"/>
        </w:rPr>
        <w:t xml:space="preserve">where </w:t>
      </w:r>
      <w:r w:rsidR="00FF7EF3">
        <w:rPr>
          <w:rFonts w:cs="Arial"/>
        </w:rPr>
        <w:t>woodland</w:t>
      </w:r>
      <w:r w:rsidR="007D46D8">
        <w:rPr>
          <w:rFonts w:cs="Arial"/>
        </w:rPr>
        <w:t xml:space="preserve">s </w:t>
      </w:r>
      <w:r w:rsidR="0091750F">
        <w:rPr>
          <w:rFonts w:cs="Arial"/>
        </w:rPr>
        <w:t>are most likely</w:t>
      </w:r>
      <w:r w:rsidR="004454A9" w:rsidRPr="00CD54DF">
        <w:rPr>
          <w:rFonts w:cs="Arial"/>
          <w:b/>
        </w:rPr>
        <w:t>.</w:t>
      </w:r>
    </w:p>
    <w:p w:rsidR="00A80F94" w:rsidRDefault="00851D3F" w:rsidP="00CE37AB">
      <w:pPr>
        <w:pStyle w:val="ListBullet"/>
        <w:numPr>
          <w:ilvl w:val="0"/>
          <w:numId w:val="0"/>
        </w:numPr>
        <w:jc w:val="center"/>
        <w:sectPr w:rsidR="00A80F94" w:rsidSect="005963BB">
          <w:type w:val="continuous"/>
          <w:pgSz w:w="11906" w:h="16838"/>
          <w:pgMar w:top="1418" w:right="1276" w:bottom="567" w:left="1418" w:header="425" w:footer="425" w:gutter="0"/>
          <w:pgNumType w:start="4"/>
          <w:cols w:space="708"/>
          <w:titlePg/>
          <w:docGrid w:linePitch="360"/>
        </w:sectPr>
      </w:pPr>
      <w:r>
        <w:rPr>
          <w:noProof/>
          <w:lang w:eastAsia="en-AU"/>
        </w:rPr>
        <mc:AlternateContent>
          <mc:Choice Requires="wps">
            <w:drawing>
              <wp:anchor distT="0" distB="0" distL="114300" distR="114300" simplePos="0" relativeHeight="251791360" behindDoc="0" locked="0" layoutInCell="1" allowOverlap="1">
                <wp:simplePos x="0" y="0"/>
                <wp:positionH relativeFrom="column">
                  <wp:posOffset>-437515</wp:posOffset>
                </wp:positionH>
                <wp:positionV relativeFrom="paragraph">
                  <wp:posOffset>7433945</wp:posOffset>
                </wp:positionV>
                <wp:extent cx="6702425" cy="629285"/>
                <wp:effectExtent l="5715" t="12065" r="6985" b="6350"/>
                <wp:wrapNone/>
                <wp:docPr id="25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629285"/>
                        </a:xfrm>
                        <a:prstGeom prst="rect">
                          <a:avLst/>
                        </a:prstGeom>
                        <a:solidFill>
                          <a:srgbClr val="FFFFFF"/>
                        </a:solidFill>
                        <a:ln w="9525">
                          <a:solidFill>
                            <a:schemeClr val="tx1">
                              <a:lumMod val="100000"/>
                              <a:lumOff val="0"/>
                            </a:schemeClr>
                          </a:solidFill>
                          <a:miter lim="800000"/>
                          <a:headEnd/>
                          <a:tailEnd/>
                        </a:ln>
                      </wps:spPr>
                      <wps:txbx>
                        <w:txbxContent>
                          <w:p w:rsidR="00A80F94" w:rsidRPr="00A45395" w:rsidRDefault="00A80F94" w:rsidP="00A80F94">
                            <w:pPr>
                              <w:spacing w:after="0" w:line="240" w:lineRule="auto"/>
                              <w:jc w:val="both"/>
                              <w:rPr>
                                <w:rFonts w:cs="Arial"/>
                              </w:rPr>
                            </w:pPr>
                            <w:r w:rsidRPr="00524504">
                              <w:rPr>
                                <w:rFonts w:cs="Arial"/>
                              </w:rPr>
                              <w:t xml:space="preserve">The Eucalypt Woodlands of the WA </w:t>
                            </w:r>
                            <w:proofErr w:type="spellStart"/>
                            <w:r w:rsidRPr="00524504">
                              <w:rPr>
                                <w:rFonts w:cs="Arial"/>
                              </w:rPr>
                              <w:t>Wheatbelt</w:t>
                            </w:r>
                            <w:proofErr w:type="spellEnd"/>
                            <w:r w:rsidRPr="00524504">
                              <w:rPr>
                                <w:rFonts w:cs="Arial"/>
                              </w:rPr>
                              <w:t xml:space="preserve"> </w:t>
                            </w:r>
                            <w:r>
                              <w:rPr>
                                <w:rFonts w:cs="Arial"/>
                              </w:rPr>
                              <w:t xml:space="preserve">were formerly extensive but now occur as mostly small remnants, scattered across the </w:t>
                            </w:r>
                            <w:proofErr w:type="spellStart"/>
                            <w:r>
                              <w:rPr>
                                <w:rFonts w:cs="Arial"/>
                              </w:rPr>
                              <w:t>wheatbelt</w:t>
                            </w:r>
                            <w:proofErr w:type="spellEnd"/>
                            <w:r>
                              <w:rPr>
                                <w:rFonts w:cs="Arial"/>
                              </w:rPr>
                              <w:t>.</w:t>
                            </w:r>
                            <w:r>
                              <w:rPr>
                                <w:rFonts w:cs="Arial"/>
                                <w:b/>
                              </w:rPr>
                              <w:t xml:space="preserve"> </w:t>
                            </w:r>
                            <w:r w:rsidR="007F5D86">
                              <w:rPr>
                                <w:rFonts w:cs="Arial"/>
                              </w:rPr>
                              <w:t>Many patches are degraded. T</w:t>
                            </w:r>
                            <w:r w:rsidRPr="00785EB4">
                              <w:rPr>
                                <w:rFonts w:cs="Arial"/>
                              </w:rPr>
                              <w:t xml:space="preserve">he </w:t>
                            </w:r>
                            <w:r w:rsidR="007F5D86">
                              <w:rPr>
                                <w:rFonts w:cs="Arial"/>
                              </w:rPr>
                              <w:t>nationally listed woodlands only includes</w:t>
                            </w:r>
                            <w:r>
                              <w:rPr>
                                <w:rFonts w:cs="Arial"/>
                                <w:b/>
                              </w:rPr>
                              <w:t xml:space="preserve"> </w:t>
                            </w:r>
                            <w:r w:rsidRPr="00473D0E">
                              <w:rPr>
                                <w:rFonts w:cs="Arial"/>
                                <w:b/>
                              </w:rPr>
                              <w:t>patches that are large and remain in good condition</w:t>
                            </w:r>
                            <w:r>
                              <w:rPr>
                                <w:rFonts w:cs="Arial"/>
                                <w:b/>
                              </w:rPr>
                              <w:t>.</w:t>
                            </w:r>
                            <w:r w:rsidR="007D46D8">
                              <w:rPr>
                                <w:rFonts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left:0;text-align:left;margin-left:-34.45pt;margin-top:585.35pt;width:527.75pt;height:49.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" strokecolor="black [3213]">
                <v:textbox>
                  <w:txbxContent>
                    <w:p w:rsidR="00A80F94" w:rsidRPr="00A45395" w:rsidRDefault="00A80F94" w:rsidP="00A80F94">
                      <w:pPr>
                        <w:spacing w:after="0" w:line="240" w:lineRule="auto"/>
                        <w:jc w:val="both"/>
                        <w:rPr>
                          <w:rFonts w:cs="Arial"/>
                        </w:rPr>
                      </w:pPr>
                      <w:r w:rsidRPr="00524504">
                        <w:rPr>
                          <w:rFonts w:cs="Arial"/>
                        </w:rPr>
                        <w:t xml:space="preserve">The Eucalypt Woodlands of the WA </w:t>
                      </w:r>
                      <w:proofErr w:type="spellStart"/>
                      <w:r w:rsidRPr="00524504">
                        <w:rPr>
                          <w:rFonts w:cs="Arial"/>
                        </w:rPr>
                        <w:t>Wheatbelt</w:t>
                      </w:r>
                      <w:proofErr w:type="spellEnd"/>
                      <w:r w:rsidRPr="00524504">
                        <w:rPr>
                          <w:rFonts w:cs="Arial"/>
                        </w:rPr>
                        <w:t xml:space="preserve"> </w:t>
                      </w:r>
                      <w:r>
                        <w:rPr>
                          <w:rFonts w:cs="Arial"/>
                        </w:rPr>
                        <w:t xml:space="preserve">were formerly extensive but now occur as mostly small remnants, scattered across the </w:t>
                      </w:r>
                      <w:proofErr w:type="spellStart"/>
                      <w:r>
                        <w:rPr>
                          <w:rFonts w:cs="Arial"/>
                        </w:rPr>
                        <w:t>wheatbelt</w:t>
                      </w:r>
                      <w:proofErr w:type="spellEnd"/>
                      <w:r>
                        <w:rPr>
                          <w:rFonts w:cs="Arial"/>
                        </w:rPr>
                        <w:t>.</w:t>
                      </w:r>
                      <w:r>
                        <w:rPr>
                          <w:rFonts w:cs="Arial"/>
                          <w:b/>
                        </w:rPr>
                        <w:t xml:space="preserve"> </w:t>
                      </w:r>
                      <w:r w:rsidR="007F5D86">
                        <w:rPr>
                          <w:rFonts w:cs="Arial"/>
                        </w:rPr>
                        <w:t>Many patches are degraded. T</w:t>
                      </w:r>
                      <w:r w:rsidRPr="00785EB4">
                        <w:rPr>
                          <w:rFonts w:cs="Arial"/>
                        </w:rPr>
                        <w:t xml:space="preserve">he </w:t>
                      </w:r>
                      <w:r w:rsidR="007F5D86">
                        <w:rPr>
                          <w:rFonts w:cs="Arial"/>
                        </w:rPr>
                        <w:t>nationally listed woodlands only includes</w:t>
                      </w:r>
                      <w:r>
                        <w:rPr>
                          <w:rFonts w:cs="Arial"/>
                          <w:b/>
                        </w:rPr>
                        <w:t xml:space="preserve"> </w:t>
                      </w:r>
                      <w:r w:rsidRPr="00473D0E">
                        <w:rPr>
                          <w:rFonts w:cs="Arial"/>
                          <w:b/>
                        </w:rPr>
                        <w:t>patches that are large and remain in good condition</w:t>
                      </w:r>
                      <w:r>
                        <w:rPr>
                          <w:rFonts w:cs="Arial"/>
                          <w:b/>
                        </w:rPr>
                        <w:t>.</w:t>
                      </w:r>
                      <w:r w:rsidR="007D46D8">
                        <w:rPr>
                          <w:rFonts w:cs="Arial"/>
                        </w:rPr>
                        <w:t xml:space="preserve"> </w:t>
                      </w:r>
                    </w:p>
                  </w:txbxContent>
                </v:textbox>
              </v:shape>
            </w:pict>
          </mc:Fallback>
        </mc:AlternateContent>
      </w:r>
    </w:p>
    <w:p w:rsidR="001C782B" w:rsidRPr="00EE358F" w:rsidRDefault="004E3D95">
      <w:pPr>
        <w:spacing w:after="0" w:line="240" w:lineRule="auto"/>
        <w:rPr>
          <w:sz w:val="28"/>
          <w:szCs w:val="28"/>
        </w:rPr>
      </w:pPr>
      <w:r>
        <w:rPr>
          <w:b/>
          <w:sz w:val="28"/>
          <w:szCs w:val="28"/>
        </w:rPr>
        <w:t>What is NOT INCLUDED in the</w:t>
      </w:r>
      <w:r w:rsidR="001C782B" w:rsidRPr="00EE358F">
        <w:rPr>
          <w:b/>
          <w:sz w:val="28"/>
          <w:szCs w:val="28"/>
        </w:rPr>
        <w:t xml:space="preserve"> </w:t>
      </w:r>
      <w:r w:rsidR="007948E0" w:rsidRPr="00EE358F">
        <w:rPr>
          <w:b/>
          <w:sz w:val="28"/>
          <w:szCs w:val="28"/>
        </w:rPr>
        <w:t>Eucalyp</w:t>
      </w:r>
      <w:r>
        <w:rPr>
          <w:b/>
          <w:sz w:val="28"/>
          <w:szCs w:val="28"/>
        </w:rPr>
        <w:t xml:space="preserve">t Woodlands of the WA </w:t>
      </w:r>
      <w:proofErr w:type="spellStart"/>
      <w:r>
        <w:rPr>
          <w:b/>
          <w:sz w:val="28"/>
          <w:szCs w:val="28"/>
        </w:rPr>
        <w:t>Wheatbelt</w:t>
      </w:r>
      <w:proofErr w:type="spellEnd"/>
      <w:r w:rsidR="001C782B" w:rsidRPr="00EE358F">
        <w:rPr>
          <w:b/>
          <w:sz w:val="28"/>
          <w:szCs w:val="28"/>
        </w:rPr>
        <w:t>?</w:t>
      </w:r>
    </w:p>
    <w:p w:rsidR="001C782B" w:rsidRDefault="00851D3F">
      <w:pPr>
        <w:spacing w:after="0" w:line="240" w:lineRule="auto"/>
        <w:rPr>
          <w:sz w:val="20"/>
          <w:szCs w:val="20"/>
        </w:rPr>
      </w:pPr>
      <w:r>
        <w:rPr>
          <w:noProof/>
          <w:sz w:val="20"/>
          <w:szCs w:val="20"/>
          <w:lang w:eastAsia="en-AU"/>
        </w:rPr>
        <mc:AlternateContent>
          <mc:Choice Requires="wps">
            <w:drawing>
              <wp:anchor distT="0" distB="0" distL="114300" distR="114300" simplePos="0" relativeHeight="251797504" behindDoc="0" locked="0" layoutInCell="1" allowOverlap="1">
                <wp:simplePos x="0" y="0"/>
                <wp:positionH relativeFrom="column">
                  <wp:posOffset>5768340</wp:posOffset>
                </wp:positionH>
                <wp:positionV relativeFrom="paragraph">
                  <wp:posOffset>59055</wp:posOffset>
                </wp:positionV>
                <wp:extent cx="4108450" cy="1840230"/>
                <wp:effectExtent l="3810" t="1905" r="2540" b="0"/>
                <wp:wrapNone/>
                <wp:docPr id="25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0" cy="184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6906" w:rsidRPr="000B6C6E" w:rsidRDefault="0022186C" w:rsidP="005A6906">
                            <w:pPr>
                              <w:spacing w:after="120" w:line="240" w:lineRule="auto"/>
                              <w:jc w:val="both"/>
                              <w:rPr>
                                <w:rFonts w:cs="Arial"/>
                                <w:b/>
                              </w:rPr>
                            </w:pPr>
                            <w:r>
                              <w:t xml:space="preserve">The </w:t>
                            </w:r>
                            <w:r w:rsidRPr="0022186C">
                              <w:rPr>
                                <w:color w:val="FF0000"/>
                              </w:rPr>
                              <w:t>red</w:t>
                            </w:r>
                            <w:r>
                              <w:t xml:space="preserve"> hatched area shows where </w:t>
                            </w:r>
                            <w:r w:rsidRPr="005A6906">
                              <w:t xml:space="preserve">the </w:t>
                            </w:r>
                            <w:r w:rsidRPr="005A6906">
                              <w:rPr>
                                <w:b/>
                              </w:rPr>
                              <w:t xml:space="preserve">Eucalypt Woodlands of the WA </w:t>
                            </w:r>
                            <w:proofErr w:type="spellStart"/>
                            <w:r w:rsidRPr="005A6906">
                              <w:rPr>
                                <w:b/>
                              </w:rPr>
                              <w:t>Wheatbelt</w:t>
                            </w:r>
                            <w:proofErr w:type="spellEnd"/>
                            <w:r>
                              <w:rPr>
                                <w:b/>
                              </w:rPr>
                              <w:t xml:space="preserve"> </w:t>
                            </w:r>
                            <w:r>
                              <w:t>occurs</w:t>
                            </w:r>
                            <w:r w:rsidR="006E503E">
                              <w:t>.</w:t>
                            </w:r>
                            <w:r w:rsidRPr="000B6C6E">
                              <w:rPr>
                                <w:rFonts w:cs="Arial"/>
                                <w:b/>
                              </w:rPr>
                              <w:t xml:space="preserve"> </w:t>
                            </w:r>
                            <w:r w:rsidR="007819F6" w:rsidRPr="0022186C">
                              <w:rPr>
                                <w:rFonts w:cs="Arial"/>
                              </w:rPr>
                              <w:t xml:space="preserve">Within the </w:t>
                            </w:r>
                            <w:proofErr w:type="spellStart"/>
                            <w:r w:rsidR="007819F6" w:rsidRPr="0022186C">
                              <w:rPr>
                                <w:rFonts w:cs="Arial"/>
                              </w:rPr>
                              <w:t>wheatbelt</w:t>
                            </w:r>
                            <w:proofErr w:type="spellEnd"/>
                            <w:r w:rsidR="007819F6" w:rsidRPr="0022186C">
                              <w:rPr>
                                <w:rFonts w:cs="Arial"/>
                              </w:rPr>
                              <w:t>, t</w:t>
                            </w:r>
                            <w:r w:rsidR="005A6906" w:rsidRPr="0022186C">
                              <w:rPr>
                                <w:rFonts w:cs="Arial"/>
                              </w:rPr>
                              <w:t xml:space="preserve">he listed Eucalypt Woodlands </w:t>
                            </w:r>
                            <w:r w:rsidR="007819F6" w:rsidRPr="000B6C6E">
                              <w:rPr>
                                <w:rFonts w:cs="Arial"/>
                                <w:b/>
                              </w:rPr>
                              <w:t>DO</w:t>
                            </w:r>
                            <w:r w:rsidR="005A6906" w:rsidRPr="000B6C6E">
                              <w:rPr>
                                <w:rFonts w:cs="Arial"/>
                                <w:b/>
                              </w:rPr>
                              <w:t xml:space="preserve"> NOT include: </w:t>
                            </w:r>
                          </w:p>
                          <w:p w:rsidR="005A6906" w:rsidRPr="000749D7" w:rsidRDefault="005A6906" w:rsidP="005A6906">
                            <w:pPr>
                              <w:spacing w:after="0" w:line="240" w:lineRule="auto"/>
                              <w:jc w:val="both"/>
                              <w:rPr>
                                <w:rFonts w:cs="Arial"/>
                              </w:rPr>
                            </w:pPr>
                            <w:r>
                              <w:rPr>
                                <w:rFonts w:cs="Arial"/>
                              </w:rPr>
                              <w:t xml:space="preserve">- </w:t>
                            </w:r>
                            <w:r w:rsidR="005644F8">
                              <w:rPr>
                                <w:rFonts w:cs="Arial"/>
                              </w:rPr>
                              <w:t>W</w:t>
                            </w:r>
                            <w:r>
                              <w:rPr>
                                <w:rFonts w:cs="Arial"/>
                              </w:rPr>
                              <w:t>oodlands</w:t>
                            </w:r>
                            <w:r w:rsidR="005644F8">
                              <w:rPr>
                                <w:rFonts w:cs="Arial"/>
                              </w:rPr>
                              <w:t xml:space="preserve"> dominated by </w:t>
                            </w:r>
                            <w:proofErr w:type="spellStart"/>
                            <w:r w:rsidR="005644F8">
                              <w:rPr>
                                <w:rFonts w:cs="Arial"/>
                              </w:rPr>
                              <w:t>mallee</w:t>
                            </w:r>
                            <w:proofErr w:type="spellEnd"/>
                            <w:r w:rsidR="005644F8">
                              <w:rPr>
                                <w:rFonts w:cs="Arial"/>
                              </w:rPr>
                              <w:t xml:space="preserve"> trees</w:t>
                            </w:r>
                            <w:r>
                              <w:rPr>
                                <w:rFonts w:cs="Arial"/>
                              </w:rPr>
                              <w:t>.</w:t>
                            </w:r>
                          </w:p>
                          <w:p w:rsidR="005A6906" w:rsidRPr="000749D7" w:rsidRDefault="005A6906" w:rsidP="005A6906">
                            <w:pPr>
                              <w:spacing w:after="0" w:line="240" w:lineRule="auto"/>
                              <w:jc w:val="both"/>
                              <w:rPr>
                                <w:rFonts w:cs="Arial"/>
                              </w:rPr>
                            </w:pPr>
                            <w:r w:rsidRPr="000749D7">
                              <w:rPr>
                                <w:rFonts w:cs="Arial"/>
                              </w:rPr>
                              <w:t xml:space="preserve">- Non-eucalypt woodlands, e.g. </w:t>
                            </w:r>
                            <w:r>
                              <w:rPr>
                                <w:rFonts w:cs="Arial"/>
                              </w:rPr>
                              <w:t>with</w:t>
                            </w:r>
                            <w:r w:rsidR="000B6C6E">
                              <w:rPr>
                                <w:rFonts w:cs="Arial"/>
                              </w:rPr>
                              <w:t xml:space="preserve"> jam, </w:t>
                            </w:r>
                            <w:proofErr w:type="spellStart"/>
                            <w:r w:rsidR="000B6C6E">
                              <w:rPr>
                                <w:rFonts w:cs="Arial"/>
                              </w:rPr>
                              <w:t>sheoak</w:t>
                            </w:r>
                            <w:proofErr w:type="spellEnd"/>
                            <w:r w:rsidR="000B6C6E">
                              <w:rPr>
                                <w:rFonts w:cs="Arial"/>
                              </w:rPr>
                              <w:t>, banksia</w:t>
                            </w:r>
                            <w:r w:rsidRPr="000749D7">
                              <w:rPr>
                                <w:rFonts w:cs="Arial"/>
                              </w:rPr>
                              <w:t>.</w:t>
                            </w:r>
                          </w:p>
                          <w:p w:rsidR="005A6906" w:rsidRPr="000749D7" w:rsidRDefault="005A6906" w:rsidP="005A6906">
                            <w:pPr>
                              <w:spacing w:after="0" w:line="240" w:lineRule="auto"/>
                              <w:jc w:val="both"/>
                              <w:rPr>
                                <w:rFonts w:cs="Arial"/>
                              </w:rPr>
                            </w:pPr>
                            <w:r w:rsidRPr="000749D7">
                              <w:rPr>
                                <w:rFonts w:cs="Arial"/>
                              </w:rPr>
                              <w:t xml:space="preserve">- Woodlands </w:t>
                            </w:r>
                            <w:r w:rsidR="0091750F">
                              <w:rPr>
                                <w:rFonts w:cs="Arial"/>
                              </w:rPr>
                              <w:t>limited to</w:t>
                            </w:r>
                            <w:r>
                              <w:rPr>
                                <w:rFonts w:cs="Arial"/>
                              </w:rPr>
                              <w:t xml:space="preserve"> granite or rock outcrops and higher elevations.</w:t>
                            </w:r>
                          </w:p>
                          <w:p w:rsidR="005A6906" w:rsidRDefault="005A6906" w:rsidP="005A6906">
                            <w:pPr>
                              <w:spacing w:after="0" w:line="240" w:lineRule="auto"/>
                              <w:jc w:val="both"/>
                              <w:rPr>
                                <w:rFonts w:cs="Arial"/>
                              </w:rPr>
                            </w:pPr>
                            <w:r>
                              <w:rPr>
                                <w:rFonts w:cs="Arial"/>
                              </w:rPr>
                              <w:t>-  V</w:t>
                            </w:r>
                            <w:r w:rsidRPr="000749D7">
                              <w:rPr>
                                <w:rFonts w:cs="Arial"/>
                              </w:rPr>
                              <w:t xml:space="preserve">egetation </w:t>
                            </w:r>
                            <w:r>
                              <w:rPr>
                                <w:rFonts w:cs="Arial"/>
                              </w:rPr>
                              <w:t xml:space="preserve">with a </w:t>
                            </w:r>
                            <w:r w:rsidRPr="000749D7">
                              <w:rPr>
                                <w:rFonts w:cs="Arial"/>
                              </w:rPr>
                              <w:t>sparse</w:t>
                            </w:r>
                            <w:r>
                              <w:rPr>
                                <w:rFonts w:cs="Arial"/>
                              </w:rPr>
                              <w:t xml:space="preserve"> tree</w:t>
                            </w:r>
                            <w:r w:rsidR="005644F8">
                              <w:rPr>
                                <w:rFonts w:cs="Arial"/>
                              </w:rPr>
                              <w:t xml:space="preserve"> canopy</w:t>
                            </w:r>
                            <w:r>
                              <w:rPr>
                                <w:rFonts w:cs="Arial"/>
                              </w:rPr>
                              <w:t xml:space="preserve"> cover</w:t>
                            </w:r>
                            <w:r w:rsidRPr="000749D7">
                              <w:rPr>
                                <w:rFonts w:cs="Arial"/>
                              </w:rPr>
                              <w:t xml:space="preserve">, </w:t>
                            </w:r>
                            <w:r>
                              <w:rPr>
                                <w:rFonts w:cs="Arial"/>
                              </w:rPr>
                              <w:t>under 10%.</w:t>
                            </w:r>
                          </w:p>
                          <w:p w:rsidR="005A6906" w:rsidRPr="000749D7" w:rsidRDefault="005644F8" w:rsidP="005A6906">
                            <w:pPr>
                              <w:spacing w:after="0" w:line="240" w:lineRule="auto"/>
                              <w:jc w:val="both"/>
                              <w:rPr>
                                <w:rFonts w:cs="Arial"/>
                              </w:rPr>
                            </w:pPr>
                            <w:r>
                              <w:rPr>
                                <w:rFonts w:cs="Arial"/>
                              </w:rPr>
                              <w:t>- Isolated p</w:t>
                            </w:r>
                            <w:r w:rsidR="005A6906">
                              <w:rPr>
                                <w:rFonts w:cs="Arial"/>
                              </w:rPr>
                              <w:t xml:space="preserve">addock trees, </w:t>
                            </w:r>
                            <w:r>
                              <w:rPr>
                                <w:rFonts w:cs="Arial"/>
                              </w:rPr>
                              <w:t>very small remnants and patches that are degraded and in poor</w:t>
                            </w:r>
                            <w:r w:rsidR="005A6906">
                              <w:rPr>
                                <w:rFonts w:cs="Arial"/>
                              </w:rPr>
                              <w:t xml:space="preserve"> low</w:t>
                            </w:r>
                            <w:r>
                              <w:rPr>
                                <w:rFonts w:cs="Arial"/>
                              </w:rPr>
                              <w:t xml:space="preserve"> condition</w:t>
                            </w:r>
                            <w:r w:rsidR="005A6906">
                              <w:rPr>
                                <w:rFonts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33" type="#_x0000_t202" style="position:absolute;margin-left:454.2pt;margin-top:4.65pt;width:323.5pt;height:144.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" stroked="f">
                <v:textbox>
                  <w:txbxContent>
                    <w:p w:rsidR="005A6906" w:rsidRPr="000B6C6E" w:rsidRDefault="0022186C" w:rsidP="005A6906">
                      <w:pPr>
                        <w:spacing w:after="120" w:line="240" w:lineRule="auto"/>
                        <w:jc w:val="both"/>
                        <w:rPr>
                          <w:rFonts w:cs="Arial"/>
                          <w:b/>
                        </w:rPr>
                      </w:pPr>
                      <w:r>
                        <w:t xml:space="preserve">The </w:t>
                      </w:r>
                      <w:r w:rsidRPr="0022186C">
                        <w:rPr>
                          <w:color w:val="FF0000"/>
                        </w:rPr>
                        <w:t>red</w:t>
                      </w:r>
                      <w:r>
                        <w:t xml:space="preserve"> hatched area shows where </w:t>
                      </w:r>
                      <w:r w:rsidRPr="005A6906">
                        <w:t xml:space="preserve">the </w:t>
                      </w:r>
                      <w:r w:rsidRPr="005A6906">
                        <w:rPr>
                          <w:b/>
                        </w:rPr>
                        <w:t xml:space="preserve">Eucalypt Woodlands of the WA </w:t>
                      </w:r>
                      <w:proofErr w:type="spellStart"/>
                      <w:r w:rsidRPr="005A6906">
                        <w:rPr>
                          <w:b/>
                        </w:rPr>
                        <w:t>Wheatbelt</w:t>
                      </w:r>
                      <w:proofErr w:type="spellEnd"/>
                      <w:r>
                        <w:rPr>
                          <w:b/>
                        </w:rPr>
                        <w:t xml:space="preserve"> </w:t>
                      </w:r>
                      <w:r>
                        <w:t>occurs</w:t>
                      </w:r>
                      <w:r w:rsidR="006E503E">
                        <w:t>.</w:t>
                      </w:r>
                      <w:r w:rsidRPr="000B6C6E">
                        <w:rPr>
                          <w:rFonts w:cs="Arial"/>
                          <w:b/>
                        </w:rPr>
                        <w:t xml:space="preserve"> </w:t>
                      </w:r>
                      <w:r w:rsidR="007819F6" w:rsidRPr="0022186C">
                        <w:rPr>
                          <w:rFonts w:cs="Arial"/>
                        </w:rPr>
                        <w:t xml:space="preserve">Within the </w:t>
                      </w:r>
                      <w:proofErr w:type="spellStart"/>
                      <w:r w:rsidR="007819F6" w:rsidRPr="0022186C">
                        <w:rPr>
                          <w:rFonts w:cs="Arial"/>
                        </w:rPr>
                        <w:t>wheatbelt</w:t>
                      </w:r>
                      <w:proofErr w:type="spellEnd"/>
                      <w:r w:rsidR="007819F6" w:rsidRPr="0022186C">
                        <w:rPr>
                          <w:rFonts w:cs="Arial"/>
                        </w:rPr>
                        <w:t>, t</w:t>
                      </w:r>
                      <w:r w:rsidR="005A6906" w:rsidRPr="0022186C">
                        <w:rPr>
                          <w:rFonts w:cs="Arial"/>
                        </w:rPr>
                        <w:t xml:space="preserve">he listed Eucalypt Woodlands </w:t>
                      </w:r>
                      <w:r w:rsidR="007819F6" w:rsidRPr="000B6C6E">
                        <w:rPr>
                          <w:rFonts w:cs="Arial"/>
                          <w:b/>
                        </w:rPr>
                        <w:t>DO</w:t>
                      </w:r>
                      <w:r w:rsidR="005A6906" w:rsidRPr="000B6C6E">
                        <w:rPr>
                          <w:rFonts w:cs="Arial"/>
                          <w:b/>
                        </w:rPr>
                        <w:t xml:space="preserve"> NOT include: </w:t>
                      </w:r>
                    </w:p>
                    <w:p w:rsidR="005A6906" w:rsidRPr="000749D7" w:rsidRDefault="005A6906" w:rsidP="005A6906">
                      <w:pPr>
                        <w:spacing w:after="0" w:line="240" w:lineRule="auto"/>
                        <w:jc w:val="both"/>
                        <w:rPr>
                          <w:rFonts w:cs="Arial"/>
                        </w:rPr>
                      </w:pPr>
                      <w:r>
                        <w:rPr>
                          <w:rFonts w:cs="Arial"/>
                        </w:rPr>
                        <w:t xml:space="preserve">- </w:t>
                      </w:r>
                      <w:r w:rsidR="005644F8">
                        <w:rPr>
                          <w:rFonts w:cs="Arial"/>
                        </w:rPr>
                        <w:t>W</w:t>
                      </w:r>
                      <w:r>
                        <w:rPr>
                          <w:rFonts w:cs="Arial"/>
                        </w:rPr>
                        <w:t>oodlands</w:t>
                      </w:r>
                      <w:r w:rsidR="005644F8">
                        <w:rPr>
                          <w:rFonts w:cs="Arial"/>
                        </w:rPr>
                        <w:t xml:space="preserve"> dominated by </w:t>
                      </w:r>
                      <w:proofErr w:type="spellStart"/>
                      <w:r w:rsidR="005644F8">
                        <w:rPr>
                          <w:rFonts w:cs="Arial"/>
                        </w:rPr>
                        <w:t>mallee</w:t>
                      </w:r>
                      <w:proofErr w:type="spellEnd"/>
                      <w:r w:rsidR="005644F8">
                        <w:rPr>
                          <w:rFonts w:cs="Arial"/>
                        </w:rPr>
                        <w:t xml:space="preserve"> trees</w:t>
                      </w:r>
                      <w:r>
                        <w:rPr>
                          <w:rFonts w:cs="Arial"/>
                        </w:rPr>
                        <w:t>.</w:t>
                      </w:r>
                    </w:p>
                    <w:p w:rsidR="005A6906" w:rsidRPr="000749D7" w:rsidRDefault="005A6906" w:rsidP="005A6906">
                      <w:pPr>
                        <w:spacing w:after="0" w:line="240" w:lineRule="auto"/>
                        <w:jc w:val="both"/>
                        <w:rPr>
                          <w:rFonts w:cs="Arial"/>
                        </w:rPr>
                      </w:pPr>
                      <w:r w:rsidRPr="000749D7">
                        <w:rPr>
                          <w:rFonts w:cs="Arial"/>
                        </w:rPr>
                        <w:t xml:space="preserve">- Non-eucalypt woodlands, e.g. </w:t>
                      </w:r>
                      <w:r>
                        <w:rPr>
                          <w:rFonts w:cs="Arial"/>
                        </w:rPr>
                        <w:t>with</w:t>
                      </w:r>
                      <w:r w:rsidR="000B6C6E">
                        <w:rPr>
                          <w:rFonts w:cs="Arial"/>
                        </w:rPr>
                        <w:t xml:space="preserve"> jam, </w:t>
                      </w:r>
                      <w:proofErr w:type="spellStart"/>
                      <w:r w:rsidR="000B6C6E">
                        <w:rPr>
                          <w:rFonts w:cs="Arial"/>
                        </w:rPr>
                        <w:t>sheoak</w:t>
                      </w:r>
                      <w:proofErr w:type="spellEnd"/>
                      <w:r w:rsidR="000B6C6E">
                        <w:rPr>
                          <w:rFonts w:cs="Arial"/>
                        </w:rPr>
                        <w:t>, banksia</w:t>
                      </w:r>
                      <w:r w:rsidRPr="000749D7">
                        <w:rPr>
                          <w:rFonts w:cs="Arial"/>
                        </w:rPr>
                        <w:t>.</w:t>
                      </w:r>
                    </w:p>
                    <w:p w:rsidR="005A6906" w:rsidRPr="000749D7" w:rsidRDefault="005A6906" w:rsidP="005A6906">
                      <w:pPr>
                        <w:spacing w:after="0" w:line="240" w:lineRule="auto"/>
                        <w:jc w:val="both"/>
                        <w:rPr>
                          <w:rFonts w:cs="Arial"/>
                        </w:rPr>
                      </w:pPr>
                      <w:r w:rsidRPr="000749D7">
                        <w:rPr>
                          <w:rFonts w:cs="Arial"/>
                        </w:rPr>
                        <w:t xml:space="preserve">- Woodlands </w:t>
                      </w:r>
                      <w:r w:rsidR="0091750F">
                        <w:rPr>
                          <w:rFonts w:cs="Arial"/>
                        </w:rPr>
                        <w:t>limited to</w:t>
                      </w:r>
                      <w:r>
                        <w:rPr>
                          <w:rFonts w:cs="Arial"/>
                        </w:rPr>
                        <w:t xml:space="preserve"> granite or rock outcrops and higher elevations.</w:t>
                      </w:r>
                    </w:p>
                    <w:p w:rsidR="005A6906" w:rsidRDefault="005A6906" w:rsidP="005A6906">
                      <w:pPr>
                        <w:spacing w:after="0" w:line="240" w:lineRule="auto"/>
                        <w:jc w:val="both"/>
                        <w:rPr>
                          <w:rFonts w:cs="Arial"/>
                        </w:rPr>
                      </w:pPr>
                      <w:r>
                        <w:rPr>
                          <w:rFonts w:cs="Arial"/>
                        </w:rPr>
                        <w:t>-  V</w:t>
                      </w:r>
                      <w:r w:rsidRPr="000749D7">
                        <w:rPr>
                          <w:rFonts w:cs="Arial"/>
                        </w:rPr>
                        <w:t xml:space="preserve">egetation </w:t>
                      </w:r>
                      <w:r>
                        <w:rPr>
                          <w:rFonts w:cs="Arial"/>
                        </w:rPr>
                        <w:t xml:space="preserve">with a </w:t>
                      </w:r>
                      <w:r w:rsidRPr="000749D7">
                        <w:rPr>
                          <w:rFonts w:cs="Arial"/>
                        </w:rPr>
                        <w:t>sparse</w:t>
                      </w:r>
                      <w:r>
                        <w:rPr>
                          <w:rFonts w:cs="Arial"/>
                        </w:rPr>
                        <w:t xml:space="preserve"> tree</w:t>
                      </w:r>
                      <w:r w:rsidR="005644F8">
                        <w:rPr>
                          <w:rFonts w:cs="Arial"/>
                        </w:rPr>
                        <w:t xml:space="preserve"> canopy</w:t>
                      </w:r>
                      <w:r>
                        <w:rPr>
                          <w:rFonts w:cs="Arial"/>
                        </w:rPr>
                        <w:t xml:space="preserve"> cover</w:t>
                      </w:r>
                      <w:r w:rsidRPr="000749D7">
                        <w:rPr>
                          <w:rFonts w:cs="Arial"/>
                        </w:rPr>
                        <w:t xml:space="preserve">, </w:t>
                      </w:r>
                      <w:r>
                        <w:rPr>
                          <w:rFonts w:cs="Arial"/>
                        </w:rPr>
                        <w:t>under 10%.</w:t>
                      </w:r>
                    </w:p>
                    <w:p w:rsidR="005A6906" w:rsidRPr="000749D7" w:rsidRDefault="005644F8" w:rsidP="005A6906">
                      <w:pPr>
                        <w:spacing w:after="0" w:line="240" w:lineRule="auto"/>
                        <w:jc w:val="both"/>
                        <w:rPr>
                          <w:rFonts w:cs="Arial"/>
                        </w:rPr>
                      </w:pPr>
                      <w:r>
                        <w:rPr>
                          <w:rFonts w:cs="Arial"/>
                        </w:rPr>
                        <w:t>- Isolated p</w:t>
                      </w:r>
                      <w:r w:rsidR="005A6906">
                        <w:rPr>
                          <w:rFonts w:cs="Arial"/>
                        </w:rPr>
                        <w:t xml:space="preserve">addock trees, </w:t>
                      </w:r>
                      <w:r>
                        <w:rPr>
                          <w:rFonts w:cs="Arial"/>
                        </w:rPr>
                        <w:t>very small remnants and patches that are degraded and in poor</w:t>
                      </w:r>
                      <w:r w:rsidR="005A6906">
                        <w:rPr>
                          <w:rFonts w:cs="Arial"/>
                        </w:rPr>
                        <w:t xml:space="preserve"> low</w:t>
                      </w:r>
                      <w:r>
                        <w:rPr>
                          <w:rFonts w:cs="Arial"/>
                        </w:rPr>
                        <w:t xml:space="preserve"> condition</w:t>
                      </w:r>
                      <w:r w:rsidR="005A6906">
                        <w:rPr>
                          <w:rFonts w:cs="Arial"/>
                        </w:rPr>
                        <w:t xml:space="preserve">. </w:t>
                      </w:r>
                    </w:p>
                  </w:txbxContent>
                </v:textbox>
              </v:shape>
            </w:pict>
          </mc:Fallback>
        </mc:AlternateContent>
      </w:r>
    </w:p>
    <w:p w:rsidR="001C782B" w:rsidRDefault="00851D3F">
      <w:pPr>
        <w:spacing w:after="0" w:line="240" w:lineRule="auto"/>
        <w:rPr>
          <w:sz w:val="20"/>
          <w:szCs w:val="20"/>
        </w:rPr>
      </w:pPr>
      <w:r>
        <w:rPr>
          <w:noProof/>
          <w:sz w:val="20"/>
          <w:szCs w:val="20"/>
          <w:lang w:eastAsia="en-AU"/>
        </w:rPr>
        <mc:AlternateContent>
          <mc:Choice Requires="wps">
            <w:drawing>
              <wp:anchor distT="0" distB="0" distL="114300" distR="114300" simplePos="0" relativeHeight="251660287" behindDoc="0" locked="0" layoutInCell="1" allowOverlap="1">
                <wp:simplePos x="0" y="0"/>
                <wp:positionH relativeFrom="column">
                  <wp:posOffset>2640330</wp:posOffset>
                </wp:positionH>
                <wp:positionV relativeFrom="paragraph">
                  <wp:posOffset>55245</wp:posOffset>
                </wp:positionV>
                <wp:extent cx="4899025" cy="5296535"/>
                <wp:effectExtent l="9525" t="10795" r="6350" b="7620"/>
                <wp:wrapNone/>
                <wp:docPr id="2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5296535"/>
                        </a:xfrm>
                        <a:prstGeom prst="rect">
                          <a:avLst/>
                        </a:prstGeom>
                        <a:solidFill>
                          <a:srgbClr val="FFFFFF"/>
                        </a:solidFill>
                        <a:ln w="9525">
                          <a:solidFill>
                            <a:srgbClr val="000000"/>
                          </a:solidFill>
                          <a:miter lim="800000"/>
                          <a:headEnd/>
                          <a:tailEnd/>
                        </a:ln>
                      </wps:spPr>
                      <wps:txbx>
                        <w:txbxContent>
                          <w:p w:rsidR="0029579A" w:rsidRDefault="0029579A" w:rsidP="00924D48">
                            <w:r w:rsidRPr="00807195">
                              <w:rPr>
                                <w:noProof/>
                                <w:lang w:eastAsia="en-AU"/>
                              </w:rPr>
                              <w:drawing>
                                <wp:inline distT="0" distB="0" distL="0" distR="0">
                                  <wp:extent cx="4721178" cy="5201392"/>
                                  <wp:effectExtent l="19050" t="0" r="3222" b="0"/>
                                  <wp:docPr id="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745411" cy="5228089"/>
                                          </a:xfrm>
                                          <a:prstGeom prst="rect">
                                            <a:avLst/>
                                          </a:prstGeom>
                                          <a:noFill/>
                                          <a:ln w="9525">
                                            <a:noFill/>
                                            <a:miter lim="800000"/>
                                            <a:headEnd/>
                                            <a:tailEnd/>
                                          </a:ln>
                                        </pic:spPr>
                                      </pic:pic>
                                    </a:graphicData>
                                  </a:graphic>
                                </wp:inline>
                              </w:drawing>
                            </w:r>
                          </w:p>
                          <w:p w:rsidR="0029579A" w:rsidRPr="00717CD0" w:rsidRDefault="0029579A" w:rsidP="001C782B">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207.9pt;margin-top:4.35pt;width:385.75pt;height:417.0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">
                <v:textbox>
                  <w:txbxContent>
                    <w:p w:rsidR="0029579A" w:rsidRDefault="0029579A" w:rsidP="00924D48">
                      <w:r w:rsidRPr="00807195">
                        <w:rPr>
                          <w:noProof/>
                          <w:lang w:eastAsia="en-AU"/>
                        </w:rPr>
                        <w:drawing>
                          <wp:inline distT="0" distB="0" distL="0" distR="0">
                            <wp:extent cx="4721178" cy="5201392"/>
                            <wp:effectExtent l="19050" t="0" r="3222" b="0"/>
                            <wp:docPr id="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745411" cy="5228089"/>
                                    </a:xfrm>
                                    <a:prstGeom prst="rect">
                                      <a:avLst/>
                                    </a:prstGeom>
                                    <a:noFill/>
                                    <a:ln w="9525">
                                      <a:noFill/>
                                      <a:miter lim="800000"/>
                                      <a:headEnd/>
                                      <a:tailEnd/>
                                    </a:ln>
                                  </pic:spPr>
                                </pic:pic>
                              </a:graphicData>
                            </a:graphic>
                          </wp:inline>
                        </w:drawing>
                      </w:r>
                    </w:p>
                    <w:p w:rsidR="0029579A" w:rsidRPr="00717CD0" w:rsidRDefault="0029579A" w:rsidP="001C782B">
                      <w:pPr>
                        <w:jc w:val="center"/>
                        <w:rPr>
                          <w:sz w:val="18"/>
                          <w:szCs w:val="18"/>
                        </w:rPr>
                      </w:pPr>
                    </w:p>
                  </w:txbxContent>
                </v:textbox>
              </v:shape>
            </w:pict>
          </mc:Fallback>
        </mc:AlternateContent>
      </w:r>
    </w:p>
    <w:p w:rsidR="001C782B" w:rsidRDefault="001C782B">
      <w:pPr>
        <w:spacing w:after="0" w:line="240" w:lineRule="auto"/>
        <w:rPr>
          <w:sz w:val="20"/>
          <w:szCs w:val="20"/>
        </w:rPr>
      </w:pPr>
    </w:p>
    <w:p w:rsidR="001C782B" w:rsidRDefault="00851D3F">
      <w:pPr>
        <w:spacing w:after="0" w:line="240" w:lineRule="auto"/>
        <w:rPr>
          <w:sz w:val="20"/>
          <w:szCs w:val="20"/>
        </w:rPr>
      </w:pPr>
      <w:r>
        <w:rPr>
          <w:noProof/>
          <w:sz w:val="20"/>
          <w:szCs w:val="20"/>
          <w:lang w:eastAsia="en-AU"/>
        </w:rPr>
        <mc:AlternateContent>
          <mc:Choice Requires="wps">
            <w:drawing>
              <wp:anchor distT="0" distB="0" distL="114300" distR="114300" simplePos="0" relativeHeight="251798528" behindDoc="0" locked="0" layoutInCell="1" allowOverlap="1">
                <wp:simplePos x="0" y="0"/>
                <wp:positionH relativeFrom="column">
                  <wp:posOffset>4437380</wp:posOffset>
                </wp:positionH>
                <wp:positionV relativeFrom="paragraph">
                  <wp:posOffset>119380</wp:posOffset>
                </wp:positionV>
                <wp:extent cx="1330960" cy="1526540"/>
                <wp:effectExtent l="63500" t="14605" r="15240" b="59055"/>
                <wp:wrapNone/>
                <wp:docPr id="25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0960" cy="152654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67811" id="AutoShape 51" o:spid="_x0000_s1026" type="#_x0000_t32" style="position:absolute;margin-left:349.4pt;margin-top:9.4pt;width:104.8pt;height:120.2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" strokecolor="red" strokeweight="2pt">
                <v:stroke endarrow="block"/>
              </v:shape>
            </w:pict>
          </mc:Fallback>
        </mc:AlternateContent>
      </w:r>
    </w:p>
    <w:p w:rsidR="001C782B" w:rsidRDefault="00851D3F">
      <w:pPr>
        <w:spacing w:after="0" w:line="240" w:lineRule="auto"/>
        <w:rPr>
          <w:sz w:val="20"/>
          <w:szCs w:val="20"/>
        </w:rPr>
      </w:pPr>
      <w:r>
        <w:rPr>
          <w:noProof/>
          <w:sz w:val="20"/>
          <w:szCs w:val="20"/>
          <w:lang w:eastAsia="en-AU"/>
        </w:rPr>
        <mc:AlternateContent>
          <mc:Choice Requires="wps">
            <w:drawing>
              <wp:anchor distT="0" distB="0" distL="114300" distR="114300" simplePos="0" relativeHeight="251794432" behindDoc="0" locked="0" layoutInCell="1" allowOverlap="1">
                <wp:simplePos x="0" y="0"/>
                <wp:positionH relativeFrom="column">
                  <wp:posOffset>-19685</wp:posOffset>
                </wp:positionH>
                <wp:positionV relativeFrom="paragraph">
                  <wp:posOffset>74930</wp:posOffset>
                </wp:positionV>
                <wp:extent cx="2486025" cy="1745615"/>
                <wp:effectExtent l="6985" t="11430" r="12065" b="5080"/>
                <wp:wrapNone/>
                <wp:docPr id="6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745615"/>
                        </a:xfrm>
                        <a:prstGeom prst="rect">
                          <a:avLst/>
                        </a:prstGeom>
                        <a:solidFill>
                          <a:srgbClr val="FFFFFF"/>
                        </a:solidFill>
                        <a:ln w="9525">
                          <a:solidFill>
                            <a:srgbClr val="000000"/>
                          </a:solidFill>
                          <a:miter lim="800000"/>
                          <a:headEnd/>
                          <a:tailEnd/>
                        </a:ln>
                      </wps:spPr>
                      <wps:txbx>
                        <w:txbxContent>
                          <w:p w:rsidR="00B44D37" w:rsidRPr="00B44D37" w:rsidRDefault="004E3D95" w:rsidP="004E3D95">
                            <w:pPr>
                              <w:spacing w:after="120" w:line="240" w:lineRule="auto"/>
                              <w:rPr>
                                <w:rFonts w:cs="Arial"/>
                                <w:b/>
                              </w:rPr>
                            </w:pPr>
                            <w:r w:rsidRPr="00B44D37">
                              <w:rPr>
                                <w:rFonts w:cs="Arial"/>
                                <w:b/>
                              </w:rPr>
                              <w:t xml:space="preserve">Jarrah-Marri woodlands </w:t>
                            </w:r>
                          </w:p>
                          <w:p w:rsidR="004E3D95" w:rsidRPr="00E46D40" w:rsidRDefault="00B44D37" w:rsidP="004E3D95">
                            <w:pPr>
                              <w:spacing w:after="120" w:line="240" w:lineRule="auto"/>
                              <w:rPr>
                                <w:rFonts w:cs="Arial"/>
                              </w:rPr>
                            </w:pPr>
                            <w:r>
                              <w:rPr>
                                <w:rFonts w:cs="Arial"/>
                              </w:rPr>
                              <w:t xml:space="preserve">These are mostly </w:t>
                            </w:r>
                            <w:r w:rsidR="004E3D95" w:rsidRPr="00E46D40">
                              <w:rPr>
                                <w:rFonts w:cs="Arial"/>
                              </w:rPr>
                              <w:t>west</w:t>
                            </w:r>
                            <w:r w:rsidR="004E3D95">
                              <w:rPr>
                                <w:rFonts w:cs="Arial"/>
                              </w:rPr>
                              <w:t xml:space="preserve"> </w:t>
                            </w:r>
                            <w:r w:rsidR="004E3D95" w:rsidRPr="00E46D40">
                              <w:rPr>
                                <w:rFonts w:cs="Arial"/>
                              </w:rPr>
                              <w:t xml:space="preserve">of the </w:t>
                            </w:r>
                            <w:proofErr w:type="spellStart"/>
                            <w:r w:rsidR="004E3D95" w:rsidRPr="00E46D40">
                              <w:rPr>
                                <w:rFonts w:cs="Arial"/>
                              </w:rPr>
                              <w:t>wheatbelt</w:t>
                            </w:r>
                            <w:proofErr w:type="spellEnd"/>
                            <w:r w:rsidR="004E3D95" w:rsidRPr="00E46D40">
                              <w:rPr>
                                <w:rFonts w:cs="Arial"/>
                              </w:rPr>
                              <w:t xml:space="preserve"> and are typical of the Darling Range.</w:t>
                            </w:r>
                            <w:r w:rsidR="004E3D95">
                              <w:rPr>
                                <w:rFonts w:cs="Arial"/>
                              </w:rPr>
                              <w:t xml:space="preserve"> This area receives higher rainfall than the </w:t>
                            </w:r>
                            <w:proofErr w:type="spellStart"/>
                            <w:r w:rsidR="004E3D95">
                              <w:rPr>
                                <w:rFonts w:cs="Arial"/>
                              </w:rPr>
                              <w:t>Wheatbelt</w:t>
                            </w:r>
                            <w:proofErr w:type="spellEnd"/>
                            <w:r w:rsidR="004E3D95">
                              <w:rPr>
                                <w:rFonts w:cs="Arial"/>
                              </w:rPr>
                              <w:t>.</w:t>
                            </w:r>
                          </w:p>
                          <w:p w:rsidR="004E3D95" w:rsidRPr="00610096" w:rsidRDefault="00B44D37" w:rsidP="004E3D95">
                            <w:pPr>
                              <w:spacing w:after="120" w:line="240" w:lineRule="auto"/>
                              <w:rPr>
                                <w:rFonts w:cs="Arial"/>
                                <w:b/>
                              </w:rPr>
                            </w:pPr>
                            <w:r>
                              <w:rPr>
                                <w:rFonts w:cs="Arial"/>
                                <w:b/>
                              </w:rPr>
                              <w:t xml:space="preserve">Any patches dominated by Jarrah </w:t>
                            </w:r>
                            <w:proofErr w:type="gramStart"/>
                            <w:r>
                              <w:rPr>
                                <w:rFonts w:cs="Arial"/>
                                <w:b/>
                              </w:rPr>
                              <w:t xml:space="preserve">or </w:t>
                            </w:r>
                            <w:r w:rsidR="004E3D95">
                              <w:rPr>
                                <w:rFonts w:cs="Arial"/>
                                <w:b/>
                              </w:rPr>
                              <w:t xml:space="preserve"> </w:t>
                            </w:r>
                            <w:r w:rsidR="00731B54">
                              <w:rPr>
                                <w:rFonts w:cs="Arial"/>
                                <w:b/>
                              </w:rPr>
                              <w:t>Marri</w:t>
                            </w:r>
                            <w:proofErr w:type="gramEnd"/>
                            <w:r w:rsidR="00731B54">
                              <w:rPr>
                                <w:rFonts w:cs="Arial"/>
                                <w:b/>
                              </w:rPr>
                              <w:t xml:space="preserve"> </w:t>
                            </w:r>
                            <w:r>
                              <w:rPr>
                                <w:rFonts w:cs="Arial"/>
                                <w:b/>
                              </w:rPr>
                              <w:t xml:space="preserve">that extend into the </w:t>
                            </w:r>
                            <w:proofErr w:type="spellStart"/>
                            <w:r>
                              <w:rPr>
                                <w:rFonts w:cs="Arial"/>
                                <w:b/>
                              </w:rPr>
                              <w:t>wheatbelt</w:t>
                            </w:r>
                            <w:proofErr w:type="spellEnd"/>
                            <w:r w:rsidR="004E3D95" w:rsidRPr="006F125F">
                              <w:rPr>
                                <w:rFonts w:cs="Arial"/>
                                <w:b/>
                              </w:rPr>
                              <w:t xml:space="preserve"> </w:t>
                            </w:r>
                            <w:r w:rsidR="00731B54">
                              <w:rPr>
                                <w:rFonts w:cs="Arial"/>
                                <w:b/>
                              </w:rPr>
                              <w:t xml:space="preserve">are </w:t>
                            </w:r>
                            <w:r w:rsidR="004E3D95" w:rsidRPr="006F125F">
                              <w:rPr>
                                <w:rFonts w:cs="Arial"/>
                                <w:b/>
                              </w:rPr>
                              <w:t>NO</w:t>
                            </w:r>
                            <w:r w:rsidR="004E3D95">
                              <w:rPr>
                                <w:rFonts w:cs="Arial"/>
                                <w:b/>
                              </w:rPr>
                              <w:t>T p</w:t>
                            </w:r>
                            <w:r>
                              <w:rPr>
                                <w:rFonts w:cs="Arial"/>
                                <w:b/>
                              </w:rPr>
                              <w:t>art of the listed Eucalypt Woodlands.</w:t>
                            </w:r>
                          </w:p>
                          <w:p w:rsidR="004E3D95" w:rsidRPr="00A45395" w:rsidRDefault="004E3D95" w:rsidP="004E3D95">
                            <w:pPr>
                              <w:spacing w:after="0" w:line="240" w:lineRule="auto"/>
                              <w:rPr>
                                <w:rFonts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35" type="#_x0000_t202" style="position:absolute;margin-left:-1.55pt;margin-top:5.9pt;width:195.75pt;height:137.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">
                <v:textbox>
                  <w:txbxContent>
                    <w:p w:rsidR="00B44D37" w:rsidRPr="00B44D37" w:rsidRDefault="004E3D95" w:rsidP="004E3D95">
                      <w:pPr>
                        <w:spacing w:after="120" w:line="240" w:lineRule="auto"/>
                        <w:rPr>
                          <w:rFonts w:cs="Arial"/>
                          <w:b/>
                        </w:rPr>
                      </w:pPr>
                      <w:r w:rsidRPr="00B44D37">
                        <w:rPr>
                          <w:rFonts w:cs="Arial"/>
                          <w:b/>
                        </w:rPr>
                        <w:t xml:space="preserve">Jarrah-Marri woodlands </w:t>
                      </w:r>
                    </w:p>
                    <w:p w:rsidR="004E3D95" w:rsidRPr="00E46D40" w:rsidRDefault="00B44D37" w:rsidP="004E3D95">
                      <w:pPr>
                        <w:spacing w:after="120" w:line="240" w:lineRule="auto"/>
                        <w:rPr>
                          <w:rFonts w:cs="Arial"/>
                        </w:rPr>
                      </w:pPr>
                      <w:r>
                        <w:rPr>
                          <w:rFonts w:cs="Arial"/>
                        </w:rPr>
                        <w:t xml:space="preserve">These are mostly </w:t>
                      </w:r>
                      <w:r w:rsidR="004E3D95" w:rsidRPr="00E46D40">
                        <w:rPr>
                          <w:rFonts w:cs="Arial"/>
                        </w:rPr>
                        <w:t>west</w:t>
                      </w:r>
                      <w:r w:rsidR="004E3D95">
                        <w:rPr>
                          <w:rFonts w:cs="Arial"/>
                        </w:rPr>
                        <w:t xml:space="preserve"> </w:t>
                      </w:r>
                      <w:r w:rsidR="004E3D95" w:rsidRPr="00E46D40">
                        <w:rPr>
                          <w:rFonts w:cs="Arial"/>
                        </w:rPr>
                        <w:t xml:space="preserve">of the </w:t>
                      </w:r>
                      <w:proofErr w:type="spellStart"/>
                      <w:r w:rsidR="004E3D95" w:rsidRPr="00E46D40">
                        <w:rPr>
                          <w:rFonts w:cs="Arial"/>
                        </w:rPr>
                        <w:t>wheatbelt</w:t>
                      </w:r>
                      <w:proofErr w:type="spellEnd"/>
                      <w:r w:rsidR="004E3D95" w:rsidRPr="00E46D40">
                        <w:rPr>
                          <w:rFonts w:cs="Arial"/>
                        </w:rPr>
                        <w:t xml:space="preserve"> and are typical of the Darling Range.</w:t>
                      </w:r>
                      <w:r w:rsidR="004E3D95">
                        <w:rPr>
                          <w:rFonts w:cs="Arial"/>
                        </w:rPr>
                        <w:t xml:space="preserve"> This area receives higher rainfall than the </w:t>
                      </w:r>
                      <w:proofErr w:type="spellStart"/>
                      <w:r w:rsidR="004E3D95">
                        <w:rPr>
                          <w:rFonts w:cs="Arial"/>
                        </w:rPr>
                        <w:t>Wheatbelt</w:t>
                      </w:r>
                      <w:proofErr w:type="spellEnd"/>
                      <w:r w:rsidR="004E3D95">
                        <w:rPr>
                          <w:rFonts w:cs="Arial"/>
                        </w:rPr>
                        <w:t>.</w:t>
                      </w:r>
                    </w:p>
                    <w:p w:rsidR="004E3D95" w:rsidRPr="00610096" w:rsidRDefault="00B44D37" w:rsidP="004E3D95">
                      <w:pPr>
                        <w:spacing w:after="120" w:line="240" w:lineRule="auto"/>
                        <w:rPr>
                          <w:rFonts w:cs="Arial"/>
                          <w:b/>
                        </w:rPr>
                      </w:pPr>
                      <w:r>
                        <w:rPr>
                          <w:rFonts w:cs="Arial"/>
                          <w:b/>
                        </w:rPr>
                        <w:t xml:space="preserve">Any patches dominated by Jarrah </w:t>
                      </w:r>
                      <w:proofErr w:type="gramStart"/>
                      <w:r>
                        <w:rPr>
                          <w:rFonts w:cs="Arial"/>
                          <w:b/>
                        </w:rPr>
                        <w:t xml:space="preserve">or </w:t>
                      </w:r>
                      <w:r w:rsidR="004E3D95">
                        <w:rPr>
                          <w:rFonts w:cs="Arial"/>
                          <w:b/>
                        </w:rPr>
                        <w:t xml:space="preserve"> </w:t>
                      </w:r>
                      <w:r w:rsidR="00731B54">
                        <w:rPr>
                          <w:rFonts w:cs="Arial"/>
                          <w:b/>
                        </w:rPr>
                        <w:t>Marri</w:t>
                      </w:r>
                      <w:proofErr w:type="gramEnd"/>
                      <w:r w:rsidR="00731B54">
                        <w:rPr>
                          <w:rFonts w:cs="Arial"/>
                          <w:b/>
                        </w:rPr>
                        <w:t xml:space="preserve"> </w:t>
                      </w:r>
                      <w:r>
                        <w:rPr>
                          <w:rFonts w:cs="Arial"/>
                          <w:b/>
                        </w:rPr>
                        <w:t xml:space="preserve">that extend into the </w:t>
                      </w:r>
                      <w:proofErr w:type="spellStart"/>
                      <w:r>
                        <w:rPr>
                          <w:rFonts w:cs="Arial"/>
                          <w:b/>
                        </w:rPr>
                        <w:t>wheatbelt</w:t>
                      </w:r>
                      <w:proofErr w:type="spellEnd"/>
                      <w:r w:rsidR="004E3D95" w:rsidRPr="006F125F">
                        <w:rPr>
                          <w:rFonts w:cs="Arial"/>
                          <w:b/>
                        </w:rPr>
                        <w:t xml:space="preserve"> </w:t>
                      </w:r>
                      <w:r w:rsidR="00731B54">
                        <w:rPr>
                          <w:rFonts w:cs="Arial"/>
                          <w:b/>
                        </w:rPr>
                        <w:t xml:space="preserve">are </w:t>
                      </w:r>
                      <w:r w:rsidR="004E3D95" w:rsidRPr="006F125F">
                        <w:rPr>
                          <w:rFonts w:cs="Arial"/>
                          <w:b/>
                        </w:rPr>
                        <w:t>NO</w:t>
                      </w:r>
                      <w:r w:rsidR="004E3D95">
                        <w:rPr>
                          <w:rFonts w:cs="Arial"/>
                          <w:b/>
                        </w:rPr>
                        <w:t>T p</w:t>
                      </w:r>
                      <w:r>
                        <w:rPr>
                          <w:rFonts w:cs="Arial"/>
                          <w:b/>
                        </w:rPr>
                        <w:t>art of the listed Eucalypt Woodlands.</w:t>
                      </w:r>
                    </w:p>
                    <w:p w:rsidR="004E3D95" w:rsidRPr="00A45395" w:rsidRDefault="004E3D95" w:rsidP="004E3D95">
                      <w:pPr>
                        <w:spacing w:after="0" w:line="240" w:lineRule="auto"/>
                        <w:rPr>
                          <w:rFonts w:cs="Arial"/>
                        </w:rPr>
                      </w:pPr>
                    </w:p>
                  </w:txbxContent>
                </v:textbox>
              </v:shape>
            </w:pict>
          </mc:Fallback>
        </mc:AlternateContent>
      </w:r>
    </w:p>
    <w:p w:rsidR="001C782B" w:rsidRDefault="001C782B">
      <w:pPr>
        <w:spacing w:after="0" w:line="240" w:lineRule="auto"/>
        <w:rPr>
          <w:sz w:val="20"/>
          <w:szCs w:val="20"/>
        </w:rPr>
      </w:pPr>
    </w:p>
    <w:p w:rsidR="001C782B" w:rsidRDefault="001C782B">
      <w:pPr>
        <w:spacing w:after="0" w:line="240" w:lineRule="auto"/>
        <w:rPr>
          <w:sz w:val="20"/>
          <w:szCs w:val="20"/>
        </w:rPr>
      </w:pPr>
    </w:p>
    <w:p w:rsidR="001C782B" w:rsidRDefault="001C782B">
      <w:pPr>
        <w:spacing w:after="0" w:line="240" w:lineRule="auto"/>
        <w:rPr>
          <w:sz w:val="20"/>
          <w:szCs w:val="20"/>
        </w:rPr>
      </w:pPr>
    </w:p>
    <w:p w:rsidR="001C782B" w:rsidRDefault="001C782B">
      <w:pPr>
        <w:spacing w:after="0" w:line="240" w:lineRule="auto"/>
        <w:rPr>
          <w:sz w:val="20"/>
          <w:szCs w:val="20"/>
        </w:rPr>
      </w:pPr>
    </w:p>
    <w:p w:rsidR="001C782B" w:rsidRDefault="001C782B">
      <w:pPr>
        <w:spacing w:after="0" w:line="240" w:lineRule="auto"/>
        <w:rPr>
          <w:sz w:val="20"/>
          <w:szCs w:val="20"/>
        </w:rPr>
      </w:pPr>
    </w:p>
    <w:p w:rsidR="001C782B" w:rsidRDefault="001C782B">
      <w:pPr>
        <w:spacing w:after="0" w:line="240" w:lineRule="auto"/>
        <w:rPr>
          <w:sz w:val="20"/>
          <w:szCs w:val="20"/>
        </w:rPr>
      </w:pPr>
    </w:p>
    <w:p w:rsidR="001C782B" w:rsidRDefault="001C782B">
      <w:pPr>
        <w:spacing w:after="0" w:line="240" w:lineRule="auto"/>
        <w:rPr>
          <w:sz w:val="20"/>
          <w:szCs w:val="20"/>
        </w:rPr>
      </w:pPr>
    </w:p>
    <w:p w:rsidR="001C782B" w:rsidRDefault="001C782B">
      <w:pPr>
        <w:spacing w:after="0" w:line="240" w:lineRule="auto"/>
        <w:rPr>
          <w:sz w:val="20"/>
          <w:szCs w:val="20"/>
        </w:rPr>
      </w:pPr>
    </w:p>
    <w:p w:rsidR="001C782B" w:rsidRDefault="001C782B">
      <w:pPr>
        <w:spacing w:after="0" w:line="240" w:lineRule="auto"/>
        <w:rPr>
          <w:sz w:val="20"/>
          <w:szCs w:val="20"/>
        </w:rPr>
      </w:pPr>
    </w:p>
    <w:p w:rsidR="001C782B" w:rsidRDefault="001C782B">
      <w:pPr>
        <w:spacing w:after="0" w:line="240" w:lineRule="auto"/>
        <w:rPr>
          <w:sz w:val="20"/>
          <w:szCs w:val="20"/>
        </w:rPr>
      </w:pPr>
    </w:p>
    <w:p w:rsidR="001C782B" w:rsidRDefault="00851D3F">
      <w:pPr>
        <w:spacing w:after="0" w:line="240" w:lineRule="auto"/>
        <w:rPr>
          <w:sz w:val="20"/>
          <w:szCs w:val="20"/>
        </w:rPr>
      </w:pPr>
      <w:r>
        <w:rPr>
          <w:noProof/>
          <w:sz w:val="20"/>
          <w:szCs w:val="20"/>
          <w:lang w:eastAsia="en-AU"/>
        </w:rPr>
        <mc:AlternateContent>
          <mc:Choice Requires="wps">
            <w:drawing>
              <wp:anchor distT="0" distB="0" distL="114300" distR="114300" simplePos="0" relativeHeight="251712512" behindDoc="0" locked="0" layoutInCell="1" allowOverlap="1">
                <wp:simplePos x="0" y="0"/>
                <wp:positionH relativeFrom="column">
                  <wp:posOffset>7727315</wp:posOffset>
                </wp:positionH>
                <wp:positionV relativeFrom="paragraph">
                  <wp:posOffset>94615</wp:posOffset>
                </wp:positionV>
                <wp:extent cx="2232025" cy="2594610"/>
                <wp:effectExtent l="10160" t="8890" r="5715" b="6350"/>
                <wp:wrapNone/>
                <wp:docPr id="6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2594610"/>
                        </a:xfrm>
                        <a:prstGeom prst="rect">
                          <a:avLst/>
                        </a:prstGeom>
                        <a:solidFill>
                          <a:srgbClr val="FFFFFF"/>
                        </a:solidFill>
                        <a:ln w="9525">
                          <a:solidFill>
                            <a:srgbClr val="000000"/>
                          </a:solidFill>
                          <a:miter lim="800000"/>
                          <a:headEnd/>
                          <a:tailEnd/>
                        </a:ln>
                      </wps:spPr>
                      <wps:txbx>
                        <w:txbxContent>
                          <w:p w:rsidR="00CB7FBB" w:rsidRPr="00CB7FBB" w:rsidRDefault="0029579A" w:rsidP="00CF77F3">
                            <w:pPr>
                              <w:spacing w:after="120" w:line="240" w:lineRule="auto"/>
                              <w:jc w:val="both"/>
                              <w:rPr>
                                <w:rFonts w:cs="Arial"/>
                                <w:b/>
                              </w:rPr>
                            </w:pPr>
                            <w:r w:rsidRPr="00CB7FBB">
                              <w:rPr>
                                <w:rFonts w:cs="Arial"/>
                                <w:b/>
                              </w:rPr>
                              <w:t xml:space="preserve">Great Western Woodlands </w:t>
                            </w:r>
                          </w:p>
                          <w:p w:rsidR="0029579A" w:rsidRDefault="00CB7FBB" w:rsidP="00CF77F3">
                            <w:pPr>
                              <w:spacing w:after="120" w:line="240" w:lineRule="auto"/>
                              <w:jc w:val="both"/>
                              <w:rPr>
                                <w:rFonts w:cs="Arial"/>
                              </w:rPr>
                            </w:pPr>
                            <w:r>
                              <w:rPr>
                                <w:rFonts w:cs="Arial"/>
                              </w:rPr>
                              <w:t xml:space="preserve">These </w:t>
                            </w:r>
                            <w:r w:rsidR="0029579A">
                              <w:rPr>
                                <w:rFonts w:cs="Arial"/>
                              </w:rPr>
                              <w:t xml:space="preserve">lie east of the </w:t>
                            </w:r>
                            <w:proofErr w:type="spellStart"/>
                            <w:r w:rsidR="0029579A">
                              <w:rPr>
                                <w:rFonts w:cs="Arial"/>
                              </w:rPr>
                              <w:t>Wheatbelt</w:t>
                            </w:r>
                            <w:proofErr w:type="spellEnd"/>
                            <w:r w:rsidR="0029579A">
                              <w:rPr>
                                <w:rFonts w:cs="Arial"/>
                              </w:rPr>
                              <w:t xml:space="preserve">, </w:t>
                            </w:r>
                            <w:r>
                              <w:rPr>
                                <w:rFonts w:cs="Arial"/>
                              </w:rPr>
                              <w:t>towards</w:t>
                            </w:r>
                            <w:r w:rsidR="0029579A">
                              <w:rPr>
                                <w:rFonts w:cs="Arial"/>
                              </w:rPr>
                              <w:t xml:space="preserve"> the Goldfi</w:t>
                            </w:r>
                            <w:r>
                              <w:rPr>
                                <w:rFonts w:cs="Arial"/>
                              </w:rPr>
                              <w:t>elds and eastern Mallee</w:t>
                            </w:r>
                            <w:r w:rsidR="0029579A">
                              <w:rPr>
                                <w:rFonts w:cs="Arial"/>
                              </w:rPr>
                              <w:t xml:space="preserve">. This area typically gets lower rainfall than the </w:t>
                            </w:r>
                            <w:proofErr w:type="spellStart"/>
                            <w:r w:rsidR="0029579A">
                              <w:rPr>
                                <w:rFonts w:cs="Arial"/>
                              </w:rPr>
                              <w:t>Wheatbelt</w:t>
                            </w:r>
                            <w:proofErr w:type="spellEnd"/>
                            <w:r w:rsidR="0029579A">
                              <w:rPr>
                                <w:rFonts w:cs="Arial"/>
                              </w:rPr>
                              <w:t>.</w:t>
                            </w:r>
                          </w:p>
                          <w:p w:rsidR="005A6906" w:rsidRPr="00BC0895" w:rsidRDefault="005A6906" w:rsidP="005A6906">
                            <w:pPr>
                              <w:spacing w:after="120" w:line="240" w:lineRule="auto"/>
                              <w:jc w:val="both"/>
                              <w:rPr>
                                <w:rFonts w:cs="Arial"/>
                                <w:b/>
                              </w:rPr>
                            </w:pPr>
                            <w:r w:rsidRPr="006F125F">
                              <w:rPr>
                                <w:rFonts w:cs="Arial"/>
                                <w:b/>
                              </w:rPr>
                              <w:t xml:space="preserve">The Great Western Woodlands are NOT part of the </w:t>
                            </w:r>
                            <w:r>
                              <w:rPr>
                                <w:rFonts w:cs="Arial"/>
                                <w:b/>
                              </w:rPr>
                              <w:t>listed woodlands</w:t>
                            </w:r>
                            <w:r w:rsidRPr="006F125F">
                              <w:rPr>
                                <w:rFonts w:cs="Arial"/>
                                <w:b/>
                              </w:rPr>
                              <w:t xml:space="preserve"> </w:t>
                            </w:r>
                            <w:r w:rsidRPr="006F125F">
                              <w:rPr>
                                <w:rFonts w:cs="Arial"/>
                                <w:b/>
                                <w:u w:val="single"/>
                              </w:rPr>
                              <w:t>EXCEPT</w:t>
                            </w:r>
                            <w:r w:rsidRPr="006F125F">
                              <w:rPr>
                                <w:rFonts w:cs="Arial"/>
                                <w:b/>
                              </w:rPr>
                              <w:t xml:space="preserve"> </w:t>
                            </w:r>
                            <w:r>
                              <w:rPr>
                                <w:rFonts w:cs="Arial"/>
                                <w:b/>
                              </w:rPr>
                              <w:t>where</w:t>
                            </w:r>
                            <w:r w:rsidRPr="006F125F">
                              <w:rPr>
                                <w:rFonts w:cs="Arial"/>
                                <w:b/>
                              </w:rPr>
                              <w:t xml:space="preserve"> </w:t>
                            </w:r>
                            <w:r>
                              <w:rPr>
                                <w:rFonts w:cs="Arial"/>
                                <w:b/>
                              </w:rPr>
                              <w:t>patches with similar eucalypt</w:t>
                            </w:r>
                            <w:r w:rsidR="0022186C">
                              <w:rPr>
                                <w:rFonts w:cs="Arial"/>
                                <w:b/>
                              </w:rPr>
                              <w:t>s</w:t>
                            </w:r>
                            <w:r>
                              <w:rPr>
                                <w:rFonts w:cs="Arial"/>
                                <w:b/>
                              </w:rPr>
                              <w:t xml:space="preserve"> and understorey ove</w:t>
                            </w:r>
                            <w:r w:rsidR="0064277D">
                              <w:rPr>
                                <w:rFonts w:cs="Arial"/>
                                <w:b/>
                              </w:rPr>
                              <w:t>r</w:t>
                            </w:r>
                            <w:r>
                              <w:rPr>
                                <w:rFonts w:cs="Arial"/>
                                <w:b/>
                              </w:rPr>
                              <w:t>lap</w:t>
                            </w:r>
                            <w:r w:rsidRPr="006F125F">
                              <w:rPr>
                                <w:rFonts w:cs="Arial"/>
                                <w:b/>
                              </w:rPr>
                              <w:t xml:space="preserve"> </w:t>
                            </w:r>
                            <w:r>
                              <w:rPr>
                                <w:rFonts w:cs="Arial"/>
                                <w:b/>
                              </w:rPr>
                              <w:t xml:space="preserve">into </w:t>
                            </w:r>
                            <w:r w:rsidRPr="006F125F">
                              <w:rPr>
                                <w:rFonts w:cs="Arial"/>
                                <w:b/>
                              </w:rPr>
                              <w:t xml:space="preserve">the </w:t>
                            </w:r>
                            <w:r>
                              <w:rPr>
                                <w:rFonts w:cs="Arial"/>
                                <w:b/>
                              </w:rPr>
                              <w:t xml:space="preserve">eastern edge of the </w:t>
                            </w:r>
                            <w:r w:rsidRPr="006F125F">
                              <w:rPr>
                                <w:rFonts w:cs="Arial"/>
                                <w:b/>
                              </w:rPr>
                              <w:t xml:space="preserve">Avon </w:t>
                            </w:r>
                            <w:proofErr w:type="spellStart"/>
                            <w:r>
                              <w:rPr>
                                <w:rFonts w:cs="Arial"/>
                                <w:b/>
                              </w:rPr>
                              <w:t>Wheatbelt</w:t>
                            </w:r>
                            <w:proofErr w:type="spellEnd"/>
                            <w:r>
                              <w:rPr>
                                <w:rFonts w:cs="Arial"/>
                                <w:b/>
                              </w:rPr>
                              <w:t xml:space="preserve"> and Western Mallee</w:t>
                            </w:r>
                            <w:r w:rsidRPr="006F125F">
                              <w:rPr>
                                <w:rFonts w:cs="Arial"/>
                                <w:b/>
                              </w:rPr>
                              <w:t>.</w:t>
                            </w:r>
                          </w:p>
                          <w:p w:rsidR="005A6906" w:rsidRPr="00CB7FBB" w:rsidRDefault="005A6906" w:rsidP="00CF77F3">
                            <w:pPr>
                              <w:spacing w:after="120" w:line="240" w:lineRule="auto"/>
                              <w:jc w:val="both"/>
                              <w:rPr>
                                <w:rFonts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608.45pt;margin-top:7.45pt;width:175.75pt;height:204.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">
                <v:textbox>
                  <w:txbxContent>
                    <w:p w:rsidR="00CB7FBB" w:rsidRPr="00CB7FBB" w:rsidRDefault="0029579A" w:rsidP="00CF77F3">
                      <w:pPr>
                        <w:spacing w:after="120" w:line="240" w:lineRule="auto"/>
                        <w:jc w:val="both"/>
                        <w:rPr>
                          <w:rFonts w:cs="Arial"/>
                          <w:b/>
                        </w:rPr>
                      </w:pPr>
                      <w:r w:rsidRPr="00CB7FBB">
                        <w:rPr>
                          <w:rFonts w:cs="Arial"/>
                          <w:b/>
                        </w:rPr>
                        <w:t xml:space="preserve">Great Western Woodlands </w:t>
                      </w:r>
                    </w:p>
                    <w:p w:rsidR="0029579A" w:rsidRDefault="00CB7FBB" w:rsidP="00CF77F3">
                      <w:pPr>
                        <w:spacing w:after="120" w:line="240" w:lineRule="auto"/>
                        <w:jc w:val="both"/>
                        <w:rPr>
                          <w:rFonts w:cs="Arial"/>
                        </w:rPr>
                      </w:pPr>
                      <w:r>
                        <w:rPr>
                          <w:rFonts w:cs="Arial"/>
                        </w:rPr>
                        <w:t xml:space="preserve">These </w:t>
                      </w:r>
                      <w:r w:rsidR="0029579A">
                        <w:rPr>
                          <w:rFonts w:cs="Arial"/>
                        </w:rPr>
                        <w:t xml:space="preserve">lie east of the </w:t>
                      </w:r>
                      <w:proofErr w:type="spellStart"/>
                      <w:r w:rsidR="0029579A">
                        <w:rPr>
                          <w:rFonts w:cs="Arial"/>
                        </w:rPr>
                        <w:t>Wheatbelt</w:t>
                      </w:r>
                      <w:proofErr w:type="spellEnd"/>
                      <w:r w:rsidR="0029579A">
                        <w:rPr>
                          <w:rFonts w:cs="Arial"/>
                        </w:rPr>
                        <w:t xml:space="preserve">, </w:t>
                      </w:r>
                      <w:r>
                        <w:rPr>
                          <w:rFonts w:cs="Arial"/>
                        </w:rPr>
                        <w:t>towards</w:t>
                      </w:r>
                      <w:r w:rsidR="0029579A">
                        <w:rPr>
                          <w:rFonts w:cs="Arial"/>
                        </w:rPr>
                        <w:t xml:space="preserve"> the Goldfi</w:t>
                      </w:r>
                      <w:r>
                        <w:rPr>
                          <w:rFonts w:cs="Arial"/>
                        </w:rPr>
                        <w:t>elds and eastern Mallee</w:t>
                      </w:r>
                      <w:r w:rsidR="0029579A">
                        <w:rPr>
                          <w:rFonts w:cs="Arial"/>
                        </w:rPr>
                        <w:t xml:space="preserve">. This area typically gets lower rainfall than the </w:t>
                      </w:r>
                      <w:proofErr w:type="spellStart"/>
                      <w:r w:rsidR="0029579A">
                        <w:rPr>
                          <w:rFonts w:cs="Arial"/>
                        </w:rPr>
                        <w:t>Wheatbelt</w:t>
                      </w:r>
                      <w:proofErr w:type="spellEnd"/>
                      <w:r w:rsidR="0029579A">
                        <w:rPr>
                          <w:rFonts w:cs="Arial"/>
                        </w:rPr>
                        <w:t>.</w:t>
                      </w:r>
                    </w:p>
                    <w:p w:rsidR="005A6906" w:rsidRPr="00BC0895" w:rsidRDefault="005A6906" w:rsidP="005A6906">
                      <w:pPr>
                        <w:spacing w:after="120" w:line="240" w:lineRule="auto"/>
                        <w:jc w:val="both"/>
                        <w:rPr>
                          <w:rFonts w:cs="Arial"/>
                          <w:b/>
                        </w:rPr>
                      </w:pPr>
                      <w:r w:rsidRPr="006F125F">
                        <w:rPr>
                          <w:rFonts w:cs="Arial"/>
                          <w:b/>
                        </w:rPr>
                        <w:t xml:space="preserve">The Great Western Woodlands are NOT part of the </w:t>
                      </w:r>
                      <w:r>
                        <w:rPr>
                          <w:rFonts w:cs="Arial"/>
                          <w:b/>
                        </w:rPr>
                        <w:t>listed woodlands</w:t>
                      </w:r>
                      <w:r w:rsidRPr="006F125F">
                        <w:rPr>
                          <w:rFonts w:cs="Arial"/>
                          <w:b/>
                        </w:rPr>
                        <w:t xml:space="preserve"> </w:t>
                      </w:r>
                      <w:r w:rsidRPr="006F125F">
                        <w:rPr>
                          <w:rFonts w:cs="Arial"/>
                          <w:b/>
                          <w:u w:val="single"/>
                        </w:rPr>
                        <w:t>EXCEPT</w:t>
                      </w:r>
                      <w:r w:rsidRPr="006F125F">
                        <w:rPr>
                          <w:rFonts w:cs="Arial"/>
                          <w:b/>
                        </w:rPr>
                        <w:t xml:space="preserve"> </w:t>
                      </w:r>
                      <w:r>
                        <w:rPr>
                          <w:rFonts w:cs="Arial"/>
                          <w:b/>
                        </w:rPr>
                        <w:t>where</w:t>
                      </w:r>
                      <w:r w:rsidRPr="006F125F">
                        <w:rPr>
                          <w:rFonts w:cs="Arial"/>
                          <w:b/>
                        </w:rPr>
                        <w:t xml:space="preserve"> </w:t>
                      </w:r>
                      <w:r>
                        <w:rPr>
                          <w:rFonts w:cs="Arial"/>
                          <w:b/>
                        </w:rPr>
                        <w:t>patches with similar eucalypt</w:t>
                      </w:r>
                      <w:r w:rsidR="0022186C">
                        <w:rPr>
                          <w:rFonts w:cs="Arial"/>
                          <w:b/>
                        </w:rPr>
                        <w:t>s</w:t>
                      </w:r>
                      <w:r>
                        <w:rPr>
                          <w:rFonts w:cs="Arial"/>
                          <w:b/>
                        </w:rPr>
                        <w:t xml:space="preserve"> and understorey ove</w:t>
                      </w:r>
                      <w:r w:rsidR="0064277D">
                        <w:rPr>
                          <w:rFonts w:cs="Arial"/>
                          <w:b/>
                        </w:rPr>
                        <w:t>r</w:t>
                      </w:r>
                      <w:r>
                        <w:rPr>
                          <w:rFonts w:cs="Arial"/>
                          <w:b/>
                        </w:rPr>
                        <w:t>lap</w:t>
                      </w:r>
                      <w:r w:rsidRPr="006F125F">
                        <w:rPr>
                          <w:rFonts w:cs="Arial"/>
                          <w:b/>
                        </w:rPr>
                        <w:t xml:space="preserve"> </w:t>
                      </w:r>
                      <w:r>
                        <w:rPr>
                          <w:rFonts w:cs="Arial"/>
                          <w:b/>
                        </w:rPr>
                        <w:t xml:space="preserve">into </w:t>
                      </w:r>
                      <w:r w:rsidRPr="006F125F">
                        <w:rPr>
                          <w:rFonts w:cs="Arial"/>
                          <w:b/>
                        </w:rPr>
                        <w:t xml:space="preserve">the </w:t>
                      </w:r>
                      <w:r>
                        <w:rPr>
                          <w:rFonts w:cs="Arial"/>
                          <w:b/>
                        </w:rPr>
                        <w:t xml:space="preserve">eastern edge of the </w:t>
                      </w:r>
                      <w:r w:rsidRPr="006F125F">
                        <w:rPr>
                          <w:rFonts w:cs="Arial"/>
                          <w:b/>
                        </w:rPr>
                        <w:t xml:space="preserve">Avon </w:t>
                      </w:r>
                      <w:proofErr w:type="spellStart"/>
                      <w:r>
                        <w:rPr>
                          <w:rFonts w:cs="Arial"/>
                          <w:b/>
                        </w:rPr>
                        <w:t>Wheatbelt</w:t>
                      </w:r>
                      <w:proofErr w:type="spellEnd"/>
                      <w:r>
                        <w:rPr>
                          <w:rFonts w:cs="Arial"/>
                          <w:b/>
                        </w:rPr>
                        <w:t xml:space="preserve"> and Western Mallee</w:t>
                      </w:r>
                      <w:r w:rsidRPr="006F125F">
                        <w:rPr>
                          <w:rFonts w:cs="Arial"/>
                          <w:b/>
                        </w:rPr>
                        <w:t>.</w:t>
                      </w:r>
                    </w:p>
                    <w:p w:rsidR="005A6906" w:rsidRPr="00CB7FBB" w:rsidRDefault="005A6906" w:rsidP="00CF77F3">
                      <w:pPr>
                        <w:spacing w:after="120" w:line="240" w:lineRule="auto"/>
                        <w:jc w:val="both"/>
                        <w:rPr>
                          <w:rFonts w:cs="Arial"/>
                        </w:rPr>
                      </w:pPr>
                    </w:p>
                  </w:txbxContent>
                </v:textbox>
              </v:shape>
            </w:pict>
          </mc:Fallback>
        </mc:AlternateContent>
      </w:r>
    </w:p>
    <w:p w:rsidR="001C782B" w:rsidRDefault="00851D3F">
      <w:pPr>
        <w:spacing w:after="0" w:line="240" w:lineRule="auto"/>
        <w:rPr>
          <w:sz w:val="20"/>
          <w:szCs w:val="20"/>
        </w:rPr>
      </w:pPr>
      <w:r>
        <w:rPr>
          <w:noProof/>
          <w:sz w:val="20"/>
          <w:szCs w:val="20"/>
          <w:lang w:eastAsia="en-AU"/>
        </w:rPr>
        <mc:AlternateContent>
          <mc:Choice Requires="wps">
            <w:drawing>
              <wp:anchor distT="0" distB="0" distL="114300" distR="114300" simplePos="0" relativeHeight="251795456" behindDoc="0" locked="0" layoutInCell="1" allowOverlap="1">
                <wp:simplePos x="0" y="0"/>
                <wp:positionH relativeFrom="column">
                  <wp:posOffset>1610995</wp:posOffset>
                </wp:positionH>
                <wp:positionV relativeFrom="paragraph">
                  <wp:posOffset>67945</wp:posOffset>
                </wp:positionV>
                <wp:extent cx="2268220" cy="1104265"/>
                <wp:effectExtent l="18415" t="13970" r="46990" b="62865"/>
                <wp:wrapNone/>
                <wp:docPr id="6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8220" cy="1104265"/>
                        </a:xfrm>
                        <a:prstGeom prst="straightConnector1">
                          <a:avLst/>
                        </a:prstGeom>
                        <a:noFill/>
                        <a:ln w="254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D4CB1" id="AutoShape 49" o:spid="_x0000_s1026" type="#_x0000_t32" style="position:absolute;margin-left:126.85pt;margin-top:5.35pt;width:178.6pt;height:86.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" strokecolor="#365f91 [2404]" strokeweight="2pt">
                <v:stroke endarrow="block"/>
              </v:shape>
            </w:pict>
          </mc:Fallback>
        </mc:AlternateContent>
      </w:r>
    </w:p>
    <w:p w:rsidR="001C782B" w:rsidRDefault="001C782B">
      <w:pPr>
        <w:spacing w:after="0" w:line="240" w:lineRule="auto"/>
        <w:rPr>
          <w:sz w:val="20"/>
          <w:szCs w:val="20"/>
        </w:rPr>
      </w:pPr>
    </w:p>
    <w:p w:rsidR="001C782B" w:rsidRDefault="00851D3F">
      <w:pPr>
        <w:spacing w:after="0" w:line="240" w:lineRule="auto"/>
        <w:rPr>
          <w:sz w:val="20"/>
          <w:szCs w:val="20"/>
        </w:rPr>
      </w:pPr>
      <w:r>
        <w:rPr>
          <w:noProof/>
          <w:sz w:val="20"/>
          <w:szCs w:val="20"/>
          <w:lang w:eastAsia="en-AU"/>
        </w:rPr>
        <mc:AlternateContent>
          <mc:Choice Requires="wps">
            <w:drawing>
              <wp:anchor distT="0" distB="0" distL="114300" distR="114300" simplePos="0" relativeHeight="251773952" behindDoc="0" locked="0" layoutInCell="1" allowOverlap="1">
                <wp:simplePos x="0" y="0"/>
                <wp:positionH relativeFrom="column">
                  <wp:posOffset>6895465</wp:posOffset>
                </wp:positionH>
                <wp:positionV relativeFrom="paragraph">
                  <wp:posOffset>6985</wp:posOffset>
                </wp:positionV>
                <wp:extent cx="831850" cy="0"/>
                <wp:effectExtent l="26035" t="64135" r="18415" b="69215"/>
                <wp:wrapNone/>
                <wp:docPr id="6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0" cy="0"/>
                        </a:xfrm>
                        <a:prstGeom prst="straightConnector1">
                          <a:avLst/>
                        </a:prstGeom>
                        <a:noFill/>
                        <a:ln w="254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5317F" id="AutoShape 34" o:spid="_x0000_s1026" type="#_x0000_t32" style="position:absolute;margin-left:542.95pt;margin-top:.55pt;width:65.5pt;height: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" strokecolor="#365f91 [2404]" strokeweight="2pt">
                <v:stroke endarrow="block"/>
              </v:shape>
            </w:pict>
          </mc:Fallback>
        </mc:AlternateContent>
      </w:r>
    </w:p>
    <w:p w:rsidR="001C782B" w:rsidRDefault="001C782B">
      <w:pPr>
        <w:spacing w:after="0" w:line="240" w:lineRule="auto"/>
        <w:rPr>
          <w:sz w:val="20"/>
          <w:szCs w:val="20"/>
        </w:rPr>
      </w:pPr>
    </w:p>
    <w:p w:rsidR="001C782B" w:rsidRDefault="001C782B">
      <w:pPr>
        <w:spacing w:after="0" w:line="240" w:lineRule="auto"/>
        <w:rPr>
          <w:sz w:val="20"/>
          <w:szCs w:val="20"/>
        </w:rPr>
      </w:pPr>
    </w:p>
    <w:p w:rsidR="001C782B" w:rsidRDefault="001C782B">
      <w:pPr>
        <w:spacing w:after="0" w:line="240" w:lineRule="auto"/>
        <w:rPr>
          <w:sz w:val="20"/>
          <w:szCs w:val="20"/>
        </w:rPr>
      </w:pPr>
    </w:p>
    <w:p w:rsidR="001C782B" w:rsidRDefault="001C782B">
      <w:pPr>
        <w:spacing w:after="0" w:line="240" w:lineRule="auto"/>
        <w:rPr>
          <w:sz w:val="20"/>
          <w:szCs w:val="20"/>
        </w:rPr>
      </w:pPr>
    </w:p>
    <w:p w:rsidR="001C782B" w:rsidRDefault="00851D3F">
      <w:pPr>
        <w:spacing w:after="0" w:line="240" w:lineRule="auto"/>
        <w:rPr>
          <w:sz w:val="20"/>
          <w:szCs w:val="20"/>
        </w:rPr>
      </w:pPr>
      <w:r>
        <w:rPr>
          <w:noProof/>
          <w:sz w:val="20"/>
          <w:szCs w:val="20"/>
          <w:lang w:eastAsia="en-AU"/>
        </w:rPr>
        <mc:AlternateContent>
          <mc:Choice Requires="wps">
            <w:drawing>
              <wp:anchor distT="0" distB="0" distL="114300" distR="114300" simplePos="0" relativeHeight="251711488" behindDoc="0" locked="0" layoutInCell="1" allowOverlap="1">
                <wp:simplePos x="0" y="0"/>
                <wp:positionH relativeFrom="column">
                  <wp:posOffset>-19685</wp:posOffset>
                </wp:positionH>
                <wp:positionV relativeFrom="paragraph">
                  <wp:posOffset>1270</wp:posOffset>
                </wp:positionV>
                <wp:extent cx="2486025" cy="1318260"/>
                <wp:effectExtent l="6985" t="7620" r="12065" b="7620"/>
                <wp:wrapNone/>
                <wp:docPr id="5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318260"/>
                        </a:xfrm>
                        <a:prstGeom prst="rect">
                          <a:avLst/>
                        </a:prstGeom>
                        <a:solidFill>
                          <a:srgbClr val="FFFFFF"/>
                        </a:solidFill>
                        <a:ln w="9525">
                          <a:solidFill>
                            <a:srgbClr val="000000"/>
                          </a:solidFill>
                          <a:miter lim="800000"/>
                          <a:headEnd/>
                          <a:tailEnd/>
                        </a:ln>
                      </wps:spPr>
                      <wps:txbx>
                        <w:txbxContent>
                          <w:p w:rsidR="00B44D37" w:rsidRPr="00B44D37" w:rsidRDefault="00B44D37" w:rsidP="0022163E">
                            <w:pPr>
                              <w:spacing w:after="120" w:line="240" w:lineRule="auto"/>
                              <w:rPr>
                                <w:rFonts w:cs="Arial"/>
                                <w:b/>
                              </w:rPr>
                            </w:pPr>
                            <w:r w:rsidRPr="00B44D37">
                              <w:rPr>
                                <w:rFonts w:cs="Arial"/>
                                <w:b/>
                              </w:rPr>
                              <w:t>Southern and</w:t>
                            </w:r>
                            <w:r w:rsidR="0029579A" w:rsidRPr="00B44D37">
                              <w:rPr>
                                <w:rFonts w:cs="Arial"/>
                                <w:b/>
                              </w:rPr>
                              <w:t xml:space="preserve"> coastal woodlands </w:t>
                            </w:r>
                          </w:p>
                          <w:p w:rsidR="0029579A" w:rsidRPr="00A45395" w:rsidRDefault="00731B54" w:rsidP="00731B54">
                            <w:pPr>
                              <w:spacing w:after="120" w:line="240" w:lineRule="auto"/>
                              <w:rPr>
                                <w:rFonts w:cs="Arial"/>
                              </w:rPr>
                            </w:pPr>
                            <w:r>
                              <w:rPr>
                                <w:rFonts w:cs="Arial"/>
                              </w:rPr>
                              <w:t>These lie</w:t>
                            </w:r>
                            <w:r w:rsidR="0029579A" w:rsidRPr="00E46D40">
                              <w:rPr>
                                <w:rFonts w:cs="Arial"/>
                              </w:rPr>
                              <w:t xml:space="preserve"> west</w:t>
                            </w:r>
                            <w:r w:rsidR="0029579A">
                              <w:rPr>
                                <w:rFonts w:cs="Arial"/>
                              </w:rPr>
                              <w:t xml:space="preserve"> </w:t>
                            </w:r>
                            <w:r>
                              <w:rPr>
                                <w:rFonts w:cs="Arial"/>
                              </w:rPr>
                              <w:t>and</w:t>
                            </w:r>
                            <w:r w:rsidR="0029579A">
                              <w:rPr>
                                <w:rFonts w:cs="Arial"/>
                              </w:rPr>
                              <w:t xml:space="preserve"> south</w:t>
                            </w:r>
                            <w:r w:rsidR="0029579A" w:rsidRPr="00E46D40">
                              <w:rPr>
                                <w:rFonts w:cs="Arial"/>
                              </w:rPr>
                              <w:t xml:space="preserve"> of the </w:t>
                            </w:r>
                            <w:proofErr w:type="spellStart"/>
                            <w:r w:rsidR="0029579A" w:rsidRPr="00E46D40">
                              <w:rPr>
                                <w:rFonts w:cs="Arial"/>
                              </w:rPr>
                              <w:t>wheatbelt</w:t>
                            </w:r>
                            <w:proofErr w:type="spellEnd"/>
                            <w:r w:rsidR="0029579A" w:rsidRPr="00E46D40">
                              <w:rPr>
                                <w:rFonts w:cs="Arial"/>
                              </w:rPr>
                              <w:t xml:space="preserve"> and </w:t>
                            </w:r>
                            <w:r>
                              <w:rPr>
                                <w:rFonts w:cs="Arial"/>
                              </w:rPr>
                              <w:t xml:space="preserve">often include different </w:t>
                            </w:r>
                            <w:r w:rsidR="007819F6">
                              <w:rPr>
                                <w:rFonts w:cs="Arial"/>
                              </w:rPr>
                              <w:t>tree</w:t>
                            </w:r>
                            <w:r>
                              <w:rPr>
                                <w:rFonts w:cs="Arial"/>
                              </w:rPr>
                              <w:t xml:space="preserve"> and understorey </w:t>
                            </w:r>
                            <w:r w:rsidR="007819F6">
                              <w:rPr>
                                <w:rFonts w:cs="Arial"/>
                              </w:rPr>
                              <w:t xml:space="preserve">species </w:t>
                            </w:r>
                            <w:r>
                              <w:rPr>
                                <w:rFonts w:cs="Arial"/>
                              </w:rPr>
                              <w:t xml:space="preserve">to the </w:t>
                            </w:r>
                            <w:proofErr w:type="spellStart"/>
                            <w:r>
                              <w:rPr>
                                <w:rFonts w:cs="Arial"/>
                              </w:rPr>
                              <w:t>wheatbelt</w:t>
                            </w:r>
                            <w:proofErr w:type="spellEnd"/>
                            <w:r>
                              <w:rPr>
                                <w:rFonts w:cs="Arial"/>
                              </w:rPr>
                              <w:t xml:space="preserve"> woodlands. This area gets</w:t>
                            </w:r>
                            <w:r w:rsidR="0029579A">
                              <w:rPr>
                                <w:rFonts w:cs="Arial"/>
                              </w:rPr>
                              <w:t xml:space="preserve"> much higher rainfall than the </w:t>
                            </w:r>
                            <w:proofErr w:type="spellStart"/>
                            <w:r w:rsidR="0029579A">
                              <w:rPr>
                                <w:rFonts w:cs="Arial"/>
                              </w:rPr>
                              <w:t>Wheatbelt</w:t>
                            </w:r>
                            <w:proofErr w:type="spellEnd"/>
                            <w:r w:rsidR="0029579A">
                              <w:rPr>
                                <w:rFonts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1.55pt;margin-top:.1pt;width:195.75pt;height:103.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">
                <v:textbox>
                  <w:txbxContent>
                    <w:p w:rsidR="00B44D37" w:rsidRPr="00B44D37" w:rsidRDefault="00B44D37" w:rsidP="0022163E">
                      <w:pPr>
                        <w:spacing w:after="120" w:line="240" w:lineRule="auto"/>
                        <w:rPr>
                          <w:rFonts w:cs="Arial"/>
                          <w:b/>
                        </w:rPr>
                      </w:pPr>
                      <w:r w:rsidRPr="00B44D37">
                        <w:rPr>
                          <w:rFonts w:cs="Arial"/>
                          <w:b/>
                        </w:rPr>
                        <w:t>Southern and</w:t>
                      </w:r>
                      <w:r w:rsidR="0029579A" w:rsidRPr="00B44D37">
                        <w:rPr>
                          <w:rFonts w:cs="Arial"/>
                          <w:b/>
                        </w:rPr>
                        <w:t xml:space="preserve"> coastal woodlands </w:t>
                      </w:r>
                    </w:p>
                    <w:p w:rsidR="0029579A" w:rsidRPr="00A45395" w:rsidRDefault="00731B54" w:rsidP="00731B54">
                      <w:pPr>
                        <w:spacing w:after="120" w:line="240" w:lineRule="auto"/>
                        <w:rPr>
                          <w:rFonts w:cs="Arial"/>
                        </w:rPr>
                      </w:pPr>
                      <w:r>
                        <w:rPr>
                          <w:rFonts w:cs="Arial"/>
                        </w:rPr>
                        <w:t>These lie</w:t>
                      </w:r>
                      <w:r w:rsidR="0029579A" w:rsidRPr="00E46D40">
                        <w:rPr>
                          <w:rFonts w:cs="Arial"/>
                        </w:rPr>
                        <w:t xml:space="preserve"> west</w:t>
                      </w:r>
                      <w:r w:rsidR="0029579A">
                        <w:rPr>
                          <w:rFonts w:cs="Arial"/>
                        </w:rPr>
                        <w:t xml:space="preserve"> </w:t>
                      </w:r>
                      <w:r>
                        <w:rPr>
                          <w:rFonts w:cs="Arial"/>
                        </w:rPr>
                        <w:t>and</w:t>
                      </w:r>
                      <w:r w:rsidR="0029579A">
                        <w:rPr>
                          <w:rFonts w:cs="Arial"/>
                        </w:rPr>
                        <w:t xml:space="preserve"> south</w:t>
                      </w:r>
                      <w:r w:rsidR="0029579A" w:rsidRPr="00E46D40">
                        <w:rPr>
                          <w:rFonts w:cs="Arial"/>
                        </w:rPr>
                        <w:t xml:space="preserve"> of the </w:t>
                      </w:r>
                      <w:proofErr w:type="spellStart"/>
                      <w:r w:rsidR="0029579A" w:rsidRPr="00E46D40">
                        <w:rPr>
                          <w:rFonts w:cs="Arial"/>
                        </w:rPr>
                        <w:t>wheatbelt</w:t>
                      </w:r>
                      <w:proofErr w:type="spellEnd"/>
                      <w:r w:rsidR="0029579A" w:rsidRPr="00E46D40">
                        <w:rPr>
                          <w:rFonts w:cs="Arial"/>
                        </w:rPr>
                        <w:t xml:space="preserve"> and </w:t>
                      </w:r>
                      <w:r>
                        <w:rPr>
                          <w:rFonts w:cs="Arial"/>
                        </w:rPr>
                        <w:t xml:space="preserve">often include different </w:t>
                      </w:r>
                      <w:r w:rsidR="007819F6">
                        <w:rPr>
                          <w:rFonts w:cs="Arial"/>
                        </w:rPr>
                        <w:t>tree</w:t>
                      </w:r>
                      <w:r>
                        <w:rPr>
                          <w:rFonts w:cs="Arial"/>
                        </w:rPr>
                        <w:t xml:space="preserve"> and understorey </w:t>
                      </w:r>
                      <w:r w:rsidR="007819F6">
                        <w:rPr>
                          <w:rFonts w:cs="Arial"/>
                        </w:rPr>
                        <w:t xml:space="preserve">species </w:t>
                      </w:r>
                      <w:r>
                        <w:rPr>
                          <w:rFonts w:cs="Arial"/>
                        </w:rPr>
                        <w:t xml:space="preserve">to the </w:t>
                      </w:r>
                      <w:proofErr w:type="spellStart"/>
                      <w:r>
                        <w:rPr>
                          <w:rFonts w:cs="Arial"/>
                        </w:rPr>
                        <w:t>wheatbelt</w:t>
                      </w:r>
                      <w:proofErr w:type="spellEnd"/>
                      <w:r>
                        <w:rPr>
                          <w:rFonts w:cs="Arial"/>
                        </w:rPr>
                        <w:t xml:space="preserve"> woodlands. This area gets</w:t>
                      </w:r>
                      <w:r w:rsidR="0029579A">
                        <w:rPr>
                          <w:rFonts w:cs="Arial"/>
                        </w:rPr>
                        <w:t xml:space="preserve"> much higher rainfall than the </w:t>
                      </w:r>
                      <w:proofErr w:type="spellStart"/>
                      <w:r w:rsidR="0029579A">
                        <w:rPr>
                          <w:rFonts w:cs="Arial"/>
                        </w:rPr>
                        <w:t>Wheatbelt</w:t>
                      </w:r>
                      <w:proofErr w:type="spellEnd"/>
                      <w:r w:rsidR="0029579A">
                        <w:rPr>
                          <w:rFonts w:cs="Arial"/>
                        </w:rPr>
                        <w:t>.</w:t>
                      </w:r>
                    </w:p>
                  </w:txbxContent>
                </v:textbox>
              </v:shape>
            </w:pict>
          </mc:Fallback>
        </mc:AlternateContent>
      </w:r>
    </w:p>
    <w:p w:rsidR="001C782B" w:rsidRDefault="001C782B">
      <w:pPr>
        <w:spacing w:after="0" w:line="240" w:lineRule="auto"/>
        <w:rPr>
          <w:sz w:val="20"/>
          <w:szCs w:val="20"/>
        </w:rPr>
      </w:pPr>
    </w:p>
    <w:p w:rsidR="001C782B" w:rsidRDefault="00851D3F">
      <w:pPr>
        <w:spacing w:after="0" w:line="240" w:lineRule="auto"/>
        <w:rPr>
          <w:sz w:val="20"/>
          <w:szCs w:val="20"/>
        </w:rPr>
      </w:pPr>
      <w:r>
        <w:rPr>
          <w:noProof/>
          <w:sz w:val="20"/>
          <w:szCs w:val="20"/>
          <w:lang w:eastAsia="en-AU"/>
        </w:rPr>
        <mc:AlternateContent>
          <mc:Choice Requires="wps">
            <w:drawing>
              <wp:anchor distT="0" distB="0" distL="114300" distR="114300" simplePos="0" relativeHeight="251774976" behindDoc="0" locked="0" layoutInCell="1" allowOverlap="1">
                <wp:simplePos x="0" y="0"/>
                <wp:positionH relativeFrom="column">
                  <wp:posOffset>6657975</wp:posOffset>
                </wp:positionH>
                <wp:positionV relativeFrom="paragraph">
                  <wp:posOffset>66040</wp:posOffset>
                </wp:positionV>
                <wp:extent cx="1069340" cy="0"/>
                <wp:effectExtent l="26670" t="68580" r="18415" b="64770"/>
                <wp:wrapNone/>
                <wp:docPr id="5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9340" cy="0"/>
                        </a:xfrm>
                        <a:prstGeom prst="straightConnector1">
                          <a:avLst/>
                        </a:prstGeom>
                        <a:noFill/>
                        <a:ln w="25400">
                          <a:solidFill>
                            <a:schemeClr val="accent1">
                              <a:lumMod val="75000"/>
                              <a:lumOff val="0"/>
                            </a:schemeClr>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E50C6" id="AutoShape 35" o:spid="_x0000_s1026" type="#_x0000_t32" style="position:absolute;margin-left:524.25pt;margin-top:5.2pt;width:84.2pt;height:0;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" strokecolor="#365f91 [2404]" strokeweight="2pt">
                <v:stroke dashstyle="longDash" endarrow="block"/>
              </v:shape>
            </w:pict>
          </mc:Fallback>
        </mc:AlternateContent>
      </w:r>
    </w:p>
    <w:p w:rsidR="001C782B" w:rsidRDefault="001C782B">
      <w:pPr>
        <w:spacing w:after="0" w:line="240" w:lineRule="auto"/>
        <w:rPr>
          <w:sz w:val="20"/>
          <w:szCs w:val="20"/>
        </w:rPr>
      </w:pPr>
    </w:p>
    <w:p w:rsidR="001C782B" w:rsidRDefault="00851D3F">
      <w:pPr>
        <w:spacing w:after="0" w:line="240" w:lineRule="auto"/>
        <w:rPr>
          <w:sz w:val="20"/>
          <w:szCs w:val="20"/>
        </w:rPr>
      </w:pPr>
      <w:r>
        <w:rPr>
          <w:noProof/>
          <w:sz w:val="20"/>
          <w:szCs w:val="20"/>
          <w:lang w:eastAsia="en-AU"/>
        </w:rPr>
        <mc:AlternateContent>
          <mc:Choice Requires="wps">
            <w:drawing>
              <wp:anchor distT="0" distB="0" distL="114300" distR="114300" simplePos="0" relativeHeight="251740160" behindDoc="0" locked="0" layoutInCell="1" allowOverlap="1">
                <wp:simplePos x="0" y="0"/>
                <wp:positionH relativeFrom="column">
                  <wp:posOffset>2466340</wp:posOffset>
                </wp:positionH>
                <wp:positionV relativeFrom="paragraph">
                  <wp:posOffset>70485</wp:posOffset>
                </wp:positionV>
                <wp:extent cx="1543685" cy="866775"/>
                <wp:effectExtent l="16510" t="12700" r="49530" b="63500"/>
                <wp:wrapNone/>
                <wp:docPr id="5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685" cy="866775"/>
                        </a:xfrm>
                        <a:prstGeom prst="straightConnector1">
                          <a:avLst/>
                        </a:prstGeom>
                        <a:noFill/>
                        <a:ln w="254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449D8" id="AutoShape 22" o:spid="_x0000_s1026" type="#_x0000_t32" style="position:absolute;margin-left:194.2pt;margin-top:5.55pt;width:121.55pt;height:6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" strokecolor="#365f91 [2404]" strokeweight="2pt">
                <v:stroke endarrow="block"/>
              </v:shape>
            </w:pict>
          </mc:Fallback>
        </mc:AlternateContent>
      </w:r>
    </w:p>
    <w:p w:rsidR="001C782B" w:rsidRDefault="001C782B">
      <w:pPr>
        <w:spacing w:after="0" w:line="240" w:lineRule="auto"/>
        <w:rPr>
          <w:sz w:val="20"/>
          <w:szCs w:val="20"/>
        </w:rPr>
      </w:pPr>
    </w:p>
    <w:p w:rsidR="001C782B" w:rsidRDefault="001C782B">
      <w:pPr>
        <w:spacing w:after="0" w:line="240" w:lineRule="auto"/>
        <w:rPr>
          <w:sz w:val="20"/>
          <w:szCs w:val="20"/>
        </w:rPr>
      </w:pPr>
    </w:p>
    <w:p w:rsidR="001C782B" w:rsidRDefault="001C782B">
      <w:pPr>
        <w:spacing w:after="0" w:line="240" w:lineRule="auto"/>
        <w:rPr>
          <w:sz w:val="20"/>
          <w:szCs w:val="20"/>
        </w:rPr>
      </w:pPr>
    </w:p>
    <w:p w:rsidR="001C782B" w:rsidRDefault="001C782B">
      <w:pPr>
        <w:spacing w:after="0" w:line="240" w:lineRule="auto"/>
        <w:rPr>
          <w:sz w:val="20"/>
          <w:szCs w:val="20"/>
        </w:rPr>
      </w:pPr>
    </w:p>
    <w:p w:rsidR="001C782B" w:rsidRDefault="001C782B">
      <w:pPr>
        <w:spacing w:after="0" w:line="240" w:lineRule="auto"/>
        <w:rPr>
          <w:sz w:val="20"/>
          <w:szCs w:val="20"/>
        </w:rPr>
      </w:pPr>
    </w:p>
    <w:p w:rsidR="001C782B" w:rsidRDefault="001C782B">
      <w:pPr>
        <w:spacing w:after="0" w:line="240" w:lineRule="auto"/>
        <w:rPr>
          <w:sz w:val="20"/>
          <w:szCs w:val="20"/>
        </w:rPr>
      </w:pPr>
    </w:p>
    <w:p w:rsidR="001C782B" w:rsidRDefault="001C782B">
      <w:pPr>
        <w:spacing w:after="0" w:line="240" w:lineRule="auto"/>
        <w:rPr>
          <w:sz w:val="20"/>
          <w:szCs w:val="20"/>
        </w:rPr>
      </w:pPr>
    </w:p>
    <w:p w:rsidR="00515D74" w:rsidRDefault="00515D74" w:rsidP="00515D74">
      <w:pPr>
        <w:spacing w:after="0" w:line="240" w:lineRule="auto"/>
        <w:rPr>
          <w:sz w:val="20"/>
          <w:szCs w:val="20"/>
        </w:rPr>
      </w:pPr>
    </w:p>
    <w:p w:rsidR="003639D4" w:rsidRDefault="003639D4">
      <w:pPr>
        <w:spacing w:after="0" w:line="240" w:lineRule="auto"/>
        <w:rPr>
          <w:sz w:val="20"/>
          <w:szCs w:val="20"/>
        </w:rPr>
      </w:pPr>
      <w:r>
        <w:rPr>
          <w:sz w:val="20"/>
          <w:szCs w:val="20"/>
        </w:rPr>
        <w:br w:type="page"/>
      </w:r>
    </w:p>
    <w:p w:rsidR="00515D74" w:rsidRPr="00EE358F" w:rsidRDefault="00851D3F" w:rsidP="00515D74">
      <w:pPr>
        <w:spacing w:after="0" w:line="240" w:lineRule="auto"/>
        <w:rPr>
          <w:sz w:val="28"/>
          <w:szCs w:val="28"/>
        </w:rPr>
      </w:pPr>
      <w:r>
        <w:rPr>
          <w:b/>
          <w:noProof/>
          <w:sz w:val="28"/>
          <w:szCs w:val="28"/>
          <w:lang w:eastAsia="en-AU"/>
        </w:rPr>
        <mc:AlternateContent>
          <mc:Choice Requires="wps">
            <w:drawing>
              <wp:anchor distT="0" distB="0" distL="114300" distR="114300" simplePos="0" relativeHeight="251678720" behindDoc="0" locked="0" layoutInCell="1" allowOverlap="1">
                <wp:simplePos x="0" y="0"/>
                <wp:positionH relativeFrom="column">
                  <wp:posOffset>8126730</wp:posOffset>
                </wp:positionH>
                <wp:positionV relativeFrom="paragraph">
                  <wp:posOffset>-170815</wp:posOffset>
                </wp:positionV>
                <wp:extent cx="1457325" cy="1709420"/>
                <wp:effectExtent l="0" t="0" r="0" b="0"/>
                <wp:wrapNone/>
                <wp:docPr id="5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70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579A" w:rsidRPr="00DF186A" w:rsidRDefault="0029579A" w:rsidP="009861D4">
                            <w:pPr>
                              <w:spacing w:before="60" w:after="0" w:line="240" w:lineRule="auto"/>
                              <w:jc w:val="center"/>
                              <w:rPr>
                                <w:sz w:val="18"/>
                                <w:szCs w:val="18"/>
                              </w:rPr>
                            </w:pPr>
                            <w:r>
                              <w:rPr>
                                <w:noProof/>
                                <w:lang w:eastAsia="en-AU"/>
                              </w:rPr>
                              <w:drawing>
                                <wp:inline distT="0" distB="0" distL="0" distR="0">
                                  <wp:extent cx="1290966" cy="1428750"/>
                                  <wp:effectExtent l="19050" t="0" r="4434" b="0"/>
                                  <wp:docPr id="20" name="Picture 19" descr="Silver Mallet - cropped 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 Mallet - cropped MW.jpg"/>
                                          <pic:cNvPicPr/>
                                        </pic:nvPicPr>
                                        <pic:blipFill>
                                          <a:blip r:embed="rId23" cstate="email">
                                            <a:extLst>
                                              <a:ext uri="{28A0092B-C50C-407E-A947-70E740481C1C}">
                                                <a14:useLocalDpi xmlns:a14="http://schemas.microsoft.com/office/drawing/2010/main"/>
                                              </a:ext>
                                            </a:extLst>
                                          </a:blip>
                                          <a:stretch>
                                            <a:fillRect/>
                                          </a:stretch>
                                        </pic:blipFill>
                                        <pic:spPr>
                                          <a:xfrm>
                                            <a:off x="0" y="0"/>
                                            <a:ext cx="1296402" cy="1434766"/>
                                          </a:xfrm>
                                          <a:prstGeom prst="rect">
                                            <a:avLst/>
                                          </a:prstGeom>
                                        </pic:spPr>
                                      </pic:pic>
                                    </a:graphicData>
                                  </a:graphic>
                                </wp:inline>
                              </w:drawing>
                            </w:r>
                            <w:r w:rsidRPr="00DF186A">
                              <w:rPr>
                                <w:sz w:val="18"/>
                                <w:szCs w:val="18"/>
                              </w:rPr>
                              <w:t>Silver mallet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8" type="#_x0000_t202" style="position:absolute;margin-left:639.9pt;margin-top:-13.45pt;width:114.75pt;height:134.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" stroked="f">
                <v:textbox>
                  <w:txbxContent>
                    <w:p w:rsidR="0029579A" w:rsidRPr="00DF186A" w:rsidRDefault="0029579A" w:rsidP="009861D4">
                      <w:pPr>
                        <w:spacing w:before="60" w:after="0" w:line="240" w:lineRule="auto"/>
                        <w:jc w:val="center"/>
                        <w:rPr>
                          <w:sz w:val="18"/>
                          <w:szCs w:val="18"/>
                        </w:rPr>
                      </w:pPr>
                      <w:r>
                        <w:rPr>
                          <w:noProof/>
                          <w:lang w:eastAsia="en-AU"/>
                        </w:rPr>
                        <w:drawing>
                          <wp:inline distT="0" distB="0" distL="0" distR="0">
                            <wp:extent cx="1290966" cy="1428750"/>
                            <wp:effectExtent l="19050" t="0" r="4434" b="0"/>
                            <wp:docPr id="20" name="Picture 19" descr="Silver Mallet - cropped 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 Mallet - cropped MW.jpg"/>
                                    <pic:cNvPicPr/>
                                  </pic:nvPicPr>
                                  <pic:blipFill>
                                    <a:blip r:embed="rId23" cstate="email">
                                      <a:extLst>
                                        <a:ext uri="{28A0092B-C50C-407E-A947-70E740481C1C}">
                                          <a14:useLocalDpi xmlns:a14="http://schemas.microsoft.com/office/drawing/2010/main"/>
                                        </a:ext>
                                      </a:extLst>
                                    </a:blip>
                                    <a:stretch>
                                      <a:fillRect/>
                                    </a:stretch>
                                  </pic:blipFill>
                                  <pic:spPr>
                                    <a:xfrm>
                                      <a:off x="0" y="0"/>
                                      <a:ext cx="1296402" cy="1434766"/>
                                    </a:xfrm>
                                    <a:prstGeom prst="rect">
                                      <a:avLst/>
                                    </a:prstGeom>
                                  </pic:spPr>
                                </pic:pic>
                              </a:graphicData>
                            </a:graphic>
                          </wp:inline>
                        </w:drawing>
                      </w:r>
                      <w:r w:rsidRPr="00DF186A">
                        <w:rPr>
                          <w:sz w:val="18"/>
                          <w:szCs w:val="18"/>
                        </w:rPr>
                        <w:t>Silver mallet</w:t>
                      </w:r>
                    </w:p>
                  </w:txbxContent>
                </v:textbox>
              </v:shape>
            </w:pict>
          </mc:Fallback>
        </mc:AlternateContent>
      </w:r>
      <w:r w:rsidR="00515D74" w:rsidRPr="00EE358F">
        <w:rPr>
          <w:b/>
          <w:sz w:val="28"/>
          <w:szCs w:val="28"/>
        </w:rPr>
        <w:t xml:space="preserve">What woodlands </w:t>
      </w:r>
      <w:r w:rsidR="00AC2DFF" w:rsidRPr="00EE358F">
        <w:rPr>
          <w:b/>
          <w:sz w:val="28"/>
          <w:szCs w:val="28"/>
        </w:rPr>
        <w:t>are</w:t>
      </w:r>
      <w:r w:rsidR="00515D74" w:rsidRPr="00EE358F">
        <w:rPr>
          <w:b/>
          <w:sz w:val="28"/>
          <w:szCs w:val="28"/>
        </w:rPr>
        <w:t xml:space="preserve"> </w:t>
      </w:r>
      <w:r w:rsidR="00AC2DFF" w:rsidRPr="00EE358F">
        <w:rPr>
          <w:b/>
          <w:sz w:val="28"/>
          <w:szCs w:val="28"/>
        </w:rPr>
        <w:t>p</w:t>
      </w:r>
      <w:r w:rsidR="00870D22" w:rsidRPr="00EE358F">
        <w:rPr>
          <w:b/>
          <w:sz w:val="28"/>
          <w:szCs w:val="28"/>
        </w:rPr>
        <w:t>r</w:t>
      </w:r>
      <w:r w:rsidR="00EE358F">
        <w:rPr>
          <w:b/>
          <w:sz w:val="28"/>
          <w:szCs w:val="28"/>
        </w:rPr>
        <w:t>otected</w:t>
      </w:r>
      <w:r w:rsidR="00AC2DFF" w:rsidRPr="00EE358F">
        <w:rPr>
          <w:b/>
          <w:sz w:val="28"/>
          <w:szCs w:val="28"/>
        </w:rPr>
        <w:t xml:space="preserve"> as the </w:t>
      </w:r>
      <w:r w:rsidR="00BB2BE8" w:rsidRPr="00EE358F">
        <w:rPr>
          <w:b/>
          <w:sz w:val="28"/>
          <w:szCs w:val="28"/>
        </w:rPr>
        <w:t xml:space="preserve">Eucalypt </w:t>
      </w:r>
      <w:r w:rsidR="00515D74" w:rsidRPr="00EE358F">
        <w:rPr>
          <w:b/>
          <w:sz w:val="28"/>
          <w:szCs w:val="28"/>
        </w:rPr>
        <w:t>Woodlands</w:t>
      </w:r>
      <w:r w:rsidR="00BB2BE8" w:rsidRPr="00EE358F">
        <w:rPr>
          <w:b/>
          <w:sz w:val="28"/>
          <w:szCs w:val="28"/>
        </w:rPr>
        <w:t xml:space="preserve"> of the WA </w:t>
      </w:r>
      <w:proofErr w:type="spellStart"/>
      <w:r w:rsidR="00BB2BE8" w:rsidRPr="00EE358F">
        <w:rPr>
          <w:b/>
          <w:sz w:val="28"/>
          <w:szCs w:val="28"/>
        </w:rPr>
        <w:t>Wheatbelt</w:t>
      </w:r>
      <w:proofErr w:type="spellEnd"/>
      <w:r w:rsidR="00515D74" w:rsidRPr="00EE358F">
        <w:rPr>
          <w:b/>
          <w:sz w:val="28"/>
          <w:szCs w:val="28"/>
        </w:rPr>
        <w:t>?</w:t>
      </w:r>
    </w:p>
    <w:p w:rsidR="00D7530C" w:rsidRDefault="00851D3F">
      <w:pPr>
        <w:spacing w:after="0" w:line="240" w:lineRule="auto"/>
        <w:rPr>
          <w:sz w:val="20"/>
          <w:szCs w:val="20"/>
        </w:rPr>
      </w:pPr>
      <w:r>
        <w:rPr>
          <w:noProof/>
          <w:sz w:val="20"/>
          <w:szCs w:val="20"/>
          <w:lang w:eastAsia="en-AU"/>
        </w:rPr>
        <mc:AlternateContent>
          <mc:Choice Requires="wps">
            <w:drawing>
              <wp:anchor distT="0" distB="0" distL="114300" distR="114300" simplePos="0" relativeHeight="251680768" behindDoc="0" locked="0" layoutInCell="1" allowOverlap="1">
                <wp:simplePos x="0" y="0"/>
                <wp:positionH relativeFrom="column">
                  <wp:posOffset>-93345</wp:posOffset>
                </wp:positionH>
                <wp:positionV relativeFrom="paragraph">
                  <wp:posOffset>105410</wp:posOffset>
                </wp:positionV>
                <wp:extent cx="6003290" cy="1093470"/>
                <wp:effectExtent l="0" t="635" r="0" b="1270"/>
                <wp:wrapNone/>
                <wp:docPr id="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90" cy="1093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579A" w:rsidRPr="00DC4438" w:rsidRDefault="0029579A" w:rsidP="007F3565">
                            <w:pPr>
                              <w:spacing w:after="120" w:line="240" w:lineRule="auto"/>
                              <w:jc w:val="both"/>
                            </w:pPr>
                            <w:r w:rsidRPr="006F125F">
                              <w:t xml:space="preserve">The </w:t>
                            </w:r>
                            <w:r>
                              <w:t>Eucalypt</w:t>
                            </w:r>
                            <w:r w:rsidRPr="006F125F">
                              <w:t xml:space="preserve"> Woodlands are found on the flatter landscapes and lower rises of the </w:t>
                            </w:r>
                            <w:proofErr w:type="spellStart"/>
                            <w:r w:rsidRPr="006F125F">
                              <w:t>wheatbelt</w:t>
                            </w:r>
                            <w:proofErr w:type="spellEnd"/>
                            <w:r>
                              <w:t xml:space="preserve"> (landscapes 1-4 in the diagram)</w:t>
                            </w:r>
                            <w:r w:rsidRPr="006F125F">
                              <w:t>.</w:t>
                            </w:r>
                            <w:r>
                              <w:t xml:space="preserve"> </w:t>
                            </w:r>
                            <w:r w:rsidRPr="006F125F">
                              <w:rPr>
                                <w:rFonts w:cs="Arial"/>
                              </w:rPr>
                              <w:t>The main trees ar</w:t>
                            </w:r>
                            <w:r>
                              <w:rPr>
                                <w:rFonts w:cs="Arial"/>
                              </w:rPr>
                              <w:t>e eucalypts that typically have a single trunk. They occur as a complex mosaic involving about 30 species,</w:t>
                            </w:r>
                            <w:r>
                              <w:t xml:space="preserve"> including</w:t>
                            </w:r>
                            <w:r w:rsidRPr="006F125F">
                              <w:t xml:space="preserve"> many iconic trees o</w:t>
                            </w:r>
                            <w:r>
                              <w:t xml:space="preserve">f the </w:t>
                            </w:r>
                            <w:proofErr w:type="spellStart"/>
                            <w:r>
                              <w:t>Wheatbelt</w:t>
                            </w:r>
                            <w:proofErr w:type="spellEnd"/>
                            <w:r>
                              <w:t xml:space="preserve"> shown or named here</w:t>
                            </w:r>
                            <w:r w:rsidRPr="006F125F">
                              <w:t>.</w:t>
                            </w:r>
                            <w:r>
                              <w:t xml:space="preserve"> The trees present varies from patch to patch. </w:t>
                            </w:r>
                            <w:r>
                              <w:rPr>
                                <w:rFonts w:cs="Arial"/>
                              </w:rPr>
                              <w:t>The</w:t>
                            </w:r>
                            <w:r w:rsidRPr="006F125F">
                              <w:rPr>
                                <w:rFonts w:cs="Arial"/>
                              </w:rPr>
                              <w:t xml:space="preserve"> native understorey </w:t>
                            </w:r>
                            <w:r>
                              <w:rPr>
                                <w:rFonts w:cs="Arial"/>
                              </w:rPr>
                              <w:t>is diverse and very variable, ranging from largely bare to grassy to herbs and wildflowers to shrubby.</w:t>
                            </w:r>
                          </w:p>
                          <w:p w:rsidR="0029579A" w:rsidRPr="008B513E" w:rsidRDefault="0029579A" w:rsidP="00CF77F3">
                            <w:pPr>
                              <w:spacing w:after="120" w:line="240" w:lineRule="auto"/>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9" type="#_x0000_t202" style="position:absolute;margin-left:-7.35pt;margin-top:8.3pt;width:472.7pt;height:86.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8ViAIAABk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" stroked="f">
                <v:textbox>
                  <w:txbxContent>
                    <w:p w:rsidR="0029579A" w:rsidRPr="00DC4438" w:rsidRDefault="0029579A" w:rsidP="007F3565">
                      <w:pPr>
                        <w:spacing w:after="120" w:line="240" w:lineRule="auto"/>
                        <w:jc w:val="both"/>
                      </w:pPr>
                      <w:r w:rsidRPr="006F125F">
                        <w:t xml:space="preserve">The </w:t>
                      </w:r>
                      <w:r>
                        <w:t>Eucalypt</w:t>
                      </w:r>
                      <w:r w:rsidRPr="006F125F">
                        <w:t xml:space="preserve"> Woodlands are found on the flatter landscapes and lower rises of the </w:t>
                      </w:r>
                      <w:proofErr w:type="spellStart"/>
                      <w:r w:rsidRPr="006F125F">
                        <w:t>wheatbelt</w:t>
                      </w:r>
                      <w:proofErr w:type="spellEnd"/>
                      <w:r>
                        <w:t xml:space="preserve"> (landscapes 1-4 in the diagram)</w:t>
                      </w:r>
                      <w:r w:rsidRPr="006F125F">
                        <w:t>.</w:t>
                      </w:r>
                      <w:r>
                        <w:t xml:space="preserve"> </w:t>
                      </w:r>
                      <w:r w:rsidRPr="006F125F">
                        <w:rPr>
                          <w:rFonts w:cs="Arial"/>
                        </w:rPr>
                        <w:t>The main trees ar</w:t>
                      </w:r>
                      <w:r>
                        <w:rPr>
                          <w:rFonts w:cs="Arial"/>
                        </w:rPr>
                        <w:t>e eucalypts that typically have a single trunk. They occur as a complex mosaic involving about 30 species,</w:t>
                      </w:r>
                      <w:r>
                        <w:t xml:space="preserve"> including</w:t>
                      </w:r>
                      <w:r w:rsidRPr="006F125F">
                        <w:t xml:space="preserve"> many iconic trees o</w:t>
                      </w:r>
                      <w:r>
                        <w:t xml:space="preserve">f the </w:t>
                      </w:r>
                      <w:proofErr w:type="spellStart"/>
                      <w:r>
                        <w:t>Wheatbelt</w:t>
                      </w:r>
                      <w:proofErr w:type="spellEnd"/>
                      <w:r>
                        <w:t xml:space="preserve"> shown or named here</w:t>
                      </w:r>
                      <w:r w:rsidRPr="006F125F">
                        <w:t>.</w:t>
                      </w:r>
                      <w:r>
                        <w:t xml:space="preserve"> The trees present varies from patch to patch. </w:t>
                      </w:r>
                      <w:r>
                        <w:rPr>
                          <w:rFonts w:cs="Arial"/>
                        </w:rPr>
                        <w:t>The</w:t>
                      </w:r>
                      <w:r w:rsidRPr="006F125F">
                        <w:rPr>
                          <w:rFonts w:cs="Arial"/>
                        </w:rPr>
                        <w:t xml:space="preserve"> native understorey </w:t>
                      </w:r>
                      <w:r>
                        <w:rPr>
                          <w:rFonts w:cs="Arial"/>
                        </w:rPr>
                        <w:t>is diverse and very variable, ranging from largely bare to grassy to herbs and wildflowers to shrubby.</w:t>
                      </w:r>
                    </w:p>
                    <w:p w:rsidR="0029579A" w:rsidRPr="008B513E" w:rsidRDefault="0029579A" w:rsidP="00CF77F3">
                      <w:pPr>
                        <w:spacing w:after="120" w:line="240" w:lineRule="auto"/>
                        <w:jc w:val="both"/>
                      </w:pPr>
                    </w:p>
                  </w:txbxContent>
                </v:textbox>
              </v:shape>
            </w:pict>
          </mc:Fallback>
        </mc:AlternateContent>
      </w:r>
    </w:p>
    <w:p w:rsidR="006B14DB" w:rsidRPr="00712206" w:rsidRDefault="006B14DB" w:rsidP="00ED3ACF">
      <w:pPr>
        <w:spacing w:after="0"/>
        <w:rPr>
          <w:rFonts w:cs="Arial"/>
          <w:b/>
          <w:sz w:val="20"/>
          <w:szCs w:val="20"/>
        </w:rPr>
      </w:pPr>
    </w:p>
    <w:p w:rsidR="00D7530C" w:rsidRPr="009861D4" w:rsidRDefault="00851D3F" w:rsidP="00ED3ACF">
      <w:pPr>
        <w:spacing w:after="0"/>
        <w:rPr>
          <w:b/>
          <w:sz w:val="20"/>
          <w:szCs w:val="20"/>
        </w:rPr>
      </w:pPr>
      <w:r>
        <w:rPr>
          <w:b/>
          <w:noProof/>
          <w:sz w:val="20"/>
          <w:szCs w:val="20"/>
          <w:lang w:eastAsia="en-AU"/>
        </w:rPr>
        <mc:AlternateContent>
          <mc:Choice Requires="wps">
            <w:drawing>
              <wp:anchor distT="0" distB="0" distL="114300" distR="114300" simplePos="0" relativeHeight="251674624" behindDoc="0" locked="0" layoutInCell="1" allowOverlap="1">
                <wp:simplePos x="0" y="0"/>
                <wp:positionH relativeFrom="column">
                  <wp:posOffset>6088380</wp:posOffset>
                </wp:positionH>
                <wp:positionV relativeFrom="paragraph">
                  <wp:posOffset>101600</wp:posOffset>
                </wp:positionV>
                <wp:extent cx="1852295" cy="783590"/>
                <wp:effectExtent l="9525" t="5715" r="5080" b="10795"/>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783590"/>
                        </a:xfrm>
                        <a:prstGeom prst="rect">
                          <a:avLst/>
                        </a:prstGeom>
                        <a:solidFill>
                          <a:srgbClr val="FFFFFF"/>
                        </a:solidFill>
                        <a:ln w="9525">
                          <a:solidFill>
                            <a:srgbClr val="000000"/>
                          </a:solidFill>
                          <a:miter lim="800000"/>
                          <a:headEnd/>
                          <a:tailEnd/>
                        </a:ln>
                      </wps:spPr>
                      <wps:txbx>
                        <w:txbxContent>
                          <w:p w:rsidR="0029579A" w:rsidRPr="000B6C6E" w:rsidRDefault="0029579A" w:rsidP="000D1FC6">
                            <w:pPr>
                              <w:spacing w:after="120" w:line="240" w:lineRule="auto"/>
                              <w:rPr>
                                <w:b/>
                                <w:color w:val="FF9933"/>
                              </w:rPr>
                            </w:pPr>
                            <w:r w:rsidRPr="000B6C6E">
                              <w:rPr>
                                <w:b/>
                                <w:color w:val="FF9933"/>
                              </w:rPr>
                              <w:t xml:space="preserve">3. Breakaways and gravel rises. Trees such as various Mallets, </w:t>
                            </w:r>
                            <w:proofErr w:type="spellStart"/>
                            <w:r w:rsidRPr="000B6C6E">
                              <w:rPr>
                                <w:b/>
                                <w:color w:val="FF9933"/>
                              </w:rPr>
                              <w:t>Wheatbelt</w:t>
                            </w:r>
                            <w:proofErr w:type="spellEnd"/>
                            <w:r w:rsidRPr="000B6C6E">
                              <w:rPr>
                                <w:b/>
                                <w:color w:val="FF9933"/>
                              </w:rPr>
                              <w:t xml:space="preserve"> wandoo.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0" type="#_x0000_t202" style="position:absolute;margin-left:479.4pt;margin-top:8pt;width:145.85pt;height:6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">
                <v:textbox>
                  <w:txbxContent>
                    <w:p w:rsidR="0029579A" w:rsidRPr="000B6C6E" w:rsidRDefault="0029579A" w:rsidP="000D1FC6">
                      <w:pPr>
                        <w:spacing w:after="120" w:line="240" w:lineRule="auto"/>
                        <w:rPr>
                          <w:b/>
                          <w:color w:val="FF9933"/>
                        </w:rPr>
                      </w:pPr>
                      <w:r w:rsidRPr="000B6C6E">
                        <w:rPr>
                          <w:b/>
                          <w:color w:val="FF9933"/>
                        </w:rPr>
                        <w:t xml:space="preserve">3. Breakaways and gravel rises. Trees such as various Mallets, </w:t>
                      </w:r>
                      <w:proofErr w:type="spellStart"/>
                      <w:r w:rsidRPr="000B6C6E">
                        <w:rPr>
                          <w:b/>
                          <w:color w:val="FF9933"/>
                        </w:rPr>
                        <w:t>Wheatbelt</w:t>
                      </w:r>
                      <w:proofErr w:type="spellEnd"/>
                      <w:r w:rsidRPr="000B6C6E">
                        <w:rPr>
                          <w:b/>
                          <w:color w:val="FF9933"/>
                        </w:rPr>
                        <w:t xml:space="preserve"> wandoo.</w:t>
                      </w:r>
                    </w:p>
                  </w:txbxContent>
                </v:textbox>
              </v:shape>
            </w:pict>
          </mc:Fallback>
        </mc:AlternateContent>
      </w:r>
    </w:p>
    <w:p w:rsidR="00D7530C" w:rsidRDefault="00D7530C" w:rsidP="00ED3ACF">
      <w:pPr>
        <w:spacing w:after="0"/>
        <w:rPr>
          <w:sz w:val="20"/>
          <w:szCs w:val="20"/>
        </w:rPr>
      </w:pPr>
    </w:p>
    <w:p w:rsidR="00D7530C" w:rsidRDefault="00D7530C" w:rsidP="00ED3ACF">
      <w:pPr>
        <w:spacing w:after="0"/>
        <w:rPr>
          <w:sz w:val="20"/>
          <w:szCs w:val="20"/>
        </w:rPr>
      </w:pPr>
    </w:p>
    <w:p w:rsidR="00D7530C" w:rsidRDefault="00D7530C" w:rsidP="00ED3ACF">
      <w:pPr>
        <w:spacing w:after="0"/>
        <w:rPr>
          <w:sz w:val="20"/>
          <w:szCs w:val="20"/>
        </w:rPr>
      </w:pPr>
    </w:p>
    <w:p w:rsidR="00D7530C" w:rsidRDefault="00851D3F" w:rsidP="00ED3ACF">
      <w:pPr>
        <w:spacing w:after="0"/>
        <w:rPr>
          <w:sz w:val="20"/>
          <w:szCs w:val="20"/>
        </w:rPr>
      </w:pPr>
      <w:r>
        <w:rPr>
          <w:noProof/>
          <w:sz w:val="20"/>
          <w:szCs w:val="20"/>
          <w:lang w:eastAsia="en-AU"/>
        </w:rPr>
        <mc:AlternateContent>
          <mc:Choice Requires="wps">
            <w:drawing>
              <wp:anchor distT="0" distB="0" distL="114300" distR="114300" simplePos="0" relativeHeight="251682816" behindDoc="0" locked="0" layoutInCell="1" allowOverlap="1">
                <wp:simplePos x="0" y="0"/>
                <wp:positionH relativeFrom="column">
                  <wp:posOffset>5059680</wp:posOffset>
                </wp:positionH>
                <wp:positionV relativeFrom="paragraph">
                  <wp:posOffset>142240</wp:posOffset>
                </wp:positionV>
                <wp:extent cx="1028700" cy="1749425"/>
                <wp:effectExtent l="9525" t="41910" r="57150" b="18415"/>
                <wp:wrapNone/>
                <wp:docPr id="5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17494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283A2" id="AutoShape 11" o:spid="_x0000_s1026" type="#_x0000_t32" style="position:absolute;margin-left:398.4pt;margin-top:11.2pt;width:81pt;height:137.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tPQAIAAHAEAAAOAAAAZHJzL2Uyb0RvYy54bWysVMGO2jAQvVfqP1i+QxIaWI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" strokeweight="1.5pt">
                <v:stroke endarrow="block"/>
              </v:shape>
            </w:pict>
          </mc:Fallback>
        </mc:AlternateContent>
      </w:r>
    </w:p>
    <w:p w:rsidR="00D7530C" w:rsidRDefault="00D7530C" w:rsidP="00ED3ACF">
      <w:pPr>
        <w:spacing w:after="0"/>
        <w:rPr>
          <w:sz w:val="20"/>
          <w:szCs w:val="20"/>
        </w:rPr>
      </w:pPr>
    </w:p>
    <w:p w:rsidR="00D7530C" w:rsidRDefault="00851D3F" w:rsidP="00ED3ACF">
      <w:pPr>
        <w:spacing w:after="0"/>
        <w:rPr>
          <w:sz w:val="20"/>
          <w:szCs w:val="20"/>
        </w:rPr>
      </w:pPr>
      <w:r>
        <w:rPr>
          <w:noProof/>
          <w:sz w:val="20"/>
          <w:szCs w:val="20"/>
          <w:lang w:eastAsia="en-AU"/>
        </w:rPr>
        <mc:AlternateContent>
          <mc:Choice Requires="wps">
            <w:drawing>
              <wp:anchor distT="0" distB="0" distL="114300" distR="114300" simplePos="0" relativeHeight="251695104" behindDoc="0" locked="0" layoutInCell="1" allowOverlap="1">
                <wp:simplePos x="0" y="0"/>
                <wp:positionH relativeFrom="column">
                  <wp:posOffset>6271895</wp:posOffset>
                </wp:positionH>
                <wp:positionV relativeFrom="paragraph">
                  <wp:posOffset>97790</wp:posOffset>
                </wp:positionV>
                <wp:extent cx="2569210" cy="361315"/>
                <wp:effectExtent l="2540" t="0" r="0" b="635"/>
                <wp:wrapNone/>
                <wp:docPr id="5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579A" w:rsidRPr="00D7731B" w:rsidRDefault="0080109D" w:rsidP="00B53E29">
                            <w:pPr>
                              <w:spacing w:after="0" w:line="240" w:lineRule="auto"/>
                              <w:rPr>
                                <w:i/>
                                <w:sz w:val="16"/>
                                <w:szCs w:val="16"/>
                              </w:rPr>
                            </w:pPr>
                            <w:r>
                              <w:rPr>
                                <w:i/>
                                <w:sz w:val="16"/>
                                <w:szCs w:val="16"/>
                              </w:rPr>
                              <w:t>Diagram copyright</w:t>
                            </w:r>
                            <w:r w:rsidR="0029579A" w:rsidRPr="00D7731B">
                              <w:rPr>
                                <w:i/>
                                <w:sz w:val="16"/>
                                <w:szCs w:val="16"/>
                              </w:rPr>
                              <w:t xml:space="preserve"> </w:t>
                            </w:r>
                            <w:r>
                              <w:rPr>
                                <w:i/>
                                <w:sz w:val="16"/>
                                <w:szCs w:val="16"/>
                              </w:rPr>
                              <w:t xml:space="preserve">WWF and Nathan </w:t>
                            </w:r>
                            <w:r w:rsidR="0029579A" w:rsidRPr="00D7731B">
                              <w:rPr>
                                <w:i/>
                                <w:sz w:val="16"/>
                                <w:szCs w:val="16"/>
                              </w:rPr>
                              <w:t>McQuoid</w:t>
                            </w:r>
                            <w:r>
                              <w:rPr>
                                <w:i/>
                                <w:sz w:val="16"/>
                                <w:szCs w:val="16"/>
                              </w:rPr>
                              <w:t>,</w:t>
                            </w:r>
                            <w:r w:rsidR="0029579A" w:rsidRPr="00D7731B">
                              <w:rPr>
                                <w:i/>
                                <w:sz w:val="16"/>
                                <w:szCs w:val="16"/>
                              </w:rPr>
                              <w:t xml:space="preserve"> </w:t>
                            </w:r>
                            <w:r>
                              <w:rPr>
                                <w:i/>
                                <w:sz w:val="16"/>
                                <w:szCs w:val="16"/>
                              </w:rPr>
                              <w:t xml:space="preserve">reproduced with </w:t>
                            </w:r>
                            <w:proofErr w:type="gramStart"/>
                            <w:r>
                              <w:rPr>
                                <w:i/>
                                <w:sz w:val="16"/>
                                <w:szCs w:val="16"/>
                              </w:rPr>
                              <w:t>permission  from</w:t>
                            </w:r>
                            <w:proofErr w:type="gramEnd"/>
                            <w:r>
                              <w:rPr>
                                <w:i/>
                                <w:sz w:val="16"/>
                                <w:szCs w:val="16"/>
                              </w:rPr>
                              <w:t xml:space="preserve"> McQuoid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41" type="#_x0000_t202" style="position:absolute;margin-left:493.85pt;margin-top:7.7pt;width:202.3pt;height:28.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lChgIAABk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" stroked="f">
                <v:textbox>
                  <w:txbxContent>
                    <w:p w:rsidR="0029579A" w:rsidRPr="00D7731B" w:rsidRDefault="0080109D" w:rsidP="00B53E29">
                      <w:pPr>
                        <w:spacing w:after="0" w:line="240" w:lineRule="auto"/>
                        <w:rPr>
                          <w:i/>
                          <w:sz w:val="16"/>
                          <w:szCs w:val="16"/>
                        </w:rPr>
                      </w:pPr>
                      <w:r>
                        <w:rPr>
                          <w:i/>
                          <w:sz w:val="16"/>
                          <w:szCs w:val="16"/>
                        </w:rPr>
                        <w:t>Diagram copyright</w:t>
                      </w:r>
                      <w:r w:rsidR="0029579A" w:rsidRPr="00D7731B">
                        <w:rPr>
                          <w:i/>
                          <w:sz w:val="16"/>
                          <w:szCs w:val="16"/>
                        </w:rPr>
                        <w:t xml:space="preserve"> </w:t>
                      </w:r>
                      <w:r>
                        <w:rPr>
                          <w:i/>
                          <w:sz w:val="16"/>
                          <w:szCs w:val="16"/>
                        </w:rPr>
                        <w:t xml:space="preserve">WWF and Nathan </w:t>
                      </w:r>
                      <w:r w:rsidR="0029579A" w:rsidRPr="00D7731B">
                        <w:rPr>
                          <w:i/>
                          <w:sz w:val="16"/>
                          <w:szCs w:val="16"/>
                        </w:rPr>
                        <w:t>McQuoid</w:t>
                      </w:r>
                      <w:r>
                        <w:rPr>
                          <w:i/>
                          <w:sz w:val="16"/>
                          <w:szCs w:val="16"/>
                        </w:rPr>
                        <w:t>,</w:t>
                      </w:r>
                      <w:r w:rsidR="0029579A" w:rsidRPr="00D7731B">
                        <w:rPr>
                          <w:i/>
                          <w:sz w:val="16"/>
                          <w:szCs w:val="16"/>
                        </w:rPr>
                        <w:t xml:space="preserve"> </w:t>
                      </w:r>
                      <w:r>
                        <w:rPr>
                          <w:i/>
                          <w:sz w:val="16"/>
                          <w:szCs w:val="16"/>
                        </w:rPr>
                        <w:t xml:space="preserve">reproduced with </w:t>
                      </w:r>
                      <w:proofErr w:type="gramStart"/>
                      <w:r>
                        <w:rPr>
                          <w:i/>
                          <w:sz w:val="16"/>
                          <w:szCs w:val="16"/>
                        </w:rPr>
                        <w:t>permission  from</w:t>
                      </w:r>
                      <w:proofErr w:type="gramEnd"/>
                      <w:r>
                        <w:rPr>
                          <w:i/>
                          <w:sz w:val="16"/>
                          <w:szCs w:val="16"/>
                        </w:rPr>
                        <w:t xml:space="preserve"> McQuoid (2014).</w:t>
                      </w:r>
                    </w:p>
                  </w:txbxContent>
                </v:textbox>
              </v:shape>
            </w:pict>
          </mc:Fallback>
        </mc:AlternateContent>
      </w:r>
      <w:r>
        <w:rPr>
          <w:noProof/>
          <w:sz w:val="20"/>
          <w:szCs w:val="20"/>
          <w:lang w:eastAsia="en-AU"/>
        </w:rPr>
        <mc:AlternateContent>
          <mc:Choice Requires="wps">
            <w:drawing>
              <wp:anchor distT="0" distB="0" distL="114300" distR="114300" simplePos="0" relativeHeight="251721728" behindDoc="0" locked="0" layoutInCell="1" allowOverlap="1">
                <wp:simplePos x="0" y="0"/>
                <wp:positionH relativeFrom="column">
                  <wp:posOffset>255270</wp:posOffset>
                </wp:positionH>
                <wp:positionV relativeFrom="paragraph">
                  <wp:posOffset>12700</wp:posOffset>
                </wp:positionV>
                <wp:extent cx="1569720" cy="2346960"/>
                <wp:effectExtent l="0" t="635" r="0" b="0"/>
                <wp:wrapNone/>
                <wp:docPr id="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346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579A" w:rsidRDefault="0029579A" w:rsidP="00527F14">
                            <w:pPr>
                              <w:spacing w:after="0"/>
                              <w:ind w:left="-142"/>
                              <w:jc w:val="center"/>
                              <w:rPr>
                                <w:b/>
                                <w:color w:val="AC0C95"/>
                                <w:sz w:val="20"/>
                                <w:szCs w:val="20"/>
                              </w:rPr>
                            </w:pPr>
                            <w:r w:rsidRPr="00527F14">
                              <w:rPr>
                                <w:b/>
                                <w:noProof/>
                                <w:color w:val="AC0C95"/>
                                <w:sz w:val="20"/>
                                <w:szCs w:val="20"/>
                                <w:lang w:eastAsia="en-AU"/>
                              </w:rPr>
                              <w:drawing>
                                <wp:inline distT="0" distB="0" distL="0" distR="0">
                                  <wp:extent cx="1391267" cy="1935678"/>
                                  <wp:effectExtent l="19050" t="0" r="0" b="0"/>
                                  <wp:docPr id="262" name="Picture 27" descr="Salt Salmon Gum cropped 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 Salmon Gum cropped MW.jpg"/>
                                          <pic:cNvPicPr/>
                                        </pic:nvPicPr>
                                        <pic:blipFill>
                                          <a:blip r:embed="rId24" cstate="email">
                                            <a:extLst>
                                              <a:ext uri="{28A0092B-C50C-407E-A947-70E740481C1C}">
                                                <a14:useLocalDpi xmlns:a14="http://schemas.microsoft.com/office/drawing/2010/main"/>
                                              </a:ext>
                                            </a:extLst>
                                          </a:blip>
                                          <a:stretch>
                                            <a:fillRect/>
                                          </a:stretch>
                                        </pic:blipFill>
                                        <pic:spPr>
                                          <a:xfrm>
                                            <a:off x="0" y="0"/>
                                            <a:ext cx="1392816" cy="1937834"/>
                                          </a:xfrm>
                                          <a:prstGeom prst="rect">
                                            <a:avLst/>
                                          </a:prstGeom>
                                        </pic:spPr>
                                      </pic:pic>
                                    </a:graphicData>
                                  </a:graphic>
                                </wp:inline>
                              </w:drawing>
                            </w:r>
                          </w:p>
                          <w:p w:rsidR="0029579A" w:rsidRPr="004156B1" w:rsidRDefault="0029579A" w:rsidP="000B6C6E">
                            <w:pPr>
                              <w:spacing w:before="60" w:after="0" w:line="240" w:lineRule="auto"/>
                              <w:ind w:left="-142"/>
                              <w:jc w:val="center"/>
                              <w:rPr>
                                <w:sz w:val="18"/>
                                <w:szCs w:val="18"/>
                              </w:rPr>
                            </w:pPr>
                            <w:r>
                              <w:rPr>
                                <w:sz w:val="18"/>
                                <w:szCs w:val="18"/>
                              </w:rPr>
                              <w:t>Salt salmon gum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2" type="#_x0000_t202" style="position:absolute;margin-left:20.1pt;margin-top:1pt;width:123.6pt;height:184.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" stroked="f">
                <v:textbox>
                  <w:txbxContent>
                    <w:p w:rsidR="0029579A" w:rsidRDefault="0029579A" w:rsidP="00527F14">
                      <w:pPr>
                        <w:spacing w:after="0"/>
                        <w:ind w:left="-142"/>
                        <w:jc w:val="center"/>
                        <w:rPr>
                          <w:b/>
                          <w:color w:val="AC0C95"/>
                          <w:sz w:val="20"/>
                          <w:szCs w:val="20"/>
                        </w:rPr>
                      </w:pPr>
                      <w:r w:rsidRPr="00527F14">
                        <w:rPr>
                          <w:b/>
                          <w:noProof/>
                          <w:color w:val="AC0C95"/>
                          <w:sz w:val="20"/>
                          <w:szCs w:val="20"/>
                          <w:lang w:eastAsia="en-AU"/>
                        </w:rPr>
                        <w:drawing>
                          <wp:inline distT="0" distB="0" distL="0" distR="0">
                            <wp:extent cx="1391267" cy="1935678"/>
                            <wp:effectExtent l="19050" t="0" r="0" b="0"/>
                            <wp:docPr id="262" name="Picture 27" descr="Salt Salmon Gum cropped 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 Salmon Gum cropped MW.jpg"/>
                                    <pic:cNvPicPr/>
                                  </pic:nvPicPr>
                                  <pic:blipFill>
                                    <a:blip r:embed="rId24" cstate="email">
                                      <a:extLst>
                                        <a:ext uri="{28A0092B-C50C-407E-A947-70E740481C1C}">
                                          <a14:useLocalDpi xmlns:a14="http://schemas.microsoft.com/office/drawing/2010/main"/>
                                        </a:ext>
                                      </a:extLst>
                                    </a:blip>
                                    <a:stretch>
                                      <a:fillRect/>
                                    </a:stretch>
                                  </pic:blipFill>
                                  <pic:spPr>
                                    <a:xfrm>
                                      <a:off x="0" y="0"/>
                                      <a:ext cx="1392816" cy="1937834"/>
                                    </a:xfrm>
                                    <a:prstGeom prst="rect">
                                      <a:avLst/>
                                    </a:prstGeom>
                                  </pic:spPr>
                                </pic:pic>
                              </a:graphicData>
                            </a:graphic>
                          </wp:inline>
                        </w:drawing>
                      </w:r>
                    </w:p>
                    <w:p w:rsidR="0029579A" w:rsidRPr="004156B1" w:rsidRDefault="0029579A" w:rsidP="000B6C6E">
                      <w:pPr>
                        <w:spacing w:before="60" w:after="0" w:line="240" w:lineRule="auto"/>
                        <w:ind w:left="-142"/>
                        <w:jc w:val="center"/>
                        <w:rPr>
                          <w:sz w:val="18"/>
                          <w:szCs w:val="18"/>
                        </w:rPr>
                      </w:pPr>
                      <w:r>
                        <w:rPr>
                          <w:sz w:val="18"/>
                          <w:szCs w:val="18"/>
                        </w:rPr>
                        <w:t>Salt salmon gum</w:t>
                      </w:r>
                    </w:p>
                  </w:txbxContent>
                </v:textbox>
              </v:shape>
            </w:pict>
          </mc:Fallback>
        </mc:AlternateContent>
      </w:r>
    </w:p>
    <w:p w:rsidR="00D7530C" w:rsidRDefault="00851D3F" w:rsidP="00ED3ACF">
      <w:pPr>
        <w:spacing w:after="0"/>
        <w:rPr>
          <w:sz w:val="20"/>
          <w:szCs w:val="20"/>
        </w:rPr>
      </w:pPr>
      <w:r>
        <w:rPr>
          <w:noProof/>
          <w:sz w:val="20"/>
          <w:szCs w:val="20"/>
          <w:lang w:eastAsia="en-AU"/>
        </w:rPr>
        <mc:AlternateContent>
          <mc:Choice Requires="wps">
            <w:drawing>
              <wp:anchor distT="0" distB="0" distL="114300" distR="114300" simplePos="0" relativeHeight="251668480" behindDoc="0" locked="0" layoutInCell="1" allowOverlap="1">
                <wp:simplePos x="0" y="0"/>
                <wp:positionH relativeFrom="column">
                  <wp:posOffset>3230880</wp:posOffset>
                </wp:positionH>
                <wp:positionV relativeFrom="paragraph">
                  <wp:posOffset>6350</wp:posOffset>
                </wp:positionV>
                <wp:extent cx="4895850" cy="3487420"/>
                <wp:effectExtent l="0" t="635" r="0" b="0"/>
                <wp:wrapNone/>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487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579A" w:rsidRDefault="0029579A">
                            <w:r w:rsidRPr="002866BC">
                              <w:rPr>
                                <w:noProof/>
                                <w:lang w:eastAsia="en-AU"/>
                              </w:rPr>
                              <w:drawing>
                                <wp:inline distT="0" distB="0" distL="0" distR="0">
                                  <wp:extent cx="4868671" cy="3348051"/>
                                  <wp:effectExtent l="19050" t="0" r="812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b="5329"/>
                                          <a:stretch>
                                            <a:fillRect/>
                                          </a:stretch>
                                        </pic:blipFill>
                                        <pic:spPr bwMode="auto">
                                          <a:xfrm>
                                            <a:off x="0" y="0"/>
                                            <a:ext cx="4874994" cy="335239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43" type="#_x0000_t202" style="position:absolute;margin-left:254.4pt;margin-top:.5pt;width:385.5pt;height:27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" stroked="f">
                <v:textbox>
                  <w:txbxContent>
                    <w:p w:rsidR="0029579A" w:rsidRDefault="0029579A">
                      <w:r w:rsidRPr="002866BC">
                        <w:rPr>
                          <w:noProof/>
                          <w:lang w:eastAsia="en-AU"/>
                        </w:rPr>
                        <w:drawing>
                          <wp:inline distT="0" distB="0" distL="0" distR="0">
                            <wp:extent cx="4868671" cy="3348051"/>
                            <wp:effectExtent l="19050" t="0" r="812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b="5329"/>
                                    <a:stretch>
                                      <a:fillRect/>
                                    </a:stretch>
                                  </pic:blipFill>
                                  <pic:spPr bwMode="auto">
                                    <a:xfrm>
                                      <a:off x="0" y="0"/>
                                      <a:ext cx="4874994" cy="3352399"/>
                                    </a:xfrm>
                                    <a:prstGeom prst="rect">
                                      <a:avLst/>
                                    </a:prstGeom>
                                    <a:noFill/>
                                    <a:ln w="9525">
                                      <a:noFill/>
                                      <a:miter lim="800000"/>
                                      <a:headEnd/>
                                      <a:tailEnd/>
                                    </a:ln>
                                  </pic:spPr>
                                </pic:pic>
                              </a:graphicData>
                            </a:graphic>
                          </wp:inline>
                        </w:drawing>
                      </w:r>
                    </w:p>
                  </w:txbxContent>
                </v:textbox>
              </v:shape>
            </w:pict>
          </mc:Fallback>
        </mc:AlternateContent>
      </w:r>
    </w:p>
    <w:p w:rsidR="00D7530C" w:rsidRDefault="00D7530C" w:rsidP="00ED3ACF">
      <w:pPr>
        <w:spacing w:after="0"/>
        <w:rPr>
          <w:sz w:val="20"/>
          <w:szCs w:val="20"/>
        </w:rPr>
      </w:pPr>
    </w:p>
    <w:p w:rsidR="00D7530C" w:rsidRDefault="00D7530C" w:rsidP="00ED3ACF">
      <w:pPr>
        <w:spacing w:after="0"/>
        <w:rPr>
          <w:sz w:val="20"/>
          <w:szCs w:val="20"/>
        </w:rPr>
      </w:pPr>
    </w:p>
    <w:p w:rsidR="00D7530C" w:rsidRDefault="00851D3F" w:rsidP="00ED3ACF">
      <w:pPr>
        <w:spacing w:after="0"/>
        <w:rPr>
          <w:sz w:val="20"/>
          <w:szCs w:val="20"/>
        </w:rPr>
      </w:pPr>
      <w:r>
        <w:rPr>
          <w:noProof/>
          <w:sz w:val="20"/>
          <w:szCs w:val="20"/>
          <w:lang w:eastAsia="en-AU"/>
        </w:rPr>
        <mc:AlternateContent>
          <mc:Choice Requires="wps">
            <w:drawing>
              <wp:anchor distT="0" distB="0" distL="114300" distR="114300" simplePos="0" relativeHeight="251720704" behindDoc="0" locked="0" layoutInCell="1" allowOverlap="1">
                <wp:simplePos x="0" y="0"/>
                <wp:positionH relativeFrom="column">
                  <wp:posOffset>8273415</wp:posOffset>
                </wp:positionH>
                <wp:positionV relativeFrom="paragraph">
                  <wp:posOffset>155575</wp:posOffset>
                </wp:positionV>
                <wp:extent cx="1710055" cy="946785"/>
                <wp:effectExtent l="13335" t="5715" r="10160" b="9525"/>
                <wp:wrapNone/>
                <wp:docPr id="4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946785"/>
                        </a:xfrm>
                        <a:prstGeom prst="rect">
                          <a:avLst/>
                        </a:prstGeom>
                        <a:solidFill>
                          <a:srgbClr val="FFFFFF"/>
                        </a:solidFill>
                        <a:ln w="9525">
                          <a:solidFill>
                            <a:srgbClr val="000000"/>
                          </a:solidFill>
                          <a:miter lim="800000"/>
                          <a:headEnd/>
                          <a:tailEnd/>
                        </a:ln>
                      </wps:spPr>
                      <wps:txbx>
                        <w:txbxContent>
                          <w:p w:rsidR="0029579A" w:rsidRPr="000B6C6E" w:rsidRDefault="0029579A" w:rsidP="00870D22">
                            <w:pPr>
                              <w:spacing w:after="120" w:line="240" w:lineRule="auto"/>
                              <w:rPr>
                                <w:b/>
                                <w:color w:val="AC0C95"/>
                              </w:rPr>
                            </w:pPr>
                            <w:r w:rsidRPr="000B6C6E">
                              <w:rPr>
                                <w:b/>
                                <w:color w:val="AC0C95"/>
                              </w:rPr>
                              <w:t xml:space="preserve">1. Watercourses, wetlands &amp; granite sands. Trees such as York gum, </w:t>
                            </w:r>
                            <w:proofErr w:type="gramStart"/>
                            <w:r w:rsidRPr="000B6C6E">
                              <w:rPr>
                                <w:b/>
                                <w:color w:val="AC0C95"/>
                              </w:rPr>
                              <w:t>Flooded</w:t>
                            </w:r>
                            <w:proofErr w:type="gramEnd"/>
                            <w:r w:rsidRPr="000B6C6E">
                              <w:rPr>
                                <w:b/>
                                <w:color w:val="AC0C95"/>
                              </w:rPr>
                              <w:t xml:space="preserve"> gum, Flat-topped yate.</w:t>
                            </w:r>
                          </w:p>
                          <w:p w:rsidR="0029579A" w:rsidRPr="00870D22" w:rsidRDefault="0029579A" w:rsidP="00870D22">
                            <w:pPr>
                              <w:spacing w:after="120" w:line="240" w:lineRule="auto"/>
                              <w:rPr>
                                <w:b/>
                                <w:color w:val="FF99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44" type="#_x0000_t202" style="position:absolute;margin-left:651.45pt;margin-top:12.25pt;width:134.65pt;height:74.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">
                <v:textbox>
                  <w:txbxContent>
                    <w:p w:rsidR="0029579A" w:rsidRPr="000B6C6E" w:rsidRDefault="0029579A" w:rsidP="00870D22">
                      <w:pPr>
                        <w:spacing w:after="120" w:line="240" w:lineRule="auto"/>
                        <w:rPr>
                          <w:b/>
                          <w:color w:val="AC0C95"/>
                        </w:rPr>
                      </w:pPr>
                      <w:r w:rsidRPr="000B6C6E">
                        <w:rPr>
                          <w:b/>
                          <w:color w:val="AC0C95"/>
                        </w:rPr>
                        <w:t xml:space="preserve">1. Watercourses, wetlands &amp; granite sands. Trees such as York gum, </w:t>
                      </w:r>
                      <w:proofErr w:type="gramStart"/>
                      <w:r w:rsidRPr="000B6C6E">
                        <w:rPr>
                          <w:b/>
                          <w:color w:val="AC0C95"/>
                        </w:rPr>
                        <w:t>Flooded</w:t>
                      </w:r>
                      <w:proofErr w:type="gramEnd"/>
                      <w:r w:rsidRPr="000B6C6E">
                        <w:rPr>
                          <w:b/>
                          <w:color w:val="AC0C95"/>
                        </w:rPr>
                        <w:t xml:space="preserve"> gum, Flat-topped yate.</w:t>
                      </w:r>
                    </w:p>
                    <w:p w:rsidR="0029579A" w:rsidRPr="00870D22" w:rsidRDefault="0029579A" w:rsidP="00870D22">
                      <w:pPr>
                        <w:spacing w:after="120" w:line="240" w:lineRule="auto"/>
                        <w:rPr>
                          <w:b/>
                          <w:color w:val="FF9900"/>
                          <w:sz w:val="20"/>
                          <w:szCs w:val="20"/>
                        </w:rPr>
                      </w:pPr>
                    </w:p>
                  </w:txbxContent>
                </v:textbox>
              </v:shape>
            </w:pict>
          </mc:Fallback>
        </mc:AlternateContent>
      </w:r>
    </w:p>
    <w:p w:rsidR="00D7530C" w:rsidRDefault="00D7530C" w:rsidP="00ED3ACF">
      <w:pPr>
        <w:spacing w:after="0"/>
        <w:rPr>
          <w:sz w:val="20"/>
          <w:szCs w:val="20"/>
        </w:rPr>
      </w:pPr>
    </w:p>
    <w:p w:rsidR="00D7530C" w:rsidRDefault="00D7530C" w:rsidP="00ED3ACF">
      <w:pPr>
        <w:spacing w:after="0"/>
        <w:rPr>
          <w:sz w:val="20"/>
          <w:szCs w:val="20"/>
        </w:rPr>
      </w:pPr>
    </w:p>
    <w:p w:rsidR="00D7530C" w:rsidRDefault="00D7530C" w:rsidP="00ED3ACF">
      <w:pPr>
        <w:spacing w:after="0"/>
        <w:rPr>
          <w:sz w:val="20"/>
          <w:szCs w:val="20"/>
        </w:rPr>
      </w:pPr>
    </w:p>
    <w:p w:rsidR="00B53E29" w:rsidRDefault="00851D3F" w:rsidP="00D66644">
      <w:pPr>
        <w:spacing w:after="0" w:line="240" w:lineRule="auto"/>
        <w:rPr>
          <w:sz w:val="20"/>
          <w:szCs w:val="20"/>
        </w:rPr>
      </w:pPr>
      <w:r>
        <w:rPr>
          <w:noProof/>
          <w:sz w:val="20"/>
          <w:szCs w:val="20"/>
          <w:lang w:eastAsia="en-AU"/>
        </w:rPr>
        <mc:AlternateContent>
          <mc:Choice Requires="wps">
            <w:drawing>
              <wp:anchor distT="0" distB="0" distL="114300" distR="114300" simplePos="0" relativeHeight="251681792" behindDoc="0" locked="0" layoutInCell="1" allowOverlap="1">
                <wp:simplePos x="0" y="0"/>
                <wp:positionH relativeFrom="column">
                  <wp:posOffset>7126605</wp:posOffset>
                </wp:positionH>
                <wp:positionV relativeFrom="paragraph">
                  <wp:posOffset>40640</wp:posOffset>
                </wp:positionV>
                <wp:extent cx="1146810" cy="0"/>
                <wp:effectExtent l="9525" t="57785" r="24765" b="66040"/>
                <wp:wrapNone/>
                <wp:docPr id="4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681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08CE4" id="AutoShape 10" o:spid="_x0000_s1026" type="#_x0000_t32" style="position:absolute;margin-left:561.15pt;margin-top:3.2pt;width:90.3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" strokeweight="1.5pt">
                <v:stroke endarrow="block"/>
              </v:shape>
            </w:pict>
          </mc:Fallback>
        </mc:AlternateContent>
      </w:r>
      <w:r>
        <w:rPr>
          <w:noProof/>
          <w:sz w:val="20"/>
          <w:szCs w:val="20"/>
          <w:lang w:eastAsia="en-AU"/>
        </w:rPr>
        <mc:AlternateContent>
          <mc:Choice Requires="wps">
            <w:drawing>
              <wp:anchor distT="0" distB="0" distL="114300" distR="114300" simplePos="0" relativeHeight="251692032" behindDoc="0" locked="0" layoutInCell="1" allowOverlap="1">
                <wp:simplePos x="0" y="0"/>
                <wp:positionH relativeFrom="column">
                  <wp:posOffset>6477000</wp:posOffset>
                </wp:positionH>
                <wp:positionV relativeFrom="paragraph">
                  <wp:posOffset>1669415</wp:posOffset>
                </wp:positionV>
                <wp:extent cx="1343025" cy="1920240"/>
                <wp:effectExtent l="0" t="635" r="1905" b="317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579A" w:rsidRPr="00DF186A" w:rsidRDefault="0029579A" w:rsidP="004A474A">
                            <w:pPr>
                              <w:spacing w:before="60" w:after="0" w:line="240" w:lineRule="auto"/>
                              <w:jc w:val="center"/>
                              <w:rPr>
                                <w:sz w:val="18"/>
                                <w:szCs w:val="18"/>
                              </w:rPr>
                            </w:pPr>
                            <w:r>
                              <w:rPr>
                                <w:noProof/>
                                <w:sz w:val="18"/>
                                <w:szCs w:val="18"/>
                                <w:lang w:eastAsia="en-AU"/>
                              </w:rPr>
                              <w:drawing>
                                <wp:inline distT="0" distB="0" distL="0" distR="0">
                                  <wp:extent cx="1156608" cy="1619250"/>
                                  <wp:effectExtent l="19050" t="0" r="5442" b="0"/>
                                  <wp:docPr id="35" name="Picture 28" descr="Salmon gum cropped 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mon gum cropped MW.jpg"/>
                                          <pic:cNvPicPr/>
                                        </pic:nvPicPr>
                                        <pic:blipFill>
                                          <a:blip r:embed="rId26" cstate="email">
                                            <a:extLst>
                                              <a:ext uri="{28A0092B-C50C-407E-A947-70E740481C1C}">
                                                <a14:useLocalDpi xmlns:a14="http://schemas.microsoft.com/office/drawing/2010/main"/>
                                              </a:ext>
                                            </a:extLst>
                                          </a:blip>
                                          <a:stretch>
                                            <a:fillRect/>
                                          </a:stretch>
                                        </pic:blipFill>
                                        <pic:spPr>
                                          <a:xfrm>
                                            <a:off x="0" y="0"/>
                                            <a:ext cx="1159464" cy="1623248"/>
                                          </a:xfrm>
                                          <a:prstGeom prst="rect">
                                            <a:avLst/>
                                          </a:prstGeom>
                                        </pic:spPr>
                                      </pic:pic>
                                    </a:graphicData>
                                  </a:graphic>
                                </wp:inline>
                              </w:drawing>
                            </w:r>
                            <w:r>
                              <w:rPr>
                                <w:sz w:val="18"/>
                                <w:szCs w:val="18"/>
                              </w:rPr>
                              <w:t>Salmon gum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45" type="#_x0000_t202" style="position:absolute;margin-left:510pt;margin-top:131.45pt;width:105.75pt;height:15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" stroked="f">
                <v:textbox>
                  <w:txbxContent>
                    <w:p w:rsidR="0029579A" w:rsidRPr="00DF186A" w:rsidRDefault="0029579A" w:rsidP="004A474A">
                      <w:pPr>
                        <w:spacing w:before="60" w:after="0" w:line="240" w:lineRule="auto"/>
                        <w:jc w:val="center"/>
                        <w:rPr>
                          <w:sz w:val="18"/>
                          <w:szCs w:val="18"/>
                        </w:rPr>
                      </w:pPr>
                      <w:r>
                        <w:rPr>
                          <w:noProof/>
                          <w:sz w:val="18"/>
                          <w:szCs w:val="18"/>
                          <w:lang w:eastAsia="en-AU"/>
                        </w:rPr>
                        <w:drawing>
                          <wp:inline distT="0" distB="0" distL="0" distR="0">
                            <wp:extent cx="1156608" cy="1619250"/>
                            <wp:effectExtent l="19050" t="0" r="5442" b="0"/>
                            <wp:docPr id="35" name="Picture 28" descr="Salmon gum cropped 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mon gum cropped MW.jpg"/>
                                    <pic:cNvPicPr/>
                                  </pic:nvPicPr>
                                  <pic:blipFill>
                                    <a:blip r:embed="rId26" cstate="email">
                                      <a:extLst>
                                        <a:ext uri="{28A0092B-C50C-407E-A947-70E740481C1C}">
                                          <a14:useLocalDpi xmlns:a14="http://schemas.microsoft.com/office/drawing/2010/main"/>
                                        </a:ext>
                                      </a:extLst>
                                    </a:blip>
                                    <a:stretch>
                                      <a:fillRect/>
                                    </a:stretch>
                                  </pic:blipFill>
                                  <pic:spPr>
                                    <a:xfrm>
                                      <a:off x="0" y="0"/>
                                      <a:ext cx="1159464" cy="1623248"/>
                                    </a:xfrm>
                                    <a:prstGeom prst="rect">
                                      <a:avLst/>
                                    </a:prstGeom>
                                  </pic:spPr>
                                </pic:pic>
                              </a:graphicData>
                            </a:graphic>
                          </wp:inline>
                        </w:drawing>
                      </w:r>
                      <w:r>
                        <w:rPr>
                          <w:sz w:val="18"/>
                          <w:szCs w:val="18"/>
                        </w:rPr>
                        <w:t>Salmon gum</w:t>
                      </w:r>
                    </w:p>
                  </w:txbxContent>
                </v:textbox>
              </v:shape>
            </w:pict>
          </mc:Fallback>
        </mc:AlternateContent>
      </w:r>
      <w:r>
        <w:rPr>
          <w:noProof/>
          <w:sz w:val="20"/>
          <w:szCs w:val="20"/>
          <w:lang w:eastAsia="en-AU"/>
        </w:rPr>
        <mc:AlternateContent>
          <mc:Choice Requires="wps">
            <w:drawing>
              <wp:anchor distT="0" distB="0" distL="114300" distR="114300" simplePos="0" relativeHeight="251672576" behindDoc="0" locked="0" layoutInCell="1" allowOverlap="1">
                <wp:simplePos x="0" y="0"/>
                <wp:positionH relativeFrom="column">
                  <wp:posOffset>8479155</wp:posOffset>
                </wp:positionH>
                <wp:positionV relativeFrom="paragraph">
                  <wp:posOffset>478790</wp:posOffset>
                </wp:positionV>
                <wp:extent cx="1362075" cy="1905000"/>
                <wp:effectExtent l="0" t="635" r="0" b="0"/>
                <wp:wrapNone/>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90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579A" w:rsidRDefault="0029579A" w:rsidP="001468D4">
                            <w:pPr>
                              <w:spacing w:after="0"/>
                              <w:ind w:left="-142"/>
                              <w:jc w:val="center"/>
                              <w:rPr>
                                <w:b/>
                                <w:color w:val="AC0C95"/>
                                <w:sz w:val="20"/>
                                <w:szCs w:val="20"/>
                              </w:rPr>
                            </w:pPr>
                            <w:r>
                              <w:rPr>
                                <w:b/>
                                <w:noProof/>
                                <w:color w:val="AC0C95"/>
                                <w:sz w:val="20"/>
                                <w:szCs w:val="20"/>
                                <w:lang w:eastAsia="en-AU"/>
                              </w:rPr>
                              <w:drawing>
                                <wp:inline distT="0" distB="0" distL="0" distR="0">
                                  <wp:extent cx="1143000" cy="1597252"/>
                                  <wp:effectExtent l="19050" t="0" r="0" b="0"/>
                                  <wp:docPr id="15" name="Picture 14" descr="York gum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rk gum cropped.jpg"/>
                                          <pic:cNvPicPr/>
                                        </pic:nvPicPr>
                                        <pic:blipFill>
                                          <a:blip r:embed="rId27" cstate="email">
                                            <a:extLst>
                                              <a:ext uri="{28A0092B-C50C-407E-A947-70E740481C1C}">
                                                <a14:useLocalDpi xmlns:a14="http://schemas.microsoft.com/office/drawing/2010/main"/>
                                              </a:ext>
                                            </a:extLst>
                                          </a:blip>
                                          <a:stretch>
                                            <a:fillRect/>
                                          </a:stretch>
                                        </pic:blipFill>
                                        <pic:spPr>
                                          <a:xfrm>
                                            <a:off x="0" y="0"/>
                                            <a:ext cx="1144921" cy="1599936"/>
                                          </a:xfrm>
                                          <a:prstGeom prst="rect">
                                            <a:avLst/>
                                          </a:prstGeom>
                                        </pic:spPr>
                                      </pic:pic>
                                    </a:graphicData>
                                  </a:graphic>
                                </wp:inline>
                              </w:drawing>
                            </w:r>
                          </w:p>
                          <w:p w:rsidR="0029579A" w:rsidRPr="004156B1" w:rsidRDefault="0029579A" w:rsidP="009861D4">
                            <w:pPr>
                              <w:spacing w:before="60" w:after="0" w:line="240" w:lineRule="auto"/>
                              <w:ind w:left="-142"/>
                              <w:jc w:val="center"/>
                              <w:rPr>
                                <w:sz w:val="18"/>
                                <w:szCs w:val="18"/>
                              </w:rPr>
                            </w:pPr>
                            <w:r w:rsidRPr="004156B1">
                              <w:rPr>
                                <w:sz w:val="18"/>
                                <w:szCs w:val="18"/>
                              </w:rPr>
                              <w:t>York gum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46" type="#_x0000_t202" style="position:absolute;margin-left:667.65pt;margin-top:37.7pt;width:107.25pt;height:15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" stroked="f">
                <v:textbox>
                  <w:txbxContent>
                    <w:p w:rsidR="0029579A" w:rsidRDefault="0029579A" w:rsidP="001468D4">
                      <w:pPr>
                        <w:spacing w:after="0"/>
                        <w:ind w:left="-142"/>
                        <w:jc w:val="center"/>
                        <w:rPr>
                          <w:b/>
                          <w:color w:val="AC0C95"/>
                          <w:sz w:val="20"/>
                          <w:szCs w:val="20"/>
                        </w:rPr>
                      </w:pPr>
                      <w:r>
                        <w:rPr>
                          <w:b/>
                          <w:noProof/>
                          <w:color w:val="AC0C95"/>
                          <w:sz w:val="20"/>
                          <w:szCs w:val="20"/>
                          <w:lang w:eastAsia="en-AU"/>
                        </w:rPr>
                        <w:drawing>
                          <wp:inline distT="0" distB="0" distL="0" distR="0">
                            <wp:extent cx="1143000" cy="1597252"/>
                            <wp:effectExtent l="19050" t="0" r="0" b="0"/>
                            <wp:docPr id="15" name="Picture 14" descr="York gum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rk gum cropped.jpg"/>
                                    <pic:cNvPicPr/>
                                  </pic:nvPicPr>
                                  <pic:blipFill>
                                    <a:blip r:embed="rId27" cstate="email">
                                      <a:extLst>
                                        <a:ext uri="{28A0092B-C50C-407E-A947-70E740481C1C}">
                                          <a14:useLocalDpi xmlns:a14="http://schemas.microsoft.com/office/drawing/2010/main"/>
                                        </a:ext>
                                      </a:extLst>
                                    </a:blip>
                                    <a:stretch>
                                      <a:fillRect/>
                                    </a:stretch>
                                  </pic:blipFill>
                                  <pic:spPr>
                                    <a:xfrm>
                                      <a:off x="0" y="0"/>
                                      <a:ext cx="1144921" cy="1599936"/>
                                    </a:xfrm>
                                    <a:prstGeom prst="rect">
                                      <a:avLst/>
                                    </a:prstGeom>
                                  </pic:spPr>
                                </pic:pic>
                              </a:graphicData>
                            </a:graphic>
                          </wp:inline>
                        </w:drawing>
                      </w:r>
                    </w:p>
                    <w:p w:rsidR="0029579A" w:rsidRPr="004156B1" w:rsidRDefault="0029579A" w:rsidP="009861D4">
                      <w:pPr>
                        <w:spacing w:before="60" w:after="0" w:line="240" w:lineRule="auto"/>
                        <w:ind w:left="-142"/>
                        <w:jc w:val="center"/>
                        <w:rPr>
                          <w:sz w:val="18"/>
                          <w:szCs w:val="18"/>
                        </w:rPr>
                      </w:pPr>
                      <w:r w:rsidRPr="004156B1">
                        <w:rPr>
                          <w:sz w:val="18"/>
                          <w:szCs w:val="18"/>
                        </w:rPr>
                        <w:t>York gum</w:t>
                      </w:r>
                    </w:p>
                  </w:txbxContent>
                </v:textbox>
              </v:shape>
            </w:pict>
          </mc:Fallback>
        </mc:AlternateContent>
      </w:r>
    </w:p>
    <w:p w:rsidR="00D66644" w:rsidRDefault="00D66644" w:rsidP="00D66644">
      <w:pPr>
        <w:spacing w:after="0" w:line="240" w:lineRule="auto"/>
        <w:rPr>
          <w:sz w:val="20"/>
          <w:szCs w:val="20"/>
        </w:rPr>
      </w:pPr>
    </w:p>
    <w:p w:rsidR="00D66644" w:rsidRDefault="00D66644" w:rsidP="00D66644">
      <w:pPr>
        <w:spacing w:after="0" w:line="240" w:lineRule="auto"/>
        <w:rPr>
          <w:sz w:val="20"/>
          <w:szCs w:val="20"/>
        </w:rPr>
      </w:pPr>
    </w:p>
    <w:p w:rsidR="00D66644" w:rsidRDefault="00D66644" w:rsidP="00D66644">
      <w:pPr>
        <w:spacing w:after="0" w:line="240" w:lineRule="auto"/>
        <w:rPr>
          <w:sz w:val="20"/>
          <w:szCs w:val="20"/>
        </w:rPr>
      </w:pPr>
    </w:p>
    <w:p w:rsidR="00D66644" w:rsidRDefault="00D66644" w:rsidP="00D66644">
      <w:pPr>
        <w:spacing w:after="0" w:line="240" w:lineRule="auto"/>
        <w:rPr>
          <w:sz w:val="20"/>
          <w:szCs w:val="20"/>
        </w:rPr>
      </w:pPr>
    </w:p>
    <w:p w:rsidR="00D66644" w:rsidRDefault="00D66644" w:rsidP="00D66644">
      <w:pPr>
        <w:spacing w:after="0" w:line="240" w:lineRule="auto"/>
        <w:rPr>
          <w:sz w:val="20"/>
          <w:szCs w:val="20"/>
        </w:rPr>
      </w:pPr>
    </w:p>
    <w:p w:rsidR="00D66644" w:rsidRDefault="00D66644" w:rsidP="00D66644">
      <w:pPr>
        <w:spacing w:after="0" w:line="240" w:lineRule="auto"/>
        <w:rPr>
          <w:sz w:val="20"/>
          <w:szCs w:val="20"/>
        </w:rPr>
      </w:pPr>
    </w:p>
    <w:p w:rsidR="00D66644" w:rsidRDefault="00851D3F" w:rsidP="00D66644">
      <w:pPr>
        <w:spacing w:after="0" w:line="240" w:lineRule="auto"/>
        <w:rPr>
          <w:sz w:val="20"/>
          <w:szCs w:val="20"/>
        </w:rPr>
      </w:pPr>
      <w:r>
        <w:rPr>
          <w:noProof/>
          <w:sz w:val="20"/>
          <w:szCs w:val="20"/>
          <w:lang w:eastAsia="en-AU"/>
        </w:rPr>
        <mc:AlternateContent>
          <mc:Choice Requires="wps">
            <w:drawing>
              <wp:anchor distT="0" distB="0" distL="114300" distR="114300" simplePos="0" relativeHeight="251689984" behindDoc="0" locked="0" layoutInCell="1" allowOverlap="1">
                <wp:simplePos x="0" y="0"/>
                <wp:positionH relativeFrom="column">
                  <wp:posOffset>88900</wp:posOffset>
                </wp:positionH>
                <wp:positionV relativeFrom="paragraph">
                  <wp:posOffset>76835</wp:posOffset>
                </wp:positionV>
                <wp:extent cx="2436495" cy="771525"/>
                <wp:effectExtent l="10795" t="11430" r="10160" b="7620"/>
                <wp:wrapNone/>
                <wp:docPr id="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495" cy="771525"/>
                        </a:xfrm>
                        <a:prstGeom prst="rect">
                          <a:avLst/>
                        </a:prstGeom>
                        <a:solidFill>
                          <a:srgbClr val="FFFFFF"/>
                        </a:solidFill>
                        <a:ln w="9525">
                          <a:solidFill>
                            <a:srgbClr val="000000"/>
                          </a:solidFill>
                          <a:miter lim="800000"/>
                          <a:headEnd/>
                          <a:tailEnd/>
                        </a:ln>
                      </wps:spPr>
                      <wps:txbx>
                        <w:txbxContent>
                          <w:p w:rsidR="0029579A" w:rsidRPr="000B6C6E" w:rsidRDefault="0029579A" w:rsidP="004A474A">
                            <w:pPr>
                              <w:spacing w:after="120" w:line="240" w:lineRule="auto"/>
                              <w:rPr>
                                <w:b/>
                                <w:color w:val="00B050"/>
                              </w:rPr>
                            </w:pPr>
                            <w:r w:rsidRPr="000B6C6E">
                              <w:rPr>
                                <w:b/>
                                <w:color w:val="00B050"/>
                              </w:rPr>
                              <w:t xml:space="preserve">2. Salt lakes / surrounds. Trees such as Kondinin </w:t>
                            </w:r>
                            <w:proofErr w:type="spellStart"/>
                            <w:r w:rsidRPr="000B6C6E">
                              <w:rPr>
                                <w:b/>
                                <w:color w:val="00B050"/>
                              </w:rPr>
                              <w:t>blackbutt</w:t>
                            </w:r>
                            <w:proofErr w:type="spellEnd"/>
                            <w:r w:rsidRPr="000B6C6E">
                              <w:rPr>
                                <w:b/>
                                <w:color w:val="00B050"/>
                              </w:rPr>
                              <w:t xml:space="preserve">, Lake </w:t>
                            </w:r>
                            <w:proofErr w:type="gramStart"/>
                            <w:r w:rsidRPr="000B6C6E">
                              <w:rPr>
                                <w:b/>
                                <w:color w:val="00B050"/>
                              </w:rPr>
                              <w:t>mallets</w:t>
                            </w:r>
                            <w:proofErr w:type="gramEnd"/>
                            <w:r w:rsidRPr="000B6C6E">
                              <w:rPr>
                                <w:b/>
                                <w:color w:val="00B050"/>
                              </w:rPr>
                              <w:t>, Swamp mallets, Salt River gum, Salt salmon gum.</w:t>
                            </w:r>
                          </w:p>
                          <w:p w:rsidR="0029579A" w:rsidRPr="000F764F" w:rsidRDefault="0029579A" w:rsidP="004A47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47" type="#_x0000_t202" style="position:absolute;margin-left:7pt;margin-top:6.05pt;width:191.85pt;height:6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">
                <v:textbox>
                  <w:txbxContent>
                    <w:p w:rsidR="0029579A" w:rsidRPr="000B6C6E" w:rsidRDefault="0029579A" w:rsidP="004A474A">
                      <w:pPr>
                        <w:spacing w:after="120" w:line="240" w:lineRule="auto"/>
                        <w:rPr>
                          <w:b/>
                          <w:color w:val="00B050"/>
                        </w:rPr>
                      </w:pPr>
                      <w:r w:rsidRPr="000B6C6E">
                        <w:rPr>
                          <w:b/>
                          <w:color w:val="00B050"/>
                        </w:rPr>
                        <w:t xml:space="preserve">2. Salt lakes / surrounds. Trees such as Kondinin </w:t>
                      </w:r>
                      <w:proofErr w:type="spellStart"/>
                      <w:r w:rsidRPr="000B6C6E">
                        <w:rPr>
                          <w:b/>
                          <w:color w:val="00B050"/>
                        </w:rPr>
                        <w:t>blackbutt</w:t>
                      </w:r>
                      <w:proofErr w:type="spellEnd"/>
                      <w:r w:rsidRPr="000B6C6E">
                        <w:rPr>
                          <w:b/>
                          <w:color w:val="00B050"/>
                        </w:rPr>
                        <w:t xml:space="preserve">, Lake </w:t>
                      </w:r>
                      <w:proofErr w:type="gramStart"/>
                      <w:r w:rsidRPr="000B6C6E">
                        <w:rPr>
                          <w:b/>
                          <w:color w:val="00B050"/>
                        </w:rPr>
                        <w:t>mallets</w:t>
                      </w:r>
                      <w:proofErr w:type="gramEnd"/>
                      <w:r w:rsidRPr="000B6C6E">
                        <w:rPr>
                          <w:b/>
                          <w:color w:val="00B050"/>
                        </w:rPr>
                        <w:t>, Swamp mallets, Salt River gum, Salt salmon gum.</w:t>
                      </w:r>
                    </w:p>
                    <w:p w:rsidR="0029579A" w:rsidRPr="000F764F" w:rsidRDefault="0029579A" w:rsidP="004A474A"/>
                  </w:txbxContent>
                </v:textbox>
              </v:shape>
            </w:pict>
          </mc:Fallback>
        </mc:AlternateContent>
      </w:r>
    </w:p>
    <w:p w:rsidR="00D66644" w:rsidRDefault="00D66644" w:rsidP="00D66644">
      <w:pPr>
        <w:spacing w:after="0" w:line="240" w:lineRule="auto"/>
        <w:rPr>
          <w:sz w:val="20"/>
          <w:szCs w:val="20"/>
        </w:rPr>
      </w:pPr>
    </w:p>
    <w:p w:rsidR="00D66644" w:rsidRDefault="00D66644" w:rsidP="00D66644">
      <w:pPr>
        <w:spacing w:after="0" w:line="240" w:lineRule="auto"/>
        <w:rPr>
          <w:sz w:val="20"/>
          <w:szCs w:val="20"/>
        </w:rPr>
      </w:pPr>
    </w:p>
    <w:p w:rsidR="00D66644" w:rsidRDefault="00851D3F" w:rsidP="00D66644">
      <w:pPr>
        <w:spacing w:after="0" w:line="240" w:lineRule="auto"/>
        <w:rPr>
          <w:sz w:val="20"/>
          <w:szCs w:val="20"/>
        </w:rPr>
      </w:pPr>
      <w:r>
        <w:rPr>
          <w:noProof/>
          <w:sz w:val="20"/>
          <w:szCs w:val="20"/>
          <w:lang w:eastAsia="en-AU"/>
        </w:rPr>
        <mc:AlternateContent>
          <mc:Choice Requires="wps">
            <w:drawing>
              <wp:anchor distT="0" distB="0" distL="114300" distR="114300" simplePos="0" relativeHeight="251694080" behindDoc="0" locked="0" layoutInCell="1" allowOverlap="1">
                <wp:simplePos x="0" y="0"/>
                <wp:positionH relativeFrom="column">
                  <wp:posOffset>4976495</wp:posOffset>
                </wp:positionH>
                <wp:positionV relativeFrom="paragraph">
                  <wp:posOffset>104140</wp:posOffset>
                </wp:positionV>
                <wp:extent cx="287020" cy="819150"/>
                <wp:effectExtent l="59690" t="10160" r="15240" b="37465"/>
                <wp:wrapNone/>
                <wp:docPr id="4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020" cy="8191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2BD03" id="AutoShape 16" o:spid="_x0000_s1026" type="#_x0000_t32" style="position:absolute;margin-left:391.85pt;margin-top:8.2pt;width:22.6pt;height:64.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" strokeweight="1.5pt">
                <v:stroke endarrow="block"/>
              </v:shape>
            </w:pict>
          </mc:Fallback>
        </mc:AlternateContent>
      </w:r>
    </w:p>
    <w:p w:rsidR="00D66644" w:rsidRDefault="00851D3F" w:rsidP="00D66644">
      <w:pPr>
        <w:spacing w:after="0" w:line="240" w:lineRule="auto"/>
        <w:rPr>
          <w:sz w:val="20"/>
          <w:szCs w:val="20"/>
        </w:rPr>
      </w:pPr>
      <w:r>
        <w:rPr>
          <w:noProof/>
          <w:sz w:val="20"/>
          <w:szCs w:val="20"/>
          <w:lang w:eastAsia="en-AU"/>
        </w:rPr>
        <mc:AlternateContent>
          <mc:Choice Requires="wps">
            <w:drawing>
              <wp:anchor distT="0" distB="0" distL="114300" distR="114300" simplePos="0" relativeHeight="251693056" behindDoc="0" locked="0" layoutInCell="1" allowOverlap="1">
                <wp:simplePos x="0" y="0"/>
                <wp:positionH relativeFrom="column">
                  <wp:posOffset>3341370</wp:posOffset>
                </wp:positionH>
                <wp:positionV relativeFrom="paragraph">
                  <wp:posOffset>777240</wp:posOffset>
                </wp:positionV>
                <wp:extent cx="2034540" cy="840740"/>
                <wp:effectExtent l="5715" t="10160" r="7620" b="635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840740"/>
                        </a:xfrm>
                        <a:prstGeom prst="rect">
                          <a:avLst/>
                        </a:prstGeom>
                        <a:solidFill>
                          <a:srgbClr val="FFFFFF"/>
                        </a:solidFill>
                        <a:ln w="9525">
                          <a:solidFill>
                            <a:srgbClr val="000000"/>
                          </a:solidFill>
                          <a:miter lim="800000"/>
                          <a:headEnd/>
                          <a:tailEnd/>
                        </a:ln>
                      </wps:spPr>
                      <wps:txbx>
                        <w:txbxContent>
                          <w:p w:rsidR="0029579A" w:rsidRPr="000B6C6E" w:rsidRDefault="0029579A" w:rsidP="004A474A">
                            <w:pPr>
                              <w:spacing w:after="120" w:line="240" w:lineRule="auto"/>
                              <w:rPr>
                                <w:b/>
                                <w:color w:val="0066FF"/>
                              </w:rPr>
                            </w:pPr>
                            <w:r w:rsidRPr="000B6C6E">
                              <w:rPr>
                                <w:b/>
                                <w:color w:val="0066FF"/>
                              </w:rPr>
                              <w:t xml:space="preserve">4. Plains and valley floors. Trees such as Salmon gum, Red </w:t>
                            </w:r>
                            <w:proofErr w:type="spellStart"/>
                            <w:r w:rsidRPr="000B6C6E">
                              <w:rPr>
                                <w:b/>
                                <w:color w:val="0066FF"/>
                              </w:rPr>
                              <w:t>morrel</w:t>
                            </w:r>
                            <w:proofErr w:type="spellEnd"/>
                            <w:r w:rsidRPr="000B6C6E">
                              <w:rPr>
                                <w:b/>
                                <w:color w:val="0066FF"/>
                              </w:rPr>
                              <w:t xml:space="preserve">, Gimlet, </w:t>
                            </w:r>
                            <w:proofErr w:type="spellStart"/>
                            <w:r w:rsidRPr="000B6C6E">
                              <w:rPr>
                                <w:b/>
                                <w:color w:val="0066FF"/>
                              </w:rPr>
                              <w:t>Merrit</w:t>
                            </w:r>
                            <w:proofErr w:type="spellEnd"/>
                            <w:r w:rsidRPr="000B6C6E">
                              <w:rPr>
                                <w:b/>
                                <w:color w:val="0066FF"/>
                              </w:rPr>
                              <w:t xml:space="preserve">, </w:t>
                            </w:r>
                            <w:proofErr w:type="gramStart"/>
                            <w:r w:rsidRPr="000B6C6E">
                              <w:rPr>
                                <w:b/>
                                <w:color w:val="0066FF"/>
                              </w:rPr>
                              <w:t>Wandoo</w:t>
                            </w:r>
                            <w:proofErr w:type="gramEnd"/>
                            <w:r w:rsidRPr="000B6C6E">
                              <w:rPr>
                                <w:b/>
                                <w:color w:val="0066FF"/>
                              </w:rPr>
                              <w:t>.</w:t>
                            </w:r>
                          </w:p>
                          <w:p w:rsidR="0029579A" w:rsidRPr="007261D2" w:rsidRDefault="0029579A" w:rsidP="004A47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48" type="#_x0000_t202" style="position:absolute;margin-left:263.1pt;margin-top:61.2pt;width:160.2pt;height:6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">
                <v:textbox>
                  <w:txbxContent>
                    <w:p w:rsidR="0029579A" w:rsidRPr="000B6C6E" w:rsidRDefault="0029579A" w:rsidP="004A474A">
                      <w:pPr>
                        <w:spacing w:after="120" w:line="240" w:lineRule="auto"/>
                        <w:rPr>
                          <w:b/>
                          <w:color w:val="0066FF"/>
                        </w:rPr>
                      </w:pPr>
                      <w:r w:rsidRPr="000B6C6E">
                        <w:rPr>
                          <w:b/>
                          <w:color w:val="0066FF"/>
                        </w:rPr>
                        <w:t xml:space="preserve">4. Plains and valley floors. Trees such as Salmon gum, Red </w:t>
                      </w:r>
                      <w:proofErr w:type="spellStart"/>
                      <w:r w:rsidRPr="000B6C6E">
                        <w:rPr>
                          <w:b/>
                          <w:color w:val="0066FF"/>
                        </w:rPr>
                        <w:t>morrel</w:t>
                      </w:r>
                      <w:proofErr w:type="spellEnd"/>
                      <w:r w:rsidRPr="000B6C6E">
                        <w:rPr>
                          <w:b/>
                          <w:color w:val="0066FF"/>
                        </w:rPr>
                        <w:t xml:space="preserve">, Gimlet, </w:t>
                      </w:r>
                      <w:proofErr w:type="spellStart"/>
                      <w:r w:rsidRPr="000B6C6E">
                        <w:rPr>
                          <w:b/>
                          <w:color w:val="0066FF"/>
                        </w:rPr>
                        <w:t>Merrit</w:t>
                      </w:r>
                      <w:proofErr w:type="spellEnd"/>
                      <w:r w:rsidRPr="000B6C6E">
                        <w:rPr>
                          <w:b/>
                          <w:color w:val="0066FF"/>
                        </w:rPr>
                        <w:t xml:space="preserve">, </w:t>
                      </w:r>
                      <w:proofErr w:type="gramStart"/>
                      <w:r w:rsidRPr="000B6C6E">
                        <w:rPr>
                          <w:b/>
                          <w:color w:val="0066FF"/>
                        </w:rPr>
                        <w:t>Wandoo</w:t>
                      </w:r>
                      <w:proofErr w:type="gramEnd"/>
                      <w:r w:rsidRPr="000B6C6E">
                        <w:rPr>
                          <w:b/>
                          <w:color w:val="0066FF"/>
                        </w:rPr>
                        <w:t>.</w:t>
                      </w:r>
                    </w:p>
                    <w:p w:rsidR="0029579A" w:rsidRPr="007261D2" w:rsidRDefault="0029579A" w:rsidP="004A474A"/>
                  </w:txbxContent>
                </v:textbox>
              </v:shape>
            </w:pict>
          </mc:Fallback>
        </mc:AlternateContent>
      </w:r>
      <w:r>
        <w:rPr>
          <w:noProof/>
          <w:sz w:val="20"/>
          <w:szCs w:val="20"/>
          <w:lang w:eastAsia="en-AU"/>
        </w:rPr>
        <mc:AlternateContent>
          <mc:Choice Requires="wps">
            <w:drawing>
              <wp:anchor distT="0" distB="0" distL="114300" distR="114300" simplePos="0" relativeHeight="251691008" behindDoc="0" locked="0" layoutInCell="1" allowOverlap="1">
                <wp:simplePos x="0" y="0"/>
                <wp:positionH relativeFrom="column">
                  <wp:posOffset>2525395</wp:posOffset>
                </wp:positionH>
                <wp:positionV relativeFrom="paragraph">
                  <wp:posOffset>15240</wp:posOffset>
                </wp:positionV>
                <wp:extent cx="1096010" cy="0"/>
                <wp:effectExtent l="27940" t="57785" r="9525" b="66040"/>
                <wp:wrapNone/>
                <wp:docPr id="3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601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97D39" id="AutoShape 13" o:spid="_x0000_s1026" type="#_x0000_t32" style="position:absolute;margin-left:198.85pt;margin-top:1.2pt;width:86.3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" strokeweight="1.5pt">
                <v:stroke endarrow="block"/>
              </v:shape>
            </w:pict>
          </mc:Fallback>
        </mc:AlternateContent>
      </w:r>
    </w:p>
    <w:p w:rsidR="002E6009" w:rsidRDefault="002E6009" w:rsidP="00ED3ACF">
      <w:pPr>
        <w:spacing w:after="0"/>
        <w:rPr>
          <w:sz w:val="20"/>
          <w:szCs w:val="20"/>
        </w:rPr>
        <w:sectPr w:rsidR="002E6009" w:rsidSect="005963BB">
          <w:footerReference w:type="default" r:id="rId28"/>
          <w:pgSz w:w="16838" w:h="11906" w:orient="landscape"/>
          <w:pgMar w:top="1418" w:right="1418" w:bottom="1276" w:left="567" w:header="425" w:footer="425" w:gutter="0"/>
          <w:pgNumType w:start="6"/>
          <w:cols w:space="708"/>
          <w:docGrid w:linePitch="360"/>
        </w:sectPr>
      </w:pPr>
    </w:p>
    <w:p w:rsidR="00D76B19" w:rsidRPr="006A654D" w:rsidRDefault="00D76B19" w:rsidP="008A3EE4">
      <w:pPr>
        <w:spacing w:after="0" w:line="240" w:lineRule="auto"/>
        <w:ind w:left="-426" w:right="-427"/>
        <w:jc w:val="both"/>
        <w:rPr>
          <w:noProof/>
          <w:color w:val="002060"/>
          <w:sz w:val="20"/>
          <w:szCs w:val="20"/>
          <w:lang w:eastAsia="en-AU"/>
        </w:rPr>
      </w:pPr>
      <w:r>
        <w:rPr>
          <w:rFonts w:cs="Arial"/>
          <w:b/>
          <w:sz w:val="28"/>
          <w:szCs w:val="28"/>
        </w:rPr>
        <w:t xml:space="preserve">How can I tell if a patch of </w:t>
      </w:r>
      <w:r w:rsidR="007A0320">
        <w:rPr>
          <w:rFonts w:cs="Arial"/>
          <w:b/>
          <w:sz w:val="28"/>
          <w:szCs w:val="28"/>
        </w:rPr>
        <w:t xml:space="preserve">the </w:t>
      </w:r>
      <w:r>
        <w:rPr>
          <w:rFonts w:cs="Arial"/>
          <w:b/>
          <w:sz w:val="28"/>
          <w:szCs w:val="28"/>
        </w:rPr>
        <w:t xml:space="preserve">Eucalypt Woodlands </w:t>
      </w:r>
      <w:r w:rsidR="007A0320">
        <w:rPr>
          <w:rFonts w:cs="Arial"/>
          <w:b/>
          <w:sz w:val="28"/>
          <w:szCs w:val="28"/>
        </w:rPr>
        <w:t xml:space="preserve">of the WA </w:t>
      </w:r>
      <w:proofErr w:type="spellStart"/>
      <w:r w:rsidR="007A0320">
        <w:rPr>
          <w:rFonts w:cs="Arial"/>
          <w:b/>
          <w:sz w:val="28"/>
          <w:szCs w:val="28"/>
        </w:rPr>
        <w:t>Wheatbelt</w:t>
      </w:r>
      <w:proofErr w:type="spellEnd"/>
      <w:r w:rsidR="007A0320">
        <w:rPr>
          <w:rFonts w:cs="Arial"/>
          <w:b/>
          <w:sz w:val="28"/>
          <w:szCs w:val="28"/>
        </w:rPr>
        <w:t xml:space="preserve"> </w:t>
      </w:r>
      <w:r w:rsidR="006A79A2">
        <w:rPr>
          <w:rFonts w:cs="Arial"/>
          <w:b/>
          <w:sz w:val="28"/>
          <w:szCs w:val="28"/>
        </w:rPr>
        <w:t>is</w:t>
      </w:r>
      <w:r>
        <w:rPr>
          <w:rFonts w:cs="Arial"/>
          <w:b/>
          <w:sz w:val="28"/>
          <w:szCs w:val="28"/>
        </w:rPr>
        <w:t xml:space="preserve"> in </w:t>
      </w:r>
      <w:r w:rsidR="003E5B26">
        <w:rPr>
          <w:rFonts w:cs="Arial"/>
          <w:b/>
          <w:sz w:val="28"/>
          <w:szCs w:val="28"/>
        </w:rPr>
        <w:t>reasonably intact</w:t>
      </w:r>
      <w:r>
        <w:rPr>
          <w:rFonts w:cs="Arial"/>
          <w:b/>
          <w:sz w:val="28"/>
          <w:szCs w:val="28"/>
        </w:rPr>
        <w:t xml:space="preserve"> condition?</w:t>
      </w:r>
    </w:p>
    <w:p w:rsidR="004B518D" w:rsidRDefault="004B518D" w:rsidP="008A3EE4">
      <w:pPr>
        <w:spacing w:after="0" w:line="240" w:lineRule="auto"/>
        <w:ind w:left="-426" w:right="-427"/>
        <w:jc w:val="both"/>
        <w:rPr>
          <w:rFonts w:cs="Arial"/>
          <w:b/>
          <w:sz w:val="24"/>
          <w:szCs w:val="24"/>
        </w:rPr>
      </w:pPr>
    </w:p>
    <w:p w:rsidR="00D76B19" w:rsidRPr="00160E02" w:rsidRDefault="00D76B19" w:rsidP="008A3EE4">
      <w:pPr>
        <w:spacing w:after="120" w:line="240" w:lineRule="auto"/>
        <w:ind w:left="-426" w:right="-427"/>
        <w:jc w:val="both"/>
        <w:rPr>
          <w:rFonts w:cs="Arial"/>
          <w:b/>
          <w:sz w:val="24"/>
          <w:szCs w:val="24"/>
        </w:rPr>
      </w:pPr>
      <w:r w:rsidRPr="00160E02">
        <w:rPr>
          <w:rFonts w:cs="Arial"/>
          <w:b/>
          <w:sz w:val="24"/>
          <w:szCs w:val="24"/>
        </w:rPr>
        <w:t>National protection applie</w:t>
      </w:r>
      <w:r w:rsidR="00CF77F3">
        <w:rPr>
          <w:rFonts w:cs="Arial"/>
          <w:b/>
          <w:sz w:val="24"/>
          <w:szCs w:val="24"/>
        </w:rPr>
        <w:t xml:space="preserve">s to </w:t>
      </w:r>
      <w:r w:rsidR="00CA6E1E">
        <w:rPr>
          <w:rFonts w:cs="Arial"/>
          <w:b/>
          <w:sz w:val="24"/>
          <w:szCs w:val="24"/>
        </w:rPr>
        <w:t xml:space="preserve">patches of </w:t>
      </w:r>
      <w:r w:rsidR="00CF77F3">
        <w:rPr>
          <w:rFonts w:cs="Arial"/>
          <w:b/>
          <w:sz w:val="24"/>
          <w:szCs w:val="24"/>
        </w:rPr>
        <w:t>Eucalypt W</w:t>
      </w:r>
      <w:r w:rsidR="00CA6E1E">
        <w:rPr>
          <w:rFonts w:cs="Arial"/>
          <w:b/>
          <w:sz w:val="24"/>
          <w:szCs w:val="24"/>
        </w:rPr>
        <w:t>oodland</w:t>
      </w:r>
      <w:r w:rsidR="00093611">
        <w:rPr>
          <w:rFonts w:cs="Arial"/>
          <w:b/>
          <w:sz w:val="24"/>
          <w:szCs w:val="24"/>
        </w:rPr>
        <w:t xml:space="preserve">s that </w:t>
      </w:r>
      <w:r w:rsidR="005C5B36">
        <w:rPr>
          <w:rFonts w:cs="Arial"/>
          <w:b/>
          <w:sz w:val="24"/>
          <w:szCs w:val="24"/>
        </w:rPr>
        <w:t>are</w:t>
      </w:r>
      <w:r w:rsidR="00093611">
        <w:rPr>
          <w:rFonts w:cs="Arial"/>
          <w:b/>
          <w:sz w:val="24"/>
          <w:szCs w:val="24"/>
        </w:rPr>
        <w:t xml:space="preserve"> </w:t>
      </w:r>
      <w:r w:rsidR="007B4A96">
        <w:rPr>
          <w:rFonts w:cs="Arial"/>
          <w:b/>
          <w:sz w:val="24"/>
          <w:szCs w:val="24"/>
        </w:rPr>
        <w:t>reasonably intact</w:t>
      </w:r>
      <w:r w:rsidR="00BA72CC">
        <w:rPr>
          <w:rFonts w:cs="Arial"/>
          <w:b/>
          <w:sz w:val="24"/>
          <w:szCs w:val="24"/>
        </w:rPr>
        <w:t xml:space="preserve"> -</w:t>
      </w:r>
      <w:r w:rsidR="005C5B36">
        <w:rPr>
          <w:rFonts w:cs="Arial"/>
          <w:b/>
          <w:sz w:val="24"/>
          <w:szCs w:val="24"/>
        </w:rPr>
        <w:t xml:space="preserve"> they</w:t>
      </w:r>
      <w:r w:rsidR="007B4A96">
        <w:rPr>
          <w:rFonts w:cs="Arial"/>
          <w:b/>
          <w:sz w:val="24"/>
          <w:szCs w:val="24"/>
        </w:rPr>
        <w:t xml:space="preserve"> retain </w:t>
      </w:r>
      <w:r w:rsidR="005C5B36">
        <w:rPr>
          <w:rFonts w:cs="Arial"/>
          <w:b/>
          <w:sz w:val="24"/>
          <w:szCs w:val="24"/>
        </w:rPr>
        <w:t>native understorey</w:t>
      </w:r>
      <w:r w:rsidR="006A79A2">
        <w:rPr>
          <w:rFonts w:cs="Arial"/>
          <w:b/>
          <w:sz w:val="24"/>
          <w:szCs w:val="24"/>
        </w:rPr>
        <w:t xml:space="preserve"> vegetation </w:t>
      </w:r>
      <w:r w:rsidR="00BA72CC">
        <w:rPr>
          <w:rFonts w:cs="Arial"/>
          <w:b/>
          <w:sz w:val="24"/>
          <w:szCs w:val="24"/>
        </w:rPr>
        <w:t>or</w:t>
      </w:r>
      <w:r w:rsidR="006A79A2">
        <w:rPr>
          <w:rFonts w:cs="Arial"/>
          <w:b/>
          <w:sz w:val="24"/>
          <w:szCs w:val="24"/>
        </w:rPr>
        <w:t xml:space="preserve"> </w:t>
      </w:r>
      <w:r w:rsidR="00F91CD5">
        <w:rPr>
          <w:rFonts w:cs="Arial"/>
          <w:b/>
          <w:sz w:val="24"/>
          <w:szCs w:val="24"/>
        </w:rPr>
        <w:t>important</w:t>
      </w:r>
      <w:r w:rsidR="007B4A96">
        <w:rPr>
          <w:rFonts w:cs="Arial"/>
          <w:b/>
          <w:sz w:val="24"/>
          <w:szCs w:val="24"/>
        </w:rPr>
        <w:t xml:space="preserve"> habitat features</w:t>
      </w:r>
      <w:r w:rsidR="00F91CD5">
        <w:rPr>
          <w:rFonts w:cs="Arial"/>
          <w:b/>
          <w:sz w:val="24"/>
          <w:szCs w:val="24"/>
        </w:rPr>
        <w:t xml:space="preserve">, such as large trees with hollows. </w:t>
      </w:r>
      <w:r w:rsidR="009A21B7">
        <w:rPr>
          <w:rFonts w:cs="Arial"/>
          <w:b/>
          <w:sz w:val="24"/>
          <w:szCs w:val="24"/>
        </w:rPr>
        <w:t>W</w:t>
      </w:r>
      <w:r w:rsidR="00F91CD5">
        <w:rPr>
          <w:rFonts w:cs="Arial"/>
          <w:b/>
          <w:sz w:val="24"/>
          <w:szCs w:val="24"/>
        </w:rPr>
        <w:t xml:space="preserve">oodlands </w:t>
      </w:r>
      <w:r w:rsidR="009A21B7">
        <w:rPr>
          <w:rFonts w:cs="Arial"/>
          <w:b/>
          <w:sz w:val="24"/>
          <w:szCs w:val="24"/>
        </w:rPr>
        <w:t>in the</w:t>
      </w:r>
      <w:r w:rsidR="006A79A2">
        <w:rPr>
          <w:rFonts w:cs="Arial"/>
          <w:b/>
          <w:sz w:val="24"/>
          <w:szCs w:val="24"/>
        </w:rPr>
        <w:t xml:space="preserve"> best</w:t>
      </w:r>
      <w:r w:rsidR="009A21B7">
        <w:rPr>
          <w:rFonts w:cs="Arial"/>
          <w:b/>
          <w:sz w:val="24"/>
          <w:szCs w:val="24"/>
        </w:rPr>
        <w:t xml:space="preserve">, </w:t>
      </w:r>
      <w:r w:rsidR="00BA72CC">
        <w:rPr>
          <w:rFonts w:cs="Arial"/>
          <w:b/>
          <w:sz w:val="24"/>
          <w:szCs w:val="24"/>
        </w:rPr>
        <w:t>largely</w:t>
      </w:r>
      <w:r w:rsidR="009A21B7">
        <w:rPr>
          <w:rFonts w:cs="Arial"/>
          <w:b/>
          <w:sz w:val="24"/>
          <w:szCs w:val="24"/>
        </w:rPr>
        <w:t xml:space="preserve"> undisturbed</w:t>
      </w:r>
      <w:r w:rsidR="006A79A2">
        <w:rPr>
          <w:rFonts w:cs="Arial"/>
          <w:b/>
          <w:sz w:val="24"/>
          <w:szCs w:val="24"/>
        </w:rPr>
        <w:t xml:space="preserve"> condition </w:t>
      </w:r>
      <w:r w:rsidRPr="00160E02">
        <w:rPr>
          <w:rFonts w:cs="Arial"/>
          <w:b/>
          <w:sz w:val="24"/>
          <w:szCs w:val="24"/>
        </w:rPr>
        <w:t>are now rare</w:t>
      </w:r>
      <w:r w:rsidR="009A21B7">
        <w:rPr>
          <w:rFonts w:cs="Arial"/>
          <w:b/>
          <w:sz w:val="24"/>
          <w:szCs w:val="24"/>
        </w:rPr>
        <w:t>, especially outside of nature reserves</w:t>
      </w:r>
      <w:r w:rsidRPr="00160E02">
        <w:rPr>
          <w:rFonts w:cs="Arial"/>
          <w:b/>
          <w:sz w:val="24"/>
          <w:szCs w:val="24"/>
        </w:rPr>
        <w:t>.</w:t>
      </w:r>
    </w:p>
    <w:p w:rsidR="00CE31B3" w:rsidRDefault="0069337B" w:rsidP="0096753E">
      <w:pPr>
        <w:spacing w:after="0" w:line="240" w:lineRule="auto"/>
        <w:ind w:left="-426" w:right="-427"/>
        <w:jc w:val="both"/>
        <w:rPr>
          <w:rFonts w:cs="Arial"/>
          <w:sz w:val="24"/>
          <w:szCs w:val="24"/>
        </w:rPr>
      </w:pPr>
      <w:r>
        <w:rPr>
          <w:rFonts w:cs="Arial"/>
          <w:sz w:val="24"/>
          <w:szCs w:val="24"/>
        </w:rPr>
        <w:t xml:space="preserve">Woodland remnants </w:t>
      </w:r>
      <w:r w:rsidR="004F7D2A">
        <w:rPr>
          <w:rFonts w:cs="Arial"/>
          <w:sz w:val="24"/>
          <w:szCs w:val="24"/>
        </w:rPr>
        <w:t>that remain reasonably intact gener</w:t>
      </w:r>
      <w:r w:rsidR="007548D6">
        <w:rPr>
          <w:rFonts w:cs="Arial"/>
          <w:sz w:val="24"/>
          <w:szCs w:val="24"/>
        </w:rPr>
        <w:t xml:space="preserve">ally </w:t>
      </w:r>
      <w:r w:rsidR="0004232C">
        <w:rPr>
          <w:rFonts w:cs="Arial"/>
          <w:sz w:val="24"/>
          <w:szCs w:val="24"/>
        </w:rPr>
        <w:t xml:space="preserve">align with vegetation condition ratings </w:t>
      </w:r>
      <w:r w:rsidR="00C06268">
        <w:rPr>
          <w:rFonts w:cs="Arial"/>
          <w:sz w:val="24"/>
          <w:szCs w:val="24"/>
        </w:rPr>
        <w:t>used</w:t>
      </w:r>
      <w:r w:rsidR="0004232C">
        <w:rPr>
          <w:rFonts w:cs="Arial"/>
          <w:sz w:val="24"/>
          <w:szCs w:val="24"/>
        </w:rPr>
        <w:t xml:space="preserve"> in </w:t>
      </w:r>
      <w:r w:rsidR="003E5B26">
        <w:rPr>
          <w:rFonts w:cs="Arial"/>
          <w:sz w:val="24"/>
          <w:szCs w:val="24"/>
        </w:rPr>
        <w:t xml:space="preserve">southwestern </w:t>
      </w:r>
      <w:r w:rsidR="0004232C">
        <w:rPr>
          <w:rFonts w:cs="Arial"/>
          <w:sz w:val="24"/>
          <w:szCs w:val="24"/>
        </w:rPr>
        <w:t>Western Australia:</w:t>
      </w:r>
    </w:p>
    <w:p w:rsidR="004F7D2A" w:rsidRPr="007548D6" w:rsidRDefault="008C782B" w:rsidP="0096753E">
      <w:pPr>
        <w:pStyle w:val="ListBullet"/>
        <w:spacing w:after="0" w:line="240" w:lineRule="auto"/>
        <w:ind w:left="0" w:right="-427" w:hanging="511"/>
        <w:jc w:val="both"/>
        <w:rPr>
          <w:sz w:val="24"/>
          <w:szCs w:val="24"/>
        </w:rPr>
      </w:pPr>
      <w:r>
        <w:rPr>
          <w:sz w:val="24"/>
          <w:szCs w:val="24"/>
        </w:rPr>
        <w:t>For t</w:t>
      </w:r>
      <w:r w:rsidR="00ED2C5C">
        <w:rPr>
          <w:sz w:val="24"/>
          <w:szCs w:val="24"/>
        </w:rPr>
        <w:t xml:space="preserve">he </w:t>
      </w:r>
      <w:proofErr w:type="spellStart"/>
      <w:r w:rsidR="00ED2C5C">
        <w:rPr>
          <w:sz w:val="24"/>
          <w:szCs w:val="24"/>
        </w:rPr>
        <w:t>Keighery</w:t>
      </w:r>
      <w:proofErr w:type="spellEnd"/>
      <w:r w:rsidR="00ED2C5C">
        <w:rPr>
          <w:sz w:val="24"/>
          <w:szCs w:val="24"/>
        </w:rPr>
        <w:t xml:space="preserve"> (1994) condition scale</w:t>
      </w:r>
      <w:r>
        <w:rPr>
          <w:sz w:val="24"/>
          <w:szCs w:val="24"/>
        </w:rPr>
        <w:t>,</w:t>
      </w:r>
      <w:r w:rsidR="00ED2C5C">
        <w:rPr>
          <w:sz w:val="24"/>
          <w:szCs w:val="24"/>
        </w:rPr>
        <w:t xml:space="preserve"> woodlands included are generally those rated as</w:t>
      </w:r>
      <w:r>
        <w:rPr>
          <w:sz w:val="24"/>
          <w:szCs w:val="24"/>
        </w:rPr>
        <w:t>:</w:t>
      </w:r>
      <w:r w:rsidR="00ED2C5C">
        <w:rPr>
          <w:sz w:val="24"/>
          <w:szCs w:val="24"/>
        </w:rPr>
        <w:t xml:space="preserve"> </w:t>
      </w:r>
      <w:r w:rsidR="004F7D2A" w:rsidRPr="007548D6">
        <w:rPr>
          <w:sz w:val="24"/>
          <w:szCs w:val="24"/>
        </w:rPr>
        <w:t>Pristine – Excell</w:t>
      </w:r>
      <w:r w:rsidR="00ED2C5C">
        <w:rPr>
          <w:sz w:val="24"/>
          <w:szCs w:val="24"/>
        </w:rPr>
        <w:t>ent – Very good – Good</w:t>
      </w:r>
      <w:r w:rsidR="0004232C">
        <w:rPr>
          <w:sz w:val="24"/>
          <w:szCs w:val="24"/>
        </w:rPr>
        <w:t>.</w:t>
      </w:r>
    </w:p>
    <w:p w:rsidR="00E76A87" w:rsidRDefault="008C782B" w:rsidP="0096753E">
      <w:pPr>
        <w:pStyle w:val="ListBullet"/>
        <w:spacing w:after="120" w:line="240" w:lineRule="auto"/>
        <w:ind w:left="0" w:right="-427" w:hanging="511"/>
        <w:jc w:val="both"/>
        <w:rPr>
          <w:sz w:val="24"/>
          <w:szCs w:val="24"/>
        </w:rPr>
      </w:pPr>
      <w:r>
        <w:rPr>
          <w:sz w:val="24"/>
          <w:szCs w:val="24"/>
        </w:rPr>
        <w:t>For t</w:t>
      </w:r>
      <w:r w:rsidR="00ED2C5C">
        <w:rPr>
          <w:sz w:val="24"/>
          <w:szCs w:val="24"/>
        </w:rPr>
        <w:t xml:space="preserve">he </w:t>
      </w:r>
      <w:r w:rsidR="00ED2C5C" w:rsidRPr="007548D6">
        <w:rPr>
          <w:sz w:val="24"/>
          <w:szCs w:val="24"/>
        </w:rPr>
        <w:t>Roadside Conservation Value (RCV)</w:t>
      </w:r>
      <w:r w:rsidR="00ED2C5C">
        <w:rPr>
          <w:sz w:val="24"/>
          <w:szCs w:val="24"/>
        </w:rPr>
        <w:t xml:space="preserve"> rating </w:t>
      </w:r>
      <w:r w:rsidR="00915F2D">
        <w:rPr>
          <w:sz w:val="24"/>
          <w:szCs w:val="24"/>
        </w:rPr>
        <w:t>of</w:t>
      </w:r>
      <w:r w:rsidR="00ED2C5C">
        <w:rPr>
          <w:sz w:val="24"/>
          <w:szCs w:val="24"/>
        </w:rPr>
        <w:t xml:space="preserve"> the </w:t>
      </w:r>
      <w:r w:rsidR="00ED2C5C" w:rsidRPr="007548D6">
        <w:rPr>
          <w:sz w:val="24"/>
          <w:szCs w:val="24"/>
        </w:rPr>
        <w:t xml:space="preserve">Roadside Conservation Committee </w:t>
      </w:r>
      <w:r w:rsidR="00ED2C5C">
        <w:rPr>
          <w:sz w:val="24"/>
          <w:szCs w:val="24"/>
        </w:rPr>
        <w:t>of WA</w:t>
      </w:r>
      <w:r>
        <w:rPr>
          <w:sz w:val="24"/>
          <w:szCs w:val="24"/>
        </w:rPr>
        <w:t>,</w:t>
      </w:r>
      <w:r w:rsidR="00ED2C5C">
        <w:rPr>
          <w:sz w:val="24"/>
          <w:szCs w:val="24"/>
        </w:rPr>
        <w:t xml:space="preserve"> woodlands included are general</w:t>
      </w:r>
      <w:r>
        <w:rPr>
          <w:sz w:val="24"/>
          <w:szCs w:val="24"/>
        </w:rPr>
        <w:t>l</w:t>
      </w:r>
      <w:r w:rsidR="00ED2C5C">
        <w:rPr>
          <w:sz w:val="24"/>
          <w:szCs w:val="24"/>
        </w:rPr>
        <w:t xml:space="preserve">y those rated as </w:t>
      </w:r>
      <w:r w:rsidR="0004232C" w:rsidRPr="007548D6">
        <w:rPr>
          <w:sz w:val="24"/>
          <w:szCs w:val="24"/>
        </w:rPr>
        <w:t>High – Medium-High</w:t>
      </w:r>
      <w:r w:rsidR="00144B88">
        <w:rPr>
          <w:sz w:val="24"/>
          <w:szCs w:val="24"/>
        </w:rPr>
        <w:t>.</w:t>
      </w:r>
    </w:p>
    <w:p w:rsidR="00E76A87" w:rsidRPr="00E76A87" w:rsidRDefault="00E76A87" w:rsidP="00E76A87">
      <w:pPr>
        <w:pStyle w:val="ListBullet"/>
        <w:numPr>
          <w:ilvl w:val="0"/>
          <w:numId w:val="0"/>
        </w:numPr>
        <w:spacing w:after="0" w:line="240" w:lineRule="auto"/>
        <w:rPr>
          <w:sz w:val="24"/>
          <w:szCs w:val="24"/>
        </w:rPr>
      </w:pPr>
    </w:p>
    <w:p w:rsidR="003E5B26" w:rsidRDefault="003E5B26" w:rsidP="008C782B">
      <w:pPr>
        <w:spacing w:after="60" w:line="240" w:lineRule="auto"/>
        <w:ind w:left="-567" w:right="-427"/>
        <w:jc w:val="both"/>
        <w:rPr>
          <w:rFonts w:cs="Arial"/>
          <w:b/>
          <w:sz w:val="24"/>
          <w:szCs w:val="24"/>
        </w:rPr>
      </w:pPr>
      <w:r w:rsidRPr="00D7666D">
        <w:rPr>
          <w:rFonts w:cs="Arial"/>
          <w:b/>
          <w:sz w:val="24"/>
          <w:szCs w:val="24"/>
        </w:rPr>
        <w:t>This what intact, good condition Eucalypt Woodlands look like</w:t>
      </w:r>
      <w:r w:rsidR="008C782B">
        <w:rPr>
          <w:rFonts w:cs="Arial"/>
          <w:b/>
          <w:sz w:val="24"/>
          <w:szCs w:val="24"/>
        </w:rPr>
        <w:t>.</w:t>
      </w:r>
    </w:p>
    <w:p w:rsidR="00083F2C" w:rsidRPr="002D376D" w:rsidRDefault="00851D3F" w:rsidP="00F41D86">
      <w:pPr>
        <w:spacing w:after="60" w:line="240" w:lineRule="auto"/>
        <w:ind w:left="-567" w:right="-427"/>
        <w:jc w:val="both"/>
        <w:rPr>
          <w:rFonts w:cs="Arial"/>
          <w:i/>
          <w:sz w:val="24"/>
          <w:szCs w:val="24"/>
        </w:rPr>
      </w:pPr>
      <w:r>
        <w:rPr>
          <w:rFonts w:cs="Arial"/>
          <w:noProof/>
          <w:sz w:val="24"/>
          <w:szCs w:val="24"/>
          <w:lang w:eastAsia="en-AU"/>
        </w:rPr>
        <mc:AlternateContent>
          <mc:Choice Requires="wps">
            <w:drawing>
              <wp:anchor distT="0" distB="0" distL="114300" distR="114300" simplePos="0" relativeHeight="251777024" behindDoc="0" locked="0" layoutInCell="1" allowOverlap="1">
                <wp:simplePos x="0" y="0"/>
                <wp:positionH relativeFrom="column">
                  <wp:posOffset>2442845</wp:posOffset>
                </wp:positionH>
                <wp:positionV relativeFrom="paragraph">
                  <wp:posOffset>173355</wp:posOffset>
                </wp:positionV>
                <wp:extent cx="2679700" cy="2018665"/>
                <wp:effectExtent l="9525" t="9525" r="6350" b="10160"/>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2018665"/>
                        </a:xfrm>
                        <a:prstGeom prst="rect">
                          <a:avLst/>
                        </a:prstGeom>
                        <a:solidFill>
                          <a:srgbClr val="FFFFFF"/>
                        </a:solidFill>
                        <a:ln w="9525">
                          <a:solidFill>
                            <a:srgbClr val="000000"/>
                          </a:solidFill>
                          <a:miter lim="800000"/>
                          <a:headEnd/>
                          <a:tailEnd/>
                        </a:ln>
                      </wps:spPr>
                      <wps:txbx>
                        <w:txbxContent>
                          <w:p w:rsidR="0029579A" w:rsidRDefault="0029579A" w:rsidP="005617DA">
                            <w:pPr>
                              <w:ind w:left="-142"/>
                            </w:pPr>
                            <w:r>
                              <w:rPr>
                                <w:noProof/>
                                <w:lang w:eastAsia="en-AU"/>
                              </w:rPr>
                              <w:drawing>
                                <wp:inline distT="0" distB="0" distL="0" distR="0">
                                  <wp:extent cx="2581647" cy="1936235"/>
                                  <wp:effectExtent l="19050" t="0" r="9153" b="0"/>
                                  <wp:docPr id="7" name="Picture 6" descr="DSCN3259 - auto 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59 - auto corrected.jpg"/>
                                          <pic:cNvPicPr/>
                                        </pic:nvPicPr>
                                        <pic:blipFill>
                                          <a:blip r:embed="rId29" cstate="email">
                                            <a:extLst>
                                              <a:ext uri="{28A0092B-C50C-407E-A947-70E740481C1C}">
                                                <a14:useLocalDpi xmlns:a14="http://schemas.microsoft.com/office/drawing/2010/main"/>
                                              </a:ext>
                                            </a:extLst>
                                          </a:blip>
                                          <a:stretch>
                                            <a:fillRect/>
                                          </a:stretch>
                                        </pic:blipFill>
                                        <pic:spPr>
                                          <a:xfrm>
                                            <a:off x="0" y="0"/>
                                            <a:ext cx="2584151" cy="193811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49" type="#_x0000_t202" style="position:absolute;left:0;text-align:left;margin-left:192.35pt;margin-top:13.65pt;width:211pt;height:158.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">
                <v:textbox>
                  <w:txbxContent>
                    <w:p w:rsidR="0029579A" w:rsidRDefault="0029579A" w:rsidP="005617DA">
                      <w:pPr>
                        <w:ind w:left="-142"/>
                      </w:pPr>
                      <w:r>
                        <w:rPr>
                          <w:noProof/>
                          <w:lang w:eastAsia="en-AU"/>
                        </w:rPr>
                        <w:drawing>
                          <wp:inline distT="0" distB="0" distL="0" distR="0">
                            <wp:extent cx="2581647" cy="1936235"/>
                            <wp:effectExtent l="19050" t="0" r="9153" b="0"/>
                            <wp:docPr id="7" name="Picture 6" descr="DSCN3259 - auto 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259 - auto corrected.jpg"/>
                                    <pic:cNvPicPr/>
                                  </pic:nvPicPr>
                                  <pic:blipFill>
                                    <a:blip r:embed="rId29" cstate="email">
                                      <a:extLst>
                                        <a:ext uri="{28A0092B-C50C-407E-A947-70E740481C1C}">
                                          <a14:useLocalDpi xmlns:a14="http://schemas.microsoft.com/office/drawing/2010/main"/>
                                        </a:ext>
                                      </a:extLst>
                                    </a:blip>
                                    <a:stretch>
                                      <a:fillRect/>
                                    </a:stretch>
                                  </pic:blipFill>
                                  <pic:spPr>
                                    <a:xfrm>
                                      <a:off x="0" y="0"/>
                                      <a:ext cx="2584151" cy="1938113"/>
                                    </a:xfrm>
                                    <a:prstGeom prst="rect">
                                      <a:avLst/>
                                    </a:prstGeom>
                                  </pic:spPr>
                                </pic:pic>
                              </a:graphicData>
                            </a:graphic>
                          </wp:inline>
                        </w:drawing>
                      </w:r>
                    </w:p>
                  </w:txbxContent>
                </v:textbox>
              </v:shape>
            </w:pict>
          </mc:Fallback>
        </mc:AlternateContent>
      </w:r>
      <w:r w:rsidR="00F41D86">
        <w:rPr>
          <w:rFonts w:cs="Arial"/>
          <w:i/>
          <w:sz w:val="24"/>
          <w:szCs w:val="24"/>
        </w:rPr>
        <w:t>Example r</w:t>
      </w:r>
      <w:r w:rsidR="008C782B" w:rsidRPr="002D376D">
        <w:rPr>
          <w:rFonts w:cs="Arial"/>
          <w:i/>
          <w:sz w:val="24"/>
          <w:szCs w:val="24"/>
        </w:rPr>
        <w:t>emnants not along roadsides</w:t>
      </w:r>
      <w:r w:rsidR="00F41D86">
        <w:rPr>
          <w:rFonts w:cs="Arial"/>
          <w:i/>
          <w:sz w:val="24"/>
          <w:szCs w:val="24"/>
        </w:rPr>
        <w:tab/>
      </w:r>
      <w:r w:rsidR="00083F2C" w:rsidRPr="002D376D">
        <w:rPr>
          <w:rFonts w:cs="Arial"/>
          <w:i/>
          <w:sz w:val="24"/>
          <w:szCs w:val="24"/>
        </w:rPr>
        <w:tab/>
      </w:r>
      <w:r w:rsidR="005617DA" w:rsidRPr="002D376D">
        <w:rPr>
          <w:rFonts w:cs="Arial"/>
          <w:i/>
          <w:sz w:val="24"/>
          <w:szCs w:val="24"/>
        </w:rPr>
        <w:tab/>
      </w:r>
    </w:p>
    <w:p w:rsidR="004B518D" w:rsidRDefault="00851D3F" w:rsidP="00D76B19">
      <w:pPr>
        <w:spacing w:after="60" w:line="240" w:lineRule="auto"/>
        <w:ind w:right="-427"/>
        <w:jc w:val="both"/>
        <w:rPr>
          <w:rFonts w:cs="Arial"/>
          <w:sz w:val="24"/>
          <w:szCs w:val="24"/>
        </w:rPr>
      </w:pPr>
      <w:r>
        <w:rPr>
          <w:rFonts w:cs="Arial"/>
          <w:noProof/>
          <w:sz w:val="24"/>
          <w:szCs w:val="24"/>
          <w:lang w:eastAsia="en-AU"/>
        </w:rPr>
        <mc:AlternateContent>
          <mc:Choice Requires="wps">
            <w:drawing>
              <wp:anchor distT="0" distB="0" distL="114300" distR="114300" simplePos="0" relativeHeight="251776000" behindDoc="0" locked="0" layoutInCell="1" allowOverlap="1">
                <wp:simplePos x="0" y="0"/>
                <wp:positionH relativeFrom="column">
                  <wp:posOffset>-45085</wp:posOffset>
                </wp:positionH>
                <wp:positionV relativeFrom="paragraph">
                  <wp:posOffset>168275</wp:posOffset>
                </wp:positionV>
                <wp:extent cx="2592070" cy="1983105"/>
                <wp:effectExtent l="7620" t="8255" r="10160" b="889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1983105"/>
                        </a:xfrm>
                        <a:prstGeom prst="rect">
                          <a:avLst/>
                        </a:prstGeom>
                        <a:solidFill>
                          <a:srgbClr val="FFFFFF"/>
                        </a:solidFill>
                        <a:ln w="9525">
                          <a:solidFill>
                            <a:srgbClr val="000000"/>
                          </a:solidFill>
                          <a:miter lim="800000"/>
                          <a:headEnd/>
                          <a:tailEnd/>
                        </a:ln>
                      </wps:spPr>
                      <wps:txbx>
                        <w:txbxContent>
                          <w:p w:rsidR="0029579A" w:rsidRDefault="0029579A" w:rsidP="004653AD">
                            <w:pPr>
                              <w:ind w:left="-142"/>
                            </w:pPr>
                            <w:r>
                              <w:rPr>
                                <w:noProof/>
                                <w:lang w:eastAsia="en-AU"/>
                              </w:rPr>
                              <w:drawing>
                                <wp:inline distT="0" distB="0" distL="0" distR="0">
                                  <wp:extent cx="2516271" cy="1888176"/>
                                  <wp:effectExtent l="19050" t="0" r="0" b="0"/>
                                  <wp:docPr id="139" name="Picture 6" descr="C:\temp\Eucalypt Woodlands of the Western Australian Wheatbelt\Photos\John Vranjic - workshop 25-28 Nov 2013\Wheatbelt 27 Nov 13\DSCN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mp\Eucalypt Woodlands of the Western Australian Wheatbelt\Photos\John Vranjic - workshop 25-28 Nov 2013\Wheatbelt 27 Nov 13\DSCN325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519938" cy="18909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50" type="#_x0000_t202" style="position:absolute;left:0;text-align:left;margin-left:-3.55pt;margin-top:13.25pt;width:204.1pt;height:156.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CDMAIAAFs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">
                <v:textbox>
                  <w:txbxContent>
                    <w:p w:rsidR="0029579A" w:rsidRDefault="0029579A" w:rsidP="004653AD">
                      <w:pPr>
                        <w:ind w:left="-142"/>
                      </w:pPr>
                      <w:r>
                        <w:rPr>
                          <w:noProof/>
                          <w:lang w:eastAsia="en-AU"/>
                        </w:rPr>
                        <w:drawing>
                          <wp:inline distT="0" distB="0" distL="0" distR="0">
                            <wp:extent cx="2516271" cy="1888176"/>
                            <wp:effectExtent l="19050" t="0" r="0" b="0"/>
                            <wp:docPr id="139" name="Picture 6" descr="C:\temp\Eucalypt Woodlands of the Western Australian Wheatbelt\Photos\John Vranjic - workshop 25-28 Nov 2013\Wheatbelt 27 Nov 13\DSCN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mp\Eucalypt Woodlands of the Western Australian Wheatbelt\Photos\John Vranjic - workshop 25-28 Nov 2013\Wheatbelt 27 Nov 13\DSCN325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519938" cy="1890927"/>
                                    </a:xfrm>
                                    <a:prstGeom prst="rect">
                                      <a:avLst/>
                                    </a:prstGeom>
                                    <a:noFill/>
                                    <a:ln w="9525">
                                      <a:noFill/>
                                      <a:miter lim="800000"/>
                                      <a:headEnd/>
                                      <a:tailEnd/>
                                    </a:ln>
                                  </pic:spPr>
                                </pic:pic>
                              </a:graphicData>
                            </a:graphic>
                          </wp:inline>
                        </w:drawing>
                      </w:r>
                    </w:p>
                  </w:txbxContent>
                </v:textbox>
              </v:shape>
            </w:pict>
          </mc:Fallback>
        </mc:AlternateContent>
      </w:r>
    </w:p>
    <w:p w:rsidR="00CA6E1E" w:rsidRDefault="00CA6E1E" w:rsidP="00D76B19">
      <w:pPr>
        <w:spacing w:after="60" w:line="240" w:lineRule="auto"/>
        <w:ind w:right="-427"/>
        <w:jc w:val="both"/>
        <w:rPr>
          <w:rFonts w:cs="Arial"/>
          <w:sz w:val="24"/>
          <w:szCs w:val="24"/>
        </w:rPr>
      </w:pPr>
    </w:p>
    <w:p w:rsidR="000C7544" w:rsidRDefault="000C7544" w:rsidP="00D76B19">
      <w:pPr>
        <w:spacing w:after="60" w:line="240" w:lineRule="auto"/>
        <w:ind w:right="-427"/>
        <w:jc w:val="both"/>
        <w:rPr>
          <w:rFonts w:cs="Arial"/>
          <w:sz w:val="24"/>
          <w:szCs w:val="24"/>
        </w:rPr>
      </w:pPr>
    </w:p>
    <w:p w:rsidR="000C7544" w:rsidRDefault="000C7544" w:rsidP="00D76B19">
      <w:pPr>
        <w:spacing w:after="60" w:line="240" w:lineRule="auto"/>
        <w:ind w:right="-427"/>
        <w:jc w:val="both"/>
        <w:rPr>
          <w:rFonts w:cs="Arial"/>
          <w:sz w:val="24"/>
          <w:szCs w:val="24"/>
        </w:rPr>
      </w:pPr>
    </w:p>
    <w:p w:rsidR="00CA6E1E" w:rsidRDefault="00CA6E1E" w:rsidP="00D76B19">
      <w:pPr>
        <w:spacing w:after="60" w:line="240" w:lineRule="auto"/>
        <w:ind w:right="-427"/>
        <w:jc w:val="both"/>
        <w:rPr>
          <w:rFonts w:cs="Arial"/>
          <w:sz w:val="24"/>
          <w:szCs w:val="24"/>
        </w:rPr>
      </w:pPr>
    </w:p>
    <w:p w:rsidR="000C7544" w:rsidRDefault="000C7544">
      <w:pPr>
        <w:spacing w:after="0" w:line="240" w:lineRule="auto"/>
        <w:rPr>
          <w:rFonts w:cs="Arial"/>
          <w:sz w:val="24"/>
          <w:szCs w:val="24"/>
        </w:rPr>
      </w:pPr>
    </w:p>
    <w:p w:rsidR="000C7544" w:rsidRDefault="000C7544">
      <w:pPr>
        <w:spacing w:after="0" w:line="240" w:lineRule="auto"/>
        <w:rPr>
          <w:rFonts w:cs="Arial"/>
          <w:sz w:val="24"/>
          <w:szCs w:val="24"/>
        </w:rPr>
      </w:pPr>
    </w:p>
    <w:p w:rsidR="000C7544" w:rsidRDefault="000C7544">
      <w:pPr>
        <w:spacing w:after="0" w:line="240" w:lineRule="auto"/>
        <w:rPr>
          <w:rFonts w:cs="Arial"/>
          <w:sz w:val="24"/>
          <w:szCs w:val="24"/>
        </w:rPr>
      </w:pPr>
    </w:p>
    <w:p w:rsidR="000C7544" w:rsidRDefault="000C7544">
      <w:pPr>
        <w:spacing w:after="0" w:line="240" w:lineRule="auto"/>
        <w:rPr>
          <w:rFonts w:cs="Arial"/>
          <w:sz w:val="24"/>
          <w:szCs w:val="24"/>
        </w:rPr>
      </w:pPr>
    </w:p>
    <w:p w:rsidR="000C7544" w:rsidRDefault="000C7544">
      <w:pPr>
        <w:spacing w:after="0" w:line="240" w:lineRule="auto"/>
        <w:rPr>
          <w:rFonts w:cs="Arial"/>
          <w:sz w:val="24"/>
          <w:szCs w:val="24"/>
        </w:rPr>
      </w:pPr>
    </w:p>
    <w:p w:rsidR="000266C1" w:rsidRDefault="000266C1">
      <w:pPr>
        <w:spacing w:after="0" w:line="240" w:lineRule="auto"/>
        <w:rPr>
          <w:rFonts w:cs="Arial"/>
          <w:sz w:val="24"/>
          <w:szCs w:val="24"/>
        </w:rPr>
      </w:pPr>
    </w:p>
    <w:p w:rsidR="000C7544" w:rsidRDefault="000C7544" w:rsidP="008A3EE4">
      <w:pPr>
        <w:spacing w:after="0" w:line="240" w:lineRule="auto"/>
        <w:rPr>
          <w:rFonts w:cs="Arial"/>
          <w:sz w:val="24"/>
          <w:szCs w:val="24"/>
        </w:rPr>
      </w:pPr>
    </w:p>
    <w:p w:rsidR="000266C1" w:rsidRDefault="000266C1" w:rsidP="000266C1">
      <w:pPr>
        <w:spacing w:after="0" w:line="240" w:lineRule="auto"/>
        <w:rPr>
          <w:rFonts w:cs="Arial"/>
          <w:i/>
          <w:sz w:val="24"/>
          <w:szCs w:val="24"/>
        </w:rPr>
      </w:pPr>
    </w:p>
    <w:p w:rsidR="000C7544" w:rsidRDefault="00F41D86" w:rsidP="000266C1">
      <w:pPr>
        <w:spacing w:after="0" w:line="240" w:lineRule="auto"/>
        <w:ind w:left="-567"/>
        <w:rPr>
          <w:rFonts w:cs="Arial"/>
          <w:i/>
          <w:sz w:val="24"/>
          <w:szCs w:val="24"/>
        </w:rPr>
      </w:pPr>
      <w:r>
        <w:rPr>
          <w:rFonts w:cs="Arial"/>
          <w:i/>
          <w:sz w:val="24"/>
          <w:szCs w:val="24"/>
        </w:rPr>
        <w:t>Example r</w:t>
      </w:r>
      <w:r w:rsidR="002D376D" w:rsidRPr="002D376D">
        <w:rPr>
          <w:rFonts w:cs="Arial"/>
          <w:i/>
          <w:sz w:val="24"/>
          <w:szCs w:val="24"/>
        </w:rPr>
        <w:t>oadside remnants</w:t>
      </w:r>
    </w:p>
    <w:p w:rsidR="00F41D86" w:rsidRDefault="00851D3F" w:rsidP="000266C1">
      <w:pPr>
        <w:spacing w:after="0" w:line="240" w:lineRule="auto"/>
        <w:ind w:left="-567"/>
        <w:rPr>
          <w:rFonts w:cs="Arial"/>
          <w:i/>
          <w:sz w:val="24"/>
          <w:szCs w:val="24"/>
        </w:rPr>
      </w:pPr>
      <w:r>
        <w:rPr>
          <w:rFonts w:cs="Arial"/>
          <w:i/>
          <w:noProof/>
          <w:sz w:val="24"/>
          <w:szCs w:val="24"/>
          <w:lang w:eastAsia="en-AU"/>
        </w:rPr>
        <mc:AlternateContent>
          <mc:Choice Requires="wps">
            <w:drawing>
              <wp:anchor distT="0" distB="0" distL="114300" distR="114300" simplePos="0" relativeHeight="251787264" behindDoc="0" locked="0" layoutInCell="1" allowOverlap="1">
                <wp:simplePos x="0" y="0"/>
                <wp:positionH relativeFrom="column">
                  <wp:posOffset>3469640</wp:posOffset>
                </wp:positionH>
                <wp:positionV relativeFrom="paragraph">
                  <wp:posOffset>66040</wp:posOffset>
                </wp:positionV>
                <wp:extent cx="2821305" cy="3298190"/>
                <wp:effectExtent l="7620" t="6985" r="9525" b="9525"/>
                <wp:wrapNone/>
                <wp:docPr id="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3298190"/>
                        </a:xfrm>
                        <a:prstGeom prst="rect">
                          <a:avLst/>
                        </a:prstGeom>
                        <a:solidFill>
                          <a:srgbClr val="FFFFFF"/>
                        </a:solidFill>
                        <a:ln w="9525">
                          <a:solidFill>
                            <a:srgbClr val="000000"/>
                          </a:solidFill>
                          <a:miter lim="800000"/>
                          <a:headEnd/>
                          <a:tailEnd/>
                        </a:ln>
                      </wps:spPr>
                      <wps:txbx>
                        <w:txbxContent>
                          <w:p w:rsidR="0029579A" w:rsidRPr="00E81552" w:rsidRDefault="0029579A" w:rsidP="0096753E">
                            <w:pPr>
                              <w:spacing w:after="120" w:line="240" w:lineRule="auto"/>
                              <w:jc w:val="both"/>
                              <w:rPr>
                                <w:rFonts w:cs="Arial"/>
                                <w:b/>
                                <w:sz w:val="20"/>
                                <w:szCs w:val="20"/>
                              </w:rPr>
                            </w:pPr>
                            <w:r w:rsidRPr="00E81552">
                              <w:rPr>
                                <w:rFonts w:cs="Arial"/>
                                <w:b/>
                                <w:sz w:val="20"/>
                                <w:szCs w:val="20"/>
                              </w:rPr>
                              <w:t xml:space="preserve">In all </w:t>
                            </w:r>
                            <w:r w:rsidR="008E3617">
                              <w:rPr>
                                <w:rFonts w:cs="Arial"/>
                                <w:b/>
                                <w:sz w:val="20"/>
                                <w:szCs w:val="20"/>
                              </w:rPr>
                              <w:t>these example images</w:t>
                            </w:r>
                            <w:r w:rsidRPr="00E81552">
                              <w:rPr>
                                <w:rFonts w:cs="Arial"/>
                                <w:b/>
                                <w:sz w:val="20"/>
                                <w:szCs w:val="20"/>
                              </w:rPr>
                              <w:t>, good condition is shown by:</w:t>
                            </w:r>
                          </w:p>
                          <w:p w:rsidR="0029579A" w:rsidRDefault="0029579A" w:rsidP="0096753E">
                            <w:pPr>
                              <w:spacing w:after="120" w:line="240" w:lineRule="auto"/>
                              <w:jc w:val="both"/>
                              <w:rPr>
                                <w:rFonts w:cs="Arial"/>
                                <w:sz w:val="20"/>
                                <w:szCs w:val="20"/>
                              </w:rPr>
                            </w:pPr>
                            <w:r w:rsidRPr="00E81552">
                              <w:rPr>
                                <w:rFonts w:cs="Arial"/>
                                <w:b/>
                                <w:sz w:val="20"/>
                                <w:szCs w:val="20"/>
                              </w:rPr>
                              <w:t>A tree canopy that is dominated by eucalypts with a tree or mallet form</w:t>
                            </w:r>
                            <w:r>
                              <w:rPr>
                                <w:rFonts w:cs="Arial"/>
                                <w:sz w:val="20"/>
                                <w:szCs w:val="20"/>
                              </w:rPr>
                              <w:t xml:space="preserve">. A list of the 30 key tree species is in the conservation advice. Crown cover must be at least 10% across the patch. </w:t>
                            </w:r>
                          </w:p>
                          <w:p w:rsidR="0029579A" w:rsidRPr="004738C5" w:rsidRDefault="0029579A" w:rsidP="0096753E">
                            <w:pPr>
                              <w:spacing w:after="120" w:line="240" w:lineRule="auto"/>
                              <w:jc w:val="both"/>
                              <w:rPr>
                                <w:rFonts w:cs="Arial"/>
                                <w:sz w:val="20"/>
                                <w:szCs w:val="20"/>
                              </w:rPr>
                            </w:pPr>
                            <w:r>
                              <w:rPr>
                                <w:rFonts w:cs="Arial"/>
                                <w:b/>
                                <w:sz w:val="20"/>
                                <w:szCs w:val="20"/>
                              </w:rPr>
                              <w:t>An intact u</w:t>
                            </w:r>
                            <w:r w:rsidRPr="004B1C21">
                              <w:rPr>
                                <w:rFonts w:cs="Arial"/>
                                <w:b/>
                                <w:sz w:val="20"/>
                                <w:szCs w:val="20"/>
                              </w:rPr>
                              <w:t>nderstorey</w:t>
                            </w:r>
                            <w:r>
                              <w:rPr>
                                <w:rFonts w:cs="Arial"/>
                                <w:b/>
                                <w:sz w:val="20"/>
                                <w:szCs w:val="20"/>
                              </w:rPr>
                              <w:t xml:space="preserve">. </w:t>
                            </w:r>
                            <w:r>
                              <w:rPr>
                                <w:rFonts w:cs="Arial"/>
                                <w:sz w:val="20"/>
                                <w:szCs w:val="20"/>
                              </w:rPr>
                              <w:t xml:space="preserve"> This is naturally variable but its vegetation cover should be mostly due to native species. The fewer the weeds and the higher the natural diversity of native plant species, the better the condition of the patch. Note the understorey below some woodland</w:t>
                            </w:r>
                            <w:r w:rsidR="008E3617">
                              <w:rPr>
                                <w:rFonts w:cs="Arial"/>
                                <w:sz w:val="20"/>
                                <w:szCs w:val="20"/>
                              </w:rPr>
                              <w:t xml:space="preserve"> types, such as mallet woodlands may be naturally sparse and open.</w:t>
                            </w:r>
                          </w:p>
                          <w:p w:rsidR="008E3617" w:rsidRPr="005963BB" w:rsidRDefault="0029579A" w:rsidP="005963BB">
                            <w:pPr>
                              <w:spacing w:after="120" w:line="240" w:lineRule="auto"/>
                              <w:jc w:val="both"/>
                              <w:rPr>
                                <w:rFonts w:cs="Arial"/>
                                <w:sz w:val="20"/>
                                <w:szCs w:val="20"/>
                              </w:rPr>
                            </w:pPr>
                            <w:r>
                              <w:rPr>
                                <w:rFonts w:cs="Arial"/>
                                <w:b/>
                                <w:sz w:val="20"/>
                                <w:szCs w:val="20"/>
                              </w:rPr>
                              <w:t>Presence of</w:t>
                            </w:r>
                            <w:r w:rsidRPr="00E81552">
                              <w:rPr>
                                <w:rFonts w:cs="Arial"/>
                                <w:b/>
                                <w:sz w:val="20"/>
                                <w:szCs w:val="20"/>
                              </w:rPr>
                              <w:t xml:space="preserve"> mature </w:t>
                            </w:r>
                            <w:r>
                              <w:rPr>
                                <w:rFonts w:cs="Arial"/>
                                <w:b/>
                                <w:sz w:val="20"/>
                                <w:szCs w:val="20"/>
                              </w:rPr>
                              <w:t>eucalypts.</w:t>
                            </w:r>
                            <w:r w:rsidRPr="00E81552">
                              <w:rPr>
                                <w:rFonts w:cs="Arial"/>
                                <w:b/>
                                <w:sz w:val="20"/>
                                <w:szCs w:val="20"/>
                              </w:rPr>
                              <w:t xml:space="preserve"> </w:t>
                            </w:r>
                            <w:r>
                              <w:rPr>
                                <w:rFonts w:cs="Arial"/>
                                <w:sz w:val="20"/>
                                <w:szCs w:val="20"/>
                              </w:rPr>
                              <w:t xml:space="preserve">These should be present IF the understorey has lower native vegetation cover. Mature trees are </w:t>
                            </w:r>
                            <w:r w:rsidR="006E503E">
                              <w:rPr>
                                <w:rFonts w:cs="Arial"/>
                                <w:sz w:val="20"/>
                                <w:szCs w:val="20"/>
                              </w:rPr>
                              <w:t xml:space="preserve">particularly </w:t>
                            </w:r>
                            <w:r>
                              <w:rPr>
                                <w:rFonts w:cs="Arial"/>
                                <w:sz w:val="20"/>
                                <w:szCs w:val="20"/>
                              </w:rPr>
                              <w:t>important for hollows where native animals can shelter and nest.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51" type="#_x0000_t202" style="position:absolute;left:0;text-align:left;margin-left:273.2pt;margin-top:5.2pt;width:222.15pt;height:259.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">
                <v:textbox>
                  <w:txbxContent>
                    <w:p w:rsidR="0029579A" w:rsidRPr="00E81552" w:rsidRDefault="0029579A" w:rsidP="0096753E">
                      <w:pPr>
                        <w:spacing w:after="120" w:line="240" w:lineRule="auto"/>
                        <w:jc w:val="both"/>
                        <w:rPr>
                          <w:rFonts w:cs="Arial"/>
                          <w:b/>
                          <w:sz w:val="20"/>
                          <w:szCs w:val="20"/>
                        </w:rPr>
                      </w:pPr>
                      <w:r w:rsidRPr="00E81552">
                        <w:rPr>
                          <w:rFonts w:cs="Arial"/>
                          <w:b/>
                          <w:sz w:val="20"/>
                          <w:szCs w:val="20"/>
                        </w:rPr>
                        <w:t xml:space="preserve">In all </w:t>
                      </w:r>
                      <w:r w:rsidR="008E3617">
                        <w:rPr>
                          <w:rFonts w:cs="Arial"/>
                          <w:b/>
                          <w:sz w:val="20"/>
                          <w:szCs w:val="20"/>
                        </w:rPr>
                        <w:t>these example images</w:t>
                      </w:r>
                      <w:r w:rsidRPr="00E81552">
                        <w:rPr>
                          <w:rFonts w:cs="Arial"/>
                          <w:b/>
                          <w:sz w:val="20"/>
                          <w:szCs w:val="20"/>
                        </w:rPr>
                        <w:t>, good condition is shown by:</w:t>
                      </w:r>
                    </w:p>
                    <w:p w:rsidR="0029579A" w:rsidRDefault="0029579A" w:rsidP="0096753E">
                      <w:pPr>
                        <w:spacing w:after="120" w:line="240" w:lineRule="auto"/>
                        <w:jc w:val="both"/>
                        <w:rPr>
                          <w:rFonts w:cs="Arial"/>
                          <w:sz w:val="20"/>
                          <w:szCs w:val="20"/>
                        </w:rPr>
                      </w:pPr>
                      <w:r w:rsidRPr="00E81552">
                        <w:rPr>
                          <w:rFonts w:cs="Arial"/>
                          <w:b/>
                          <w:sz w:val="20"/>
                          <w:szCs w:val="20"/>
                        </w:rPr>
                        <w:t>A tree canopy that is dominated by eucalypts with a tree or mallet form</w:t>
                      </w:r>
                      <w:r>
                        <w:rPr>
                          <w:rFonts w:cs="Arial"/>
                          <w:sz w:val="20"/>
                          <w:szCs w:val="20"/>
                        </w:rPr>
                        <w:t xml:space="preserve">. A list of the 30 key tree species is in the conservation advice. Crown cover must be at least 10% across the patch. </w:t>
                      </w:r>
                    </w:p>
                    <w:p w:rsidR="0029579A" w:rsidRPr="004738C5" w:rsidRDefault="0029579A" w:rsidP="0096753E">
                      <w:pPr>
                        <w:spacing w:after="120" w:line="240" w:lineRule="auto"/>
                        <w:jc w:val="both"/>
                        <w:rPr>
                          <w:rFonts w:cs="Arial"/>
                          <w:sz w:val="20"/>
                          <w:szCs w:val="20"/>
                        </w:rPr>
                      </w:pPr>
                      <w:r>
                        <w:rPr>
                          <w:rFonts w:cs="Arial"/>
                          <w:b/>
                          <w:sz w:val="20"/>
                          <w:szCs w:val="20"/>
                        </w:rPr>
                        <w:t>An intact u</w:t>
                      </w:r>
                      <w:r w:rsidRPr="004B1C21">
                        <w:rPr>
                          <w:rFonts w:cs="Arial"/>
                          <w:b/>
                          <w:sz w:val="20"/>
                          <w:szCs w:val="20"/>
                        </w:rPr>
                        <w:t>nderstorey</w:t>
                      </w:r>
                      <w:r>
                        <w:rPr>
                          <w:rFonts w:cs="Arial"/>
                          <w:b/>
                          <w:sz w:val="20"/>
                          <w:szCs w:val="20"/>
                        </w:rPr>
                        <w:t xml:space="preserve">. </w:t>
                      </w:r>
                      <w:r>
                        <w:rPr>
                          <w:rFonts w:cs="Arial"/>
                          <w:sz w:val="20"/>
                          <w:szCs w:val="20"/>
                        </w:rPr>
                        <w:t xml:space="preserve"> This is naturally variable but its vegetation cover should be mostly due to native species. The fewer the weeds and the higher the natural diversity of native plant species, the better the condition of the patch. Note the understorey below some woodland</w:t>
                      </w:r>
                      <w:r w:rsidR="008E3617">
                        <w:rPr>
                          <w:rFonts w:cs="Arial"/>
                          <w:sz w:val="20"/>
                          <w:szCs w:val="20"/>
                        </w:rPr>
                        <w:t xml:space="preserve"> types, such as mallet woodlands may be naturally sparse and open.</w:t>
                      </w:r>
                    </w:p>
                    <w:p w:rsidR="008E3617" w:rsidRPr="005963BB" w:rsidRDefault="0029579A" w:rsidP="005963BB">
                      <w:pPr>
                        <w:spacing w:after="120" w:line="240" w:lineRule="auto"/>
                        <w:jc w:val="both"/>
                        <w:rPr>
                          <w:rFonts w:cs="Arial"/>
                          <w:sz w:val="20"/>
                          <w:szCs w:val="20"/>
                        </w:rPr>
                      </w:pPr>
                      <w:r>
                        <w:rPr>
                          <w:rFonts w:cs="Arial"/>
                          <w:b/>
                          <w:sz w:val="20"/>
                          <w:szCs w:val="20"/>
                        </w:rPr>
                        <w:t>Presence of</w:t>
                      </w:r>
                      <w:r w:rsidRPr="00E81552">
                        <w:rPr>
                          <w:rFonts w:cs="Arial"/>
                          <w:b/>
                          <w:sz w:val="20"/>
                          <w:szCs w:val="20"/>
                        </w:rPr>
                        <w:t xml:space="preserve"> mature </w:t>
                      </w:r>
                      <w:r>
                        <w:rPr>
                          <w:rFonts w:cs="Arial"/>
                          <w:b/>
                          <w:sz w:val="20"/>
                          <w:szCs w:val="20"/>
                        </w:rPr>
                        <w:t>eucalypts.</w:t>
                      </w:r>
                      <w:r w:rsidRPr="00E81552">
                        <w:rPr>
                          <w:rFonts w:cs="Arial"/>
                          <w:b/>
                          <w:sz w:val="20"/>
                          <w:szCs w:val="20"/>
                        </w:rPr>
                        <w:t xml:space="preserve"> </w:t>
                      </w:r>
                      <w:r>
                        <w:rPr>
                          <w:rFonts w:cs="Arial"/>
                          <w:sz w:val="20"/>
                          <w:szCs w:val="20"/>
                        </w:rPr>
                        <w:t xml:space="preserve">These should be present IF the understorey has lower native vegetation cover. Mature trees are </w:t>
                      </w:r>
                      <w:r w:rsidR="006E503E">
                        <w:rPr>
                          <w:rFonts w:cs="Arial"/>
                          <w:sz w:val="20"/>
                          <w:szCs w:val="20"/>
                        </w:rPr>
                        <w:t xml:space="preserve">particularly </w:t>
                      </w:r>
                      <w:r>
                        <w:rPr>
                          <w:rFonts w:cs="Arial"/>
                          <w:sz w:val="20"/>
                          <w:szCs w:val="20"/>
                        </w:rPr>
                        <w:t>important for hollows where native animals can shelter and nest.</w:t>
                      </w:r>
                    </w:p>
                  </w:txbxContent>
                </v:textbox>
              </v:shape>
            </w:pict>
          </mc:Fallback>
        </mc:AlternateContent>
      </w:r>
      <w:r>
        <w:rPr>
          <w:rFonts w:cs="Arial"/>
          <w:noProof/>
          <w:sz w:val="24"/>
          <w:szCs w:val="24"/>
          <w:lang w:eastAsia="en-AU"/>
        </w:rPr>
        <mc:AlternateContent>
          <mc:Choice Requires="wps">
            <w:drawing>
              <wp:anchor distT="0" distB="0" distL="114300" distR="114300" simplePos="0" relativeHeight="251780096" behindDoc="0" locked="0" layoutInCell="1" allowOverlap="1">
                <wp:simplePos x="0" y="0"/>
                <wp:positionH relativeFrom="column">
                  <wp:posOffset>1356360</wp:posOffset>
                </wp:positionH>
                <wp:positionV relativeFrom="paragraph">
                  <wp:posOffset>66040</wp:posOffset>
                </wp:positionV>
                <wp:extent cx="1797050" cy="2406015"/>
                <wp:effectExtent l="8890" t="6985" r="13335" b="6350"/>
                <wp:wrapNone/>
                <wp:docPr id="3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2406015"/>
                        </a:xfrm>
                        <a:prstGeom prst="rect">
                          <a:avLst/>
                        </a:prstGeom>
                        <a:solidFill>
                          <a:srgbClr val="FFFFFF"/>
                        </a:solidFill>
                        <a:ln w="9525">
                          <a:solidFill>
                            <a:srgbClr val="000000"/>
                          </a:solidFill>
                          <a:miter lim="800000"/>
                          <a:headEnd/>
                          <a:tailEnd/>
                        </a:ln>
                      </wps:spPr>
                      <wps:txbx>
                        <w:txbxContent>
                          <w:p w:rsidR="0029579A" w:rsidRDefault="0029579A" w:rsidP="00945D0A">
                            <w:pPr>
                              <w:ind w:left="-142"/>
                            </w:pPr>
                            <w:r w:rsidRPr="00937A9A">
                              <w:rPr>
                                <w:noProof/>
                                <w:lang w:eastAsia="en-AU"/>
                              </w:rPr>
                              <w:drawing>
                                <wp:inline distT="0" distB="0" distL="0" distR="0">
                                  <wp:extent cx="1690997" cy="2315688"/>
                                  <wp:effectExtent l="19050" t="0" r="4453" b="0"/>
                                  <wp:docPr id="56" name="Picture 3" descr="C:\temp\Eucalypt Woodlands of the Western Australian Wheatbelt\Photos\John Vranjic - workshop 25-28 Nov 2013\Wheatbelt 28 Nov 13\Roadside verge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Eucalypt Woodlands of the Western Australian Wheatbelt\Photos\John Vranjic - workshop 25-28 Nov 2013\Wheatbelt 28 Nov 13\Roadside verge cropped.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703529" cy="2332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52" type="#_x0000_t202" style="position:absolute;left:0;text-align:left;margin-left:106.8pt;margin-top:5.2pt;width:141.5pt;height:189.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kYLwIAAFs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">
                <v:textbox>
                  <w:txbxContent>
                    <w:p w:rsidR="0029579A" w:rsidRDefault="0029579A" w:rsidP="00945D0A">
                      <w:pPr>
                        <w:ind w:left="-142"/>
                      </w:pPr>
                      <w:r w:rsidRPr="00937A9A">
                        <w:rPr>
                          <w:noProof/>
                          <w:lang w:eastAsia="en-AU"/>
                        </w:rPr>
                        <w:drawing>
                          <wp:inline distT="0" distB="0" distL="0" distR="0">
                            <wp:extent cx="1690997" cy="2315688"/>
                            <wp:effectExtent l="19050" t="0" r="4453" b="0"/>
                            <wp:docPr id="56" name="Picture 3" descr="C:\temp\Eucalypt Woodlands of the Western Australian Wheatbelt\Photos\John Vranjic - workshop 25-28 Nov 2013\Wheatbelt 28 Nov 13\Roadside verge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Eucalypt Woodlands of the Western Australian Wheatbelt\Photos\John Vranjic - workshop 25-28 Nov 2013\Wheatbelt 28 Nov 13\Roadside verge cropped.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703529" cy="2332850"/>
                                    </a:xfrm>
                                    <a:prstGeom prst="rect">
                                      <a:avLst/>
                                    </a:prstGeom>
                                    <a:noFill/>
                                    <a:ln w="9525">
                                      <a:noFill/>
                                      <a:miter lim="800000"/>
                                      <a:headEnd/>
                                      <a:tailEnd/>
                                    </a:ln>
                                  </pic:spPr>
                                </pic:pic>
                              </a:graphicData>
                            </a:graphic>
                          </wp:inline>
                        </w:drawing>
                      </w:r>
                    </w:p>
                  </w:txbxContent>
                </v:textbox>
              </v:shape>
            </w:pict>
          </mc:Fallback>
        </mc:AlternateContent>
      </w:r>
    </w:p>
    <w:p w:rsidR="00771527" w:rsidRPr="00771527" w:rsidRDefault="00771527" w:rsidP="00771527">
      <w:pPr>
        <w:spacing w:after="0" w:line="240" w:lineRule="auto"/>
        <w:ind w:left="-426"/>
        <w:rPr>
          <w:rFonts w:cs="Arial"/>
          <w:i/>
          <w:sz w:val="24"/>
          <w:szCs w:val="24"/>
        </w:rPr>
      </w:pPr>
    </w:p>
    <w:p w:rsidR="00205574" w:rsidRDefault="00851D3F" w:rsidP="00D76B19">
      <w:pPr>
        <w:spacing w:after="60" w:line="240" w:lineRule="auto"/>
        <w:ind w:right="-427"/>
        <w:jc w:val="both"/>
        <w:rPr>
          <w:rFonts w:cs="Arial"/>
          <w:sz w:val="24"/>
          <w:szCs w:val="24"/>
        </w:rPr>
      </w:pPr>
      <w:r>
        <w:rPr>
          <w:rFonts w:cs="Arial"/>
          <w:noProof/>
          <w:sz w:val="24"/>
          <w:szCs w:val="24"/>
          <w:lang w:eastAsia="en-AU"/>
        </w:rPr>
        <mc:AlternateContent>
          <mc:Choice Requires="wps">
            <w:drawing>
              <wp:anchor distT="0" distB="0" distL="114300" distR="114300" simplePos="0" relativeHeight="251778048" behindDoc="0" locked="0" layoutInCell="1" allowOverlap="1">
                <wp:simplePos x="0" y="0"/>
                <wp:positionH relativeFrom="column">
                  <wp:posOffset>-449580</wp:posOffset>
                </wp:positionH>
                <wp:positionV relativeFrom="paragraph">
                  <wp:posOffset>0</wp:posOffset>
                </wp:positionV>
                <wp:extent cx="1906270" cy="2406015"/>
                <wp:effectExtent l="12700" t="5715" r="5080" b="7620"/>
                <wp:wrapNone/>
                <wp:docPr id="3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406015"/>
                        </a:xfrm>
                        <a:prstGeom prst="rect">
                          <a:avLst/>
                        </a:prstGeom>
                        <a:solidFill>
                          <a:srgbClr val="FFFFFF"/>
                        </a:solidFill>
                        <a:ln w="9525">
                          <a:solidFill>
                            <a:srgbClr val="000000"/>
                          </a:solidFill>
                          <a:miter lim="800000"/>
                          <a:headEnd/>
                          <a:tailEnd/>
                        </a:ln>
                      </wps:spPr>
                      <wps:txbx>
                        <w:txbxContent>
                          <w:p w:rsidR="0029579A" w:rsidRDefault="0029579A">
                            <w:r w:rsidRPr="00205574">
                              <w:rPr>
                                <w:noProof/>
                                <w:lang w:eastAsia="en-AU"/>
                              </w:rPr>
                              <w:drawing>
                                <wp:inline distT="0" distB="0" distL="0" distR="0">
                                  <wp:extent cx="1738498" cy="2318432"/>
                                  <wp:effectExtent l="19050" t="0" r="0" b="0"/>
                                  <wp:docPr id="40" name="Picture 1" descr="C:\temp\Eucalypt Woodlands of the Western Australian Wheatbelt\Photos\Matt White 25-28 Nov 2013\WAWheatbeltBrooktonToCorriginRoadAlong2ndRabbitProofFence7kmFromCorriginRedMorrells(ed)-26.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Eucalypt Woodlands of the Western Australian Wheatbelt\Photos\Matt White 25-28 Nov 2013\WAWheatbeltBrooktonToCorriginRoadAlong2ndRabbitProofFence7kmFromCorriginRedMorrells(ed)-26.11.13.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737463" cy="231705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53" type="#_x0000_t202" style="position:absolute;left:0;text-align:left;margin-left:-35.4pt;margin-top:0;width:150.1pt;height:189.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">
                <v:textbox>
                  <w:txbxContent>
                    <w:p w:rsidR="0029579A" w:rsidRDefault="0029579A">
                      <w:r w:rsidRPr="00205574">
                        <w:rPr>
                          <w:noProof/>
                          <w:lang w:eastAsia="en-AU"/>
                        </w:rPr>
                        <w:drawing>
                          <wp:inline distT="0" distB="0" distL="0" distR="0">
                            <wp:extent cx="1738498" cy="2318432"/>
                            <wp:effectExtent l="19050" t="0" r="0" b="0"/>
                            <wp:docPr id="40" name="Picture 1" descr="C:\temp\Eucalypt Woodlands of the Western Australian Wheatbelt\Photos\Matt White 25-28 Nov 2013\WAWheatbeltBrooktonToCorriginRoadAlong2ndRabbitProofFence7kmFromCorriginRedMorrells(ed)-26.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Eucalypt Woodlands of the Western Australian Wheatbelt\Photos\Matt White 25-28 Nov 2013\WAWheatbeltBrooktonToCorriginRoadAlong2ndRabbitProofFence7kmFromCorriginRedMorrells(ed)-26.11.13.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737463" cy="2317051"/>
                                    </a:xfrm>
                                    <a:prstGeom prst="rect">
                                      <a:avLst/>
                                    </a:prstGeom>
                                    <a:noFill/>
                                    <a:ln w="9525">
                                      <a:noFill/>
                                      <a:miter lim="800000"/>
                                      <a:headEnd/>
                                      <a:tailEnd/>
                                    </a:ln>
                                  </pic:spPr>
                                </pic:pic>
                              </a:graphicData>
                            </a:graphic>
                          </wp:inline>
                        </w:drawing>
                      </w:r>
                    </w:p>
                  </w:txbxContent>
                </v:textbox>
              </v:shape>
            </w:pict>
          </mc:Fallback>
        </mc:AlternateContent>
      </w:r>
    </w:p>
    <w:p w:rsidR="00205574" w:rsidRDefault="00851D3F" w:rsidP="00D76B19">
      <w:pPr>
        <w:spacing w:after="60" w:line="240" w:lineRule="auto"/>
        <w:ind w:right="-427"/>
        <w:jc w:val="both"/>
        <w:rPr>
          <w:rFonts w:cs="Arial"/>
          <w:sz w:val="24"/>
          <w:szCs w:val="24"/>
        </w:rPr>
      </w:pPr>
      <w:r>
        <w:rPr>
          <w:rFonts w:cs="Arial"/>
          <w:noProof/>
          <w:sz w:val="24"/>
          <w:szCs w:val="24"/>
          <w:lang w:eastAsia="en-AU"/>
        </w:rPr>
        <mc:AlternateContent>
          <mc:Choice Requires="wps">
            <w:drawing>
              <wp:anchor distT="0" distB="0" distL="114300" distR="114300" simplePos="0" relativeHeight="251788288" behindDoc="0" locked="0" layoutInCell="1" allowOverlap="1">
                <wp:simplePos x="0" y="0"/>
                <wp:positionH relativeFrom="column">
                  <wp:posOffset>2626360</wp:posOffset>
                </wp:positionH>
                <wp:positionV relativeFrom="paragraph">
                  <wp:posOffset>142875</wp:posOffset>
                </wp:positionV>
                <wp:extent cx="843280" cy="0"/>
                <wp:effectExtent l="31115" t="85725" r="20955" b="85725"/>
                <wp:wrapNone/>
                <wp:docPr id="3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3280"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ACA7E5D" id="AutoShape 43" o:spid="_x0000_s1026" type="#_x0000_t32" style="position:absolute;margin-left:206.8pt;margin-top:11.25pt;width:66.4pt;height:0;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" strokecolor="red" strokeweight="3pt">
                <v:stroke endarrow="block"/>
              </v:shape>
            </w:pict>
          </mc:Fallback>
        </mc:AlternateContent>
      </w:r>
    </w:p>
    <w:p w:rsidR="00D23644" w:rsidRDefault="00D23644" w:rsidP="00D76B19">
      <w:pPr>
        <w:spacing w:after="60" w:line="240" w:lineRule="auto"/>
        <w:ind w:right="-427"/>
        <w:jc w:val="both"/>
        <w:rPr>
          <w:rFonts w:cs="Arial"/>
          <w:sz w:val="24"/>
          <w:szCs w:val="24"/>
        </w:rPr>
      </w:pPr>
    </w:p>
    <w:p w:rsidR="00D23644" w:rsidRDefault="00D23644" w:rsidP="00D76B19">
      <w:pPr>
        <w:spacing w:after="60" w:line="240" w:lineRule="auto"/>
        <w:ind w:right="-427"/>
        <w:jc w:val="both"/>
        <w:rPr>
          <w:rFonts w:cs="Arial"/>
          <w:sz w:val="24"/>
          <w:szCs w:val="24"/>
        </w:rPr>
      </w:pPr>
    </w:p>
    <w:p w:rsidR="00D23644" w:rsidRDefault="00851D3F" w:rsidP="00D76B19">
      <w:pPr>
        <w:spacing w:after="60" w:line="240" w:lineRule="auto"/>
        <w:ind w:right="-427"/>
        <w:jc w:val="both"/>
        <w:rPr>
          <w:rFonts w:cs="Arial"/>
          <w:sz w:val="24"/>
          <w:szCs w:val="24"/>
        </w:rPr>
      </w:pPr>
      <w:r>
        <w:rPr>
          <w:rFonts w:cs="Arial"/>
          <w:i/>
          <w:noProof/>
          <w:sz w:val="24"/>
          <w:szCs w:val="24"/>
          <w:lang w:eastAsia="en-AU"/>
        </w:rPr>
        <mc:AlternateContent>
          <mc:Choice Requires="wps">
            <w:drawing>
              <wp:anchor distT="0" distB="0" distL="114300" distR="114300" simplePos="0" relativeHeight="251789312" behindDoc="0" locked="0" layoutInCell="1" allowOverlap="1">
                <wp:simplePos x="0" y="0"/>
                <wp:positionH relativeFrom="column">
                  <wp:posOffset>2546985</wp:posOffset>
                </wp:positionH>
                <wp:positionV relativeFrom="paragraph">
                  <wp:posOffset>191770</wp:posOffset>
                </wp:positionV>
                <wp:extent cx="922655" cy="72390"/>
                <wp:effectExtent l="37465" t="21590" r="20955" b="86995"/>
                <wp:wrapNone/>
                <wp:docPr id="3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2655" cy="7239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B0A50D6" id="AutoShape 44" o:spid="_x0000_s1026" type="#_x0000_t32" style="position:absolute;margin-left:200.55pt;margin-top:15.1pt;width:72.65pt;height:5.7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E7RAIAAG0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" strokecolor="red" strokeweight="3pt">
                <v:stroke endarrow="block"/>
              </v:shape>
            </w:pict>
          </mc:Fallback>
        </mc:AlternateContent>
      </w:r>
    </w:p>
    <w:p w:rsidR="00D23644" w:rsidRDefault="00D23644" w:rsidP="00D76B19">
      <w:pPr>
        <w:spacing w:after="60" w:line="240" w:lineRule="auto"/>
        <w:ind w:right="-427"/>
        <w:jc w:val="both"/>
        <w:rPr>
          <w:rFonts w:cs="Arial"/>
          <w:sz w:val="24"/>
          <w:szCs w:val="24"/>
        </w:rPr>
      </w:pPr>
    </w:p>
    <w:p w:rsidR="00D23644" w:rsidRDefault="00D23644" w:rsidP="00D76B19">
      <w:pPr>
        <w:spacing w:after="60" w:line="240" w:lineRule="auto"/>
        <w:ind w:right="-427"/>
        <w:jc w:val="both"/>
        <w:rPr>
          <w:rFonts w:cs="Arial"/>
          <w:sz w:val="24"/>
          <w:szCs w:val="24"/>
        </w:rPr>
      </w:pPr>
    </w:p>
    <w:p w:rsidR="00D23644" w:rsidRDefault="00D23644" w:rsidP="00D76B19">
      <w:pPr>
        <w:spacing w:after="60" w:line="240" w:lineRule="auto"/>
        <w:ind w:right="-427"/>
        <w:jc w:val="both"/>
        <w:rPr>
          <w:rFonts w:cs="Arial"/>
          <w:sz w:val="24"/>
          <w:szCs w:val="24"/>
        </w:rPr>
      </w:pPr>
    </w:p>
    <w:p w:rsidR="00D23644" w:rsidRDefault="00D23644" w:rsidP="00D76B19">
      <w:pPr>
        <w:spacing w:after="60" w:line="240" w:lineRule="auto"/>
        <w:ind w:right="-427"/>
        <w:jc w:val="both"/>
        <w:rPr>
          <w:rFonts w:cs="Arial"/>
          <w:sz w:val="24"/>
          <w:szCs w:val="24"/>
        </w:rPr>
      </w:pPr>
    </w:p>
    <w:p w:rsidR="00D23644" w:rsidRDefault="00851D3F" w:rsidP="00D76B19">
      <w:pPr>
        <w:spacing w:after="60" w:line="240" w:lineRule="auto"/>
        <w:ind w:right="-427"/>
        <w:jc w:val="both"/>
        <w:rPr>
          <w:rFonts w:cs="Arial"/>
          <w:sz w:val="24"/>
          <w:szCs w:val="24"/>
        </w:rPr>
      </w:pPr>
      <w:r>
        <w:rPr>
          <w:rFonts w:cs="Arial"/>
          <w:noProof/>
          <w:sz w:val="24"/>
          <w:szCs w:val="24"/>
          <w:lang w:eastAsia="en-AU"/>
        </w:rPr>
        <mc:AlternateContent>
          <mc:Choice Requires="wps">
            <w:drawing>
              <wp:anchor distT="0" distB="0" distL="114300" distR="114300" simplePos="0" relativeHeight="251790336" behindDoc="0" locked="0" layoutInCell="1" allowOverlap="1">
                <wp:simplePos x="0" y="0"/>
                <wp:positionH relativeFrom="column">
                  <wp:posOffset>-45085</wp:posOffset>
                </wp:positionH>
                <wp:positionV relativeFrom="paragraph">
                  <wp:posOffset>40005</wp:posOffset>
                </wp:positionV>
                <wp:extent cx="3514725" cy="332105"/>
                <wp:effectExtent l="36195" t="88900" r="20955" b="26670"/>
                <wp:wrapNone/>
                <wp:docPr id="2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14725" cy="33210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571A6A2" id="AutoShape 45" o:spid="_x0000_s1026" type="#_x0000_t32" style="position:absolute;margin-left:-3.55pt;margin-top:3.15pt;width:276.75pt;height:26.15pt;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" strokecolor="red" strokeweight="3pt">
                <v:stroke endarrow="block"/>
              </v:shape>
            </w:pict>
          </mc:Fallback>
        </mc:AlternateContent>
      </w:r>
    </w:p>
    <w:p w:rsidR="00D23644" w:rsidRDefault="00D23644" w:rsidP="00D76B19">
      <w:pPr>
        <w:spacing w:after="60" w:line="240" w:lineRule="auto"/>
        <w:ind w:right="-427"/>
        <w:jc w:val="both"/>
        <w:rPr>
          <w:rFonts w:cs="Arial"/>
          <w:sz w:val="24"/>
          <w:szCs w:val="24"/>
        </w:rPr>
      </w:pPr>
    </w:p>
    <w:p w:rsidR="003E5B26" w:rsidRDefault="003E5B26">
      <w:pPr>
        <w:spacing w:after="0" w:line="240" w:lineRule="auto"/>
        <w:rPr>
          <w:rFonts w:cs="Arial"/>
          <w:sz w:val="24"/>
          <w:szCs w:val="24"/>
        </w:rPr>
      </w:pPr>
      <w:r>
        <w:rPr>
          <w:rFonts w:cs="Arial"/>
          <w:sz w:val="24"/>
          <w:szCs w:val="24"/>
        </w:rPr>
        <w:br w:type="page"/>
      </w:r>
    </w:p>
    <w:p w:rsidR="002F4A32" w:rsidRDefault="0012115B" w:rsidP="002F4A32">
      <w:pPr>
        <w:spacing w:after="60" w:line="240" w:lineRule="auto"/>
        <w:ind w:right="-427"/>
        <w:jc w:val="both"/>
        <w:rPr>
          <w:rFonts w:cs="Arial"/>
          <w:b/>
          <w:sz w:val="24"/>
          <w:szCs w:val="24"/>
        </w:rPr>
      </w:pPr>
      <w:r>
        <w:rPr>
          <w:rFonts w:cs="Arial"/>
          <w:b/>
          <w:sz w:val="24"/>
          <w:szCs w:val="24"/>
        </w:rPr>
        <w:t xml:space="preserve">Examples of </w:t>
      </w:r>
      <w:r w:rsidR="002F4A32">
        <w:rPr>
          <w:rFonts w:cs="Arial"/>
          <w:b/>
          <w:sz w:val="24"/>
          <w:szCs w:val="24"/>
        </w:rPr>
        <w:t>Eucalypt Woodlands in poor condition.</w:t>
      </w:r>
    </w:p>
    <w:p w:rsidR="00945D0A" w:rsidRDefault="00851D3F" w:rsidP="00D76B19">
      <w:pPr>
        <w:spacing w:after="60" w:line="240" w:lineRule="auto"/>
        <w:ind w:right="-427"/>
        <w:jc w:val="both"/>
        <w:rPr>
          <w:rFonts w:cs="Arial"/>
          <w:sz w:val="24"/>
          <w:szCs w:val="24"/>
        </w:rPr>
      </w:pPr>
      <w:r>
        <w:rPr>
          <w:b/>
          <w:noProof/>
          <w:sz w:val="28"/>
          <w:szCs w:val="28"/>
          <w:lang w:eastAsia="en-AU"/>
        </w:rPr>
        <mc:AlternateContent>
          <mc:Choice Requires="wps">
            <w:drawing>
              <wp:anchor distT="0" distB="0" distL="114300" distR="114300" simplePos="0" relativeHeight="251759616" behindDoc="0" locked="0" layoutInCell="1" allowOverlap="1">
                <wp:simplePos x="0" y="0"/>
                <wp:positionH relativeFrom="column">
                  <wp:posOffset>-113665</wp:posOffset>
                </wp:positionH>
                <wp:positionV relativeFrom="paragraph">
                  <wp:posOffset>133350</wp:posOffset>
                </wp:positionV>
                <wp:extent cx="3239135" cy="2101850"/>
                <wp:effectExtent l="5715" t="8890" r="12700" b="13335"/>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2101850"/>
                        </a:xfrm>
                        <a:prstGeom prst="rect">
                          <a:avLst/>
                        </a:prstGeom>
                        <a:solidFill>
                          <a:srgbClr val="FFFFFF"/>
                        </a:solidFill>
                        <a:ln w="9525">
                          <a:solidFill>
                            <a:srgbClr val="000000"/>
                          </a:solidFill>
                          <a:miter lim="800000"/>
                          <a:headEnd/>
                          <a:tailEnd/>
                        </a:ln>
                      </wps:spPr>
                      <wps:txbx>
                        <w:txbxContent>
                          <w:p w:rsidR="0029579A" w:rsidRPr="00173752" w:rsidRDefault="0029579A" w:rsidP="00D76B19">
                            <w:pPr>
                              <w:spacing w:after="120" w:line="240" w:lineRule="auto"/>
                            </w:pPr>
                            <w:r w:rsidRPr="00131ADD">
                              <w:rPr>
                                <w:noProof/>
                                <w:lang w:eastAsia="en-AU"/>
                              </w:rPr>
                              <w:drawing>
                                <wp:inline distT="0" distB="0" distL="0" distR="0">
                                  <wp:extent cx="3435906" cy="2018805"/>
                                  <wp:effectExtent l="19050" t="0" r="0" b="0"/>
                                  <wp:docPr id="264" name="Picture 1" descr="C:\temp\Eucalypt Woodlands of the Western Australian Wheatbelt\Photos\Matt White 25-28 Nov 2013\Cropped - WAWheatbeltMtObrienGreenstoneHill&amp;ViewToLakeHi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Eucalypt Woodlands of the Western Australian Wheatbelt\Photos\Matt White 25-28 Nov 2013\Cropped - WAWheatbeltMtObrienGreenstoneHill&amp;ViewToLakeHinds.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444208" cy="20236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54" type="#_x0000_t202" style="position:absolute;left:0;text-align:left;margin-left:-8.95pt;margin-top:10.5pt;width:255.05pt;height:16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">
                <v:textbox>
                  <w:txbxContent>
                    <w:p w:rsidR="0029579A" w:rsidRPr="00173752" w:rsidRDefault="0029579A" w:rsidP="00D76B19">
                      <w:pPr>
                        <w:spacing w:after="120" w:line="240" w:lineRule="auto"/>
                      </w:pPr>
                      <w:r w:rsidRPr="00131ADD">
                        <w:rPr>
                          <w:noProof/>
                          <w:lang w:eastAsia="en-AU"/>
                        </w:rPr>
                        <w:drawing>
                          <wp:inline distT="0" distB="0" distL="0" distR="0">
                            <wp:extent cx="3435906" cy="2018805"/>
                            <wp:effectExtent l="19050" t="0" r="0" b="0"/>
                            <wp:docPr id="264" name="Picture 1" descr="C:\temp\Eucalypt Woodlands of the Western Australian Wheatbelt\Photos\Matt White 25-28 Nov 2013\Cropped - WAWheatbeltMtObrienGreenstoneHill&amp;ViewToLakeHi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Eucalypt Woodlands of the Western Australian Wheatbelt\Photos\Matt White 25-28 Nov 2013\Cropped - WAWheatbeltMtObrienGreenstoneHill&amp;ViewToLakeHinds.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444208" cy="2023683"/>
                                    </a:xfrm>
                                    <a:prstGeom prst="rect">
                                      <a:avLst/>
                                    </a:prstGeom>
                                    <a:noFill/>
                                    <a:ln w="9525">
                                      <a:noFill/>
                                      <a:miter lim="800000"/>
                                      <a:headEnd/>
                                      <a:tailEnd/>
                                    </a:ln>
                                  </pic:spPr>
                                </pic:pic>
                              </a:graphicData>
                            </a:graphic>
                          </wp:inline>
                        </w:drawing>
                      </w:r>
                    </w:p>
                  </w:txbxContent>
                </v:textbox>
              </v:shape>
            </w:pict>
          </mc:Fallback>
        </mc:AlternateContent>
      </w:r>
    </w:p>
    <w:p w:rsidR="00945D0A" w:rsidRDefault="00945D0A" w:rsidP="00D76B19">
      <w:pPr>
        <w:spacing w:after="60" w:line="240" w:lineRule="auto"/>
        <w:ind w:right="-427"/>
        <w:jc w:val="both"/>
        <w:rPr>
          <w:rFonts w:cs="Arial"/>
          <w:sz w:val="24"/>
          <w:szCs w:val="24"/>
        </w:rPr>
      </w:pPr>
    </w:p>
    <w:p w:rsidR="002F4A32" w:rsidRDefault="00851D3F" w:rsidP="00D76B19">
      <w:pPr>
        <w:spacing w:after="60" w:line="240" w:lineRule="auto"/>
        <w:ind w:right="-427"/>
        <w:jc w:val="both"/>
        <w:rPr>
          <w:rFonts w:cs="Arial"/>
          <w:sz w:val="24"/>
          <w:szCs w:val="24"/>
        </w:rPr>
      </w:pPr>
      <w:r>
        <w:rPr>
          <w:b/>
          <w:noProof/>
          <w:sz w:val="28"/>
          <w:szCs w:val="28"/>
          <w:lang w:eastAsia="en-AU"/>
        </w:rPr>
        <mc:AlternateContent>
          <mc:Choice Requires="wps">
            <w:drawing>
              <wp:anchor distT="0" distB="0" distL="114300" distR="114300" simplePos="0" relativeHeight="251762688" behindDoc="0" locked="0" layoutInCell="1" allowOverlap="1">
                <wp:simplePos x="0" y="0"/>
                <wp:positionH relativeFrom="column">
                  <wp:posOffset>3220085</wp:posOffset>
                </wp:positionH>
                <wp:positionV relativeFrom="paragraph">
                  <wp:posOffset>205105</wp:posOffset>
                </wp:positionV>
                <wp:extent cx="3062605" cy="2280285"/>
                <wp:effectExtent l="5715" t="12065" r="8255" b="12700"/>
                <wp:wrapNone/>
                <wp:docPr id="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280285"/>
                        </a:xfrm>
                        <a:prstGeom prst="rect">
                          <a:avLst/>
                        </a:prstGeom>
                        <a:solidFill>
                          <a:srgbClr val="FFFFFF"/>
                        </a:solidFill>
                        <a:ln w="9525">
                          <a:solidFill>
                            <a:srgbClr val="000000"/>
                          </a:solidFill>
                          <a:miter lim="800000"/>
                          <a:headEnd/>
                          <a:tailEnd/>
                        </a:ln>
                      </wps:spPr>
                      <wps:txbx>
                        <w:txbxContent>
                          <w:p w:rsidR="0029579A" w:rsidRPr="00173752" w:rsidRDefault="0029579A" w:rsidP="002F4A32">
                            <w:pPr>
                              <w:spacing w:after="120" w:line="240" w:lineRule="auto"/>
                              <w:ind w:left="-142"/>
                            </w:pPr>
                            <w:r>
                              <w:rPr>
                                <w:noProof/>
                                <w:lang w:eastAsia="en-AU"/>
                              </w:rPr>
                              <w:drawing>
                                <wp:inline distT="0" distB="0" distL="0" distR="0">
                                  <wp:extent cx="2973532" cy="2161309"/>
                                  <wp:effectExtent l="19050" t="0" r="0" b="0"/>
                                  <wp:docPr id="30" name="Picture 29" descr="WAWheatbeltRoadsideYorkGumPoorQuality(ed)-28.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heatbeltRoadsideYorkGumPoorQuality(ed)-28.11.13.JPG"/>
                                          <pic:cNvPicPr/>
                                        </pic:nvPicPr>
                                        <pic:blipFill>
                                          <a:blip r:embed="rId34" cstate="email">
                                            <a:extLst>
                                              <a:ext uri="{28A0092B-C50C-407E-A947-70E740481C1C}">
                                                <a14:useLocalDpi xmlns:a14="http://schemas.microsoft.com/office/drawing/2010/main"/>
                                              </a:ext>
                                            </a:extLst>
                                          </a:blip>
                                          <a:stretch>
                                            <a:fillRect/>
                                          </a:stretch>
                                        </pic:blipFill>
                                        <pic:spPr>
                                          <a:xfrm>
                                            <a:off x="0" y="0"/>
                                            <a:ext cx="2991708" cy="21745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55" type="#_x0000_t202" style="position:absolute;left:0;text-align:left;margin-left:253.55pt;margin-top:16.15pt;width:241.15pt;height:179.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RLwIAAFs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">
                <v:textbox>
                  <w:txbxContent>
                    <w:p w:rsidR="0029579A" w:rsidRPr="00173752" w:rsidRDefault="0029579A" w:rsidP="002F4A32">
                      <w:pPr>
                        <w:spacing w:after="120" w:line="240" w:lineRule="auto"/>
                        <w:ind w:left="-142"/>
                      </w:pPr>
                      <w:r>
                        <w:rPr>
                          <w:noProof/>
                          <w:lang w:eastAsia="en-AU"/>
                        </w:rPr>
                        <w:drawing>
                          <wp:inline distT="0" distB="0" distL="0" distR="0">
                            <wp:extent cx="2973532" cy="2161309"/>
                            <wp:effectExtent l="19050" t="0" r="0" b="0"/>
                            <wp:docPr id="30" name="Picture 29" descr="WAWheatbeltRoadsideYorkGumPoorQuality(ed)-28.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heatbeltRoadsideYorkGumPoorQuality(ed)-28.11.13.JPG"/>
                                    <pic:cNvPicPr/>
                                  </pic:nvPicPr>
                                  <pic:blipFill>
                                    <a:blip r:embed="rId34" cstate="email">
                                      <a:extLst>
                                        <a:ext uri="{28A0092B-C50C-407E-A947-70E740481C1C}">
                                          <a14:useLocalDpi xmlns:a14="http://schemas.microsoft.com/office/drawing/2010/main"/>
                                        </a:ext>
                                      </a:extLst>
                                    </a:blip>
                                    <a:stretch>
                                      <a:fillRect/>
                                    </a:stretch>
                                  </pic:blipFill>
                                  <pic:spPr>
                                    <a:xfrm>
                                      <a:off x="0" y="0"/>
                                      <a:ext cx="2991708" cy="2174520"/>
                                    </a:xfrm>
                                    <a:prstGeom prst="rect">
                                      <a:avLst/>
                                    </a:prstGeom>
                                  </pic:spPr>
                                </pic:pic>
                              </a:graphicData>
                            </a:graphic>
                          </wp:inline>
                        </w:drawing>
                      </w:r>
                    </w:p>
                  </w:txbxContent>
                </v:textbox>
              </v:shape>
            </w:pict>
          </mc:Fallback>
        </mc:AlternateContent>
      </w:r>
    </w:p>
    <w:p w:rsidR="002F4A32" w:rsidRDefault="002F4A32" w:rsidP="00D76B19">
      <w:pPr>
        <w:spacing w:after="60" w:line="240" w:lineRule="auto"/>
        <w:ind w:right="-427"/>
        <w:jc w:val="both"/>
        <w:rPr>
          <w:rFonts w:cs="Arial"/>
          <w:sz w:val="24"/>
          <w:szCs w:val="24"/>
        </w:rPr>
      </w:pPr>
    </w:p>
    <w:p w:rsidR="002F4A32" w:rsidRDefault="002F4A32" w:rsidP="00D76B19">
      <w:pPr>
        <w:spacing w:after="60" w:line="240" w:lineRule="auto"/>
        <w:ind w:right="-427"/>
        <w:jc w:val="both"/>
        <w:rPr>
          <w:rFonts w:cs="Arial"/>
          <w:sz w:val="24"/>
          <w:szCs w:val="24"/>
        </w:rPr>
      </w:pPr>
    </w:p>
    <w:p w:rsidR="002F4A32" w:rsidRDefault="002F4A32" w:rsidP="00D76B19">
      <w:pPr>
        <w:spacing w:after="60" w:line="240" w:lineRule="auto"/>
        <w:ind w:right="-427"/>
        <w:jc w:val="both"/>
        <w:rPr>
          <w:rFonts w:cs="Arial"/>
          <w:sz w:val="24"/>
          <w:szCs w:val="24"/>
        </w:rPr>
      </w:pPr>
    </w:p>
    <w:p w:rsidR="002F4A32" w:rsidRDefault="00851D3F" w:rsidP="00D76B19">
      <w:pPr>
        <w:spacing w:after="60" w:line="240" w:lineRule="auto"/>
        <w:ind w:right="-427"/>
        <w:jc w:val="both"/>
        <w:rPr>
          <w:rFonts w:cs="Arial"/>
          <w:sz w:val="24"/>
          <w:szCs w:val="24"/>
        </w:rPr>
      </w:pPr>
      <w:r>
        <w:rPr>
          <w:rFonts w:cs="Arial"/>
          <w:noProof/>
          <w:sz w:val="24"/>
          <w:szCs w:val="24"/>
          <w:lang w:eastAsia="en-AU"/>
        </w:rPr>
        <mc:AlternateContent>
          <mc:Choice Requires="wps">
            <w:drawing>
              <wp:anchor distT="0" distB="0" distL="114300" distR="114300" simplePos="0" relativeHeight="251785216" behindDoc="0" locked="0" layoutInCell="1" allowOverlap="1">
                <wp:simplePos x="0" y="0"/>
                <wp:positionH relativeFrom="column">
                  <wp:posOffset>762000</wp:posOffset>
                </wp:positionH>
                <wp:positionV relativeFrom="paragraph">
                  <wp:posOffset>159385</wp:posOffset>
                </wp:positionV>
                <wp:extent cx="1959610" cy="1472565"/>
                <wp:effectExtent l="5080" t="10160" r="6985" b="12700"/>
                <wp:wrapNone/>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1472565"/>
                        </a:xfrm>
                        <a:prstGeom prst="rect">
                          <a:avLst/>
                        </a:prstGeom>
                        <a:solidFill>
                          <a:srgbClr val="FFFFFF"/>
                        </a:solidFill>
                        <a:ln w="9525">
                          <a:solidFill>
                            <a:srgbClr val="000000"/>
                          </a:solidFill>
                          <a:miter lim="800000"/>
                          <a:headEnd/>
                          <a:tailEnd/>
                        </a:ln>
                      </wps:spPr>
                      <wps:txbx>
                        <w:txbxContent>
                          <w:p w:rsidR="0029579A" w:rsidRPr="00173752" w:rsidRDefault="0029579A" w:rsidP="00F959F0">
                            <w:pPr>
                              <w:spacing w:after="120" w:line="240" w:lineRule="auto"/>
                              <w:ind w:left="-142"/>
                            </w:pPr>
                            <w:r>
                              <w:rPr>
                                <w:noProof/>
                                <w:lang w:eastAsia="en-AU"/>
                              </w:rPr>
                              <w:drawing>
                                <wp:inline distT="0" distB="0" distL="0" distR="0">
                                  <wp:extent cx="1892877" cy="1353787"/>
                                  <wp:effectExtent l="19050" t="0" r="0" b="0"/>
                                  <wp:docPr id="128" name="Picture 127" descr="paddock tree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dock tree cropped.jpg"/>
                                          <pic:cNvPicPr/>
                                        </pic:nvPicPr>
                                        <pic:blipFill>
                                          <a:blip r:embed="rId35" cstate="email">
                                            <a:extLst>
                                              <a:ext uri="{28A0092B-C50C-407E-A947-70E740481C1C}">
                                                <a14:useLocalDpi xmlns:a14="http://schemas.microsoft.com/office/drawing/2010/main"/>
                                              </a:ext>
                                            </a:extLst>
                                          </a:blip>
                                          <a:stretch>
                                            <a:fillRect/>
                                          </a:stretch>
                                        </pic:blipFill>
                                        <pic:spPr>
                                          <a:xfrm>
                                            <a:off x="0" y="0"/>
                                            <a:ext cx="1901037" cy="135962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56" type="#_x0000_t202" style="position:absolute;left:0;text-align:left;margin-left:60pt;margin-top:12.55pt;width:154.3pt;height:115.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">
                <v:textbox>
                  <w:txbxContent>
                    <w:p w:rsidR="0029579A" w:rsidRPr="00173752" w:rsidRDefault="0029579A" w:rsidP="00F959F0">
                      <w:pPr>
                        <w:spacing w:after="120" w:line="240" w:lineRule="auto"/>
                        <w:ind w:left="-142"/>
                      </w:pPr>
                      <w:r>
                        <w:rPr>
                          <w:noProof/>
                          <w:lang w:eastAsia="en-AU"/>
                        </w:rPr>
                        <w:drawing>
                          <wp:inline distT="0" distB="0" distL="0" distR="0">
                            <wp:extent cx="1892877" cy="1353787"/>
                            <wp:effectExtent l="19050" t="0" r="0" b="0"/>
                            <wp:docPr id="128" name="Picture 127" descr="paddock tree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dock tree cropped.jpg"/>
                                    <pic:cNvPicPr/>
                                  </pic:nvPicPr>
                                  <pic:blipFill>
                                    <a:blip r:embed="rId35" cstate="email">
                                      <a:extLst>
                                        <a:ext uri="{28A0092B-C50C-407E-A947-70E740481C1C}">
                                          <a14:useLocalDpi xmlns:a14="http://schemas.microsoft.com/office/drawing/2010/main"/>
                                        </a:ext>
                                      </a:extLst>
                                    </a:blip>
                                    <a:stretch>
                                      <a:fillRect/>
                                    </a:stretch>
                                  </pic:blipFill>
                                  <pic:spPr>
                                    <a:xfrm>
                                      <a:off x="0" y="0"/>
                                      <a:ext cx="1901037" cy="1359623"/>
                                    </a:xfrm>
                                    <a:prstGeom prst="rect">
                                      <a:avLst/>
                                    </a:prstGeom>
                                  </pic:spPr>
                                </pic:pic>
                              </a:graphicData>
                            </a:graphic>
                          </wp:inline>
                        </w:drawing>
                      </w:r>
                    </w:p>
                  </w:txbxContent>
                </v:textbox>
              </v:shape>
            </w:pict>
          </mc:Fallback>
        </mc:AlternateContent>
      </w:r>
    </w:p>
    <w:p w:rsidR="002F4A32" w:rsidRDefault="002F4A32" w:rsidP="00D76B19">
      <w:pPr>
        <w:spacing w:after="60" w:line="240" w:lineRule="auto"/>
        <w:ind w:right="-427"/>
        <w:jc w:val="both"/>
        <w:rPr>
          <w:rFonts w:cs="Arial"/>
          <w:sz w:val="24"/>
          <w:szCs w:val="24"/>
        </w:rPr>
      </w:pPr>
    </w:p>
    <w:p w:rsidR="002F4A32" w:rsidRDefault="002F4A32" w:rsidP="00D76B19">
      <w:pPr>
        <w:spacing w:after="60" w:line="240" w:lineRule="auto"/>
        <w:ind w:right="-427"/>
        <w:jc w:val="both"/>
        <w:rPr>
          <w:rFonts w:cs="Arial"/>
          <w:sz w:val="24"/>
          <w:szCs w:val="24"/>
        </w:rPr>
      </w:pPr>
    </w:p>
    <w:p w:rsidR="002F4A32" w:rsidRDefault="002F4A32" w:rsidP="00D76B19">
      <w:pPr>
        <w:spacing w:after="60" w:line="240" w:lineRule="auto"/>
        <w:ind w:right="-427"/>
        <w:jc w:val="both"/>
        <w:rPr>
          <w:rFonts w:cs="Arial"/>
          <w:sz w:val="24"/>
          <w:szCs w:val="24"/>
        </w:rPr>
      </w:pPr>
    </w:p>
    <w:p w:rsidR="002F4A32" w:rsidRDefault="002F4A32" w:rsidP="00D76B19">
      <w:pPr>
        <w:spacing w:after="60" w:line="240" w:lineRule="auto"/>
        <w:ind w:right="-427"/>
        <w:jc w:val="both"/>
        <w:rPr>
          <w:rFonts w:cs="Arial"/>
          <w:sz w:val="24"/>
          <w:szCs w:val="24"/>
        </w:rPr>
      </w:pPr>
    </w:p>
    <w:p w:rsidR="002F4A32" w:rsidRDefault="002F4A32" w:rsidP="00D76B19">
      <w:pPr>
        <w:spacing w:after="60" w:line="240" w:lineRule="auto"/>
        <w:ind w:right="-427"/>
        <w:jc w:val="both"/>
        <w:rPr>
          <w:rFonts w:cs="Arial"/>
          <w:sz w:val="24"/>
          <w:szCs w:val="24"/>
        </w:rPr>
      </w:pPr>
    </w:p>
    <w:p w:rsidR="002F4A32" w:rsidRDefault="002F4A32" w:rsidP="00D76B19">
      <w:pPr>
        <w:spacing w:after="60" w:line="240" w:lineRule="auto"/>
        <w:ind w:right="-427"/>
        <w:jc w:val="both"/>
        <w:rPr>
          <w:rFonts w:cs="Arial"/>
          <w:sz w:val="24"/>
          <w:szCs w:val="24"/>
        </w:rPr>
      </w:pPr>
    </w:p>
    <w:p w:rsidR="002F4A32" w:rsidRDefault="00851D3F" w:rsidP="00D76B19">
      <w:pPr>
        <w:spacing w:after="60" w:line="240" w:lineRule="auto"/>
        <w:ind w:right="-427"/>
        <w:jc w:val="both"/>
        <w:rPr>
          <w:rFonts w:cs="Arial"/>
          <w:sz w:val="24"/>
          <w:szCs w:val="24"/>
        </w:rPr>
      </w:pPr>
      <w:r>
        <w:rPr>
          <w:b/>
          <w:noProof/>
          <w:sz w:val="28"/>
          <w:szCs w:val="28"/>
          <w:lang w:eastAsia="en-AU"/>
        </w:rPr>
        <mc:AlternateContent>
          <mc:Choice Requires="wps">
            <w:drawing>
              <wp:anchor distT="0" distB="0" distL="114300" distR="114300" simplePos="0" relativeHeight="251760640" behindDoc="0" locked="0" layoutInCell="1" allowOverlap="1">
                <wp:simplePos x="0" y="0"/>
                <wp:positionH relativeFrom="column">
                  <wp:posOffset>-267970</wp:posOffset>
                </wp:positionH>
                <wp:positionV relativeFrom="paragraph">
                  <wp:posOffset>138430</wp:posOffset>
                </wp:positionV>
                <wp:extent cx="3333750" cy="1393825"/>
                <wp:effectExtent l="13335" t="6350" r="5715" b="9525"/>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393825"/>
                        </a:xfrm>
                        <a:prstGeom prst="rect">
                          <a:avLst/>
                        </a:prstGeom>
                        <a:solidFill>
                          <a:srgbClr val="FFFFFF"/>
                        </a:solidFill>
                        <a:ln w="9525">
                          <a:solidFill>
                            <a:srgbClr val="000000"/>
                          </a:solidFill>
                          <a:miter lim="800000"/>
                          <a:headEnd/>
                          <a:tailEnd/>
                        </a:ln>
                      </wps:spPr>
                      <wps:txbx>
                        <w:txbxContent>
                          <w:p w:rsidR="0029579A" w:rsidRDefault="0029579A" w:rsidP="00D76B19">
                            <w:pPr>
                              <w:spacing w:after="120" w:line="240" w:lineRule="auto"/>
                              <w:rPr>
                                <w:rFonts w:cs="Arial"/>
                                <w:sz w:val="20"/>
                                <w:szCs w:val="20"/>
                              </w:rPr>
                            </w:pPr>
                            <w:r>
                              <w:rPr>
                                <w:rFonts w:cs="Arial"/>
                                <w:sz w:val="20"/>
                                <w:szCs w:val="20"/>
                              </w:rPr>
                              <w:t xml:space="preserve">Isolated paddock trees and small or narrow farm stands over crops, pasture and other exotic plants (weeds) as shown in this typical </w:t>
                            </w:r>
                            <w:proofErr w:type="spellStart"/>
                            <w:r>
                              <w:rPr>
                                <w:rFonts w:cs="Arial"/>
                                <w:sz w:val="20"/>
                                <w:szCs w:val="20"/>
                              </w:rPr>
                              <w:t>wheatbelt</w:t>
                            </w:r>
                            <w:proofErr w:type="spellEnd"/>
                            <w:r>
                              <w:rPr>
                                <w:rFonts w:cs="Arial"/>
                                <w:sz w:val="20"/>
                                <w:szCs w:val="20"/>
                              </w:rPr>
                              <w:t xml:space="preserve"> landscape, are too small and degraded to be protected as the Eucalypt Woodlands of the WA </w:t>
                            </w:r>
                            <w:proofErr w:type="spellStart"/>
                            <w:r>
                              <w:rPr>
                                <w:rFonts w:cs="Arial"/>
                                <w:sz w:val="20"/>
                                <w:szCs w:val="20"/>
                              </w:rPr>
                              <w:t>Wheatbelt</w:t>
                            </w:r>
                            <w:proofErr w:type="spellEnd"/>
                            <w:r>
                              <w:rPr>
                                <w:rFonts w:cs="Arial"/>
                                <w:sz w:val="20"/>
                                <w:szCs w:val="20"/>
                              </w:rPr>
                              <w:t xml:space="preserve">. </w:t>
                            </w:r>
                          </w:p>
                          <w:p w:rsidR="0029579A" w:rsidRPr="006E503E" w:rsidRDefault="0029579A" w:rsidP="006E503E">
                            <w:pPr>
                              <w:spacing w:after="0" w:line="240" w:lineRule="auto"/>
                              <w:rPr>
                                <w:rFonts w:cs="Arial"/>
                                <w:sz w:val="20"/>
                                <w:szCs w:val="20"/>
                              </w:rPr>
                            </w:pPr>
                            <w:r>
                              <w:rPr>
                                <w:rFonts w:cs="Arial"/>
                                <w:sz w:val="20"/>
                                <w:szCs w:val="20"/>
                              </w:rPr>
                              <w:t>Intact woodlands most likely remain in the reserve around the lake (in the background) or along some road verges (</w:t>
                            </w:r>
                            <w:proofErr w:type="spellStart"/>
                            <w:r>
                              <w:rPr>
                                <w:rFonts w:cs="Arial"/>
                                <w:sz w:val="20"/>
                                <w:szCs w:val="20"/>
                              </w:rPr>
                              <w:t>e.g.the</w:t>
                            </w:r>
                            <w:proofErr w:type="spellEnd"/>
                            <w:r>
                              <w:rPr>
                                <w:rFonts w:cs="Arial"/>
                                <w:sz w:val="20"/>
                                <w:szCs w:val="20"/>
                              </w:rPr>
                              <w:t xml:space="preserve"> row of trees in the foreground).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57" type="#_x0000_t202" style="position:absolute;left:0;text-align:left;margin-left:-21.1pt;margin-top:10.9pt;width:262.5pt;height:10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">
                <v:textbox>
                  <w:txbxContent>
                    <w:p w:rsidR="0029579A" w:rsidRDefault="0029579A" w:rsidP="00D76B19">
                      <w:pPr>
                        <w:spacing w:after="120" w:line="240" w:lineRule="auto"/>
                        <w:rPr>
                          <w:rFonts w:cs="Arial"/>
                          <w:sz w:val="20"/>
                          <w:szCs w:val="20"/>
                        </w:rPr>
                      </w:pPr>
                      <w:r>
                        <w:rPr>
                          <w:rFonts w:cs="Arial"/>
                          <w:sz w:val="20"/>
                          <w:szCs w:val="20"/>
                        </w:rPr>
                        <w:t xml:space="preserve">Isolated paddock trees and small or narrow farm stands over crops, pasture and other exotic plants (weeds) as shown in this typical </w:t>
                      </w:r>
                      <w:proofErr w:type="spellStart"/>
                      <w:r>
                        <w:rPr>
                          <w:rFonts w:cs="Arial"/>
                          <w:sz w:val="20"/>
                          <w:szCs w:val="20"/>
                        </w:rPr>
                        <w:t>wheatbelt</w:t>
                      </w:r>
                      <w:proofErr w:type="spellEnd"/>
                      <w:r>
                        <w:rPr>
                          <w:rFonts w:cs="Arial"/>
                          <w:sz w:val="20"/>
                          <w:szCs w:val="20"/>
                        </w:rPr>
                        <w:t xml:space="preserve"> landscape, are too small and degraded to be protected as the Eucalypt Woodlands of the WA </w:t>
                      </w:r>
                      <w:proofErr w:type="spellStart"/>
                      <w:r>
                        <w:rPr>
                          <w:rFonts w:cs="Arial"/>
                          <w:sz w:val="20"/>
                          <w:szCs w:val="20"/>
                        </w:rPr>
                        <w:t>Wheatbelt</w:t>
                      </w:r>
                      <w:proofErr w:type="spellEnd"/>
                      <w:r>
                        <w:rPr>
                          <w:rFonts w:cs="Arial"/>
                          <w:sz w:val="20"/>
                          <w:szCs w:val="20"/>
                        </w:rPr>
                        <w:t xml:space="preserve">. </w:t>
                      </w:r>
                    </w:p>
                    <w:p w:rsidR="0029579A" w:rsidRPr="006E503E" w:rsidRDefault="0029579A" w:rsidP="006E503E">
                      <w:pPr>
                        <w:spacing w:after="0" w:line="240" w:lineRule="auto"/>
                        <w:rPr>
                          <w:rFonts w:cs="Arial"/>
                          <w:sz w:val="20"/>
                          <w:szCs w:val="20"/>
                        </w:rPr>
                      </w:pPr>
                      <w:r>
                        <w:rPr>
                          <w:rFonts w:cs="Arial"/>
                          <w:sz w:val="20"/>
                          <w:szCs w:val="20"/>
                        </w:rPr>
                        <w:t>Intact woodlands most likely remain in the reserve around the lake (in the background) or along some road verges (</w:t>
                      </w:r>
                      <w:proofErr w:type="spellStart"/>
                      <w:r>
                        <w:rPr>
                          <w:rFonts w:cs="Arial"/>
                          <w:sz w:val="20"/>
                          <w:szCs w:val="20"/>
                        </w:rPr>
                        <w:t>e.g.the</w:t>
                      </w:r>
                      <w:proofErr w:type="spellEnd"/>
                      <w:r>
                        <w:rPr>
                          <w:rFonts w:cs="Arial"/>
                          <w:sz w:val="20"/>
                          <w:szCs w:val="20"/>
                        </w:rPr>
                        <w:t xml:space="preserve"> row of trees in the foreground).</w:t>
                      </w:r>
                    </w:p>
                  </w:txbxContent>
                </v:textbox>
              </v:shape>
            </w:pict>
          </mc:Fallback>
        </mc:AlternateContent>
      </w:r>
      <w:r>
        <w:rPr>
          <w:b/>
          <w:noProof/>
          <w:sz w:val="28"/>
          <w:szCs w:val="28"/>
          <w:lang w:eastAsia="en-AU"/>
        </w:rPr>
        <mc:AlternateContent>
          <mc:Choice Requires="wps">
            <w:drawing>
              <wp:anchor distT="0" distB="0" distL="114300" distR="114300" simplePos="0" relativeHeight="251763712" behindDoc="0" locked="0" layoutInCell="1" allowOverlap="1">
                <wp:simplePos x="0" y="0"/>
                <wp:positionH relativeFrom="column">
                  <wp:posOffset>3399790</wp:posOffset>
                </wp:positionH>
                <wp:positionV relativeFrom="paragraph">
                  <wp:posOffset>67310</wp:posOffset>
                </wp:positionV>
                <wp:extent cx="2882900" cy="893445"/>
                <wp:effectExtent l="13970" t="11430" r="8255" b="9525"/>
                <wp:wrapNone/>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893445"/>
                        </a:xfrm>
                        <a:prstGeom prst="rect">
                          <a:avLst/>
                        </a:prstGeom>
                        <a:solidFill>
                          <a:srgbClr val="FFFFFF"/>
                        </a:solidFill>
                        <a:ln w="9525">
                          <a:solidFill>
                            <a:srgbClr val="000000"/>
                          </a:solidFill>
                          <a:miter lim="800000"/>
                          <a:headEnd/>
                          <a:tailEnd/>
                        </a:ln>
                      </wps:spPr>
                      <wps:txbx>
                        <w:txbxContent>
                          <w:p w:rsidR="0029579A" w:rsidRPr="006E503E" w:rsidRDefault="0029579A" w:rsidP="006E503E">
                            <w:pPr>
                              <w:spacing w:after="120" w:line="240" w:lineRule="auto"/>
                              <w:rPr>
                                <w:rFonts w:cs="Arial"/>
                                <w:sz w:val="20"/>
                                <w:szCs w:val="20"/>
                              </w:rPr>
                            </w:pPr>
                            <w:r>
                              <w:rPr>
                                <w:rFonts w:cs="Arial"/>
                                <w:sz w:val="20"/>
                                <w:szCs w:val="20"/>
                              </w:rPr>
                              <w:t xml:space="preserve">This </w:t>
                            </w:r>
                            <w:proofErr w:type="spellStart"/>
                            <w:r>
                              <w:rPr>
                                <w:rFonts w:cs="Arial"/>
                                <w:sz w:val="20"/>
                                <w:szCs w:val="20"/>
                              </w:rPr>
                              <w:t>wheatbelt</w:t>
                            </w:r>
                            <w:proofErr w:type="spellEnd"/>
                            <w:r>
                              <w:rPr>
                                <w:rFonts w:cs="Arial"/>
                                <w:sz w:val="20"/>
                                <w:szCs w:val="20"/>
                              </w:rPr>
                              <w:t xml:space="preserve"> roadside woodland remnant is too </w:t>
                            </w:r>
                            <w:proofErr w:type="gramStart"/>
                            <w:r>
                              <w:rPr>
                                <w:rFonts w:cs="Arial"/>
                                <w:sz w:val="20"/>
                                <w:szCs w:val="20"/>
                              </w:rPr>
                              <w:t>narrow  and</w:t>
                            </w:r>
                            <w:proofErr w:type="gramEnd"/>
                            <w:r>
                              <w:rPr>
                                <w:rFonts w:cs="Arial"/>
                                <w:sz w:val="20"/>
                                <w:szCs w:val="20"/>
                              </w:rPr>
                              <w:t xml:space="preserve"> has little</w:t>
                            </w:r>
                            <w:r w:rsidR="006E503E">
                              <w:rPr>
                                <w:rFonts w:cs="Arial"/>
                                <w:sz w:val="20"/>
                                <w:szCs w:val="20"/>
                              </w:rPr>
                              <w:t xml:space="preserve"> or no native understorey cover</w:t>
                            </w:r>
                            <w:r>
                              <w:rPr>
                                <w:rFonts w:cs="Arial"/>
                                <w:sz w:val="20"/>
                                <w:szCs w:val="20"/>
                              </w:rPr>
                              <w:t xml:space="preserve"> remaining. Such roadside patches are too degraded to be part of the Eucalypt Woodlands of the WA </w:t>
                            </w:r>
                            <w:proofErr w:type="spellStart"/>
                            <w:r>
                              <w:rPr>
                                <w:rFonts w:cs="Arial"/>
                                <w:sz w:val="20"/>
                                <w:szCs w:val="20"/>
                              </w:rPr>
                              <w:t>Wheatbelt</w:t>
                            </w:r>
                            <w:proofErr w:type="spellEnd"/>
                            <w:r>
                              <w:rPr>
                                <w:rFonts w:cs="Arial"/>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58" type="#_x0000_t202" style="position:absolute;left:0;text-align:left;margin-left:267.7pt;margin-top:5.3pt;width:227pt;height:70.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">
                <v:textbox>
                  <w:txbxContent>
                    <w:p w:rsidR="0029579A" w:rsidRPr="006E503E" w:rsidRDefault="0029579A" w:rsidP="006E503E">
                      <w:pPr>
                        <w:spacing w:after="120" w:line="240" w:lineRule="auto"/>
                        <w:rPr>
                          <w:rFonts w:cs="Arial"/>
                          <w:sz w:val="20"/>
                          <w:szCs w:val="20"/>
                        </w:rPr>
                      </w:pPr>
                      <w:r>
                        <w:rPr>
                          <w:rFonts w:cs="Arial"/>
                          <w:sz w:val="20"/>
                          <w:szCs w:val="20"/>
                        </w:rPr>
                        <w:t xml:space="preserve">This </w:t>
                      </w:r>
                      <w:proofErr w:type="spellStart"/>
                      <w:r>
                        <w:rPr>
                          <w:rFonts w:cs="Arial"/>
                          <w:sz w:val="20"/>
                          <w:szCs w:val="20"/>
                        </w:rPr>
                        <w:t>wheatbelt</w:t>
                      </w:r>
                      <w:proofErr w:type="spellEnd"/>
                      <w:r>
                        <w:rPr>
                          <w:rFonts w:cs="Arial"/>
                          <w:sz w:val="20"/>
                          <w:szCs w:val="20"/>
                        </w:rPr>
                        <w:t xml:space="preserve"> roadside woodland remnant is too </w:t>
                      </w:r>
                      <w:proofErr w:type="gramStart"/>
                      <w:r>
                        <w:rPr>
                          <w:rFonts w:cs="Arial"/>
                          <w:sz w:val="20"/>
                          <w:szCs w:val="20"/>
                        </w:rPr>
                        <w:t>narrow  and</w:t>
                      </w:r>
                      <w:proofErr w:type="gramEnd"/>
                      <w:r>
                        <w:rPr>
                          <w:rFonts w:cs="Arial"/>
                          <w:sz w:val="20"/>
                          <w:szCs w:val="20"/>
                        </w:rPr>
                        <w:t xml:space="preserve"> has little</w:t>
                      </w:r>
                      <w:r w:rsidR="006E503E">
                        <w:rPr>
                          <w:rFonts w:cs="Arial"/>
                          <w:sz w:val="20"/>
                          <w:szCs w:val="20"/>
                        </w:rPr>
                        <w:t xml:space="preserve"> or no native understorey cover</w:t>
                      </w:r>
                      <w:r>
                        <w:rPr>
                          <w:rFonts w:cs="Arial"/>
                          <w:sz w:val="20"/>
                          <w:szCs w:val="20"/>
                        </w:rPr>
                        <w:t xml:space="preserve"> remaining. Such roadside patches are too degraded to be part of the Eucalypt Woodlands of the WA </w:t>
                      </w:r>
                      <w:proofErr w:type="spellStart"/>
                      <w:r>
                        <w:rPr>
                          <w:rFonts w:cs="Arial"/>
                          <w:sz w:val="20"/>
                          <w:szCs w:val="20"/>
                        </w:rPr>
                        <w:t>Wheatbelt</w:t>
                      </w:r>
                      <w:proofErr w:type="spellEnd"/>
                      <w:r>
                        <w:rPr>
                          <w:rFonts w:cs="Arial"/>
                          <w:sz w:val="20"/>
                          <w:szCs w:val="20"/>
                        </w:rPr>
                        <w:t xml:space="preserve">. </w:t>
                      </w:r>
                    </w:p>
                  </w:txbxContent>
                </v:textbox>
              </v:shape>
            </w:pict>
          </mc:Fallback>
        </mc:AlternateContent>
      </w:r>
    </w:p>
    <w:p w:rsidR="002F4A32" w:rsidRDefault="002F4A32" w:rsidP="00D76B19">
      <w:pPr>
        <w:spacing w:after="60" w:line="240" w:lineRule="auto"/>
        <w:ind w:right="-427"/>
        <w:jc w:val="both"/>
        <w:rPr>
          <w:rFonts w:cs="Arial"/>
          <w:sz w:val="24"/>
          <w:szCs w:val="24"/>
        </w:rPr>
      </w:pPr>
    </w:p>
    <w:p w:rsidR="002F4A32" w:rsidRDefault="002F4A32" w:rsidP="00D76B19">
      <w:pPr>
        <w:spacing w:after="60" w:line="240" w:lineRule="auto"/>
        <w:ind w:right="-427"/>
        <w:jc w:val="both"/>
        <w:rPr>
          <w:rFonts w:cs="Arial"/>
          <w:sz w:val="24"/>
          <w:szCs w:val="24"/>
        </w:rPr>
      </w:pPr>
    </w:p>
    <w:p w:rsidR="002F4A32" w:rsidRDefault="002F4A32" w:rsidP="00D76B19">
      <w:pPr>
        <w:spacing w:after="60" w:line="240" w:lineRule="auto"/>
        <w:ind w:right="-427"/>
        <w:jc w:val="both"/>
        <w:rPr>
          <w:rFonts w:cs="Arial"/>
          <w:sz w:val="24"/>
          <w:szCs w:val="24"/>
        </w:rPr>
      </w:pPr>
    </w:p>
    <w:p w:rsidR="004A3C6C" w:rsidRDefault="004A3C6C" w:rsidP="00D76B19">
      <w:pPr>
        <w:spacing w:after="60" w:line="240" w:lineRule="auto"/>
        <w:ind w:right="-427"/>
        <w:jc w:val="both"/>
        <w:rPr>
          <w:rFonts w:cs="Arial"/>
          <w:sz w:val="24"/>
          <w:szCs w:val="24"/>
        </w:rPr>
      </w:pPr>
    </w:p>
    <w:p w:rsidR="004A3C6C" w:rsidRDefault="004A3C6C" w:rsidP="00D76B19">
      <w:pPr>
        <w:spacing w:after="60" w:line="240" w:lineRule="auto"/>
        <w:ind w:right="-427"/>
        <w:jc w:val="both"/>
        <w:rPr>
          <w:rFonts w:cs="Arial"/>
          <w:sz w:val="24"/>
          <w:szCs w:val="24"/>
        </w:rPr>
      </w:pPr>
    </w:p>
    <w:p w:rsidR="004A3C6C" w:rsidRDefault="004A3C6C" w:rsidP="00D76B19">
      <w:pPr>
        <w:spacing w:after="60" w:line="240" w:lineRule="auto"/>
        <w:ind w:right="-427"/>
        <w:jc w:val="both"/>
        <w:rPr>
          <w:rFonts w:cs="Arial"/>
          <w:sz w:val="24"/>
          <w:szCs w:val="24"/>
        </w:rPr>
      </w:pPr>
    </w:p>
    <w:p w:rsidR="009659F6" w:rsidRDefault="009659F6" w:rsidP="00D76B19">
      <w:pPr>
        <w:spacing w:after="60" w:line="240" w:lineRule="auto"/>
        <w:ind w:right="-427"/>
        <w:jc w:val="both"/>
        <w:rPr>
          <w:rFonts w:cs="Arial"/>
          <w:sz w:val="24"/>
          <w:szCs w:val="24"/>
        </w:rPr>
      </w:pPr>
    </w:p>
    <w:p w:rsidR="009659F6" w:rsidRDefault="009659F6" w:rsidP="00D76B19">
      <w:pPr>
        <w:spacing w:after="60" w:line="240" w:lineRule="auto"/>
        <w:ind w:right="-427"/>
        <w:jc w:val="both"/>
        <w:rPr>
          <w:rFonts w:cs="Arial"/>
          <w:sz w:val="24"/>
          <w:szCs w:val="24"/>
        </w:rPr>
      </w:pPr>
    </w:p>
    <w:p w:rsidR="009659F6" w:rsidRDefault="009659F6" w:rsidP="00D76B19">
      <w:pPr>
        <w:spacing w:after="60" w:line="240" w:lineRule="auto"/>
        <w:ind w:right="-427"/>
        <w:jc w:val="both"/>
        <w:rPr>
          <w:rFonts w:cs="Arial"/>
          <w:sz w:val="24"/>
          <w:szCs w:val="24"/>
        </w:rPr>
      </w:pPr>
    </w:p>
    <w:p w:rsidR="009659F6" w:rsidRDefault="00275067" w:rsidP="0096753E">
      <w:pPr>
        <w:spacing w:after="120" w:line="240" w:lineRule="auto"/>
        <w:ind w:right="-425"/>
        <w:jc w:val="both"/>
        <w:rPr>
          <w:rFonts w:cs="Arial"/>
          <w:sz w:val="24"/>
          <w:szCs w:val="24"/>
        </w:rPr>
      </w:pPr>
      <w:r>
        <w:rPr>
          <w:rFonts w:cs="Arial"/>
          <w:b/>
          <w:sz w:val="24"/>
          <w:szCs w:val="24"/>
        </w:rPr>
        <w:t>How big should a patch of the</w:t>
      </w:r>
      <w:r w:rsidR="00F959F0">
        <w:rPr>
          <w:rFonts w:cs="Arial"/>
          <w:b/>
          <w:sz w:val="24"/>
          <w:szCs w:val="24"/>
        </w:rPr>
        <w:t xml:space="preserve"> Eucalypt Woodlands in </w:t>
      </w:r>
      <w:r>
        <w:rPr>
          <w:rFonts w:cs="Arial"/>
          <w:b/>
          <w:sz w:val="24"/>
          <w:szCs w:val="24"/>
        </w:rPr>
        <w:t xml:space="preserve">good </w:t>
      </w:r>
      <w:proofErr w:type="spellStart"/>
      <w:r>
        <w:rPr>
          <w:rFonts w:cs="Arial"/>
          <w:b/>
          <w:sz w:val="24"/>
          <w:szCs w:val="24"/>
        </w:rPr>
        <w:t>conditon</w:t>
      </w:r>
      <w:proofErr w:type="spellEnd"/>
      <w:r>
        <w:rPr>
          <w:rFonts w:cs="Arial"/>
          <w:b/>
          <w:sz w:val="24"/>
          <w:szCs w:val="24"/>
        </w:rPr>
        <w:t xml:space="preserve"> be?</w:t>
      </w:r>
    </w:p>
    <w:p w:rsidR="007F1B46" w:rsidRDefault="00456E57" w:rsidP="0096753E">
      <w:pPr>
        <w:spacing w:after="120" w:line="240" w:lineRule="auto"/>
        <w:ind w:right="-425"/>
        <w:jc w:val="both"/>
        <w:rPr>
          <w:rFonts w:cs="Arial"/>
          <w:sz w:val="24"/>
          <w:szCs w:val="24"/>
        </w:rPr>
      </w:pPr>
      <w:r w:rsidRPr="00456E57">
        <w:rPr>
          <w:rFonts w:cs="Arial"/>
          <w:sz w:val="24"/>
          <w:szCs w:val="24"/>
          <w:u w:val="single"/>
        </w:rPr>
        <w:t>For patches not on roadsides</w:t>
      </w:r>
      <w:r>
        <w:rPr>
          <w:rFonts w:cs="Arial"/>
          <w:sz w:val="24"/>
          <w:szCs w:val="24"/>
        </w:rPr>
        <w:t>, t</w:t>
      </w:r>
      <w:r w:rsidR="007F1B46">
        <w:rPr>
          <w:rFonts w:cs="Arial"/>
          <w:sz w:val="24"/>
          <w:szCs w:val="24"/>
        </w:rPr>
        <w:t>here are m</w:t>
      </w:r>
      <w:r w:rsidR="00275067">
        <w:rPr>
          <w:rFonts w:cs="Arial"/>
          <w:sz w:val="24"/>
          <w:szCs w:val="24"/>
        </w:rPr>
        <w:t xml:space="preserve">inimum </w:t>
      </w:r>
      <w:r w:rsidR="007F1B46">
        <w:rPr>
          <w:rFonts w:cs="Arial"/>
          <w:sz w:val="24"/>
          <w:szCs w:val="24"/>
        </w:rPr>
        <w:t>patch size thresholds for in</w:t>
      </w:r>
      <w:r>
        <w:rPr>
          <w:rFonts w:cs="Arial"/>
          <w:sz w:val="24"/>
          <w:szCs w:val="24"/>
        </w:rPr>
        <w:t>tact Eucalypt Woodlands</w:t>
      </w:r>
      <w:r w:rsidR="007F1B46">
        <w:rPr>
          <w:rFonts w:cs="Arial"/>
          <w:sz w:val="24"/>
          <w:szCs w:val="24"/>
        </w:rPr>
        <w:t>.</w:t>
      </w:r>
    </w:p>
    <w:p w:rsidR="00275067" w:rsidRPr="008E0C2A" w:rsidRDefault="007F1B46" w:rsidP="0096753E">
      <w:pPr>
        <w:spacing w:after="0" w:line="240" w:lineRule="auto"/>
        <w:ind w:right="-425"/>
        <w:jc w:val="both"/>
        <w:rPr>
          <w:rFonts w:cs="Arial"/>
          <w:sz w:val="24"/>
          <w:szCs w:val="24"/>
        </w:rPr>
      </w:pPr>
      <w:r w:rsidRPr="008E0C2A">
        <w:rPr>
          <w:rFonts w:cs="Arial"/>
          <w:sz w:val="24"/>
          <w:szCs w:val="24"/>
        </w:rPr>
        <w:t xml:space="preserve">A minimum patch </w:t>
      </w:r>
      <w:r w:rsidRPr="00456E57">
        <w:rPr>
          <w:rFonts w:cs="Arial"/>
          <w:b/>
          <w:sz w:val="24"/>
          <w:szCs w:val="24"/>
        </w:rPr>
        <w:t>size</w:t>
      </w:r>
      <w:r w:rsidRPr="008E0C2A">
        <w:rPr>
          <w:rFonts w:cs="Arial"/>
          <w:sz w:val="24"/>
          <w:szCs w:val="24"/>
        </w:rPr>
        <w:t xml:space="preserve"> of </w:t>
      </w:r>
      <w:r w:rsidRPr="00DD3AA3">
        <w:rPr>
          <w:rFonts w:cs="Arial"/>
          <w:b/>
          <w:sz w:val="24"/>
          <w:szCs w:val="24"/>
        </w:rPr>
        <w:t>2 hectares</w:t>
      </w:r>
      <w:r w:rsidR="00456E57">
        <w:rPr>
          <w:rFonts w:cs="Arial"/>
          <w:b/>
          <w:sz w:val="24"/>
          <w:szCs w:val="24"/>
        </w:rPr>
        <w:t xml:space="preserve"> (5 acres)</w:t>
      </w:r>
      <w:r w:rsidRPr="008E0C2A">
        <w:rPr>
          <w:rFonts w:cs="Arial"/>
          <w:sz w:val="24"/>
          <w:szCs w:val="24"/>
        </w:rPr>
        <w:t xml:space="preserve"> applies </w:t>
      </w:r>
      <w:r w:rsidR="008E0C2A" w:rsidRPr="008E0C2A">
        <w:rPr>
          <w:rFonts w:cs="Arial"/>
          <w:sz w:val="24"/>
          <w:szCs w:val="24"/>
        </w:rPr>
        <w:t>where</w:t>
      </w:r>
      <w:r w:rsidRPr="008E0C2A">
        <w:rPr>
          <w:rFonts w:cs="Arial"/>
          <w:sz w:val="24"/>
          <w:szCs w:val="24"/>
        </w:rPr>
        <w:t>:</w:t>
      </w:r>
    </w:p>
    <w:p w:rsidR="007F1B46" w:rsidRPr="008E0C2A" w:rsidRDefault="008E0C2A" w:rsidP="0096753E">
      <w:pPr>
        <w:pStyle w:val="ListBullet"/>
        <w:spacing w:after="0" w:line="240" w:lineRule="auto"/>
        <w:ind w:right="-425"/>
        <w:jc w:val="both"/>
        <w:rPr>
          <w:sz w:val="24"/>
          <w:szCs w:val="24"/>
        </w:rPr>
      </w:pPr>
      <w:r w:rsidRPr="008E0C2A">
        <w:rPr>
          <w:sz w:val="24"/>
          <w:szCs w:val="24"/>
        </w:rPr>
        <w:t>A h</w:t>
      </w:r>
      <w:r w:rsidR="007F1B46" w:rsidRPr="008E0C2A">
        <w:rPr>
          <w:sz w:val="24"/>
          <w:szCs w:val="24"/>
        </w:rPr>
        <w:t>igh quality native understorey remains –</w:t>
      </w:r>
      <w:r w:rsidRPr="008E0C2A">
        <w:rPr>
          <w:sz w:val="24"/>
          <w:szCs w:val="24"/>
        </w:rPr>
        <w:t xml:space="preserve"> i.</w:t>
      </w:r>
      <w:r w:rsidR="00DF6CC2">
        <w:rPr>
          <w:sz w:val="24"/>
          <w:szCs w:val="24"/>
        </w:rPr>
        <w:t>e.</w:t>
      </w:r>
      <w:r>
        <w:rPr>
          <w:sz w:val="24"/>
          <w:szCs w:val="24"/>
        </w:rPr>
        <w:t xml:space="preserve"> no more than </w:t>
      </w:r>
      <w:r w:rsidR="007F1B46" w:rsidRPr="008E0C2A">
        <w:rPr>
          <w:sz w:val="24"/>
          <w:szCs w:val="24"/>
        </w:rPr>
        <w:t>30%</w:t>
      </w:r>
      <w:r>
        <w:rPr>
          <w:sz w:val="24"/>
          <w:szCs w:val="24"/>
        </w:rPr>
        <w:t xml:space="preserve"> total vegetation </w:t>
      </w:r>
      <w:r w:rsidR="007F1B46" w:rsidRPr="008E0C2A">
        <w:rPr>
          <w:sz w:val="24"/>
          <w:szCs w:val="24"/>
        </w:rPr>
        <w:t xml:space="preserve">cover of </w:t>
      </w:r>
      <w:r w:rsidRPr="008E0C2A">
        <w:rPr>
          <w:sz w:val="24"/>
          <w:szCs w:val="24"/>
        </w:rPr>
        <w:t>exotic</w:t>
      </w:r>
      <w:r w:rsidR="00F4212C">
        <w:rPr>
          <w:sz w:val="24"/>
          <w:szCs w:val="24"/>
        </w:rPr>
        <w:t xml:space="preserve"> plant</w:t>
      </w:r>
      <w:r w:rsidRPr="008E0C2A">
        <w:rPr>
          <w:sz w:val="24"/>
          <w:szCs w:val="24"/>
        </w:rPr>
        <w:t xml:space="preserve"> species. OR</w:t>
      </w:r>
    </w:p>
    <w:p w:rsidR="007F1B46" w:rsidRPr="00DD3AA3" w:rsidRDefault="008E0C2A" w:rsidP="0096753E">
      <w:pPr>
        <w:pStyle w:val="ListBullet"/>
        <w:spacing w:after="120" w:line="240" w:lineRule="auto"/>
        <w:ind w:right="-425"/>
        <w:jc w:val="both"/>
        <w:rPr>
          <w:sz w:val="24"/>
          <w:szCs w:val="24"/>
        </w:rPr>
      </w:pPr>
      <w:r>
        <w:rPr>
          <w:sz w:val="24"/>
          <w:szCs w:val="24"/>
        </w:rPr>
        <w:t xml:space="preserve">Exotic </w:t>
      </w:r>
      <w:r w:rsidR="003F39D2">
        <w:rPr>
          <w:sz w:val="24"/>
          <w:szCs w:val="24"/>
        </w:rPr>
        <w:t xml:space="preserve">plant </w:t>
      </w:r>
      <w:r>
        <w:rPr>
          <w:sz w:val="24"/>
          <w:szCs w:val="24"/>
        </w:rPr>
        <w:t xml:space="preserve">species account for over 30 to 50% total vegetation </w:t>
      </w:r>
      <w:proofErr w:type="gramStart"/>
      <w:r>
        <w:rPr>
          <w:sz w:val="24"/>
          <w:szCs w:val="24"/>
        </w:rPr>
        <w:t>understorey  cover</w:t>
      </w:r>
      <w:proofErr w:type="gramEnd"/>
      <w:r>
        <w:rPr>
          <w:sz w:val="24"/>
          <w:szCs w:val="24"/>
        </w:rPr>
        <w:t xml:space="preserve"> AND mature trees are present</w:t>
      </w:r>
      <w:r w:rsidR="003F39D2">
        <w:rPr>
          <w:sz w:val="24"/>
          <w:szCs w:val="24"/>
        </w:rPr>
        <w:t xml:space="preserve">, with </w:t>
      </w:r>
      <w:r>
        <w:rPr>
          <w:sz w:val="24"/>
          <w:szCs w:val="24"/>
        </w:rPr>
        <w:t>at least 5 such trees per half hectare.</w:t>
      </w:r>
      <w:r w:rsidR="003F39D2" w:rsidRPr="003F39D2">
        <w:rPr>
          <w:sz w:val="24"/>
          <w:szCs w:val="24"/>
        </w:rPr>
        <w:t xml:space="preserve"> </w:t>
      </w:r>
      <w:r w:rsidR="003F39D2">
        <w:rPr>
          <w:sz w:val="24"/>
          <w:szCs w:val="24"/>
        </w:rPr>
        <w:t>Mature trees have a diameter at breast height of 30 cm or more, and often contain hollows.</w:t>
      </w:r>
    </w:p>
    <w:p w:rsidR="00DD3AA3" w:rsidRPr="008E0C2A" w:rsidRDefault="00DD3AA3" w:rsidP="0096753E">
      <w:pPr>
        <w:spacing w:after="0" w:line="240" w:lineRule="auto"/>
        <w:ind w:right="-425"/>
        <w:jc w:val="both"/>
        <w:rPr>
          <w:rFonts w:cs="Arial"/>
          <w:sz w:val="24"/>
          <w:szCs w:val="24"/>
        </w:rPr>
      </w:pPr>
      <w:r>
        <w:rPr>
          <w:rFonts w:cs="Arial"/>
          <w:sz w:val="24"/>
          <w:szCs w:val="24"/>
        </w:rPr>
        <w:t xml:space="preserve">A minimum patch </w:t>
      </w:r>
      <w:r w:rsidRPr="00456E57">
        <w:rPr>
          <w:rFonts w:cs="Arial"/>
          <w:b/>
          <w:sz w:val="24"/>
          <w:szCs w:val="24"/>
        </w:rPr>
        <w:t>size</w:t>
      </w:r>
      <w:r>
        <w:rPr>
          <w:rFonts w:cs="Arial"/>
          <w:sz w:val="24"/>
          <w:szCs w:val="24"/>
        </w:rPr>
        <w:t xml:space="preserve"> of </w:t>
      </w:r>
      <w:r w:rsidRPr="00DD3AA3">
        <w:rPr>
          <w:rFonts w:cs="Arial"/>
          <w:b/>
          <w:sz w:val="24"/>
          <w:szCs w:val="24"/>
        </w:rPr>
        <w:t>5 hectares</w:t>
      </w:r>
      <w:r w:rsidR="00456E57">
        <w:rPr>
          <w:rFonts w:cs="Arial"/>
          <w:b/>
          <w:sz w:val="24"/>
          <w:szCs w:val="24"/>
        </w:rPr>
        <w:t xml:space="preserve"> (12.5 acres)</w:t>
      </w:r>
      <w:r w:rsidRPr="008E0C2A">
        <w:rPr>
          <w:rFonts w:cs="Arial"/>
          <w:sz w:val="24"/>
          <w:szCs w:val="24"/>
        </w:rPr>
        <w:t xml:space="preserve"> applies where:</w:t>
      </w:r>
    </w:p>
    <w:p w:rsidR="00DD3AA3" w:rsidRDefault="00DD3AA3" w:rsidP="0096753E">
      <w:pPr>
        <w:pStyle w:val="ListBullet"/>
        <w:spacing w:after="0" w:line="240" w:lineRule="auto"/>
        <w:ind w:right="-425"/>
        <w:jc w:val="both"/>
        <w:rPr>
          <w:sz w:val="24"/>
          <w:szCs w:val="24"/>
        </w:rPr>
      </w:pPr>
      <w:r>
        <w:rPr>
          <w:sz w:val="24"/>
          <w:szCs w:val="24"/>
        </w:rPr>
        <w:t xml:space="preserve">Exotic </w:t>
      </w:r>
      <w:r w:rsidR="00E513F1">
        <w:rPr>
          <w:sz w:val="24"/>
          <w:szCs w:val="24"/>
        </w:rPr>
        <w:t xml:space="preserve">plant </w:t>
      </w:r>
      <w:r>
        <w:rPr>
          <w:sz w:val="24"/>
          <w:szCs w:val="24"/>
        </w:rPr>
        <w:t xml:space="preserve">species account for over 30 to 50% total vegetation understorey  cover BUT </w:t>
      </w:r>
      <w:r w:rsidR="003F39D2">
        <w:rPr>
          <w:sz w:val="24"/>
          <w:szCs w:val="24"/>
        </w:rPr>
        <w:t xml:space="preserve">there are </w:t>
      </w:r>
      <w:r>
        <w:rPr>
          <w:sz w:val="24"/>
          <w:szCs w:val="24"/>
        </w:rPr>
        <w:t xml:space="preserve">no </w:t>
      </w:r>
      <w:r w:rsidR="003F39D2">
        <w:rPr>
          <w:sz w:val="24"/>
          <w:szCs w:val="24"/>
        </w:rPr>
        <w:t>or less than 5</w:t>
      </w:r>
      <w:r>
        <w:rPr>
          <w:sz w:val="24"/>
          <w:szCs w:val="24"/>
        </w:rPr>
        <w:t xml:space="preserve"> </w:t>
      </w:r>
      <w:r w:rsidRPr="00EE4545">
        <w:rPr>
          <w:b/>
          <w:sz w:val="24"/>
          <w:szCs w:val="24"/>
        </w:rPr>
        <w:t>mature</w:t>
      </w:r>
      <w:r>
        <w:rPr>
          <w:sz w:val="24"/>
          <w:szCs w:val="24"/>
        </w:rPr>
        <w:t xml:space="preserve"> tree</w:t>
      </w:r>
      <w:r w:rsidR="003F39D2">
        <w:rPr>
          <w:sz w:val="24"/>
          <w:szCs w:val="24"/>
        </w:rPr>
        <w:t>s</w:t>
      </w:r>
      <w:r>
        <w:rPr>
          <w:sz w:val="24"/>
          <w:szCs w:val="24"/>
        </w:rPr>
        <w:t xml:space="preserve"> present per half hectare OR</w:t>
      </w:r>
    </w:p>
    <w:p w:rsidR="00275067" w:rsidRPr="0098015F" w:rsidRDefault="00DD3AA3" w:rsidP="0096753E">
      <w:pPr>
        <w:pStyle w:val="ListBullet"/>
        <w:spacing w:after="120" w:line="240" w:lineRule="auto"/>
        <w:ind w:right="-425"/>
        <w:jc w:val="both"/>
        <w:rPr>
          <w:sz w:val="24"/>
          <w:szCs w:val="24"/>
        </w:rPr>
      </w:pPr>
      <w:r>
        <w:rPr>
          <w:sz w:val="24"/>
          <w:szCs w:val="24"/>
        </w:rPr>
        <w:t xml:space="preserve">Exotic </w:t>
      </w:r>
      <w:r w:rsidR="00E513F1">
        <w:rPr>
          <w:sz w:val="24"/>
          <w:szCs w:val="24"/>
        </w:rPr>
        <w:t xml:space="preserve">plant </w:t>
      </w:r>
      <w:r>
        <w:rPr>
          <w:sz w:val="24"/>
          <w:szCs w:val="24"/>
        </w:rPr>
        <w:t xml:space="preserve">species account for over 50 to 70% total vegetation </w:t>
      </w:r>
      <w:proofErr w:type="gramStart"/>
      <w:r>
        <w:rPr>
          <w:sz w:val="24"/>
          <w:szCs w:val="24"/>
        </w:rPr>
        <w:t>understorey  cover</w:t>
      </w:r>
      <w:proofErr w:type="gramEnd"/>
      <w:r>
        <w:rPr>
          <w:sz w:val="24"/>
          <w:szCs w:val="24"/>
        </w:rPr>
        <w:t xml:space="preserve"> AND mature trees are present, with at least 5 such trees per half hectare.</w:t>
      </w:r>
    </w:p>
    <w:p w:rsidR="009659F6" w:rsidRPr="007F1B46" w:rsidRDefault="00456E57" w:rsidP="0096753E">
      <w:pPr>
        <w:spacing w:after="0" w:line="240" w:lineRule="auto"/>
        <w:ind w:right="-425"/>
        <w:jc w:val="both"/>
        <w:rPr>
          <w:rFonts w:cs="Arial"/>
          <w:b/>
          <w:sz w:val="24"/>
          <w:szCs w:val="24"/>
        </w:rPr>
      </w:pPr>
      <w:r w:rsidRPr="00456E57">
        <w:rPr>
          <w:rFonts w:cs="Arial"/>
          <w:sz w:val="24"/>
          <w:szCs w:val="24"/>
          <w:u w:val="single"/>
        </w:rPr>
        <w:t>For patches that occur as roadside verges</w:t>
      </w:r>
      <w:r>
        <w:rPr>
          <w:rFonts w:cs="Arial"/>
          <w:sz w:val="24"/>
          <w:szCs w:val="24"/>
        </w:rPr>
        <w:t>, a</w:t>
      </w:r>
      <w:r w:rsidR="00DF6CC2">
        <w:rPr>
          <w:rFonts w:cs="Arial"/>
          <w:sz w:val="24"/>
          <w:szCs w:val="24"/>
        </w:rPr>
        <w:t xml:space="preserve"> minimum patch </w:t>
      </w:r>
      <w:r w:rsidR="00DF6CC2" w:rsidRPr="00456E57">
        <w:rPr>
          <w:rFonts w:cs="Arial"/>
          <w:b/>
          <w:sz w:val="24"/>
          <w:szCs w:val="24"/>
        </w:rPr>
        <w:t>width</w:t>
      </w:r>
      <w:r w:rsidR="00DF6CC2">
        <w:rPr>
          <w:rFonts w:cs="Arial"/>
          <w:sz w:val="24"/>
          <w:szCs w:val="24"/>
        </w:rPr>
        <w:t xml:space="preserve"> of </w:t>
      </w:r>
      <w:r w:rsidR="00DF6CC2" w:rsidRPr="003F39D2">
        <w:rPr>
          <w:rFonts w:cs="Arial"/>
          <w:b/>
          <w:sz w:val="24"/>
          <w:szCs w:val="24"/>
        </w:rPr>
        <w:t>5 metres</w:t>
      </w:r>
      <w:r w:rsidR="00DF6CC2">
        <w:rPr>
          <w:rFonts w:cs="Arial"/>
          <w:sz w:val="24"/>
          <w:szCs w:val="24"/>
        </w:rPr>
        <w:t xml:space="preserve"> applies to all </w:t>
      </w:r>
      <w:r w:rsidR="00275067">
        <w:rPr>
          <w:rFonts w:cs="Arial"/>
          <w:sz w:val="24"/>
          <w:szCs w:val="24"/>
        </w:rPr>
        <w:t>Eucalypt W</w:t>
      </w:r>
      <w:r w:rsidR="00275067" w:rsidRPr="00275067">
        <w:rPr>
          <w:rFonts w:cs="Arial"/>
          <w:sz w:val="24"/>
          <w:szCs w:val="24"/>
        </w:rPr>
        <w:t>oodland</w:t>
      </w:r>
      <w:r w:rsidR="003F39D2">
        <w:rPr>
          <w:rFonts w:cs="Arial"/>
          <w:sz w:val="24"/>
          <w:szCs w:val="24"/>
        </w:rPr>
        <w:t>s, and meet any of the exotic</w:t>
      </w:r>
      <w:r w:rsidR="00DF6CC2">
        <w:rPr>
          <w:rFonts w:cs="Arial"/>
          <w:sz w:val="24"/>
          <w:szCs w:val="24"/>
        </w:rPr>
        <w:t xml:space="preserve"> </w:t>
      </w:r>
      <w:r w:rsidR="00E513F1">
        <w:rPr>
          <w:rFonts w:cs="Arial"/>
          <w:sz w:val="24"/>
          <w:szCs w:val="24"/>
        </w:rPr>
        <w:t>plant species understorey cover / presence of mature trees criteria, above.</w:t>
      </w:r>
    </w:p>
    <w:p w:rsidR="00475953" w:rsidRDefault="00851D3F" w:rsidP="0098015F">
      <w:pPr>
        <w:spacing w:after="0" w:line="240" w:lineRule="auto"/>
        <w:ind w:right="-425"/>
        <w:rPr>
          <w:b/>
          <w:sz w:val="28"/>
          <w:szCs w:val="28"/>
        </w:rPr>
      </w:pPr>
      <w:r>
        <w:rPr>
          <w:b/>
          <w:noProof/>
          <w:sz w:val="28"/>
          <w:szCs w:val="28"/>
          <w:lang w:eastAsia="en-AU"/>
        </w:rPr>
        <mc:AlternateContent>
          <mc:Choice Requires="wps">
            <w:drawing>
              <wp:anchor distT="0" distB="0" distL="114300" distR="114300" simplePos="0" relativeHeight="251786240" behindDoc="0" locked="0" layoutInCell="1" allowOverlap="1">
                <wp:simplePos x="0" y="0"/>
                <wp:positionH relativeFrom="column">
                  <wp:posOffset>-113665</wp:posOffset>
                </wp:positionH>
                <wp:positionV relativeFrom="paragraph">
                  <wp:posOffset>45720</wp:posOffset>
                </wp:positionV>
                <wp:extent cx="6182995" cy="619125"/>
                <wp:effectExtent l="5715" t="9525" r="12065" b="9525"/>
                <wp:wrapNone/>
                <wp:docPr id="2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995" cy="619125"/>
                        </a:xfrm>
                        <a:prstGeom prst="rect">
                          <a:avLst/>
                        </a:prstGeom>
                        <a:solidFill>
                          <a:srgbClr val="FFFFFF"/>
                        </a:solidFill>
                        <a:ln w="9525">
                          <a:solidFill>
                            <a:srgbClr val="000000"/>
                          </a:solidFill>
                          <a:miter lim="800000"/>
                          <a:headEnd/>
                          <a:tailEnd/>
                        </a:ln>
                      </wps:spPr>
                      <wps:txbx>
                        <w:txbxContent>
                          <w:p w:rsidR="0029579A" w:rsidRPr="00161589" w:rsidRDefault="0029579A" w:rsidP="003F39D2">
                            <w:pPr>
                              <w:spacing w:after="120" w:line="240" w:lineRule="auto"/>
                              <w:ind w:right="38"/>
                              <w:jc w:val="both"/>
                              <w:rPr>
                                <w:rFonts w:cs="Arial"/>
                                <w:sz w:val="24"/>
                                <w:szCs w:val="24"/>
                              </w:rPr>
                            </w:pPr>
                            <w:r w:rsidRPr="00160E02">
                              <w:rPr>
                                <w:rFonts w:cs="Arial"/>
                                <w:b/>
                                <w:sz w:val="24"/>
                                <w:szCs w:val="24"/>
                              </w:rPr>
                              <w:t>Shelterbelts and windbreaks on farms, and narrow road verges, will usually be too small or too degraded to form part of the ecological community.</w:t>
                            </w:r>
                            <w:r w:rsidRPr="00160E02">
                              <w:rPr>
                                <w:rFonts w:cs="Arial"/>
                                <w:sz w:val="24"/>
                                <w:szCs w:val="24"/>
                              </w:rPr>
                              <w:t xml:space="preserve"> </w:t>
                            </w:r>
                            <w:r w:rsidRPr="00160E02">
                              <w:rPr>
                                <w:rFonts w:cs="Arial"/>
                                <w:b/>
                                <w:sz w:val="24"/>
                                <w:szCs w:val="24"/>
                              </w:rPr>
                              <w:t>Most patches left on farms, and many roadsides will fall outside the proposed listing.</w:t>
                            </w:r>
                          </w:p>
                          <w:p w:rsidR="0029579A" w:rsidRPr="00CA4A7B" w:rsidRDefault="0029579A" w:rsidP="003F39D2">
                            <w:pPr>
                              <w:spacing w:after="0" w:line="240" w:lineRule="auto"/>
                              <w:ind w:left="284" w:hanging="284"/>
                              <w:rPr>
                                <w:rFonts w:cs="Arial"/>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59" type="#_x0000_t202" style="position:absolute;margin-left:-8.95pt;margin-top:3.6pt;width:486.85pt;height:48.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">
                <v:textbox>
                  <w:txbxContent>
                    <w:p w:rsidR="0029579A" w:rsidRPr="00161589" w:rsidRDefault="0029579A" w:rsidP="003F39D2">
                      <w:pPr>
                        <w:spacing w:after="120" w:line="240" w:lineRule="auto"/>
                        <w:ind w:right="38"/>
                        <w:jc w:val="both"/>
                        <w:rPr>
                          <w:rFonts w:cs="Arial"/>
                          <w:sz w:val="24"/>
                          <w:szCs w:val="24"/>
                        </w:rPr>
                      </w:pPr>
                      <w:r w:rsidRPr="00160E02">
                        <w:rPr>
                          <w:rFonts w:cs="Arial"/>
                          <w:b/>
                          <w:sz w:val="24"/>
                          <w:szCs w:val="24"/>
                        </w:rPr>
                        <w:t>Shelterbelts and windbreaks on farms, and narrow road verges, will usually be too small or too degraded to form part of the ecological community.</w:t>
                      </w:r>
                      <w:r w:rsidRPr="00160E02">
                        <w:rPr>
                          <w:rFonts w:cs="Arial"/>
                          <w:sz w:val="24"/>
                          <w:szCs w:val="24"/>
                        </w:rPr>
                        <w:t xml:space="preserve"> </w:t>
                      </w:r>
                      <w:r w:rsidRPr="00160E02">
                        <w:rPr>
                          <w:rFonts w:cs="Arial"/>
                          <w:b/>
                          <w:sz w:val="24"/>
                          <w:szCs w:val="24"/>
                        </w:rPr>
                        <w:t>Most patches left on farms, and many roadsides will fall outside the proposed listing.</w:t>
                      </w:r>
                    </w:p>
                    <w:p w:rsidR="0029579A" w:rsidRPr="00CA4A7B" w:rsidRDefault="0029579A" w:rsidP="003F39D2">
                      <w:pPr>
                        <w:spacing w:after="0" w:line="240" w:lineRule="auto"/>
                        <w:ind w:left="284" w:hanging="284"/>
                        <w:rPr>
                          <w:rFonts w:cs="Arial"/>
                          <w:sz w:val="18"/>
                          <w:szCs w:val="18"/>
                        </w:rPr>
                      </w:pPr>
                    </w:p>
                  </w:txbxContent>
                </v:textbox>
              </v:shape>
            </w:pict>
          </mc:Fallback>
        </mc:AlternateContent>
      </w:r>
    </w:p>
    <w:p w:rsidR="003F39D2" w:rsidRDefault="003F39D2" w:rsidP="0098015F">
      <w:pPr>
        <w:spacing w:after="0" w:line="240" w:lineRule="auto"/>
        <w:ind w:right="-425"/>
        <w:rPr>
          <w:b/>
          <w:sz w:val="28"/>
          <w:szCs w:val="28"/>
        </w:rPr>
      </w:pPr>
    </w:p>
    <w:p w:rsidR="003F39D2" w:rsidRDefault="003F39D2">
      <w:pPr>
        <w:spacing w:after="0" w:line="240" w:lineRule="auto"/>
        <w:rPr>
          <w:b/>
          <w:sz w:val="28"/>
          <w:szCs w:val="28"/>
        </w:rPr>
      </w:pPr>
      <w:r>
        <w:rPr>
          <w:b/>
          <w:sz w:val="28"/>
          <w:szCs w:val="28"/>
        </w:rPr>
        <w:br w:type="page"/>
      </w:r>
    </w:p>
    <w:p w:rsidR="001946A2" w:rsidRPr="009A21B7" w:rsidRDefault="001946A2" w:rsidP="00442EE1">
      <w:pPr>
        <w:spacing w:after="120" w:line="240" w:lineRule="auto"/>
        <w:ind w:left="-426" w:right="-427"/>
        <w:rPr>
          <w:b/>
          <w:sz w:val="28"/>
          <w:szCs w:val="28"/>
        </w:rPr>
      </w:pPr>
      <w:r w:rsidRPr="001946A2">
        <w:rPr>
          <w:b/>
          <w:sz w:val="28"/>
          <w:szCs w:val="28"/>
        </w:rPr>
        <w:t xml:space="preserve">How </w:t>
      </w:r>
      <w:r>
        <w:rPr>
          <w:b/>
          <w:sz w:val="28"/>
          <w:szCs w:val="28"/>
        </w:rPr>
        <w:t>will national protection</w:t>
      </w:r>
      <w:r w:rsidRPr="001946A2">
        <w:rPr>
          <w:b/>
          <w:sz w:val="28"/>
          <w:szCs w:val="28"/>
        </w:rPr>
        <w:t xml:space="preserve"> affe</w:t>
      </w:r>
      <w:r w:rsidR="002E2BA3">
        <w:rPr>
          <w:b/>
          <w:sz w:val="28"/>
          <w:szCs w:val="28"/>
        </w:rPr>
        <w:t>ct developers and land managers -</w:t>
      </w:r>
      <w:r w:rsidR="00D66644">
        <w:rPr>
          <w:b/>
          <w:sz w:val="28"/>
          <w:szCs w:val="28"/>
        </w:rPr>
        <w:t xml:space="preserve"> </w:t>
      </w:r>
      <w:r w:rsidR="00B064F6">
        <w:rPr>
          <w:b/>
          <w:sz w:val="28"/>
          <w:szCs w:val="28"/>
        </w:rPr>
        <w:t>w</w:t>
      </w:r>
      <w:r w:rsidR="00D66644" w:rsidRPr="00D66644">
        <w:rPr>
          <w:b/>
          <w:sz w:val="28"/>
          <w:szCs w:val="28"/>
        </w:rPr>
        <w:t xml:space="preserve">hat happens if </w:t>
      </w:r>
      <w:r w:rsidR="00D66644" w:rsidRPr="00D66644">
        <w:rPr>
          <w:rFonts w:cs="Arial"/>
          <w:b/>
          <w:sz w:val="28"/>
          <w:szCs w:val="28"/>
        </w:rPr>
        <w:t xml:space="preserve">I </w:t>
      </w:r>
      <w:r w:rsidR="002E2BA3">
        <w:rPr>
          <w:rFonts w:cs="Arial"/>
          <w:b/>
          <w:sz w:val="28"/>
          <w:szCs w:val="28"/>
        </w:rPr>
        <w:t xml:space="preserve">have </w:t>
      </w:r>
      <w:r w:rsidR="00617D54">
        <w:rPr>
          <w:rFonts w:cs="Arial"/>
          <w:b/>
          <w:sz w:val="28"/>
          <w:szCs w:val="28"/>
        </w:rPr>
        <w:t xml:space="preserve">the </w:t>
      </w:r>
      <w:r w:rsidR="002E2BA3">
        <w:rPr>
          <w:rFonts w:cs="Arial"/>
          <w:b/>
          <w:sz w:val="28"/>
          <w:szCs w:val="28"/>
        </w:rPr>
        <w:t>Eucalypt W</w:t>
      </w:r>
      <w:r w:rsidR="00D66644" w:rsidRPr="00D66644">
        <w:rPr>
          <w:rFonts w:cs="Arial"/>
          <w:b/>
          <w:sz w:val="28"/>
          <w:szCs w:val="28"/>
        </w:rPr>
        <w:t>oodlands on my land?</w:t>
      </w:r>
    </w:p>
    <w:p w:rsidR="00C90192" w:rsidRDefault="00D66644" w:rsidP="00442EE1">
      <w:pPr>
        <w:spacing w:after="120" w:line="240" w:lineRule="auto"/>
        <w:ind w:left="-426" w:right="-427"/>
        <w:jc w:val="both"/>
        <w:rPr>
          <w:rFonts w:cs="Arial"/>
          <w:sz w:val="24"/>
          <w:szCs w:val="24"/>
        </w:rPr>
      </w:pPr>
      <w:r w:rsidRPr="00EC0A51">
        <w:rPr>
          <w:rFonts w:cs="Arial"/>
          <w:sz w:val="24"/>
          <w:szCs w:val="24"/>
        </w:rPr>
        <w:t xml:space="preserve">National protection </w:t>
      </w:r>
      <w:r w:rsidR="00E61FC8">
        <w:rPr>
          <w:rFonts w:cs="Arial"/>
          <w:sz w:val="24"/>
          <w:szCs w:val="24"/>
        </w:rPr>
        <w:t>only applies to</w:t>
      </w:r>
      <w:r w:rsidRPr="00EC0A51">
        <w:rPr>
          <w:rFonts w:cs="Arial"/>
          <w:sz w:val="24"/>
          <w:szCs w:val="24"/>
        </w:rPr>
        <w:t xml:space="preserve"> </w:t>
      </w:r>
      <w:r w:rsidRPr="00D66644">
        <w:rPr>
          <w:rFonts w:cs="Arial"/>
          <w:b/>
          <w:sz w:val="24"/>
          <w:szCs w:val="24"/>
        </w:rPr>
        <w:t>new</w:t>
      </w:r>
      <w:r w:rsidRPr="00EC0A51">
        <w:rPr>
          <w:rFonts w:cs="Arial"/>
          <w:sz w:val="24"/>
          <w:szCs w:val="24"/>
        </w:rPr>
        <w:t xml:space="preserve"> actions likely to cause </w:t>
      </w:r>
      <w:r w:rsidR="00107A56" w:rsidRPr="00107A56">
        <w:rPr>
          <w:rFonts w:cs="Arial"/>
          <w:b/>
          <w:sz w:val="24"/>
          <w:szCs w:val="24"/>
        </w:rPr>
        <w:t>significant</w:t>
      </w:r>
      <w:r w:rsidRPr="00EC0A51">
        <w:rPr>
          <w:rFonts w:cs="Arial"/>
          <w:sz w:val="24"/>
          <w:szCs w:val="24"/>
        </w:rPr>
        <w:t xml:space="preserve"> damage to </w:t>
      </w:r>
      <w:r w:rsidR="00C90192">
        <w:rPr>
          <w:rFonts w:cs="Arial"/>
          <w:sz w:val="24"/>
          <w:szCs w:val="24"/>
        </w:rPr>
        <w:t>patches of Eucalypt Woodland that remain in good condition</w:t>
      </w:r>
      <w:r w:rsidR="00852EEB">
        <w:rPr>
          <w:rFonts w:cs="Arial"/>
          <w:sz w:val="24"/>
          <w:szCs w:val="24"/>
        </w:rPr>
        <w:t>. Details of how to work out if a woodland patch may be in sufficiently good condition are given on the next page.</w:t>
      </w:r>
      <w:r w:rsidRPr="00EC0A51">
        <w:rPr>
          <w:rFonts w:cs="Arial"/>
          <w:sz w:val="24"/>
          <w:szCs w:val="24"/>
        </w:rPr>
        <w:t xml:space="preserve"> </w:t>
      </w:r>
    </w:p>
    <w:p w:rsidR="00E61FC8" w:rsidRDefault="00C90192" w:rsidP="00442EE1">
      <w:pPr>
        <w:spacing w:after="0" w:line="240" w:lineRule="auto"/>
        <w:ind w:left="-426" w:right="-427"/>
        <w:jc w:val="both"/>
        <w:rPr>
          <w:rFonts w:cs="Arial"/>
          <w:sz w:val="24"/>
          <w:szCs w:val="24"/>
        </w:rPr>
      </w:pPr>
      <w:r>
        <w:rPr>
          <w:rFonts w:cs="Arial"/>
          <w:sz w:val="24"/>
          <w:szCs w:val="24"/>
        </w:rPr>
        <w:t>How you may be affected by the national listing depends on</w:t>
      </w:r>
      <w:r w:rsidR="00E61FC8">
        <w:rPr>
          <w:rFonts w:cs="Arial"/>
          <w:sz w:val="24"/>
          <w:szCs w:val="24"/>
        </w:rPr>
        <w:t>:</w:t>
      </w:r>
      <w:r>
        <w:rPr>
          <w:rFonts w:cs="Arial"/>
          <w:sz w:val="24"/>
          <w:szCs w:val="24"/>
        </w:rPr>
        <w:t xml:space="preserve"> </w:t>
      </w:r>
    </w:p>
    <w:p w:rsidR="00E61FC8" w:rsidRDefault="00E61FC8" w:rsidP="00442EE1">
      <w:pPr>
        <w:spacing w:after="0" w:line="240" w:lineRule="auto"/>
        <w:ind w:left="-426" w:right="-427"/>
        <w:jc w:val="both"/>
        <w:rPr>
          <w:rFonts w:cs="Arial"/>
          <w:sz w:val="24"/>
          <w:szCs w:val="24"/>
        </w:rPr>
      </w:pPr>
      <w:r>
        <w:rPr>
          <w:rFonts w:cs="Arial"/>
          <w:sz w:val="24"/>
          <w:szCs w:val="24"/>
        </w:rPr>
        <w:t xml:space="preserve">- </w:t>
      </w:r>
      <w:proofErr w:type="gramStart"/>
      <w:r w:rsidR="00C90192">
        <w:rPr>
          <w:rFonts w:cs="Arial"/>
          <w:sz w:val="24"/>
          <w:szCs w:val="24"/>
        </w:rPr>
        <w:t>whether</w:t>
      </w:r>
      <w:proofErr w:type="gramEnd"/>
      <w:r w:rsidR="00C90192">
        <w:rPr>
          <w:rFonts w:cs="Arial"/>
          <w:sz w:val="24"/>
          <w:szCs w:val="24"/>
        </w:rPr>
        <w:t xml:space="preserve"> you hav</w:t>
      </w:r>
      <w:r>
        <w:rPr>
          <w:rFonts w:cs="Arial"/>
          <w:sz w:val="24"/>
          <w:szCs w:val="24"/>
        </w:rPr>
        <w:t xml:space="preserve">e </w:t>
      </w:r>
      <w:r w:rsidR="00D34A6B">
        <w:rPr>
          <w:rFonts w:cs="Arial"/>
          <w:sz w:val="24"/>
          <w:szCs w:val="24"/>
        </w:rPr>
        <w:t>a large patch</w:t>
      </w:r>
      <w:r>
        <w:rPr>
          <w:rFonts w:cs="Arial"/>
          <w:sz w:val="24"/>
          <w:szCs w:val="24"/>
        </w:rPr>
        <w:t xml:space="preserve"> </w:t>
      </w:r>
      <w:r w:rsidR="00D34A6B">
        <w:rPr>
          <w:rFonts w:cs="Arial"/>
          <w:sz w:val="24"/>
          <w:szCs w:val="24"/>
        </w:rPr>
        <w:t xml:space="preserve">of </w:t>
      </w:r>
      <w:r>
        <w:rPr>
          <w:rFonts w:cs="Arial"/>
          <w:sz w:val="24"/>
          <w:szCs w:val="24"/>
        </w:rPr>
        <w:t>good quality</w:t>
      </w:r>
      <w:r w:rsidR="00C90192">
        <w:rPr>
          <w:rFonts w:cs="Arial"/>
          <w:sz w:val="24"/>
          <w:szCs w:val="24"/>
        </w:rPr>
        <w:t xml:space="preserve"> Eucalypt Woodland on your land</w:t>
      </w:r>
      <w:r>
        <w:rPr>
          <w:rFonts w:cs="Arial"/>
          <w:sz w:val="24"/>
          <w:szCs w:val="24"/>
        </w:rPr>
        <w:t xml:space="preserve">; and </w:t>
      </w:r>
    </w:p>
    <w:p w:rsidR="00C90192" w:rsidRDefault="00E61FC8" w:rsidP="00442EE1">
      <w:pPr>
        <w:spacing w:after="120" w:line="240" w:lineRule="auto"/>
        <w:ind w:left="-426" w:right="-427"/>
        <w:jc w:val="both"/>
        <w:rPr>
          <w:rFonts w:cs="Arial"/>
          <w:sz w:val="24"/>
          <w:szCs w:val="24"/>
        </w:rPr>
      </w:pPr>
      <w:r>
        <w:rPr>
          <w:rFonts w:cs="Arial"/>
          <w:sz w:val="24"/>
          <w:szCs w:val="24"/>
        </w:rPr>
        <w:t>-</w:t>
      </w:r>
      <w:r w:rsidR="00D34A6B">
        <w:rPr>
          <w:rFonts w:cs="Arial"/>
          <w:sz w:val="24"/>
          <w:szCs w:val="24"/>
        </w:rPr>
        <w:t xml:space="preserve"> </w:t>
      </w:r>
      <w:proofErr w:type="gramStart"/>
      <w:r>
        <w:rPr>
          <w:rFonts w:cs="Arial"/>
          <w:sz w:val="24"/>
          <w:szCs w:val="24"/>
        </w:rPr>
        <w:t>what</w:t>
      </w:r>
      <w:proofErr w:type="gramEnd"/>
      <w:r>
        <w:rPr>
          <w:rFonts w:cs="Arial"/>
          <w:sz w:val="24"/>
          <w:szCs w:val="24"/>
        </w:rPr>
        <w:t xml:space="preserve"> you intend to do with any such patches.</w:t>
      </w:r>
      <w:r w:rsidR="00C90192">
        <w:rPr>
          <w:rFonts w:cs="Arial"/>
          <w:sz w:val="24"/>
          <w:szCs w:val="24"/>
        </w:rPr>
        <w:t xml:space="preserve"> </w:t>
      </w:r>
    </w:p>
    <w:p w:rsidR="00160E02" w:rsidRDefault="00851D3F" w:rsidP="00D66644">
      <w:pPr>
        <w:spacing w:after="120" w:line="240" w:lineRule="auto"/>
        <w:ind w:right="-427"/>
        <w:jc w:val="both"/>
        <w:rPr>
          <w:rFonts w:cs="Arial"/>
          <w:sz w:val="24"/>
          <w:szCs w:val="24"/>
        </w:rPr>
      </w:pPr>
      <w:r>
        <w:rPr>
          <w:rFonts w:cs="Arial"/>
          <w:noProof/>
          <w:sz w:val="24"/>
          <w:szCs w:val="24"/>
          <w:lang w:eastAsia="en-AU"/>
        </w:rPr>
        <mc:AlternateContent>
          <mc:Choice Requires="wps">
            <w:drawing>
              <wp:anchor distT="0" distB="0" distL="114300" distR="114300" simplePos="0" relativeHeight="251756544" behindDoc="0" locked="0" layoutInCell="1" allowOverlap="1">
                <wp:simplePos x="0" y="0"/>
                <wp:positionH relativeFrom="column">
                  <wp:posOffset>-354330</wp:posOffset>
                </wp:positionH>
                <wp:positionV relativeFrom="paragraph">
                  <wp:posOffset>8890</wp:posOffset>
                </wp:positionV>
                <wp:extent cx="6543675" cy="2112645"/>
                <wp:effectExtent l="12700" t="7620" r="6350" b="13335"/>
                <wp:wrapNone/>
                <wp:docPr id="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2112645"/>
                        </a:xfrm>
                        <a:prstGeom prst="rect">
                          <a:avLst/>
                        </a:prstGeom>
                        <a:solidFill>
                          <a:srgbClr val="FFFFFF"/>
                        </a:solidFill>
                        <a:ln w="9525">
                          <a:solidFill>
                            <a:srgbClr val="000000"/>
                          </a:solidFill>
                          <a:miter lim="800000"/>
                          <a:headEnd/>
                          <a:tailEnd/>
                        </a:ln>
                      </wps:spPr>
                      <wps:txbx>
                        <w:txbxContent>
                          <w:p w:rsidR="0029579A" w:rsidRPr="00B064F6" w:rsidRDefault="0029579A" w:rsidP="00D84CD1">
                            <w:pPr>
                              <w:spacing w:after="120" w:line="240" w:lineRule="auto"/>
                              <w:jc w:val="both"/>
                              <w:rPr>
                                <w:rFonts w:cs="Arial"/>
                                <w:b/>
                                <w:color w:val="0070C0"/>
                                <w:sz w:val="24"/>
                                <w:szCs w:val="24"/>
                              </w:rPr>
                            </w:pPr>
                            <w:r>
                              <w:rPr>
                                <w:rFonts w:cs="Arial"/>
                                <w:b/>
                                <w:color w:val="0070C0"/>
                                <w:sz w:val="24"/>
                                <w:szCs w:val="24"/>
                              </w:rPr>
                              <w:t xml:space="preserve">I want to keep my woodlands </w:t>
                            </w:r>
                            <w:r w:rsidRPr="00B064F6">
                              <w:rPr>
                                <w:rFonts w:cs="Arial"/>
                                <w:b/>
                                <w:color w:val="0070C0"/>
                                <w:sz w:val="24"/>
                                <w:szCs w:val="24"/>
                              </w:rPr>
                              <w:t xml:space="preserve">or </w:t>
                            </w:r>
                            <w:r>
                              <w:rPr>
                                <w:rFonts w:cs="Arial"/>
                                <w:b/>
                                <w:color w:val="0070C0"/>
                                <w:sz w:val="24"/>
                                <w:szCs w:val="24"/>
                              </w:rPr>
                              <w:t>don’t plan to do anything to them.</w:t>
                            </w:r>
                            <w:r w:rsidRPr="00B064F6">
                              <w:rPr>
                                <w:rFonts w:cs="Arial"/>
                                <w:b/>
                                <w:color w:val="0070C0"/>
                                <w:sz w:val="24"/>
                                <w:szCs w:val="24"/>
                              </w:rPr>
                              <w:t xml:space="preserve"> </w:t>
                            </w:r>
                          </w:p>
                          <w:p w:rsidR="0029579A" w:rsidRPr="00B064F6" w:rsidRDefault="0029579A" w:rsidP="00D84CD1">
                            <w:pPr>
                              <w:spacing w:after="120" w:line="240" w:lineRule="auto"/>
                              <w:jc w:val="both"/>
                              <w:rPr>
                                <w:rFonts w:cs="Arial"/>
                                <w:b/>
                              </w:rPr>
                            </w:pPr>
                            <w:r w:rsidRPr="00B064F6">
                              <w:rPr>
                                <w:rFonts w:cs="Arial"/>
                                <w:b/>
                              </w:rPr>
                              <w:t xml:space="preserve">If there are no new actions, then the listing won’t affect you. </w:t>
                            </w:r>
                            <w:r>
                              <w:rPr>
                                <w:rFonts w:cs="Arial"/>
                                <w:b/>
                              </w:rPr>
                              <w:t>L</w:t>
                            </w:r>
                            <w:r w:rsidRPr="00B064F6">
                              <w:rPr>
                                <w:rFonts w:cs="Arial"/>
                                <w:b/>
                              </w:rPr>
                              <w:t xml:space="preserve">and managers who </w:t>
                            </w:r>
                            <w:r>
                              <w:rPr>
                                <w:rFonts w:cs="Arial"/>
                                <w:b/>
                              </w:rPr>
                              <w:t xml:space="preserve">want to </w:t>
                            </w:r>
                            <w:r w:rsidRPr="00B064F6">
                              <w:rPr>
                                <w:rFonts w:cs="Arial"/>
                                <w:b/>
                              </w:rPr>
                              <w:t xml:space="preserve">retain </w:t>
                            </w:r>
                            <w:r>
                              <w:rPr>
                                <w:rFonts w:cs="Arial"/>
                                <w:b/>
                              </w:rPr>
                              <w:t>good</w:t>
                            </w:r>
                            <w:r w:rsidRPr="00B064F6">
                              <w:rPr>
                                <w:rFonts w:cs="Arial"/>
                                <w:b/>
                              </w:rPr>
                              <w:t xml:space="preserve"> quality woodlands, or </w:t>
                            </w:r>
                            <w:r>
                              <w:rPr>
                                <w:rFonts w:cs="Arial"/>
                                <w:b/>
                              </w:rPr>
                              <w:t>intend to restore any woodlands</w:t>
                            </w:r>
                            <w:r w:rsidRPr="00B064F6">
                              <w:rPr>
                                <w:rFonts w:cs="Arial"/>
                                <w:b/>
                              </w:rPr>
                              <w:t xml:space="preserve"> on their properties may apply for funding to </w:t>
                            </w:r>
                            <w:r>
                              <w:rPr>
                                <w:rFonts w:cs="Arial"/>
                                <w:b/>
                              </w:rPr>
                              <w:t>help with their conservation</w:t>
                            </w:r>
                            <w:r w:rsidRPr="00B064F6">
                              <w:rPr>
                                <w:rFonts w:cs="Arial"/>
                              </w:rPr>
                              <w:t xml:space="preserve">. </w:t>
                            </w:r>
                          </w:p>
                          <w:p w:rsidR="0029579A" w:rsidRPr="00CC6A0D" w:rsidRDefault="006E503E" w:rsidP="00D84CD1">
                            <w:pPr>
                              <w:spacing w:after="120" w:line="240" w:lineRule="auto"/>
                              <w:jc w:val="both"/>
                              <w:rPr>
                                <w:rFonts w:cs="Arial"/>
                              </w:rPr>
                            </w:pPr>
                            <w:r>
                              <w:rPr>
                                <w:rFonts w:cs="Arial"/>
                              </w:rPr>
                              <w:t>Relevant n</w:t>
                            </w:r>
                            <w:r w:rsidR="0029579A" w:rsidRPr="00CC6A0D">
                              <w:rPr>
                                <w:rFonts w:cs="Arial"/>
                              </w:rPr>
                              <w:t>ational environmental funding programmes</w:t>
                            </w:r>
                            <w:r w:rsidR="0029579A">
                              <w:rPr>
                                <w:rFonts w:cs="Arial"/>
                              </w:rPr>
                              <w:t xml:space="preserve"> are under way and currently include </w:t>
                            </w:r>
                            <w:r w:rsidR="0029579A" w:rsidRPr="00CC6A0D">
                              <w:rPr>
                                <w:rFonts w:cs="Arial"/>
                              </w:rPr>
                              <w:t>Green Army,</w:t>
                            </w:r>
                            <w:r w:rsidR="0029579A">
                              <w:rPr>
                                <w:rFonts w:cs="Arial"/>
                              </w:rPr>
                              <w:t xml:space="preserve"> Landcare and 20 Million Trees</w:t>
                            </w:r>
                            <w:r>
                              <w:rPr>
                                <w:rFonts w:cs="Arial"/>
                              </w:rPr>
                              <w:t xml:space="preserve"> and Emissions Reduction Fund</w:t>
                            </w:r>
                            <w:r w:rsidR="0029579A">
                              <w:rPr>
                                <w:rFonts w:cs="Arial"/>
                              </w:rPr>
                              <w:t xml:space="preserve">. They are designed to help people undertake conservation works across Australia. </w:t>
                            </w:r>
                            <w:r>
                              <w:rPr>
                                <w:rFonts w:cs="Arial"/>
                              </w:rPr>
                              <w:t>Regional Catchment or Nation</w:t>
                            </w:r>
                            <w:r w:rsidR="00EA0CDF">
                              <w:rPr>
                                <w:rFonts w:cs="Arial"/>
                              </w:rPr>
                              <w:t>al Resource Management (</w:t>
                            </w:r>
                            <w:r w:rsidR="0029579A">
                              <w:rPr>
                                <w:rFonts w:cs="Arial"/>
                              </w:rPr>
                              <w:t>NRM</w:t>
                            </w:r>
                            <w:r w:rsidR="00EA0CDF">
                              <w:rPr>
                                <w:rFonts w:cs="Arial"/>
                              </w:rPr>
                              <w:t>)</w:t>
                            </w:r>
                            <w:r w:rsidR="0029579A">
                              <w:rPr>
                                <w:rFonts w:cs="Arial"/>
                              </w:rPr>
                              <w:t xml:space="preserve"> groups also offer funding, advice support to help landholders look after their landscape and remnant vegetation.</w:t>
                            </w:r>
                          </w:p>
                          <w:p w:rsidR="0029579A" w:rsidRPr="00CC6A0D" w:rsidRDefault="0029579A" w:rsidP="00D84CD1">
                            <w:pPr>
                              <w:spacing w:after="120" w:line="240" w:lineRule="auto"/>
                              <w:jc w:val="both"/>
                              <w:rPr>
                                <w:rFonts w:cs="Arial"/>
                              </w:rPr>
                            </w:pPr>
                            <w:r w:rsidRPr="00CC6A0D">
                              <w:rPr>
                                <w:rFonts w:cs="Arial"/>
                              </w:rPr>
                              <w:t xml:space="preserve">Many projects specifically target nationally listed threatened species and ecological communities that occur on properties. </w:t>
                            </w:r>
                          </w:p>
                          <w:p w:rsidR="0029579A" w:rsidRPr="00A45395" w:rsidRDefault="0029579A" w:rsidP="00160E02">
                            <w:pPr>
                              <w:spacing w:after="120" w:line="240" w:lineRule="auto"/>
                              <w:rPr>
                                <w:rFonts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60" type="#_x0000_t202" style="position:absolute;left:0;text-align:left;margin-left:-27.9pt;margin-top:.7pt;width:515.25pt;height:166.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">
                <v:textbox>
                  <w:txbxContent>
                    <w:p w:rsidR="0029579A" w:rsidRPr="00B064F6" w:rsidRDefault="0029579A" w:rsidP="00D84CD1">
                      <w:pPr>
                        <w:spacing w:after="120" w:line="240" w:lineRule="auto"/>
                        <w:jc w:val="both"/>
                        <w:rPr>
                          <w:rFonts w:cs="Arial"/>
                          <w:b/>
                          <w:color w:val="0070C0"/>
                          <w:sz w:val="24"/>
                          <w:szCs w:val="24"/>
                        </w:rPr>
                      </w:pPr>
                      <w:r>
                        <w:rPr>
                          <w:rFonts w:cs="Arial"/>
                          <w:b/>
                          <w:color w:val="0070C0"/>
                          <w:sz w:val="24"/>
                          <w:szCs w:val="24"/>
                        </w:rPr>
                        <w:t xml:space="preserve">I want to keep my woodlands </w:t>
                      </w:r>
                      <w:r w:rsidRPr="00B064F6">
                        <w:rPr>
                          <w:rFonts w:cs="Arial"/>
                          <w:b/>
                          <w:color w:val="0070C0"/>
                          <w:sz w:val="24"/>
                          <w:szCs w:val="24"/>
                        </w:rPr>
                        <w:t xml:space="preserve">or </w:t>
                      </w:r>
                      <w:r>
                        <w:rPr>
                          <w:rFonts w:cs="Arial"/>
                          <w:b/>
                          <w:color w:val="0070C0"/>
                          <w:sz w:val="24"/>
                          <w:szCs w:val="24"/>
                        </w:rPr>
                        <w:t>don’t plan to do anything to them.</w:t>
                      </w:r>
                      <w:r w:rsidRPr="00B064F6">
                        <w:rPr>
                          <w:rFonts w:cs="Arial"/>
                          <w:b/>
                          <w:color w:val="0070C0"/>
                          <w:sz w:val="24"/>
                          <w:szCs w:val="24"/>
                        </w:rPr>
                        <w:t xml:space="preserve"> </w:t>
                      </w:r>
                    </w:p>
                    <w:p w:rsidR="0029579A" w:rsidRPr="00B064F6" w:rsidRDefault="0029579A" w:rsidP="00D84CD1">
                      <w:pPr>
                        <w:spacing w:after="120" w:line="240" w:lineRule="auto"/>
                        <w:jc w:val="both"/>
                        <w:rPr>
                          <w:rFonts w:cs="Arial"/>
                          <w:b/>
                        </w:rPr>
                      </w:pPr>
                      <w:r w:rsidRPr="00B064F6">
                        <w:rPr>
                          <w:rFonts w:cs="Arial"/>
                          <w:b/>
                        </w:rPr>
                        <w:t xml:space="preserve">If there are no new actions, then the listing won’t affect you. </w:t>
                      </w:r>
                      <w:r>
                        <w:rPr>
                          <w:rFonts w:cs="Arial"/>
                          <w:b/>
                        </w:rPr>
                        <w:t>L</w:t>
                      </w:r>
                      <w:r w:rsidRPr="00B064F6">
                        <w:rPr>
                          <w:rFonts w:cs="Arial"/>
                          <w:b/>
                        </w:rPr>
                        <w:t xml:space="preserve">and managers who </w:t>
                      </w:r>
                      <w:r>
                        <w:rPr>
                          <w:rFonts w:cs="Arial"/>
                          <w:b/>
                        </w:rPr>
                        <w:t xml:space="preserve">want to </w:t>
                      </w:r>
                      <w:r w:rsidRPr="00B064F6">
                        <w:rPr>
                          <w:rFonts w:cs="Arial"/>
                          <w:b/>
                        </w:rPr>
                        <w:t xml:space="preserve">retain </w:t>
                      </w:r>
                      <w:r>
                        <w:rPr>
                          <w:rFonts w:cs="Arial"/>
                          <w:b/>
                        </w:rPr>
                        <w:t>good</w:t>
                      </w:r>
                      <w:r w:rsidRPr="00B064F6">
                        <w:rPr>
                          <w:rFonts w:cs="Arial"/>
                          <w:b/>
                        </w:rPr>
                        <w:t xml:space="preserve"> quality woodlands, or </w:t>
                      </w:r>
                      <w:r>
                        <w:rPr>
                          <w:rFonts w:cs="Arial"/>
                          <w:b/>
                        </w:rPr>
                        <w:t>intend to restore any woodlands</w:t>
                      </w:r>
                      <w:r w:rsidRPr="00B064F6">
                        <w:rPr>
                          <w:rFonts w:cs="Arial"/>
                          <w:b/>
                        </w:rPr>
                        <w:t xml:space="preserve"> on their properties may apply for funding to </w:t>
                      </w:r>
                      <w:r>
                        <w:rPr>
                          <w:rFonts w:cs="Arial"/>
                          <w:b/>
                        </w:rPr>
                        <w:t>help with their conservation</w:t>
                      </w:r>
                      <w:r w:rsidRPr="00B064F6">
                        <w:rPr>
                          <w:rFonts w:cs="Arial"/>
                        </w:rPr>
                        <w:t xml:space="preserve">. </w:t>
                      </w:r>
                    </w:p>
                    <w:p w:rsidR="0029579A" w:rsidRPr="00CC6A0D" w:rsidRDefault="006E503E" w:rsidP="00D84CD1">
                      <w:pPr>
                        <w:spacing w:after="120" w:line="240" w:lineRule="auto"/>
                        <w:jc w:val="both"/>
                        <w:rPr>
                          <w:rFonts w:cs="Arial"/>
                        </w:rPr>
                      </w:pPr>
                      <w:r>
                        <w:rPr>
                          <w:rFonts w:cs="Arial"/>
                        </w:rPr>
                        <w:t>Relevant n</w:t>
                      </w:r>
                      <w:r w:rsidR="0029579A" w:rsidRPr="00CC6A0D">
                        <w:rPr>
                          <w:rFonts w:cs="Arial"/>
                        </w:rPr>
                        <w:t>ational environmental funding programmes</w:t>
                      </w:r>
                      <w:r w:rsidR="0029579A">
                        <w:rPr>
                          <w:rFonts w:cs="Arial"/>
                        </w:rPr>
                        <w:t xml:space="preserve"> are under way and currently include </w:t>
                      </w:r>
                      <w:r w:rsidR="0029579A" w:rsidRPr="00CC6A0D">
                        <w:rPr>
                          <w:rFonts w:cs="Arial"/>
                        </w:rPr>
                        <w:t>Green Army,</w:t>
                      </w:r>
                      <w:r w:rsidR="0029579A">
                        <w:rPr>
                          <w:rFonts w:cs="Arial"/>
                        </w:rPr>
                        <w:t xml:space="preserve"> Landcare and 20 Million Trees</w:t>
                      </w:r>
                      <w:r>
                        <w:rPr>
                          <w:rFonts w:cs="Arial"/>
                        </w:rPr>
                        <w:t xml:space="preserve"> and Emissions Reduction Fund</w:t>
                      </w:r>
                      <w:r w:rsidR="0029579A">
                        <w:rPr>
                          <w:rFonts w:cs="Arial"/>
                        </w:rPr>
                        <w:t xml:space="preserve">. They are designed to help people undertake conservation works across Australia. </w:t>
                      </w:r>
                      <w:r>
                        <w:rPr>
                          <w:rFonts w:cs="Arial"/>
                        </w:rPr>
                        <w:t>Regional Catchment or Nation</w:t>
                      </w:r>
                      <w:r w:rsidR="00EA0CDF">
                        <w:rPr>
                          <w:rFonts w:cs="Arial"/>
                        </w:rPr>
                        <w:t>al Resource Management (</w:t>
                      </w:r>
                      <w:r w:rsidR="0029579A">
                        <w:rPr>
                          <w:rFonts w:cs="Arial"/>
                        </w:rPr>
                        <w:t>NRM</w:t>
                      </w:r>
                      <w:r w:rsidR="00EA0CDF">
                        <w:rPr>
                          <w:rFonts w:cs="Arial"/>
                        </w:rPr>
                        <w:t>)</w:t>
                      </w:r>
                      <w:r w:rsidR="0029579A">
                        <w:rPr>
                          <w:rFonts w:cs="Arial"/>
                        </w:rPr>
                        <w:t xml:space="preserve"> groups also offer funding, advice support to help landholders look after their landscape and remnant vegetation.</w:t>
                      </w:r>
                    </w:p>
                    <w:p w:rsidR="0029579A" w:rsidRPr="00CC6A0D" w:rsidRDefault="0029579A" w:rsidP="00D84CD1">
                      <w:pPr>
                        <w:spacing w:after="120" w:line="240" w:lineRule="auto"/>
                        <w:jc w:val="both"/>
                        <w:rPr>
                          <w:rFonts w:cs="Arial"/>
                        </w:rPr>
                      </w:pPr>
                      <w:r w:rsidRPr="00CC6A0D">
                        <w:rPr>
                          <w:rFonts w:cs="Arial"/>
                        </w:rPr>
                        <w:t xml:space="preserve">Many projects specifically target nationally listed threatened species and ecological communities that occur on properties. </w:t>
                      </w:r>
                    </w:p>
                    <w:p w:rsidR="0029579A" w:rsidRPr="00A45395" w:rsidRDefault="0029579A" w:rsidP="00160E02">
                      <w:pPr>
                        <w:spacing w:after="120" w:line="240" w:lineRule="auto"/>
                        <w:rPr>
                          <w:rFonts w:cs="Arial"/>
                        </w:rPr>
                      </w:pPr>
                    </w:p>
                  </w:txbxContent>
                </v:textbox>
              </v:shape>
            </w:pict>
          </mc:Fallback>
        </mc:AlternateContent>
      </w:r>
    </w:p>
    <w:p w:rsidR="00160E02" w:rsidRDefault="00160E02" w:rsidP="00D66644">
      <w:pPr>
        <w:spacing w:after="120" w:line="240" w:lineRule="auto"/>
        <w:ind w:right="-427"/>
        <w:jc w:val="both"/>
        <w:rPr>
          <w:rFonts w:cs="Arial"/>
          <w:sz w:val="24"/>
          <w:szCs w:val="24"/>
        </w:rPr>
      </w:pPr>
    </w:p>
    <w:p w:rsidR="00160E02" w:rsidRDefault="00160E02" w:rsidP="00D66644">
      <w:pPr>
        <w:spacing w:after="120" w:line="240" w:lineRule="auto"/>
        <w:ind w:right="-427"/>
        <w:jc w:val="both"/>
        <w:rPr>
          <w:rFonts w:cs="Arial"/>
          <w:sz w:val="24"/>
          <w:szCs w:val="24"/>
        </w:rPr>
      </w:pPr>
    </w:p>
    <w:p w:rsidR="00160E02" w:rsidRDefault="00160E02" w:rsidP="00D66644">
      <w:pPr>
        <w:spacing w:after="120" w:line="240" w:lineRule="auto"/>
        <w:ind w:right="-427"/>
        <w:jc w:val="both"/>
        <w:rPr>
          <w:rFonts w:cs="Arial"/>
          <w:sz w:val="24"/>
          <w:szCs w:val="24"/>
        </w:rPr>
      </w:pPr>
    </w:p>
    <w:p w:rsidR="00160E02" w:rsidRPr="00EC0A51" w:rsidRDefault="00160E02" w:rsidP="00D66644">
      <w:pPr>
        <w:spacing w:after="120" w:line="240" w:lineRule="auto"/>
        <w:ind w:right="-427"/>
        <w:jc w:val="both"/>
        <w:rPr>
          <w:rFonts w:cs="Arial"/>
          <w:sz w:val="24"/>
          <w:szCs w:val="24"/>
        </w:rPr>
      </w:pPr>
    </w:p>
    <w:p w:rsidR="00160E02" w:rsidRDefault="00160E02" w:rsidP="00AB151E">
      <w:pPr>
        <w:spacing w:after="120" w:line="240" w:lineRule="auto"/>
        <w:ind w:right="-427"/>
        <w:jc w:val="both"/>
        <w:rPr>
          <w:rFonts w:cs="Arial"/>
          <w:sz w:val="24"/>
          <w:szCs w:val="24"/>
        </w:rPr>
      </w:pPr>
    </w:p>
    <w:p w:rsidR="00160E02" w:rsidRDefault="00160E02" w:rsidP="00AB151E">
      <w:pPr>
        <w:spacing w:after="120" w:line="240" w:lineRule="auto"/>
        <w:ind w:right="-427"/>
        <w:jc w:val="both"/>
        <w:rPr>
          <w:rFonts w:cs="Arial"/>
          <w:sz w:val="24"/>
          <w:szCs w:val="24"/>
        </w:rPr>
      </w:pPr>
    </w:p>
    <w:p w:rsidR="00160E02" w:rsidRDefault="00160E02" w:rsidP="00AB151E">
      <w:pPr>
        <w:spacing w:after="120" w:line="240" w:lineRule="auto"/>
        <w:ind w:right="-427"/>
        <w:jc w:val="both"/>
        <w:rPr>
          <w:rFonts w:cs="Arial"/>
          <w:sz w:val="24"/>
          <w:szCs w:val="24"/>
        </w:rPr>
      </w:pPr>
    </w:p>
    <w:p w:rsidR="00160E02" w:rsidRDefault="00851D3F" w:rsidP="00AB151E">
      <w:pPr>
        <w:spacing w:after="120" w:line="240" w:lineRule="auto"/>
        <w:ind w:right="-427"/>
        <w:jc w:val="both"/>
        <w:rPr>
          <w:rFonts w:cs="Arial"/>
          <w:sz w:val="24"/>
          <w:szCs w:val="24"/>
        </w:rPr>
      </w:pPr>
      <w:r>
        <w:rPr>
          <w:rFonts w:cs="Arial"/>
          <w:noProof/>
          <w:sz w:val="24"/>
          <w:szCs w:val="24"/>
          <w:lang w:eastAsia="en-AU"/>
        </w:rPr>
        <mc:AlternateContent>
          <mc:Choice Requires="wps">
            <w:drawing>
              <wp:anchor distT="0" distB="0" distL="114300" distR="114300" simplePos="0" relativeHeight="251757568" behindDoc="0" locked="0" layoutInCell="1" allowOverlap="1">
                <wp:simplePos x="0" y="0"/>
                <wp:positionH relativeFrom="column">
                  <wp:posOffset>-354330</wp:posOffset>
                </wp:positionH>
                <wp:positionV relativeFrom="paragraph">
                  <wp:posOffset>205105</wp:posOffset>
                </wp:positionV>
                <wp:extent cx="6543675" cy="1950720"/>
                <wp:effectExtent l="12700" t="5715" r="6350" b="5715"/>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950720"/>
                        </a:xfrm>
                        <a:prstGeom prst="rect">
                          <a:avLst/>
                        </a:prstGeom>
                        <a:solidFill>
                          <a:srgbClr val="FFFFFF"/>
                        </a:solidFill>
                        <a:ln w="9525">
                          <a:solidFill>
                            <a:srgbClr val="000000"/>
                          </a:solidFill>
                          <a:miter lim="800000"/>
                          <a:headEnd/>
                          <a:tailEnd/>
                        </a:ln>
                      </wps:spPr>
                      <wps:txbx>
                        <w:txbxContent>
                          <w:p w:rsidR="0029579A" w:rsidRPr="00BE55C7" w:rsidRDefault="0029579A" w:rsidP="00D84CD1">
                            <w:pPr>
                              <w:spacing w:after="120" w:line="240" w:lineRule="auto"/>
                              <w:jc w:val="both"/>
                              <w:rPr>
                                <w:rFonts w:cs="Arial"/>
                                <w:b/>
                                <w:color w:val="0070C0"/>
                                <w:sz w:val="24"/>
                                <w:szCs w:val="24"/>
                              </w:rPr>
                            </w:pPr>
                            <w:r>
                              <w:rPr>
                                <w:rFonts w:cs="Arial"/>
                                <w:b/>
                                <w:color w:val="0070C0"/>
                                <w:sz w:val="24"/>
                                <w:szCs w:val="24"/>
                              </w:rPr>
                              <w:t>I’m just doing usual routine activities to maintain my land, business, etc.</w:t>
                            </w:r>
                          </w:p>
                          <w:p w:rsidR="0029579A" w:rsidRDefault="0029579A" w:rsidP="00D84CD1">
                            <w:pPr>
                              <w:spacing w:after="120" w:line="240" w:lineRule="auto"/>
                              <w:ind w:right="142"/>
                              <w:jc w:val="both"/>
                              <w:rPr>
                                <w:rFonts w:cs="Arial"/>
                                <w:b/>
                              </w:rPr>
                            </w:pPr>
                            <w:r w:rsidRPr="00CC6A0D">
                              <w:rPr>
                                <w:rFonts w:cs="Arial"/>
                                <w:b/>
                              </w:rPr>
                              <w:t>There are exemptions in the national environment law that</w:t>
                            </w:r>
                            <w:r w:rsidRPr="00CC6A0D">
                              <w:rPr>
                                <w:rFonts w:cs="Arial"/>
                              </w:rPr>
                              <w:t xml:space="preserve"> </w:t>
                            </w:r>
                            <w:r>
                              <w:rPr>
                                <w:rFonts w:cs="Arial"/>
                                <w:b/>
                              </w:rPr>
                              <w:t>apply here.</w:t>
                            </w:r>
                          </w:p>
                          <w:p w:rsidR="0029579A" w:rsidRDefault="0029579A" w:rsidP="00D84CD1">
                            <w:pPr>
                              <w:spacing w:after="120" w:line="240" w:lineRule="auto"/>
                              <w:jc w:val="both"/>
                              <w:rPr>
                                <w:rFonts w:cs="Arial"/>
                              </w:rPr>
                            </w:pPr>
                            <w:r w:rsidRPr="00B064F6">
                              <w:rPr>
                                <w:rFonts w:cs="Arial"/>
                              </w:rPr>
                              <w:t>Routine and ongoing activities by farmers and business are not impacted by national listings. This has been the case for ecological communities that have been listed in other agricultural areas of Australia.</w:t>
                            </w:r>
                            <w:r>
                              <w:rPr>
                                <w:rFonts w:cs="Arial"/>
                              </w:rPr>
                              <w:t xml:space="preserve"> There </w:t>
                            </w:r>
                            <w:r w:rsidR="00EA0CDF">
                              <w:rPr>
                                <w:rFonts w:cs="Arial"/>
                              </w:rPr>
                              <w:t xml:space="preserve">are exemptions </w:t>
                            </w:r>
                            <w:r>
                              <w:rPr>
                                <w:rFonts w:cs="Arial"/>
                              </w:rPr>
                              <w:t>for:</w:t>
                            </w:r>
                          </w:p>
                          <w:p w:rsidR="0029579A" w:rsidRPr="00B064F6" w:rsidRDefault="0029579A" w:rsidP="00D84CD1">
                            <w:pPr>
                              <w:spacing w:after="120" w:line="240" w:lineRule="auto"/>
                              <w:jc w:val="both"/>
                              <w:rPr>
                                <w:rFonts w:cs="Arial"/>
                              </w:rPr>
                            </w:pPr>
                            <w:r w:rsidRPr="00B064F6">
                              <w:rPr>
                                <w:rFonts w:cs="Arial"/>
                              </w:rPr>
                              <w:t xml:space="preserve">- Activities that are already legally approved. For instance, existing cropping or pastoral activities, or developments that have already been approved.  </w:t>
                            </w:r>
                            <w:r>
                              <w:rPr>
                                <w:rFonts w:cs="Arial"/>
                              </w:rPr>
                              <w:t>AND</w:t>
                            </w:r>
                          </w:p>
                          <w:p w:rsidR="0029579A" w:rsidRPr="00CC6A0D" w:rsidRDefault="0029579A" w:rsidP="00D84CD1">
                            <w:pPr>
                              <w:spacing w:after="120" w:line="240" w:lineRule="auto"/>
                              <w:jc w:val="both"/>
                              <w:rPr>
                                <w:rFonts w:cs="Arial"/>
                              </w:rPr>
                            </w:pPr>
                            <w:r w:rsidRPr="00CC6A0D">
                              <w:rPr>
                                <w:rFonts w:cs="Arial"/>
                              </w:rPr>
                              <w:t>- Long-term</w:t>
                            </w:r>
                            <w:r>
                              <w:rPr>
                                <w:rFonts w:cs="Arial"/>
                              </w:rPr>
                              <w:t>,</w:t>
                            </w:r>
                            <w:r w:rsidRPr="00CC6A0D">
                              <w:rPr>
                                <w:rFonts w:cs="Arial"/>
                              </w:rPr>
                              <w:t xml:space="preserve"> continuing or routine activities, such as normal farm practices, property maint</w:t>
                            </w:r>
                            <w:r>
                              <w:rPr>
                                <w:rFonts w:cs="Arial"/>
                              </w:rPr>
                              <w:t>enance, weed or pest control,</w:t>
                            </w:r>
                            <w:r w:rsidRPr="00CC6A0D">
                              <w:rPr>
                                <w:rFonts w:cs="Arial"/>
                              </w:rPr>
                              <w:t xml:space="preserve"> </w:t>
                            </w:r>
                            <w:r>
                              <w:rPr>
                                <w:rFonts w:cs="Arial"/>
                              </w:rPr>
                              <w:t xml:space="preserve">or </w:t>
                            </w:r>
                            <w:r w:rsidRPr="00CC6A0D">
                              <w:rPr>
                                <w:rFonts w:cs="Arial"/>
                              </w:rPr>
                              <w:t>usual roadside maintenance activities</w:t>
                            </w:r>
                            <w:r>
                              <w:rPr>
                                <w:rFonts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61" type="#_x0000_t202" style="position:absolute;left:0;text-align:left;margin-left:-27.9pt;margin-top:16.15pt;width:515.25pt;height:15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">
                <v:textbox>
                  <w:txbxContent>
                    <w:p w:rsidR="0029579A" w:rsidRPr="00BE55C7" w:rsidRDefault="0029579A" w:rsidP="00D84CD1">
                      <w:pPr>
                        <w:spacing w:after="120" w:line="240" w:lineRule="auto"/>
                        <w:jc w:val="both"/>
                        <w:rPr>
                          <w:rFonts w:cs="Arial"/>
                          <w:b/>
                          <w:color w:val="0070C0"/>
                          <w:sz w:val="24"/>
                          <w:szCs w:val="24"/>
                        </w:rPr>
                      </w:pPr>
                      <w:r>
                        <w:rPr>
                          <w:rFonts w:cs="Arial"/>
                          <w:b/>
                          <w:color w:val="0070C0"/>
                          <w:sz w:val="24"/>
                          <w:szCs w:val="24"/>
                        </w:rPr>
                        <w:t>I’m just doing usual routine activities to maintain my land, business, etc.</w:t>
                      </w:r>
                    </w:p>
                    <w:p w:rsidR="0029579A" w:rsidRDefault="0029579A" w:rsidP="00D84CD1">
                      <w:pPr>
                        <w:spacing w:after="120" w:line="240" w:lineRule="auto"/>
                        <w:ind w:right="142"/>
                        <w:jc w:val="both"/>
                        <w:rPr>
                          <w:rFonts w:cs="Arial"/>
                          <w:b/>
                        </w:rPr>
                      </w:pPr>
                      <w:r w:rsidRPr="00CC6A0D">
                        <w:rPr>
                          <w:rFonts w:cs="Arial"/>
                          <w:b/>
                        </w:rPr>
                        <w:t>There are exemptions in the national environment law that</w:t>
                      </w:r>
                      <w:r w:rsidRPr="00CC6A0D">
                        <w:rPr>
                          <w:rFonts w:cs="Arial"/>
                        </w:rPr>
                        <w:t xml:space="preserve"> </w:t>
                      </w:r>
                      <w:r>
                        <w:rPr>
                          <w:rFonts w:cs="Arial"/>
                          <w:b/>
                        </w:rPr>
                        <w:t>apply here.</w:t>
                      </w:r>
                    </w:p>
                    <w:p w:rsidR="0029579A" w:rsidRDefault="0029579A" w:rsidP="00D84CD1">
                      <w:pPr>
                        <w:spacing w:after="120" w:line="240" w:lineRule="auto"/>
                        <w:jc w:val="both"/>
                        <w:rPr>
                          <w:rFonts w:cs="Arial"/>
                        </w:rPr>
                      </w:pPr>
                      <w:r w:rsidRPr="00B064F6">
                        <w:rPr>
                          <w:rFonts w:cs="Arial"/>
                        </w:rPr>
                        <w:t>Routine and ongoing activities by farmers and business are not impacted by national listings. This has been the case for ecological communities that have been listed in other agricultural areas of Australia.</w:t>
                      </w:r>
                      <w:r>
                        <w:rPr>
                          <w:rFonts w:cs="Arial"/>
                        </w:rPr>
                        <w:t xml:space="preserve"> There </w:t>
                      </w:r>
                      <w:r w:rsidR="00EA0CDF">
                        <w:rPr>
                          <w:rFonts w:cs="Arial"/>
                        </w:rPr>
                        <w:t xml:space="preserve">are exemptions </w:t>
                      </w:r>
                      <w:r>
                        <w:rPr>
                          <w:rFonts w:cs="Arial"/>
                        </w:rPr>
                        <w:t>for:</w:t>
                      </w:r>
                    </w:p>
                    <w:p w:rsidR="0029579A" w:rsidRPr="00B064F6" w:rsidRDefault="0029579A" w:rsidP="00D84CD1">
                      <w:pPr>
                        <w:spacing w:after="120" w:line="240" w:lineRule="auto"/>
                        <w:jc w:val="both"/>
                        <w:rPr>
                          <w:rFonts w:cs="Arial"/>
                        </w:rPr>
                      </w:pPr>
                      <w:r w:rsidRPr="00B064F6">
                        <w:rPr>
                          <w:rFonts w:cs="Arial"/>
                        </w:rPr>
                        <w:t xml:space="preserve">- Activities that are already legally approved. For instance, existing cropping or pastoral activities, or developments that have already been approved.  </w:t>
                      </w:r>
                      <w:r>
                        <w:rPr>
                          <w:rFonts w:cs="Arial"/>
                        </w:rPr>
                        <w:t>AND</w:t>
                      </w:r>
                    </w:p>
                    <w:p w:rsidR="0029579A" w:rsidRPr="00CC6A0D" w:rsidRDefault="0029579A" w:rsidP="00D84CD1">
                      <w:pPr>
                        <w:spacing w:after="120" w:line="240" w:lineRule="auto"/>
                        <w:jc w:val="both"/>
                        <w:rPr>
                          <w:rFonts w:cs="Arial"/>
                        </w:rPr>
                      </w:pPr>
                      <w:r w:rsidRPr="00CC6A0D">
                        <w:rPr>
                          <w:rFonts w:cs="Arial"/>
                        </w:rPr>
                        <w:t>- Long-term</w:t>
                      </w:r>
                      <w:r>
                        <w:rPr>
                          <w:rFonts w:cs="Arial"/>
                        </w:rPr>
                        <w:t>,</w:t>
                      </w:r>
                      <w:r w:rsidRPr="00CC6A0D">
                        <w:rPr>
                          <w:rFonts w:cs="Arial"/>
                        </w:rPr>
                        <w:t xml:space="preserve"> continuing or routine activities, such as normal farm practices, property maint</w:t>
                      </w:r>
                      <w:r>
                        <w:rPr>
                          <w:rFonts w:cs="Arial"/>
                        </w:rPr>
                        <w:t>enance, weed or pest control,</w:t>
                      </w:r>
                      <w:r w:rsidRPr="00CC6A0D">
                        <w:rPr>
                          <w:rFonts w:cs="Arial"/>
                        </w:rPr>
                        <w:t xml:space="preserve"> </w:t>
                      </w:r>
                      <w:r>
                        <w:rPr>
                          <w:rFonts w:cs="Arial"/>
                        </w:rPr>
                        <w:t xml:space="preserve">or </w:t>
                      </w:r>
                      <w:r w:rsidRPr="00CC6A0D">
                        <w:rPr>
                          <w:rFonts w:cs="Arial"/>
                        </w:rPr>
                        <w:t>usual roadside maintenance activities</w:t>
                      </w:r>
                      <w:r>
                        <w:rPr>
                          <w:rFonts w:cs="Arial"/>
                        </w:rPr>
                        <w:t>.</w:t>
                      </w:r>
                    </w:p>
                  </w:txbxContent>
                </v:textbox>
              </v:shape>
            </w:pict>
          </mc:Fallback>
        </mc:AlternateContent>
      </w:r>
    </w:p>
    <w:p w:rsidR="00E61FC8" w:rsidRDefault="00E61FC8" w:rsidP="00AB151E">
      <w:pPr>
        <w:spacing w:after="120" w:line="240" w:lineRule="auto"/>
        <w:ind w:right="-427"/>
        <w:jc w:val="both"/>
        <w:rPr>
          <w:rFonts w:cs="Arial"/>
          <w:sz w:val="24"/>
          <w:szCs w:val="24"/>
        </w:rPr>
      </w:pPr>
    </w:p>
    <w:p w:rsidR="00BE55C7" w:rsidRDefault="00BE55C7" w:rsidP="00E61FC8">
      <w:pPr>
        <w:spacing w:after="120" w:line="240" w:lineRule="auto"/>
        <w:ind w:right="-427"/>
        <w:jc w:val="both"/>
        <w:rPr>
          <w:rFonts w:cs="Arial"/>
          <w:sz w:val="24"/>
          <w:szCs w:val="24"/>
        </w:rPr>
      </w:pPr>
    </w:p>
    <w:p w:rsidR="00BE55C7" w:rsidRDefault="00BE55C7" w:rsidP="00E61FC8">
      <w:pPr>
        <w:spacing w:after="120" w:line="240" w:lineRule="auto"/>
        <w:ind w:right="-427"/>
        <w:jc w:val="both"/>
        <w:rPr>
          <w:rFonts w:cs="Arial"/>
          <w:sz w:val="24"/>
          <w:szCs w:val="24"/>
        </w:rPr>
      </w:pPr>
    </w:p>
    <w:p w:rsidR="00CC6A0D" w:rsidRDefault="00CC6A0D" w:rsidP="00E61FC8">
      <w:pPr>
        <w:spacing w:after="120" w:line="240" w:lineRule="auto"/>
        <w:ind w:right="-427"/>
        <w:jc w:val="both"/>
        <w:rPr>
          <w:rFonts w:cs="Arial"/>
          <w:sz w:val="24"/>
          <w:szCs w:val="24"/>
        </w:rPr>
      </w:pPr>
    </w:p>
    <w:p w:rsidR="00CC6A0D" w:rsidRDefault="00CC6A0D" w:rsidP="00E61FC8">
      <w:pPr>
        <w:spacing w:after="120" w:line="240" w:lineRule="auto"/>
        <w:ind w:right="-427"/>
        <w:jc w:val="both"/>
        <w:rPr>
          <w:rFonts w:cs="Arial"/>
          <w:sz w:val="24"/>
          <w:szCs w:val="24"/>
        </w:rPr>
      </w:pPr>
    </w:p>
    <w:p w:rsidR="00CC6A0D" w:rsidRDefault="00CC6A0D" w:rsidP="00E61FC8">
      <w:pPr>
        <w:spacing w:after="120" w:line="240" w:lineRule="auto"/>
        <w:ind w:right="-427"/>
        <w:jc w:val="both"/>
        <w:rPr>
          <w:rFonts w:cs="Arial"/>
          <w:sz w:val="24"/>
          <w:szCs w:val="24"/>
        </w:rPr>
      </w:pPr>
    </w:p>
    <w:p w:rsidR="00CC6A0D" w:rsidRDefault="00CC6A0D" w:rsidP="00E61FC8">
      <w:pPr>
        <w:spacing w:after="120" w:line="240" w:lineRule="auto"/>
        <w:ind w:right="-427"/>
        <w:jc w:val="both"/>
        <w:rPr>
          <w:rFonts w:cs="Arial"/>
          <w:sz w:val="24"/>
          <w:szCs w:val="24"/>
        </w:rPr>
      </w:pPr>
    </w:p>
    <w:p w:rsidR="00CC6A0D" w:rsidRDefault="00851D3F" w:rsidP="00E61FC8">
      <w:pPr>
        <w:spacing w:after="120" w:line="240" w:lineRule="auto"/>
        <w:ind w:right="-427"/>
        <w:jc w:val="both"/>
        <w:rPr>
          <w:rFonts w:cs="Arial"/>
          <w:sz w:val="24"/>
          <w:szCs w:val="24"/>
        </w:rPr>
      </w:pPr>
      <w:r>
        <w:rPr>
          <w:rFonts w:cs="Arial"/>
          <w:noProof/>
          <w:sz w:val="24"/>
          <w:szCs w:val="24"/>
          <w:lang w:eastAsia="en-AU"/>
        </w:rPr>
        <mc:AlternateContent>
          <mc:Choice Requires="wps">
            <w:drawing>
              <wp:anchor distT="0" distB="0" distL="114300" distR="114300" simplePos="0" relativeHeight="251758592" behindDoc="0" locked="0" layoutInCell="1" allowOverlap="1">
                <wp:simplePos x="0" y="0"/>
                <wp:positionH relativeFrom="column">
                  <wp:posOffset>-354330</wp:posOffset>
                </wp:positionH>
                <wp:positionV relativeFrom="paragraph">
                  <wp:posOffset>240030</wp:posOffset>
                </wp:positionV>
                <wp:extent cx="6543675" cy="2470150"/>
                <wp:effectExtent l="12700" t="13335" r="6350" b="12065"/>
                <wp:wrapNone/>
                <wp:docPr id="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2470150"/>
                        </a:xfrm>
                        <a:prstGeom prst="rect">
                          <a:avLst/>
                        </a:prstGeom>
                        <a:solidFill>
                          <a:srgbClr val="FFFFFF"/>
                        </a:solidFill>
                        <a:ln w="9525">
                          <a:solidFill>
                            <a:srgbClr val="000000"/>
                          </a:solidFill>
                          <a:miter lim="800000"/>
                          <a:headEnd/>
                          <a:tailEnd/>
                        </a:ln>
                      </wps:spPr>
                      <wps:txbx>
                        <w:txbxContent>
                          <w:p w:rsidR="0029579A" w:rsidRPr="00BE55C7" w:rsidRDefault="0029579A" w:rsidP="006A654D">
                            <w:pPr>
                              <w:spacing w:after="120" w:line="240" w:lineRule="auto"/>
                              <w:jc w:val="both"/>
                              <w:rPr>
                                <w:rFonts w:cs="Arial"/>
                                <w:b/>
                                <w:color w:val="0070C0"/>
                                <w:sz w:val="24"/>
                                <w:szCs w:val="24"/>
                              </w:rPr>
                            </w:pPr>
                            <w:r>
                              <w:rPr>
                                <w:rFonts w:cs="Arial"/>
                                <w:b/>
                                <w:color w:val="0070C0"/>
                                <w:sz w:val="24"/>
                                <w:szCs w:val="24"/>
                              </w:rPr>
                              <w:t>I have a new development that might involve clearing the Eucalypt Woodlands.</w:t>
                            </w:r>
                          </w:p>
                          <w:p w:rsidR="0029579A" w:rsidRPr="00442EE1" w:rsidRDefault="0029579A" w:rsidP="006A654D">
                            <w:pPr>
                              <w:spacing w:after="120" w:line="240" w:lineRule="auto"/>
                              <w:jc w:val="both"/>
                              <w:rPr>
                                <w:rFonts w:cs="Arial"/>
                                <w:b/>
                              </w:rPr>
                            </w:pPr>
                            <w:r w:rsidRPr="00D84CD1">
                              <w:rPr>
                                <w:rFonts w:cs="Arial"/>
                                <w:b/>
                              </w:rPr>
                              <w:t>The main consideration is to seek approval first for any new activity that could significantly impact upon large</w:t>
                            </w:r>
                            <w:r>
                              <w:rPr>
                                <w:rFonts w:cs="Arial"/>
                                <w:b/>
                              </w:rPr>
                              <w:t>r</w:t>
                            </w:r>
                            <w:r w:rsidRPr="00D84CD1">
                              <w:rPr>
                                <w:rFonts w:cs="Arial"/>
                                <w:b/>
                              </w:rPr>
                              <w:t>, good quality patches of the woodland.</w:t>
                            </w:r>
                            <w:r>
                              <w:rPr>
                                <w:rFonts w:cs="Arial"/>
                                <w:b/>
                              </w:rPr>
                              <w:t xml:space="preserve"> </w:t>
                            </w:r>
                            <w:r>
                              <w:rPr>
                                <w:rFonts w:cs="Arial"/>
                              </w:rPr>
                              <w:t>Referrals usually apply</w:t>
                            </w:r>
                            <w:r w:rsidRPr="00B064F6">
                              <w:rPr>
                                <w:rFonts w:cs="Arial"/>
                              </w:rPr>
                              <w:t xml:space="preserve"> to </w:t>
                            </w:r>
                            <w:r w:rsidRPr="00D84CD1">
                              <w:rPr>
                                <w:rFonts w:cs="Arial"/>
                                <w:b/>
                              </w:rPr>
                              <w:t>major</w:t>
                            </w:r>
                            <w:r>
                              <w:rPr>
                                <w:rFonts w:cs="Arial"/>
                              </w:rPr>
                              <w:t xml:space="preserve"> projects</w:t>
                            </w:r>
                            <w:r w:rsidRPr="00B064F6">
                              <w:rPr>
                                <w:rFonts w:cs="Arial"/>
                              </w:rPr>
                              <w:t xml:space="preserve">, for instance new mines or mine expansions, major new road works, new housing and industrial developments, or proposals to convert large areas of intact woodlands </w:t>
                            </w:r>
                            <w:r>
                              <w:rPr>
                                <w:rFonts w:cs="Arial"/>
                              </w:rPr>
                              <w:t>for</w:t>
                            </w:r>
                            <w:r w:rsidRPr="00B064F6">
                              <w:rPr>
                                <w:rFonts w:cs="Arial"/>
                              </w:rPr>
                              <w:t xml:space="preserve"> </w:t>
                            </w:r>
                            <w:r>
                              <w:rPr>
                                <w:rFonts w:cs="Arial"/>
                              </w:rPr>
                              <w:t>feedlots</w:t>
                            </w:r>
                            <w:r w:rsidRPr="00B064F6">
                              <w:rPr>
                                <w:rFonts w:cs="Arial"/>
                              </w:rPr>
                              <w:t xml:space="preserve"> or cropping.</w:t>
                            </w:r>
                          </w:p>
                          <w:p w:rsidR="0029579A" w:rsidRDefault="0029579A" w:rsidP="006A654D">
                            <w:pPr>
                              <w:spacing w:after="120" w:line="240" w:lineRule="auto"/>
                              <w:jc w:val="both"/>
                              <w:rPr>
                                <w:rFonts w:cs="Arial"/>
                              </w:rPr>
                            </w:pPr>
                            <w:r>
                              <w:rPr>
                                <w:rFonts w:cs="Arial"/>
                              </w:rPr>
                              <w:t xml:space="preserve">- </w:t>
                            </w:r>
                            <w:r w:rsidRPr="00442EE1">
                              <w:rPr>
                                <w:rFonts w:cs="Arial"/>
                                <w:b/>
                              </w:rPr>
                              <w:t>Check</w:t>
                            </w:r>
                            <w:r>
                              <w:rPr>
                                <w:rFonts w:cs="Arial"/>
                              </w:rPr>
                              <w:t xml:space="preserve"> you have the right type of woodland present and if it’s in good enough condition to be referred [see </w:t>
                            </w:r>
                            <w:r w:rsidR="00EA0CDF">
                              <w:rPr>
                                <w:rFonts w:cs="Arial"/>
                              </w:rPr>
                              <w:t>previous pages</w:t>
                            </w:r>
                            <w:r>
                              <w:rPr>
                                <w:rFonts w:cs="Arial"/>
                              </w:rPr>
                              <w:t xml:space="preserve"> for some guidance or seek help from local NRM staff].</w:t>
                            </w:r>
                          </w:p>
                          <w:p w:rsidR="0029579A" w:rsidRDefault="0029579A" w:rsidP="006A654D">
                            <w:pPr>
                              <w:spacing w:after="120" w:line="240" w:lineRule="auto"/>
                              <w:jc w:val="both"/>
                              <w:rPr>
                                <w:rFonts w:cs="Arial"/>
                              </w:rPr>
                            </w:pPr>
                            <w:r>
                              <w:rPr>
                                <w:rFonts w:cs="Arial"/>
                              </w:rPr>
                              <w:t xml:space="preserve">- </w:t>
                            </w:r>
                            <w:r w:rsidRPr="00442EE1">
                              <w:rPr>
                                <w:rFonts w:cs="Arial"/>
                                <w:b/>
                              </w:rPr>
                              <w:t>Plan</w:t>
                            </w:r>
                            <w:r>
                              <w:rPr>
                                <w:rFonts w:cs="Arial"/>
                              </w:rPr>
                              <w:t xml:space="preserve"> to avoid or minimise impacts to woodland patches, especially the best quality patches.</w:t>
                            </w:r>
                          </w:p>
                          <w:p w:rsidR="0029579A" w:rsidRDefault="0029579A" w:rsidP="00CF77F3">
                            <w:pPr>
                              <w:spacing w:after="120" w:line="240" w:lineRule="auto"/>
                              <w:jc w:val="both"/>
                              <w:rPr>
                                <w:rFonts w:cs="Arial"/>
                                <w:b/>
                              </w:rPr>
                            </w:pPr>
                            <w:r w:rsidRPr="006A654D">
                              <w:rPr>
                                <w:rFonts w:cs="Arial"/>
                              </w:rPr>
                              <w:t xml:space="preserve">- </w:t>
                            </w:r>
                            <w:r>
                              <w:rPr>
                                <w:rFonts w:cs="Arial"/>
                                <w:b/>
                              </w:rPr>
                              <w:t>T</w:t>
                            </w:r>
                            <w:r w:rsidRPr="006A654D">
                              <w:rPr>
                                <w:rFonts w:cs="Arial"/>
                                <w:b/>
                              </w:rPr>
                              <w:t xml:space="preserve">alk with the Australian Government Environment Department first </w:t>
                            </w:r>
                            <w:r w:rsidRPr="00442EE1">
                              <w:rPr>
                                <w:rFonts w:cs="Arial"/>
                              </w:rPr>
                              <w:t xml:space="preserve">to check if the action may significantly impact any woodlands and needs to be referred for </w:t>
                            </w:r>
                            <w:r>
                              <w:rPr>
                                <w:rFonts w:cs="Arial"/>
                              </w:rPr>
                              <w:t xml:space="preserve">national </w:t>
                            </w:r>
                            <w:r w:rsidRPr="00442EE1">
                              <w:rPr>
                                <w:rFonts w:cs="Arial"/>
                              </w:rPr>
                              <w:t>approval.</w:t>
                            </w:r>
                            <w:r w:rsidRPr="006A654D">
                              <w:rPr>
                                <w:rFonts w:cs="Arial"/>
                                <w:b/>
                              </w:rPr>
                              <w:t xml:space="preserve"> </w:t>
                            </w:r>
                          </w:p>
                          <w:p w:rsidR="0029579A" w:rsidRPr="008A600E" w:rsidRDefault="0029579A" w:rsidP="00CF77F3">
                            <w:pPr>
                              <w:spacing w:after="120" w:line="240" w:lineRule="auto"/>
                              <w:jc w:val="both"/>
                              <w:rPr>
                                <w:rFonts w:cs="Arial"/>
                                <w:b/>
                              </w:rPr>
                            </w:pPr>
                            <w:r>
                              <w:rPr>
                                <w:rFonts w:cs="Arial"/>
                                <w:b/>
                              </w:rPr>
                              <w:t>The WA Government also has State clearing regulations that may apply to new activities.</w:t>
                            </w:r>
                          </w:p>
                          <w:p w:rsidR="0029579A" w:rsidRPr="00CC6A0D" w:rsidRDefault="0029579A" w:rsidP="00D84CD1">
                            <w:pPr>
                              <w:spacing w:after="120" w:line="240" w:lineRule="auto"/>
                              <w:jc w:val="both"/>
                              <w:rPr>
                                <w:rFonts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62" type="#_x0000_t202" style="position:absolute;left:0;text-align:left;margin-left:-27.9pt;margin-top:18.9pt;width:515.25pt;height:19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">
                <v:textbox>
                  <w:txbxContent>
                    <w:p w:rsidR="0029579A" w:rsidRPr="00BE55C7" w:rsidRDefault="0029579A" w:rsidP="006A654D">
                      <w:pPr>
                        <w:spacing w:after="120" w:line="240" w:lineRule="auto"/>
                        <w:jc w:val="both"/>
                        <w:rPr>
                          <w:rFonts w:cs="Arial"/>
                          <w:b/>
                          <w:color w:val="0070C0"/>
                          <w:sz w:val="24"/>
                          <w:szCs w:val="24"/>
                        </w:rPr>
                      </w:pPr>
                      <w:r>
                        <w:rPr>
                          <w:rFonts w:cs="Arial"/>
                          <w:b/>
                          <w:color w:val="0070C0"/>
                          <w:sz w:val="24"/>
                          <w:szCs w:val="24"/>
                        </w:rPr>
                        <w:t>I have a new development that might involve clearing the Eucalypt Woodlands.</w:t>
                      </w:r>
                    </w:p>
                    <w:p w:rsidR="0029579A" w:rsidRPr="00442EE1" w:rsidRDefault="0029579A" w:rsidP="006A654D">
                      <w:pPr>
                        <w:spacing w:after="120" w:line="240" w:lineRule="auto"/>
                        <w:jc w:val="both"/>
                        <w:rPr>
                          <w:rFonts w:cs="Arial"/>
                          <w:b/>
                        </w:rPr>
                      </w:pPr>
                      <w:r w:rsidRPr="00D84CD1">
                        <w:rPr>
                          <w:rFonts w:cs="Arial"/>
                          <w:b/>
                        </w:rPr>
                        <w:t>The main consideration is to seek approval first for any new activity that could significantly impact upon large</w:t>
                      </w:r>
                      <w:r>
                        <w:rPr>
                          <w:rFonts w:cs="Arial"/>
                          <w:b/>
                        </w:rPr>
                        <w:t>r</w:t>
                      </w:r>
                      <w:r w:rsidRPr="00D84CD1">
                        <w:rPr>
                          <w:rFonts w:cs="Arial"/>
                          <w:b/>
                        </w:rPr>
                        <w:t>, good quality patches of the woodland.</w:t>
                      </w:r>
                      <w:r>
                        <w:rPr>
                          <w:rFonts w:cs="Arial"/>
                          <w:b/>
                        </w:rPr>
                        <w:t xml:space="preserve"> </w:t>
                      </w:r>
                      <w:r>
                        <w:rPr>
                          <w:rFonts w:cs="Arial"/>
                        </w:rPr>
                        <w:t>Referrals usually apply</w:t>
                      </w:r>
                      <w:r w:rsidRPr="00B064F6">
                        <w:rPr>
                          <w:rFonts w:cs="Arial"/>
                        </w:rPr>
                        <w:t xml:space="preserve"> to </w:t>
                      </w:r>
                      <w:r w:rsidRPr="00D84CD1">
                        <w:rPr>
                          <w:rFonts w:cs="Arial"/>
                          <w:b/>
                        </w:rPr>
                        <w:t>major</w:t>
                      </w:r>
                      <w:r>
                        <w:rPr>
                          <w:rFonts w:cs="Arial"/>
                        </w:rPr>
                        <w:t xml:space="preserve"> projects</w:t>
                      </w:r>
                      <w:r w:rsidRPr="00B064F6">
                        <w:rPr>
                          <w:rFonts w:cs="Arial"/>
                        </w:rPr>
                        <w:t xml:space="preserve">, for instance new mines or mine expansions, major new road works, new housing and industrial developments, or proposals to convert large areas of intact woodlands </w:t>
                      </w:r>
                      <w:r>
                        <w:rPr>
                          <w:rFonts w:cs="Arial"/>
                        </w:rPr>
                        <w:t>for</w:t>
                      </w:r>
                      <w:r w:rsidRPr="00B064F6">
                        <w:rPr>
                          <w:rFonts w:cs="Arial"/>
                        </w:rPr>
                        <w:t xml:space="preserve"> </w:t>
                      </w:r>
                      <w:r>
                        <w:rPr>
                          <w:rFonts w:cs="Arial"/>
                        </w:rPr>
                        <w:t>feedlots</w:t>
                      </w:r>
                      <w:r w:rsidRPr="00B064F6">
                        <w:rPr>
                          <w:rFonts w:cs="Arial"/>
                        </w:rPr>
                        <w:t xml:space="preserve"> or cropping.</w:t>
                      </w:r>
                    </w:p>
                    <w:p w:rsidR="0029579A" w:rsidRDefault="0029579A" w:rsidP="006A654D">
                      <w:pPr>
                        <w:spacing w:after="120" w:line="240" w:lineRule="auto"/>
                        <w:jc w:val="both"/>
                        <w:rPr>
                          <w:rFonts w:cs="Arial"/>
                        </w:rPr>
                      </w:pPr>
                      <w:r>
                        <w:rPr>
                          <w:rFonts w:cs="Arial"/>
                        </w:rPr>
                        <w:t xml:space="preserve">- </w:t>
                      </w:r>
                      <w:r w:rsidRPr="00442EE1">
                        <w:rPr>
                          <w:rFonts w:cs="Arial"/>
                          <w:b/>
                        </w:rPr>
                        <w:t>Check</w:t>
                      </w:r>
                      <w:r>
                        <w:rPr>
                          <w:rFonts w:cs="Arial"/>
                        </w:rPr>
                        <w:t xml:space="preserve"> you have the right type of woodland present and if it’s in good enough condition to be referred [see </w:t>
                      </w:r>
                      <w:r w:rsidR="00EA0CDF">
                        <w:rPr>
                          <w:rFonts w:cs="Arial"/>
                        </w:rPr>
                        <w:t>previous pages</w:t>
                      </w:r>
                      <w:r>
                        <w:rPr>
                          <w:rFonts w:cs="Arial"/>
                        </w:rPr>
                        <w:t xml:space="preserve"> for some guidance or seek help from local NRM staff].</w:t>
                      </w:r>
                    </w:p>
                    <w:p w:rsidR="0029579A" w:rsidRDefault="0029579A" w:rsidP="006A654D">
                      <w:pPr>
                        <w:spacing w:after="120" w:line="240" w:lineRule="auto"/>
                        <w:jc w:val="both"/>
                        <w:rPr>
                          <w:rFonts w:cs="Arial"/>
                        </w:rPr>
                      </w:pPr>
                      <w:r>
                        <w:rPr>
                          <w:rFonts w:cs="Arial"/>
                        </w:rPr>
                        <w:t xml:space="preserve">- </w:t>
                      </w:r>
                      <w:r w:rsidRPr="00442EE1">
                        <w:rPr>
                          <w:rFonts w:cs="Arial"/>
                          <w:b/>
                        </w:rPr>
                        <w:t>Plan</w:t>
                      </w:r>
                      <w:r>
                        <w:rPr>
                          <w:rFonts w:cs="Arial"/>
                        </w:rPr>
                        <w:t xml:space="preserve"> to avoid or minimise impacts to woodland patches, especially the best quality patches.</w:t>
                      </w:r>
                    </w:p>
                    <w:p w:rsidR="0029579A" w:rsidRDefault="0029579A" w:rsidP="00CF77F3">
                      <w:pPr>
                        <w:spacing w:after="120" w:line="240" w:lineRule="auto"/>
                        <w:jc w:val="both"/>
                        <w:rPr>
                          <w:rFonts w:cs="Arial"/>
                          <w:b/>
                        </w:rPr>
                      </w:pPr>
                      <w:r w:rsidRPr="006A654D">
                        <w:rPr>
                          <w:rFonts w:cs="Arial"/>
                        </w:rPr>
                        <w:t xml:space="preserve">- </w:t>
                      </w:r>
                      <w:r>
                        <w:rPr>
                          <w:rFonts w:cs="Arial"/>
                          <w:b/>
                        </w:rPr>
                        <w:t>T</w:t>
                      </w:r>
                      <w:r w:rsidRPr="006A654D">
                        <w:rPr>
                          <w:rFonts w:cs="Arial"/>
                          <w:b/>
                        </w:rPr>
                        <w:t xml:space="preserve">alk with the Australian Government Environment Department first </w:t>
                      </w:r>
                      <w:r w:rsidRPr="00442EE1">
                        <w:rPr>
                          <w:rFonts w:cs="Arial"/>
                        </w:rPr>
                        <w:t xml:space="preserve">to check if the action may significantly impact any woodlands and needs to be referred for </w:t>
                      </w:r>
                      <w:r>
                        <w:rPr>
                          <w:rFonts w:cs="Arial"/>
                        </w:rPr>
                        <w:t xml:space="preserve">national </w:t>
                      </w:r>
                      <w:r w:rsidRPr="00442EE1">
                        <w:rPr>
                          <w:rFonts w:cs="Arial"/>
                        </w:rPr>
                        <w:t>approval.</w:t>
                      </w:r>
                      <w:r w:rsidRPr="006A654D">
                        <w:rPr>
                          <w:rFonts w:cs="Arial"/>
                          <w:b/>
                        </w:rPr>
                        <w:t xml:space="preserve"> </w:t>
                      </w:r>
                    </w:p>
                    <w:p w:rsidR="0029579A" w:rsidRPr="008A600E" w:rsidRDefault="0029579A" w:rsidP="00CF77F3">
                      <w:pPr>
                        <w:spacing w:after="120" w:line="240" w:lineRule="auto"/>
                        <w:jc w:val="both"/>
                        <w:rPr>
                          <w:rFonts w:cs="Arial"/>
                          <w:b/>
                        </w:rPr>
                      </w:pPr>
                      <w:r>
                        <w:rPr>
                          <w:rFonts w:cs="Arial"/>
                          <w:b/>
                        </w:rPr>
                        <w:t>The WA Government also has State clearing regulations that may apply to new activities.</w:t>
                      </w:r>
                    </w:p>
                    <w:p w:rsidR="0029579A" w:rsidRPr="00CC6A0D" w:rsidRDefault="0029579A" w:rsidP="00D84CD1">
                      <w:pPr>
                        <w:spacing w:after="120" w:line="240" w:lineRule="auto"/>
                        <w:jc w:val="both"/>
                        <w:rPr>
                          <w:rFonts w:cs="Arial"/>
                        </w:rPr>
                      </w:pPr>
                    </w:p>
                  </w:txbxContent>
                </v:textbox>
              </v:shape>
            </w:pict>
          </mc:Fallback>
        </mc:AlternateContent>
      </w:r>
    </w:p>
    <w:p w:rsidR="00ED6778" w:rsidRDefault="00ED6778" w:rsidP="00E61FC8">
      <w:pPr>
        <w:spacing w:after="120" w:line="240" w:lineRule="auto"/>
        <w:ind w:right="-427"/>
        <w:jc w:val="both"/>
        <w:rPr>
          <w:rFonts w:cs="Arial"/>
          <w:sz w:val="24"/>
          <w:szCs w:val="24"/>
        </w:rPr>
      </w:pPr>
    </w:p>
    <w:p w:rsidR="00ED6778" w:rsidRDefault="00ED6778" w:rsidP="00E61FC8">
      <w:pPr>
        <w:spacing w:after="120" w:line="240" w:lineRule="auto"/>
        <w:ind w:right="-427"/>
        <w:jc w:val="both"/>
        <w:rPr>
          <w:rFonts w:cs="Arial"/>
          <w:sz w:val="24"/>
          <w:szCs w:val="24"/>
        </w:rPr>
      </w:pPr>
    </w:p>
    <w:p w:rsidR="00ED6778" w:rsidRDefault="00ED6778" w:rsidP="00E61FC8">
      <w:pPr>
        <w:spacing w:after="120" w:line="240" w:lineRule="auto"/>
        <w:ind w:right="-427"/>
        <w:jc w:val="both"/>
        <w:rPr>
          <w:rFonts w:cs="Arial"/>
          <w:sz w:val="24"/>
          <w:szCs w:val="24"/>
        </w:rPr>
      </w:pPr>
    </w:p>
    <w:p w:rsidR="00ED6778" w:rsidRDefault="00ED6778" w:rsidP="00E61FC8">
      <w:pPr>
        <w:spacing w:after="120" w:line="240" w:lineRule="auto"/>
        <w:ind w:right="-427"/>
        <w:jc w:val="both"/>
        <w:rPr>
          <w:rFonts w:cs="Arial"/>
          <w:sz w:val="24"/>
          <w:szCs w:val="24"/>
        </w:rPr>
      </w:pPr>
    </w:p>
    <w:p w:rsidR="00ED6778" w:rsidRDefault="00ED6778" w:rsidP="00E61FC8">
      <w:pPr>
        <w:spacing w:after="120" w:line="240" w:lineRule="auto"/>
        <w:ind w:right="-427"/>
        <w:jc w:val="both"/>
        <w:rPr>
          <w:rFonts w:cs="Arial"/>
          <w:sz w:val="24"/>
          <w:szCs w:val="24"/>
        </w:rPr>
      </w:pPr>
    </w:p>
    <w:p w:rsidR="00ED6778" w:rsidRDefault="00ED6778" w:rsidP="00E61FC8">
      <w:pPr>
        <w:spacing w:after="120" w:line="240" w:lineRule="auto"/>
        <w:ind w:right="-427"/>
        <w:jc w:val="both"/>
        <w:rPr>
          <w:rFonts w:cs="Arial"/>
          <w:sz w:val="24"/>
          <w:szCs w:val="24"/>
        </w:rPr>
      </w:pPr>
    </w:p>
    <w:p w:rsidR="00E61FC8" w:rsidRDefault="00E61FC8" w:rsidP="00AB151E">
      <w:pPr>
        <w:spacing w:after="120" w:line="240" w:lineRule="auto"/>
        <w:ind w:right="-427"/>
        <w:jc w:val="both"/>
        <w:rPr>
          <w:rFonts w:cs="Arial"/>
          <w:sz w:val="24"/>
          <w:szCs w:val="24"/>
        </w:rPr>
      </w:pPr>
    </w:p>
    <w:p w:rsidR="003D6317" w:rsidRDefault="0026702F" w:rsidP="00AB151E">
      <w:pPr>
        <w:spacing w:after="120" w:line="240" w:lineRule="auto"/>
        <w:ind w:right="-427"/>
        <w:jc w:val="both"/>
        <w:rPr>
          <w:rFonts w:cs="Arial"/>
          <w:sz w:val="24"/>
          <w:szCs w:val="24"/>
        </w:rPr>
      </w:pPr>
      <w:r>
        <w:rPr>
          <w:rFonts w:cs="Arial"/>
          <w:sz w:val="24"/>
          <w:szCs w:val="24"/>
        </w:rPr>
        <w:t xml:space="preserve"> </w:t>
      </w:r>
      <w:r w:rsidR="001946A2" w:rsidRPr="001946A2">
        <w:rPr>
          <w:rFonts w:cs="Arial"/>
          <w:sz w:val="24"/>
          <w:szCs w:val="24"/>
        </w:rPr>
        <w:t xml:space="preserve"> </w:t>
      </w:r>
    </w:p>
    <w:p w:rsidR="00B064F6" w:rsidRDefault="00B064F6" w:rsidP="00AB151E">
      <w:pPr>
        <w:spacing w:after="120" w:line="240" w:lineRule="auto"/>
        <w:ind w:right="-427"/>
        <w:jc w:val="both"/>
        <w:rPr>
          <w:rFonts w:cs="Arial"/>
          <w:sz w:val="24"/>
          <w:szCs w:val="24"/>
        </w:rPr>
        <w:sectPr w:rsidR="00B064F6" w:rsidSect="00AB094D">
          <w:footerReference w:type="default" r:id="rId36"/>
          <w:pgSz w:w="11906" w:h="16838"/>
          <w:pgMar w:top="1418" w:right="1276" w:bottom="567" w:left="1418" w:header="425" w:footer="425" w:gutter="0"/>
          <w:cols w:space="708"/>
          <w:docGrid w:linePitch="360"/>
        </w:sectPr>
      </w:pPr>
    </w:p>
    <w:p w:rsidR="002E2BA3" w:rsidRPr="00AB151E" w:rsidRDefault="002E2BA3" w:rsidP="00AB151E">
      <w:pPr>
        <w:spacing w:after="120" w:line="240" w:lineRule="auto"/>
        <w:ind w:right="-427"/>
        <w:jc w:val="both"/>
        <w:rPr>
          <w:rFonts w:cs="Arial"/>
          <w:sz w:val="24"/>
          <w:szCs w:val="24"/>
        </w:rPr>
      </w:pPr>
    </w:p>
    <w:p w:rsidR="003D6317" w:rsidRDefault="003D6317" w:rsidP="003D6317">
      <w:pPr>
        <w:spacing w:after="0"/>
        <w:ind w:right="-427"/>
        <w:rPr>
          <w:noProof/>
          <w:color w:val="002060"/>
          <w:sz w:val="20"/>
          <w:szCs w:val="20"/>
          <w:lang w:eastAsia="en-AU"/>
        </w:rPr>
        <w:sectPr w:rsidR="003D6317" w:rsidSect="00B064F6">
          <w:type w:val="continuous"/>
          <w:pgSz w:w="11906" w:h="16838"/>
          <w:pgMar w:top="1418" w:right="1276" w:bottom="567" w:left="1418" w:header="425" w:footer="425" w:gutter="0"/>
          <w:cols w:space="708"/>
          <w:docGrid w:linePitch="360"/>
        </w:sectPr>
      </w:pPr>
    </w:p>
    <w:p w:rsidR="00EE4545" w:rsidRDefault="00EE4545" w:rsidP="008A600E">
      <w:pPr>
        <w:spacing w:after="0"/>
        <w:ind w:left="-567" w:right="-427"/>
        <w:jc w:val="both"/>
        <w:rPr>
          <w:noProof/>
          <w:sz w:val="24"/>
          <w:szCs w:val="24"/>
          <w:lang w:eastAsia="en-AU"/>
        </w:rPr>
      </w:pPr>
    </w:p>
    <w:p w:rsidR="0046277A" w:rsidRDefault="00CF77F3" w:rsidP="00EA0CDF">
      <w:pPr>
        <w:spacing w:before="120" w:after="0"/>
        <w:ind w:left="-567" w:right="-427"/>
        <w:jc w:val="both"/>
        <w:rPr>
          <w:noProof/>
          <w:sz w:val="24"/>
          <w:szCs w:val="24"/>
          <w:lang w:eastAsia="en-AU"/>
        </w:rPr>
      </w:pPr>
      <w:r w:rsidRPr="0008562C">
        <w:rPr>
          <w:noProof/>
          <w:sz w:val="24"/>
          <w:szCs w:val="24"/>
          <w:lang w:eastAsia="en-AU"/>
        </w:rPr>
        <w:t>There may be other protected matters that need to be considered, for instance any nationally</w:t>
      </w:r>
      <w:r w:rsidR="0008562C" w:rsidRPr="0008562C">
        <w:rPr>
          <w:noProof/>
          <w:sz w:val="24"/>
          <w:szCs w:val="24"/>
          <w:lang w:eastAsia="en-AU"/>
        </w:rPr>
        <w:t xml:space="preserve"> threatened species. And y</w:t>
      </w:r>
      <w:r w:rsidRPr="0008562C">
        <w:rPr>
          <w:noProof/>
          <w:sz w:val="24"/>
          <w:szCs w:val="24"/>
          <w:lang w:eastAsia="en-AU"/>
        </w:rPr>
        <w:t xml:space="preserve">our current </w:t>
      </w:r>
      <w:r w:rsidR="0008562C" w:rsidRPr="0008562C">
        <w:rPr>
          <w:noProof/>
          <w:sz w:val="24"/>
          <w:szCs w:val="24"/>
          <w:lang w:eastAsia="en-AU"/>
        </w:rPr>
        <w:t>socio-economic circumstances plus any</w:t>
      </w:r>
      <w:r w:rsidRPr="0008562C">
        <w:rPr>
          <w:noProof/>
          <w:sz w:val="24"/>
          <w:szCs w:val="24"/>
          <w:lang w:eastAsia="en-AU"/>
        </w:rPr>
        <w:t xml:space="preserve"> past environmental history can be taken into account </w:t>
      </w:r>
      <w:r w:rsidR="0008562C" w:rsidRPr="0008562C">
        <w:rPr>
          <w:noProof/>
          <w:sz w:val="24"/>
          <w:szCs w:val="24"/>
          <w:lang w:eastAsia="en-AU"/>
        </w:rPr>
        <w:t>when</w:t>
      </w:r>
      <w:r w:rsidRPr="0008562C">
        <w:rPr>
          <w:noProof/>
          <w:sz w:val="24"/>
          <w:szCs w:val="24"/>
          <w:lang w:eastAsia="en-AU"/>
        </w:rPr>
        <w:t xml:space="preserve"> approving the action.</w:t>
      </w:r>
    </w:p>
    <w:p w:rsidR="0046277A" w:rsidRDefault="00851D3F">
      <w:pPr>
        <w:spacing w:after="0" w:line="240" w:lineRule="auto"/>
        <w:rPr>
          <w:noProof/>
          <w:sz w:val="24"/>
          <w:szCs w:val="24"/>
          <w:lang w:eastAsia="en-AU"/>
        </w:rPr>
      </w:pPr>
      <w:r>
        <w:rPr>
          <w:noProof/>
          <w:sz w:val="24"/>
          <w:szCs w:val="24"/>
          <w:lang w:eastAsia="en-AU"/>
        </w:rPr>
        <mc:AlternateContent>
          <mc:Choice Requires="wps">
            <w:drawing>
              <wp:anchor distT="0" distB="0" distL="114300" distR="114300" simplePos="0" relativeHeight="251799552" behindDoc="0" locked="0" layoutInCell="1" allowOverlap="1">
                <wp:simplePos x="0" y="0"/>
                <wp:positionH relativeFrom="column">
                  <wp:posOffset>-508635</wp:posOffset>
                </wp:positionH>
                <wp:positionV relativeFrom="paragraph">
                  <wp:posOffset>-152400</wp:posOffset>
                </wp:positionV>
                <wp:extent cx="6733540" cy="2066925"/>
                <wp:effectExtent l="10795" t="5080" r="8890" b="13970"/>
                <wp:wrapNone/>
                <wp:docPr id="1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3540" cy="2066925"/>
                        </a:xfrm>
                        <a:prstGeom prst="rect">
                          <a:avLst/>
                        </a:prstGeom>
                        <a:solidFill>
                          <a:srgbClr val="FFFFFF">
                            <a:alpha val="75000"/>
                          </a:srgbClr>
                        </a:solidFill>
                        <a:ln w="9525">
                          <a:solidFill>
                            <a:srgbClr val="3333FF"/>
                          </a:solidFill>
                          <a:miter lim="800000"/>
                          <a:headEnd/>
                          <a:tailEnd/>
                        </a:ln>
                      </wps:spPr>
                      <wps:txbx>
                        <w:txbxContent>
                          <w:p w:rsidR="0046277A" w:rsidRPr="008A2F14" w:rsidRDefault="0046277A" w:rsidP="0046277A">
                            <w:pPr>
                              <w:spacing w:after="120" w:line="240" w:lineRule="auto"/>
                              <w:rPr>
                                <w:b/>
                                <w:color w:val="002060"/>
                                <w:sz w:val="28"/>
                                <w:szCs w:val="28"/>
                              </w:rPr>
                            </w:pPr>
                            <w:r w:rsidRPr="008A2F14">
                              <w:rPr>
                                <w:b/>
                                <w:color w:val="002060"/>
                                <w:sz w:val="28"/>
                                <w:szCs w:val="28"/>
                              </w:rPr>
                              <w:t>Want more information</w:t>
                            </w:r>
                            <w:r>
                              <w:rPr>
                                <w:b/>
                                <w:color w:val="002060"/>
                                <w:sz w:val="28"/>
                                <w:szCs w:val="28"/>
                              </w:rPr>
                              <w:t xml:space="preserve"> about the Eucalypt Woodlands of the WA </w:t>
                            </w:r>
                            <w:proofErr w:type="spellStart"/>
                            <w:r>
                              <w:rPr>
                                <w:b/>
                                <w:color w:val="002060"/>
                                <w:sz w:val="28"/>
                                <w:szCs w:val="28"/>
                              </w:rPr>
                              <w:t>Wheatbelt</w:t>
                            </w:r>
                            <w:proofErr w:type="spellEnd"/>
                            <w:r w:rsidRPr="008A2F14">
                              <w:rPr>
                                <w:b/>
                                <w:color w:val="002060"/>
                                <w:sz w:val="28"/>
                                <w:szCs w:val="28"/>
                              </w:rPr>
                              <w:t>?</w:t>
                            </w:r>
                          </w:p>
                          <w:p w:rsidR="0046277A" w:rsidRPr="00783090" w:rsidRDefault="0046277A" w:rsidP="0046277A">
                            <w:pPr>
                              <w:spacing w:after="0" w:line="240" w:lineRule="auto"/>
                              <w:rPr>
                                <w:color w:val="002060"/>
                                <w:sz w:val="24"/>
                                <w:szCs w:val="24"/>
                              </w:rPr>
                            </w:pPr>
                            <w:r w:rsidRPr="00783090">
                              <w:rPr>
                                <w:color w:val="002060"/>
                                <w:sz w:val="24"/>
                                <w:szCs w:val="24"/>
                              </w:rPr>
                              <w:t>The approved Conservation Advice is on the Department of the Environment’s website at:</w:t>
                            </w:r>
                          </w:p>
                          <w:p w:rsidR="00783090" w:rsidRDefault="0046277A" w:rsidP="00783090">
                            <w:pPr>
                              <w:spacing w:line="240" w:lineRule="auto"/>
                            </w:pPr>
                            <w:r w:rsidRPr="00390481">
                              <w:rPr>
                                <w:color w:val="002060"/>
                                <w:sz w:val="24"/>
                                <w:szCs w:val="24"/>
                              </w:rPr>
                              <w:t xml:space="preserve"> </w:t>
                            </w:r>
                            <w:hyperlink r:id="rId37" w:history="1">
                              <w:r w:rsidR="00783090" w:rsidRPr="001126A8">
                                <w:rPr>
                                  <w:rStyle w:val="Hyperlink"/>
                                </w:rPr>
                                <w:t>http://www.environment.gov.au/cgi-bin/sprat/public/publicshowcommunity.pl?id=128&amp;status=Critically+Endangered</w:t>
                              </w:r>
                            </w:hyperlink>
                          </w:p>
                          <w:p w:rsidR="0046277A" w:rsidRPr="00783090" w:rsidRDefault="0046277A" w:rsidP="00783090">
                            <w:pPr>
                              <w:spacing w:after="0" w:line="240" w:lineRule="auto"/>
                              <w:rPr>
                                <w:sz w:val="24"/>
                                <w:szCs w:val="24"/>
                              </w:rPr>
                            </w:pPr>
                            <w:r w:rsidRPr="00783090">
                              <w:rPr>
                                <w:sz w:val="24"/>
                                <w:szCs w:val="24"/>
                              </w:rPr>
                              <w:t>Advice about Australian Government environmental funding programmes (</w:t>
                            </w:r>
                            <w:r w:rsidR="00EA0CDF">
                              <w:rPr>
                                <w:sz w:val="24"/>
                                <w:szCs w:val="24"/>
                              </w:rPr>
                              <w:t xml:space="preserve">e.g. </w:t>
                            </w:r>
                            <w:r w:rsidRPr="00783090">
                              <w:rPr>
                                <w:sz w:val="24"/>
                                <w:szCs w:val="24"/>
                              </w:rPr>
                              <w:t>Green Army, National Landcare, 20 Million Trees</w:t>
                            </w:r>
                            <w:r w:rsidR="00EA0CDF">
                              <w:rPr>
                                <w:sz w:val="24"/>
                                <w:szCs w:val="24"/>
                              </w:rPr>
                              <w:t xml:space="preserve">, </w:t>
                            </w:r>
                            <w:proofErr w:type="gramStart"/>
                            <w:r w:rsidR="00EA0CDF">
                              <w:rPr>
                                <w:sz w:val="24"/>
                                <w:szCs w:val="24"/>
                              </w:rPr>
                              <w:t>Emissions</w:t>
                            </w:r>
                            <w:proofErr w:type="gramEnd"/>
                            <w:r w:rsidR="00EA0CDF">
                              <w:rPr>
                                <w:sz w:val="24"/>
                                <w:szCs w:val="24"/>
                              </w:rPr>
                              <w:t xml:space="preserve"> Reduction Fund</w:t>
                            </w:r>
                            <w:r w:rsidRPr="00783090">
                              <w:rPr>
                                <w:sz w:val="24"/>
                                <w:szCs w:val="24"/>
                              </w:rPr>
                              <w:t xml:space="preserve">) can be found online at:  </w:t>
                            </w:r>
                          </w:p>
                          <w:p w:rsidR="0046277A" w:rsidRDefault="00370397" w:rsidP="0046277A">
                            <w:pPr>
                              <w:spacing w:after="120" w:line="240" w:lineRule="auto"/>
                              <w:rPr>
                                <w:sz w:val="24"/>
                                <w:szCs w:val="24"/>
                                <w:u w:val="single"/>
                              </w:rPr>
                            </w:pPr>
                            <w:hyperlink r:id="rId38" w:history="1">
                              <w:r w:rsidR="0046277A" w:rsidRPr="0052710A">
                                <w:rPr>
                                  <w:rStyle w:val="Hyperlink"/>
                                  <w:sz w:val="24"/>
                                  <w:szCs w:val="24"/>
                                </w:rPr>
                                <w:t>http://www.environment.gov.au/about-us/grants-funding</w:t>
                              </w:r>
                            </w:hyperlink>
                          </w:p>
                          <w:p w:rsidR="0046277A" w:rsidRDefault="00783090" w:rsidP="0046277A">
                            <w:pPr>
                              <w:spacing w:after="0" w:line="240" w:lineRule="auto"/>
                              <w:rPr>
                                <w:rFonts w:cs="Arial"/>
                                <w:color w:val="002060"/>
                                <w:sz w:val="24"/>
                                <w:szCs w:val="24"/>
                              </w:rPr>
                            </w:pPr>
                            <w:r>
                              <w:rPr>
                                <w:rFonts w:cs="Arial"/>
                                <w:color w:val="002060"/>
                                <w:sz w:val="24"/>
                                <w:szCs w:val="24"/>
                              </w:rPr>
                              <w:t xml:space="preserve">Information </w:t>
                            </w:r>
                            <w:r w:rsidR="0048126A">
                              <w:rPr>
                                <w:rFonts w:cs="Arial"/>
                                <w:color w:val="002060"/>
                                <w:sz w:val="24"/>
                                <w:szCs w:val="24"/>
                              </w:rPr>
                              <w:t>about the EPBC Act referral and assessment process is available on:</w:t>
                            </w:r>
                          </w:p>
                          <w:p w:rsidR="0048126A" w:rsidRPr="0048126A" w:rsidRDefault="00370397" w:rsidP="0046277A">
                            <w:pPr>
                              <w:spacing w:after="0" w:line="240" w:lineRule="auto"/>
                              <w:rPr>
                                <w:rFonts w:cs="Arial"/>
                                <w:color w:val="002060"/>
                              </w:rPr>
                            </w:pPr>
                            <w:hyperlink r:id="rId39" w:history="1">
                              <w:r w:rsidR="0048126A" w:rsidRPr="0048126A">
                                <w:rPr>
                                  <w:rStyle w:val="Hyperlink"/>
                                  <w:rFonts w:cs="Arial"/>
                                </w:rPr>
                                <w:t>http://www.environment.gov.au/protection/environment-assessments/assessment-and-approval-process</w:t>
                              </w:r>
                            </w:hyperlink>
                          </w:p>
                          <w:p w:rsidR="0048126A" w:rsidRPr="00390481" w:rsidRDefault="0048126A" w:rsidP="0046277A">
                            <w:pPr>
                              <w:spacing w:after="0" w:line="240" w:lineRule="auto"/>
                              <w:rPr>
                                <w:rFonts w:cs="Arial"/>
                                <w:color w:val="00206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63" type="#_x0000_t202" style="position:absolute;margin-left:-40.05pt;margin-top:-12pt;width:530.2pt;height:162.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" strokecolor="#33f">
                <v:fill opacity="49087f"/>
                <v:textbox>
                  <w:txbxContent>
                    <w:p w:rsidR="0046277A" w:rsidRPr="008A2F14" w:rsidRDefault="0046277A" w:rsidP="0046277A">
                      <w:pPr>
                        <w:spacing w:after="120" w:line="240" w:lineRule="auto"/>
                        <w:rPr>
                          <w:b/>
                          <w:color w:val="002060"/>
                          <w:sz w:val="28"/>
                          <w:szCs w:val="28"/>
                        </w:rPr>
                      </w:pPr>
                      <w:r w:rsidRPr="008A2F14">
                        <w:rPr>
                          <w:b/>
                          <w:color w:val="002060"/>
                          <w:sz w:val="28"/>
                          <w:szCs w:val="28"/>
                        </w:rPr>
                        <w:t>Want more information</w:t>
                      </w:r>
                      <w:r>
                        <w:rPr>
                          <w:b/>
                          <w:color w:val="002060"/>
                          <w:sz w:val="28"/>
                          <w:szCs w:val="28"/>
                        </w:rPr>
                        <w:t xml:space="preserve"> about the Eucalypt Woodlands of the WA </w:t>
                      </w:r>
                      <w:proofErr w:type="spellStart"/>
                      <w:r>
                        <w:rPr>
                          <w:b/>
                          <w:color w:val="002060"/>
                          <w:sz w:val="28"/>
                          <w:szCs w:val="28"/>
                        </w:rPr>
                        <w:t>Wheatbelt</w:t>
                      </w:r>
                      <w:proofErr w:type="spellEnd"/>
                      <w:r w:rsidRPr="008A2F14">
                        <w:rPr>
                          <w:b/>
                          <w:color w:val="002060"/>
                          <w:sz w:val="28"/>
                          <w:szCs w:val="28"/>
                        </w:rPr>
                        <w:t>?</w:t>
                      </w:r>
                    </w:p>
                    <w:p w:rsidR="0046277A" w:rsidRPr="00783090" w:rsidRDefault="0046277A" w:rsidP="0046277A">
                      <w:pPr>
                        <w:spacing w:after="0" w:line="240" w:lineRule="auto"/>
                        <w:rPr>
                          <w:color w:val="002060"/>
                          <w:sz w:val="24"/>
                          <w:szCs w:val="24"/>
                        </w:rPr>
                      </w:pPr>
                      <w:r w:rsidRPr="00783090">
                        <w:rPr>
                          <w:color w:val="002060"/>
                          <w:sz w:val="24"/>
                          <w:szCs w:val="24"/>
                        </w:rPr>
                        <w:t>The approved Conservation Advice is on the Department of the Environment’s website at:</w:t>
                      </w:r>
                    </w:p>
                    <w:p w:rsidR="00783090" w:rsidRDefault="0046277A" w:rsidP="00783090">
                      <w:pPr>
                        <w:spacing w:line="240" w:lineRule="auto"/>
                      </w:pPr>
                      <w:r w:rsidRPr="00390481">
                        <w:rPr>
                          <w:color w:val="002060"/>
                          <w:sz w:val="24"/>
                          <w:szCs w:val="24"/>
                        </w:rPr>
                        <w:t xml:space="preserve"> </w:t>
                      </w:r>
                      <w:hyperlink r:id="rId40" w:history="1">
                        <w:r w:rsidR="00783090" w:rsidRPr="001126A8">
                          <w:rPr>
                            <w:rStyle w:val="Hyperlink"/>
                          </w:rPr>
                          <w:t>http://www.environment.gov.au/cgi-bin/sprat/public/publicshowcommunity.pl?id=128&amp;status=Critically+Endangered</w:t>
                        </w:r>
                      </w:hyperlink>
                    </w:p>
                    <w:p w:rsidR="0046277A" w:rsidRPr="00783090" w:rsidRDefault="0046277A" w:rsidP="00783090">
                      <w:pPr>
                        <w:spacing w:after="0" w:line="240" w:lineRule="auto"/>
                        <w:rPr>
                          <w:sz w:val="24"/>
                          <w:szCs w:val="24"/>
                        </w:rPr>
                      </w:pPr>
                      <w:r w:rsidRPr="00783090">
                        <w:rPr>
                          <w:sz w:val="24"/>
                          <w:szCs w:val="24"/>
                        </w:rPr>
                        <w:t>Advice about Australian Government environmental funding programmes (</w:t>
                      </w:r>
                      <w:r w:rsidR="00EA0CDF">
                        <w:rPr>
                          <w:sz w:val="24"/>
                          <w:szCs w:val="24"/>
                        </w:rPr>
                        <w:t xml:space="preserve">e.g. </w:t>
                      </w:r>
                      <w:r w:rsidRPr="00783090">
                        <w:rPr>
                          <w:sz w:val="24"/>
                          <w:szCs w:val="24"/>
                        </w:rPr>
                        <w:t>Green Army, National Landcare, 20 Million Trees</w:t>
                      </w:r>
                      <w:r w:rsidR="00EA0CDF">
                        <w:rPr>
                          <w:sz w:val="24"/>
                          <w:szCs w:val="24"/>
                        </w:rPr>
                        <w:t xml:space="preserve">, </w:t>
                      </w:r>
                      <w:proofErr w:type="gramStart"/>
                      <w:r w:rsidR="00EA0CDF">
                        <w:rPr>
                          <w:sz w:val="24"/>
                          <w:szCs w:val="24"/>
                        </w:rPr>
                        <w:t>Emissions</w:t>
                      </w:r>
                      <w:proofErr w:type="gramEnd"/>
                      <w:r w:rsidR="00EA0CDF">
                        <w:rPr>
                          <w:sz w:val="24"/>
                          <w:szCs w:val="24"/>
                        </w:rPr>
                        <w:t xml:space="preserve"> Reduction Fund</w:t>
                      </w:r>
                      <w:r w:rsidRPr="00783090">
                        <w:rPr>
                          <w:sz w:val="24"/>
                          <w:szCs w:val="24"/>
                        </w:rPr>
                        <w:t xml:space="preserve">) can be found online at:  </w:t>
                      </w:r>
                    </w:p>
                    <w:p w:rsidR="0046277A" w:rsidRDefault="00370397" w:rsidP="0046277A">
                      <w:pPr>
                        <w:spacing w:after="120" w:line="240" w:lineRule="auto"/>
                        <w:rPr>
                          <w:sz w:val="24"/>
                          <w:szCs w:val="24"/>
                          <w:u w:val="single"/>
                        </w:rPr>
                      </w:pPr>
                      <w:hyperlink r:id="rId41" w:history="1">
                        <w:r w:rsidR="0046277A" w:rsidRPr="0052710A">
                          <w:rPr>
                            <w:rStyle w:val="Hyperlink"/>
                            <w:sz w:val="24"/>
                            <w:szCs w:val="24"/>
                          </w:rPr>
                          <w:t>http://www.environment.gov.au/about-us/grants-funding</w:t>
                        </w:r>
                      </w:hyperlink>
                    </w:p>
                    <w:p w:rsidR="0046277A" w:rsidRDefault="00783090" w:rsidP="0046277A">
                      <w:pPr>
                        <w:spacing w:after="0" w:line="240" w:lineRule="auto"/>
                        <w:rPr>
                          <w:rFonts w:cs="Arial"/>
                          <w:color w:val="002060"/>
                          <w:sz w:val="24"/>
                          <w:szCs w:val="24"/>
                        </w:rPr>
                      </w:pPr>
                      <w:r>
                        <w:rPr>
                          <w:rFonts w:cs="Arial"/>
                          <w:color w:val="002060"/>
                          <w:sz w:val="24"/>
                          <w:szCs w:val="24"/>
                        </w:rPr>
                        <w:t xml:space="preserve">Information </w:t>
                      </w:r>
                      <w:r w:rsidR="0048126A">
                        <w:rPr>
                          <w:rFonts w:cs="Arial"/>
                          <w:color w:val="002060"/>
                          <w:sz w:val="24"/>
                          <w:szCs w:val="24"/>
                        </w:rPr>
                        <w:t>about the EPBC Act referral and assessment process is available on:</w:t>
                      </w:r>
                    </w:p>
                    <w:p w:rsidR="0048126A" w:rsidRPr="0048126A" w:rsidRDefault="00370397" w:rsidP="0046277A">
                      <w:pPr>
                        <w:spacing w:after="0" w:line="240" w:lineRule="auto"/>
                        <w:rPr>
                          <w:rFonts w:cs="Arial"/>
                          <w:color w:val="002060"/>
                        </w:rPr>
                      </w:pPr>
                      <w:hyperlink r:id="rId42" w:history="1">
                        <w:r w:rsidR="0048126A" w:rsidRPr="0048126A">
                          <w:rPr>
                            <w:rStyle w:val="Hyperlink"/>
                            <w:rFonts w:cs="Arial"/>
                          </w:rPr>
                          <w:t>http://www.environment.gov.au/protection/environment-assessments/assessment-and-approval-process</w:t>
                        </w:r>
                      </w:hyperlink>
                    </w:p>
                    <w:p w:rsidR="0048126A" w:rsidRPr="00390481" w:rsidRDefault="0048126A" w:rsidP="0046277A">
                      <w:pPr>
                        <w:spacing w:after="0" w:line="240" w:lineRule="auto"/>
                        <w:rPr>
                          <w:rFonts w:cs="Arial"/>
                          <w:color w:val="002060"/>
                          <w:sz w:val="24"/>
                          <w:szCs w:val="24"/>
                        </w:rPr>
                      </w:pPr>
                    </w:p>
                  </w:txbxContent>
                </v:textbox>
              </v:shape>
            </w:pict>
          </mc:Fallback>
        </mc:AlternateContent>
      </w: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851D3F">
      <w:pPr>
        <w:spacing w:after="0" w:line="240" w:lineRule="auto"/>
        <w:rPr>
          <w:noProof/>
          <w:sz w:val="24"/>
          <w:szCs w:val="24"/>
          <w:lang w:eastAsia="en-AU"/>
        </w:rPr>
      </w:pPr>
      <w:r>
        <w:rPr>
          <w:noProof/>
          <w:sz w:val="24"/>
          <w:szCs w:val="24"/>
          <w:lang w:eastAsia="en-AU"/>
        </w:rPr>
        <mc:AlternateContent>
          <mc:Choice Requires="wps">
            <w:drawing>
              <wp:anchor distT="0" distB="0" distL="114300" distR="114300" simplePos="0" relativeHeight="251800576" behindDoc="0" locked="0" layoutInCell="1" allowOverlap="1">
                <wp:simplePos x="0" y="0"/>
                <wp:positionH relativeFrom="column">
                  <wp:posOffset>-508635</wp:posOffset>
                </wp:positionH>
                <wp:positionV relativeFrom="paragraph">
                  <wp:posOffset>104775</wp:posOffset>
                </wp:positionV>
                <wp:extent cx="6733540" cy="2101850"/>
                <wp:effectExtent l="10795" t="8890" r="8890" b="13335"/>
                <wp:wrapNone/>
                <wp:docPr id="1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3540" cy="2101850"/>
                        </a:xfrm>
                        <a:prstGeom prst="rect">
                          <a:avLst/>
                        </a:prstGeom>
                        <a:solidFill>
                          <a:srgbClr val="FFFFFF">
                            <a:alpha val="70000"/>
                          </a:srgbClr>
                        </a:solidFill>
                        <a:ln w="9525">
                          <a:solidFill>
                            <a:srgbClr val="3333FF"/>
                          </a:solidFill>
                          <a:miter lim="800000"/>
                          <a:headEnd/>
                          <a:tailEnd/>
                        </a:ln>
                      </wps:spPr>
                      <wps:txbx>
                        <w:txbxContent>
                          <w:p w:rsidR="0046277A" w:rsidRPr="00500059" w:rsidRDefault="0046277A" w:rsidP="0046277A">
                            <w:pPr>
                              <w:spacing w:line="240" w:lineRule="auto"/>
                              <w:rPr>
                                <w:b/>
                                <w:sz w:val="28"/>
                                <w:szCs w:val="28"/>
                              </w:rPr>
                            </w:pPr>
                            <w:r w:rsidRPr="00500059">
                              <w:rPr>
                                <w:b/>
                                <w:sz w:val="28"/>
                                <w:szCs w:val="28"/>
                              </w:rPr>
                              <w:t>Useful books about Eucalypt Woodlands</w:t>
                            </w:r>
                            <w:r w:rsidR="00EA0CDF">
                              <w:rPr>
                                <w:b/>
                                <w:sz w:val="28"/>
                                <w:szCs w:val="28"/>
                              </w:rPr>
                              <w:t xml:space="preserve"> of the WA </w:t>
                            </w:r>
                            <w:proofErr w:type="spellStart"/>
                            <w:r w:rsidR="00EA0CDF">
                              <w:rPr>
                                <w:b/>
                                <w:sz w:val="28"/>
                                <w:szCs w:val="28"/>
                              </w:rPr>
                              <w:t>Wheatbelt</w:t>
                            </w:r>
                            <w:proofErr w:type="spellEnd"/>
                          </w:p>
                          <w:p w:rsidR="0046277A" w:rsidRPr="00783090" w:rsidRDefault="0046277A" w:rsidP="0046277A">
                            <w:pPr>
                              <w:spacing w:line="240" w:lineRule="auto"/>
                              <w:rPr>
                                <w:sz w:val="24"/>
                                <w:szCs w:val="24"/>
                              </w:rPr>
                            </w:pPr>
                            <w:r w:rsidRPr="00783090">
                              <w:rPr>
                                <w:sz w:val="24"/>
                                <w:szCs w:val="24"/>
                              </w:rPr>
                              <w:t xml:space="preserve">Mike Bamford (1995). </w:t>
                            </w:r>
                            <w:r w:rsidRPr="00783090">
                              <w:rPr>
                                <w:i/>
                                <w:sz w:val="24"/>
                                <w:szCs w:val="24"/>
                              </w:rPr>
                              <w:t xml:space="preserve">Exploring </w:t>
                            </w:r>
                            <w:proofErr w:type="spellStart"/>
                            <w:r w:rsidRPr="00783090">
                              <w:rPr>
                                <w:i/>
                                <w:sz w:val="24"/>
                                <w:szCs w:val="24"/>
                              </w:rPr>
                              <w:t>wheatbelt</w:t>
                            </w:r>
                            <w:proofErr w:type="spellEnd"/>
                            <w:r w:rsidRPr="00783090">
                              <w:rPr>
                                <w:i/>
                                <w:sz w:val="24"/>
                                <w:szCs w:val="24"/>
                              </w:rPr>
                              <w:t xml:space="preserve"> woodlands.</w:t>
                            </w:r>
                            <w:r w:rsidRPr="00783090">
                              <w:rPr>
                                <w:sz w:val="24"/>
                                <w:szCs w:val="24"/>
                              </w:rPr>
                              <w:t xml:space="preserve"> WA Department of Conservation and Land Management</w:t>
                            </w:r>
                            <w:r w:rsidR="00500059" w:rsidRPr="00783090">
                              <w:rPr>
                                <w:sz w:val="24"/>
                                <w:szCs w:val="24"/>
                              </w:rPr>
                              <w:t>.</w:t>
                            </w:r>
                          </w:p>
                          <w:p w:rsidR="0046277A" w:rsidRPr="00783090" w:rsidRDefault="0046277A" w:rsidP="0046277A">
                            <w:pPr>
                              <w:spacing w:line="240" w:lineRule="auto"/>
                              <w:rPr>
                                <w:i/>
                                <w:sz w:val="24"/>
                                <w:szCs w:val="24"/>
                              </w:rPr>
                            </w:pPr>
                            <w:r w:rsidRPr="00783090">
                              <w:rPr>
                                <w:sz w:val="24"/>
                                <w:szCs w:val="24"/>
                              </w:rPr>
                              <w:t xml:space="preserve">Malcolm French (2012). </w:t>
                            </w:r>
                            <w:r w:rsidRPr="00783090">
                              <w:rPr>
                                <w:i/>
                                <w:sz w:val="24"/>
                                <w:szCs w:val="24"/>
                              </w:rPr>
                              <w:t xml:space="preserve">Eucalypts of Western Australia’s </w:t>
                            </w:r>
                            <w:proofErr w:type="spellStart"/>
                            <w:r w:rsidRPr="00783090">
                              <w:rPr>
                                <w:i/>
                                <w:sz w:val="24"/>
                                <w:szCs w:val="24"/>
                              </w:rPr>
                              <w:t>Wheatbelt</w:t>
                            </w:r>
                            <w:proofErr w:type="spellEnd"/>
                            <w:r w:rsidR="00500059" w:rsidRPr="00783090">
                              <w:rPr>
                                <w:i/>
                                <w:sz w:val="24"/>
                                <w:szCs w:val="24"/>
                              </w:rPr>
                              <w:t>.</w:t>
                            </w:r>
                          </w:p>
                          <w:p w:rsidR="0046277A" w:rsidRPr="00783090" w:rsidRDefault="0046277A" w:rsidP="0046277A">
                            <w:pPr>
                              <w:spacing w:line="240" w:lineRule="auto"/>
                              <w:rPr>
                                <w:sz w:val="24"/>
                                <w:szCs w:val="24"/>
                              </w:rPr>
                            </w:pPr>
                            <w:r w:rsidRPr="00783090">
                              <w:rPr>
                                <w:sz w:val="24"/>
                                <w:szCs w:val="24"/>
                              </w:rPr>
                              <w:t xml:space="preserve">Nathan McQuoid (2014). </w:t>
                            </w:r>
                            <w:r w:rsidRPr="00783090">
                              <w:rPr>
                                <w:i/>
                                <w:sz w:val="24"/>
                                <w:szCs w:val="24"/>
                              </w:rPr>
                              <w:t xml:space="preserve">Lifting the bonnet on </w:t>
                            </w:r>
                            <w:proofErr w:type="spellStart"/>
                            <w:r w:rsidRPr="00783090">
                              <w:rPr>
                                <w:i/>
                                <w:sz w:val="24"/>
                                <w:szCs w:val="24"/>
                              </w:rPr>
                              <w:t>Wheatbelt</w:t>
                            </w:r>
                            <w:proofErr w:type="spellEnd"/>
                            <w:r w:rsidRPr="00783090">
                              <w:rPr>
                                <w:i/>
                                <w:sz w:val="24"/>
                                <w:szCs w:val="24"/>
                              </w:rPr>
                              <w:t xml:space="preserve"> woodlands.</w:t>
                            </w:r>
                            <w:r w:rsidRPr="00783090">
                              <w:rPr>
                                <w:sz w:val="24"/>
                                <w:szCs w:val="24"/>
                              </w:rPr>
                              <w:t xml:space="preserve"> WWF.</w:t>
                            </w:r>
                          </w:p>
                          <w:p w:rsidR="0046277A" w:rsidRPr="00500059" w:rsidRDefault="0046277A" w:rsidP="0046277A">
                            <w:pPr>
                              <w:spacing w:line="240" w:lineRule="auto"/>
                              <w:rPr>
                                <w:sz w:val="28"/>
                                <w:szCs w:val="28"/>
                              </w:rPr>
                            </w:pPr>
                            <w:r w:rsidRPr="00783090">
                              <w:rPr>
                                <w:sz w:val="24"/>
                                <w:szCs w:val="24"/>
                              </w:rPr>
                              <w:t xml:space="preserve">Stephen Fry and Tracey Hobbs (2014). </w:t>
                            </w:r>
                            <w:r w:rsidRPr="00783090">
                              <w:rPr>
                                <w:i/>
                                <w:sz w:val="24"/>
                                <w:szCs w:val="24"/>
                              </w:rPr>
                              <w:t xml:space="preserve">Revegetation guide by soil type for the central and eastern </w:t>
                            </w:r>
                            <w:proofErr w:type="spellStart"/>
                            <w:r w:rsidRPr="00783090">
                              <w:rPr>
                                <w:i/>
                                <w:sz w:val="24"/>
                                <w:szCs w:val="24"/>
                              </w:rPr>
                              <w:t>wheatbelt</w:t>
                            </w:r>
                            <w:proofErr w:type="spellEnd"/>
                            <w:r w:rsidRPr="00783090">
                              <w:rPr>
                                <w:sz w:val="24"/>
                                <w:szCs w:val="24"/>
                              </w:rPr>
                              <w:t>. Australian Government Clean Energy Future Biodiversity fund</w:t>
                            </w:r>
                            <w:r w:rsidRPr="00500059">
                              <w:rPr>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64" type="#_x0000_t202" style="position:absolute;margin-left:-40.05pt;margin-top:8.25pt;width:530.2pt;height:16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" strokecolor="#33f">
                <v:fill opacity="46003f"/>
                <v:textbox>
                  <w:txbxContent>
                    <w:p w:rsidR="0046277A" w:rsidRPr="00500059" w:rsidRDefault="0046277A" w:rsidP="0046277A">
                      <w:pPr>
                        <w:spacing w:line="240" w:lineRule="auto"/>
                        <w:rPr>
                          <w:b/>
                          <w:sz w:val="28"/>
                          <w:szCs w:val="28"/>
                        </w:rPr>
                      </w:pPr>
                      <w:r w:rsidRPr="00500059">
                        <w:rPr>
                          <w:b/>
                          <w:sz w:val="28"/>
                          <w:szCs w:val="28"/>
                        </w:rPr>
                        <w:t>Useful books about Eucalypt Woodlands</w:t>
                      </w:r>
                      <w:r w:rsidR="00EA0CDF">
                        <w:rPr>
                          <w:b/>
                          <w:sz w:val="28"/>
                          <w:szCs w:val="28"/>
                        </w:rPr>
                        <w:t xml:space="preserve"> of the WA </w:t>
                      </w:r>
                      <w:proofErr w:type="spellStart"/>
                      <w:r w:rsidR="00EA0CDF">
                        <w:rPr>
                          <w:b/>
                          <w:sz w:val="28"/>
                          <w:szCs w:val="28"/>
                        </w:rPr>
                        <w:t>Wheatbelt</w:t>
                      </w:r>
                      <w:proofErr w:type="spellEnd"/>
                    </w:p>
                    <w:p w:rsidR="0046277A" w:rsidRPr="00783090" w:rsidRDefault="0046277A" w:rsidP="0046277A">
                      <w:pPr>
                        <w:spacing w:line="240" w:lineRule="auto"/>
                        <w:rPr>
                          <w:sz w:val="24"/>
                          <w:szCs w:val="24"/>
                        </w:rPr>
                      </w:pPr>
                      <w:r w:rsidRPr="00783090">
                        <w:rPr>
                          <w:sz w:val="24"/>
                          <w:szCs w:val="24"/>
                        </w:rPr>
                        <w:t xml:space="preserve">Mike Bamford (1995). </w:t>
                      </w:r>
                      <w:r w:rsidRPr="00783090">
                        <w:rPr>
                          <w:i/>
                          <w:sz w:val="24"/>
                          <w:szCs w:val="24"/>
                        </w:rPr>
                        <w:t xml:space="preserve">Exploring </w:t>
                      </w:r>
                      <w:proofErr w:type="spellStart"/>
                      <w:r w:rsidRPr="00783090">
                        <w:rPr>
                          <w:i/>
                          <w:sz w:val="24"/>
                          <w:szCs w:val="24"/>
                        </w:rPr>
                        <w:t>wheatbelt</w:t>
                      </w:r>
                      <w:proofErr w:type="spellEnd"/>
                      <w:r w:rsidRPr="00783090">
                        <w:rPr>
                          <w:i/>
                          <w:sz w:val="24"/>
                          <w:szCs w:val="24"/>
                        </w:rPr>
                        <w:t xml:space="preserve"> woodlands.</w:t>
                      </w:r>
                      <w:r w:rsidRPr="00783090">
                        <w:rPr>
                          <w:sz w:val="24"/>
                          <w:szCs w:val="24"/>
                        </w:rPr>
                        <w:t xml:space="preserve"> WA Department of Conservation and Land Management</w:t>
                      </w:r>
                      <w:r w:rsidR="00500059" w:rsidRPr="00783090">
                        <w:rPr>
                          <w:sz w:val="24"/>
                          <w:szCs w:val="24"/>
                        </w:rPr>
                        <w:t>.</w:t>
                      </w:r>
                    </w:p>
                    <w:p w:rsidR="0046277A" w:rsidRPr="00783090" w:rsidRDefault="0046277A" w:rsidP="0046277A">
                      <w:pPr>
                        <w:spacing w:line="240" w:lineRule="auto"/>
                        <w:rPr>
                          <w:i/>
                          <w:sz w:val="24"/>
                          <w:szCs w:val="24"/>
                        </w:rPr>
                      </w:pPr>
                      <w:r w:rsidRPr="00783090">
                        <w:rPr>
                          <w:sz w:val="24"/>
                          <w:szCs w:val="24"/>
                        </w:rPr>
                        <w:t xml:space="preserve">Malcolm French (2012). </w:t>
                      </w:r>
                      <w:r w:rsidRPr="00783090">
                        <w:rPr>
                          <w:i/>
                          <w:sz w:val="24"/>
                          <w:szCs w:val="24"/>
                        </w:rPr>
                        <w:t xml:space="preserve">Eucalypts of Western Australia’s </w:t>
                      </w:r>
                      <w:proofErr w:type="spellStart"/>
                      <w:r w:rsidRPr="00783090">
                        <w:rPr>
                          <w:i/>
                          <w:sz w:val="24"/>
                          <w:szCs w:val="24"/>
                        </w:rPr>
                        <w:t>Wheatbelt</w:t>
                      </w:r>
                      <w:proofErr w:type="spellEnd"/>
                      <w:r w:rsidR="00500059" w:rsidRPr="00783090">
                        <w:rPr>
                          <w:i/>
                          <w:sz w:val="24"/>
                          <w:szCs w:val="24"/>
                        </w:rPr>
                        <w:t>.</w:t>
                      </w:r>
                    </w:p>
                    <w:p w:rsidR="0046277A" w:rsidRPr="00783090" w:rsidRDefault="0046277A" w:rsidP="0046277A">
                      <w:pPr>
                        <w:spacing w:line="240" w:lineRule="auto"/>
                        <w:rPr>
                          <w:sz w:val="24"/>
                          <w:szCs w:val="24"/>
                        </w:rPr>
                      </w:pPr>
                      <w:r w:rsidRPr="00783090">
                        <w:rPr>
                          <w:sz w:val="24"/>
                          <w:szCs w:val="24"/>
                        </w:rPr>
                        <w:t xml:space="preserve">Nathan McQuoid (2014). </w:t>
                      </w:r>
                      <w:r w:rsidRPr="00783090">
                        <w:rPr>
                          <w:i/>
                          <w:sz w:val="24"/>
                          <w:szCs w:val="24"/>
                        </w:rPr>
                        <w:t xml:space="preserve">Lifting the bonnet on </w:t>
                      </w:r>
                      <w:proofErr w:type="spellStart"/>
                      <w:r w:rsidRPr="00783090">
                        <w:rPr>
                          <w:i/>
                          <w:sz w:val="24"/>
                          <w:szCs w:val="24"/>
                        </w:rPr>
                        <w:t>Wheatbelt</w:t>
                      </w:r>
                      <w:proofErr w:type="spellEnd"/>
                      <w:r w:rsidRPr="00783090">
                        <w:rPr>
                          <w:i/>
                          <w:sz w:val="24"/>
                          <w:szCs w:val="24"/>
                        </w:rPr>
                        <w:t xml:space="preserve"> woodlands.</w:t>
                      </w:r>
                      <w:r w:rsidRPr="00783090">
                        <w:rPr>
                          <w:sz w:val="24"/>
                          <w:szCs w:val="24"/>
                        </w:rPr>
                        <w:t xml:space="preserve"> WWF.</w:t>
                      </w:r>
                    </w:p>
                    <w:p w:rsidR="0046277A" w:rsidRPr="00500059" w:rsidRDefault="0046277A" w:rsidP="0046277A">
                      <w:pPr>
                        <w:spacing w:line="240" w:lineRule="auto"/>
                        <w:rPr>
                          <w:sz w:val="28"/>
                          <w:szCs w:val="28"/>
                        </w:rPr>
                      </w:pPr>
                      <w:r w:rsidRPr="00783090">
                        <w:rPr>
                          <w:sz w:val="24"/>
                          <w:szCs w:val="24"/>
                        </w:rPr>
                        <w:t xml:space="preserve">Stephen Fry and Tracey Hobbs (2014). </w:t>
                      </w:r>
                      <w:r w:rsidRPr="00783090">
                        <w:rPr>
                          <w:i/>
                          <w:sz w:val="24"/>
                          <w:szCs w:val="24"/>
                        </w:rPr>
                        <w:t xml:space="preserve">Revegetation guide by soil type for the central and eastern </w:t>
                      </w:r>
                      <w:proofErr w:type="spellStart"/>
                      <w:r w:rsidRPr="00783090">
                        <w:rPr>
                          <w:i/>
                          <w:sz w:val="24"/>
                          <w:szCs w:val="24"/>
                        </w:rPr>
                        <w:t>wheatbelt</w:t>
                      </w:r>
                      <w:proofErr w:type="spellEnd"/>
                      <w:r w:rsidRPr="00783090">
                        <w:rPr>
                          <w:sz w:val="24"/>
                          <w:szCs w:val="24"/>
                        </w:rPr>
                        <w:t>. Australian Government Clean Energy Future Biodiversity fund</w:t>
                      </w:r>
                      <w:r w:rsidRPr="00500059">
                        <w:rPr>
                          <w:sz w:val="28"/>
                          <w:szCs w:val="28"/>
                        </w:rPr>
                        <w:t>.</w:t>
                      </w:r>
                    </w:p>
                  </w:txbxContent>
                </v:textbox>
              </v:shape>
            </w:pict>
          </mc:Fallback>
        </mc:AlternateContent>
      </w: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851D3F">
      <w:pPr>
        <w:spacing w:after="0" w:line="240" w:lineRule="auto"/>
        <w:rPr>
          <w:noProof/>
          <w:sz w:val="24"/>
          <w:szCs w:val="24"/>
          <w:lang w:eastAsia="en-AU"/>
        </w:rPr>
      </w:pPr>
      <w:r>
        <w:rPr>
          <w:noProof/>
          <w:sz w:val="24"/>
          <w:szCs w:val="24"/>
          <w:lang w:eastAsia="en-AU"/>
        </w:rPr>
        <mc:AlternateContent>
          <mc:Choice Requires="wps">
            <w:drawing>
              <wp:anchor distT="0" distB="0" distL="114300" distR="114300" simplePos="0" relativeHeight="251801600" behindDoc="0" locked="0" layoutInCell="1" allowOverlap="1">
                <wp:simplePos x="0" y="0"/>
                <wp:positionH relativeFrom="column">
                  <wp:posOffset>-508635</wp:posOffset>
                </wp:positionH>
                <wp:positionV relativeFrom="paragraph">
                  <wp:posOffset>24130</wp:posOffset>
                </wp:positionV>
                <wp:extent cx="6733540" cy="2256155"/>
                <wp:effectExtent l="10795" t="5715" r="8890" b="5080"/>
                <wp:wrapNone/>
                <wp:docPr id="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3540" cy="2256155"/>
                        </a:xfrm>
                        <a:prstGeom prst="rect">
                          <a:avLst/>
                        </a:prstGeom>
                        <a:solidFill>
                          <a:srgbClr val="FFFFFF">
                            <a:alpha val="75000"/>
                          </a:srgbClr>
                        </a:solidFill>
                        <a:ln w="9525">
                          <a:solidFill>
                            <a:srgbClr val="3333FF"/>
                          </a:solidFill>
                          <a:miter lim="800000"/>
                          <a:headEnd/>
                          <a:tailEnd/>
                        </a:ln>
                      </wps:spPr>
                      <wps:txbx>
                        <w:txbxContent>
                          <w:p w:rsidR="0046277A" w:rsidRPr="00500059" w:rsidRDefault="0046277A" w:rsidP="0046277A">
                            <w:pPr>
                              <w:spacing w:after="120" w:line="240" w:lineRule="auto"/>
                              <w:rPr>
                                <w:b/>
                                <w:color w:val="002060"/>
                                <w:sz w:val="28"/>
                                <w:szCs w:val="28"/>
                              </w:rPr>
                            </w:pPr>
                            <w:r w:rsidRPr="00500059">
                              <w:rPr>
                                <w:b/>
                                <w:color w:val="002060"/>
                                <w:sz w:val="28"/>
                                <w:szCs w:val="28"/>
                              </w:rPr>
                              <w:t>If you have any questions, then please contact:</w:t>
                            </w:r>
                          </w:p>
                          <w:p w:rsidR="0046277A" w:rsidRPr="0048126A" w:rsidRDefault="0046277A" w:rsidP="0046277A">
                            <w:pPr>
                              <w:spacing w:after="0" w:line="240" w:lineRule="auto"/>
                              <w:rPr>
                                <w:rFonts w:cs="Arial"/>
                                <w:color w:val="002060"/>
                                <w:sz w:val="24"/>
                                <w:szCs w:val="24"/>
                              </w:rPr>
                            </w:pPr>
                            <w:proofErr w:type="gramStart"/>
                            <w:r w:rsidRPr="0048126A">
                              <w:rPr>
                                <w:rFonts w:cs="Arial"/>
                                <w:color w:val="002060"/>
                                <w:sz w:val="24"/>
                                <w:szCs w:val="24"/>
                              </w:rPr>
                              <w:t>the</w:t>
                            </w:r>
                            <w:proofErr w:type="gramEnd"/>
                            <w:r w:rsidRPr="0048126A">
                              <w:rPr>
                                <w:rFonts w:cs="Arial"/>
                                <w:color w:val="002060"/>
                                <w:sz w:val="24"/>
                                <w:szCs w:val="24"/>
                              </w:rPr>
                              <w:t xml:space="preserve"> Federal Department of the Environment</w:t>
                            </w:r>
                          </w:p>
                          <w:p w:rsidR="0046277A" w:rsidRPr="00500059" w:rsidRDefault="0046277A" w:rsidP="0046277A">
                            <w:pPr>
                              <w:spacing w:after="120" w:line="240" w:lineRule="auto"/>
                              <w:rPr>
                                <w:rFonts w:cs="Arial"/>
                                <w:sz w:val="28"/>
                                <w:szCs w:val="28"/>
                              </w:rPr>
                            </w:pPr>
                            <w:r w:rsidRPr="0048126A">
                              <w:rPr>
                                <w:rFonts w:cs="Arial"/>
                                <w:sz w:val="24"/>
                                <w:szCs w:val="24"/>
                              </w:rPr>
                              <w:t>Tel</w:t>
                            </w:r>
                            <w:r w:rsidRPr="0048126A">
                              <w:rPr>
                                <w:rFonts w:cs="Arial"/>
                                <w:color w:val="002060"/>
                                <w:sz w:val="24"/>
                                <w:szCs w:val="24"/>
                              </w:rPr>
                              <w:t xml:space="preserve">: 1800 803 772 or </w:t>
                            </w:r>
                            <w:r w:rsidRPr="0048126A">
                              <w:rPr>
                                <w:rFonts w:cs="Arial"/>
                                <w:sz w:val="24"/>
                                <w:szCs w:val="24"/>
                              </w:rPr>
                              <w:t>email</w:t>
                            </w:r>
                            <w:r w:rsidRPr="00500059">
                              <w:rPr>
                                <w:rFonts w:cs="Arial"/>
                                <w:sz w:val="28"/>
                                <w:szCs w:val="28"/>
                              </w:rPr>
                              <w:t xml:space="preserve"> </w:t>
                            </w:r>
                            <w:hyperlink r:id="rId43" w:history="1">
                              <w:r w:rsidRPr="0048126A">
                                <w:rPr>
                                  <w:rStyle w:val="Hyperlink"/>
                                  <w:rFonts w:cs="Arial"/>
                                </w:rPr>
                                <w:t>ciu@environment.gov.au</w:t>
                              </w:r>
                            </w:hyperlink>
                            <w:r w:rsidRPr="0048126A">
                              <w:rPr>
                                <w:rFonts w:cs="Arial"/>
                              </w:rPr>
                              <w:t>.</w:t>
                            </w:r>
                          </w:p>
                          <w:p w:rsidR="0046277A" w:rsidRPr="0048126A" w:rsidRDefault="0046277A" w:rsidP="0046277A">
                            <w:pPr>
                              <w:spacing w:after="120" w:line="240" w:lineRule="auto"/>
                              <w:jc w:val="center"/>
                              <w:rPr>
                                <w:rFonts w:cs="Arial"/>
                                <w:sz w:val="24"/>
                                <w:szCs w:val="24"/>
                              </w:rPr>
                            </w:pPr>
                            <w:r w:rsidRPr="0048126A">
                              <w:rPr>
                                <w:rFonts w:cs="Arial"/>
                                <w:sz w:val="24"/>
                                <w:szCs w:val="24"/>
                              </w:rPr>
                              <w:t>OR</w:t>
                            </w:r>
                          </w:p>
                          <w:p w:rsidR="0046277A" w:rsidRPr="0048126A" w:rsidRDefault="00500059" w:rsidP="0046277A">
                            <w:pPr>
                              <w:spacing w:after="0" w:line="240" w:lineRule="auto"/>
                              <w:rPr>
                                <w:rFonts w:cs="Arial"/>
                                <w:color w:val="002060"/>
                                <w:sz w:val="24"/>
                                <w:szCs w:val="24"/>
                              </w:rPr>
                            </w:pPr>
                            <w:proofErr w:type="gramStart"/>
                            <w:r w:rsidRPr="0048126A">
                              <w:rPr>
                                <w:rFonts w:cs="Arial"/>
                                <w:color w:val="002060"/>
                                <w:sz w:val="24"/>
                                <w:szCs w:val="24"/>
                              </w:rPr>
                              <w:t>y</w:t>
                            </w:r>
                            <w:r w:rsidR="0046277A" w:rsidRPr="0048126A">
                              <w:rPr>
                                <w:rFonts w:cs="Arial"/>
                                <w:color w:val="002060"/>
                                <w:sz w:val="24"/>
                                <w:szCs w:val="24"/>
                              </w:rPr>
                              <w:t>our</w:t>
                            </w:r>
                            <w:proofErr w:type="gramEnd"/>
                            <w:r w:rsidR="0046277A" w:rsidRPr="0048126A">
                              <w:rPr>
                                <w:rFonts w:cs="Arial"/>
                                <w:color w:val="002060"/>
                                <w:sz w:val="24"/>
                                <w:szCs w:val="24"/>
                              </w:rPr>
                              <w:t xml:space="preserve"> local Natural Resource Management or Catchments Council group</w:t>
                            </w:r>
                          </w:p>
                          <w:p w:rsidR="0046277A" w:rsidRPr="0048126A" w:rsidRDefault="0046277A" w:rsidP="0046277A">
                            <w:pPr>
                              <w:spacing w:after="0" w:line="240" w:lineRule="auto"/>
                              <w:rPr>
                                <w:rFonts w:cs="Arial"/>
                                <w:color w:val="002060"/>
                                <w:sz w:val="24"/>
                                <w:szCs w:val="24"/>
                              </w:rPr>
                            </w:pPr>
                            <w:proofErr w:type="gramStart"/>
                            <w:r w:rsidRPr="0048126A">
                              <w:rPr>
                                <w:rFonts w:cs="Arial"/>
                                <w:color w:val="002060"/>
                                <w:sz w:val="24"/>
                                <w:szCs w:val="24"/>
                              </w:rPr>
                              <w:t>e.g</w:t>
                            </w:r>
                            <w:proofErr w:type="gramEnd"/>
                            <w:r w:rsidRPr="0048126A">
                              <w:rPr>
                                <w:rFonts w:cs="Arial"/>
                                <w:color w:val="002060"/>
                                <w:sz w:val="24"/>
                                <w:szCs w:val="24"/>
                              </w:rPr>
                              <w:t xml:space="preserve">. </w:t>
                            </w:r>
                            <w:proofErr w:type="spellStart"/>
                            <w:r w:rsidRPr="0048126A">
                              <w:rPr>
                                <w:rFonts w:cs="Arial"/>
                                <w:color w:val="002060"/>
                                <w:sz w:val="24"/>
                                <w:szCs w:val="24"/>
                              </w:rPr>
                              <w:t>Wheatbelt</w:t>
                            </w:r>
                            <w:proofErr w:type="spellEnd"/>
                            <w:r w:rsidRPr="0048126A">
                              <w:rPr>
                                <w:rFonts w:cs="Arial"/>
                                <w:color w:val="002060"/>
                                <w:sz w:val="24"/>
                                <w:szCs w:val="24"/>
                              </w:rPr>
                              <w:t xml:space="preserve"> NRM, Northern Agricultural Catchments Council, South West Catchments Council, Peel-Harvey Catchments Council or South Coast NRM</w:t>
                            </w:r>
                            <w:r w:rsidR="00500059" w:rsidRPr="0048126A">
                              <w:rPr>
                                <w:rFonts w:cs="Arial"/>
                                <w:color w:val="002060"/>
                                <w:sz w:val="24"/>
                                <w:szCs w:val="24"/>
                              </w:rPr>
                              <w:t>.</w:t>
                            </w:r>
                          </w:p>
                          <w:p w:rsidR="005D3785" w:rsidRPr="0048126A" w:rsidRDefault="00783090" w:rsidP="005D3785">
                            <w:pPr>
                              <w:spacing w:after="120" w:line="240" w:lineRule="auto"/>
                              <w:jc w:val="center"/>
                              <w:rPr>
                                <w:rFonts w:cs="Arial"/>
                                <w:sz w:val="24"/>
                                <w:szCs w:val="24"/>
                              </w:rPr>
                            </w:pPr>
                            <w:r w:rsidRPr="0048126A">
                              <w:rPr>
                                <w:rFonts w:cs="Arial"/>
                                <w:sz w:val="24"/>
                                <w:szCs w:val="24"/>
                              </w:rPr>
                              <w:t>OR</w:t>
                            </w:r>
                          </w:p>
                          <w:p w:rsidR="005D3785" w:rsidRPr="0048126A" w:rsidRDefault="005D3785" w:rsidP="0046277A">
                            <w:pPr>
                              <w:spacing w:after="0" w:line="240" w:lineRule="auto"/>
                              <w:rPr>
                                <w:rFonts w:cs="Arial"/>
                                <w:color w:val="002060"/>
                                <w:sz w:val="24"/>
                                <w:szCs w:val="24"/>
                              </w:rPr>
                            </w:pPr>
                            <w:proofErr w:type="gramStart"/>
                            <w:r w:rsidRPr="0048126A">
                              <w:rPr>
                                <w:rFonts w:cs="Arial"/>
                                <w:color w:val="002060"/>
                                <w:sz w:val="24"/>
                                <w:szCs w:val="24"/>
                              </w:rPr>
                              <w:t>contact</w:t>
                            </w:r>
                            <w:proofErr w:type="gramEnd"/>
                            <w:r w:rsidRPr="0048126A">
                              <w:rPr>
                                <w:rFonts w:cs="Arial"/>
                                <w:color w:val="002060"/>
                                <w:sz w:val="24"/>
                                <w:szCs w:val="24"/>
                              </w:rPr>
                              <w:t xml:space="preserve"> your local council or WA </w:t>
                            </w:r>
                            <w:proofErr w:type="spellStart"/>
                            <w:r w:rsidRPr="0048126A">
                              <w:rPr>
                                <w:rFonts w:cs="Arial"/>
                                <w:color w:val="002060"/>
                                <w:sz w:val="24"/>
                                <w:szCs w:val="24"/>
                              </w:rPr>
                              <w:t>Depts</w:t>
                            </w:r>
                            <w:proofErr w:type="spellEnd"/>
                            <w:r w:rsidRPr="0048126A">
                              <w:rPr>
                                <w:rFonts w:cs="Arial"/>
                                <w:color w:val="002060"/>
                                <w:sz w:val="24"/>
                                <w:szCs w:val="24"/>
                              </w:rPr>
                              <w:t xml:space="preserve"> of Environmental Regulation or Parks and Wildlife about an</w:t>
                            </w:r>
                            <w:r w:rsidR="006245AC" w:rsidRPr="0048126A">
                              <w:rPr>
                                <w:rFonts w:cs="Arial"/>
                                <w:color w:val="002060"/>
                                <w:sz w:val="24"/>
                                <w:szCs w:val="24"/>
                              </w:rPr>
                              <w:t>y local or state clearing laws that may apply.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65" type="#_x0000_t202" style="position:absolute;margin-left:-40.05pt;margin-top:1.9pt;width:530.2pt;height:177.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" strokecolor="#33f">
                <v:fill opacity="49087f"/>
                <v:textbox>
                  <w:txbxContent>
                    <w:p w:rsidR="0046277A" w:rsidRPr="00500059" w:rsidRDefault="0046277A" w:rsidP="0046277A">
                      <w:pPr>
                        <w:spacing w:after="120" w:line="240" w:lineRule="auto"/>
                        <w:rPr>
                          <w:b/>
                          <w:color w:val="002060"/>
                          <w:sz w:val="28"/>
                          <w:szCs w:val="28"/>
                        </w:rPr>
                      </w:pPr>
                      <w:r w:rsidRPr="00500059">
                        <w:rPr>
                          <w:b/>
                          <w:color w:val="002060"/>
                          <w:sz w:val="28"/>
                          <w:szCs w:val="28"/>
                        </w:rPr>
                        <w:t>If you have any questions, then please contact:</w:t>
                      </w:r>
                    </w:p>
                    <w:p w:rsidR="0046277A" w:rsidRPr="0048126A" w:rsidRDefault="0046277A" w:rsidP="0046277A">
                      <w:pPr>
                        <w:spacing w:after="0" w:line="240" w:lineRule="auto"/>
                        <w:rPr>
                          <w:rFonts w:cs="Arial"/>
                          <w:color w:val="002060"/>
                          <w:sz w:val="24"/>
                          <w:szCs w:val="24"/>
                        </w:rPr>
                      </w:pPr>
                      <w:proofErr w:type="gramStart"/>
                      <w:r w:rsidRPr="0048126A">
                        <w:rPr>
                          <w:rFonts w:cs="Arial"/>
                          <w:color w:val="002060"/>
                          <w:sz w:val="24"/>
                          <w:szCs w:val="24"/>
                        </w:rPr>
                        <w:t>the</w:t>
                      </w:r>
                      <w:proofErr w:type="gramEnd"/>
                      <w:r w:rsidRPr="0048126A">
                        <w:rPr>
                          <w:rFonts w:cs="Arial"/>
                          <w:color w:val="002060"/>
                          <w:sz w:val="24"/>
                          <w:szCs w:val="24"/>
                        </w:rPr>
                        <w:t xml:space="preserve"> Federal Department of the Environment</w:t>
                      </w:r>
                    </w:p>
                    <w:p w:rsidR="0046277A" w:rsidRPr="00500059" w:rsidRDefault="0046277A" w:rsidP="0046277A">
                      <w:pPr>
                        <w:spacing w:after="120" w:line="240" w:lineRule="auto"/>
                        <w:rPr>
                          <w:rFonts w:cs="Arial"/>
                          <w:sz w:val="28"/>
                          <w:szCs w:val="28"/>
                        </w:rPr>
                      </w:pPr>
                      <w:r w:rsidRPr="0048126A">
                        <w:rPr>
                          <w:rFonts w:cs="Arial"/>
                          <w:sz w:val="24"/>
                          <w:szCs w:val="24"/>
                        </w:rPr>
                        <w:t>Tel</w:t>
                      </w:r>
                      <w:r w:rsidRPr="0048126A">
                        <w:rPr>
                          <w:rFonts w:cs="Arial"/>
                          <w:color w:val="002060"/>
                          <w:sz w:val="24"/>
                          <w:szCs w:val="24"/>
                        </w:rPr>
                        <w:t xml:space="preserve">: 1800 803 772 or </w:t>
                      </w:r>
                      <w:r w:rsidRPr="0048126A">
                        <w:rPr>
                          <w:rFonts w:cs="Arial"/>
                          <w:sz w:val="24"/>
                          <w:szCs w:val="24"/>
                        </w:rPr>
                        <w:t>email</w:t>
                      </w:r>
                      <w:r w:rsidRPr="00500059">
                        <w:rPr>
                          <w:rFonts w:cs="Arial"/>
                          <w:sz w:val="28"/>
                          <w:szCs w:val="28"/>
                        </w:rPr>
                        <w:t xml:space="preserve"> </w:t>
                      </w:r>
                      <w:hyperlink r:id="rId44" w:history="1">
                        <w:r w:rsidRPr="0048126A">
                          <w:rPr>
                            <w:rStyle w:val="Hyperlink"/>
                            <w:rFonts w:cs="Arial"/>
                          </w:rPr>
                          <w:t>ciu@environment.gov.au</w:t>
                        </w:r>
                      </w:hyperlink>
                      <w:r w:rsidRPr="0048126A">
                        <w:rPr>
                          <w:rFonts w:cs="Arial"/>
                        </w:rPr>
                        <w:t>.</w:t>
                      </w:r>
                    </w:p>
                    <w:p w:rsidR="0046277A" w:rsidRPr="0048126A" w:rsidRDefault="0046277A" w:rsidP="0046277A">
                      <w:pPr>
                        <w:spacing w:after="120" w:line="240" w:lineRule="auto"/>
                        <w:jc w:val="center"/>
                        <w:rPr>
                          <w:rFonts w:cs="Arial"/>
                          <w:sz w:val="24"/>
                          <w:szCs w:val="24"/>
                        </w:rPr>
                      </w:pPr>
                      <w:r w:rsidRPr="0048126A">
                        <w:rPr>
                          <w:rFonts w:cs="Arial"/>
                          <w:sz w:val="24"/>
                          <w:szCs w:val="24"/>
                        </w:rPr>
                        <w:t>OR</w:t>
                      </w:r>
                    </w:p>
                    <w:p w:rsidR="0046277A" w:rsidRPr="0048126A" w:rsidRDefault="00500059" w:rsidP="0046277A">
                      <w:pPr>
                        <w:spacing w:after="0" w:line="240" w:lineRule="auto"/>
                        <w:rPr>
                          <w:rFonts w:cs="Arial"/>
                          <w:color w:val="002060"/>
                          <w:sz w:val="24"/>
                          <w:szCs w:val="24"/>
                        </w:rPr>
                      </w:pPr>
                      <w:proofErr w:type="gramStart"/>
                      <w:r w:rsidRPr="0048126A">
                        <w:rPr>
                          <w:rFonts w:cs="Arial"/>
                          <w:color w:val="002060"/>
                          <w:sz w:val="24"/>
                          <w:szCs w:val="24"/>
                        </w:rPr>
                        <w:t>y</w:t>
                      </w:r>
                      <w:r w:rsidR="0046277A" w:rsidRPr="0048126A">
                        <w:rPr>
                          <w:rFonts w:cs="Arial"/>
                          <w:color w:val="002060"/>
                          <w:sz w:val="24"/>
                          <w:szCs w:val="24"/>
                        </w:rPr>
                        <w:t>our</w:t>
                      </w:r>
                      <w:proofErr w:type="gramEnd"/>
                      <w:r w:rsidR="0046277A" w:rsidRPr="0048126A">
                        <w:rPr>
                          <w:rFonts w:cs="Arial"/>
                          <w:color w:val="002060"/>
                          <w:sz w:val="24"/>
                          <w:szCs w:val="24"/>
                        </w:rPr>
                        <w:t xml:space="preserve"> local Natural Resource Management or Catchments Council group</w:t>
                      </w:r>
                    </w:p>
                    <w:p w:rsidR="0046277A" w:rsidRPr="0048126A" w:rsidRDefault="0046277A" w:rsidP="0046277A">
                      <w:pPr>
                        <w:spacing w:after="0" w:line="240" w:lineRule="auto"/>
                        <w:rPr>
                          <w:rFonts w:cs="Arial"/>
                          <w:color w:val="002060"/>
                          <w:sz w:val="24"/>
                          <w:szCs w:val="24"/>
                        </w:rPr>
                      </w:pPr>
                      <w:proofErr w:type="gramStart"/>
                      <w:r w:rsidRPr="0048126A">
                        <w:rPr>
                          <w:rFonts w:cs="Arial"/>
                          <w:color w:val="002060"/>
                          <w:sz w:val="24"/>
                          <w:szCs w:val="24"/>
                        </w:rPr>
                        <w:t>e.g</w:t>
                      </w:r>
                      <w:proofErr w:type="gramEnd"/>
                      <w:r w:rsidRPr="0048126A">
                        <w:rPr>
                          <w:rFonts w:cs="Arial"/>
                          <w:color w:val="002060"/>
                          <w:sz w:val="24"/>
                          <w:szCs w:val="24"/>
                        </w:rPr>
                        <w:t xml:space="preserve">. </w:t>
                      </w:r>
                      <w:proofErr w:type="spellStart"/>
                      <w:r w:rsidRPr="0048126A">
                        <w:rPr>
                          <w:rFonts w:cs="Arial"/>
                          <w:color w:val="002060"/>
                          <w:sz w:val="24"/>
                          <w:szCs w:val="24"/>
                        </w:rPr>
                        <w:t>Wheatbelt</w:t>
                      </w:r>
                      <w:proofErr w:type="spellEnd"/>
                      <w:r w:rsidRPr="0048126A">
                        <w:rPr>
                          <w:rFonts w:cs="Arial"/>
                          <w:color w:val="002060"/>
                          <w:sz w:val="24"/>
                          <w:szCs w:val="24"/>
                        </w:rPr>
                        <w:t xml:space="preserve"> NRM, Northern Agricultural Catchments Council, South West Catchments Council, Peel-Harvey Catchments Council or South Coast NRM</w:t>
                      </w:r>
                      <w:r w:rsidR="00500059" w:rsidRPr="0048126A">
                        <w:rPr>
                          <w:rFonts w:cs="Arial"/>
                          <w:color w:val="002060"/>
                          <w:sz w:val="24"/>
                          <w:szCs w:val="24"/>
                        </w:rPr>
                        <w:t>.</w:t>
                      </w:r>
                    </w:p>
                    <w:p w:rsidR="005D3785" w:rsidRPr="0048126A" w:rsidRDefault="00783090" w:rsidP="005D3785">
                      <w:pPr>
                        <w:spacing w:after="120" w:line="240" w:lineRule="auto"/>
                        <w:jc w:val="center"/>
                        <w:rPr>
                          <w:rFonts w:cs="Arial"/>
                          <w:sz w:val="24"/>
                          <w:szCs w:val="24"/>
                        </w:rPr>
                      </w:pPr>
                      <w:r w:rsidRPr="0048126A">
                        <w:rPr>
                          <w:rFonts w:cs="Arial"/>
                          <w:sz w:val="24"/>
                          <w:szCs w:val="24"/>
                        </w:rPr>
                        <w:t>OR</w:t>
                      </w:r>
                    </w:p>
                    <w:p w:rsidR="005D3785" w:rsidRPr="0048126A" w:rsidRDefault="005D3785" w:rsidP="0046277A">
                      <w:pPr>
                        <w:spacing w:after="0" w:line="240" w:lineRule="auto"/>
                        <w:rPr>
                          <w:rFonts w:cs="Arial"/>
                          <w:color w:val="002060"/>
                          <w:sz w:val="24"/>
                          <w:szCs w:val="24"/>
                        </w:rPr>
                      </w:pPr>
                      <w:proofErr w:type="gramStart"/>
                      <w:r w:rsidRPr="0048126A">
                        <w:rPr>
                          <w:rFonts w:cs="Arial"/>
                          <w:color w:val="002060"/>
                          <w:sz w:val="24"/>
                          <w:szCs w:val="24"/>
                        </w:rPr>
                        <w:t>contact</w:t>
                      </w:r>
                      <w:proofErr w:type="gramEnd"/>
                      <w:r w:rsidRPr="0048126A">
                        <w:rPr>
                          <w:rFonts w:cs="Arial"/>
                          <w:color w:val="002060"/>
                          <w:sz w:val="24"/>
                          <w:szCs w:val="24"/>
                        </w:rPr>
                        <w:t xml:space="preserve"> your local council or WA </w:t>
                      </w:r>
                      <w:proofErr w:type="spellStart"/>
                      <w:r w:rsidRPr="0048126A">
                        <w:rPr>
                          <w:rFonts w:cs="Arial"/>
                          <w:color w:val="002060"/>
                          <w:sz w:val="24"/>
                          <w:szCs w:val="24"/>
                        </w:rPr>
                        <w:t>Depts</w:t>
                      </w:r>
                      <w:proofErr w:type="spellEnd"/>
                      <w:r w:rsidRPr="0048126A">
                        <w:rPr>
                          <w:rFonts w:cs="Arial"/>
                          <w:color w:val="002060"/>
                          <w:sz w:val="24"/>
                          <w:szCs w:val="24"/>
                        </w:rPr>
                        <w:t xml:space="preserve"> of Environmental Regulation or Parks and Wildlife about an</w:t>
                      </w:r>
                      <w:r w:rsidR="006245AC" w:rsidRPr="0048126A">
                        <w:rPr>
                          <w:rFonts w:cs="Arial"/>
                          <w:color w:val="002060"/>
                          <w:sz w:val="24"/>
                          <w:szCs w:val="24"/>
                        </w:rPr>
                        <w:t>y local or state clearing laws that may apply.</w:t>
                      </w:r>
                    </w:p>
                  </w:txbxContent>
                </v:textbox>
              </v:shape>
            </w:pict>
          </mc:Fallback>
        </mc:AlternateContent>
      </w: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46277A" w:rsidRDefault="0046277A">
      <w:pPr>
        <w:spacing w:after="0" w:line="240" w:lineRule="auto"/>
        <w:rPr>
          <w:noProof/>
          <w:sz w:val="24"/>
          <w:szCs w:val="24"/>
          <w:lang w:eastAsia="en-AU"/>
        </w:rPr>
      </w:pPr>
    </w:p>
    <w:p w:rsidR="00F37F28" w:rsidRDefault="00F37F28">
      <w:pPr>
        <w:spacing w:after="0" w:line="240" w:lineRule="auto"/>
        <w:rPr>
          <w:noProof/>
          <w:sz w:val="24"/>
          <w:szCs w:val="24"/>
          <w:lang w:eastAsia="en-AU"/>
        </w:rPr>
      </w:pPr>
    </w:p>
    <w:p w:rsidR="00C615E7" w:rsidRDefault="00C615E7" w:rsidP="0048126A">
      <w:pPr>
        <w:spacing w:after="0" w:line="240" w:lineRule="auto"/>
        <w:rPr>
          <w:noProof/>
          <w:sz w:val="24"/>
          <w:szCs w:val="24"/>
          <w:lang w:eastAsia="en-AU"/>
        </w:rPr>
      </w:pPr>
    </w:p>
    <w:p w:rsidR="00F37F28" w:rsidRDefault="00F37F28" w:rsidP="00F37F28">
      <w:pPr>
        <w:spacing w:after="0" w:line="240" w:lineRule="auto"/>
        <w:jc w:val="center"/>
        <w:rPr>
          <w:noProof/>
          <w:sz w:val="24"/>
          <w:szCs w:val="24"/>
          <w:lang w:eastAsia="en-AU"/>
        </w:rPr>
      </w:pPr>
      <w:r w:rsidRPr="00F37F28">
        <w:rPr>
          <w:noProof/>
          <w:sz w:val="24"/>
          <w:szCs w:val="24"/>
          <w:lang w:eastAsia="en-AU"/>
        </w:rPr>
        <w:drawing>
          <wp:inline distT="0" distB="0" distL="0" distR="0">
            <wp:extent cx="3336299" cy="2256312"/>
            <wp:effectExtent l="19050" t="0" r="0" b="0"/>
            <wp:docPr id="404" name="Picture 402" descr="eadig19681 numbat- Alexander Dud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dig19681 numbat- Alexander Dudley.jpg"/>
                    <pic:cNvPicPr/>
                  </pic:nvPicPr>
                  <pic:blipFill>
                    <a:blip r:embed="rId45" cstate="email">
                      <a:extLst>
                        <a:ext uri="{28A0092B-C50C-407E-A947-70E740481C1C}">
                          <a14:useLocalDpi xmlns:a14="http://schemas.microsoft.com/office/drawing/2010/main"/>
                        </a:ext>
                      </a:extLst>
                    </a:blip>
                    <a:stretch>
                      <a:fillRect/>
                    </a:stretch>
                  </pic:blipFill>
                  <pic:spPr>
                    <a:xfrm>
                      <a:off x="0" y="0"/>
                      <a:ext cx="3354080" cy="2268337"/>
                    </a:xfrm>
                    <a:prstGeom prst="rect">
                      <a:avLst/>
                    </a:prstGeom>
                  </pic:spPr>
                </pic:pic>
              </a:graphicData>
            </a:graphic>
          </wp:inline>
        </w:drawing>
      </w:r>
    </w:p>
    <w:p w:rsidR="00F37F28" w:rsidRPr="005C5A55" w:rsidRDefault="00F37F28" w:rsidP="005C5A55">
      <w:pPr>
        <w:pStyle w:val="Default"/>
        <w:spacing w:before="60"/>
        <w:ind w:left="2160" w:firstLine="720"/>
        <w:rPr>
          <w:i/>
          <w:sz w:val="20"/>
          <w:szCs w:val="20"/>
        </w:rPr>
      </w:pPr>
      <w:r w:rsidRPr="002B1BEB">
        <w:rPr>
          <w:sz w:val="20"/>
          <w:szCs w:val="20"/>
        </w:rPr>
        <w:t>Numbat.</w:t>
      </w:r>
      <w:r w:rsidR="005C5A55">
        <w:rPr>
          <w:i/>
          <w:sz w:val="20"/>
          <w:szCs w:val="20"/>
        </w:rPr>
        <w:t xml:space="preserve"> </w:t>
      </w:r>
      <w:r w:rsidR="002B1BEB">
        <w:rPr>
          <w:i/>
          <w:sz w:val="20"/>
          <w:szCs w:val="20"/>
        </w:rPr>
        <w:t xml:space="preserve">Image copyright: </w:t>
      </w:r>
      <w:r>
        <w:rPr>
          <w:i/>
          <w:color w:val="24211C"/>
          <w:sz w:val="20"/>
          <w:szCs w:val="20"/>
        </w:rPr>
        <w:t>Alexander Dudley</w:t>
      </w:r>
      <w:r>
        <w:rPr>
          <w:i/>
          <w:color w:val="24211C"/>
          <w:sz w:val="20"/>
          <w:szCs w:val="20"/>
        </w:rPr>
        <w:br w:type="page"/>
      </w:r>
    </w:p>
    <w:p w:rsidR="00F37F28" w:rsidRPr="00F37F28" w:rsidRDefault="00F37F28" w:rsidP="00F37F28">
      <w:pPr>
        <w:pStyle w:val="Default"/>
        <w:spacing w:before="60"/>
        <w:rPr>
          <w:i/>
          <w:sz w:val="20"/>
          <w:szCs w:val="20"/>
        </w:rPr>
      </w:pPr>
    </w:p>
    <w:p w:rsidR="00984BEF" w:rsidRDefault="00984BEF" w:rsidP="005963BB">
      <w:pPr>
        <w:spacing w:after="0"/>
        <w:ind w:left="-709"/>
        <w:rPr>
          <w:sz w:val="20"/>
          <w:szCs w:val="20"/>
        </w:rPr>
      </w:pPr>
    </w:p>
    <w:p w:rsidR="005963BB" w:rsidRPr="0095128A" w:rsidRDefault="0095128A" w:rsidP="00E370BF">
      <w:pPr>
        <w:spacing w:after="0"/>
        <w:ind w:right="140"/>
        <w:rPr>
          <w:rFonts w:eastAsia="Times New Roman" w:cs="Arial"/>
          <w:color w:val="365F91" w:themeColor="accent1" w:themeShade="BF"/>
          <w:sz w:val="36"/>
          <w:szCs w:val="36"/>
          <w:lang w:eastAsia="en-AU"/>
        </w:rPr>
      </w:pPr>
      <w:r w:rsidRPr="0095128A">
        <w:rPr>
          <w:rFonts w:eastAsia="Times New Roman" w:cs="Arial"/>
          <w:b/>
          <w:color w:val="365F91" w:themeColor="accent1" w:themeShade="BF"/>
          <w:sz w:val="36"/>
          <w:szCs w:val="36"/>
          <w:lang w:eastAsia="en-AU"/>
        </w:rPr>
        <w:t>environment.</w:t>
      </w:r>
      <w:r w:rsidRPr="0095128A">
        <w:rPr>
          <w:rFonts w:eastAsia="Times New Roman" w:cs="Arial"/>
          <w:color w:val="365F91" w:themeColor="accent1" w:themeShade="BF"/>
          <w:sz w:val="36"/>
          <w:szCs w:val="36"/>
          <w:lang w:eastAsia="en-AU"/>
        </w:rPr>
        <w:t>gov.au</w:t>
      </w:r>
    </w:p>
    <w:p w:rsidR="00F91A3E" w:rsidRDefault="00F91A3E" w:rsidP="0096753E">
      <w:pPr>
        <w:spacing w:after="0"/>
        <w:ind w:left="-709" w:right="-994"/>
        <w:rPr>
          <w:rFonts w:ascii="Times New Roman" w:eastAsia="Times New Roman" w:hAnsi="Times New Roman"/>
          <w:color w:val="000000"/>
          <w:sz w:val="19"/>
          <w:szCs w:val="19"/>
          <w:lang w:eastAsia="en-AU"/>
        </w:rPr>
      </w:pPr>
    </w:p>
    <w:p w:rsidR="00F91A3E" w:rsidRDefault="00F91A3E" w:rsidP="0096753E">
      <w:pPr>
        <w:spacing w:after="0"/>
        <w:ind w:left="-709" w:right="-994"/>
        <w:rPr>
          <w:rFonts w:ascii="Times New Roman" w:eastAsia="Times New Roman" w:hAnsi="Times New Roman"/>
          <w:color w:val="000000"/>
          <w:sz w:val="19"/>
          <w:szCs w:val="19"/>
          <w:lang w:eastAsia="en-AU"/>
        </w:rPr>
      </w:pPr>
    </w:p>
    <w:p w:rsidR="00F91A3E" w:rsidRDefault="00851D3F" w:rsidP="00E370BF">
      <w:pPr>
        <w:spacing w:after="0"/>
        <w:ind w:left="-709" w:right="-427"/>
        <w:rPr>
          <w:rFonts w:ascii="Times New Roman" w:eastAsia="Times New Roman" w:hAnsi="Times New Roman"/>
          <w:color w:val="000000"/>
          <w:sz w:val="19"/>
          <w:szCs w:val="19"/>
          <w:lang w:eastAsia="en-AU"/>
        </w:rPr>
      </w:pPr>
      <w:r>
        <w:rPr>
          <w:rFonts w:ascii="Times New Roman" w:eastAsia="Times New Roman" w:hAnsi="Times New Roman"/>
          <w:noProof/>
          <w:sz w:val="19"/>
          <w:szCs w:val="19"/>
          <w:lang w:eastAsia="en-AU"/>
        </w:rPr>
        <mc:AlternateContent>
          <mc:Choice Requires="wps">
            <w:drawing>
              <wp:anchor distT="0" distB="0" distL="114300" distR="114300" simplePos="0" relativeHeight="251658237" behindDoc="0" locked="0" layoutInCell="1" allowOverlap="1">
                <wp:simplePos x="0" y="0"/>
                <wp:positionH relativeFrom="column">
                  <wp:posOffset>-269240</wp:posOffset>
                </wp:positionH>
                <wp:positionV relativeFrom="paragraph">
                  <wp:posOffset>78740</wp:posOffset>
                </wp:positionV>
                <wp:extent cx="6245860" cy="4514850"/>
                <wp:effectExtent l="2540" t="0" r="0" b="0"/>
                <wp:wrapNone/>
                <wp:docPr id="1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0" cy="451485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5963BB" w:rsidRDefault="005963BB" w:rsidP="00E370BF">
                            <w:pPr>
                              <w:ind w:right="184"/>
                            </w:pPr>
                            <w:r>
                              <w:rPr>
                                <w:noProof/>
                                <w:lang w:eastAsia="en-AU"/>
                              </w:rPr>
                              <w:drawing>
                                <wp:inline distT="0" distB="0" distL="0" distR="0">
                                  <wp:extent cx="6106942" cy="4381500"/>
                                  <wp:effectExtent l="19050" t="0" r="8108" b="0"/>
                                  <wp:docPr id="9" name="Picture 8" descr="WAWheatbeltKorrelockingNatureReserveSign&amp;ValleyFloorSalmonGumWoodlandWithGimlets(ed)-27.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heatbeltKorrelockingNatureReserveSign&amp;ValleyFloorSalmonGumWoodlandWithGimlets(ed)-27.11.13.JPG"/>
                                          <pic:cNvPicPr/>
                                        </pic:nvPicPr>
                                        <pic:blipFill>
                                          <a:blip r:embed="rId46" cstate="email">
                                            <a:extLst>
                                              <a:ext uri="{28A0092B-C50C-407E-A947-70E740481C1C}">
                                                <a14:useLocalDpi xmlns:a14="http://schemas.microsoft.com/office/drawing/2010/main"/>
                                              </a:ext>
                                            </a:extLst>
                                          </a:blip>
                                          <a:stretch>
                                            <a:fillRect/>
                                          </a:stretch>
                                        </pic:blipFill>
                                        <pic:spPr>
                                          <a:xfrm>
                                            <a:off x="0" y="0"/>
                                            <a:ext cx="6109927" cy="438364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66" type="#_x0000_t202" style="position:absolute;left:0;text-align:left;margin-left:-21.2pt;margin-top:6.2pt;width:491.8pt;height:355.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" stroked="f" strokecolor="black [3213]">
                <v:textbox>
                  <w:txbxContent>
                    <w:p w:rsidR="005963BB" w:rsidRDefault="005963BB" w:rsidP="00E370BF">
                      <w:pPr>
                        <w:ind w:right="184"/>
                      </w:pPr>
                      <w:r>
                        <w:rPr>
                          <w:noProof/>
                          <w:lang w:eastAsia="en-AU"/>
                        </w:rPr>
                        <w:drawing>
                          <wp:inline distT="0" distB="0" distL="0" distR="0">
                            <wp:extent cx="6106942" cy="4381500"/>
                            <wp:effectExtent l="19050" t="0" r="8108" b="0"/>
                            <wp:docPr id="9" name="Picture 8" descr="WAWheatbeltKorrelockingNatureReserveSign&amp;ValleyFloorSalmonGumWoodlandWithGimlets(ed)-27.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heatbeltKorrelockingNatureReserveSign&amp;ValleyFloorSalmonGumWoodlandWithGimlets(ed)-27.11.13.JPG"/>
                                    <pic:cNvPicPr/>
                                  </pic:nvPicPr>
                                  <pic:blipFill>
                                    <a:blip r:embed="rId46" cstate="email">
                                      <a:extLst>
                                        <a:ext uri="{28A0092B-C50C-407E-A947-70E740481C1C}">
                                          <a14:useLocalDpi xmlns:a14="http://schemas.microsoft.com/office/drawing/2010/main"/>
                                        </a:ext>
                                      </a:extLst>
                                    </a:blip>
                                    <a:stretch>
                                      <a:fillRect/>
                                    </a:stretch>
                                  </pic:blipFill>
                                  <pic:spPr>
                                    <a:xfrm>
                                      <a:off x="0" y="0"/>
                                      <a:ext cx="6109927" cy="4383642"/>
                                    </a:xfrm>
                                    <a:prstGeom prst="rect">
                                      <a:avLst/>
                                    </a:prstGeom>
                                  </pic:spPr>
                                </pic:pic>
                              </a:graphicData>
                            </a:graphic>
                          </wp:inline>
                        </w:drawing>
                      </w:r>
                    </w:p>
                  </w:txbxContent>
                </v:textbox>
              </v:shape>
            </w:pict>
          </mc:Fallback>
        </mc:AlternateContent>
      </w: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F91A3E" w:rsidP="00E370BF">
      <w:pPr>
        <w:spacing w:after="0"/>
        <w:ind w:left="-709" w:right="-427"/>
        <w:rPr>
          <w:rFonts w:ascii="Times New Roman" w:eastAsia="Times New Roman" w:hAnsi="Times New Roman"/>
          <w:color w:val="000000"/>
          <w:sz w:val="19"/>
          <w:szCs w:val="19"/>
          <w:lang w:eastAsia="en-AU"/>
        </w:rPr>
      </w:pPr>
    </w:p>
    <w:p w:rsidR="00F91A3E" w:rsidRDefault="00851D3F" w:rsidP="00E370BF">
      <w:pPr>
        <w:spacing w:after="0"/>
        <w:ind w:left="-709" w:right="-427"/>
        <w:rPr>
          <w:rFonts w:ascii="Times New Roman" w:eastAsia="Times New Roman" w:hAnsi="Times New Roman"/>
          <w:color w:val="000000"/>
          <w:sz w:val="19"/>
          <w:szCs w:val="19"/>
          <w:lang w:eastAsia="en-AU"/>
        </w:rPr>
      </w:pPr>
      <w:r>
        <w:rPr>
          <w:rFonts w:ascii="Times New Roman" w:eastAsia="Times New Roman" w:hAnsi="Times New Roman"/>
          <w:noProof/>
          <w:color w:val="000000"/>
          <w:sz w:val="19"/>
          <w:szCs w:val="19"/>
          <w:lang w:eastAsia="en-AU"/>
        </w:rPr>
        <mc:AlternateContent>
          <mc:Choice Requires="wps">
            <w:drawing>
              <wp:anchor distT="0" distB="0" distL="114300" distR="114300" simplePos="0" relativeHeight="251815936" behindDoc="0" locked="0" layoutInCell="1" allowOverlap="1">
                <wp:simplePos x="0" y="0"/>
                <wp:positionH relativeFrom="column">
                  <wp:posOffset>147320</wp:posOffset>
                </wp:positionH>
                <wp:positionV relativeFrom="paragraph">
                  <wp:posOffset>45085</wp:posOffset>
                </wp:positionV>
                <wp:extent cx="5334000" cy="3638550"/>
                <wp:effectExtent l="0" t="0" r="0" b="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63855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2F2378" w:rsidRDefault="002F2378">
                            <w:r>
                              <w:rPr>
                                <w:noProof/>
                                <w:lang w:eastAsia="en-AU"/>
                              </w:rPr>
                              <w:drawing>
                                <wp:inline distT="0" distB="0" distL="0" distR="0">
                                  <wp:extent cx="5119940" cy="3543300"/>
                                  <wp:effectExtent l="19050" t="0" r="4510" b="0"/>
                                  <wp:docPr id="18" name="Picture 2" descr="C:\temp\Eucalypt Woodlands of the Western Australian Wheatbelt\Photos\Matt White 25-28 Nov 2013\WAWheatbeltBrooktonToCorriginRoadAlong2ndRabbitProofFence7kmFromCorriginSalmonGum3(ed)-26.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Eucalypt Woodlands of the Western Australian Wheatbelt\Photos\Matt White 25-28 Nov 2013\WAWheatbeltBrooktonToCorriginRoadAlong2ndRabbitProofFence7kmFromCorriginSalmonGum3(ed)-26.11.13.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119940" cy="3543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67" type="#_x0000_t202" style="position:absolute;left:0;text-align:left;margin-left:11.6pt;margin-top:3.55pt;width:420pt;height:28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" stroked="f" strokecolor="black [3213]">
                <v:textbox>
                  <w:txbxContent>
                    <w:p w:rsidR="002F2378" w:rsidRDefault="002F2378">
                      <w:r>
                        <w:rPr>
                          <w:noProof/>
                          <w:lang w:eastAsia="en-AU"/>
                        </w:rPr>
                        <w:drawing>
                          <wp:inline distT="0" distB="0" distL="0" distR="0">
                            <wp:extent cx="5119940" cy="3543300"/>
                            <wp:effectExtent l="19050" t="0" r="4510" b="0"/>
                            <wp:docPr id="18" name="Picture 2" descr="C:\temp\Eucalypt Woodlands of the Western Australian Wheatbelt\Photos\Matt White 25-28 Nov 2013\WAWheatbeltBrooktonToCorriginRoadAlong2ndRabbitProofFence7kmFromCorriginSalmonGum3(ed)-26.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Eucalypt Woodlands of the Western Australian Wheatbelt\Photos\Matt White 25-28 Nov 2013\WAWheatbeltBrooktonToCorriginRoadAlong2ndRabbitProofFence7kmFromCorriginSalmonGum3(ed)-26.11.13.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119940" cy="3543300"/>
                                    </a:xfrm>
                                    <a:prstGeom prst="rect">
                                      <a:avLst/>
                                    </a:prstGeom>
                                    <a:noFill/>
                                    <a:ln w="9525">
                                      <a:noFill/>
                                      <a:miter lim="800000"/>
                                      <a:headEnd/>
                                      <a:tailEnd/>
                                    </a:ln>
                                  </pic:spPr>
                                </pic:pic>
                              </a:graphicData>
                            </a:graphic>
                          </wp:inline>
                        </w:drawing>
                      </w:r>
                    </w:p>
                  </w:txbxContent>
                </v:textbox>
              </v:shape>
            </w:pict>
          </mc:Fallback>
        </mc:AlternateContent>
      </w:r>
    </w:p>
    <w:p w:rsidR="00967325" w:rsidRDefault="00967325" w:rsidP="0096753E">
      <w:pPr>
        <w:spacing w:after="0"/>
        <w:ind w:left="-709" w:right="-994"/>
        <w:rPr>
          <w:rFonts w:ascii="Times New Roman" w:eastAsia="Times New Roman" w:hAnsi="Times New Roman"/>
          <w:color w:val="000000"/>
          <w:sz w:val="19"/>
          <w:szCs w:val="19"/>
          <w:lang w:eastAsia="en-AU"/>
        </w:rPr>
      </w:pPr>
    </w:p>
    <w:p w:rsidR="00F91A3E" w:rsidRDefault="00F91A3E" w:rsidP="0096753E">
      <w:pPr>
        <w:spacing w:after="0"/>
        <w:ind w:left="-709" w:right="-994"/>
        <w:rPr>
          <w:rFonts w:ascii="Times New Roman" w:eastAsia="Times New Roman" w:hAnsi="Times New Roman"/>
          <w:color w:val="000000"/>
          <w:sz w:val="19"/>
          <w:szCs w:val="19"/>
          <w:lang w:eastAsia="en-AU"/>
        </w:rPr>
      </w:pPr>
    </w:p>
    <w:p w:rsidR="00967325" w:rsidRDefault="00967325" w:rsidP="0096753E">
      <w:pPr>
        <w:spacing w:after="0"/>
        <w:ind w:left="-709" w:right="-994"/>
        <w:rPr>
          <w:rFonts w:ascii="Times New Roman" w:eastAsia="Times New Roman" w:hAnsi="Times New Roman"/>
          <w:color w:val="000000"/>
          <w:sz w:val="19"/>
          <w:szCs w:val="19"/>
          <w:lang w:eastAsia="en-AU"/>
        </w:rPr>
      </w:pPr>
    </w:p>
    <w:p w:rsidR="00967325" w:rsidRDefault="00967325" w:rsidP="0096753E">
      <w:pPr>
        <w:spacing w:after="0"/>
        <w:ind w:left="-709" w:right="-994"/>
        <w:rPr>
          <w:rFonts w:ascii="Times New Roman" w:eastAsia="Times New Roman" w:hAnsi="Times New Roman"/>
          <w:color w:val="000000"/>
          <w:sz w:val="19"/>
          <w:szCs w:val="19"/>
          <w:lang w:eastAsia="en-AU"/>
        </w:rPr>
      </w:pPr>
    </w:p>
    <w:p w:rsidR="00967325" w:rsidRDefault="00967325" w:rsidP="0096753E">
      <w:pPr>
        <w:spacing w:after="0"/>
        <w:ind w:left="-709" w:right="-994"/>
        <w:rPr>
          <w:rFonts w:ascii="Times New Roman" w:eastAsia="Times New Roman" w:hAnsi="Times New Roman"/>
          <w:color w:val="000000"/>
          <w:sz w:val="19"/>
          <w:szCs w:val="19"/>
          <w:lang w:eastAsia="en-AU"/>
        </w:rPr>
      </w:pPr>
    </w:p>
    <w:p w:rsidR="00967325" w:rsidRDefault="00967325" w:rsidP="0096753E">
      <w:pPr>
        <w:spacing w:after="0"/>
        <w:ind w:left="-709" w:right="-994"/>
        <w:rPr>
          <w:rFonts w:ascii="Times New Roman" w:eastAsia="Times New Roman" w:hAnsi="Times New Roman"/>
          <w:color w:val="000000"/>
          <w:sz w:val="19"/>
          <w:szCs w:val="19"/>
          <w:lang w:eastAsia="en-AU"/>
        </w:rPr>
      </w:pPr>
    </w:p>
    <w:p w:rsidR="00967325" w:rsidRDefault="00967325" w:rsidP="0096753E">
      <w:pPr>
        <w:spacing w:after="0"/>
        <w:ind w:left="-709" w:right="-994"/>
        <w:rPr>
          <w:rFonts w:ascii="Times New Roman" w:eastAsia="Times New Roman" w:hAnsi="Times New Roman"/>
          <w:color w:val="000000"/>
          <w:sz w:val="19"/>
          <w:szCs w:val="19"/>
          <w:lang w:eastAsia="en-AU"/>
        </w:rPr>
      </w:pPr>
    </w:p>
    <w:p w:rsidR="00967325" w:rsidRDefault="00967325" w:rsidP="0096753E">
      <w:pPr>
        <w:spacing w:after="0"/>
        <w:ind w:left="-709" w:right="-994"/>
        <w:rPr>
          <w:rFonts w:ascii="Times New Roman" w:eastAsia="Times New Roman" w:hAnsi="Times New Roman"/>
          <w:color w:val="000000"/>
          <w:sz w:val="19"/>
          <w:szCs w:val="19"/>
          <w:lang w:eastAsia="en-AU"/>
        </w:rPr>
      </w:pPr>
    </w:p>
    <w:p w:rsidR="00967325" w:rsidRDefault="00967325" w:rsidP="0096753E">
      <w:pPr>
        <w:spacing w:after="0"/>
        <w:ind w:left="-709" w:right="-994"/>
        <w:rPr>
          <w:rFonts w:ascii="Times New Roman" w:eastAsia="Times New Roman" w:hAnsi="Times New Roman"/>
          <w:color w:val="000000"/>
          <w:sz w:val="19"/>
          <w:szCs w:val="19"/>
          <w:lang w:eastAsia="en-AU"/>
        </w:rPr>
      </w:pPr>
    </w:p>
    <w:p w:rsidR="00967325" w:rsidRDefault="00967325" w:rsidP="0096753E">
      <w:pPr>
        <w:spacing w:after="0"/>
        <w:ind w:left="-709" w:right="-994"/>
        <w:rPr>
          <w:rFonts w:ascii="Times New Roman" w:eastAsia="Times New Roman" w:hAnsi="Times New Roman"/>
          <w:color w:val="000000"/>
          <w:sz w:val="19"/>
          <w:szCs w:val="19"/>
          <w:lang w:eastAsia="en-AU"/>
        </w:rPr>
      </w:pPr>
    </w:p>
    <w:p w:rsidR="00967325" w:rsidRDefault="00967325" w:rsidP="0096753E">
      <w:pPr>
        <w:spacing w:after="0"/>
        <w:ind w:left="-709" w:right="-994"/>
        <w:rPr>
          <w:rFonts w:ascii="Times New Roman" w:eastAsia="Times New Roman" w:hAnsi="Times New Roman"/>
          <w:color w:val="000000"/>
          <w:sz w:val="19"/>
          <w:szCs w:val="19"/>
          <w:lang w:eastAsia="en-AU"/>
        </w:rPr>
      </w:pPr>
    </w:p>
    <w:p w:rsidR="00967325" w:rsidRDefault="00967325" w:rsidP="0096753E">
      <w:pPr>
        <w:spacing w:after="0"/>
        <w:ind w:left="-709" w:right="-994"/>
        <w:rPr>
          <w:rFonts w:ascii="Times New Roman" w:eastAsia="Times New Roman" w:hAnsi="Times New Roman"/>
          <w:color w:val="000000"/>
          <w:sz w:val="19"/>
          <w:szCs w:val="19"/>
          <w:lang w:eastAsia="en-AU"/>
        </w:rPr>
      </w:pPr>
    </w:p>
    <w:p w:rsidR="00967325" w:rsidRDefault="00967325" w:rsidP="0096753E">
      <w:pPr>
        <w:spacing w:after="0"/>
        <w:ind w:left="-709" w:right="-994"/>
        <w:rPr>
          <w:rFonts w:ascii="Times New Roman" w:eastAsia="Times New Roman" w:hAnsi="Times New Roman"/>
          <w:color w:val="000000"/>
          <w:sz w:val="19"/>
          <w:szCs w:val="19"/>
          <w:lang w:eastAsia="en-AU"/>
        </w:rPr>
      </w:pPr>
    </w:p>
    <w:p w:rsidR="00967325" w:rsidRDefault="00967325" w:rsidP="0096753E">
      <w:pPr>
        <w:spacing w:after="0"/>
        <w:ind w:left="-709" w:right="-994"/>
        <w:rPr>
          <w:rFonts w:ascii="Times New Roman" w:eastAsia="Times New Roman" w:hAnsi="Times New Roman"/>
          <w:color w:val="000000"/>
          <w:sz w:val="19"/>
          <w:szCs w:val="19"/>
          <w:lang w:eastAsia="en-AU"/>
        </w:rPr>
      </w:pPr>
    </w:p>
    <w:p w:rsidR="00967325" w:rsidRDefault="00967325" w:rsidP="0096753E">
      <w:pPr>
        <w:spacing w:after="0"/>
        <w:ind w:left="-709" w:right="-994"/>
        <w:rPr>
          <w:rFonts w:ascii="Times New Roman" w:eastAsia="Times New Roman" w:hAnsi="Times New Roman"/>
          <w:color w:val="000000"/>
          <w:sz w:val="19"/>
          <w:szCs w:val="19"/>
          <w:lang w:eastAsia="en-AU"/>
        </w:rPr>
      </w:pPr>
    </w:p>
    <w:p w:rsidR="00967325" w:rsidRDefault="00967325" w:rsidP="0096753E">
      <w:pPr>
        <w:spacing w:after="0"/>
        <w:ind w:left="-709" w:right="-994"/>
        <w:rPr>
          <w:rFonts w:ascii="Times New Roman" w:eastAsia="Times New Roman" w:hAnsi="Times New Roman"/>
          <w:color w:val="000000"/>
          <w:sz w:val="19"/>
          <w:szCs w:val="19"/>
          <w:lang w:eastAsia="en-AU"/>
        </w:rPr>
      </w:pPr>
    </w:p>
    <w:p w:rsidR="00967325" w:rsidRDefault="00967325" w:rsidP="0096753E">
      <w:pPr>
        <w:spacing w:after="0"/>
        <w:ind w:left="-709" w:right="-994"/>
        <w:rPr>
          <w:rFonts w:ascii="Times New Roman" w:eastAsia="Times New Roman" w:hAnsi="Times New Roman"/>
          <w:color w:val="000000"/>
          <w:sz w:val="19"/>
          <w:szCs w:val="19"/>
          <w:lang w:eastAsia="en-AU"/>
        </w:rPr>
      </w:pPr>
    </w:p>
    <w:p w:rsidR="00967325" w:rsidRDefault="00967325" w:rsidP="0096753E">
      <w:pPr>
        <w:spacing w:after="0"/>
        <w:ind w:left="-709" w:right="-994"/>
        <w:rPr>
          <w:rFonts w:ascii="Times New Roman" w:eastAsia="Times New Roman" w:hAnsi="Times New Roman"/>
          <w:color w:val="000000"/>
          <w:sz w:val="19"/>
          <w:szCs w:val="19"/>
          <w:lang w:eastAsia="en-AU"/>
        </w:rPr>
      </w:pPr>
    </w:p>
    <w:p w:rsidR="00967325" w:rsidRDefault="00967325" w:rsidP="0096753E">
      <w:pPr>
        <w:spacing w:after="0"/>
        <w:ind w:left="-709" w:right="-994"/>
        <w:rPr>
          <w:rFonts w:ascii="Times New Roman" w:eastAsia="Times New Roman" w:hAnsi="Times New Roman"/>
          <w:color w:val="000000"/>
          <w:sz w:val="19"/>
          <w:szCs w:val="19"/>
          <w:lang w:eastAsia="en-AU"/>
        </w:rPr>
      </w:pPr>
    </w:p>
    <w:p w:rsidR="00967325" w:rsidRDefault="00967325" w:rsidP="0096753E">
      <w:pPr>
        <w:spacing w:after="0"/>
        <w:ind w:left="-709" w:right="-994"/>
        <w:rPr>
          <w:rFonts w:ascii="Times New Roman" w:eastAsia="Times New Roman" w:hAnsi="Times New Roman"/>
          <w:color w:val="000000"/>
          <w:sz w:val="19"/>
          <w:szCs w:val="19"/>
          <w:lang w:eastAsia="en-AU"/>
        </w:rPr>
      </w:pPr>
    </w:p>
    <w:p w:rsidR="00967325" w:rsidRDefault="00967325" w:rsidP="0096753E">
      <w:pPr>
        <w:spacing w:after="0"/>
        <w:ind w:left="-709" w:right="-994"/>
        <w:rPr>
          <w:rFonts w:ascii="Times New Roman" w:eastAsia="Times New Roman" w:hAnsi="Times New Roman"/>
          <w:color w:val="000000"/>
          <w:sz w:val="19"/>
          <w:szCs w:val="19"/>
          <w:lang w:eastAsia="en-AU"/>
        </w:rPr>
      </w:pPr>
    </w:p>
    <w:p w:rsidR="00967325" w:rsidRDefault="00967325" w:rsidP="0096753E">
      <w:pPr>
        <w:spacing w:after="0"/>
        <w:ind w:left="-709" w:right="-994"/>
        <w:rPr>
          <w:rFonts w:ascii="Times New Roman" w:eastAsia="Times New Roman" w:hAnsi="Times New Roman"/>
          <w:color w:val="000000"/>
          <w:sz w:val="19"/>
          <w:szCs w:val="19"/>
          <w:lang w:eastAsia="en-AU"/>
        </w:rPr>
      </w:pPr>
    </w:p>
    <w:p w:rsidR="0048126A" w:rsidRDefault="0048126A" w:rsidP="0095128A">
      <w:pPr>
        <w:spacing w:after="0"/>
        <w:ind w:right="-994"/>
        <w:rPr>
          <w:sz w:val="20"/>
          <w:szCs w:val="20"/>
        </w:rPr>
      </w:pPr>
    </w:p>
    <w:sectPr w:rsidR="0048126A" w:rsidSect="002468F6">
      <w:type w:val="continuous"/>
      <w:pgSz w:w="11906" w:h="16838"/>
      <w:pgMar w:top="1418" w:right="1276" w:bottom="567" w:left="1418" w:header="425"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2F4" w:rsidRDefault="00AE42F4" w:rsidP="00A60185">
      <w:pPr>
        <w:spacing w:after="0" w:line="240" w:lineRule="auto"/>
      </w:pPr>
      <w:r>
        <w:separator/>
      </w:r>
    </w:p>
  </w:endnote>
  <w:endnote w:type="continuationSeparator" w:id="0">
    <w:p w:rsidR="00AE42F4" w:rsidRDefault="00AE42F4"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D3F" w:rsidRDefault="00851D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1042"/>
      <w:docPartObj>
        <w:docPartGallery w:val="Page Numbers (Bottom of Page)"/>
        <w:docPartUnique/>
      </w:docPartObj>
    </w:sdtPr>
    <w:sdtEndPr/>
    <w:sdtContent>
      <w:p w:rsidR="00F75002" w:rsidRDefault="003703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29579A" w:rsidRDefault="0029579A" w:rsidP="00CE37AB">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A55" w:rsidRDefault="005C5A55">
    <w:pPr>
      <w:pStyle w:val="Footer"/>
      <w:jc w:val="center"/>
    </w:pPr>
  </w:p>
  <w:p w:rsidR="0029579A" w:rsidRDefault="0029579A" w:rsidP="00CE37AB">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1048"/>
      <w:docPartObj>
        <w:docPartGallery w:val="Page Numbers (Bottom of Page)"/>
        <w:docPartUnique/>
      </w:docPartObj>
    </w:sdtPr>
    <w:sdtEndPr/>
    <w:sdtContent>
      <w:p w:rsidR="005963BB" w:rsidRDefault="00370397">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rsidR="0029579A" w:rsidRDefault="0029579A" w:rsidP="00AB094D">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1049"/>
      <w:docPartObj>
        <w:docPartGallery w:val="Page Numbers (Bottom of Page)"/>
        <w:docPartUnique/>
      </w:docPartObj>
    </w:sdtPr>
    <w:sdtEndPr/>
    <w:sdtContent>
      <w:p w:rsidR="005963BB" w:rsidRDefault="00370397">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rsidR="0029579A" w:rsidRDefault="0029579A" w:rsidP="00AB094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2F4" w:rsidRDefault="00AE42F4" w:rsidP="00A60185">
      <w:pPr>
        <w:spacing w:after="0" w:line="240" w:lineRule="auto"/>
      </w:pPr>
      <w:r>
        <w:separator/>
      </w:r>
    </w:p>
  </w:footnote>
  <w:footnote w:type="continuationSeparator" w:id="0">
    <w:p w:rsidR="00AE42F4" w:rsidRDefault="00AE42F4" w:rsidP="00A60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79A" w:rsidRDefault="00C373B7" w:rsidP="00E45765">
    <w:pPr>
      <w:pStyle w:val="Classification"/>
    </w:pPr>
    <w:r>
      <w:fldChar w:fldCharType="begin"/>
    </w:r>
    <w:r w:rsidR="0029579A">
      <w:instrText xml:space="preserve"> DOCPROPERTY SecurityClassification \* MERGEFORMAT </w:instrText>
    </w:r>
    <w:r>
      <w:fldChar w:fldCharType="separate"/>
    </w:r>
    <w:r w:rsidR="000667E7">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D3F" w:rsidRDefault="00851D3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FFB" w:rsidRDefault="000C3486" w:rsidP="00FF1531">
    <w:pPr>
      <w:pStyle w:val="Header"/>
      <w:tabs>
        <w:tab w:val="clear" w:pos="9026"/>
        <w:tab w:val="right" w:pos="9639"/>
      </w:tabs>
      <w:spacing w:after="120"/>
      <w:ind w:right="-711"/>
      <w:rPr>
        <w:b/>
        <w:sz w:val="32"/>
        <w:szCs w:val="32"/>
      </w:rPr>
    </w:pPr>
    <w:r w:rsidRPr="000C3486">
      <w:rPr>
        <w:b/>
        <w:noProof/>
        <w:sz w:val="32"/>
        <w:szCs w:val="32"/>
        <w:lang w:eastAsia="en-AU"/>
      </w:rPr>
      <w:drawing>
        <wp:anchor distT="0" distB="0" distL="114300" distR="114300" simplePos="0" relativeHeight="251661312" behindDoc="0" locked="0" layoutInCell="1" allowOverlap="1">
          <wp:simplePos x="0" y="0"/>
          <wp:positionH relativeFrom="page">
            <wp:posOffset>571500</wp:posOffset>
          </wp:positionH>
          <wp:positionV relativeFrom="page">
            <wp:posOffset>485775</wp:posOffset>
          </wp:positionV>
          <wp:extent cx="3517265" cy="609600"/>
          <wp:effectExtent l="0" t="0" r="7239" b="0"/>
          <wp:wrapNone/>
          <wp:docPr id="8" name="Picture 0" descr="Description: Department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_Env_logo_white.png"/>
                  <pic:cNvPicPr/>
                </pic:nvPicPr>
                <pic:blipFill>
                  <a:blip r:embed="rId1"/>
                  <a:stretch>
                    <a:fillRect/>
                  </a:stretch>
                </pic:blipFill>
                <pic:spPr>
                  <a:xfrm>
                    <a:off x="0" y="0"/>
                    <a:ext cx="3517011" cy="608838"/>
                  </a:xfrm>
                  <a:prstGeom prst="rect">
                    <a:avLst/>
                  </a:prstGeom>
                </pic:spPr>
              </pic:pic>
            </a:graphicData>
          </a:graphic>
        </wp:anchor>
      </w:drawing>
    </w:r>
    <w:r w:rsidRPr="000C3486">
      <w:rPr>
        <w:b/>
        <w:noProof/>
        <w:sz w:val="32"/>
        <w:szCs w:val="32"/>
        <w:lang w:eastAsia="en-AU"/>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2850" cy="1438275"/>
          <wp:effectExtent l="0" t="0" r="0" b="0"/>
          <wp:wrapNone/>
          <wp:docPr id="2" name="Picture 2" descr="A4_Word_Header_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Word_Header_Plain.png"/>
                  <pic:cNvPicPr/>
                </pic:nvPicPr>
                <pic:blipFill>
                  <a:blip r:embed="rId2"/>
                  <a:stretch>
                    <a:fillRect/>
                  </a:stretch>
                </pic:blipFill>
                <pic:spPr>
                  <a:xfrm>
                    <a:off x="0" y="0"/>
                    <a:ext cx="7559675" cy="1439545"/>
                  </a:xfrm>
                  <a:prstGeom prst="rect">
                    <a:avLst/>
                  </a:prstGeom>
                </pic:spPr>
              </pic:pic>
            </a:graphicData>
          </a:graphic>
        </wp:anchor>
      </w:drawing>
    </w:r>
  </w:p>
  <w:p w:rsidR="0029579A" w:rsidRDefault="002957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F745BC2"/>
    <w:multiLevelType w:val="multilevel"/>
    <w:tmpl w:val="E5E89F92"/>
    <w:numStyleLink w:val="BulletList"/>
  </w:abstractNum>
  <w:abstractNum w:abstractNumId="2" w15:restartNumberingAfterBreak="0">
    <w:nsid w:val="24FE5D3D"/>
    <w:multiLevelType w:val="hybridMultilevel"/>
    <w:tmpl w:val="B8148BC8"/>
    <w:lvl w:ilvl="0" w:tplc="181EB146">
      <w:start w:val="1"/>
      <w:numFmt w:val="bullet"/>
      <w:pStyle w:val="Bullets1"/>
      <w:lvlText w:val=""/>
      <w:lvlJc w:val="left"/>
      <w:pPr>
        <w:ind w:left="717" w:hanging="360"/>
      </w:pPr>
      <w:rPr>
        <w:rFonts w:ascii="Symbol" w:hAnsi="Symbol" w:hint="default"/>
        <w:color w:val="auto"/>
      </w:rPr>
    </w:lvl>
    <w:lvl w:ilvl="1" w:tplc="0C090003">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3"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AAF07EC"/>
    <w:multiLevelType w:val="hybridMultilevel"/>
    <w:tmpl w:val="0EB2FE0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5456429"/>
    <w:multiLevelType w:val="multilevel"/>
    <w:tmpl w:val="E898CC72"/>
    <w:numStyleLink w:val="KeyPoints"/>
  </w:abstractNum>
  <w:abstractNum w:abstractNumId="7"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7"/>
  </w:num>
  <w:num w:numId="2">
    <w:abstractNumId w:val="0"/>
  </w:num>
  <w:num w:numId="3">
    <w:abstractNumId w:val="4"/>
  </w:num>
  <w:num w:numId="4">
    <w:abstractNumId w:val="3"/>
  </w:num>
  <w:num w:numId="5">
    <w:abstractNumId w:val="6"/>
  </w:num>
  <w:num w:numId="6">
    <w:abstractNumId w:val="1"/>
  </w:num>
  <w:num w:numId="7">
    <w:abstractNumId w:val="5"/>
  </w:num>
  <w:num w:numId="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2529" style="mso-width-relative:margin;mso-height-relative:margin" fillcolor="white" strokecolor="#33f">
      <v:fill color="white" opacity=".75" color2="fill lighten(225)" rotate="t" method="linear sigma" focus="100%" type="gradient"/>
      <v:stroke color="#33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807195"/>
    <w:rsid w:val="00000D09"/>
    <w:rsid w:val="0000216B"/>
    <w:rsid w:val="00004AEE"/>
    <w:rsid w:val="00004BA7"/>
    <w:rsid w:val="00005CAA"/>
    <w:rsid w:val="0000601F"/>
    <w:rsid w:val="00010210"/>
    <w:rsid w:val="00011262"/>
    <w:rsid w:val="00012D66"/>
    <w:rsid w:val="00013FE2"/>
    <w:rsid w:val="00015ADA"/>
    <w:rsid w:val="00020C99"/>
    <w:rsid w:val="000245E2"/>
    <w:rsid w:val="000266C1"/>
    <w:rsid w:val="0002707B"/>
    <w:rsid w:val="000306C0"/>
    <w:rsid w:val="000319B4"/>
    <w:rsid w:val="000346B7"/>
    <w:rsid w:val="0004232C"/>
    <w:rsid w:val="0005148E"/>
    <w:rsid w:val="0005521A"/>
    <w:rsid w:val="00056FFE"/>
    <w:rsid w:val="00061E72"/>
    <w:rsid w:val="000657B3"/>
    <w:rsid w:val="000667E7"/>
    <w:rsid w:val="0007069D"/>
    <w:rsid w:val="000712B6"/>
    <w:rsid w:val="000716D6"/>
    <w:rsid w:val="00071E19"/>
    <w:rsid w:val="00072C5A"/>
    <w:rsid w:val="000749D7"/>
    <w:rsid w:val="000759E5"/>
    <w:rsid w:val="00075C2D"/>
    <w:rsid w:val="000802A8"/>
    <w:rsid w:val="0008118B"/>
    <w:rsid w:val="0008142F"/>
    <w:rsid w:val="00081852"/>
    <w:rsid w:val="00083F2C"/>
    <w:rsid w:val="00084AC6"/>
    <w:rsid w:val="0008562C"/>
    <w:rsid w:val="00091608"/>
    <w:rsid w:val="0009333C"/>
    <w:rsid w:val="00093611"/>
    <w:rsid w:val="00093CF7"/>
    <w:rsid w:val="0009704F"/>
    <w:rsid w:val="000A0F11"/>
    <w:rsid w:val="000A125A"/>
    <w:rsid w:val="000A57CD"/>
    <w:rsid w:val="000A6265"/>
    <w:rsid w:val="000B12D7"/>
    <w:rsid w:val="000B242F"/>
    <w:rsid w:val="000B3758"/>
    <w:rsid w:val="000B376F"/>
    <w:rsid w:val="000B6C6E"/>
    <w:rsid w:val="000B7681"/>
    <w:rsid w:val="000B7B42"/>
    <w:rsid w:val="000C02B7"/>
    <w:rsid w:val="000C1F1D"/>
    <w:rsid w:val="000C23A6"/>
    <w:rsid w:val="000C3486"/>
    <w:rsid w:val="000C5100"/>
    <w:rsid w:val="000C5342"/>
    <w:rsid w:val="000C706A"/>
    <w:rsid w:val="000C7544"/>
    <w:rsid w:val="000D1FC6"/>
    <w:rsid w:val="000D2887"/>
    <w:rsid w:val="000D32D6"/>
    <w:rsid w:val="000D6D63"/>
    <w:rsid w:val="000E0081"/>
    <w:rsid w:val="000E07CF"/>
    <w:rsid w:val="000E15C8"/>
    <w:rsid w:val="000E31C1"/>
    <w:rsid w:val="000E34F7"/>
    <w:rsid w:val="000E564B"/>
    <w:rsid w:val="000E5D49"/>
    <w:rsid w:val="000F007B"/>
    <w:rsid w:val="000F2CF2"/>
    <w:rsid w:val="000F45EF"/>
    <w:rsid w:val="000F764F"/>
    <w:rsid w:val="00100BEF"/>
    <w:rsid w:val="00101870"/>
    <w:rsid w:val="00103DE4"/>
    <w:rsid w:val="00107A56"/>
    <w:rsid w:val="00107DA0"/>
    <w:rsid w:val="00107EBF"/>
    <w:rsid w:val="00111326"/>
    <w:rsid w:val="0011199A"/>
    <w:rsid w:val="00111CD5"/>
    <w:rsid w:val="0011498E"/>
    <w:rsid w:val="00117A45"/>
    <w:rsid w:val="0012115B"/>
    <w:rsid w:val="001224AE"/>
    <w:rsid w:val="0012354B"/>
    <w:rsid w:val="00125539"/>
    <w:rsid w:val="00125CA4"/>
    <w:rsid w:val="001269C5"/>
    <w:rsid w:val="00131ADD"/>
    <w:rsid w:val="001337D4"/>
    <w:rsid w:val="00143072"/>
    <w:rsid w:val="00144B88"/>
    <w:rsid w:val="00145CD7"/>
    <w:rsid w:val="001464B6"/>
    <w:rsid w:val="001468D4"/>
    <w:rsid w:val="00147B8B"/>
    <w:rsid w:val="00147C12"/>
    <w:rsid w:val="001527A1"/>
    <w:rsid w:val="001530DC"/>
    <w:rsid w:val="00154989"/>
    <w:rsid w:val="00155A9F"/>
    <w:rsid w:val="00160262"/>
    <w:rsid w:val="00160E02"/>
    <w:rsid w:val="0016137B"/>
    <w:rsid w:val="00161589"/>
    <w:rsid w:val="0016780A"/>
    <w:rsid w:val="001713FA"/>
    <w:rsid w:val="00172349"/>
    <w:rsid w:val="0017340C"/>
    <w:rsid w:val="00173752"/>
    <w:rsid w:val="00173EBF"/>
    <w:rsid w:val="00175ED3"/>
    <w:rsid w:val="0017632B"/>
    <w:rsid w:val="001842A2"/>
    <w:rsid w:val="001849CC"/>
    <w:rsid w:val="00187FA8"/>
    <w:rsid w:val="0019235C"/>
    <w:rsid w:val="00192F5E"/>
    <w:rsid w:val="001946A2"/>
    <w:rsid w:val="00197772"/>
    <w:rsid w:val="001A3B6B"/>
    <w:rsid w:val="001A4046"/>
    <w:rsid w:val="001A51C8"/>
    <w:rsid w:val="001A55EE"/>
    <w:rsid w:val="001A5D1B"/>
    <w:rsid w:val="001B4A4B"/>
    <w:rsid w:val="001B4C4F"/>
    <w:rsid w:val="001B4CA8"/>
    <w:rsid w:val="001B5EA1"/>
    <w:rsid w:val="001C0CF2"/>
    <w:rsid w:val="001C4B33"/>
    <w:rsid w:val="001C4F3D"/>
    <w:rsid w:val="001C73B4"/>
    <w:rsid w:val="001C782B"/>
    <w:rsid w:val="001C7C38"/>
    <w:rsid w:val="001D0CDC"/>
    <w:rsid w:val="001D1D82"/>
    <w:rsid w:val="001D46CA"/>
    <w:rsid w:val="001D4D70"/>
    <w:rsid w:val="001E1182"/>
    <w:rsid w:val="001E2FD5"/>
    <w:rsid w:val="001E74A5"/>
    <w:rsid w:val="001F324E"/>
    <w:rsid w:val="001F382E"/>
    <w:rsid w:val="001F3878"/>
    <w:rsid w:val="001F4406"/>
    <w:rsid w:val="001F56FD"/>
    <w:rsid w:val="001F612A"/>
    <w:rsid w:val="00202C90"/>
    <w:rsid w:val="00205574"/>
    <w:rsid w:val="00210A01"/>
    <w:rsid w:val="00211333"/>
    <w:rsid w:val="0021225B"/>
    <w:rsid w:val="00213DE8"/>
    <w:rsid w:val="00214A06"/>
    <w:rsid w:val="00216118"/>
    <w:rsid w:val="00216612"/>
    <w:rsid w:val="00220119"/>
    <w:rsid w:val="002209AB"/>
    <w:rsid w:val="0022163E"/>
    <w:rsid w:val="0022186C"/>
    <w:rsid w:val="002249F4"/>
    <w:rsid w:val="002251E3"/>
    <w:rsid w:val="00227A95"/>
    <w:rsid w:val="002316BD"/>
    <w:rsid w:val="0023265F"/>
    <w:rsid w:val="00236235"/>
    <w:rsid w:val="002457AE"/>
    <w:rsid w:val="0024592E"/>
    <w:rsid w:val="00245E76"/>
    <w:rsid w:val="002468F6"/>
    <w:rsid w:val="002473FC"/>
    <w:rsid w:val="00252E3C"/>
    <w:rsid w:val="00255758"/>
    <w:rsid w:val="00257B0A"/>
    <w:rsid w:val="00262198"/>
    <w:rsid w:val="00262411"/>
    <w:rsid w:val="0026611C"/>
    <w:rsid w:val="0026702F"/>
    <w:rsid w:val="00273BA1"/>
    <w:rsid w:val="00275067"/>
    <w:rsid w:val="00276003"/>
    <w:rsid w:val="00285F1B"/>
    <w:rsid w:val="002866BC"/>
    <w:rsid w:val="00292B81"/>
    <w:rsid w:val="0029579A"/>
    <w:rsid w:val="002A0424"/>
    <w:rsid w:val="002A2E56"/>
    <w:rsid w:val="002B0669"/>
    <w:rsid w:val="002B18AE"/>
    <w:rsid w:val="002B1BEB"/>
    <w:rsid w:val="002B3E04"/>
    <w:rsid w:val="002B7182"/>
    <w:rsid w:val="002C1C93"/>
    <w:rsid w:val="002C2166"/>
    <w:rsid w:val="002C5066"/>
    <w:rsid w:val="002C50A8"/>
    <w:rsid w:val="002C5813"/>
    <w:rsid w:val="002C6363"/>
    <w:rsid w:val="002C7602"/>
    <w:rsid w:val="002D07A2"/>
    <w:rsid w:val="002D376D"/>
    <w:rsid w:val="002D4AAC"/>
    <w:rsid w:val="002D7724"/>
    <w:rsid w:val="002D7E5B"/>
    <w:rsid w:val="002E2BA3"/>
    <w:rsid w:val="002E6009"/>
    <w:rsid w:val="002F045A"/>
    <w:rsid w:val="002F087F"/>
    <w:rsid w:val="002F153E"/>
    <w:rsid w:val="002F19D3"/>
    <w:rsid w:val="002F22F8"/>
    <w:rsid w:val="002F2378"/>
    <w:rsid w:val="002F4A32"/>
    <w:rsid w:val="002F4C7B"/>
    <w:rsid w:val="002F5537"/>
    <w:rsid w:val="002F7E83"/>
    <w:rsid w:val="0030039D"/>
    <w:rsid w:val="00301E1C"/>
    <w:rsid w:val="0030326F"/>
    <w:rsid w:val="00304600"/>
    <w:rsid w:val="00306708"/>
    <w:rsid w:val="00306991"/>
    <w:rsid w:val="00310701"/>
    <w:rsid w:val="00312AAD"/>
    <w:rsid w:val="003155E3"/>
    <w:rsid w:val="003156E0"/>
    <w:rsid w:val="00315980"/>
    <w:rsid w:val="0031637C"/>
    <w:rsid w:val="00316F7F"/>
    <w:rsid w:val="00321544"/>
    <w:rsid w:val="003218E8"/>
    <w:rsid w:val="00325E34"/>
    <w:rsid w:val="00326E28"/>
    <w:rsid w:val="003273CA"/>
    <w:rsid w:val="00330DCE"/>
    <w:rsid w:val="00331287"/>
    <w:rsid w:val="00331E11"/>
    <w:rsid w:val="00331F46"/>
    <w:rsid w:val="00333CBC"/>
    <w:rsid w:val="00334761"/>
    <w:rsid w:val="00337EBC"/>
    <w:rsid w:val="003402B4"/>
    <w:rsid w:val="00341DAD"/>
    <w:rsid w:val="00341DCD"/>
    <w:rsid w:val="0034563E"/>
    <w:rsid w:val="003509B2"/>
    <w:rsid w:val="003518D6"/>
    <w:rsid w:val="0035460C"/>
    <w:rsid w:val="003556BD"/>
    <w:rsid w:val="0035673E"/>
    <w:rsid w:val="00361F1F"/>
    <w:rsid w:val="00363418"/>
    <w:rsid w:val="003639D4"/>
    <w:rsid w:val="00363C1D"/>
    <w:rsid w:val="00365147"/>
    <w:rsid w:val="00366B51"/>
    <w:rsid w:val="00366CEB"/>
    <w:rsid w:val="00367D7D"/>
    <w:rsid w:val="0037016E"/>
    <w:rsid w:val="00370397"/>
    <w:rsid w:val="0037055A"/>
    <w:rsid w:val="00372908"/>
    <w:rsid w:val="003762B8"/>
    <w:rsid w:val="003778C6"/>
    <w:rsid w:val="0038268A"/>
    <w:rsid w:val="00383020"/>
    <w:rsid w:val="00384A7F"/>
    <w:rsid w:val="0038572C"/>
    <w:rsid w:val="00390481"/>
    <w:rsid w:val="00393B78"/>
    <w:rsid w:val="00394D7E"/>
    <w:rsid w:val="00395FFB"/>
    <w:rsid w:val="00396437"/>
    <w:rsid w:val="00396B3B"/>
    <w:rsid w:val="003975FD"/>
    <w:rsid w:val="003A0F20"/>
    <w:rsid w:val="003A6775"/>
    <w:rsid w:val="003B057D"/>
    <w:rsid w:val="003B18ED"/>
    <w:rsid w:val="003B60CC"/>
    <w:rsid w:val="003C1B25"/>
    <w:rsid w:val="003C2443"/>
    <w:rsid w:val="003C44DF"/>
    <w:rsid w:val="003C5DA3"/>
    <w:rsid w:val="003D2188"/>
    <w:rsid w:val="003D31F3"/>
    <w:rsid w:val="003D4BCD"/>
    <w:rsid w:val="003D6317"/>
    <w:rsid w:val="003D6C2B"/>
    <w:rsid w:val="003E01D8"/>
    <w:rsid w:val="003E2100"/>
    <w:rsid w:val="003E359D"/>
    <w:rsid w:val="003E5B26"/>
    <w:rsid w:val="003F39D2"/>
    <w:rsid w:val="003F6F5B"/>
    <w:rsid w:val="0040279A"/>
    <w:rsid w:val="0040332B"/>
    <w:rsid w:val="0040342D"/>
    <w:rsid w:val="00403D55"/>
    <w:rsid w:val="00404B78"/>
    <w:rsid w:val="00406B8D"/>
    <w:rsid w:val="00406EF4"/>
    <w:rsid w:val="0041192D"/>
    <w:rsid w:val="00413EE1"/>
    <w:rsid w:val="004145E0"/>
    <w:rsid w:val="004156B1"/>
    <w:rsid w:val="0042128E"/>
    <w:rsid w:val="00423C3D"/>
    <w:rsid w:val="00424A57"/>
    <w:rsid w:val="004251F9"/>
    <w:rsid w:val="00426319"/>
    <w:rsid w:val="00432B60"/>
    <w:rsid w:val="00440698"/>
    <w:rsid w:val="00442923"/>
    <w:rsid w:val="00442EE1"/>
    <w:rsid w:val="004454A9"/>
    <w:rsid w:val="00445DA2"/>
    <w:rsid w:val="004476DC"/>
    <w:rsid w:val="00447D27"/>
    <w:rsid w:val="00453F28"/>
    <w:rsid w:val="004540E2"/>
    <w:rsid w:val="00454454"/>
    <w:rsid w:val="00455281"/>
    <w:rsid w:val="00456E57"/>
    <w:rsid w:val="0046277A"/>
    <w:rsid w:val="004641D4"/>
    <w:rsid w:val="00464CBE"/>
    <w:rsid w:val="004653AD"/>
    <w:rsid w:val="0046707B"/>
    <w:rsid w:val="00467924"/>
    <w:rsid w:val="004712A5"/>
    <w:rsid w:val="0047266F"/>
    <w:rsid w:val="004738C5"/>
    <w:rsid w:val="00473D0E"/>
    <w:rsid w:val="00475437"/>
    <w:rsid w:val="00475953"/>
    <w:rsid w:val="00475B4C"/>
    <w:rsid w:val="00476D6B"/>
    <w:rsid w:val="00480DC8"/>
    <w:rsid w:val="0048126A"/>
    <w:rsid w:val="004813C1"/>
    <w:rsid w:val="00481F76"/>
    <w:rsid w:val="00492C16"/>
    <w:rsid w:val="00493B0C"/>
    <w:rsid w:val="004A0678"/>
    <w:rsid w:val="004A2BDF"/>
    <w:rsid w:val="004A3C6C"/>
    <w:rsid w:val="004A474A"/>
    <w:rsid w:val="004A48A3"/>
    <w:rsid w:val="004A4EB6"/>
    <w:rsid w:val="004B0D92"/>
    <w:rsid w:val="004B0EC0"/>
    <w:rsid w:val="004B1C21"/>
    <w:rsid w:val="004B518D"/>
    <w:rsid w:val="004B66F1"/>
    <w:rsid w:val="004C3EA0"/>
    <w:rsid w:val="004C6871"/>
    <w:rsid w:val="004E32E7"/>
    <w:rsid w:val="004E364B"/>
    <w:rsid w:val="004E3D95"/>
    <w:rsid w:val="004E5320"/>
    <w:rsid w:val="004E7C80"/>
    <w:rsid w:val="004F4A01"/>
    <w:rsid w:val="004F7169"/>
    <w:rsid w:val="004F7D2A"/>
    <w:rsid w:val="00500059"/>
    <w:rsid w:val="005002F6"/>
    <w:rsid w:val="00500D66"/>
    <w:rsid w:val="00510F29"/>
    <w:rsid w:val="00511E51"/>
    <w:rsid w:val="00514C8E"/>
    <w:rsid w:val="00515BBD"/>
    <w:rsid w:val="00515D74"/>
    <w:rsid w:val="00520349"/>
    <w:rsid w:val="00524504"/>
    <w:rsid w:val="0052468A"/>
    <w:rsid w:val="00527F14"/>
    <w:rsid w:val="00531DBF"/>
    <w:rsid w:val="005346FB"/>
    <w:rsid w:val="00545759"/>
    <w:rsid w:val="00545BE0"/>
    <w:rsid w:val="00546930"/>
    <w:rsid w:val="00553D0D"/>
    <w:rsid w:val="00554C6A"/>
    <w:rsid w:val="005617DA"/>
    <w:rsid w:val="00562E85"/>
    <w:rsid w:val="0056332F"/>
    <w:rsid w:val="005644F8"/>
    <w:rsid w:val="0056469C"/>
    <w:rsid w:val="005719B3"/>
    <w:rsid w:val="00571A7A"/>
    <w:rsid w:val="005725F2"/>
    <w:rsid w:val="0057277E"/>
    <w:rsid w:val="0057295E"/>
    <w:rsid w:val="00576A2F"/>
    <w:rsid w:val="00581C39"/>
    <w:rsid w:val="005836EA"/>
    <w:rsid w:val="005903B6"/>
    <w:rsid w:val="00593182"/>
    <w:rsid w:val="00593562"/>
    <w:rsid w:val="0059478C"/>
    <w:rsid w:val="00596363"/>
    <w:rsid w:val="005963BB"/>
    <w:rsid w:val="005971BF"/>
    <w:rsid w:val="005A0247"/>
    <w:rsid w:val="005A126E"/>
    <w:rsid w:val="005A39B4"/>
    <w:rsid w:val="005A452F"/>
    <w:rsid w:val="005A6906"/>
    <w:rsid w:val="005A6B93"/>
    <w:rsid w:val="005A7D7F"/>
    <w:rsid w:val="005B0426"/>
    <w:rsid w:val="005B140D"/>
    <w:rsid w:val="005B5AFA"/>
    <w:rsid w:val="005B6F9D"/>
    <w:rsid w:val="005C1FEA"/>
    <w:rsid w:val="005C3495"/>
    <w:rsid w:val="005C48BF"/>
    <w:rsid w:val="005C5A55"/>
    <w:rsid w:val="005C5B36"/>
    <w:rsid w:val="005C703F"/>
    <w:rsid w:val="005D31A7"/>
    <w:rsid w:val="005D3785"/>
    <w:rsid w:val="005D4C31"/>
    <w:rsid w:val="005E3DFC"/>
    <w:rsid w:val="005E5942"/>
    <w:rsid w:val="005E60AF"/>
    <w:rsid w:val="005E64B5"/>
    <w:rsid w:val="005F1DEA"/>
    <w:rsid w:val="005F47F8"/>
    <w:rsid w:val="00602461"/>
    <w:rsid w:val="00607FC9"/>
    <w:rsid w:val="00610096"/>
    <w:rsid w:val="0061024B"/>
    <w:rsid w:val="00617D54"/>
    <w:rsid w:val="00622FE1"/>
    <w:rsid w:val="006245AC"/>
    <w:rsid w:val="0062521C"/>
    <w:rsid w:val="00630A2B"/>
    <w:rsid w:val="00631675"/>
    <w:rsid w:val="00632DC7"/>
    <w:rsid w:val="006357FB"/>
    <w:rsid w:val="006406FC"/>
    <w:rsid w:val="00640E57"/>
    <w:rsid w:val="0064277D"/>
    <w:rsid w:val="00646122"/>
    <w:rsid w:val="00651546"/>
    <w:rsid w:val="00653E16"/>
    <w:rsid w:val="00654FF0"/>
    <w:rsid w:val="00655727"/>
    <w:rsid w:val="006559B8"/>
    <w:rsid w:val="00657220"/>
    <w:rsid w:val="00657362"/>
    <w:rsid w:val="0066104B"/>
    <w:rsid w:val="00664C74"/>
    <w:rsid w:val="006655EE"/>
    <w:rsid w:val="00667C10"/>
    <w:rsid w:val="00667EF4"/>
    <w:rsid w:val="00670412"/>
    <w:rsid w:val="006764DB"/>
    <w:rsid w:val="00676FCA"/>
    <w:rsid w:val="00677177"/>
    <w:rsid w:val="00677424"/>
    <w:rsid w:val="00680D2E"/>
    <w:rsid w:val="0068477D"/>
    <w:rsid w:val="0068612E"/>
    <w:rsid w:val="00687C92"/>
    <w:rsid w:val="00687EFF"/>
    <w:rsid w:val="0069034D"/>
    <w:rsid w:val="006911A1"/>
    <w:rsid w:val="00692DD7"/>
    <w:rsid w:val="0069337B"/>
    <w:rsid w:val="00693506"/>
    <w:rsid w:val="006944CA"/>
    <w:rsid w:val="0069534E"/>
    <w:rsid w:val="0069549D"/>
    <w:rsid w:val="0069669C"/>
    <w:rsid w:val="006A08FE"/>
    <w:rsid w:val="006A1200"/>
    <w:rsid w:val="006A27B6"/>
    <w:rsid w:val="006A4F4E"/>
    <w:rsid w:val="006A654D"/>
    <w:rsid w:val="006A6C23"/>
    <w:rsid w:val="006A79A2"/>
    <w:rsid w:val="006A7D72"/>
    <w:rsid w:val="006B14DB"/>
    <w:rsid w:val="006B187E"/>
    <w:rsid w:val="006B1BF2"/>
    <w:rsid w:val="006B21C4"/>
    <w:rsid w:val="006B4CC3"/>
    <w:rsid w:val="006B646C"/>
    <w:rsid w:val="006C4A1A"/>
    <w:rsid w:val="006C4B3C"/>
    <w:rsid w:val="006C7377"/>
    <w:rsid w:val="006D0393"/>
    <w:rsid w:val="006D1A83"/>
    <w:rsid w:val="006D7FD1"/>
    <w:rsid w:val="006E1CFE"/>
    <w:rsid w:val="006E503E"/>
    <w:rsid w:val="006E671A"/>
    <w:rsid w:val="006F10C4"/>
    <w:rsid w:val="006F125F"/>
    <w:rsid w:val="006F14A2"/>
    <w:rsid w:val="006F40E9"/>
    <w:rsid w:val="006F5603"/>
    <w:rsid w:val="006F707A"/>
    <w:rsid w:val="006F7B87"/>
    <w:rsid w:val="00701400"/>
    <w:rsid w:val="007037CF"/>
    <w:rsid w:val="007056A8"/>
    <w:rsid w:val="0070621C"/>
    <w:rsid w:val="0070780F"/>
    <w:rsid w:val="00712206"/>
    <w:rsid w:val="007167C0"/>
    <w:rsid w:val="00717676"/>
    <w:rsid w:val="00717CD0"/>
    <w:rsid w:val="00720481"/>
    <w:rsid w:val="00720923"/>
    <w:rsid w:val="00724540"/>
    <w:rsid w:val="007261D2"/>
    <w:rsid w:val="00731455"/>
    <w:rsid w:val="00731B54"/>
    <w:rsid w:val="00733193"/>
    <w:rsid w:val="0073367C"/>
    <w:rsid w:val="0073368A"/>
    <w:rsid w:val="00737FFE"/>
    <w:rsid w:val="00744155"/>
    <w:rsid w:val="00744DDA"/>
    <w:rsid w:val="00745E03"/>
    <w:rsid w:val="00745E28"/>
    <w:rsid w:val="007548D6"/>
    <w:rsid w:val="0075732A"/>
    <w:rsid w:val="00757907"/>
    <w:rsid w:val="007600F8"/>
    <w:rsid w:val="00760262"/>
    <w:rsid w:val="00761C92"/>
    <w:rsid w:val="0076226C"/>
    <w:rsid w:val="0076310C"/>
    <w:rsid w:val="00765398"/>
    <w:rsid w:val="00766EA3"/>
    <w:rsid w:val="0076744F"/>
    <w:rsid w:val="00767BCE"/>
    <w:rsid w:val="00767EFC"/>
    <w:rsid w:val="007707DE"/>
    <w:rsid w:val="00770B5D"/>
    <w:rsid w:val="00771527"/>
    <w:rsid w:val="0077374E"/>
    <w:rsid w:val="00773E5B"/>
    <w:rsid w:val="007752F1"/>
    <w:rsid w:val="00775AB7"/>
    <w:rsid w:val="00776768"/>
    <w:rsid w:val="00777CDA"/>
    <w:rsid w:val="0078187A"/>
    <w:rsid w:val="007819F6"/>
    <w:rsid w:val="00781C87"/>
    <w:rsid w:val="00783090"/>
    <w:rsid w:val="00785EB4"/>
    <w:rsid w:val="00791E52"/>
    <w:rsid w:val="00793500"/>
    <w:rsid w:val="007948E0"/>
    <w:rsid w:val="00794ED8"/>
    <w:rsid w:val="00797207"/>
    <w:rsid w:val="007A0320"/>
    <w:rsid w:val="007A079E"/>
    <w:rsid w:val="007A2573"/>
    <w:rsid w:val="007A2EFC"/>
    <w:rsid w:val="007A55A2"/>
    <w:rsid w:val="007A7CD4"/>
    <w:rsid w:val="007B106C"/>
    <w:rsid w:val="007B16BC"/>
    <w:rsid w:val="007B1A4E"/>
    <w:rsid w:val="007B3D05"/>
    <w:rsid w:val="007B4A96"/>
    <w:rsid w:val="007B5503"/>
    <w:rsid w:val="007B6BDE"/>
    <w:rsid w:val="007C1355"/>
    <w:rsid w:val="007C179C"/>
    <w:rsid w:val="007C2841"/>
    <w:rsid w:val="007C6BB3"/>
    <w:rsid w:val="007D14B4"/>
    <w:rsid w:val="007D2F2C"/>
    <w:rsid w:val="007D3AD7"/>
    <w:rsid w:val="007D46D8"/>
    <w:rsid w:val="007D519A"/>
    <w:rsid w:val="007E24F6"/>
    <w:rsid w:val="007E708F"/>
    <w:rsid w:val="007F1B46"/>
    <w:rsid w:val="007F1DC5"/>
    <w:rsid w:val="007F3565"/>
    <w:rsid w:val="007F5161"/>
    <w:rsid w:val="007F5D86"/>
    <w:rsid w:val="007F7AEB"/>
    <w:rsid w:val="008005E4"/>
    <w:rsid w:val="00800954"/>
    <w:rsid w:val="00800F64"/>
    <w:rsid w:val="00801050"/>
    <w:rsid w:val="0080109D"/>
    <w:rsid w:val="00802F0B"/>
    <w:rsid w:val="00807195"/>
    <w:rsid w:val="00810A67"/>
    <w:rsid w:val="00830062"/>
    <w:rsid w:val="00833CF7"/>
    <w:rsid w:val="00834CDE"/>
    <w:rsid w:val="008360E5"/>
    <w:rsid w:val="0084010F"/>
    <w:rsid w:val="00842464"/>
    <w:rsid w:val="0084309D"/>
    <w:rsid w:val="00844CEC"/>
    <w:rsid w:val="00845601"/>
    <w:rsid w:val="00851D3F"/>
    <w:rsid w:val="00852EEB"/>
    <w:rsid w:val="00855C5C"/>
    <w:rsid w:val="00870D22"/>
    <w:rsid w:val="00871CB1"/>
    <w:rsid w:val="00877DF3"/>
    <w:rsid w:val="00893BC2"/>
    <w:rsid w:val="00895801"/>
    <w:rsid w:val="00896404"/>
    <w:rsid w:val="008A121A"/>
    <w:rsid w:val="008A1B60"/>
    <w:rsid w:val="008A2F14"/>
    <w:rsid w:val="008A3C96"/>
    <w:rsid w:val="008A3EE4"/>
    <w:rsid w:val="008A600E"/>
    <w:rsid w:val="008A7495"/>
    <w:rsid w:val="008B2B5E"/>
    <w:rsid w:val="008B4019"/>
    <w:rsid w:val="008B513E"/>
    <w:rsid w:val="008B65C9"/>
    <w:rsid w:val="008C0581"/>
    <w:rsid w:val="008C2D4A"/>
    <w:rsid w:val="008C5D92"/>
    <w:rsid w:val="008C782B"/>
    <w:rsid w:val="008D0E5C"/>
    <w:rsid w:val="008D3900"/>
    <w:rsid w:val="008D6E1D"/>
    <w:rsid w:val="008D79D7"/>
    <w:rsid w:val="008E07B6"/>
    <w:rsid w:val="008E0C2A"/>
    <w:rsid w:val="008E1030"/>
    <w:rsid w:val="008E3617"/>
    <w:rsid w:val="008F39B4"/>
    <w:rsid w:val="008F3BEC"/>
    <w:rsid w:val="008F4083"/>
    <w:rsid w:val="008F4162"/>
    <w:rsid w:val="008F7B14"/>
    <w:rsid w:val="00901126"/>
    <w:rsid w:val="00901232"/>
    <w:rsid w:val="00903E02"/>
    <w:rsid w:val="00910F91"/>
    <w:rsid w:val="0091286D"/>
    <w:rsid w:val="00913175"/>
    <w:rsid w:val="00914CB7"/>
    <w:rsid w:val="009157B5"/>
    <w:rsid w:val="00915D8C"/>
    <w:rsid w:val="00915F2D"/>
    <w:rsid w:val="00916E2F"/>
    <w:rsid w:val="00916EDB"/>
    <w:rsid w:val="0091750F"/>
    <w:rsid w:val="00920861"/>
    <w:rsid w:val="00921CE0"/>
    <w:rsid w:val="00921E6C"/>
    <w:rsid w:val="00922B13"/>
    <w:rsid w:val="009242EF"/>
    <w:rsid w:val="00924D48"/>
    <w:rsid w:val="00925B4F"/>
    <w:rsid w:val="00927099"/>
    <w:rsid w:val="00931504"/>
    <w:rsid w:val="00932291"/>
    <w:rsid w:val="00932861"/>
    <w:rsid w:val="00932E09"/>
    <w:rsid w:val="0093408E"/>
    <w:rsid w:val="009374EF"/>
    <w:rsid w:val="00937A9A"/>
    <w:rsid w:val="00945D0A"/>
    <w:rsid w:val="0094662A"/>
    <w:rsid w:val="0095128A"/>
    <w:rsid w:val="00952DDF"/>
    <w:rsid w:val="00953CDB"/>
    <w:rsid w:val="00962CC2"/>
    <w:rsid w:val="00963B6A"/>
    <w:rsid w:val="009659F6"/>
    <w:rsid w:val="0096645C"/>
    <w:rsid w:val="00966998"/>
    <w:rsid w:val="00967325"/>
    <w:rsid w:val="0096753E"/>
    <w:rsid w:val="00970950"/>
    <w:rsid w:val="00974B35"/>
    <w:rsid w:val="009771E8"/>
    <w:rsid w:val="0098015F"/>
    <w:rsid w:val="00980332"/>
    <w:rsid w:val="00980E17"/>
    <w:rsid w:val="009812D4"/>
    <w:rsid w:val="00981F8A"/>
    <w:rsid w:val="00984BEF"/>
    <w:rsid w:val="009861D4"/>
    <w:rsid w:val="009920D8"/>
    <w:rsid w:val="00992FF1"/>
    <w:rsid w:val="00993838"/>
    <w:rsid w:val="009941EF"/>
    <w:rsid w:val="0099692B"/>
    <w:rsid w:val="009A21B7"/>
    <w:rsid w:val="009A75D1"/>
    <w:rsid w:val="009B224A"/>
    <w:rsid w:val="009B38BE"/>
    <w:rsid w:val="009B47B0"/>
    <w:rsid w:val="009B48B1"/>
    <w:rsid w:val="009C1B6B"/>
    <w:rsid w:val="009C3864"/>
    <w:rsid w:val="009C3D0F"/>
    <w:rsid w:val="009D0502"/>
    <w:rsid w:val="009D087D"/>
    <w:rsid w:val="009D1EED"/>
    <w:rsid w:val="009D49AB"/>
    <w:rsid w:val="009D6FA9"/>
    <w:rsid w:val="009E0AC2"/>
    <w:rsid w:val="009E1B19"/>
    <w:rsid w:val="009F14D4"/>
    <w:rsid w:val="009F3069"/>
    <w:rsid w:val="009F3455"/>
    <w:rsid w:val="009F35E2"/>
    <w:rsid w:val="009F38D4"/>
    <w:rsid w:val="009F65F9"/>
    <w:rsid w:val="009F68BA"/>
    <w:rsid w:val="00A01D93"/>
    <w:rsid w:val="00A0416E"/>
    <w:rsid w:val="00A06277"/>
    <w:rsid w:val="00A07988"/>
    <w:rsid w:val="00A079DC"/>
    <w:rsid w:val="00A111C2"/>
    <w:rsid w:val="00A12B64"/>
    <w:rsid w:val="00A1573A"/>
    <w:rsid w:val="00A210E9"/>
    <w:rsid w:val="00A21FEB"/>
    <w:rsid w:val="00A23A9D"/>
    <w:rsid w:val="00A27E2A"/>
    <w:rsid w:val="00A31488"/>
    <w:rsid w:val="00A32F79"/>
    <w:rsid w:val="00A338E7"/>
    <w:rsid w:val="00A35CAA"/>
    <w:rsid w:val="00A36E7F"/>
    <w:rsid w:val="00A40ADC"/>
    <w:rsid w:val="00A41E65"/>
    <w:rsid w:val="00A43E0A"/>
    <w:rsid w:val="00A445B2"/>
    <w:rsid w:val="00A45395"/>
    <w:rsid w:val="00A46795"/>
    <w:rsid w:val="00A50685"/>
    <w:rsid w:val="00A530C7"/>
    <w:rsid w:val="00A55F5B"/>
    <w:rsid w:val="00A60185"/>
    <w:rsid w:val="00A661EA"/>
    <w:rsid w:val="00A663E4"/>
    <w:rsid w:val="00A715FA"/>
    <w:rsid w:val="00A73B46"/>
    <w:rsid w:val="00A80F94"/>
    <w:rsid w:val="00A830E5"/>
    <w:rsid w:val="00A87135"/>
    <w:rsid w:val="00A8757D"/>
    <w:rsid w:val="00A93280"/>
    <w:rsid w:val="00A951EA"/>
    <w:rsid w:val="00A96471"/>
    <w:rsid w:val="00AA2548"/>
    <w:rsid w:val="00AA2F9A"/>
    <w:rsid w:val="00AA4C0E"/>
    <w:rsid w:val="00AA58C4"/>
    <w:rsid w:val="00AA7003"/>
    <w:rsid w:val="00AB094D"/>
    <w:rsid w:val="00AB11C8"/>
    <w:rsid w:val="00AB151E"/>
    <w:rsid w:val="00AB695A"/>
    <w:rsid w:val="00AC08A8"/>
    <w:rsid w:val="00AC2DFF"/>
    <w:rsid w:val="00AD56C8"/>
    <w:rsid w:val="00AD58F2"/>
    <w:rsid w:val="00AE1508"/>
    <w:rsid w:val="00AE42F4"/>
    <w:rsid w:val="00AE56DD"/>
    <w:rsid w:val="00AE5965"/>
    <w:rsid w:val="00AE6E38"/>
    <w:rsid w:val="00AE7903"/>
    <w:rsid w:val="00AF0758"/>
    <w:rsid w:val="00AF0DAC"/>
    <w:rsid w:val="00AF0DBD"/>
    <w:rsid w:val="00B011D6"/>
    <w:rsid w:val="00B01E98"/>
    <w:rsid w:val="00B04BDD"/>
    <w:rsid w:val="00B0512A"/>
    <w:rsid w:val="00B0529F"/>
    <w:rsid w:val="00B064F6"/>
    <w:rsid w:val="00B11F81"/>
    <w:rsid w:val="00B11FAD"/>
    <w:rsid w:val="00B138B0"/>
    <w:rsid w:val="00B1418B"/>
    <w:rsid w:val="00B16348"/>
    <w:rsid w:val="00B21195"/>
    <w:rsid w:val="00B24103"/>
    <w:rsid w:val="00B24B22"/>
    <w:rsid w:val="00B25310"/>
    <w:rsid w:val="00B255F8"/>
    <w:rsid w:val="00B25DBD"/>
    <w:rsid w:val="00B32F8F"/>
    <w:rsid w:val="00B3492A"/>
    <w:rsid w:val="00B3560F"/>
    <w:rsid w:val="00B40739"/>
    <w:rsid w:val="00B44D37"/>
    <w:rsid w:val="00B53E29"/>
    <w:rsid w:val="00B54DE9"/>
    <w:rsid w:val="00B553EC"/>
    <w:rsid w:val="00B55E3F"/>
    <w:rsid w:val="00B6026B"/>
    <w:rsid w:val="00B614BA"/>
    <w:rsid w:val="00B61BBD"/>
    <w:rsid w:val="00B61CD4"/>
    <w:rsid w:val="00B70023"/>
    <w:rsid w:val="00B723A4"/>
    <w:rsid w:val="00B75C6D"/>
    <w:rsid w:val="00B818AC"/>
    <w:rsid w:val="00B832C4"/>
    <w:rsid w:val="00B84F79"/>
    <w:rsid w:val="00B93DD0"/>
    <w:rsid w:val="00B96143"/>
    <w:rsid w:val="00B97732"/>
    <w:rsid w:val="00BA0A4F"/>
    <w:rsid w:val="00BA22FF"/>
    <w:rsid w:val="00BA65A8"/>
    <w:rsid w:val="00BA6D19"/>
    <w:rsid w:val="00BA72CC"/>
    <w:rsid w:val="00BA7461"/>
    <w:rsid w:val="00BA7DA9"/>
    <w:rsid w:val="00BB071C"/>
    <w:rsid w:val="00BB0A78"/>
    <w:rsid w:val="00BB13D8"/>
    <w:rsid w:val="00BB2BE8"/>
    <w:rsid w:val="00BB32BC"/>
    <w:rsid w:val="00BB3B21"/>
    <w:rsid w:val="00BB538B"/>
    <w:rsid w:val="00BC0895"/>
    <w:rsid w:val="00BC0942"/>
    <w:rsid w:val="00BC3815"/>
    <w:rsid w:val="00BC4215"/>
    <w:rsid w:val="00BC444E"/>
    <w:rsid w:val="00BD0E89"/>
    <w:rsid w:val="00BD1A6F"/>
    <w:rsid w:val="00BD7C92"/>
    <w:rsid w:val="00BE2DC7"/>
    <w:rsid w:val="00BE55C7"/>
    <w:rsid w:val="00BE68E0"/>
    <w:rsid w:val="00BE6D3C"/>
    <w:rsid w:val="00BE7852"/>
    <w:rsid w:val="00BF269E"/>
    <w:rsid w:val="00BF3CFD"/>
    <w:rsid w:val="00BF6351"/>
    <w:rsid w:val="00BF7CEE"/>
    <w:rsid w:val="00C036FA"/>
    <w:rsid w:val="00C03880"/>
    <w:rsid w:val="00C04154"/>
    <w:rsid w:val="00C06268"/>
    <w:rsid w:val="00C119AD"/>
    <w:rsid w:val="00C135CF"/>
    <w:rsid w:val="00C164E1"/>
    <w:rsid w:val="00C2084D"/>
    <w:rsid w:val="00C21440"/>
    <w:rsid w:val="00C243BE"/>
    <w:rsid w:val="00C2459E"/>
    <w:rsid w:val="00C2504D"/>
    <w:rsid w:val="00C2683F"/>
    <w:rsid w:val="00C3184D"/>
    <w:rsid w:val="00C36A53"/>
    <w:rsid w:val="00C373B7"/>
    <w:rsid w:val="00C456A3"/>
    <w:rsid w:val="00C4714E"/>
    <w:rsid w:val="00C51CCA"/>
    <w:rsid w:val="00C54736"/>
    <w:rsid w:val="00C5504F"/>
    <w:rsid w:val="00C57B55"/>
    <w:rsid w:val="00C57D67"/>
    <w:rsid w:val="00C615E7"/>
    <w:rsid w:val="00C618EC"/>
    <w:rsid w:val="00C626F6"/>
    <w:rsid w:val="00C628DE"/>
    <w:rsid w:val="00C63376"/>
    <w:rsid w:val="00C73D51"/>
    <w:rsid w:val="00C74F97"/>
    <w:rsid w:val="00C75BD5"/>
    <w:rsid w:val="00C7635B"/>
    <w:rsid w:val="00C77A3F"/>
    <w:rsid w:val="00C8276E"/>
    <w:rsid w:val="00C827FD"/>
    <w:rsid w:val="00C83942"/>
    <w:rsid w:val="00C842AC"/>
    <w:rsid w:val="00C90136"/>
    <w:rsid w:val="00C90192"/>
    <w:rsid w:val="00C91AB2"/>
    <w:rsid w:val="00C92B1D"/>
    <w:rsid w:val="00C93049"/>
    <w:rsid w:val="00C95316"/>
    <w:rsid w:val="00C96688"/>
    <w:rsid w:val="00C97525"/>
    <w:rsid w:val="00CA0723"/>
    <w:rsid w:val="00CA0923"/>
    <w:rsid w:val="00CA129E"/>
    <w:rsid w:val="00CA17E5"/>
    <w:rsid w:val="00CA27E2"/>
    <w:rsid w:val="00CA4F6A"/>
    <w:rsid w:val="00CA6E1E"/>
    <w:rsid w:val="00CB1690"/>
    <w:rsid w:val="00CB1D66"/>
    <w:rsid w:val="00CB3FE6"/>
    <w:rsid w:val="00CB46AA"/>
    <w:rsid w:val="00CB489E"/>
    <w:rsid w:val="00CB4F0C"/>
    <w:rsid w:val="00CB7FBB"/>
    <w:rsid w:val="00CC278A"/>
    <w:rsid w:val="00CC4365"/>
    <w:rsid w:val="00CC67FB"/>
    <w:rsid w:val="00CC6A0D"/>
    <w:rsid w:val="00CD11B0"/>
    <w:rsid w:val="00CD1A07"/>
    <w:rsid w:val="00CD54DF"/>
    <w:rsid w:val="00CE3163"/>
    <w:rsid w:val="00CE31B3"/>
    <w:rsid w:val="00CE37AB"/>
    <w:rsid w:val="00CE71C2"/>
    <w:rsid w:val="00CF3FFA"/>
    <w:rsid w:val="00CF42D5"/>
    <w:rsid w:val="00CF4EDA"/>
    <w:rsid w:val="00CF6CF7"/>
    <w:rsid w:val="00CF77F3"/>
    <w:rsid w:val="00D011F0"/>
    <w:rsid w:val="00D021CB"/>
    <w:rsid w:val="00D02FC3"/>
    <w:rsid w:val="00D10F1A"/>
    <w:rsid w:val="00D116F8"/>
    <w:rsid w:val="00D13F1A"/>
    <w:rsid w:val="00D17596"/>
    <w:rsid w:val="00D22640"/>
    <w:rsid w:val="00D23644"/>
    <w:rsid w:val="00D2431C"/>
    <w:rsid w:val="00D24919"/>
    <w:rsid w:val="00D266CB"/>
    <w:rsid w:val="00D26D3A"/>
    <w:rsid w:val="00D2772A"/>
    <w:rsid w:val="00D34A6B"/>
    <w:rsid w:val="00D3534C"/>
    <w:rsid w:val="00D3598F"/>
    <w:rsid w:val="00D37363"/>
    <w:rsid w:val="00D42281"/>
    <w:rsid w:val="00D42EB8"/>
    <w:rsid w:val="00D45EE3"/>
    <w:rsid w:val="00D50618"/>
    <w:rsid w:val="00D509E9"/>
    <w:rsid w:val="00D50DB2"/>
    <w:rsid w:val="00D53B1C"/>
    <w:rsid w:val="00D53E60"/>
    <w:rsid w:val="00D5792C"/>
    <w:rsid w:val="00D61ADE"/>
    <w:rsid w:val="00D6266B"/>
    <w:rsid w:val="00D63EBC"/>
    <w:rsid w:val="00D66644"/>
    <w:rsid w:val="00D705C7"/>
    <w:rsid w:val="00D7452B"/>
    <w:rsid w:val="00D7530C"/>
    <w:rsid w:val="00D7666D"/>
    <w:rsid w:val="00D76B19"/>
    <w:rsid w:val="00D7731B"/>
    <w:rsid w:val="00D84446"/>
    <w:rsid w:val="00D84CD1"/>
    <w:rsid w:val="00DA0395"/>
    <w:rsid w:val="00DA061E"/>
    <w:rsid w:val="00DA0954"/>
    <w:rsid w:val="00DA1B12"/>
    <w:rsid w:val="00DA3085"/>
    <w:rsid w:val="00DA45BF"/>
    <w:rsid w:val="00DA54C9"/>
    <w:rsid w:val="00DA5F60"/>
    <w:rsid w:val="00DA6739"/>
    <w:rsid w:val="00DA6CAE"/>
    <w:rsid w:val="00DB0EA9"/>
    <w:rsid w:val="00DB1A9E"/>
    <w:rsid w:val="00DB1F0D"/>
    <w:rsid w:val="00DB29C9"/>
    <w:rsid w:val="00DB30EB"/>
    <w:rsid w:val="00DB31D6"/>
    <w:rsid w:val="00DB4005"/>
    <w:rsid w:val="00DC34EB"/>
    <w:rsid w:val="00DC4438"/>
    <w:rsid w:val="00DD3AA3"/>
    <w:rsid w:val="00DE70AA"/>
    <w:rsid w:val="00DF186A"/>
    <w:rsid w:val="00DF1E5B"/>
    <w:rsid w:val="00DF2275"/>
    <w:rsid w:val="00DF3F5E"/>
    <w:rsid w:val="00DF40A2"/>
    <w:rsid w:val="00DF5653"/>
    <w:rsid w:val="00DF6CC2"/>
    <w:rsid w:val="00E01C57"/>
    <w:rsid w:val="00E0596E"/>
    <w:rsid w:val="00E06F66"/>
    <w:rsid w:val="00E06F88"/>
    <w:rsid w:val="00E13887"/>
    <w:rsid w:val="00E1687D"/>
    <w:rsid w:val="00E23579"/>
    <w:rsid w:val="00E3089C"/>
    <w:rsid w:val="00E356E5"/>
    <w:rsid w:val="00E36F81"/>
    <w:rsid w:val="00E370BF"/>
    <w:rsid w:val="00E42FA9"/>
    <w:rsid w:val="00E45765"/>
    <w:rsid w:val="00E45BBA"/>
    <w:rsid w:val="00E464D0"/>
    <w:rsid w:val="00E46D40"/>
    <w:rsid w:val="00E47C49"/>
    <w:rsid w:val="00E5098C"/>
    <w:rsid w:val="00E513F1"/>
    <w:rsid w:val="00E52497"/>
    <w:rsid w:val="00E534CB"/>
    <w:rsid w:val="00E54FF8"/>
    <w:rsid w:val="00E60213"/>
    <w:rsid w:val="00E61FC8"/>
    <w:rsid w:val="00E65F7D"/>
    <w:rsid w:val="00E661B2"/>
    <w:rsid w:val="00E74D29"/>
    <w:rsid w:val="00E76A87"/>
    <w:rsid w:val="00E81552"/>
    <w:rsid w:val="00E8395B"/>
    <w:rsid w:val="00E83C74"/>
    <w:rsid w:val="00E83CEE"/>
    <w:rsid w:val="00E85A21"/>
    <w:rsid w:val="00E85CD0"/>
    <w:rsid w:val="00E868C5"/>
    <w:rsid w:val="00E9069C"/>
    <w:rsid w:val="00E91F18"/>
    <w:rsid w:val="00E9226D"/>
    <w:rsid w:val="00E92CE8"/>
    <w:rsid w:val="00E94849"/>
    <w:rsid w:val="00EA0CDF"/>
    <w:rsid w:val="00EA37CC"/>
    <w:rsid w:val="00EA416C"/>
    <w:rsid w:val="00EA5941"/>
    <w:rsid w:val="00EA7BC9"/>
    <w:rsid w:val="00EB133C"/>
    <w:rsid w:val="00EB60CE"/>
    <w:rsid w:val="00EB7D53"/>
    <w:rsid w:val="00EC0A51"/>
    <w:rsid w:val="00ED2C5C"/>
    <w:rsid w:val="00ED3343"/>
    <w:rsid w:val="00ED3ACF"/>
    <w:rsid w:val="00ED6778"/>
    <w:rsid w:val="00EE0995"/>
    <w:rsid w:val="00EE132D"/>
    <w:rsid w:val="00EE1803"/>
    <w:rsid w:val="00EE19BF"/>
    <w:rsid w:val="00EE3146"/>
    <w:rsid w:val="00EE358F"/>
    <w:rsid w:val="00EE4545"/>
    <w:rsid w:val="00EE6D54"/>
    <w:rsid w:val="00EF4E60"/>
    <w:rsid w:val="00EF50BB"/>
    <w:rsid w:val="00EF53FF"/>
    <w:rsid w:val="00F00192"/>
    <w:rsid w:val="00F00B35"/>
    <w:rsid w:val="00F01DF6"/>
    <w:rsid w:val="00F0340D"/>
    <w:rsid w:val="00F04418"/>
    <w:rsid w:val="00F059A6"/>
    <w:rsid w:val="00F15079"/>
    <w:rsid w:val="00F1554B"/>
    <w:rsid w:val="00F23756"/>
    <w:rsid w:val="00F2523A"/>
    <w:rsid w:val="00F25FFA"/>
    <w:rsid w:val="00F310D2"/>
    <w:rsid w:val="00F31F1F"/>
    <w:rsid w:val="00F32C1F"/>
    <w:rsid w:val="00F36DFC"/>
    <w:rsid w:val="00F36F3D"/>
    <w:rsid w:val="00F37F28"/>
    <w:rsid w:val="00F419E4"/>
    <w:rsid w:val="00F41D86"/>
    <w:rsid w:val="00F4212C"/>
    <w:rsid w:val="00F46042"/>
    <w:rsid w:val="00F46A12"/>
    <w:rsid w:val="00F477BD"/>
    <w:rsid w:val="00F53491"/>
    <w:rsid w:val="00F53BF6"/>
    <w:rsid w:val="00F56BE4"/>
    <w:rsid w:val="00F65A1C"/>
    <w:rsid w:val="00F66F50"/>
    <w:rsid w:val="00F74BB5"/>
    <w:rsid w:val="00F75002"/>
    <w:rsid w:val="00F806E8"/>
    <w:rsid w:val="00F82FF8"/>
    <w:rsid w:val="00F8330D"/>
    <w:rsid w:val="00F84305"/>
    <w:rsid w:val="00F8485C"/>
    <w:rsid w:val="00F84DBC"/>
    <w:rsid w:val="00F85FA3"/>
    <w:rsid w:val="00F87149"/>
    <w:rsid w:val="00F87FFE"/>
    <w:rsid w:val="00F91477"/>
    <w:rsid w:val="00F91A3E"/>
    <w:rsid w:val="00F91CD5"/>
    <w:rsid w:val="00F954C9"/>
    <w:rsid w:val="00F959F0"/>
    <w:rsid w:val="00F97095"/>
    <w:rsid w:val="00FA2A62"/>
    <w:rsid w:val="00FA4CF0"/>
    <w:rsid w:val="00FA61AA"/>
    <w:rsid w:val="00FA69A4"/>
    <w:rsid w:val="00FB1279"/>
    <w:rsid w:val="00FB13E3"/>
    <w:rsid w:val="00FB1495"/>
    <w:rsid w:val="00FB3B64"/>
    <w:rsid w:val="00FC07B8"/>
    <w:rsid w:val="00FC2665"/>
    <w:rsid w:val="00FD1694"/>
    <w:rsid w:val="00FD7636"/>
    <w:rsid w:val="00FE25F7"/>
    <w:rsid w:val="00FE3229"/>
    <w:rsid w:val="00FE74C3"/>
    <w:rsid w:val="00FF1531"/>
    <w:rsid w:val="00FF215C"/>
    <w:rsid w:val="00FF49E8"/>
    <w:rsid w:val="00FF672F"/>
    <w:rsid w:val="00FF74F2"/>
    <w:rsid w:val="00FF7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style="mso-width-relative:margin;mso-height-relative:margin" fillcolor="white" strokecolor="#33f">
      <v:fill color="white" opacity=".75" color2="fill lighten(225)" rotate="t" method="linear sigma" focus="100%" type="gradient"/>
      <v:stroke color="#33f"/>
    </o:shapedefaults>
    <o:shapelayout v:ext="edit">
      <o:idmap v:ext="edit" data="1"/>
      <o:rules v:ext="edit">
        <o:r id="V:Rule14" type="connector" idref="#_x0000_s1040"/>
        <o:r id="V:Rule15" type="connector" idref="#_x0000_s1073"/>
        <o:r id="V:Rule16" type="connector" idref="#_x0000_s1037"/>
        <o:r id="V:Rule17" type="connector" idref="#_x0000_s1046"/>
        <o:r id="V:Rule18" type="connector" idref="#_x0000_s1067"/>
        <o:r id="V:Rule19" type="connector" idref="#_x0000_s1035"/>
        <o:r id="V:Rule20" type="connector" idref="#_x0000_s1068"/>
        <o:r id="V:Rule21" type="connector" idref="#_x0000_s1049"/>
        <o:r id="V:Rule22" type="connector" idref="#_x0000_s1059"/>
        <o:r id="V:Rule23" type="connector" idref="#_x0000_s1034"/>
        <o:r id="V:Rule24" type="connector" idref="#_x0000_s1075"/>
        <o:r id="V:Rule25" type="connector" idref="#_x0000_s1069"/>
        <o:r id="V:Rule26" type="connector" idref="#_x0000_s105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AD7"/>
    <w:pPr>
      <w:spacing w:after="200" w:line="276" w:lineRule="auto"/>
    </w:pPr>
    <w:rPr>
      <w:sz w:val="22"/>
      <w:szCs w:val="22"/>
      <w:lang w:eastAsia="en-US"/>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99"/>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character" w:styleId="Hyperlink">
    <w:name w:val="Hyperlink"/>
    <w:basedOn w:val="DefaultParagraphFont"/>
    <w:uiPriority w:val="99"/>
    <w:unhideWhenUsed/>
    <w:rsid w:val="00766EA3"/>
    <w:rPr>
      <w:color w:val="0000FF" w:themeColor="hyperlink"/>
      <w:u w:val="single"/>
    </w:rPr>
  </w:style>
  <w:style w:type="character" w:styleId="CommentReference">
    <w:name w:val="annotation reference"/>
    <w:basedOn w:val="DefaultParagraphFont"/>
    <w:uiPriority w:val="99"/>
    <w:semiHidden/>
    <w:unhideWhenUsed/>
    <w:rsid w:val="00CB489E"/>
    <w:rPr>
      <w:sz w:val="16"/>
      <w:szCs w:val="16"/>
    </w:rPr>
  </w:style>
  <w:style w:type="paragraph" w:styleId="CommentText">
    <w:name w:val="annotation text"/>
    <w:basedOn w:val="Normal"/>
    <w:link w:val="CommentTextChar"/>
    <w:uiPriority w:val="99"/>
    <w:semiHidden/>
    <w:unhideWhenUsed/>
    <w:rsid w:val="00CB489E"/>
    <w:pPr>
      <w:spacing w:line="240" w:lineRule="auto"/>
    </w:pPr>
    <w:rPr>
      <w:sz w:val="20"/>
      <w:szCs w:val="20"/>
    </w:rPr>
  </w:style>
  <w:style w:type="character" w:customStyle="1" w:styleId="CommentTextChar">
    <w:name w:val="Comment Text Char"/>
    <w:basedOn w:val="DefaultParagraphFont"/>
    <w:link w:val="CommentText"/>
    <w:uiPriority w:val="99"/>
    <w:semiHidden/>
    <w:rsid w:val="00CB489E"/>
    <w:rPr>
      <w:lang w:eastAsia="en-US"/>
    </w:rPr>
  </w:style>
  <w:style w:type="paragraph" w:styleId="CommentSubject">
    <w:name w:val="annotation subject"/>
    <w:basedOn w:val="CommentText"/>
    <w:next w:val="CommentText"/>
    <w:link w:val="CommentSubjectChar"/>
    <w:uiPriority w:val="99"/>
    <w:semiHidden/>
    <w:unhideWhenUsed/>
    <w:rsid w:val="00CB489E"/>
    <w:rPr>
      <w:b/>
      <w:bCs/>
    </w:rPr>
  </w:style>
  <w:style w:type="character" w:customStyle="1" w:styleId="CommentSubjectChar">
    <w:name w:val="Comment Subject Char"/>
    <w:basedOn w:val="CommentTextChar"/>
    <w:link w:val="CommentSubject"/>
    <w:uiPriority w:val="99"/>
    <w:semiHidden/>
    <w:rsid w:val="00CB489E"/>
    <w:rPr>
      <w:b/>
      <w:bCs/>
      <w:lang w:eastAsia="en-US"/>
    </w:rPr>
  </w:style>
  <w:style w:type="paragraph" w:styleId="Revision">
    <w:name w:val="Revision"/>
    <w:hidden/>
    <w:uiPriority w:val="99"/>
    <w:semiHidden/>
    <w:rsid w:val="00980E17"/>
    <w:rPr>
      <w:sz w:val="22"/>
      <w:szCs w:val="22"/>
      <w:lang w:eastAsia="en-US"/>
    </w:rPr>
  </w:style>
  <w:style w:type="paragraph" w:customStyle="1" w:styleId="Default">
    <w:name w:val="Default"/>
    <w:rsid w:val="00EE132D"/>
    <w:pPr>
      <w:autoSpaceDE w:val="0"/>
      <w:autoSpaceDN w:val="0"/>
      <w:adjustRightInd w:val="0"/>
    </w:pPr>
    <w:rPr>
      <w:rFonts w:cs="Arial"/>
      <w:color w:val="000000"/>
      <w:sz w:val="24"/>
      <w:szCs w:val="24"/>
    </w:rPr>
  </w:style>
  <w:style w:type="paragraph" w:styleId="FootnoteText">
    <w:name w:val="footnote text"/>
    <w:basedOn w:val="Normal"/>
    <w:link w:val="FootnoteTextChar"/>
    <w:uiPriority w:val="99"/>
    <w:semiHidden/>
    <w:unhideWhenUsed/>
    <w:rsid w:val="00C901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0136"/>
    <w:rPr>
      <w:lang w:eastAsia="en-US"/>
    </w:rPr>
  </w:style>
  <w:style w:type="character" w:styleId="FootnoteReference">
    <w:name w:val="footnote reference"/>
    <w:basedOn w:val="DefaultParagraphFont"/>
    <w:uiPriority w:val="99"/>
    <w:semiHidden/>
    <w:unhideWhenUsed/>
    <w:rsid w:val="00C90136"/>
    <w:rPr>
      <w:vertAlign w:val="superscript"/>
    </w:rPr>
  </w:style>
  <w:style w:type="paragraph" w:customStyle="1" w:styleId="Bullets1">
    <w:name w:val="Bullets 1"/>
    <w:uiPriority w:val="99"/>
    <w:qFormat/>
    <w:rsid w:val="0011199A"/>
    <w:pPr>
      <w:numPr>
        <w:numId w:val="8"/>
      </w:numPr>
      <w:spacing w:before="120" w:line="360" w:lineRule="auto"/>
      <w:ind w:left="568" w:hanging="284"/>
      <w:outlineLvl w:val="0"/>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506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www.environment.gov.au/protection/environment-assessments/assessment-and-approval-process" TargetMode="External"/><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image" Target="media/image22.jpeg"/><Relationship Id="rId42" Type="http://schemas.openxmlformats.org/officeDocument/2006/relationships/hyperlink" Target="http://www.environment.gov.au/protection/environment-assessments/assessment-and-approval-process" TargetMode="External"/><Relationship Id="rId47"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4.emf"/><Relationship Id="rId33" Type="http://schemas.openxmlformats.org/officeDocument/2006/relationships/image" Target="media/image21.jpeg"/><Relationship Id="rId38" Type="http://schemas.openxmlformats.org/officeDocument/2006/relationships/hyperlink" Target="http://www.environment.gov.au/about-us/grants-funding" TargetMode="External"/><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hyperlink" Target="http://www.environment.gov.au/about-us/grants-fund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hyperlink" Target="http://www.environment.gov.au/cgi-bin/sprat/public/publicshowcommunity.pl?id=128&amp;status=Critically+Endangered" TargetMode="External"/><Relationship Id="rId40" Type="http://schemas.openxmlformats.org/officeDocument/2006/relationships/hyperlink" Target="http://www.environment.gov.au/cgi-bin/sprat/public/publicshowcommunity.pl?id=128&amp;status=Critically+Endangered" TargetMode="External"/><Relationship Id="rId45"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footer" Target="footer4.xml"/><Relationship Id="rId36" Type="http://schemas.openxmlformats.org/officeDocument/2006/relationships/footer" Target="footer5.xm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hyperlink" Target="mailto:ciu@environment.gov.au"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mailto:ciu@environment.gov.au" TargetMode="External"/><Relationship Id="rId48" Type="http://schemas.openxmlformats.org/officeDocument/2006/relationships/fontTable" Target="fontTable.xml"/><Relationship Id="rId8" Type="http://schemas.openxmlformats.org/officeDocument/2006/relationships/hyperlink" Target="http://www.environment.gov.au/cgi-bin/sprat/public/publiclookupcommunities.pl"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2D9FCDC4.dotm</Template>
  <TotalTime>0</TotalTime>
  <Pages>12</Pages>
  <Words>1392</Words>
  <Characters>7936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Wheatbelt - a critically endangered ecological community</dc:title>
  <dc:creator/>
  <cp:lastModifiedBy/>
  <cp:revision>1</cp:revision>
  <dcterms:created xsi:type="dcterms:W3CDTF">2016-08-12T01:04:00Z</dcterms:created>
  <dcterms:modified xsi:type="dcterms:W3CDTF">2016-08-12T01:06:00Z</dcterms:modified>
</cp:coreProperties>
</file>