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11F2B" w14:textId="6C6100FC" w:rsidR="000E455C" w:rsidRDefault="38C43C41" w:rsidP="0013173D">
      <w:pPr>
        <w:pStyle w:val="Date"/>
        <w:spacing w:before="1440"/>
      </w:pPr>
      <w:r>
        <w:t xml:space="preserve">September </w:t>
      </w:r>
      <w:r w:rsidR="00B82095">
        <w:t>20</w:t>
      </w:r>
      <w:r w:rsidR="0044304D">
        <w:t>2</w:t>
      </w:r>
      <w:r w:rsidR="00441CB1">
        <w:t>6</w:t>
      </w:r>
    </w:p>
    <w:p w14:paraId="3F3B4009" w14:textId="453173E8" w:rsidR="00B82095" w:rsidRDefault="1649AA97" w:rsidP="0099431F">
      <w:pPr>
        <w:pStyle w:val="Heading1"/>
      </w:pPr>
      <w:r>
        <w:t xml:space="preserve">Accessing and logging in to the Approved arrangement class 19 Learnhub  </w:t>
      </w:r>
    </w:p>
    <w:p w14:paraId="2541566A" w14:textId="32257B4B" w:rsidR="6E90A962" w:rsidRDefault="6E90A962" w:rsidP="6E90A962">
      <w:pPr>
        <w:pStyle w:val="Heading2"/>
      </w:pPr>
    </w:p>
    <w:p w14:paraId="3045B730" w14:textId="1B377D30" w:rsidR="0041573A" w:rsidRDefault="782D1D17" w:rsidP="0041573A">
      <w:pPr>
        <w:pStyle w:val="Heading2"/>
      </w:pPr>
      <w:bookmarkStart w:id="0" w:name="_Hlk215654676"/>
      <w:r>
        <w:t>Purp</w:t>
      </w:r>
      <w:r w:rsidR="16F8BE69">
        <w:t>ose</w:t>
      </w:r>
    </w:p>
    <w:p w14:paraId="68DF2BBB" w14:textId="33539670" w:rsidR="16F8BE69" w:rsidRDefault="46F4C282">
      <w:r w:rsidRPr="7284BC75">
        <w:rPr>
          <w:lang w:eastAsia="ja-JP"/>
        </w:rPr>
        <w:t xml:space="preserve">This help card explains how approved arrangement class 19 accredited persons can access and log in to the Class 19 Learnhub using the </w:t>
      </w:r>
      <w:r w:rsidR="38DCCBB4" w:rsidRPr="7284BC75">
        <w:rPr>
          <w:lang w:eastAsia="ja-JP"/>
        </w:rPr>
        <w:t>m</w:t>
      </w:r>
      <w:r w:rsidRPr="7284BC75">
        <w:rPr>
          <w:lang w:eastAsia="ja-JP"/>
        </w:rPr>
        <w:t xml:space="preserve">anual login option.  </w:t>
      </w:r>
    </w:p>
    <w:p w14:paraId="296B4F59" w14:textId="04D91467" w:rsidR="16F8BE69" w:rsidRDefault="16F8BE69" w:rsidP="6E90A962">
      <w:r w:rsidRPr="6E90A962">
        <w:rPr>
          <w:lang w:eastAsia="ja-JP"/>
        </w:rPr>
        <w:t xml:space="preserve">Learnhub is only available to accredited persons who have an active Learnhub account with the department.  </w:t>
      </w:r>
    </w:p>
    <w:p w14:paraId="570EF04A" w14:textId="38E0EBC2" w:rsidR="16F8BE69" w:rsidRDefault="16F8BE69" w:rsidP="6E90A962">
      <w:pPr>
        <w:rPr>
          <w:lang w:eastAsia="ja-JP"/>
        </w:rPr>
      </w:pPr>
      <w:r w:rsidRPr="6E90A962">
        <w:rPr>
          <w:lang w:eastAsia="ja-JP"/>
        </w:rPr>
        <w:t>Learnhub provides access to Continued Biosecurity Competency (CBC) activities and other training materials to help accredited persons meet their education and accreditation requirements.</w:t>
      </w:r>
    </w:p>
    <w:p w14:paraId="1369B167" w14:textId="77777777" w:rsidR="00301B35" w:rsidRDefault="00301B35" w:rsidP="6E90A962"/>
    <w:p w14:paraId="414CAA4F" w14:textId="5C2C7827" w:rsidR="16F8BE69" w:rsidRDefault="16F8BE69" w:rsidP="6E90A962">
      <w:pPr>
        <w:pStyle w:val="Heading2"/>
      </w:pPr>
      <w:r w:rsidRPr="6E90A962">
        <w:t>Access</w:t>
      </w:r>
      <w:r w:rsidR="00E346DC">
        <w:t xml:space="preserve"> </w:t>
      </w:r>
      <w:r w:rsidR="00883E5E">
        <w:t xml:space="preserve">the </w:t>
      </w:r>
      <w:r w:rsidRPr="6E90A962">
        <w:t>approved arrangement class 19 Learnhub</w:t>
      </w:r>
    </w:p>
    <w:p w14:paraId="73055830" w14:textId="282F2A86" w:rsidR="0019296F" w:rsidRDefault="008250E0" w:rsidP="00276913">
      <w:pPr>
        <w:pStyle w:val="Heading3"/>
      </w:pPr>
      <w:r>
        <w:t xml:space="preserve">Step </w:t>
      </w:r>
      <w:r w:rsidR="0019296F" w:rsidRPr="00276913">
        <w:t>1: Open Learnhub</w:t>
      </w:r>
    </w:p>
    <w:p w14:paraId="5E7B60C8" w14:textId="7B24645C" w:rsidR="00924751" w:rsidRDefault="00686259" w:rsidP="00A65D1F">
      <w:r>
        <w:t xml:space="preserve">Visit </w:t>
      </w:r>
      <w:r w:rsidR="5A55B245" w:rsidRPr="5AB01466">
        <w:t xml:space="preserve">the approved arrangement class 19 Learnhub </w:t>
      </w:r>
      <w:r>
        <w:t>by using the link below</w:t>
      </w:r>
      <w:r w:rsidR="00000396">
        <w:t xml:space="preserve"> </w:t>
      </w:r>
      <w:r w:rsidR="00040895">
        <w:t>and save it as a bookmark for future access</w:t>
      </w:r>
      <w:r w:rsidR="00924751">
        <w:t>.</w:t>
      </w:r>
      <w:r w:rsidR="00040895">
        <w:t xml:space="preserve"> </w:t>
      </w:r>
    </w:p>
    <w:p w14:paraId="24552E66" w14:textId="78B0089D" w:rsidR="5A55B245" w:rsidRDefault="00924751" w:rsidP="00A65D1F">
      <w:r w:rsidRPr="004B1506">
        <w:rPr>
          <w:rStyle w:val="Strong"/>
        </w:rPr>
        <w:t>Learnhub:</w:t>
      </w:r>
      <w:r>
        <w:t xml:space="preserve"> </w:t>
      </w:r>
      <w:hyperlink r:id="rId11" w:history="1">
        <w:r w:rsidRPr="007866AD">
          <w:rPr>
            <w:rStyle w:val="Hyperlink"/>
          </w:rPr>
          <w:t>https://learnhub.agriculture.gov.au</w:t>
        </w:r>
      </w:hyperlink>
      <w:r w:rsidR="00040895">
        <w:t xml:space="preserve">. </w:t>
      </w:r>
    </w:p>
    <w:p w14:paraId="21E0963D" w14:textId="4A319ACB" w:rsidR="300867AA" w:rsidRPr="006D2249" w:rsidRDefault="300867AA" w:rsidP="6E90A962">
      <w:pPr>
        <w:rPr>
          <w:rStyle w:val="Strong"/>
        </w:rPr>
      </w:pPr>
      <w:r w:rsidRPr="006D2249">
        <w:rPr>
          <w:rStyle w:val="Strong"/>
        </w:rPr>
        <w:t>Important:</w:t>
      </w:r>
    </w:p>
    <w:p w14:paraId="143319BC" w14:textId="77777777" w:rsidR="006676C6" w:rsidRDefault="300867AA" w:rsidP="006854F1">
      <w:pPr>
        <w:pStyle w:val="ListBullet"/>
      </w:pPr>
      <w:r w:rsidRPr="6E90A962">
        <w:t xml:space="preserve">If you already have an approved arrangement class 19 Learnhub account, select the </w:t>
      </w:r>
      <w:r w:rsidRPr="006676C6">
        <w:rPr>
          <w:b/>
          <w:bCs/>
        </w:rPr>
        <w:t>Manual login</w:t>
      </w:r>
      <w:r w:rsidRPr="6E90A962">
        <w:t xml:space="preserve"> option.</w:t>
      </w:r>
    </w:p>
    <w:p w14:paraId="6C94A52F" w14:textId="2643DAF1" w:rsidR="300867AA" w:rsidRDefault="300867AA" w:rsidP="006854F1">
      <w:pPr>
        <w:pStyle w:val="ListBullet"/>
      </w:pPr>
      <w:r w:rsidRPr="6E90A962">
        <w:t xml:space="preserve">Do not select </w:t>
      </w:r>
      <w:r w:rsidRPr="006676C6">
        <w:rPr>
          <w:b/>
          <w:bCs/>
        </w:rPr>
        <w:t>‘Register for an external tenancy’</w:t>
      </w:r>
      <w:r w:rsidRPr="6E90A962">
        <w:t xml:space="preserve">. This option is </w:t>
      </w:r>
      <w:r w:rsidR="00B811D4">
        <w:t xml:space="preserve">for </w:t>
      </w:r>
      <w:r w:rsidRPr="6E90A962">
        <w:t xml:space="preserve">Accredited Veterinarians and First Point of Entry (FPOE) users </w:t>
      </w:r>
      <w:r w:rsidR="00B811D4">
        <w:t xml:space="preserve">only </w:t>
      </w:r>
      <w:r w:rsidRPr="6E90A962">
        <w:t>and cannot be used to access the approved arrangement class 19 Learnhub.</w:t>
      </w:r>
    </w:p>
    <w:p w14:paraId="13A5D82E" w14:textId="77777777" w:rsidR="0014457B" w:rsidRDefault="0014457B" w:rsidP="0014457B">
      <w:pPr>
        <w:pStyle w:val="ListBullet"/>
        <w:numPr>
          <w:ilvl w:val="0"/>
          <w:numId w:val="0"/>
        </w:numPr>
        <w:ind w:left="454" w:hanging="454"/>
      </w:pPr>
    </w:p>
    <w:p w14:paraId="5F1D76DC" w14:textId="77777777" w:rsidR="0014457B" w:rsidRDefault="0014457B" w:rsidP="0014457B">
      <w:pPr>
        <w:pStyle w:val="ListBullet"/>
        <w:numPr>
          <w:ilvl w:val="0"/>
          <w:numId w:val="0"/>
        </w:numPr>
        <w:ind w:left="454" w:hanging="454"/>
      </w:pPr>
    </w:p>
    <w:p w14:paraId="57BA48B3" w14:textId="029228FE" w:rsidR="653C5EEE" w:rsidRDefault="653C5EEE" w:rsidP="6E90A962"/>
    <w:p w14:paraId="7BC129CE" w14:textId="1A98893A" w:rsidR="00EE22CC" w:rsidRDefault="0014457B" w:rsidP="6E90A962">
      <w:r>
        <w:rPr>
          <w:noProof/>
        </w:rPr>
        <w:lastRenderedPageBreak/>
        <mc:AlternateContent>
          <mc:Choice Requires="wps">
            <w:drawing>
              <wp:anchor distT="0" distB="0" distL="114300" distR="114300" simplePos="0" relativeHeight="251659265" behindDoc="0" locked="0" layoutInCell="1" allowOverlap="1" wp14:anchorId="68D5415F" wp14:editId="3B34E403">
                <wp:simplePos x="0" y="0"/>
                <wp:positionH relativeFrom="column">
                  <wp:posOffset>-43700</wp:posOffset>
                </wp:positionH>
                <wp:positionV relativeFrom="paragraph">
                  <wp:posOffset>-91506</wp:posOffset>
                </wp:positionV>
                <wp:extent cx="2161310" cy="3206338"/>
                <wp:effectExtent l="0" t="0" r="10795" b="13335"/>
                <wp:wrapNone/>
                <wp:docPr id="845117152" name="Rectangle 11"/>
                <wp:cNvGraphicFramePr/>
                <a:graphic xmlns:a="http://schemas.openxmlformats.org/drawingml/2006/main">
                  <a:graphicData uri="http://schemas.microsoft.com/office/word/2010/wordprocessingShape">
                    <wps:wsp>
                      <wps:cNvSpPr/>
                      <wps:spPr>
                        <a:xfrm>
                          <a:off x="0" y="0"/>
                          <a:ext cx="2161310" cy="3206338"/>
                        </a:xfrm>
                        <a:prstGeom prst="rect">
                          <a:avLst/>
                        </a:prstGeom>
                        <a:noFill/>
                        <a:ln w="19050">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9BCF92" id="Rectangle 11" o:spid="_x0000_s1026" style="position:absolute;margin-left:-3.45pt;margin-top:-7.2pt;width:170.2pt;height:252.45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" filled="f" strokecolor="#d8d8d8 [2732]" strokeweight="1.5pt"/>
            </w:pict>
          </mc:Fallback>
        </mc:AlternateContent>
      </w:r>
      <w:r w:rsidR="00AE0025">
        <w:rPr>
          <w:noProof/>
        </w:rPr>
        <mc:AlternateContent>
          <mc:Choice Requires="wps">
            <w:drawing>
              <wp:anchor distT="0" distB="0" distL="114300" distR="114300" simplePos="0" relativeHeight="251658240" behindDoc="0" locked="0" layoutInCell="1" allowOverlap="1" wp14:anchorId="73E04F93" wp14:editId="24EF187D">
                <wp:simplePos x="0" y="0"/>
                <wp:positionH relativeFrom="margin">
                  <wp:posOffset>59718</wp:posOffset>
                </wp:positionH>
                <wp:positionV relativeFrom="paragraph">
                  <wp:posOffset>1396184</wp:posOffset>
                </wp:positionV>
                <wp:extent cx="1894205" cy="847583"/>
                <wp:effectExtent l="19050" t="19050" r="10795" b="10160"/>
                <wp:wrapNone/>
                <wp:docPr id="938026392" name="Rectangle 8"/>
                <wp:cNvGraphicFramePr/>
                <a:graphic xmlns:a="http://schemas.openxmlformats.org/drawingml/2006/main">
                  <a:graphicData uri="http://schemas.microsoft.com/office/word/2010/wordprocessingShape">
                    <wps:wsp>
                      <wps:cNvSpPr/>
                      <wps:spPr>
                        <a:xfrm>
                          <a:off x="0" y="0"/>
                          <a:ext cx="1894205" cy="847583"/>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8" style="position:absolute;margin-left:4.7pt;margin-top:109.95pt;width:149.15pt;height:66.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c00000" strokeweight="2.25pt" w14:anchorId="63B1BA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">
                <w10:wrap anchorx="margin"/>
              </v:rect>
            </w:pict>
          </mc:Fallback>
        </mc:AlternateContent>
      </w:r>
      <w:r w:rsidR="00085E8B">
        <w:rPr>
          <w:noProof/>
        </w:rPr>
        <mc:AlternateContent>
          <mc:Choice Requires="wps">
            <w:drawing>
              <wp:anchor distT="0" distB="0" distL="114300" distR="114300" simplePos="0" relativeHeight="251658241" behindDoc="0" locked="0" layoutInCell="1" allowOverlap="1" wp14:anchorId="6CDA1B6E" wp14:editId="73CCBBF2">
                <wp:simplePos x="0" y="0"/>
                <wp:positionH relativeFrom="column">
                  <wp:posOffset>618490</wp:posOffset>
                </wp:positionH>
                <wp:positionV relativeFrom="paragraph">
                  <wp:posOffset>2579531</wp:posOffset>
                </wp:positionV>
                <wp:extent cx="563017" cy="350977"/>
                <wp:effectExtent l="0" t="0" r="0" b="0"/>
                <wp:wrapNone/>
                <wp:docPr id="652373221" name="Multiplication Sign 11"/>
                <wp:cNvGraphicFramePr/>
                <a:graphic xmlns:a="http://schemas.openxmlformats.org/drawingml/2006/main">
                  <a:graphicData uri="http://schemas.microsoft.com/office/word/2010/wordprocessingShape">
                    <wps:wsp>
                      <wps:cNvSpPr/>
                      <wps:spPr>
                        <a:xfrm>
                          <a:off x="0" y="0"/>
                          <a:ext cx="563017" cy="350977"/>
                        </a:xfrm>
                        <a:prstGeom prst="mathMultiply">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shape id="Multiplication Sign 11" style="position:absolute;margin-left:48.7pt;margin-top:203.1pt;width:44.35pt;height:27.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3017,350977" o:spid="_x0000_s1026" fillcolor="#c00000" strokecolor="#c00000" strokeweight="2pt" path="m113388,119322l157058,49269r124451,77581l405959,49269r43670,70053l359531,175489r90098,56166l405959,301708,281509,224127,157058,301708,113388,231655r90098,-56166l113388,11932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" w14:anchorId="586D2F12">
                <v:path arrowok="t" o:connecttype="custom" o:connectlocs="113388,119322;157058,49269;281509,126850;405959,49269;449629,119322;359531,175489;449629,231655;405959,301708;281509,224127;157058,301708;113388,231655;203486,175489;113388,119322" o:connectangles="0,0,0,0,0,0,0,0,0,0,0,0,0"/>
              </v:shape>
            </w:pict>
          </mc:Fallback>
        </mc:AlternateContent>
      </w:r>
      <w:r w:rsidR="005B15C6" w:rsidRPr="0014457B">
        <w:rPr>
          <w:noProof/>
        </w:rPr>
        <w:drawing>
          <wp:inline distT="0" distB="0" distL="0" distR="0" wp14:anchorId="696ED258" wp14:editId="49CC2D3A">
            <wp:extent cx="2054167" cy="2962341"/>
            <wp:effectExtent l="0" t="0" r="3810" b="0"/>
            <wp:docPr id="2020184818" name="Picture 1" descr="Single sign-on login box with username and password section in a red box, and a red cross over the alternative button o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84818" name="Picture 1" descr="Single sign-on login box with username and password section in a red box, and a red cross over the alternative button option "/>
                    <pic:cNvPicPr/>
                  </pic:nvPicPr>
                  <pic:blipFill>
                    <a:blip r:embed="rId12">
                      <a:extLst>
                        <a:ext uri="{BEBA8EAE-BF5A-486C-A8C5-ECC9F3942E4B}">
                          <a14:imgProps xmlns:a14="http://schemas.microsoft.com/office/drawing/2010/main">
                            <a14:imgLayer r:embed="rId13">
                              <a14:imgEffect>
                                <a14:sharpenSoften amount="2000"/>
                              </a14:imgEffect>
                            </a14:imgLayer>
                          </a14:imgProps>
                        </a:ext>
                      </a:extLst>
                    </a:blip>
                    <a:stretch>
                      <a:fillRect/>
                    </a:stretch>
                  </pic:blipFill>
                  <pic:spPr>
                    <a:xfrm>
                      <a:off x="0" y="0"/>
                      <a:ext cx="2055585" cy="2964386"/>
                    </a:xfrm>
                    <a:prstGeom prst="rect">
                      <a:avLst/>
                    </a:prstGeom>
                  </pic:spPr>
                </pic:pic>
              </a:graphicData>
            </a:graphic>
          </wp:inline>
        </w:drawing>
      </w:r>
    </w:p>
    <w:p w14:paraId="064EB272" w14:textId="2A43DCDC" w:rsidR="00B27F77" w:rsidRDefault="00B27F77" w:rsidP="0041573A">
      <w:pPr>
        <w:rPr>
          <w:lang w:eastAsia="ja-JP"/>
        </w:rPr>
      </w:pPr>
    </w:p>
    <w:p w14:paraId="18E74EAC" w14:textId="35187032" w:rsidR="00E01F29" w:rsidRPr="00623A6D" w:rsidRDefault="00623A6D" w:rsidP="00250938">
      <w:pPr>
        <w:pStyle w:val="Heading3"/>
      </w:pPr>
      <w:r w:rsidRPr="00623A6D">
        <w:t xml:space="preserve">Step 2: </w:t>
      </w:r>
      <w:r w:rsidR="00E01F29" w:rsidRPr="00623A6D">
        <w:t>Log in to Learnhub </w:t>
      </w:r>
    </w:p>
    <w:p w14:paraId="3F60E01F" w14:textId="7BFF6685" w:rsidR="004F5F12" w:rsidRDefault="00B86DC9" w:rsidP="002B68AF">
      <w:pPr>
        <w:pStyle w:val="ListNumber"/>
        <w:rPr>
          <w:lang w:eastAsia="ja-JP"/>
        </w:rPr>
      </w:pPr>
      <w:r>
        <w:rPr>
          <w:lang w:eastAsia="ja-JP"/>
        </w:rPr>
        <w:t xml:space="preserve">Under the </w:t>
      </w:r>
      <w:r w:rsidRPr="008122AA">
        <w:rPr>
          <w:b/>
          <w:bCs/>
          <w:lang w:eastAsia="ja-JP"/>
        </w:rPr>
        <w:t>Manual login</w:t>
      </w:r>
      <w:r>
        <w:rPr>
          <w:lang w:eastAsia="ja-JP"/>
        </w:rPr>
        <w:t>, enter your username (email address)</w:t>
      </w:r>
      <w:r w:rsidR="004F5F12">
        <w:rPr>
          <w:lang w:eastAsia="ja-JP"/>
        </w:rPr>
        <w:t>.</w:t>
      </w:r>
      <w:r>
        <w:rPr>
          <w:lang w:eastAsia="ja-JP"/>
        </w:rPr>
        <w:t xml:space="preserve"> </w:t>
      </w:r>
    </w:p>
    <w:p w14:paraId="5ACDA841" w14:textId="1EBCB602" w:rsidR="008122AA" w:rsidRDefault="004F5F12" w:rsidP="002B68AF">
      <w:pPr>
        <w:pStyle w:val="ListNumber"/>
        <w:rPr>
          <w:lang w:eastAsia="ja-JP"/>
        </w:rPr>
      </w:pPr>
      <w:r>
        <w:rPr>
          <w:lang w:eastAsia="ja-JP"/>
        </w:rPr>
        <w:t xml:space="preserve">Enter your </w:t>
      </w:r>
      <w:r w:rsidR="00B86DC9">
        <w:rPr>
          <w:lang w:eastAsia="ja-JP"/>
        </w:rPr>
        <w:t>password</w:t>
      </w:r>
      <w:r w:rsidR="008122AA">
        <w:rPr>
          <w:lang w:eastAsia="ja-JP"/>
        </w:rPr>
        <w:t>.</w:t>
      </w:r>
    </w:p>
    <w:p w14:paraId="70719E07" w14:textId="16C91F91" w:rsidR="00B86DC9" w:rsidRDefault="008122AA" w:rsidP="002B68AF">
      <w:pPr>
        <w:pStyle w:val="ListNumber"/>
        <w:rPr>
          <w:lang w:eastAsia="ja-JP"/>
        </w:rPr>
      </w:pPr>
      <w:r>
        <w:rPr>
          <w:lang w:eastAsia="ja-JP"/>
        </w:rPr>
        <w:t>Se</w:t>
      </w:r>
      <w:r w:rsidR="00AE0025">
        <w:rPr>
          <w:lang w:eastAsia="ja-JP"/>
        </w:rPr>
        <w:t>lect</w:t>
      </w:r>
      <w:r w:rsidR="00B86DC9">
        <w:rPr>
          <w:lang w:eastAsia="ja-JP"/>
        </w:rPr>
        <w:t xml:space="preserve"> </w:t>
      </w:r>
      <w:r w:rsidR="00B86DC9" w:rsidRPr="002378C2">
        <w:rPr>
          <w:rStyle w:val="Strong"/>
        </w:rPr>
        <w:t>Login</w:t>
      </w:r>
      <w:r w:rsidR="002378C2" w:rsidRPr="002378C2">
        <w:rPr>
          <w:lang w:eastAsia="ja-JP"/>
        </w:rPr>
        <w:t>.</w:t>
      </w:r>
    </w:p>
    <w:p w14:paraId="5EF7E886" w14:textId="77777777" w:rsidR="00674A98" w:rsidRDefault="00B86DC9" w:rsidP="0073173E">
      <w:pPr>
        <w:rPr>
          <w:lang w:eastAsia="ja-JP"/>
        </w:rPr>
      </w:pPr>
      <w:r w:rsidRPr="0073173E">
        <w:rPr>
          <w:rStyle w:val="Strong"/>
        </w:rPr>
        <w:t>Note:</w:t>
      </w:r>
      <w:r>
        <w:rPr>
          <w:lang w:eastAsia="ja-JP"/>
        </w:rPr>
        <w:t xml:space="preserve"> </w:t>
      </w:r>
      <w:r w:rsidR="00ED24A4">
        <w:rPr>
          <w:lang w:eastAsia="ja-JP"/>
        </w:rPr>
        <w:t xml:space="preserve">Accredited persons cannot use the </w:t>
      </w:r>
      <w:r>
        <w:rPr>
          <w:lang w:eastAsia="ja-JP"/>
        </w:rPr>
        <w:t>DAFF Employee Single Sign-On (SSO) option</w:t>
      </w:r>
      <w:r w:rsidR="00773091">
        <w:rPr>
          <w:lang w:eastAsia="ja-JP"/>
        </w:rPr>
        <w:t>.</w:t>
      </w:r>
    </w:p>
    <w:p w14:paraId="3D92CFB5" w14:textId="5808A6E8" w:rsidR="0041573A" w:rsidRDefault="00B86DC9" w:rsidP="0073173E">
      <w:pPr>
        <w:rPr>
          <w:lang w:eastAsia="ja-JP"/>
        </w:rPr>
      </w:pPr>
      <w:r>
        <w:rPr>
          <w:lang w:eastAsia="ja-JP"/>
        </w:rPr>
        <w:t xml:space="preserve"> </w:t>
      </w:r>
    </w:p>
    <w:p w14:paraId="1826DFCD" w14:textId="4393EC81" w:rsidR="00F958FF" w:rsidRPr="00250938" w:rsidRDefault="55C164C8" w:rsidP="00250938">
      <w:pPr>
        <w:pStyle w:val="Heading3"/>
        <w:rPr>
          <w:b w:val="0"/>
          <w:bCs w:val="0"/>
        </w:rPr>
      </w:pPr>
      <w:r>
        <w:t xml:space="preserve">Step 3: </w:t>
      </w:r>
      <w:r w:rsidR="0DDF3DB0">
        <w:t>Verify your identity/email address (</w:t>
      </w:r>
      <w:r w:rsidR="0F26799E">
        <w:t>F</w:t>
      </w:r>
      <w:r w:rsidR="0DDF3DB0">
        <w:t>irst-</w:t>
      </w:r>
      <w:r w:rsidR="4C2CAB26">
        <w:t>t</w:t>
      </w:r>
      <w:r w:rsidR="0DDF3DB0">
        <w:t xml:space="preserve">ime </w:t>
      </w:r>
      <w:r w:rsidR="6C43A5A4">
        <w:t>l</w:t>
      </w:r>
      <w:r w:rsidR="0DDF3DB0">
        <w:t xml:space="preserve">ogin </w:t>
      </w:r>
      <w:r w:rsidR="43CF143B">
        <w:t>o</w:t>
      </w:r>
      <w:r w:rsidR="0DDF3DB0">
        <w:t>nly) </w:t>
      </w:r>
    </w:p>
    <w:p w14:paraId="2C62656F" w14:textId="77777777" w:rsidR="003F6421" w:rsidRDefault="00C134A5" w:rsidP="000B0D75">
      <w:bookmarkStart w:id="1" w:name="_Hlk213852298"/>
      <w:r>
        <w:t>T</w:t>
      </w:r>
      <w:r w:rsidR="00AB00F0" w:rsidRPr="00AB00F0">
        <w:t>he first time</w:t>
      </w:r>
      <w:r>
        <w:t xml:space="preserve"> you log</w:t>
      </w:r>
      <w:r w:rsidR="00AC5C5C">
        <w:t xml:space="preserve"> in</w:t>
      </w:r>
      <w:r w:rsidR="00AB00F0" w:rsidRPr="00AB00F0">
        <w:t xml:space="preserve"> using the </w:t>
      </w:r>
      <w:r w:rsidR="00AB00F0" w:rsidRPr="00A8196D">
        <w:rPr>
          <w:rStyle w:val="Strong"/>
        </w:rPr>
        <w:t>Manual login</w:t>
      </w:r>
      <w:r w:rsidR="00AB00F0" w:rsidRPr="00AB00F0">
        <w:t xml:space="preserve"> option, you will be asked to verify your email address. </w:t>
      </w:r>
      <w:r w:rsidR="000B0D75" w:rsidRPr="000B0D75">
        <w:t xml:space="preserve">An email containing a verification link will be sent to your </w:t>
      </w:r>
      <w:r w:rsidR="003F6421">
        <w:t>registered</w:t>
      </w:r>
      <w:r w:rsidR="000B0D75" w:rsidRPr="000B0D75">
        <w:t xml:space="preserve"> Learnhub email address. </w:t>
      </w:r>
    </w:p>
    <w:p w14:paraId="20DF9B1B" w14:textId="64C0BBD0" w:rsidR="00662191" w:rsidRDefault="6E46D274" w:rsidP="00CC0774">
      <w:pPr>
        <w:pStyle w:val="ListNumber"/>
        <w:numPr>
          <w:ilvl w:val="0"/>
          <w:numId w:val="28"/>
        </w:numPr>
      </w:pPr>
      <w:r>
        <w:t>Select the link to verify your email address. Once your email address has been verified, a One-</w:t>
      </w:r>
      <w:r w:rsidR="372AE250">
        <w:t>t</w:t>
      </w:r>
      <w:r>
        <w:t>ime Password (OTP) will be sen</w:t>
      </w:r>
      <w:r w:rsidR="4E723F9F">
        <w:t>t</w:t>
      </w:r>
      <w:r>
        <w:t xml:space="preserve"> to your email address.  </w:t>
      </w:r>
    </w:p>
    <w:p w14:paraId="37780E16" w14:textId="0BCCF466" w:rsidR="0041573A" w:rsidRDefault="00924162" w:rsidP="0041573A">
      <w:pPr>
        <w:pStyle w:val="Heading3"/>
      </w:pPr>
      <w:r>
        <w:t xml:space="preserve">Step 4: </w:t>
      </w:r>
      <w:r w:rsidR="00276C33">
        <w:t xml:space="preserve">Enter Your </w:t>
      </w:r>
      <w:r w:rsidR="00A93DA1">
        <w:t xml:space="preserve">One-time Password (OTP) </w:t>
      </w:r>
    </w:p>
    <w:p w14:paraId="01B7A9B7" w14:textId="14F5B250" w:rsidR="00257DB9" w:rsidRDefault="0041573A" w:rsidP="00AF4E11">
      <w:pPr>
        <w:pStyle w:val="ListNumber"/>
        <w:numPr>
          <w:ilvl w:val="0"/>
          <w:numId w:val="24"/>
        </w:numPr>
      </w:pPr>
      <w:r w:rsidRPr="00AF4E11">
        <w:t>O</w:t>
      </w:r>
      <w:r w:rsidR="00AF4E11">
        <w:t xml:space="preserve">pen the email </w:t>
      </w:r>
      <w:r w:rsidR="002E2D9E">
        <w:t>containing</w:t>
      </w:r>
      <w:r w:rsidR="00257DB9">
        <w:t xml:space="preserve"> your OTP.</w:t>
      </w:r>
    </w:p>
    <w:p w14:paraId="480FE953" w14:textId="77777777" w:rsidR="002E2D9E" w:rsidRDefault="00257DB9" w:rsidP="00AF4E11">
      <w:pPr>
        <w:pStyle w:val="ListNumber"/>
        <w:numPr>
          <w:ilvl w:val="0"/>
          <w:numId w:val="24"/>
        </w:numPr>
      </w:pPr>
      <w:r>
        <w:t xml:space="preserve">Enter the OTP in the </w:t>
      </w:r>
      <w:r w:rsidRPr="002378C2">
        <w:rPr>
          <w:rStyle w:val="Strong"/>
        </w:rPr>
        <w:t>Enter code</w:t>
      </w:r>
      <w:r>
        <w:t xml:space="preserve"> field</w:t>
      </w:r>
      <w:r w:rsidR="002E2D9E">
        <w:t xml:space="preserve">. </w:t>
      </w:r>
    </w:p>
    <w:p w14:paraId="13C13205" w14:textId="7B8D8AE6" w:rsidR="0041573A" w:rsidRPr="00AF4E11" w:rsidRDefault="002E2D9E" w:rsidP="00AF4E11">
      <w:pPr>
        <w:pStyle w:val="ListNumber"/>
        <w:numPr>
          <w:ilvl w:val="0"/>
          <w:numId w:val="24"/>
        </w:numPr>
      </w:pPr>
      <w:r>
        <w:t>Select</w:t>
      </w:r>
      <w:r w:rsidR="008D2186">
        <w:t xml:space="preserve"> </w:t>
      </w:r>
      <w:r w:rsidR="008D2186" w:rsidRPr="002378C2">
        <w:rPr>
          <w:rStyle w:val="Strong"/>
        </w:rPr>
        <w:t>Verify</w:t>
      </w:r>
      <w:r w:rsidR="008D2186">
        <w:t>.</w:t>
      </w:r>
    </w:p>
    <w:p w14:paraId="7F93EE58" w14:textId="25AA4278" w:rsidR="008D2186" w:rsidRDefault="6FA97AFB" w:rsidP="008D2186">
      <w:r w:rsidRPr="7284BC75">
        <w:rPr>
          <w:rStyle w:val="Strong"/>
        </w:rPr>
        <w:t>Note:</w:t>
      </w:r>
      <w:r>
        <w:t xml:space="preserve"> You only need to verify your email address </w:t>
      </w:r>
      <w:r w:rsidR="286978E0">
        <w:t>the</w:t>
      </w:r>
      <w:r>
        <w:t xml:space="preserve"> first time </w:t>
      </w:r>
      <w:r w:rsidR="286978E0">
        <w:t>you log in</w:t>
      </w:r>
      <w:r>
        <w:t>.</w:t>
      </w:r>
      <w:r w:rsidR="36DC2A8A">
        <w:t xml:space="preserve"> </w:t>
      </w:r>
      <w:r>
        <w:t xml:space="preserve">However, </w:t>
      </w:r>
      <w:r w:rsidR="286978E0">
        <w:t>you will need a</w:t>
      </w:r>
      <w:r w:rsidR="7BF00969">
        <w:t>n OTP</w:t>
      </w:r>
      <w:r w:rsidR="286978E0">
        <w:t xml:space="preserve"> </w:t>
      </w:r>
      <w:r>
        <w:t xml:space="preserve">each time you </w:t>
      </w:r>
      <w:r w:rsidR="286978E0">
        <w:t>access</w:t>
      </w:r>
      <w:r>
        <w:t xml:space="preserve"> Learnhub.</w:t>
      </w:r>
    </w:p>
    <w:p w14:paraId="7FE8DE72" w14:textId="476DB7C1" w:rsidR="0CEC3D62" w:rsidRDefault="0CEC3D62"/>
    <w:p w14:paraId="5BD7FF2D" w14:textId="1E68A36F" w:rsidR="0CEC3D62" w:rsidRDefault="0CEC3D62"/>
    <w:p w14:paraId="541972A8" w14:textId="6F7ADD13" w:rsidR="0CEC3D62" w:rsidRDefault="0CEC3D62"/>
    <w:p w14:paraId="6C427F25" w14:textId="256AE472" w:rsidR="0CEC3D62" w:rsidRDefault="0CEC3D62"/>
    <w:p w14:paraId="56B1DC8F" w14:textId="1CFF9CF4" w:rsidR="0CEC3D62" w:rsidRDefault="0CEC3D62"/>
    <w:p w14:paraId="1CC96793" w14:textId="77777777" w:rsidR="00CC0774" w:rsidRDefault="778F1DB4" w:rsidP="7284BC75">
      <w:pPr>
        <w:rPr>
          <w:highlight w:val="yellow"/>
        </w:rPr>
      </w:pPr>
      <w:r>
        <w:rPr>
          <w:noProof/>
        </w:rPr>
        <w:lastRenderedPageBreak/>
        <w:drawing>
          <wp:inline distT="0" distB="0" distL="0" distR="0" wp14:anchorId="442845A0" wp14:editId="4DC0E52D">
            <wp:extent cx="1419367" cy="2161353"/>
            <wp:effectExtent l="0" t="0" r="0" b="0"/>
            <wp:docPr id="710224994" name="Picture 6" descr="Screen showing how to verify your identity with typing the One- Time Password (OPT) digits into the Enter code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10267" name="Picture 6" descr="Screen showing how to verify your identity with typing the One- Time Password (OPT) digits into the Enter code fiel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3733" cy="2168001"/>
                    </a:xfrm>
                    <a:prstGeom prst="rect">
                      <a:avLst/>
                    </a:prstGeom>
                    <a:noFill/>
                  </pic:spPr>
                </pic:pic>
              </a:graphicData>
            </a:graphic>
          </wp:inline>
        </w:drawing>
      </w:r>
    </w:p>
    <w:p w14:paraId="460FFBBE" w14:textId="77777777" w:rsidR="00CC0774" w:rsidRDefault="00CC0774" w:rsidP="00CC0774">
      <w:pPr>
        <w:pStyle w:val="Heading3"/>
      </w:pPr>
    </w:p>
    <w:p w14:paraId="790064FE" w14:textId="06856212" w:rsidR="0041573A" w:rsidRDefault="00470DF4" w:rsidP="00CC0774">
      <w:pPr>
        <w:pStyle w:val="Heading3"/>
      </w:pPr>
      <w:r w:rsidRPr="00CC0774">
        <w:t>Reset Your Password</w:t>
      </w:r>
    </w:p>
    <w:p w14:paraId="103BBC16" w14:textId="31C40D59" w:rsidR="445D0DB9" w:rsidRDefault="00FC4180" w:rsidP="00260BD6">
      <w:r w:rsidRPr="00FC4180">
        <w:t xml:space="preserve">If you have forgotten your password or need to create one for the first time, select </w:t>
      </w:r>
      <w:r w:rsidRPr="002378C2">
        <w:rPr>
          <w:rStyle w:val="Strong"/>
        </w:rPr>
        <w:t>Forgot your password</w:t>
      </w:r>
      <w:r w:rsidRPr="00FC4180">
        <w:t xml:space="preserve"> under the </w:t>
      </w:r>
      <w:r w:rsidRPr="002378C2">
        <w:rPr>
          <w:rStyle w:val="Strong"/>
        </w:rPr>
        <w:t>Manual login</w:t>
      </w:r>
      <w:r w:rsidRPr="00FC4180">
        <w:t xml:space="preserve"> section.</w:t>
      </w:r>
      <w:r>
        <w:t xml:space="preserve"> </w:t>
      </w:r>
      <w:bookmarkEnd w:id="0"/>
      <w:bookmarkEnd w:id="1"/>
    </w:p>
    <w:p w14:paraId="5760B0CF" w14:textId="36F49F19" w:rsidR="00260BD6" w:rsidRDefault="00260BD6" w:rsidP="00647DBE">
      <w:pPr>
        <w:pStyle w:val="Heading3"/>
      </w:pPr>
      <w:r>
        <w:t>S</w:t>
      </w:r>
      <w:r w:rsidR="00291288">
        <w:t>tep</w:t>
      </w:r>
      <w:r>
        <w:t xml:space="preserve"> 1: Re</w:t>
      </w:r>
      <w:r w:rsidR="0006587C">
        <w:t xml:space="preserve">quest a </w:t>
      </w:r>
      <w:r>
        <w:t>Password</w:t>
      </w:r>
      <w:r w:rsidR="0006587C">
        <w:t xml:space="preserve"> Reset</w:t>
      </w:r>
    </w:p>
    <w:p w14:paraId="7F4583F8" w14:textId="77777777" w:rsidR="00904B19" w:rsidRDefault="00904B19" w:rsidP="0067358B">
      <w:pPr>
        <w:pStyle w:val="ListNumber"/>
        <w:numPr>
          <w:ilvl w:val="0"/>
          <w:numId w:val="26"/>
        </w:numPr>
      </w:pPr>
      <w:r>
        <w:t xml:space="preserve">Select </w:t>
      </w:r>
      <w:r w:rsidRPr="00904B19">
        <w:rPr>
          <w:rStyle w:val="Strong"/>
        </w:rPr>
        <w:t>Forgot your password</w:t>
      </w:r>
      <w:r>
        <w:t>.</w:t>
      </w:r>
    </w:p>
    <w:p w14:paraId="6BF9A46C" w14:textId="5CA6E817" w:rsidR="00260BD6" w:rsidRDefault="00904B19" w:rsidP="0067358B">
      <w:pPr>
        <w:pStyle w:val="ListNumber"/>
        <w:numPr>
          <w:ilvl w:val="0"/>
          <w:numId w:val="26"/>
        </w:numPr>
      </w:pPr>
      <w:r>
        <w:t>Enter your email address</w:t>
      </w:r>
      <w:r w:rsidR="002378C2">
        <w:t>.</w:t>
      </w:r>
    </w:p>
    <w:p w14:paraId="180F55E4" w14:textId="2624D467" w:rsidR="0067358B" w:rsidRDefault="00904B19" w:rsidP="0067358B">
      <w:pPr>
        <w:pStyle w:val="ListNumber"/>
        <w:numPr>
          <w:ilvl w:val="0"/>
          <w:numId w:val="26"/>
        </w:numPr>
      </w:pPr>
      <w:r>
        <w:t>Confirm your email address</w:t>
      </w:r>
      <w:r w:rsidR="002378C2">
        <w:t>.</w:t>
      </w:r>
    </w:p>
    <w:p w14:paraId="6325BD71" w14:textId="6B060012" w:rsidR="00260BD6" w:rsidRDefault="0067358B" w:rsidP="0067358B">
      <w:pPr>
        <w:pStyle w:val="ListNumber"/>
        <w:numPr>
          <w:ilvl w:val="0"/>
          <w:numId w:val="26"/>
        </w:numPr>
      </w:pPr>
      <w:r>
        <w:t xml:space="preserve">Select </w:t>
      </w:r>
      <w:r w:rsidRPr="002378C2">
        <w:rPr>
          <w:rStyle w:val="Strong"/>
        </w:rPr>
        <w:t>Send reset email</w:t>
      </w:r>
      <w:r w:rsidR="002378C2">
        <w:t>.</w:t>
      </w:r>
      <w:r w:rsidR="00260BD6">
        <w:t xml:space="preserve"> </w:t>
      </w:r>
    </w:p>
    <w:p w14:paraId="57376E5E" w14:textId="6CB636D1" w:rsidR="00173884" w:rsidRDefault="00173884" w:rsidP="00173884">
      <w:r>
        <w:t xml:space="preserve">Use the email address registered to your </w:t>
      </w:r>
      <w:r w:rsidR="00ED7A0A">
        <w:t>Learnhub account.</w:t>
      </w:r>
    </w:p>
    <w:p w14:paraId="350A4491" w14:textId="1AB0DAFF" w:rsidR="00ED7A0A" w:rsidRDefault="00ED7A0A" w:rsidP="006702A9">
      <w:pPr>
        <w:pStyle w:val="Heading3"/>
      </w:pPr>
      <w:r w:rsidRPr="006702A9">
        <w:t>S</w:t>
      </w:r>
      <w:r w:rsidR="00291288">
        <w:t>tep</w:t>
      </w:r>
      <w:r w:rsidRPr="006702A9">
        <w:t xml:space="preserve"> 2:</w:t>
      </w:r>
      <w:r w:rsidR="006702A9">
        <w:t xml:space="preserve"> </w:t>
      </w:r>
      <w:r w:rsidR="0006587C">
        <w:t xml:space="preserve">Check </w:t>
      </w:r>
      <w:r w:rsidR="00C60518">
        <w:t>Your Email</w:t>
      </w:r>
    </w:p>
    <w:p w14:paraId="365B9EBE" w14:textId="6B65550D" w:rsidR="00C60518" w:rsidRPr="00C60518" w:rsidRDefault="00C60518" w:rsidP="00C60518">
      <w:r w:rsidRPr="00C60518">
        <w:t>A password reset email will be sent to your registered Learnhub email address. Select the password reset link and follow the instructions to create a new password. You will have 20 minutes to complete the process. If you cannot find the email, check your junk or spam folder</w:t>
      </w:r>
      <w:r w:rsidR="00F94593">
        <w:t>.</w:t>
      </w:r>
    </w:p>
    <w:p w14:paraId="141B5467" w14:textId="4BF30975" w:rsidR="00260BD6" w:rsidRDefault="00B90CA7" w:rsidP="005D636B">
      <w:pPr>
        <w:pStyle w:val="Heading3"/>
      </w:pPr>
      <w:r>
        <w:t xml:space="preserve">Step </w:t>
      </w:r>
      <w:r w:rsidR="00E0100E">
        <w:t>3</w:t>
      </w:r>
      <w:r>
        <w:t>: Log in with</w:t>
      </w:r>
      <w:r w:rsidR="005D636B">
        <w:t xml:space="preserve"> Your New Password</w:t>
      </w:r>
    </w:p>
    <w:p w14:paraId="72D15A43" w14:textId="77777777" w:rsidR="002752DF" w:rsidRDefault="002752DF" w:rsidP="002752DF">
      <w:pPr>
        <w:pStyle w:val="ListNumber"/>
        <w:numPr>
          <w:ilvl w:val="0"/>
          <w:numId w:val="27"/>
        </w:numPr>
      </w:pPr>
      <w:r>
        <w:t>Return to the Learnhub login page.</w:t>
      </w:r>
    </w:p>
    <w:p w14:paraId="6480A5C3" w14:textId="77777777" w:rsidR="002752DF" w:rsidRDefault="002752DF" w:rsidP="002752DF">
      <w:pPr>
        <w:pStyle w:val="ListNumber"/>
        <w:numPr>
          <w:ilvl w:val="0"/>
          <w:numId w:val="27"/>
        </w:numPr>
      </w:pPr>
      <w:r>
        <w:t>Enter your registered email address.</w:t>
      </w:r>
    </w:p>
    <w:p w14:paraId="3664198F" w14:textId="77777777" w:rsidR="002752DF" w:rsidRDefault="002752DF" w:rsidP="002752DF">
      <w:pPr>
        <w:pStyle w:val="ListNumber"/>
        <w:numPr>
          <w:ilvl w:val="0"/>
          <w:numId w:val="27"/>
        </w:numPr>
      </w:pPr>
      <w:r>
        <w:t>Enter your new password.</w:t>
      </w:r>
    </w:p>
    <w:p w14:paraId="2C68D568" w14:textId="3935561F" w:rsidR="005D636B" w:rsidRDefault="002752DF" w:rsidP="002752DF">
      <w:pPr>
        <w:pStyle w:val="ListNumber"/>
        <w:numPr>
          <w:ilvl w:val="0"/>
          <w:numId w:val="27"/>
        </w:numPr>
      </w:pPr>
      <w:r>
        <w:t xml:space="preserve">Select </w:t>
      </w:r>
      <w:r w:rsidRPr="002752DF">
        <w:rPr>
          <w:b/>
          <w:bCs/>
        </w:rPr>
        <w:t>Login</w:t>
      </w:r>
      <w:r>
        <w:t>.</w:t>
      </w:r>
    </w:p>
    <w:p w14:paraId="3F5FFE8B" w14:textId="77777777" w:rsidR="00E0100E" w:rsidRDefault="00E0100E" w:rsidP="00E0100E">
      <w:pPr>
        <w:pStyle w:val="ListNumber"/>
        <w:numPr>
          <w:ilvl w:val="0"/>
          <w:numId w:val="0"/>
        </w:numPr>
        <w:ind w:left="425" w:hanging="425"/>
      </w:pPr>
    </w:p>
    <w:p w14:paraId="46C701E1" w14:textId="77777777" w:rsidR="00E0100E" w:rsidRPr="00E0100E" w:rsidRDefault="00E0100E" w:rsidP="00AD49B2">
      <w:pPr>
        <w:pStyle w:val="Heading2"/>
      </w:pPr>
      <w:r w:rsidRPr="00E0100E">
        <w:t>Keep Your Details Up to Date</w:t>
      </w:r>
    </w:p>
    <w:p w14:paraId="1AA9666C" w14:textId="44F354B5" w:rsidR="00E0100E" w:rsidRDefault="00AD49B2" w:rsidP="00AD49B2">
      <w:r w:rsidRPr="00AD49B2">
        <w:t>If your email address, employer or contact details change, you must notify the department by completing the Change of details for approved arrangement class 19 accredited persons form. If you are unsure which email address is registered to your Learnhub account, contact the department for assistance.</w:t>
      </w:r>
    </w:p>
    <w:p w14:paraId="152CC571" w14:textId="77777777" w:rsidR="00AD49B2" w:rsidRDefault="00AD49B2" w:rsidP="00AD49B2"/>
    <w:p w14:paraId="77A29FE3" w14:textId="26D5318C" w:rsidR="00206BD7" w:rsidRDefault="00277B85" w:rsidP="00512106">
      <w:pPr>
        <w:pStyle w:val="Heading2"/>
      </w:pPr>
      <w:r>
        <w:lastRenderedPageBreak/>
        <w:t xml:space="preserve">Need to </w:t>
      </w:r>
      <w:r w:rsidR="00206BD7">
        <w:t>Update Your Details</w:t>
      </w:r>
    </w:p>
    <w:p w14:paraId="2B3AE4F1" w14:textId="614A77A5" w:rsidR="00A436F9" w:rsidRDefault="00630FBD" w:rsidP="00512106">
      <w:r>
        <w:t>Complete the Change of details for approved arrangement class 19 accredited persons form</w:t>
      </w:r>
      <w:r w:rsidR="00B1731A">
        <w:t>.</w:t>
      </w:r>
      <w:r w:rsidR="00A436F9">
        <w:t xml:space="preserve"> </w:t>
      </w:r>
    </w:p>
    <w:p w14:paraId="7BABEEDC" w14:textId="4E1F8B96" w:rsidR="00AD5407" w:rsidRPr="00A436F9" w:rsidRDefault="65E3A250" w:rsidP="00A436F9">
      <w:hyperlink r:id="rId15">
        <w:r w:rsidRPr="7284BC75">
          <w:rPr>
            <w:rStyle w:val="Hyperlink"/>
          </w:rPr>
          <w:t>Change of details for accredited persons class 19</w:t>
        </w:r>
      </w:hyperlink>
    </w:p>
    <w:p w14:paraId="6029137A" w14:textId="7C128D04" w:rsidR="5D6548CC" w:rsidRDefault="5D6548CC" w:rsidP="33A2AE63">
      <w:pPr>
        <w:pStyle w:val="Heading3"/>
      </w:pPr>
      <w:r>
        <w:t>Need Help?</w:t>
      </w:r>
    </w:p>
    <w:p w14:paraId="10CA72CD" w14:textId="335CAC74" w:rsidR="5D6548CC" w:rsidRDefault="5D6548CC">
      <w:r>
        <w:t xml:space="preserve">Email: </w:t>
      </w:r>
      <w:hyperlink r:id="rId16">
        <w:r w:rsidRPr="7284BC75">
          <w:rPr>
            <w:rStyle w:val="Hyperlink"/>
          </w:rPr>
          <w:t>Class19@aff.gov.au</w:t>
        </w:r>
      </w:hyperlink>
    </w:p>
    <w:p w14:paraId="0D4F0078" w14:textId="211D5705" w:rsidR="00C504EF" w:rsidRDefault="00C504EF" w:rsidP="7284BC75">
      <w:pPr>
        <w:pStyle w:val="Normalsmall"/>
        <w:spacing w:after="0"/>
      </w:pPr>
    </w:p>
    <w:p w14:paraId="1ACC3F46" w14:textId="77777777" w:rsidR="002877D7" w:rsidRDefault="002877D7" w:rsidP="00441CB1">
      <w:pPr>
        <w:pStyle w:val="Normalsmall"/>
        <w:spacing w:after="0"/>
        <w:rPr>
          <w:rStyle w:val="Strong"/>
        </w:rPr>
      </w:pPr>
    </w:p>
    <w:p w14:paraId="67B790E7" w14:textId="4EA6A913" w:rsidR="000A5BA0" w:rsidRDefault="000A5BA0" w:rsidP="00441CB1">
      <w:pPr>
        <w:pStyle w:val="Normalsmall"/>
        <w:spacing w:after="0"/>
      </w:pPr>
      <w:r>
        <w:rPr>
          <w:rStyle w:val="Strong"/>
        </w:rPr>
        <w:t>Acknowledgement of Country</w:t>
      </w:r>
    </w:p>
    <w:p w14:paraId="083ED1BA" w14:textId="77777777" w:rsidR="000A5BA0" w:rsidRPr="000A5BA0" w:rsidRDefault="00913D62" w:rsidP="000A5BA0">
      <w:pPr>
        <w:pStyle w:val="Normalsmall"/>
        <w:rPr>
          <w:rStyle w:val="Hyperlink"/>
          <w:color w:val="auto"/>
          <w:u w:val="none"/>
        </w:rPr>
      </w:pPr>
      <w:r w:rsidRPr="00913D62">
        <w:t>We acknowledge the continuous connection of First Nations Traditional Owners and Custodians to the lands, seas and waters of Australia. We recognise their care for and cultivation of Country. We pay respect to Elders past and present, and recognise their knowledge and contribution to the productivity, innovation and sustainability of Australia’s agriculture, fisheries and forestry industries.</w:t>
      </w:r>
    </w:p>
    <w:p w14:paraId="6D007DF2" w14:textId="77777777" w:rsidR="00E9781D" w:rsidRDefault="00E9781D" w:rsidP="00E9781D">
      <w:pPr>
        <w:pStyle w:val="Normalsmall"/>
        <w:spacing w:before="360"/>
      </w:pPr>
      <w:r>
        <w:t>© Commonwealth of Australia 202</w:t>
      </w:r>
      <w:r w:rsidR="00441CB1">
        <w:t>6</w:t>
      </w:r>
    </w:p>
    <w:p w14:paraId="46ECA1A7" w14:textId="77777777" w:rsidR="00E9781D" w:rsidRDefault="00E9781D" w:rsidP="00E9781D">
      <w:pPr>
        <w:pStyle w:val="Normalsmall"/>
      </w:pPr>
      <w:r>
        <w:t>Unless otherwise noted, copyright (and any other intellectual property rights) in this publication is owned by the Commonwealth of Australia (referred to as the Commonwealth).</w:t>
      </w:r>
    </w:p>
    <w:p w14:paraId="7F025D81" w14:textId="77777777" w:rsidR="00E9781D" w:rsidRDefault="00E9781D" w:rsidP="00E9781D">
      <w:pPr>
        <w:pStyle w:val="Normalsmall"/>
      </w:pPr>
      <w:r>
        <w:t xml:space="preserve">All material in this publication is licensed under a </w:t>
      </w:r>
      <w:hyperlink r:id="rId17" w:history="1">
        <w:r>
          <w:rPr>
            <w:rStyle w:val="Hyperlink"/>
          </w:rPr>
          <w:t>Creative Commons Attribution 4.0 International Licence</w:t>
        </w:r>
      </w:hyperlink>
      <w:r>
        <w:t xml:space="preserve"> except content supplied by third parties, logos and the Commonwealth Coat of Arms.</w:t>
      </w:r>
    </w:p>
    <w:p w14:paraId="18CA15E7" w14:textId="77777777" w:rsidR="005B656B" w:rsidRDefault="00E9781D" w:rsidP="00E9781D">
      <w:pPr>
        <w:pStyle w:val="Normalsmall"/>
      </w:pPr>
      <w:r>
        <w:t xml:space="preserve">The Australian Government acting through the </w:t>
      </w:r>
      <w:r w:rsidR="009C37F9" w:rsidRPr="007B1F92">
        <w:t>Department of Agriculture, Fisheries and Forestry</w:t>
      </w:r>
      <w:r w:rsidR="009C37F9">
        <w:t xml:space="preserve"> </w:t>
      </w:r>
      <w:r>
        <w:t xml:space="preserve">has exercised due care and skill in preparing and compiling the information and data in this publication. Notwithstanding, the </w:t>
      </w:r>
      <w:r w:rsidR="009C37F9" w:rsidRPr="007B1F92">
        <w:t>Department of Agriculture, Fisheries and Forestry</w:t>
      </w:r>
      <w:r>
        <w:t>, its employees and advisers disclaim all liability, including liability for negligence and for any loss, damage, injury, expense or cost incurred by any person as a result of accessing, using or relying on any of the information or data in this publication to the maximum extent permitted by law.</w:t>
      </w:r>
    </w:p>
    <w:p w14:paraId="3D8F973C" w14:textId="77777777" w:rsidR="007E2493" w:rsidRDefault="007E2493" w:rsidP="00E9781D">
      <w:pPr>
        <w:pStyle w:val="Normalsmall"/>
      </w:pPr>
    </w:p>
    <w:p w14:paraId="2F31802B" w14:textId="77777777" w:rsidR="007E2493" w:rsidRDefault="007E2493" w:rsidP="007E2493">
      <w:pPr>
        <w:pStyle w:val="ListNumber"/>
        <w:numPr>
          <w:ilvl w:val="0"/>
          <w:numId w:val="0"/>
        </w:numPr>
        <w:ind w:left="425"/>
      </w:pPr>
    </w:p>
    <w:sectPr w:rsidR="007E2493" w:rsidSect="00160DC0">
      <w:headerReference w:type="even" r:id="rId18"/>
      <w:headerReference w:type="default" r:id="rId19"/>
      <w:footerReference w:type="even" r:id="rId20"/>
      <w:footerReference w:type="default" r:id="rId21"/>
      <w:headerReference w:type="first" r:id="rId22"/>
      <w:footerReference w:type="first" r:id="rId23"/>
      <w:pgSz w:w="11906" w:h="16838" w:code="9"/>
      <w:pgMar w:top="1418" w:right="1247" w:bottom="1134" w:left="1247" w:header="964" w:footer="2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32BAB" w14:textId="77777777" w:rsidR="00CA60B9" w:rsidRDefault="00CA60B9">
      <w:r>
        <w:separator/>
      </w:r>
    </w:p>
    <w:p w14:paraId="6D6F07B9" w14:textId="77777777" w:rsidR="00CA60B9" w:rsidRDefault="00CA60B9"/>
    <w:p w14:paraId="578844C8" w14:textId="77777777" w:rsidR="00CA60B9" w:rsidRDefault="00CA60B9"/>
  </w:endnote>
  <w:endnote w:type="continuationSeparator" w:id="0">
    <w:p w14:paraId="690AD9C4" w14:textId="77777777" w:rsidR="00CA60B9" w:rsidRDefault="00CA60B9">
      <w:r>
        <w:continuationSeparator/>
      </w:r>
    </w:p>
    <w:p w14:paraId="60512AAA" w14:textId="77777777" w:rsidR="00CA60B9" w:rsidRDefault="00CA60B9"/>
    <w:p w14:paraId="24DE9C44" w14:textId="77777777" w:rsidR="00CA60B9" w:rsidRDefault="00CA60B9"/>
  </w:endnote>
  <w:endnote w:type="continuationNotice" w:id="1">
    <w:p w14:paraId="0DABC746" w14:textId="77777777" w:rsidR="00CA60B9" w:rsidRDefault="00CA60B9">
      <w:pPr>
        <w:pStyle w:val="Footer"/>
      </w:pPr>
    </w:p>
    <w:p w14:paraId="120891A3" w14:textId="77777777" w:rsidR="00CA60B9" w:rsidRDefault="00CA60B9"/>
    <w:p w14:paraId="6DC7DF72" w14:textId="77777777" w:rsidR="00CA60B9" w:rsidRDefault="00CA60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8D75D" w14:textId="77777777" w:rsidR="00F637B6" w:rsidRDefault="005A3361">
    <w:pPr>
      <w:pStyle w:val="Footer"/>
    </w:pPr>
    <w:r>
      <w:rPr>
        <w:noProof/>
      </w:rPr>
      <mc:AlternateContent>
        <mc:Choice Requires="wps">
          <w:drawing>
            <wp:anchor distT="0" distB="0" distL="0" distR="0" simplePos="0" relativeHeight="251658245" behindDoc="0" locked="0" layoutInCell="1" allowOverlap="1" wp14:anchorId="715C7C2D" wp14:editId="2062E1DD">
              <wp:simplePos x="635" y="635"/>
              <wp:positionH relativeFrom="page">
                <wp:align>center</wp:align>
              </wp:positionH>
              <wp:positionV relativeFrom="page">
                <wp:align>bottom</wp:align>
              </wp:positionV>
              <wp:extent cx="551815" cy="404495"/>
              <wp:effectExtent l="0" t="0" r="635" b="0"/>
              <wp:wrapNone/>
              <wp:docPr id="10893268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56537680"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w:pict>
            <v:shapetype id="_x0000_t202" coordsize="21600,21600" o:spt="202" path="m,l,21600r21600,l21600,xe" w14:anchorId="715C7C2D">
              <v:stroke joinstyle="miter"/>
              <v:path gradientshapeok="t" o:connecttype="rect"/>
            </v:shapetype>
            <v:shape id="Text Box 5" style="position:absolute;left:0;text-align:left;margin-left:0;margin-top:0;width:43.45pt;height:31.8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">
              <v:textbox style="mso-fit-shape-to-text:t" inset="0,0,0,15pt">
                <w:txbxContent>
                  <w:p w:rsidRPr="005A3361" w:rsidR="005A3361" w:rsidP="005A3361" w:rsidRDefault="005A3361" w14:paraId="56537680"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3B6BE" w14:textId="77777777" w:rsidR="000542B4" w:rsidRDefault="005A3361" w:rsidP="00BC3323">
    <w:pPr>
      <w:pStyle w:val="Footer"/>
    </w:pPr>
    <w:r>
      <w:rPr>
        <w:noProof/>
      </w:rPr>
      <mc:AlternateContent>
        <mc:Choice Requires="wps">
          <w:drawing>
            <wp:anchor distT="0" distB="0" distL="0" distR="0" simplePos="0" relativeHeight="251658246" behindDoc="0" locked="0" layoutInCell="1" allowOverlap="1" wp14:anchorId="58055C23" wp14:editId="2531AF09">
              <wp:simplePos x="794657" y="10047514"/>
              <wp:positionH relativeFrom="page">
                <wp:align>center</wp:align>
              </wp:positionH>
              <wp:positionV relativeFrom="page">
                <wp:align>bottom</wp:align>
              </wp:positionV>
              <wp:extent cx="551815" cy="404495"/>
              <wp:effectExtent l="0" t="0" r="635" b="0"/>
              <wp:wrapNone/>
              <wp:docPr id="76670218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2A413EDC"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w:pict>
            <v:shapetype id="_x0000_t202" coordsize="21600,21600" o:spt="202" path="m,l,21600r21600,l21600,xe" w14:anchorId="58055C23">
              <v:stroke joinstyle="miter"/>
              <v:path gradientshapeok="t" o:connecttype="rect"/>
            </v:shapetype>
            <v:shape id="Text Box 6" style="position:absolute;left:0;text-align:left;margin-left:0;margin-top:0;width:43.45pt;height:31.85pt;z-index:251658246;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">
              <v:textbox style="mso-fit-shape-to-text:t" inset="0,0,0,15pt">
                <w:txbxContent>
                  <w:p w:rsidRPr="005A3361" w:rsidR="005A3361" w:rsidP="005A3361" w:rsidRDefault="005A3361" w14:paraId="2A413EDC"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r w:rsidR="00863E83" w:rsidRPr="007B1F92">
      <w:t>Department of Agriculture, Fisheries and Forestry</w:t>
    </w:r>
    <w:r w:rsidR="00BC3323">
      <w:tab/>
    </w:r>
    <w:sdt>
      <w:sdtPr>
        <w:id w:val="-1564876113"/>
        <w:docPartObj>
          <w:docPartGallery w:val="Page Numbers (Bottom of Page)"/>
          <w:docPartUnique/>
        </w:docPartObj>
      </w:sdtPr>
      <w:sdtEndPr>
        <w:rPr>
          <w:noProof/>
        </w:rPr>
      </w:sdtEndPr>
      <w:sdtContent>
        <w:r w:rsidR="000542B4">
          <w:fldChar w:fldCharType="begin"/>
        </w:r>
        <w:r w:rsidR="000542B4">
          <w:instrText xml:space="preserve"> PAGE   \* MERGEFORMAT </w:instrText>
        </w:r>
        <w:r w:rsidR="000542B4">
          <w:fldChar w:fldCharType="separate"/>
        </w:r>
        <w:r w:rsidR="00A62F99">
          <w:rPr>
            <w:noProof/>
          </w:rPr>
          <w:t>2</w:t>
        </w:r>
        <w:r w:rsidR="000542B4">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F10E5" w14:textId="77777777" w:rsidR="00577F29" w:rsidRDefault="005A3361" w:rsidP="00296F50">
    <w:pPr>
      <w:pStyle w:val="Footer"/>
    </w:pPr>
    <w:r>
      <w:rPr>
        <w:noProof/>
      </w:rPr>
      <mc:AlternateContent>
        <mc:Choice Requires="wps">
          <w:drawing>
            <wp:anchor distT="0" distB="0" distL="0" distR="0" simplePos="0" relativeHeight="251658244" behindDoc="0" locked="0" layoutInCell="1" allowOverlap="1" wp14:anchorId="35ECAF17" wp14:editId="5AA6E323">
              <wp:simplePos x="794657" y="10047514"/>
              <wp:positionH relativeFrom="page">
                <wp:align>center</wp:align>
              </wp:positionH>
              <wp:positionV relativeFrom="page">
                <wp:align>bottom</wp:align>
              </wp:positionV>
              <wp:extent cx="551815" cy="404495"/>
              <wp:effectExtent l="0" t="0" r="635" b="0"/>
              <wp:wrapNone/>
              <wp:docPr id="181688509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1151D0DD"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w:pict>
            <v:shapetype id="_x0000_t202" coordsize="21600,21600" o:spt="202" path="m,l,21600r21600,l21600,xe" w14:anchorId="35ECAF17">
              <v:stroke joinstyle="miter"/>
              <v:path gradientshapeok="t" o:connecttype="rect"/>
            </v:shapetype>
            <v:shape id="Text Box 4" style="position:absolute;left:0;text-align:left;margin-left:0;margin-top:0;width:43.45pt;height:31.8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">
              <v:textbox style="mso-fit-shape-to-text:t" inset="0,0,0,15pt">
                <w:txbxContent>
                  <w:p w:rsidRPr="005A3361" w:rsidR="005A3361" w:rsidP="005A3361" w:rsidRDefault="005A3361" w14:paraId="1151D0DD"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r w:rsidR="00296F50">
      <w:t>D</w:t>
    </w:r>
    <w:sdt>
      <w:sdtPr>
        <w:id w:val="-858040093"/>
        <w:docPartObj>
          <w:docPartGallery w:val="Page Numbers (Bottom of Page)"/>
          <w:docPartUnique/>
        </w:docPartObj>
      </w:sdtPr>
      <w:sdtEndPr>
        <w:rPr>
          <w:noProof/>
        </w:rPr>
      </w:sdtEndPr>
      <w:sdtContent>
        <w:r w:rsidR="00296F50" w:rsidRPr="007B1F92">
          <w:t>epartment of Agriculture, Fisheries and Forestry</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E589" w14:textId="77777777" w:rsidR="00CA60B9" w:rsidRDefault="00CA60B9">
      <w:r>
        <w:separator/>
      </w:r>
    </w:p>
    <w:p w14:paraId="58C4B9F2" w14:textId="77777777" w:rsidR="00CA60B9" w:rsidRDefault="00CA60B9"/>
    <w:p w14:paraId="0E1E5873" w14:textId="77777777" w:rsidR="00CA60B9" w:rsidRDefault="00CA60B9"/>
  </w:footnote>
  <w:footnote w:type="continuationSeparator" w:id="0">
    <w:p w14:paraId="0EA2731A" w14:textId="77777777" w:rsidR="00CA60B9" w:rsidRDefault="00CA60B9">
      <w:r>
        <w:continuationSeparator/>
      </w:r>
    </w:p>
    <w:p w14:paraId="092670C9" w14:textId="77777777" w:rsidR="00CA60B9" w:rsidRDefault="00CA60B9"/>
    <w:p w14:paraId="22C1754F" w14:textId="77777777" w:rsidR="00CA60B9" w:rsidRDefault="00CA60B9"/>
  </w:footnote>
  <w:footnote w:type="continuationNotice" w:id="1">
    <w:p w14:paraId="0473F8D6" w14:textId="77777777" w:rsidR="00CA60B9" w:rsidRDefault="00CA60B9">
      <w:pPr>
        <w:pStyle w:val="Footer"/>
      </w:pPr>
    </w:p>
    <w:p w14:paraId="701DDC77" w14:textId="77777777" w:rsidR="00CA60B9" w:rsidRDefault="00CA60B9"/>
    <w:p w14:paraId="449FC04F" w14:textId="77777777" w:rsidR="00CA60B9" w:rsidRDefault="00CA60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52758" w14:textId="77777777" w:rsidR="00F637B6" w:rsidRDefault="005A3361">
    <w:pPr>
      <w:pStyle w:val="Header"/>
    </w:pPr>
    <w:r>
      <w:rPr>
        <w:noProof/>
      </w:rPr>
      <mc:AlternateContent>
        <mc:Choice Requires="wps">
          <w:drawing>
            <wp:anchor distT="0" distB="0" distL="0" distR="0" simplePos="0" relativeHeight="251658242" behindDoc="0" locked="0" layoutInCell="1" allowOverlap="1" wp14:anchorId="755C88D0" wp14:editId="3881A148">
              <wp:simplePos x="635" y="635"/>
              <wp:positionH relativeFrom="page">
                <wp:align>center</wp:align>
              </wp:positionH>
              <wp:positionV relativeFrom="page">
                <wp:align>top</wp:align>
              </wp:positionV>
              <wp:extent cx="551815" cy="404495"/>
              <wp:effectExtent l="0" t="0" r="635" b="14605"/>
              <wp:wrapNone/>
              <wp:docPr id="85207789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43594E16"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w:pict>
            <v:shapetype id="_x0000_t202" coordsize="21600,21600" o:spt="202" path="m,l,21600r21600,l21600,xe" w14:anchorId="755C88D0">
              <v:stroke joinstyle="miter"/>
              <v:path gradientshapeok="t" o:connecttype="rect"/>
            </v:shapetype>
            <v:shape id="Text Box 2" style="position:absolute;left:0;text-align:left;margin-left:0;margin-top:0;width:43.45pt;height:31.8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">
              <v:textbox style="mso-fit-shape-to-text:t" inset="0,15pt,0,0">
                <w:txbxContent>
                  <w:p w:rsidRPr="005A3361" w:rsidR="005A3361" w:rsidP="005A3361" w:rsidRDefault="005A3361" w14:paraId="43594E16"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4D08B" w14:textId="24C9F87C" w:rsidR="000542B4" w:rsidRPr="008122AA" w:rsidRDefault="005A3361">
    <w:pPr>
      <w:pStyle w:val="Header"/>
      <w:rPr>
        <w:szCs w:val="20"/>
      </w:rPr>
    </w:pPr>
    <w:r w:rsidRPr="008122AA">
      <w:rPr>
        <w:noProof/>
        <w:szCs w:val="20"/>
      </w:rPr>
      <mc:AlternateContent>
        <mc:Choice Requires="wps">
          <w:drawing>
            <wp:anchor distT="0" distB="0" distL="0" distR="0" simplePos="0" relativeHeight="251658243" behindDoc="0" locked="0" layoutInCell="1" allowOverlap="1" wp14:anchorId="4D9CA44B" wp14:editId="361FDC60">
              <wp:simplePos x="794657" y="609600"/>
              <wp:positionH relativeFrom="page">
                <wp:align>center</wp:align>
              </wp:positionH>
              <wp:positionV relativeFrom="page">
                <wp:align>top</wp:align>
              </wp:positionV>
              <wp:extent cx="551815" cy="404495"/>
              <wp:effectExtent l="0" t="0" r="635" b="14605"/>
              <wp:wrapNone/>
              <wp:docPr id="120403769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596FD2B4"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w:pict>
            <v:shapetype id="_x0000_t202" coordsize="21600,21600" o:spt="202" path="m,l,21600r21600,l21600,xe" w14:anchorId="4D9CA44B">
              <v:stroke joinstyle="miter"/>
              <v:path gradientshapeok="t" o:connecttype="rect"/>
            </v:shapetype>
            <v:shape id="Text Box 3" style="position:absolute;left:0;text-align:left;margin-left:0;margin-top:0;width:43.45pt;height:31.85pt;z-index:251658243;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">
              <v:textbox style="mso-fit-shape-to-text:t" inset="0,15pt,0,0">
                <w:txbxContent>
                  <w:p w:rsidRPr="005A3361" w:rsidR="005A3361" w:rsidP="005A3361" w:rsidRDefault="005A3361" w14:paraId="596FD2B4"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r w:rsidR="008122AA" w:rsidRPr="008122AA">
      <w:rPr>
        <w:szCs w:val="20"/>
      </w:rPr>
      <w:t xml:space="preserve">Accessing and logging in to the AA class 19 </w:t>
    </w:r>
    <w:proofErr w:type="spellStart"/>
    <w:r w:rsidR="008122AA" w:rsidRPr="008122AA">
      <w:rPr>
        <w:szCs w:val="20"/>
      </w:rPr>
      <w:t>Learnhub</w:t>
    </w:r>
    <w:proofErr w:type="spellEnd"/>
    <w:r w:rsidR="008122AA" w:rsidRPr="008122AA">
      <w:rPr>
        <w:szCs w:val="20"/>
      </w:rPr>
      <w:t xml:space="preserve"> help card v8.3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2BD18" w14:textId="77777777" w:rsidR="000E455C" w:rsidRDefault="005A3361" w:rsidP="00A8157A">
    <w:pPr>
      <w:pStyle w:val="Footer"/>
      <w:spacing w:after="0"/>
      <w:jc w:val="left"/>
    </w:pPr>
    <w:r>
      <w:rPr>
        <w:noProof/>
      </w:rPr>
      <mc:AlternateContent>
        <mc:Choice Requires="wps">
          <w:drawing>
            <wp:anchor distT="0" distB="0" distL="0" distR="0" simplePos="0" relativeHeight="251658241" behindDoc="0" locked="0" layoutInCell="1" allowOverlap="1" wp14:anchorId="6F6F9DDD" wp14:editId="02FE0CFA">
              <wp:simplePos x="794657" y="609600"/>
              <wp:positionH relativeFrom="page">
                <wp:align>center</wp:align>
              </wp:positionH>
              <wp:positionV relativeFrom="page">
                <wp:align>top</wp:align>
              </wp:positionV>
              <wp:extent cx="551815" cy="404495"/>
              <wp:effectExtent l="0" t="0" r="635" b="14605"/>
              <wp:wrapNone/>
              <wp:docPr id="182173291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606A75CE" w14:textId="77777777" w:rsidR="005A3361" w:rsidRPr="005A3361" w:rsidRDefault="005A3361" w:rsidP="005A3361">
                          <w:pPr>
                            <w:spacing w:after="0"/>
                            <w:rPr>
                              <w:rFonts w:ascii="Calibri" w:eastAsia="Calibri" w:hAnsi="Calibri" w:cs="Calibri"/>
                              <w:noProof/>
                              <w:color w:val="FF0000"/>
                              <w:sz w:val="24"/>
                              <w:szCs w:val="24"/>
                            </w:rPr>
                          </w:pPr>
                          <w:r w:rsidRPr="005A3361">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xmlns:pic="http://schemas.openxmlformats.org/drawingml/2006/picture" xmlns:a14="http://schemas.microsoft.com/office/drawing/2010/main">
          <w:pict>
            <v:shapetype id="_x0000_t202" coordsize="21600,21600" o:spt="202" path="m,l,21600r21600,l21600,xe" w14:anchorId="6F6F9DDD">
              <v:stroke joinstyle="miter"/>
              <v:path gradientshapeok="t" o:connecttype="rect"/>
            </v:shapetype>
            <v:shape id="Text Box 1" style="position:absolute;margin-left:0;margin-top:0;width:43.45pt;height:31.8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">
              <v:textbox style="mso-fit-shape-to-text:t" inset="0,15pt,0,0">
                <w:txbxContent>
                  <w:p w:rsidRPr="005A3361" w:rsidR="005A3361" w:rsidP="005A3361" w:rsidRDefault="005A3361" w14:paraId="606A75CE" w14:textId="77777777">
                    <w:pPr>
                      <w:spacing w:after="0"/>
                      <w:rPr>
                        <w:rFonts w:ascii="Calibri" w:hAnsi="Calibri" w:eastAsia="Calibri" w:cs="Calibri"/>
                        <w:noProof/>
                        <w:color w:val="FF0000"/>
                        <w:sz w:val="24"/>
                        <w:szCs w:val="24"/>
                      </w:rPr>
                    </w:pPr>
                    <w:r w:rsidRPr="005A3361">
                      <w:rPr>
                        <w:rFonts w:ascii="Calibri" w:hAnsi="Calibri" w:eastAsia="Calibri" w:cs="Calibri"/>
                        <w:noProof/>
                        <w:color w:val="FF0000"/>
                        <w:sz w:val="24"/>
                        <w:szCs w:val="24"/>
                      </w:rPr>
                      <w:t>OFFICIAL</w:t>
                    </w:r>
                  </w:p>
                </w:txbxContent>
              </v:textbox>
              <w10:wrap anchorx="page" anchory="page"/>
            </v:shape>
          </w:pict>
        </mc:Fallback>
      </mc:AlternateContent>
    </w:r>
    <w:r w:rsidR="00144601">
      <w:rPr>
        <w:noProof/>
      </w:rPr>
      <w:drawing>
        <wp:anchor distT="0" distB="0" distL="114300" distR="114300" simplePos="0" relativeHeight="251658240" behindDoc="1" locked="0" layoutInCell="1" allowOverlap="1" wp14:anchorId="68677479" wp14:editId="30BCEAF2">
          <wp:simplePos x="0" y="0"/>
          <wp:positionH relativeFrom="page">
            <wp:posOffset>-10571</wp:posOffset>
          </wp:positionH>
          <wp:positionV relativeFrom="paragraph">
            <wp:posOffset>-347949</wp:posOffset>
          </wp:positionV>
          <wp:extent cx="7563598" cy="1296181"/>
          <wp:effectExtent l="0" t="0" r="0" b="0"/>
          <wp:wrapNone/>
          <wp:docPr id="2" name="Picture 2" descr="Australian Government Department of Agriculture, Fisheries and Fore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ustralian Government Department of Agriculture, Fisheries and Forestry"/>
                  <pic:cNvPicPr/>
                </pic:nvPicPr>
                <pic:blipFill>
                  <a:blip r:embed="rId1">
                    <a:extLst>
                      <a:ext uri="{28A0092B-C50C-407E-A947-70E740481C1C}">
                        <a14:useLocalDpi xmlns:a14="http://schemas.microsoft.com/office/drawing/2010/main" val="0"/>
                      </a:ext>
                    </a:extLst>
                  </a:blip>
                  <a:stretch>
                    <a:fillRect/>
                  </a:stretch>
                </pic:blipFill>
                <pic:spPr>
                  <a:xfrm>
                    <a:off x="0" y="0"/>
                    <a:ext cx="7563598" cy="129618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16C2EFE"/>
    <w:lvl w:ilvl="0">
      <w:start w:val="1"/>
      <w:numFmt w:val="decimal"/>
      <w:lvlText w:val="%1."/>
      <w:lvlJc w:val="left"/>
      <w:pPr>
        <w:tabs>
          <w:tab w:val="num" w:pos="360"/>
        </w:tabs>
        <w:ind w:left="360" w:hanging="360"/>
      </w:pPr>
    </w:lvl>
  </w:abstractNum>
  <w:abstractNum w:abstractNumId="1" w15:restartNumberingAfterBreak="0">
    <w:nsid w:val="12056DAA"/>
    <w:multiLevelType w:val="hybridMultilevel"/>
    <w:tmpl w:val="EEFE1A5E"/>
    <w:lvl w:ilvl="0" w:tplc="035E7EC2">
      <w:start w:val="1"/>
      <w:numFmt w:val="bullet"/>
      <w:pStyle w:val="TableBullet2"/>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 w15:restartNumberingAfterBreak="0">
    <w:nsid w:val="196B606F"/>
    <w:multiLevelType w:val="hybridMultilevel"/>
    <w:tmpl w:val="95A2EBFC"/>
    <w:lvl w:ilvl="0" w:tplc="A8485B20">
      <w:start w:val="1"/>
      <w:numFmt w:val="bullet"/>
      <w:pStyle w:val="TableBullet"/>
      <w:lvlText w:val=""/>
      <w:lvlJc w:val="left"/>
      <w:pPr>
        <w:ind w:left="720" w:hanging="360"/>
      </w:pPr>
      <w:rPr>
        <w:rFonts w:ascii="Symbol" w:hAnsi="Symbol" w:hint="default"/>
      </w:rPr>
    </w:lvl>
    <w:lvl w:ilvl="1" w:tplc="04987ACC" w:tentative="1">
      <w:start w:val="1"/>
      <w:numFmt w:val="bullet"/>
      <w:lvlText w:val="o"/>
      <w:lvlJc w:val="left"/>
      <w:pPr>
        <w:ind w:left="1440" w:hanging="360"/>
      </w:pPr>
      <w:rPr>
        <w:rFonts w:ascii="Courier New" w:hAnsi="Courier New" w:cs="Courier New" w:hint="default"/>
      </w:rPr>
    </w:lvl>
    <w:lvl w:ilvl="2" w:tplc="56C2C932" w:tentative="1">
      <w:start w:val="1"/>
      <w:numFmt w:val="bullet"/>
      <w:lvlText w:val=""/>
      <w:lvlJc w:val="left"/>
      <w:pPr>
        <w:ind w:left="2160" w:hanging="360"/>
      </w:pPr>
      <w:rPr>
        <w:rFonts w:ascii="Wingdings" w:hAnsi="Wingdings" w:hint="default"/>
      </w:rPr>
    </w:lvl>
    <w:lvl w:ilvl="3" w:tplc="3530ECAA" w:tentative="1">
      <w:start w:val="1"/>
      <w:numFmt w:val="bullet"/>
      <w:lvlText w:val=""/>
      <w:lvlJc w:val="left"/>
      <w:pPr>
        <w:ind w:left="2880" w:hanging="360"/>
      </w:pPr>
      <w:rPr>
        <w:rFonts w:ascii="Symbol" w:hAnsi="Symbol" w:hint="default"/>
      </w:rPr>
    </w:lvl>
    <w:lvl w:ilvl="4" w:tplc="BFACCCC4" w:tentative="1">
      <w:start w:val="1"/>
      <w:numFmt w:val="bullet"/>
      <w:lvlText w:val="o"/>
      <w:lvlJc w:val="left"/>
      <w:pPr>
        <w:ind w:left="3600" w:hanging="360"/>
      </w:pPr>
      <w:rPr>
        <w:rFonts w:ascii="Courier New" w:hAnsi="Courier New" w:cs="Courier New" w:hint="default"/>
      </w:rPr>
    </w:lvl>
    <w:lvl w:ilvl="5" w:tplc="0BC61DE0" w:tentative="1">
      <w:start w:val="1"/>
      <w:numFmt w:val="bullet"/>
      <w:lvlText w:val=""/>
      <w:lvlJc w:val="left"/>
      <w:pPr>
        <w:ind w:left="4320" w:hanging="360"/>
      </w:pPr>
      <w:rPr>
        <w:rFonts w:ascii="Wingdings" w:hAnsi="Wingdings" w:hint="default"/>
      </w:rPr>
    </w:lvl>
    <w:lvl w:ilvl="6" w:tplc="912CBCBE" w:tentative="1">
      <w:start w:val="1"/>
      <w:numFmt w:val="bullet"/>
      <w:lvlText w:val=""/>
      <w:lvlJc w:val="left"/>
      <w:pPr>
        <w:ind w:left="5040" w:hanging="360"/>
      </w:pPr>
      <w:rPr>
        <w:rFonts w:ascii="Symbol" w:hAnsi="Symbol" w:hint="default"/>
      </w:rPr>
    </w:lvl>
    <w:lvl w:ilvl="7" w:tplc="718A4C18" w:tentative="1">
      <w:start w:val="1"/>
      <w:numFmt w:val="bullet"/>
      <w:lvlText w:val="o"/>
      <w:lvlJc w:val="left"/>
      <w:pPr>
        <w:ind w:left="5760" w:hanging="360"/>
      </w:pPr>
      <w:rPr>
        <w:rFonts w:ascii="Courier New" w:hAnsi="Courier New" w:cs="Courier New" w:hint="default"/>
      </w:rPr>
    </w:lvl>
    <w:lvl w:ilvl="8" w:tplc="A6E0707C" w:tentative="1">
      <w:start w:val="1"/>
      <w:numFmt w:val="bullet"/>
      <w:lvlText w:val=""/>
      <w:lvlJc w:val="left"/>
      <w:pPr>
        <w:ind w:left="6480" w:hanging="360"/>
      </w:pPr>
      <w:rPr>
        <w:rFonts w:ascii="Wingdings" w:hAnsi="Wingdings" w:hint="default"/>
      </w:rPr>
    </w:lvl>
  </w:abstractNum>
  <w:abstractNum w:abstractNumId="3" w15:restartNumberingAfterBreak="0">
    <w:nsid w:val="21E20078"/>
    <w:multiLevelType w:val="multilevel"/>
    <w:tmpl w:val="F36C17E8"/>
    <w:styleLink w:val="Headinglist"/>
    <w:lvl w:ilvl="0">
      <w:start w:val="1"/>
      <w:numFmt w:val="decimal"/>
      <w:lvlText w:val="%1"/>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64" w:hanging="964"/>
      </w:pPr>
      <w:rPr>
        <w:rFonts w:hint="default"/>
      </w:rPr>
    </w:lvl>
    <w:lvl w:ilvl="2">
      <w:start w:val="1"/>
      <w:numFmt w:val="decimal"/>
      <w:lvlText w:val="%1.%2.%3"/>
      <w:lvlJc w:val="left"/>
      <w:pPr>
        <w:ind w:left="964" w:hanging="96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EB3DD52"/>
    <w:multiLevelType w:val="hybridMultilevel"/>
    <w:tmpl w:val="FFFFFFFF"/>
    <w:lvl w:ilvl="0" w:tplc="1B8C1D54">
      <w:start w:val="1"/>
      <w:numFmt w:val="bullet"/>
      <w:lvlText w:val=""/>
      <w:lvlJc w:val="left"/>
      <w:pPr>
        <w:ind w:left="720" w:hanging="360"/>
      </w:pPr>
      <w:rPr>
        <w:rFonts w:ascii="Symbol" w:hAnsi="Symbol" w:hint="default"/>
      </w:rPr>
    </w:lvl>
    <w:lvl w:ilvl="1" w:tplc="74E4D304">
      <w:start w:val="1"/>
      <w:numFmt w:val="bullet"/>
      <w:lvlText w:val="o"/>
      <w:lvlJc w:val="left"/>
      <w:pPr>
        <w:ind w:left="1440" w:hanging="360"/>
      </w:pPr>
      <w:rPr>
        <w:rFonts w:ascii="Courier New" w:hAnsi="Courier New" w:hint="default"/>
      </w:rPr>
    </w:lvl>
    <w:lvl w:ilvl="2" w:tplc="BF328CAE">
      <w:start w:val="1"/>
      <w:numFmt w:val="bullet"/>
      <w:lvlText w:val=""/>
      <w:lvlJc w:val="left"/>
      <w:pPr>
        <w:ind w:left="2160" w:hanging="360"/>
      </w:pPr>
      <w:rPr>
        <w:rFonts w:ascii="Wingdings" w:hAnsi="Wingdings" w:hint="default"/>
      </w:rPr>
    </w:lvl>
    <w:lvl w:ilvl="3" w:tplc="587C17C6">
      <w:start w:val="1"/>
      <w:numFmt w:val="bullet"/>
      <w:lvlText w:val=""/>
      <w:lvlJc w:val="left"/>
      <w:pPr>
        <w:ind w:left="2880" w:hanging="360"/>
      </w:pPr>
      <w:rPr>
        <w:rFonts w:ascii="Symbol" w:hAnsi="Symbol" w:hint="default"/>
      </w:rPr>
    </w:lvl>
    <w:lvl w:ilvl="4" w:tplc="4B987068">
      <w:start w:val="1"/>
      <w:numFmt w:val="bullet"/>
      <w:lvlText w:val="o"/>
      <w:lvlJc w:val="left"/>
      <w:pPr>
        <w:ind w:left="3600" w:hanging="360"/>
      </w:pPr>
      <w:rPr>
        <w:rFonts w:ascii="Courier New" w:hAnsi="Courier New" w:hint="default"/>
      </w:rPr>
    </w:lvl>
    <w:lvl w:ilvl="5" w:tplc="B07E6EF2">
      <w:start w:val="1"/>
      <w:numFmt w:val="bullet"/>
      <w:lvlText w:val=""/>
      <w:lvlJc w:val="left"/>
      <w:pPr>
        <w:ind w:left="4320" w:hanging="360"/>
      </w:pPr>
      <w:rPr>
        <w:rFonts w:ascii="Wingdings" w:hAnsi="Wingdings" w:hint="default"/>
      </w:rPr>
    </w:lvl>
    <w:lvl w:ilvl="6" w:tplc="A5148554">
      <w:start w:val="1"/>
      <w:numFmt w:val="bullet"/>
      <w:lvlText w:val=""/>
      <w:lvlJc w:val="left"/>
      <w:pPr>
        <w:ind w:left="5040" w:hanging="360"/>
      </w:pPr>
      <w:rPr>
        <w:rFonts w:ascii="Symbol" w:hAnsi="Symbol" w:hint="default"/>
      </w:rPr>
    </w:lvl>
    <w:lvl w:ilvl="7" w:tplc="91F27F12">
      <w:start w:val="1"/>
      <w:numFmt w:val="bullet"/>
      <w:lvlText w:val="o"/>
      <w:lvlJc w:val="left"/>
      <w:pPr>
        <w:ind w:left="5760" w:hanging="360"/>
      </w:pPr>
      <w:rPr>
        <w:rFonts w:ascii="Courier New" w:hAnsi="Courier New" w:hint="default"/>
      </w:rPr>
    </w:lvl>
    <w:lvl w:ilvl="8" w:tplc="704465E6">
      <w:start w:val="1"/>
      <w:numFmt w:val="bullet"/>
      <w:lvlText w:val=""/>
      <w:lvlJc w:val="left"/>
      <w:pPr>
        <w:ind w:left="6480" w:hanging="360"/>
      </w:pPr>
      <w:rPr>
        <w:rFonts w:ascii="Wingdings" w:hAnsi="Wingdings" w:hint="default"/>
      </w:rPr>
    </w:lvl>
  </w:abstractNum>
  <w:abstractNum w:abstractNumId="5" w15:restartNumberingAfterBreak="0">
    <w:nsid w:val="48DE2E4A"/>
    <w:multiLevelType w:val="hybridMultilevel"/>
    <w:tmpl w:val="134CAC7C"/>
    <w:lvl w:ilvl="0" w:tplc="50623E58">
      <w:start w:val="1"/>
      <w:numFmt w:val="bullet"/>
      <w:pStyle w:val="BoxTextBullet"/>
      <w:lvlText w:val=""/>
      <w:lvlJc w:val="left"/>
      <w:pPr>
        <w:ind w:left="720" w:hanging="360"/>
      </w:pPr>
      <w:rPr>
        <w:rFonts w:ascii="Symbol" w:hAnsi="Symbol" w:hint="default"/>
      </w:rPr>
    </w:lvl>
    <w:lvl w:ilvl="1" w:tplc="3EACDEA8" w:tentative="1">
      <w:start w:val="1"/>
      <w:numFmt w:val="bullet"/>
      <w:lvlText w:val="o"/>
      <w:lvlJc w:val="left"/>
      <w:pPr>
        <w:ind w:left="1440" w:hanging="360"/>
      </w:pPr>
      <w:rPr>
        <w:rFonts w:ascii="Courier New" w:hAnsi="Courier New" w:cs="Courier New" w:hint="default"/>
      </w:rPr>
    </w:lvl>
    <w:lvl w:ilvl="2" w:tplc="53681FEE" w:tentative="1">
      <w:start w:val="1"/>
      <w:numFmt w:val="bullet"/>
      <w:lvlText w:val=""/>
      <w:lvlJc w:val="left"/>
      <w:pPr>
        <w:ind w:left="2160" w:hanging="360"/>
      </w:pPr>
      <w:rPr>
        <w:rFonts w:ascii="Wingdings" w:hAnsi="Wingdings" w:hint="default"/>
      </w:rPr>
    </w:lvl>
    <w:lvl w:ilvl="3" w:tplc="584E4508" w:tentative="1">
      <w:start w:val="1"/>
      <w:numFmt w:val="bullet"/>
      <w:lvlText w:val=""/>
      <w:lvlJc w:val="left"/>
      <w:pPr>
        <w:ind w:left="2880" w:hanging="360"/>
      </w:pPr>
      <w:rPr>
        <w:rFonts w:ascii="Symbol" w:hAnsi="Symbol" w:hint="default"/>
      </w:rPr>
    </w:lvl>
    <w:lvl w:ilvl="4" w:tplc="B26EC18E" w:tentative="1">
      <w:start w:val="1"/>
      <w:numFmt w:val="bullet"/>
      <w:lvlText w:val="o"/>
      <w:lvlJc w:val="left"/>
      <w:pPr>
        <w:ind w:left="3600" w:hanging="360"/>
      </w:pPr>
      <w:rPr>
        <w:rFonts w:ascii="Courier New" w:hAnsi="Courier New" w:cs="Courier New" w:hint="default"/>
      </w:rPr>
    </w:lvl>
    <w:lvl w:ilvl="5" w:tplc="12DC0512" w:tentative="1">
      <w:start w:val="1"/>
      <w:numFmt w:val="bullet"/>
      <w:lvlText w:val=""/>
      <w:lvlJc w:val="left"/>
      <w:pPr>
        <w:ind w:left="4320" w:hanging="360"/>
      </w:pPr>
      <w:rPr>
        <w:rFonts w:ascii="Wingdings" w:hAnsi="Wingdings" w:hint="default"/>
      </w:rPr>
    </w:lvl>
    <w:lvl w:ilvl="6" w:tplc="F2C2BD96" w:tentative="1">
      <w:start w:val="1"/>
      <w:numFmt w:val="bullet"/>
      <w:lvlText w:val=""/>
      <w:lvlJc w:val="left"/>
      <w:pPr>
        <w:ind w:left="5040" w:hanging="360"/>
      </w:pPr>
      <w:rPr>
        <w:rFonts w:ascii="Symbol" w:hAnsi="Symbol" w:hint="default"/>
      </w:rPr>
    </w:lvl>
    <w:lvl w:ilvl="7" w:tplc="D506E058" w:tentative="1">
      <w:start w:val="1"/>
      <w:numFmt w:val="bullet"/>
      <w:lvlText w:val="o"/>
      <w:lvlJc w:val="left"/>
      <w:pPr>
        <w:ind w:left="5760" w:hanging="360"/>
      </w:pPr>
      <w:rPr>
        <w:rFonts w:ascii="Courier New" w:hAnsi="Courier New" w:cs="Courier New" w:hint="default"/>
      </w:rPr>
    </w:lvl>
    <w:lvl w:ilvl="8" w:tplc="4372F2D2" w:tentative="1">
      <w:start w:val="1"/>
      <w:numFmt w:val="bullet"/>
      <w:lvlText w:val=""/>
      <w:lvlJc w:val="left"/>
      <w:pPr>
        <w:ind w:left="6480" w:hanging="360"/>
      </w:pPr>
      <w:rPr>
        <w:rFonts w:ascii="Wingdings" w:hAnsi="Wingdings" w:hint="default"/>
      </w:rPr>
    </w:lvl>
  </w:abstractNum>
  <w:abstractNum w:abstractNumId="6" w15:restartNumberingAfterBreak="0">
    <w:nsid w:val="4B4978B0"/>
    <w:multiLevelType w:val="multilevel"/>
    <w:tmpl w:val="03FE8AF0"/>
    <w:styleLink w:val="TableBulletlist"/>
    <w:lvl w:ilvl="0">
      <w:start w:val="1"/>
      <w:numFmt w:val="bullet"/>
      <w:lvlText w:val=""/>
      <w:lvlJc w:val="left"/>
      <w:pPr>
        <w:tabs>
          <w:tab w:val="num" w:pos="284"/>
        </w:tabs>
        <w:ind w:left="284" w:hanging="284"/>
      </w:pPr>
      <w:rPr>
        <w:rFonts w:ascii="Symbol" w:hAnsi="Symbol" w:hint="default"/>
      </w:rPr>
    </w:lvl>
    <w:lvl w:ilvl="1">
      <w:start w:val="1"/>
      <w:numFmt w:val="bullet"/>
      <w:lvlText w:val=""/>
      <w:lvlJc w:val="left"/>
      <w:pPr>
        <w:tabs>
          <w:tab w:val="num" w:pos="284"/>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5C05EAD"/>
    <w:multiLevelType w:val="multilevel"/>
    <w:tmpl w:val="A40627C2"/>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8" w15:restartNumberingAfterBreak="0">
    <w:nsid w:val="55CB0FC8"/>
    <w:multiLevelType w:val="multilevel"/>
    <w:tmpl w:val="3CF02CD0"/>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9" w15:restartNumberingAfterBreak="0">
    <w:nsid w:val="5770342E"/>
    <w:multiLevelType w:val="multilevel"/>
    <w:tmpl w:val="3D4291B2"/>
    <w:lvl w:ilvl="0">
      <w:start w:val="1"/>
      <w:numFmt w:val="decimal"/>
      <w:lvlText w:val="%1)"/>
      <w:lvlJc w:val="left"/>
      <w:pPr>
        <w:ind w:left="745" w:hanging="360"/>
      </w:pPr>
    </w:lvl>
    <w:lvl w:ilvl="1" w:tentative="1">
      <w:start w:val="1"/>
      <w:numFmt w:val="lowerLetter"/>
      <w:lvlText w:val="%2."/>
      <w:lvlJc w:val="left"/>
      <w:pPr>
        <w:ind w:left="1465" w:hanging="360"/>
      </w:pPr>
    </w:lvl>
    <w:lvl w:ilvl="2" w:tentative="1">
      <w:start w:val="1"/>
      <w:numFmt w:val="lowerRoman"/>
      <w:lvlText w:val="%3."/>
      <w:lvlJc w:val="right"/>
      <w:pPr>
        <w:ind w:left="2185" w:hanging="180"/>
      </w:pPr>
    </w:lvl>
    <w:lvl w:ilvl="3" w:tentative="1">
      <w:start w:val="1"/>
      <w:numFmt w:val="decimal"/>
      <w:lvlText w:val="%4."/>
      <w:lvlJc w:val="left"/>
      <w:pPr>
        <w:ind w:left="2905" w:hanging="360"/>
      </w:pPr>
    </w:lvl>
    <w:lvl w:ilvl="4" w:tentative="1">
      <w:start w:val="1"/>
      <w:numFmt w:val="lowerLetter"/>
      <w:lvlText w:val="%5."/>
      <w:lvlJc w:val="left"/>
      <w:pPr>
        <w:ind w:left="3625" w:hanging="360"/>
      </w:pPr>
    </w:lvl>
    <w:lvl w:ilvl="5" w:tentative="1">
      <w:start w:val="1"/>
      <w:numFmt w:val="lowerRoman"/>
      <w:lvlText w:val="%6."/>
      <w:lvlJc w:val="right"/>
      <w:pPr>
        <w:ind w:left="4345" w:hanging="180"/>
      </w:pPr>
    </w:lvl>
    <w:lvl w:ilvl="6" w:tentative="1">
      <w:start w:val="1"/>
      <w:numFmt w:val="decimal"/>
      <w:lvlText w:val="%7."/>
      <w:lvlJc w:val="left"/>
      <w:pPr>
        <w:ind w:left="5065" w:hanging="360"/>
      </w:pPr>
    </w:lvl>
    <w:lvl w:ilvl="7" w:tentative="1">
      <w:start w:val="1"/>
      <w:numFmt w:val="lowerLetter"/>
      <w:lvlText w:val="%8."/>
      <w:lvlJc w:val="left"/>
      <w:pPr>
        <w:ind w:left="5785" w:hanging="360"/>
      </w:pPr>
    </w:lvl>
    <w:lvl w:ilvl="8" w:tentative="1">
      <w:start w:val="1"/>
      <w:numFmt w:val="lowerRoman"/>
      <w:lvlText w:val="%9."/>
      <w:lvlJc w:val="right"/>
      <w:pPr>
        <w:ind w:left="6505" w:hanging="180"/>
      </w:pPr>
    </w:lvl>
  </w:abstractNum>
  <w:abstractNum w:abstractNumId="10" w15:restartNumberingAfterBreak="0">
    <w:nsid w:val="5AA12966"/>
    <w:multiLevelType w:val="multilevel"/>
    <w:tmpl w:val="A0241B28"/>
    <w:styleLink w:val="List1"/>
    <w:lvl w:ilvl="0">
      <w:start w:val="1"/>
      <w:numFmt w:val="bullet"/>
      <w:pStyle w:val="ListBullet"/>
      <w:lvlText w:val=""/>
      <w:lvlJc w:val="left"/>
      <w:pPr>
        <w:ind w:left="425" w:hanging="425"/>
      </w:pPr>
      <w:rPr>
        <w:rFonts w:ascii="Symbol" w:hAnsi="Symbol" w:hint="default"/>
        <w:color w:val="003150"/>
      </w:rPr>
    </w:lvl>
    <w:lvl w:ilvl="1">
      <w:start w:val="1"/>
      <w:numFmt w:val="bullet"/>
      <w:pStyle w:val="ListBullet2"/>
      <w:lvlText w:val=""/>
      <w:lvlJc w:val="left"/>
      <w:pPr>
        <w:ind w:left="851" w:hanging="426"/>
      </w:pPr>
      <w:rPr>
        <w:rFonts w:ascii="Symbol" w:hAnsi="Symbol" w:hint="default"/>
        <w:color w:val="auto"/>
      </w:rPr>
    </w:lvl>
    <w:lvl w:ilvl="2">
      <w:start w:val="1"/>
      <w:numFmt w:val="bullet"/>
      <w:pStyle w:val="ListBullet3"/>
      <w:lvlText w:val="­"/>
      <w:lvlJc w:val="left"/>
      <w:pPr>
        <w:ind w:left="1276" w:hanging="425"/>
      </w:pPr>
      <w:rPr>
        <w:rFonts w:ascii="Cambria" w:hAnsi="Cambria"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11" w15:restartNumberingAfterBreak="0">
    <w:nsid w:val="5AC20661"/>
    <w:multiLevelType w:val="multilevel"/>
    <w:tmpl w:val="65F4B062"/>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2" w15:restartNumberingAfterBreak="0">
    <w:nsid w:val="5B8F3B04"/>
    <w:multiLevelType w:val="multilevel"/>
    <w:tmpl w:val="47AAA7EE"/>
    <w:styleLink w:val="Numberlist"/>
    <w:lvl w:ilvl="0">
      <w:start w:val="1"/>
      <w:numFmt w:val="decimal"/>
      <w:pStyle w:val="ListNumber"/>
      <w:lvlText w:val="%1)"/>
      <w:lvlJc w:val="left"/>
      <w:pPr>
        <w:ind w:left="425" w:hanging="425"/>
      </w:pPr>
      <w:rPr>
        <w:rFonts w:hint="default"/>
        <w:color w:val="auto"/>
      </w:rPr>
    </w:lvl>
    <w:lvl w:ilvl="1">
      <w:start w:val="1"/>
      <w:numFmt w:val="lowerLetter"/>
      <w:pStyle w:val="ListNumber2"/>
      <w:lvlText w:val="%2)"/>
      <w:lvlJc w:val="left"/>
      <w:pPr>
        <w:ind w:left="851" w:hanging="426"/>
      </w:pPr>
      <w:rPr>
        <w:rFonts w:hint="default"/>
      </w:rPr>
    </w:lvl>
    <w:lvl w:ilvl="2">
      <w:start w:val="1"/>
      <w:numFmt w:val="lowerRoman"/>
      <w:pStyle w:val="ListNumber3"/>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3" w15:restartNumberingAfterBreak="0">
    <w:nsid w:val="5E5D7275"/>
    <w:multiLevelType w:val="multilevel"/>
    <w:tmpl w:val="42CCE160"/>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4" w15:restartNumberingAfterBreak="0">
    <w:nsid w:val="61521534"/>
    <w:multiLevelType w:val="hybridMultilevel"/>
    <w:tmpl w:val="FFFFFFFF"/>
    <w:lvl w:ilvl="0" w:tplc="64D0D434">
      <w:start w:val="1"/>
      <w:numFmt w:val="decimal"/>
      <w:lvlText w:val="%1."/>
      <w:lvlJc w:val="left"/>
      <w:pPr>
        <w:ind w:left="360" w:hanging="360"/>
      </w:pPr>
    </w:lvl>
    <w:lvl w:ilvl="1" w:tplc="8DC42DD8">
      <w:start w:val="1"/>
      <w:numFmt w:val="lowerLetter"/>
      <w:lvlText w:val="%2."/>
      <w:lvlJc w:val="left"/>
      <w:pPr>
        <w:ind w:left="1080" w:hanging="360"/>
      </w:pPr>
    </w:lvl>
    <w:lvl w:ilvl="2" w:tplc="FDF41CE0">
      <w:start w:val="1"/>
      <w:numFmt w:val="lowerRoman"/>
      <w:lvlText w:val="%3."/>
      <w:lvlJc w:val="right"/>
      <w:pPr>
        <w:ind w:left="1800" w:hanging="180"/>
      </w:pPr>
    </w:lvl>
    <w:lvl w:ilvl="3" w:tplc="0652F1DA">
      <w:start w:val="1"/>
      <w:numFmt w:val="decimal"/>
      <w:lvlText w:val="%4."/>
      <w:lvlJc w:val="left"/>
      <w:pPr>
        <w:ind w:left="2520" w:hanging="360"/>
      </w:pPr>
    </w:lvl>
    <w:lvl w:ilvl="4" w:tplc="B9BA9FA6">
      <w:start w:val="1"/>
      <w:numFmt w:val="lowerLetter"/>
      <w:lvlText w:val="%5."/>
      <w:lvlJc w:val="left"/>
      <w:pPr>
        <w:ind w:left="3240" w:hanging="360"/>
      </w:pPr>
    </w:lvl>
    <w:lvl w:ilvl="5" w:tplc="2A709828">
      <w:start w:val="1"/>
      <w:numFmt w:val="lowerRoman"/>
      <w:lvlText w:val="%6."/>
      <w:lvlJc w:val="right"/>
      <w:pPr>
        <w:ind w:left="3960" w:hanging="180"/>
      </w:pPr>
    </w:lvl>
    <w:lvl w:ilvl="6" w:tplc="CC72D30E">
      <w:start w:val="1"/>
      <w:numFmt w:val="decimal"/>
      <w:lvlText w:val="%7."/>
      <w:lvlJc w:val="left"/>
      <w:pPr>
        <w:ind w:left="4680" w:hanging="360"/>
      </w:pPr>
    </w:lvl>
    <w:lvl w:ilvl="7" w:tplc="3FFE7FD4">
      <w:start w:val="1"/>
      <w:numFmt w:val="lowerLetter"/>
      <w:lvlText w:val="%8."/>
      <w:lvlJc w:val="left"/>
      <w:pPr>
        <w:ind w:left="5400" w:hanging="360"/>
      </w:pPr>
    </w:lvl>
    <w:lvl w:ilvl="8" w:tplc="83049E78">
      <w:start w:val="1"/>
      <w:numFmt w:val="lowerRoman"/>
      <w:lvlText w:val="%9."/>
      <w:lvlJc w:val="right"/>
      <w:pPr>
        <w:ind w:left="6120" w:hanging="180"/>
      </w:pPr>
    </w:lvl>
  </w:abstractNum>
  <w:abstractNum w:abstractNumId="15" w15:restartNumberingAfterBreak="0">
    <w:nsid w:val="6A730FE1"/>
    <w:multiLevelType w:val="hybridMultilevel"/>
    <w:tmpl w:val="7E96ACDE"/>
    <w:lvl w:ilvl="0" w:tplc="E3BC50E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F0F8018"/>
    <w:multiLevelType w:val="hybridMultilevel"/>
    <w:tmpl w:val="FFFFFFFF"/>
    <w:lvl w:ilvl="0" w:tplc="71D44DF8">
      <w:start w:val="1"/>
      <w:numFmt w:val="decimal"/>
      <w:lvlText w:val="%1."/>
      <w:lvlJc w:val="left"/>
      <w:pPr>
        <w:ind w:left="360" w:hanging="360"/>
      </w:pPr>
    </w:lvl>
    <w:lvl w:ilvl="1" w:tplc="98B26282">
      <w:start w:val="1"/>
      <w:numFmt w:val="lowerLetter"/>
      <w:lvlText w:val="%2."/>
      <w:lvlJc w:val="left"/>
      <w:pPr>
        <w:ind w:left="1440" w:hanging="360"/>
      </w:pPr>
    </w:lvl>
    <w:lvl w:ilvl="2" w:tplc="A06612EE">
      <w:start w:val="1"/>
      <w:numFmt w:val="lowerRoman"/>
      <w:lvlText w:val="%3."/>
      <w:lvlJc w:val="right"/>
      <w:pPr>
        <w:ind w:left="2160" w:hanging="180"/>
      </w:pPr>
    </w:lvl>
    <w:lvl w:ilvl="3" w:tplc="88E6518E">
      <w:start w:val="1"/>
      <w:numFmt w:val="decimal"/>
      <w:lvlText w:val="%4."/>
      <w:lvlJc w:val="left"/>
      <w:pPr>
        <w:ind w:left="2880" w:hanging="360"/>
      </w:pPr>
    </w:lvl>
    <w:lvl w:ilvl="4" w:tplc="225A223E">
      <w:start w:val="1"/>
      <w:numFmt w:val="lowerLetter"/>
      <w:lvlText w:val="%5."/>
      <w:lvlJc w:val="left"/>
      <w:pPr>
        <w:ind w:left="3600" w:hanging="360"/>
      </w:pPr>
    </w:lvl>
    <w:lvl w:ilvl="5" w:tplc="0D8C0F2E">
      <w:start w:val="1"/>
      <w:numFmt w:val="lowerRoman"/>
      <w:lvlText w:val="%6."/>
      <w:lvlJc w:val="right"/>
      <w:pPr>
        <w:ind w:left="4320" w:hanging="180"/>
      </w:pPr>
    </w:lvl>
    <w:lvl w:ilvl="6" w:tplc="C66E0584">
      <w:start w:val="1"/>
      <w:numFmt w:val="decimal"/>
      <w:lvlText w:val="%7."/>
      <w:lvlJc w:val="left"/>
      <w:pPr>
        <w:ind w:left="5040" w:hanging="360"/>
      </w:pPr>
    </w:lvl>
    <w:lvl w:ilvl="7" w:tplc="0BDA211E">
      <w:start w:val="1"/>
      <w:numFmt w:val="lowerLetter"/>
      <w:lvlText w:val="%8."/>
      <w:lvlJc w:val="left"/>
      <w:pPr>
        <w:ind w:left="5760" w:hanging="360"/>
      </w:pPr>
    </w:lvl>
    <w:lvl w:ilvl="8" w:tplc="FB92C012">
      <w:start w:val="1"/>
      <w:numFmt w:val="lowerRoman"/>
      <w:lvlText w:val="%9."/>
      <w:lvlJc w:val="right"/>
      <w:pPr>
        <w:ind w:left="6480" w:hanging="180"/>
      </w:pPr>
    </w:lvl>
  </w:abstractNum>
  <w:abstractNum w:abstractNumId="17" w15:restartNumberingAfterBreak="0">
    <w:nsid w:val="76AE4563"/>
    <w:multiLevelType w:val="multilevel"/>
    <w:tmpl w:val="F452ADBA"/>
    <w:styleLink w:val="Tablenumberedlists"/>
    <w:lvl w:ilvl="0">
      <w:start w:val="1"/>
      <w:numFmt w:val="decimal"/>
      <w:pStyle w:val="TableListNumber"/>
      <w:lvlText w:val="%1)"/>
      <w:lvlJc w:val="left"/>
      <w:pPr>
        <w:ind w:left="284" w:hanging="284"/>
      </w:pPr>
      <w:rPr>
        <w:rFonts w:ascii="Calibri" w:hAnsi="Calibri" w:hint="default"/>
        <w:sz w:val="18"/>
      </w:rPr>
    </w:lvl>
    <w:lvl w:ilvl="1">
      <w:start w:val="1"/>
      <w:numFmt w:val="lowerLetter"/>
      <w:pStyle w:val="TableListNumber2"/>
      <w:lvlText w:val="%2)"/>
      <w:lvlJc w:val="left"/>
      <w:pPr>
        <w:ind w:left="567" w:hanging="283"/>
      </w:pPr>
      <w:rPr>
        <w:rFonts w:ascii="Calibri" w:hAnsi="Calibri" w:hint="default"/>
        <w:sz w:val="18"/>
      </w:rPr>
    </w:lvl>
    <w:lvl w:ilvl="2">
      <w:start w:val="1"/>
      <w:numFmt w:val="lowerRoman"/>
      <w:pStyle w:val="TableListNumber3"/>
      <w:lvlText w:val="%3)"/>
      <w:lvlJc w:val="left"/>
      <w:pPr>
        <w:ind w:left="851" w:hanging="284"/>
      </w:pPr>
      <w:rPr>
        <w:rFonts w:ascii="Calibri" w:hAnsi="Calibri" w:hint="default"/>
        <w:sz w:val="1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B750E39"/>
    <w:multiLevelType w:val="multilevel"/>
    <w:tmpl w:val="1792B03E"/>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9" w15:restartNumberingAfterBreak="0">
    <w:nsid w:val="7C094A59"/>
    <w:multiLevelType w:val="multilevel"/>
    <w:tmpl w:val="8510235A"/>
    <w:lvl w:ilvl="0">
      <w:start w:val="1"/>
      <w:numFmt w:val="decimal"/>
      <w:pStyle w:val="BoxTextNumb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DC82F1D"/>
    <w:multiLevelType w:val="multilevel"/>
    <w:tmpl w:val="3770349A"/>
    <w:lvl w:ilvl="0">
      <w:start w:val="1"/>
      <w:numFmt w:val="decimal"/>
      <w:lvlText w:val="%1."/>
      <w:lvlJc w:val="left"/>
      <w:pPr>
        <w:ind w:left="425" w:hanging="425"/>
      </w:pPr>
      <w:rPr>
        <w:rFonts w:hint="default"/>
        <w:color w:val="auto"/>
      </w:rPr>
    </w:lvl>
    <w:lvl w:ilvl="1">
      <w:start w:val="1"/>
      <w:numFmt w:val="lowerLetter"/>
      <w:lvlText w:val="%2)"/>
      <w:lvlJc w:val="left"/>
      <w:pPr>
        <w:ind w:left="851" w:hanging="426"/>
      </w:pPr>
      <w:rPr>
        <w:rFonts w:hint="default"/>
      </w:rPr>
    </w:lvl>
    <w:lvl w:ilvl="2">
      <w:start w:val="1"/>
      <w:numFmt w:val="lowerRoman"/>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num w:numId="1" w16cid:durableId="956836282">
    <w:abstractNumId w:val="4"/>
  </w:num>
  <w:num w:numId="2" w16cid:durableId="1757748138">
    <w:abstractNumId w:val="14"/>
  </w:num>
  <w:num w:numId="3" w16cid:durableId="1489708323">
    <w:abstractNumId w:val="16"/>
  </w:num>
  <w:num w:numId="4" w16cid:durableId="700088148">
    <w:abstractNumId w:val="5"/>
  </w:num>
  <w:num w:numId="5" w16cid:durableId="1209954464">
    <w:abstractNumId w:val="3"/>
  </w:num>
  <w:num w:numId="6" w16cid:durableId="211696695">
    <w:abstractNumId w:val="10"/>
  </w:num>
  <w:num w:numId="7" w16cid:durableId="1550148830">
    <w:abstractNumId w:val="12"/>
  </w:num>
  <w:num w:numId="8" w16cid:durableId="1460108156">
    <w:abstractNumId w:val="1"/>
  </w:num>
  <w:num w:numId="9" w16cid:durableId="1934704985">
    <w:abstractNumId w:val="6"/>
  </w:num>
  <w:num w:numId="10" w16cid:durableId="1013073201">
    <w:abstractNumId w:val="9"/>
  </w:num>
  <w:num w:numId="11" w16cid:durableId="524289160">
    <w:abstractNumId w:val="2"/>
  </w:num>
  <w:num w:numId="12" w16cid:durableId="94401862">
    <w:abstractNumId w:val="17"/>
  </w:num>
  <w:num w:numId="13" w16cid:durableId="1262253482">
    <w:abstractNumId w:val="17"/>
  </w:num>
  <w:num w:numId="14" w16cid:durableId="1504468562">
    <w:abstractNumId w:val="17"/>
  </w:num>
  <w:num w:numId="15" w16cid:durableId="1296328144">
    <w:abstractNumId w:val="17"/>
  </w:num>
  <w:num w:numId="16" w16cid:durableId="1361395064">
    <w:abstractNumId w:val="15"/>
  </w:num>
  <w:num w:numId="17" w16cid:durableId="1080635027">
    <w:abstractNumId w:val="19"/>
  </w:num>
  <w:num w:numId="18" w16cid:durableId="7741777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268399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0097416">
    <w:abstractNumId w:val="12"/>
  </w:num>
  <w:num w:numId="21" w16cid:durableId="547841544">
    <w:abstractNumId w:val="20"/>
  </w:num>
  <w:num w:numId="22" w16cid:durableId="1540777064">
    <w:abstractNumId w:val="11"/>
  </w:num>
  <w:num w:numId="23" w16cid:durableId="1804157284">
    <w:abstractNumId w:val="7"/>
  </w:num>
  <w:num w:numId="24" w16cid:durableId="1418552199">
    <w:abstractNumId w:val="18"/>
  </w:num>
  <w:num w:numId="25" w16cid:durableId="1807821188">
    <w:abstractNumId w:val="0"/>
  </w:num>
  <w:num w:numId="26" w16cid:durableId="769854995">
    <w:abstractNumId w:val="8"/>
  </w:num>
  <w:num w:numId="27" w16cid:durableId="876046413">
    <w:abstractNumId w:val="13"/>
  </w:num>
  <w:num w:numId="28" w16cid:durableId="12509662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C66"/>
    <w:rsid w:val="00000396"/>
    <w:rsid w:val="0000059E"/>
    <w:rsid w:val="0000066F"/>
    <w:rsid w:val="00000FF4"/>
    <w:rsid w:val="00001B53"/>
    <w:rsid w:val="00002291"/>
    <w:rsid w:val="00006DF4"/>
    <w:rsid w:val="00017ACB"/>
    <w:rsid w:val="00021590"/>
    <w:rsid w:val="00024B3C"/>
    <w:rsid w:val="00025D1B"/>
    <w:rsid w:val="000266C4"/>
    <w:rsid w:val="0003648C"/>
    <w:rsid w:val="00040895"/>
    <w:rsid w:val="0004347D"/>
    <w:rsid w:val="0005308A"/>
    <w:rsid w:val="000542B4"/>
    <w:rsid w:val="0005693A"/>
    <w:rsid w:val="00060C7C"/>
    <w:rsid w:val="000614A6"/>
    <w:rsid w:val="000618F3"/>
    <w:rsid w:val="00062A2D"/>
    <w:rsid w:val="0006587C"/>
    <w:rsid w:val="00066D0B"/>
    <w:rsid w:val="000717D2"/>
    <w:rsid w:val="00071927"/>
    <w:rsid w:val="000721C3"/>
    <w:rsid w:val="00074A56"/>
    <w:rsid w:val="00080827"/>
    <w:rsid w:val="000815F1"/>
    <w:rsid w:val="000826A3"/>
    <w:rsid w:val="0008277A"/>
    <w:rsid w:val="00084605"/>
    <w:rsid w:val="00085E8B"/>
    <w:rsid w:val="000904C1"/>
    <w:rsid w:val="00090B66"/>
    <w:rsid w:val="000913B5"/>
    <w:rsid w:val="0009625B"/>
    <w:rsid w:val="000A1E19"/>
    <w:rsid w:val="000A5BA0"/>
    <w:rsid w:val="000A5DF2"/>
    <w:rsid w:val="000B0D75"/>
    <w:rsid w:val="000B3924"/>
    <w:rsid w:val="000B3C44"/>
    <w:rsid w:val="000B546A"/>
    <w:rsid w:val="000B6E98"/>
    <w:rsid w:val="000C0412"/>
    <w:rsid w:val="000C0697"/>
    <w:rsid w:val="000C4558"/>
    <w:rsid w:val="000E455C"/>
    <w:rsid w:val="000E4D74"/>
    <w:rsid w:val="000E7803"/>
    <w:rsid w:val="000F0491"/>
    <w:rsid w:val="000F0500"/>
    <w:rsid w:val="00101D3B"/>
    <w:rsid w:val="00113B5C"/>
    <w:rsid w:val="001233A8"/>
    <w:rsid w:val="00127B9F"/>
    <w:rsid w:val="0013173D"/>
    <w:rsid w:val="00140CB1"/>
    <w:rsid w:val="00143A7B"/>
    <w:rsid w:val="0014457B"/>
    <w:rsid w:val="00144601"/>
    <w:rsid w:val="00155475"/>
    <w:rsid w:val="00160DC0"/>
    <w:rsid w:val="00173884"/>
    <w:rsid w:val="00190D7E"/>
    <w:rsid w:val="0019296F"/>
    <w:rsid w:val="001929D2"/>
    <w:rsid w:val="001A2A8E"/>
    <w:rsid w:val="001A6968"/>
    <w:rsid w:val="001B5DB5"/>
    <w:rsid w:val="001C45E1"/>
    <w:rsid w:val="001D0EF3"/>
    <w:rsid w:val="001E444B"/>
    <w:rsid w:val="001E4D81"/>
    <w:rsid w:val="001F32DC"/>
    <w:rsid w:val="0020140C"/>
    <w:rsid w:val="00201BFB"/>
    <w:rsid w:val="00203DE1"/>
    <w:rsid w:val="00204677"/>
    <w:rsid w:val="00206BD7"/>
    <w:rsid w:val="00220448"/>
    <w:rsid w:val="00220618"/>
    <w:rsid w:val="00227085"/>
    <w:rsid w:val="002378C2"/>
    <w:rsid w:val="00237A69"/>
    <w:rsid w:val="002453B8"/>
    <w:rsid w:val="00250938"/>
    <w:rsid w:val="002565C1"/>
    <w:rsid w:val="00257DB9"/>
    <w:rsid w:val="00260BD6"/>
    <w:rsid w:val="0027050A"/>
    <w:rsid w:val="002751EE"/>
    <w:rsid w:val="002752DF"/>
    <w:rsid w:val="00275B58"/>
    <w:rsid w:val="00276913"/>
    <w:rsid w:val="00276C33"/>
    <w:rsid w:val="00276F46"/>
    <w:rsid w:val="00277B85"/>
    <w:rsid w:val="00284B53"/>
    <w:rsid w:val="002877D7"/>
    <w:rsid w:val="00291288"/>
    <w:rsid w:val="0029671B"/>
    <w:rsid w:val="00296F50"/>
    <w:rsid w:val="002B1FAF"/>
    <w:rsid w:val="002B236E"/>
    <w:rsid w:val="002B68AF"/>
    <w:rsid w:val="002E0D11"/>
    <w:rsid w:val="002E2D9E"/>
    <w:rsid w:val="002E3B03"/>
    <w:rsid w:val="002E3FD4"/>
    <w:rsid w:val="002F4595"/>
    <w:rsid w:val="00300AFD"/>
    <w:rsid w:val="00301B35"/>
    <w:rsid w:val="003032C0"/>
    <w:rsid w:val="00305571"/>
    <w:rsid w:val="00305DED"/>
    <w:rsid w:val="00306F16"/>
    <w:rsid w:val="00313401"/>
    <w:rsid w:val="00314968"/>
    <w:rsid w:val="003277C7"/>
    <w:rsid w:val="00336B60"/>
    <w:rsid w:val="0034027B"/>
    <w:rsid w:val="00347AA5"/>
    <w:rsid w:val="00347E64"/>
    <w:rsid w:val="0035108D"/>
    <w:rsid w:val="00355DB0"/>
    <w:rsid w:val="003569F9"/>
    <w:rsid w:val="00363C00"/>
    <w:rsid w:val="00366721"/>
    <w:rsid w:val="00370990"/>
    <w:rsid w:val="0037698A"/>
    <w:rsid w:val="00392124"/>
    <w:rsid w:val="003937B8"/>
    <w:rsid w:val="003C2DAD"/>
    <w:rsid w:val="003E2FD0"/>
    <w:rsid w:val="003E3A69"/>
    <w:rsid w:val="003F6421"/>
    <w:rsid w:val="003F73D7"/>
    <w:rsid w:val="00411260"/>
    <w:rsid w:val="0041433F"/>
    <w:rsid w:val="0041573A"/>
    <w:rsid w:val="004359A8"/>
    <w:rsid w:val="004365E8"/>
    <w:rsid w:val="0044022F"/>
    <w:rsid w:val="00441CB1"/>
    <w:rsid w:val="00442630"/>
    <w:rsid w:val="0044304D"/>
    <w:rsid w:val="00446CB3"/>
    <w:rsid w:val="00462038"/>
    <w:rsid w:val="00470DF4"/>
    <w:rsid w:val="00474968"/>
    <w:rsid w:val="00474BB1"/>
    <w:rsid w:val="00477888"/>
    <w:rsid w:val="004800AB"/>
    <w:rsid w:val="00495068"/>
    <w:rsid w:val="00495FC7"/>
    <w:rsid w:val="004A2294"/>
    <w:rsid w:val="004A4110"/>
    <w:rsid w:val="004A46C2"/>
    <w:rsid w:val="004A7380"/>
    <w:rsid w:val="004B07EC"/>
    <w:rsid w:val="004B1506"/>
    <w:rsid w:val="004B1A41"/>
    <w:rsid w:val="004C0D24"/>
    <w:rsid w:val="004C2DA2"/>
    <w:rsid w:val="004D0888"/>
    <w:rsid w:val="004D6326"/>
    <w:rsid w:val="004E6316"/>
    <w:rsid w:val="004F5F12"/>
    <w:rsid w:val="005019C1"/>
    <w:rsid w:val="00506833"/>
    <w:rsid w:val="005070C8"/>
    <w:rsid w:val="005107AE"/>
    <w:rsid w:val="00512106"/>
    <w:rsid w:val="00514CEE"/>
    <w:rsid w:val="00515287"/>
    <w:rsid w:val="005157CF"/>
    <w:rsid w:val="00531B5A"/>
    <w:rsid w:val="0054262A"/>
    <w:rsid w:val="00545A22"/>
    <w:rsid w:val="00553C8C"/>
    <w:rsid w:val="00553E9D"/>
    <w:rsid w:val="0055447F"/>
    <w:rsid w:val="00556CCE"/>
    <w:rsid w:val="00567DFC"/>
    <w:rsid w:val="00577F29"/>
    <w:rsid w:val="005824C1"/>
    <w:rsid w:val="00592A61"/>
    <w:rsid w:val="005A3361"/>
    <w:rsid w:val="005A48A6"/>
    <w:rsid w:val="005B0564"/>
    <w:rsid w:val="005B15C6"/>
    <w:rsid w:val="005B613F"/>
    <w:rsid w:val="005B656B"/>
    <w:rsid w:val="005C2BFD"/>
    <w:rsid w:val="005C416B"/>
    <w:rsid w:val="005C46A1"/>
    <w:rsid w:val="005C712E"/>
    <w:rsid w:val="005D636B"/>
    <w:rsid w:val="005E2472"/>
    <w:rsid w:val="005F11AC"/>
    <w:rsid w:val="00607A21"/>
    <w:rsid w:val="00607A36"/>
    <w:rsid w:val="006156DF"/>
    <w:rsid w:val="00623A6D"/>
    <w:rsid w:val="00623B37"/>
    <w:rsid w:val="006249A4"/>
    <w:rsid w:val="00625D8D"/>
    <w:rsid w:val="0062646D"/>
    <w:rsid w:val="00627356"/>
    <w:rsid w:val="00627DAD"/>
    <w:rsid w:val="00630FBD"/>
    <w:rsid w:val="006360F9"/>
    <w:rsid w:val="00637683"/>
    <w:rsid w:val="00642F36"/>
    <w:rsid w:val="00646917"/>
    <w:rsid w:val="00647DBE"/>
    <w:rsid w:val="00650985"/>
    <w:rsid w:val="00651814"/>
    <w:rsid w:val="0065360C"/>
    <w:rsid w:val="00656587"/>
    <w:rsid w:val="00661901"/>
    <w:rsid w:val="00662191"/>
    <w:rsid w:val="0066429F"/>
    <w:rsid w:val="006676C6"/>
    <w:rsid w:val="006702A9"/>
    <w:rsid w:val="0067358B"/>
    <w:rsid w:val="00674A98"/>
    <w:rsid w:val="00675651"/>
    <w:rsid w:val="00686259"/>
    <w:rsid w:val="00696682"/>
    <w:rsid w:val="006A1347"/>
    <w:rsid w:val="006B0030"/>
    <w:rsid w:val="006B49DE"/>
    <w:rsid w:val="006D1365"/>
    <w:rsid w:val="006D2249"/>
    <w:rsid w:val="006D26C9"/>
    <w:rsid w:val="006D413F"/>
    <w:rsid w:val="006E353E"/>
    <w:rsid w:val="006F1CFD"/>
    <w:rsid w:val="006F6FE8"/>
    <w:rsid w:val="00700A80"/>
    <w:rsid w:val="0070464B"/>
    <w:rsid w:val="007202E8"/>
    <w:rsid w:val="00721291"/>
    <w:rsid w:val="007258B1"/>
    <w:rsid w:val="00725C8B"/>
    <w:rsid w:val="0073173E"/>
    <w:rsid w:val="007446F7"/>
    <w:rsid w:val="00754CA3"/>
    <w:rsid w:val="007554AA"/>
    <w:rsid w:val="007574AC"/>
    <w:rsid w:val="0076549B"/>
    <w:rsid w:val="00773091"/>
    <w:rsid w:val="00793E18"/>
    <w:rsid w:val="0079503B"/>
    <w:rsid w:val="007B0C52"/>
    <w:rsid w:val="007B4C63"/>
    <w:rsid w:val="007C0010"/>
    <w:rsid w:val="007D1756"/>
    <w:rsid w:val="007E2493"/>
    <w:rsid w:val="007E69AF"/>
    <w:rsid w:val="007F4888"/>
    <w:rsid w:val="007F4986"/>
    <w:rsid w:val="00802872"/>
    <w:rsid w:val="0080517C"/>
    <w:rsid w:val="00807AEF"/>
    <w:rsid w:val="008122AA"/>
    <w:rsid w:val="00814F70"/>
    <w:rsid w:val="008224A7"/>
    <w:rsid w:val="00823CF4"/>
    <w:rsid w:val="008250E0"/>
    <w:rsid w:val="00825813"/>
    <w:rsid w:val="00832638"/>
    <w:rsid w:val="00844913"/>
    <w:rsid w:val="00863E83"/>
    <w:rsid w:val="00864D72"/>
    <w:rsid w:val="00865130"/>
    <w:rsid w:val="0086534F"/>
    <w:rsid w:val="00867D22"/>
    <w:rsid w:val="00875E1C"/>
    <w:rsid w:val="00883E5E"/>
    <w:rsid w:val="0088559B"/>
    <w:rsid w:val="008905BA"/>
    <w:rsid w:val="00892F53"/>
    <w:rsid w:val="00895341"/>
    <w:rsid w:val="008A5ECC"/>
    <w:rsid w:val="008B4D1D"/>
    <w:rsid w:val="008B5D13"/>
    <w:rsid w:val="008C7973"/>
    <w:rsid w:val="008D2186"/>
    <w:rsid w:val="008D2681"/>
    <w:rsid w:val="008D4EC2"/>
    <w:rsid w:val="008E3B54"/>
    <w:rsid w:val="008E4577"/>
    <w:rsid w:val="008F1712"/>
    <w:rsid w:val="008F382A"/>
    <w:rsid w:val="008F6FFE"/>
    <w:rsid w:val="00902E92"/>
    <w:rsid w:val="00904524"/>
    <w:rsid w:val="00904B19"/>
    <w:rsid w:val="00906298"/>
    <w:rsid w:val="0090743D"/>
    <w:rsid w:val="00911F4A"/>
    <w:rsid w:val="00913D62"/>
    <w:rsid w:val="00916FC3"/>
    <w:rsid w:val="00920967"/>
    <w:rsid w:val="00924162"/>
    <w:rsid w:val="00924751"/>
    <w:rsid w:val="00930D38"/>
    <w:rsid w:val="0093288F"/>
    <w:rsid w:val="009351C8"/>
    <w:rsid w:val="00935CBE"/>
    <w:rsid w:val="009403B6"/>
    <w:rsid w:val="00940987"/>
    <w:rsid w:val="00943779"/>
    <w:rsid w:val="00974CD6"/>
    <w:rsid w:val="00982CB4"/>
    <w:rsid w:val="009844EA"/>
    <w:rsid w:val="0099431F"/>
    <w:rsid w:val="009A2BCD"/>
    <w:rsid w:val="009B63A2"/>
    <w:rsid w:val="009C206F"/>
    <w:rsid w:val="009C37F9"/>
    <w:rsid w:val="009C3FA3"/>
    <w:rsid w:val="009C4A35"/>
    <w:rsid w:val="009C5CE4"/>
    <w:rsid w:val="009D3678"/>
    <w:rsid w:val="009D4833"/>
    <w:rsid w:val="009D7044"/>
    <w:rsid w:val="009E7C5E"/>
    <w:rsid w:val="009F4C7C"/>
    <w:rsid w:val="00A0018B"/>
    <w:rsid w:val="00A04AFD"/>
    <w:rsid w:val="00A0570C"/>
    <w:rsid w:val="00A11875"/>
    <w:rsid w:val="00A130F7"/>
    <w:rsid w:val="00A138B6"/>
    <w:rsid w:val="00A15210"/>
    <w:rsid w:val="00A32860"/>
    <w:rsid w:val="00A37C37"/>
    <w:rsid w:val="00A436F9"/>
    <w:rsid w:val="00A473C3"/>
    <w:rsid w:val="00A51345"/>
    <w:rsid w:val="00A526C9"/>
    <w:rsid w:val="00A55264"/>
    <w:rsid w:val="00A61C24"/>
    <w:rsid w:val="00A62CD6"/>
    <w:rsid w:val="00A62F99"/>
    <w:rsid w:val="00A65D1F"/>
    <w:rsid w:val="00A65D84"/>
    <w:rsid w:val="00A66C66"/>
    <w:rsid w:val="00A77E8E"/>
    <w:rsid w:val="00A8157A"/>
    <w:rsid w:val="00A8196D"/>
    <w:rsid w:val="00A91C85"/>
    <w:rsid w:val="00A92CD3"/>
    <w:rsid w:val="00A93DA1"/>
    <w:rsid w:val="00A94645"/>
    <w:rsid w:val="00AA1D89"/>
    <w:rsid w:val="00AA40FA"/>
    <w:rsid w:val="00AB00F0"/>
    <w:rsid w:val="00AB3503"/>
    <w:rsid w:val="00AB665C"/>
    <w:rsid w:val="00AC19D6"/>
    <w:rsid w:val="00AC5C5C"/>
    <w:rsid w:val="00AD371C"/>
    <w:rsid w:val="00AD49B2"/>
    <w:rsid w:val="00AD5407"/>
    <w:rsid w:val="00AE0025"/>
    <w:rsid w:val="00AE1E6E"/>
    <w:rsid w:val="00AE40DE"/>
    <w:rsid w:val="00AE4763"/>
    <w:rsid w:val="00AE7B1C"/>
    <w:rsid w:val="00AF0EAA"/>
    <w:rsid w:val="00AF4E11"/>
    <w:rsid w:val="00B0111D"/>
    <w:rsid w:val="00B0121B"/>
    <w:rsid w:val="00B0455B"/>
    <w:rsid w:val="00B0763D"/>
    <w:rsid w:val="00B11E02"/>
    <w:rsid w:val="00B1731A"/>
    <w:rsid w:val="00B21CFE"/>
    <w:rsid w:val="00B21D05"/>
    <w:rsid w:val="00B260CF"/>
    <w:rsid w:val="00B27F77"/>
    <w:rsid w:val="00B3476F"/>
    <w:rsid w:val="00B404AB"/>
    <w:rsid w:val="00B43568"/>
    <w:rsid w:val="00B5693B"/>
    <w:rsid w:val="00B7384F"/>
    <w:rsid w:val="00B811D4"/>
    <w:rsid w:val="00B82095"/>
    <w:rsid w:val="00B86DC9"/>
    <w:rsid w:val="00B90975"/>
    <w:rsid w:val="00B90CA7"/>
    <w:rsid w:val="00B93571"/>
    <w:rsid w:val="00B94CBD"/>
    <w:rsid w:val="00B95320"/>
    <w:rsid w:val="00B95E1A"/>
    <w:rsid w:val="00BA1D05"/>
    <w:rsid w:val="00BA2806"/>
    <w:rsid w:val="00BA5F25"/>
    <w:rsid w:val="00BB1115"/>
    <w:rsid w:val="00BC321A"/>
    <w:rsid w:val="00BC3323"/>
    <w:rsid w:val="00BC57C5"/>
    <w:rsid w:val="00BD4F8E"/>
    <w:rsid w:val="00BE0922"/>
    <w:rsid w:val="00BE345B"/>
    <w:rsid w:val="00BF6B40"/>
    <w:rsid w:val="00C13246"/>
    <w:rsid w:val="00C134A5"/>
    <w:rsid w:val="00C1680B"/>
    <w:rsid w:val="00C2592B"/>
    <w:rsid w:val="00C262AE"/>
    <w:rsid w:val="00C32E80"/>
    <w:rsid w:val="00C42360"/>
    <w:rsid w:val="00C46713"/>
    <w:rsid w:val="00C504EF"/>
    <w:rsid w:val="00C52FE2"/>
    <w:rsid w:val="00C60518"/>
    <w:rsid w:val="00C6128D"/>
    <w:rsid w:val="00C62015"/>
    <w:rsid w:val="00C73278"/>
    <w:rsid w:val="00C765C8"/>
    <w:rsid w:val="00C7680B"/>
    <w:rsid w:val="00C82029"/>
    <w:rsid w:val="00C9283A"/>
    <w:rsid w:val="00C93E37"/>
    <w:rsid w:val="00C95039"/>
    <w:rsid w:val="00CA4615"/>
    <w:rsid w:val="00CA4707"/>
    <w:rsid w:val="00CA60B9"/>
    <w:rsid w:val="00CA7C6F"/>
    <w:rsid w:val="00CB4BF8"/>
    <w:rsid w:val="00CB4E93"/>
    <w:rsid w:val="00CB4F3B"/>
    <w:rsid w:val="00CC0774"/>
    <w:rsid w:val="00CC51AB"/>
    <w:rsid w:val="00CD3A6F"/>
    <w:rsid w:val="00CD6263"/>
    <w:rsid w:val="00CE7F36"/>
    <w:rsid w:val="00CF2949"/>
    <w:rsid w:val="00CF3930"/>
    <w:rsid w:val="00CF7D08"/>
    <w:rsid w:val="00CF7E90"/>
    <w:rsid w:val="00D04A3C"/>
    <w:rsid w:val="00D06C32"/>
    <w:rsid w:val="00D22097"/>
    <w:rsid w:val="00D329FC"/>
    <w:rsid w:val="00D36C41"/>
    <w:rsid w:val="00D4039B"/>
    <w:rsid w:val="00D55A85"/>
    <w:rsid w:val="00D57EE8"/>
    <w:rsid w:val="00D66AE0"/>
    <w:rsid w:val="00D7450C"/>
    <w:rsid w:val="00D750D0"/>
    <w:rsid w:val="00D762CE"/>
    <w:rsid w:val="00D8083B"/>
    <w:rsid w:val="00D8639D"/>
    <w:rsid w:val="00D87480"/>
    <w:rsid w:val="00D918F5"/>
    <w:rsid w:val="00D91CC9"/>
    <w:rsid w:val="00DA3253"/>
    <w:rsid w:val="00DB0F8E"/>
    <w:rsid w:val="00DB71FD"/>
    <w:rsid w:val="00DC453F"/>
    <w:rsid w:val="00DC57F0"/>
    <w:rsid w:val="00DE546F"/>
    <w:rsid w:val="00DE60D0"/>
    <w:rsid w:val="00DE66C9"/>
    <w:rsid w:val="00DE6F6B"/>
    <w:rsid w:val="00DF241E"/>
    <w:rsid w:val="00DF6463"/>
    <w:rsid w:val="00DF754D"/>
    <w:rsid w:val="00E0100E"/>
    <w:rsid w:val="00E01F29"/>
    <w:rsid w:val="00E166A7"/>
    <w:rsid w:val="00E223F4"/>
    <w:rsid w:val="00E25A07"/>
    <w:rsid w:val="00E333DF"/>
    <w:rsid w:val="00E346DC"/>
    <w:rsid w:val="00E37757"/>
    <w:rsid w:val="00E44E91"/>
    <w:rsid w:val="00E46F0C"/>
    <w:rsid w:val="00E51B0A"/>
    <w:rsid w:val="00E60E5E"/>
    <w:rsid w:val="00E6299F"/>
    <w:rsid w:val="00E63680"/>
    <w:rsid w:val="00E6479F"/>
    <w:rsid w:val="00E83C41"/>
    <w:rsid w:val="00E87842"/>
    <w:rsid w:val="00E9781D"/>
    <w:rsid w:val="00EA5D76"/>
    <w:rsid w:val="00EC2925"/>
    <w:rsid w:val="00EC5579"/>
    <w:rsid w:val="00EC5C40"/>
    <w:rsid w:val="00ED24A4"/>
    <w:rsid w:val="00ED774B"/>
    <w:rsid w:val="00ED7A0A"/>
    <w:rsid w:val="00EE0118"/>
    <w:rsid w:val="00EE1D82"/>
    <w:rsid w:val="00EE22CC"/>
    <w:rsid w:val="00EE49CE"/>
    <w:rsid w:val="00EE5985"/>
    <w:rsid w:val="00EE7C8D"/>
    <w:rsid w:val="00EF24B1"/>
    <w:rsid w:val="00EF3918"/>
    <w:rsid w:val="00F01D00"/>
    <w:rsid w:val="00F04AF4"/>
    <w:rsid w:val="00F22A8A"/>
    <w:rsid w:val="00F23AF2"/>
    <w:rsid w:val="00F23B22"/>
    <w:rsid w:val="00F30857"/>
    <w:rsid w:val="00F330C3"/>
    <w:rsid w:val="00F34F67"/>
    <w:rsid w:val="00F3602D"/>
    <w:rsid w:val="00F40B6B"/>
    <w:rsid w:val="00F61844"/>
    <w:rsid w:val="00F637B6"/>
    <w:rsid w:val="00F676B7"/>
    <w:rsid w:val="00F67822"/>
    <w:rsid w:val="00F75F33"/>
    <w:rsid w:val="00F84236"/>
    <w:rsid w:val="00F9269B"/>
    <w:rsid w:val="00F94593"/>
    <w:rsid w:val="00F958FF"/>
    <w:rsid w:val="00FB354E"/>
    <w:rsid w:val="00FB689D"/>
    <w:rsid w:val="00FC2CE4"/>
    <w:rsid w:val="00FC379E"/>
    <w:rsid w:val="00FC3D32"/>
    <w:rsid w:val="00FC4180"/>
    <w:rsid w:val="00FD337C"/>
    <w:rsid w:val="00FD3BAE"/>
    <w:rsid w:val="00FD5236"/>
    <w:rsid w:val="00FD7D5B"/>
    <w:rsid w:val="00FE0F23"/>
    <w:rsid w:val="00FE1B92"/>
    <w:rsid w:val="00FF004B"/>
    <w:rsid w:val="00FF4544"/>
    <w:rsid w:val="05321C35"/>
    <w:rsid w:val="07B9EF34"/>
    <w:rsid w:val="0CEC3D62"/>
    <w:rsid w:val="0DDF3DB0"/>
    <w:rsid w:val="0F26799E"/>
    <w:rsid w:val="1649AA97"/>
    <w:rsid w:val="16F8BE69"/>
    <w:rsid w:val="19C04F79"/>
    <w:rsid w:val="1BA56D22"/>
    <w:rsid w:val="23937E57"/>
    <w:rsid w:val="241651D2"/>
    <w:rsid w:val="286978E0"/>
    <w:rsid w:val="300867AA"/>
    <w:rsid w:val="326F8528"/>
    <w:rsid w:val="33A2AE63"/>
    <w:rsid w:val="36DC2A8A"/>
    <w:rsid w:val="372AE250"/>
    <w:rsid w:val="38C43C41"/>
    <w:rsid w:val="38DCCBB4"/>
    <w:rsid w:val="3A76C407"/>
    <w:rsid w:val="3EC2E6E6"/>
    <w:rsid w:val="418A19A2"/>
    <w:rsid w:val="42D1D95C"/>
    <w:rsid w:val="43CF143B"/>
    <w:rsid w:val="445D0DB9"/>
    <w:rsid w:val="44DCC5B9"/>
    <w:rsid w:val="46F4C282"/>
    <w:rsid w:val="46FE116C"/>
    <w:rsid w:val="4C2CAB26"/>
    <w:rsid w:val="4CE94DC4"/>
    <w:rsid w:val="4E723F9F"/>
    <w:rsid w:val="55B46650"/>
    <w:rsid w:val="55C164C8"/>
    <w:rsid w:val="5740B900"/>
    <w:rsid w:val="59D9761C"/>
    <w:rsid w:val="5A55B245"/>
    <w:rsid w:val="5AB01466"/>
    <w:rsid w:val="5D6548CC"/>
    <w:rsid w:val="653C5EEE"/>
    <w:rsid w:val="65E3A250"/>
    <w:rsid w:val="6C43A5A4"/>
    <w:rsid w:val="6E46D274"/>
    <w:rsid w:val="6E90A962"/>
    <w:rsid w:val="6EB19004"/>
    <w:rsid w:val="6FA97AFB"/>
    <w:rsid w:val="7284BC75"/>
    <w:rsid w:val="74A74507"/>
    <w:rsid w:val="74B11708"/>
    <w:rsid w:val="74E98A90"/>
    <w:rsid w:val="778F1DB4"/>
    <w:rsid w:val="782D1D17"/>
    <w:rsid w:val="79F6C781"/>
    <w:rsid w:val="7BF0096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71193"/>
  <w15:docId w15:val="{2E0316D2-5D35-4D2D-95F4-839631E6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3" w:unhideWhenUsed="1"/>
    <w:lsdException w:name="heading 3" w:semiHidden="1" w:uiPriority="4" w:unhideWhenUsed="1" w:qFormat="1"/>
    <w:lsdException w:name="heading 4" w:semiHidden="1" w:uiPriority="5" w:unhideWhenUsed="1" w:qFormat="1"/>
    <w:lsdException w:name="heading 5" w:semiHidden="1" w:uiPriority="6" w:unhideWhenUsed="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1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8" w:unhideWhenUsed="1" w:qFormat="1"/>
    <w:lsdException w:name="List Bullet 3" w:semiHidden="1"/>
    <w:lsdException w:name="List Bullet 4" w:semiHidden="1"/>
    <w:lsdException w:name="List Bullet 5" w:semiHidden="1"/>
    <w:lsdException w:name="List Number 2" w:semiHidden="1" w:uiPriority="10" w:unhideWhenUsed="1" w:qFormat="1"/>
    <w:lsdException w:name="List Number 3" w:semiHidden="1" w:uiPriority="11" w:unhideWhenUsed="1" w:qFormat="1"/>
    <w:lsdException w:name="List Number 4" w:semiHidden="1"/>
    <w:lsdException w:name="List Number 5" w:semiHidden="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18" w:qFormat="1"/>
    <w:lsdException w:name="Intense Quote" w:locked="1"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1" w:uiPriority="21" w:qFormat="1"/>
    <w:lsdException w:name="Subtle Reference" w:uiPriority="31" w:qFormat="1"/>
    <w:lsdException w:name="Intense Reference" w:locked="1" w:semiHidden="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A61"/>
    <w:pPr>
      <w:spacing w:after="120" w:line="276" w:lineRule="auto"/>
    </w:pPr>
    <w:rPr>
      <w:rFonts w:asciiTheme="minorHAnsi" w:eastAsiaTheme="minorHAnsi" w:hAnsiTheme="minorHAnsi" w:cstheme="minorBidi"/>
      <w:sz w:val="22"/>
      <w:szCs w:val="22"/>
      <w:lang w:eastAsia="en-US"/>
    </w:rPr>
  </w:style>
  <w:style w:type="paragraph" w:styleId="Heading1">
    <w:name w:val="heading 1"/>
    <w:next w:val="Normal"/>
    <w:link w:val="Heading1Char"/>
    <w:uiPriority w:val="1"/>
    <w:qFormat/>
    <w:rsid w:val="004E6316"/>
    <w:pPr>
      <w:widowControl w:val="0"/>
      <w:spacing w:before="360" w:after="240"/>
      <w:contextualSpacing/>
      <w:outlineLvl w:val="0"/>
    </w:pPr>
    <w:rPr>
      <w:rFonts w:ascii="Calibri" w:eastAsiaTheme="minorHAnsi" w:hAnsi="Calibri" w:cstheme="minorBidi"/>
      <w:b/>
      <w:bCs/>
      <w:spacing w:val="5"/>
      <w:kern w:val="28"/>
      <w:sz w:val="40"/>
      <w:szCs w:val="28"/>
      <w:lang w:eastAsia="en-US"/>
    </w:rPr>
  </w:style>
  <w:style w:type="paragraph" w:styleId="Heading2">
    <w:name w:val="heading 2"/>
    <w:basedOn w:val="Normal"/>
    <w:next w:val="Normal"/>
    <w:link w:val="Heading2Char"/>
    <w:uiPriority w:val="3"/>
    <w:rsid w:val="00930D38"/>
    <w:pPr>
      <w:keepNext/>
      <w:spacing w:before="120" w:line="240" w:lineRule="auto"/>
      <w:ind w:left="720" w:hanging="720"/>
      <w:outlineLvl w:val="1"/>
    </w:pPr>
    <w:rPr>
      <w:rFonts w:ascii="Calibri" w:eastAsiaTheme="minorEastAsia" w:hAnsi="Calibri"/>
      <w:b/>
      <w:bCs/>
      <w:sz w:val="32"/>
      <w:szCs w:val="28"/>
      <w:lang w:eastAsia="ja-JP"/>
    </w:rPr>
  </w:style>
  <w:style w:type="paragraph" w:styleId="Heading3">
    <w:name w:val="heading 3"/>
    <w:next w:val="Normal"/>
    <w:link w:val="Heading3Char"/>
    <w:uiPriority w:val="4"/>
    <w:qFormat/>
    <w:rsid w:val="00930D38"/>
    <w:pPr>
      <w:keepNext/>
      <w:keepLines/>
      <w:ind w:left="964" w:hanging="964"/>
      <w:outlineLvl w:val="2"/>
    </w:pPr>
    <w:rPr>
      <w:rFonts w:ascii="Calibri" w:eastAsia="Times New Roman" w:hAnsi="Calibri"/>
      <w:b/>
      <w:bCs/>
      <w:sz w:val="28"/>
      <w:szCs w:val="24"/>
      <w:lang w:eastAsia="en-US"/>
    </w:rPr>
  </w:style>
  <w:style w:type="paragraph" w:styleId="Heading4">
    <w:name w:val="heading 4"/>
    <w:next w:val="Normal"/>
    <w:link w:val="Heading4Char"/>
    <w:uiPriority w:val="5"/>
    <w:qFormat/>
    <w:rsid w:val="00930D38"/>
    <w:pPr>
      <w:keepNext/>
      <w:ind w:left="964" w:hanging="964"/>
      <w:outlineLvl w:val="3"/>
    </w:pPr>
    <w:rPr>
      <w:rFonts w:ascii="Calibri" w:eastAsia="Times New Roman" w:hAnsi="Calibri"/>
      <w:b/>
      <w:bCs/>
      <w:sz w:val="24"/>
      <w:szCs w:val="24"/>
      <w:lang w:eastAsia="en-US"/>
    </w:rPr>
  </w:style>
  <w:style w:type="paragraph" w:styleId="Heading5">
    <w:name w:val="heading 5"/>
    <w:basedOn w:val="Normal"/>
    <w:next w:val="Normal"/>
    <w:link w:val="Heading5Char"/>
    <w:uiPriority w:val="6"/>
    <w:rsid w:val="00930D38"/>
    <w:pPr>
      <w:keepNext/>
      <w:keepLines/>
      <w:spacing w:after="0" w:line="240" w:lineRule="auto"/>
      <w:outlineLvl w:val="4"/>
    </w:pPr>
    <w:rPr>
      <w:rFonts w:ascii="Calibri" w:hAnsi="Calibr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700A80"/>
    <w:rPr>
      <w:sz w:val="20"/>
      <w:szCs w:val="20"/>
    </w:rPr>
  </w:style>
  <w:style w:type="character" w:customStyle="1" w:styleId="CommentTextChar">
    <w:name w:val="Comment Text Char"/>
    <w:basedOn w:val="DefaultParagraphFont"/>
    <w:link w:val="CommentText"/>
    <w:rsid w:val="00700A80"/>
    <w:rPr>
      <w:rFonts w:asciiTheme="majorHAnsi" w:eastAsiaTheme="minorHAnsi" w:hAnsiTheme="majorHAnsi" w:cstheme="minorBidi"/>
      <w:lang w:eastAsia="en-US"/>
    </w:rPr>
  </w:style>
  <w:style w:type="paragraph" w:styleId="Header">
    <w:name w:val="header"/>
    <w:basedOn w:val="Normal"/>
    <w:link w:val="HeaderChar"/>
    <w:uiPriority w:val="99"/>
    <w:rsid w:val="00BC3323"/>
    <w:pPr>
      <w:tabs>
        <w:tab w:val="center" w:pos="4820"/>
      </w:tabs>
      <w:spacing w:before="120" w:after="200" w:line="240" w:lineRule="auto"/>
      <w:jc w:val="center"/>
    </w:pPr>
    <w:rPr>
      <w:rFonts w:ascii="Calibri" w:hAnsi="Calibri"/>
      <w:sz w:val="20"/>
    </w:rPr>
  </w:style>
  <w:style w:type="character" w:customStyle="1" w:styleId="HeaderChar">
    <w:name w:val="Header Char"/>
    <w:basedOn w:val="DefaultParagraphFont"/>
    <w:link w:val="Header"/>
    <w:uiPriority w:val="99"/>
    <w:rsid w:val="00BC3323"/>
    <w:rPr>
      <w:rFonts w:ascii="Calibri" w:eastAsiaTheme="minorHAnsi" w:hAnsi="Calibri" w:cstheme="minorBidi"/>
      <w:szCs w:val="22"/>
      <w:lang w:eastAsia="en-US"/>
    </w:rPr>
  </w:style>
  <w:style w:type="paragraph" w:styleId="Footer">
    <w:name w:val="footer"/>
    <w:basedOn w:val="Normal"/>
    <w:link w:val="FooterChar"/>
    <w:uiPriority w:val="99"/>
    <w:rsid w:val="00BC3323"/>
    <w:pPr>
      <w:tabs>
        <w:tab w:val="center" w:pos="4536"/>
      </w:tabs>
      <w:spacing w:after="480" w:line="240" w:lineRule="auto"/>
      <w:jc w:val="center"/>
    </w:pPr>
    <w:rPr>
      <w:rFonts w:ascii="Calibri" w:hAnsi="Calibri"/>
      <w:sz w:val="20"/>
    </w:rPr>
  </w:style>
  <w:style w:type="character" w:customStyle="1" w:styleId="FooterChar">
    <w:name w:val="Footer Char"/>
    <w:basedOn w:val="DefaultParagraphFont"/>
    <w:link w:val="Footer"/>
    <w:uiPriority w:val="99"/>
    <w:rsid w:val="00BC3323"/>
    <w:rPr>
      <w:rFonts w:ascii="Calibri" w:eastAsiaTheme="minorHAnsi" w:hAnsi="Calibri" w:cstheme="minorBidi"/>
      <w:szCs w:val="22"/>
      <w:lang w:eastAsia="en-US"/>
    </w:rPr>
  </w:style>
  <w:style w:type="character" w:styleId="CommentReference">
    <w:name w:val="annotation reference"/>
    <w:basedOn w:val="DefaultParagraphFont"/>
    <w:uiPriority w:val="99"/>
    <w:semiHidden/>
    <w:unhideWhenUsed/>
    <w:rsid w:val="00700A80"/>
    <w:rPr>
      <w:sz w:val="16"/>
      <w:szCs w:val="16"/>
    </w:rPr>
  </w:style>
  <w:style w:type="paragraph" w:styleId="CommentSubject">
    <w:name w:val="annotation subject"/>
    <w:basedOn w:val="CommentText"/>
    <w:next w:val="CommentText"/>
    <w:link w:val="CommentSubjectChar"/>
    <w:uiPriority w:val="99"/>
    <w:semiHidden/>
    <w:unhideWhenUsed/>
    <w:rsid w:val="00700A80"/>
    <w:rPr>
      <w:b/>
      <w:bCs/>
    </w:rPr>
  </w:style>
  <w:style w:type="character" w:customStyle="1" w:styleId="CommentSubjectChar">
    <w:name w:val="Comment Subject Char"/>
    <w:basedOn w:val="CommentTextChar"/>
    <w:link w:val="CommentSubject"/>
    <w:uiPriority w:val="99"/>
    <w:semiHidden/>
    <w:rsid w:val="00700A80"/>
    <w:rPr>
      <w:rFonts w:asciiTheme="majorHAnsi" w:eastAsiaTheme="minorHAnsi" w:hAnsiTheme="majorHAnsi" w:cstheme="minorBidi"/>
      <w:b/>
      <w:bCs/>
      <w:lang w:eastAsia="en-US"/>
    </w:rPr>
  </w:style>
  <w:style w:type="paragraph" w:styleId="BalloonText">
    <w:name w:val="Balloon Text"/>
    <w:basedOn w:val="Normal"/>
    <w:link w:val="BalloonTextChar"/>
    <w:uiPriority w:val="99"/>
    <w:semiHidden/>
    <w:unhideWhenUsed/>
    <w:rsid w:val="00700A80"/>
    <w:rPr>
      <w:rFonts w:ascii="Calibri" w:hAnsi="Calibri"/>
      <w:sz w:val="18"/>
      <w:szCs w:val="18"/>
    </w:rPr>
  </w:style>
  <w:style w:type="character" w:customStyle="1" w:styleId="BalloonTextChar">
    <w:name w:val="Balloon Text Char"/>
    <w:basedOn w:val="DefaultParagraphFont"/>
    <w:link w:val="BalloonText"/>
    <w:uiPriority w:val="99"/>
    <w:semiHidden/>
    <w:rsid w:val="00700A80"/>
    <w:rPr>
      <w:rFonts w:ascii="Calibri" w:eastAsiaTheme="minorHAnsi" w:hAnsi="Calibri" w:cstheme="minorBidi"/>
      <w:sz w:val="18"/>
      <w:szCs w:val="18"/>
      <w:lang w:eastAsia="en-US"/>
    </w:rPr>
  </w:style>
  <w:style w:type="table" w:styleId="TableGrid">
    <w:name w:val="Table Grid"/>
    <w:basedOn w:val="TableNormal"/>
    <w:uiPriority w:val="59"/>
    <w:rsid w:val="00700A80"/>
    <w:pPr>
      <w:spacing w:before="60" w:after="60"/>
    </w:pPr>
    <w:rPr>
      <w:rFonts w:eastAsia="Times New Roman"/>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address">
    <w:name w:val="Footer address"/>
    <w:basedOn w:val="Footer"/>
    <w:semiHidden/>
    <w:qFormat/>
    <w:rsid w:val="00700A80"/>
    <w:rPr>
      <w:sz w:val="16"/>
    </w:rPr>
  </w:style>
  <w:style w:type="character" w:customStyle="1" w:styleId="Heading1Char">
    <w:name w:val="Heading 1 Char"/>
    <w:basedOn w:val="DefaultParagraphFont"/>
    <w:link w:val="Heading1"/>
    <w:uiPriority w:val="1"/>
    <w:rsid w:val="004E6316"/>
    <w:rPr>
      <w:rFonts w:ascii="Calibri" w:eastAsiaTheme="minorHAnsi" w:hAnsi="Calibri" w:cstheme="minorBidi"/>
      <w:b/>
      <w:bCs/>
      <w:spacing w:val="5"/>
      <w:kern w:val="28"/>
      <w:sz w:val="40"/>
      <w:szCs w:val="28"/>
      <w:lang w:eastAsia="en-US"/>
    </w:rPr>
  </w:style>
  <w:style w:type="character" w:customStyle="1" w:styleId="Heading2Char">
    <w:name w:val="Heading 2 Char"/>
    <w:basedOn w:val="DefaultParagraphFont"/>
    <w:link w:val="Heading2"/>
    <w:uiPriority w:val="3"/>
    <w:rsid w:val="00930D38"/>
    <w:rPr>
      <w:rFonts w:ascii="Calibri" w:eastAsiaTheme="minorEastAsia" w:hAnsi="Calibri" w:cstheme="minorBidi"/>
      <w:b/>
      <w:bCs/>
      <w:sz w:val="32"/>
      <w:szCs w:val="28"/>
      <w:lang w:eastAsia="ja-JP"/>
    </w:rPr>
  </w:style>
  <w:style w:type="character" w:customStyle="1" w:styleId="Heading3Char">
    <w:name w:val="Heading 3 Char"/>
    <w:basedOn w:val="DefaultParagraphFont"/>
    <w:link w:val="Heading3"/>
    <w:uiPriority w:val="4"/>
    <w:rsid w:val="00930D38"/>
    <w:rPr>
      <w:rFonts w:ascii="Calibri" w:eastAsia="Times New Roman" w:hAnsi="Calibri"/>
      <w:b/>
      <w:bCs/>
      <w:sz w:val="28"/>
      <w:szCs w:val="24"/>
      <w:lang w:eastAsia="en-US"/>
    </w:rPr>
  </w:style>
  <w:style w:type="character" w:customStyle="1" w:styleId="Heading4Char">
    <w:name w:val="Heading 4 Char"/>
    <w:basedOn w:val="DefaultParagraphFont"/>
    <w:link w:val="Heading4"/>
    <w:uiPriority w:val="5"/>
    <w:rsid w:val="00930D38"/>
    <w:rPr>
      <w:rFonts w:ascii="Calibri" w:eastAsia="Times New Roman" w:hAnsi="Calibri"/>
      <w:b/>
      <w:bCs/>
      <w:sz w:val="24"/>
      <w:szCs w:val="24"/>
      <w:lang w:eastAsia="en-US"/>
    </w:rPr>
  </w:style>
  <w:style w:type="character" w:customStyle="1" w:styleId="Heading5Char">
    <w:name w:val="Heading 5 Char"/>
    <w:basedOn w:val="DefaultParagraphFont"/>
    <w:link w:val="Heading5"/>
    <w:uiPriority w:val="6"/>
    <w:rsid w:val="00930D38"/>
    <w:rPr>
      <w:rFonts w:ascii="Calibri" w:eastAsiaTheme="minorHAnsi" w:hAnsi="Calibri" w:cstheme="minorBidi"/>
      <w:b/>
      <w:i/>
      <w:sz w:val="22"/>
      <w:szCs w:val="22"/>
      <w:lang w:eastAsia="en-US"/>
    </w:rPr>
  </w:style>
  <w:style w:type="paragraph" w:styleId="Quote">
    <w:name w:val="Quote"/>
    <w:basedOn w:val="Normal"/>
    <w:next w:val="Normal"/>
    <w:link w:val="QuoteChar"/>
    <w:uiPriority w:val="18"/>
    <w:qFormat/>
    <w:rsid w:val="00700A80"/>
    <w:pPr>
      <w:ind w:left="709" w:right="567"/>
    </w:pPr>
    <w:rPr>
      <w:iCs/>
      <w:color w:val="000000"/>
    </w:rPr>
  </w:style>
  <w:style w:type="character" w:customStyle="1" w:styleId="QuoteChar">
    <w:name w:val="Quote Char"/>
    <w:basedOn w:val="DefaultParagraphFont"/>
    <w:link w:val="Quote"/>
    <w:uiPriority w:val="18"/>
    <w:rsid w:val="00700A80"/>
    <w:rPr>
      <w:rFonts w:asciiTheme="majorHAnsi" w:eastAsiaTheme="minorHAnsi" w:hAnsiTheme="majorHAnsi" w:cstheme="minorBidi"/>
      <w:iCs/>
      <w:color w:val="000000"/>
      <w:sz w:val="22"/>
      <w:szCs w:val="22"/>
      <w:lang w:eastAsia="en-US"/>
    </w:rPr>
  </w:style>
  <w:style w:type="paragraph" w:customStyle="1" w:styleId="BoxText">
    <w:name w:val="Box Text"/>
    <w:basedOn w:val="Normal"/>
    <w:uiPriority w:val="19"/>
    <w:qFormat/>
    <w:rsid w:val="00700A80"/>
    <w:pPr>
      <w:pBdr>
        <w:top w:val="single" w:sz="4" w:space="10" w:color="auto"/>
        <w:left w:val="single" w:sz="4" w:space="10" w:color="auto"/>
        <w:bottom w:val="single" w:sz="4" w:space="10" w:color="auto"/>
        <w:right w:val="single" w:sz="4" w:space="10" w:color="auto"/>
      </w:pBdr>
      <w:spacing w:before="120"/>
    </w:pPr>
    <w:rPr>
      <w:sz w:val="20"/>
    </w:rPr>
  </w:style>
  <w:style w:type="paragraph" w:styleId="Caption">
    <w:name w:val="caption"/>
    <w:basedOn w:val="Normal"/>
    <w:next w:val="Normal"/>
    <w:uiPriority w:val="12"/>
    <w:qFormat/>
    <w:rsid w:val="00700A80"/>
    <w:pPr>
      <w:keepNext/>
      <w:spacing w:line="240" w:lineRule="auto"/>
    </w:pPr>
    <w:rPr>
      <w:rFonts w:ascii="Calibri" w:hAnsi="Calibri"/>
      <w:b/>
      <w:bCs/>
      <w:szCs w:val="18"/>
    </w:rPr>
  </w:style>
  <w:style w:type="paragraph" w:customStyle="1" w:styleId="FigureTableNoteSource">
    <w:name w:val="Figure/Table Note/Source"/>
    <w:basedOn w:val="Normal"/>
    <w:next w:val="Normal"/>
    <w:uiPriority w:val="16"/>
    <w:qFormat/>
    <w:rsid w:val="00700A80"/>
    <w:pPr>
      <w:spacing w:before="120" w:line="264" w:lineRule="auto"/>
      <w:contextualSpacing/>
    </w:pPr>
    <w:rPr>
      <w:rFonts w:ascii="Calibri" w:hAnsi="Calibri"/>
      <w:sz w:val="18"/>
    </w:rPr>
  </w:style>
  <w:style w:type="paragraph" w:styleId="Subtitle">
    <w:name w:val="Subtitle"/>
    <w:basedOn w:val="Heading1"/>
    <w:next w:val="Normal"/>
    <w:link w:val="SubtitleChar"/>
    <w:uiPriority w:val="23"/>
    <w:qFormat/>
    <w:rsid w:val="00700A80"/>
    <w:pPr>
      <w:spacing w:before="120" w:after="360"/>
    </w:pPr>
    <w:rPr>
      <w:sz w:val="32"/>
      <w:szCs w:val="22"/>
    </w:rPr>
  </w:style>
  <w:style w:type="character" w:customStyle="1" w:styleId="SubtitleChar">
    <w:name w:val="Subtitle Char"/>
    <w:basedOn w:val="DefaultParagraphFont"/>
    <w:link w:val="Subtitle"/>
    <w:uiPriority w:val="23"/>
    <w:rsid w:val="00700A80"/>
    <w:rPr>
      <w:rFonts w:ascii="Calibri" w:eastAsiaTheme="minorHAnsi" w:hAnsi="Calibri" w:cstheme="minorBidi"/>
      <w:b/>
      <w:bCs/>
      <w:color w:val="000000" w:themeColor="text1"/>
      <w:spacing w:val="5"/>
      <w:kern w:val="28"/>
      <w:sz w:val="32"/>
      <w:szCs w:val="22"/>
      <w:lang w:eastAsia="en-US"/>
    </w:rPr>
  </w:style>
  <w:style w:type="paragraph" w:styleId="TOCHeading">
    <w:name w:val="TOC Heading"/>
    <w:next w:val="Normal"/>
    <w:uiPriority w:val="39"/>
    <w:qFormat/>
    <w:rsid w:val="00514CEE"/>
    <w:pPr>
      <w:spacing w:before="480" w:line="276" w:lineRule="auto"/>
    </w:pPr>
    <w:rPr>
      <w:rFonts w:ascii="Calibri" w:eastAsiaTheme="minorEastAsia" w:hAnsi="Calibri" w:cstheme="minorBidi"/>
      <w:bCs/>
      <w:sz w:val="56"/>
      <w:szCs w:val="28"/>
      <w:lang w:eastAsia="ja-JP"/>
    </w:rPr>
  </w:style>
  <w:style w:type="paragraph" w:styleId="TOC1">
    <w:name w:val="toc 1"/>
    <w:basedOn w:val="Normal"/>
    <w:next w:val="Normal"/>
    <w:uiPriority w:val="39"/>
    <w:unhideWhenUsed/>
    <w:qFormat/>
    <w:rsid w:val="00700A80"/>
    <w:pPr>
      <w:tabs>
        <w:tab w:val="left" w:pos="426"/>
        <w:tab w:val="right" w:leader="dot" w:pos="9072"/>
      </w:tabs>
      <w:spacing w:before="120" w:line="240" w:lineRule="auto"/>
    </w:pPr>
    <w:rPr>
      <w:b/>
      <w:noProof/>
    </w:rPr>
  </w:style>
  <w:style w:type="paragraph" w:styleId="TOC2">
    <w:name w:val="toc 2"/>
    <w:basedOn w:val="Normal"/>
    <w:next w:val="Normal"/>
    <w:uiPriority w:val="39"/>
    <w:unhideWhenUsed/>
    <w:qFormat/>
    <w:rsid w:val="00700A80"/>
    <w:pPr>
      <w:tabs>
        <w:tab w:val="right" w:leader="dot" w:pos="9060"/>
      </w:tabs>
      <w:spacing w:before="120" w:line="240" w:lineRule="auto"/>
      <w:ind w:firstLine="425"/>
    </w:pPr>
    <w:rPr>
      <w:noProof/>
    </w:rPr>
  </w:style>
  <w:style w:type="paragraph" w:styleId="TOC3">
    <w:name w:val="toc 3"/>
    <w:basedOn w:val="Normal"/>
    <w:next w:val="Normal"/>
    <w:uiPriority w:val="39"/>
    <w:unhideWhenUsed/>
    <w:qFormat/>
    <w:rsid w:val="00700A80"/>
    <w:pPr>
      <w:tabs>
        <w:tab w:val="right" w:leader="dot" w:pos="9072"/>
      </w:tabs>
      <w:spacing w:before="120" w:line="240" w:lineRule="auto"/>
      <w:ind w:firstLine="851"/>
    </w:pPr>
    <w:rPr>
      <w:noProof/>
    </w:rPr>
  </w:style>
  <w:style w:type="character" w:styleId="Hyperlink">
    <w:name w:val="Hyperlink"/>
    <w:basedOn w:val="DefaultParagraphFont"/>
    <w:uiPriority w:val="99"/>
    <w:qFormat/>
    <w:rsid w:val="00700A80"/>
    <w:rPr>
      <w:color w:val="165788"/>
      <w:u w:val="single"/>
    </w:rPr>
  </w:style>
  <w:style w:type="paragraph" w:styleId="ListBullet">
    <w:name w:val="List Bullet"/>
    <w:basedOn w:val="Normal"/>
    <w:uiPriority w:val="99"/>
    <w:qFormat/>
    <w:rsid w:val="00F637B6"/>
    <w:pPr>
      <w:numPr>
        <w:numId w:val="6"/>
      </w:numPr>
      <w:spacing w:before="120"/>
      <w:ind w:left="454" w:hanging="454"/>
    </w:pPr>
  </w:style>
  <w:style w:type="paragraph" w:styleId="ListBullet2">
    <w:name w:val="List Bullet 2"/>
    <w:basedOn w:val="Normal"/>
    <w:uiPriority w:val="8"/>
    <w:qFormat/>
    <w:rsid w:val="00F637B6"/>
    <w:pPr>
      <w:numPr>
        <w:ilvl w:val="1"/>
        <w:numId w:val="6"/>
      </w:numPr>
      <w:spacing w:before="120"/>
      <w:ind w:left="908" w:hanging="454"/>
      <w:contextualSpacing/>
    </w:pPr>
  </w:style>
  <w:style w:type="paragraph" w:styleId="ListNumber">
    <w:name w:val="List Number"/>
    <w:basedOn w:val="Normal"/>
    <w:uiPriority w:val="9"/>
    <w:qFormat/>
    <w:rsid w:val="00F637B6"/>
    <w:pPr>
      <w:numPr>
        <w:numId w:val="7"/>
      </w:numPr>
      <w:tabs>
        <w:tab w:val="left" w:pos="142"/>
      </w:tabs>
      <w:spacing w:before="120"/>
    </w:pPr>
  </w:style>
  <w:style w:type="paragraph" w:styleId="ListNumber2">
    <w:name w:val="List Number 2"/>
    <w:uiPriority w:val="10"/>
    <w:qFormat/>
    <w:rsid w:val="00CB4E93"/>
    <w:pPr>
      <w:numPr>
        <w:ilvl w:val="1"/>
        <w:numId w:val="7"/>
      </w:numPr>
      <w:spacing w:before="120" w:after="120" w:line="264" w:lineRule="auto"/>
      <w:ind w:left="908" w:hanging="454"/>
    </w:pPr>
    <w:rPr>
      <w:rFonts w:asciiTheme="minorHAnsi" w:eastAsia="Times New Roman" w:hAnsiTheme="minorHAnsi"/>
      <w:sz w:val="22"/>
      <w:szCs w:val="24"/>
      <w:lang w:eastAsia="en-US"/>
    </w:rPr>
  </w:style>
  <w:style w:type="table" w:customStyle="1" w:styleId="LightShading1">
    <w:name w:val="Light Shading1"/>
    <w:basedOn w:val="TableNormal"/>
    <w:uiPriority w:val="60"/>
    <w:rsid w:val="00700A80"/>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6">
    <w:name w:val="Light Shading Accent 6"/>
    <w:basedOn w:val="TableGrid1"/>
    <w:uiPriority w:val="60"/>
    <w:rsid w:val="00700A80"/>
    <w:rPr>
      <w:color w:val="E36C0A"/>
      <w:lang w:val="en-US" w:eastAsia="zh-CN" w:bidi="th-TH"/>
    </w:rPr>
    <w:tblPr>
      <w:tblStyleRowBandSize w:val="1"/>
      <w:tblStyleColBandSize w:val="1"/>
      <w:tblBorders>
        <w:top w:val="single" w:sz="8" w:space="0" w:color="F79646"/>
        <w:left w:val="none" w:sz="0" w:space="0" w:color="auto"/>
        <w:bottom w:val="single" w:sz="8" w:space="0" w:color="F79646"/>
        <w:right w:val="none" w:sz="0" w:space="0" w:color="auto"/>
        <w:insideH w:val="none" w:sz="0" w:space="0" w:color="auto"/>
        <w:insideV w:val="none" w:sz="0" w:space="0" w:color="auto"/>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i/>
        <w:iCs/>
      </w:rPr>
      <w:tblPr/>
      <w:tcPr>
        <w:tcBorders>
          <w:top w:val="single" w:sz="8" w:space="0" w:color="F79646"/>
          <w:left w:val="nil"/>
          <w:bottom w:val="single" w:sz="8" w:space="0" w:color="F79646"/>
          <w:right w:val="nil"/>
          <w:insideH w:val="nil"/>
          <w:insideV w:val="nil"/>
          <w:tl2br w:val="none" w:sz="0" w:space="0" w:color="auto"/>
          <w:tr2bl w:val="none" w:sz="0" w:space="0" w:color="auto"/>
        </w:tcBorders>
      </w:tcPr>
    </w:tblStylePr>
    <w:tblStylePr w:type="firstCol">
      <w:rPr>
        <w:b/>
        <w:bCs/>
      </w:rPr>
    </w:tblStylePr>
    <w:tblStylePr w:type="lastCol">
      <w:rPr>
        <w:b/>
        <w:bCs/>
        <w:i/>
        <w:iCs/>
      </w:rPr>
      <w:tblPr/>
      <w:tcPr>
        <w:tcBorders>
          <w:tl2br w:val="none" w:sz="0" w:space="0" w:color="auto"/>
          <w:tr2bl w:val="none" w:sz="0" w:space="0" w:color="auto"/>
        </w:tcBorders>
      </w:tc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TableGrid1">
    <w:name w:val="Table Grid 1"/>
    <w:basedOn w:val="TableNormal"/>
    <w:uiPriority w:val="99"/>
    <w:semiHidden/>
    <w:unhideWhenUsed/>
    <w:rsid w:val="00700A80"/>
    <w:pPr>
      <w:spacing w:after="20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ableHeading">
    <w:name w:val="Table Heading"/>
    <w:basedOn w:val="Normal"/>
    <w:uiPriority w:val="14"/>
    <w:qFormat/>
    <w:rsid w:val="00700A80"/>
    <w:pPr>
      <w:keepNext/>
      <w:spacing w:before="60" w:after="60" w:line="240" w:lineRule="auto"/>
    </w:pPr>
    <w:rPr>
      <w:b/>
      <w:sz w:val="19"/>
    </w:rPr>
  </w:style>
  <w:style w:type="character" w:styleId="PlaceholderText">
    <w:name w:val="Placeholder Text"/>
    <w:basedOn w:val="DefaultParagraphFont"/>
    <w:uiPriority w:val="99"/>
    <w:semiHidden/>
    <w:rsid w:val="00700A80"/>
    <w:rPr>
      <w:color w:val="808080"/>
    </w:rPr>
  </w:style>
  <w:style w:type="paragraph" w:customStyle="1" w:styleId="Author">
    <w:name w:val="Author"/>
    <w:basedOn w:val="Normal"/>
    <w:next w:val="Normal"/>
    <w:uiPriority w:val="24"/>
    <w:qFormat/>
    <w:rsid w:val="00700A80"/>
    <w:pPr>
      <w:spacing w:after="60"/>
    </w:pPr>
    <w:rPr>
      <w:b/>
      <w:sz w:val="28"/>
      <w:szCs w:val="28"/>
    </w:rPr>
  </w:style>
  <w:style w:type="paragraph" w:customStyle="1" w:styleId="AuthorOrganisationAffiliation">
    <w:name w:val="Author Organisation/Affiliation"/>
    <w:basedOn w:val="Normal"/>
    <w:next w:val="Normal"/>
    <w:uiPriority w:val="25"/>
    <w:qFormat/>
    <w:rsid w:val="00700A80"/>
    <w:pPr>
      <w:spacing w:after="720"/>
    </w:pPr>
  </w:style>
  <w:style w:type="character" w:styleId="Strong">
    <w:name w:val="Strong"/>
    <w:basedOn w:val="DefaultParagraphFont"/>
    <w:uiPriority w:val="22"/>
    <w:qFormat/>
    <w:rsid w:val="00700A80"/>
    <w:rPr>
      <w:b/>
      <w:bCs/>
    </w:rPr>
  </w:style>
  <w:style w:type="paragraph" w:customStyle="1" w:styleId="Glossary">
    <w:name w:val="Glossary"/>
    <w:basedOn w:val="Normal"/>
    <w:link w:val="GlossaryChar"/>
    <w:uiPriority w:val="28"/>
    <w:semiHidden/>
    <w:locked/>
    <w:rsid w:val="00700A80"/>
    <w:pPr>
      <w:spacing w:before="120"/>
      <w:ind w:left="2126" w:hanging="2126"/>
    </w:pPr>
    <w:rPr>
      <w:rFonts w:eastAsia="Calibri"/>
      <w:color w:val="000000"/>
    </w:rPr>
  </w:style>
  <w:style w:type="character" w:customStyle="1" w:styleId="GlossaryChar">
    <w:name w:val="Glossary Char"/>
    <w:basedOn w:val="DefaultParagraphFont"/>
    <w:link w:val="Glossary"/>
    <w:uiPriority w:val="28"/>
    <w:semiHidden/>
    <w:rsid w:val="00700A80"/>
    <w:rPr>
      <w:rFonts w:asciiTheme="majorHAnsi" w:eastAsia="Calibri" w:hAnsiTheme="majorHAnsi" w:cstheme="minorBidi"/>
      <w:color w:val="000000"/>
      <w:sz w:val="22"/>
      <w:szCs w:val="22"/>
      <w:lang w:eastAsia="en-US"/>
    </w:rPr>
  </w:style>
  <w:style w:type="character" w:styleId="Emphasis">
    <w:name w:val="Emphasis"/>
    <w:basedOn w:val="DefaultParagraphFont"/>
    <w:uiPriority w:val="99"/>
    <w:qFormat/>
    <w:rsid w:val="00700A80"/>
    <w:rPr>
      <w:i/>
      <w:iCs/>
    </w:rPr>
  </w:style>
  <w:style w:type="paragraph" w:styleId="TOAHeading">
    <w:name w:val="toa heading"/>
    <w:basedOn w:val="Heading1"/>
    <w:next w:val="Normal"/>
    <w:uiPriority w:val="99"/>
    <w:semiHidden/>
    <w:unhideWhenUsed/>
    <w:rsid w:val="00700A80"/>
    <w:pPr>
      <w:spacing w:before="120"/>
    </w:pPr>
    <w:rPr>
      <w:bCs w:val="0"/>
      <w:sz w:val="24"/>
    </w:rPr>
  </w:style>
  <w:style w:type="paragraph" w:styleId="NormalWeb">
    <w:name w:val="Normal (Web)"/>
    <w:basedOn w:val="Normal"/>
    <w:uiPriority w:val="99"/>
    <w:semiHidden/>
    <w:unhideWhenUsed/>
    <w:rsid w:val="00700A80"/>
    <w:pPr>
      <w:spacing w:after="168" w:line="168" w:lineRule="atLeast"/>
      <w:jc w:val="both"/>
    </w:pPr>
    <w:rPr>
      <w:rFonts w:ascii="Times New Roman" w:hAnsi="Times New Roman"/>
      <w:sz w:val="13"/>
      <w:szCs w:val="13"/>
      <w:lang w:eastAsia="en-AU"/>
    </w:rPr>
  </w:style>
  <w:style w:type="paragraph" w:customStyle="1" w:styleId="BoxTextBullet">
    <w:name w:val="Box Text Bullet"/>
    <w:basedOn w:val="BoxText"/>
    <w:uiPriority w:val="21"/>
    <w:qFormat/>
    <w:rsid w:val="00700A80"/>
    <w:pPr>
      <w:numPr>
        <w:numId w:val="4"/>
      </w:numPr>
      <w:ind w:left="357" w:hanging="357"/>
    </w:pPr>
  </w:style>
  <w:style w:type="paragraph" w:customStyle="1" w:styleId="TableBullet">
    <w:name w:val="Table Bullet"/>
    <w:basedOn w:val="Date"/>
    <w:uiPriority w:val="15"/>
    <w:qFormat/>
    <w:rsid w:val="00F67822"/>
    <w:pPr>
      <w:numPr>
        <w:numId w:val="11"/>
      </w:numPr>
      <w:spacing w:before="60" w:after="60" w:line="240" w:lineRule="auto"/>
      <w:ind w:left="284" w:hanging="284"/>
    </w:pPr>
    <w:rPr>
      <w:sz w:val="19"/>
    </w:rPr>
  </w:style>
  <w:style w:type="paragraph" w:styleId="DocumentMap">
    <w:name w:val="Document Map"/>
    <w:basedOn w:val="Normal"/>
    <w:link w:val="DocumentMapChar"/>
    <w:uiPriority w:val="99"/>
    <w:semiHidden/>
    <w:unhideWhenUsed/>
    <w:rsid w:val="00700A8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00A80"/>
    <w:rPr>
      <w:rFonts w:ascii="Tahoma" w:eastAsiaTheme="minorHAnsi" w:hAnsi="Tahoma" w:cs="Tahoma"/>
      <w:sz w:val="16"/>
      <w:szCs w:val="16"/>
      <w:lang w:eastAsia="en-US"/>
    </w:rPr>
  </w:style>
  <w:style w:type="paragraph" w:customStyle="1" w:styleId="BoxHeading">
    <w:name w:val="Box Heading"/>
    <w:basedOn w:val="BoxText"/>
    <w:uiPriority w:val="20"/>
    <w:qFormat/>
    <w:rsid w:val="00700A80"/>
    <w:pPr>
      <w:spacing w:line="240" w:lineRule="auto"/>
    </w:pPr>
    <w:rPr>
      <w:b/>
    </w:rPr>
  </w:style>
  <w:style w:type="paragraph" w:customStyle="1" w:styleId="Picture">
    <w:name w:val="Picture"/>
    <w:basedOn w:val="Normal"/>
    <w:uiPriority w:val="17"/>
    <w:qFormat/>
    <w:rsid w:val="00700A80"/>
    <w:pPr>
      <w:spacing w:before="120" w:line="240" w:lineRule="auto"/>
    </w:pPr>
    <w:rPr>
      <w:noProof/>
      <w:lang w:eastAsia="en-AU"/>
    </w:rPr>
  </w:style>
  <w:style w:type="paragraph" w:customStyle="1" w:styleId="Securityclassification">
    <w:name w:val="Security classification"/>
    <w:basedOn w:val="Header"/>
    <w:next w:val="Header"/>
    <w:uiPriority w:val="26"/>
    <w:semiHidden/>
    <w:qFormat/>
    <w:rsid w:val="00700A80"/>
    <w:pPr>
      <w:spacing w:after="0"/>
    </w:pPr>
    <w:rPr>
      <w:b/>
      <w:color w:val="FF0000"/>
      <w:sz w:val="36"/>
      <w:szCs w:val="36"/>
    </w:rPr>
  </w:style>
  <w:style w:type="paragraph" w:customStyle="1" w:styleId="DisseminationLimitingMarker">
    <w:name w:val="Dissemination Limiting Marker"/>
    <w:basedOn w:val="Header"/>
    <w:next w:val="Header"/>
    <w:uiPriority w:val="27"/>
    <w:semiHidden/>
    <w:rsid w:val="00700A80"/>
    <w:pPr>
      <w:spacing w:after="0"/>
    </w:pPr>
    <w:rPr>
      <w:b/>
      <w:sz w:val="36"/>
      <w:szCs w:val="36"/>
    </w:rPr>
  </w:style>
  <w:style w:type="paragraph" w:styleId="FootnoteText">
    <w:name w:val="footnote text"/>
    <w:basedOn w:val="Normal"/>
    <w:link w:val="FootnoteTextChar"/>
    <w:uiPriority w:val="99"/>
    <w:unhideWhenUsed/>
    <w:rsid w:val="00700A80"/>
    <w:pPr>
      <w:spacing w:after="60" w:line="264" w:lineRule="auto"/>
    </w:pPr>
    <w:rPr>
      <w:sz w:val="20"/>
      <w:szCs w:val="20"/>
    </w:rPr>
  </w:style>
  <w:style w:type="character" w:customStyle="1" w:styleId="FootnoteTextChar">
    <w:name w:val="Footnote Text Char"/>
    <w:basedOn w:val="DefaultParagraphFont"/>
    <w:link w:val="FootnoteText"/>
    <w:uiPriority w:val="99"/>
    <w:rsid w:val="00700A80"/>
    <w:rPr>
      <w:rFonts w:asciiTheme="majorHAnsi" w:eastAsiaTheme="minorHAnsi" w:hAnsiTheme="majorHAnsi" w:cstheme="minorBidi"/>
      <w:lang w:eastAsia="en-US"/>
    </w:rPr>
  </w:style>
  <w:style w:type="character" w:styleId="FootnoteReference">
    <w:name w:val="footnote reference"/>
    <w:basedOn w:val="DefaultParagraphFont"/>
    <w:uiPriority w:val="99"/>
    <w:semiHidden/>
    <w:unhideWhenUsed/>
    <w:rsid w:val="00700A80"/>
    <w:rPr>
      <w:vertAlign w:val="superscript"/>
    </w:rPr>
  </w:style>
  <w:style w:type="character" w:styleId="EndnoteReference">
    <w:name w:val="endnote reference"/>
    <w:basedOn w:val="DefaultParagraphFont"/>
    <w:uiPriority w:val="99"/>
    <w:semiHidden/>
    <w:unhideWhenUsed/>
    <w:rsid w:val="00700A80"/>
    <w:rPr>
      <w:vertAlign w:val="superscript"/>
    </w:rPr>
  </w:style>
  <w:style w:type="character" w:styleId="FollowedHyperlink">
    <w:name w:val="FollowedHyperlink"/>
    <w:basedOn w:val="DefaultParagraphFont"/>
    <w:uiPriority w:val="99"/>
    <w:semiHidden/>
    <w:unhideWhenUsed/>
    <w:rsid w:val="00700A80"/>
    <w:rPr>
      <w:color w:val="800080"/>
      <w:u w:val="single"/>
    </w:rPr>
  </w:style>
  <w:style w:type="paragraph" w:customStyle="1" w:styleId="BoxSource">
    <w:name w:val="Box Source"/>
    <w:basedOn w:val="FigureTableNoteSource"/>
    <w:uiPriority w:val="22"/>
    <w:qFormat/>
    <w:rsid w:val="00700A80"/>
    <w:pPr>
      <w:pBdr>
        <w:top w:val="single" w:sz="4" w:space="10" w:color="auto"/>
        <w:left w:val="single" w:sz="4" w:space="10" w:color="auto"/>
        <w:bottom w:val="single" w:sz="4" w:space="10" w:color="auto"/>
        <w:right w:val="single" w:sz="4" w:space="10" w:color="auto"/>
      </w:pBdr>
    </w:pPr>
  </w:style>
  <w:style w:type="numbering" w:customStyle="1" w:styleId="List1">
    <w:name w:val="List1"/>
    <w:basedOn w:val="NoList"/>
    <w:uiPriority w:val="99"/>
    <w:rsid w:val="00700A80"/>
    <w:pPr>
      <w:numPr>
        <w:numId w:val="6"/>
      </w:numPr>
    </w:pPr>
  </w:style>
  <w:style w:type="paragraph" w:styleId="Title">
    <w:name w:val="Title"/>
    <w:basedOn w:val="Normal"/>
    <w:next w:val="Normal"/>
    <w:link w:val="TitleChar"/>
    <w:uiPriority w:val="10"/>
    <w:semiHidden/>
    <w:qFormat/>
    <w:rsid w:val="00700A80"/>
    <w:pPr>
      <w:spacing w:before="360" w:after="0" w:line="240" w:lineRule="auto"/>
      <w:contextualSpacing/>
    </w:pPr>
    <w:rPr>
      <w:rFonts w:eastAsiaTheme="majorEastAsia" w:cstheme="majorBidi"/>
      <w:b/>
      <w:spacing w:val="5"/>
      <w:kern w:val="28"/>
      <w:sz w:val="72"/>
      <w:szCs w:val="52"/>
    </w:rPr>
  </w:style>
  <w:style w:type="character" w:customStyle="1" w:styleId="TitleChar">
    <w:name w:val="Title Char"/>
    <w:basedOn w:val="DefaultParagraphFont"/>
    <w:link w:val="Title"/>
    <w:uiPriority w:val="10"/>
    <w:semiHidden/>
    <w:rsid w:val="00700A80"/>
    <w:rPr>
      <w:rFonts w:asciiTheme="majorHAnsi" w:eastAsiaTheme="majorEastAsia" w:hAnsiTheme="majorHAnsi" w:cstheme="majorBidi"/>
      <w:b/>
      <w:spacing w:val="5"/>
      <w:kern w:val="28"/>
      <w:sz w:val="72"/>
      <w:szCs w:val="52"/>
      <w:lang w:eastAsia="en-US"/>
    </w:rPr>
  </w:style>
  <w:style w:type="paragraph" w:customStyle="1" w:styleId="TOCHeading2">
    <w:name w:val="TOC Heading 2"/>
    <w:next w:val="Normal"/>
    <w:qFormat/>
    <w:rsid w:val="00700A80"/>
    <w:rPr>
      <w:rFonts w:ascii="Calibri Light" w:eastAsiaTheme="minorHAnsi" w:hAnsi="Calibri Light" w:cstheme="minorBidi"/>
      <w:sz w:val="36"/>
      <w:szCs w:val="22"/>
      <w:lang w:eastAsia="en-US"/>
    </w:rPr>
  </w:style>
  <w:style w:type="numbering" w:customStyle="1" w:styleId="Numberlist">
    <w:name w:val="Number list"/>
    <w:uiPriority w:val="99"/>
    <w:rsid w:val="00700A80"/>
    <w:pPr>
      <w:numPr>
        <w:numId w:val="7"/>
      </w:numPr>
    </w:pPr>
  </w:style>
  <w:style w:type="numbering" w:customStyle="1" w:styleId="Headinglist">
    <w:name w:val="Heading list"/>
    <w:uiPriority w:val="99"/>
    <w:rsid w:val="00700A80"/>
    <w:pPr>
      <w:numPr>
        <w:numId w:val="5"/>
      </w:numPr>
    </w:pPr>
  </w:style>
  <w:style w:type="paragraph" w:customStyle="1" w:styleId="Normalsmall">
    <w:name w:val="Normal small"/>
    <w:qFormat/>
    <w:rsid w:val="00700A80"/>
    <w:pPr>
      <w:spacing w:after="120" w:line="276" w:lineRule="auto"/>
    </w:pPr>
    <w:rPr>
      <w:rFonts w:asciiTheme="minorHAnsi" w:eastAsiaTheme="minorHAnsi" w:hAnsiTheme="minorHAnsi" w:cstheme="minorBidi"/>
      <w:sz w:val="18"/>
      <w:szCs w:val="18"/>
      <w:lang w:eastAsia="en-US"/>
    </w:rPr>
  </w:style>
  <w:style w:type="paragraph" w:styleId="ListBullet3">
    <w:name w:val="List Bullet 3"/>
    <w:basedOn w:val="Normal"/>
    <w:uiPriority w:val="99"/>
    <w:semiHidden/>
    <w:rsid w:val="00700A80"/>
    <w:pPr>
      <w:numPr>
        <w:ilvl w:val="2"/>
        <w:numId w:val="6"/>
      </w:numPr>
      <w:ind w:left="964" w:hanging="964"/>
      <w:contextualSpacing/>
    </w:pPr>
  </w:style>
  <w:style w:type="table" w:customStyle="1" w:styleId="ABARESTableleftrightalign">
    <w:name w:val="ABARES Table (left/right align)"/>
    <w:basedOn w:val="TableNormal"/>
    <w:uiPriority w:val="99"/>
    <w:pPr>
      <w:spacing w:before="60" w:after="60"/>
      <w:jc w:val="right"/>
    </w:pPr>
    <w:rPr>
      <w:rFonts w:eastAsia="Calibri"/>
      <w:sz w:val="19"/>
    </w:rPr>
    <w:tblPr>
      <w:tblBorders>
        <w:top w:val="single" w:sz="4" w:space="0" w:color="auto"/>
        <w:bottom w:val="single" w:sz="4" w:space="0" w:color="auto"/>
      </w:tblBorders>
    </w:tblPr>
    <w:tblStylePr w:type="firstRow">
      <w:rPr>
        <w:b/>
      </w:rPr>
    </w:tblStylePr>
    <w:tblStylePr w:type="firstCol">
      <w:pPr>
        <w:wordWrap/>
        <w:jc w:val="left"/>
      </w:pPr>
    </w:tblStylePr>
  </w:style>
  <w:style w:type="table" w:customStyle="1" w:styleId="ABAREStableleftalign">
    <w:name w:val="ABARES table (left align)"/>
    <w:basedOn w:val="TableNormal"/>
    <w:uiPriority w:val="99"/>
    <w:pPr>
      <w:spacing w:before="60" w:after="60"/>
    </w:pPr>
    <w:rPr>
      <w:rFonts w:eastAsia="Calibri"/>
      <w:sz w:val="19"/>
    </w:rPr>
    <w:tblPr>
      <w:tblBorders>
        <w:top w:val="single" w:sz="4" w:space="0" w:color="auto"/>
        <w:bottom w:val="single" w:sz="4" w:space="0" w:color="auto"/>
      </w:tblBorders>
    </w:tblPr>
    <w:tblStylePr w:type="firstRow">
      <w:rPr>
        <w:b/>
      </w:rPr>
    </w:tblStylePr>
    <w:tblStylePr w:type="firstCol">
      <w:pPr>
        <w:wordWrap/>
        <w:jc w:val="left"/>
      </w:pPr>
    </w:tblStylePr>
  </w:style>
  <w:style w:type="paragraph" w:customStyle="1" w:styleId="TableListNumber">
    <w:name w:val="Table List Number"/>
    <w:uiPriority w:val="99"/>
    <w:qFormat/>
    <w:rsid w:val="00143A7B"/>
    <w:pPr>
      <w:numPr>
        <w:numId w:val="15"/>
      </w:numPr>
      <w:spacing w:before="60" w:after="60"/>
      <w:contextualSpacing/>
    </w:pPr>
    <w:rPr>
      <w:rFonts w:asciiTheme="minorHAnsi" w:eastAsia="Calibri" w:hAnsiTheme="minorHAnsi"/>
      <w:color w:val="000000" w:themeColor="text1"/>
      <w:sz w:val="18"/>
      <w:szCs w:val="22"/>
      <w:lang w:eastAsia="en-US"/>
    </w:rPr>
  </w:style>
  <w:style w:type="character" w:styleId="IntenseEmphasis">
    <w:name w:val="Intense Emphasis"/>
    <w:basedOn w:val="DefaultParagraphFont"/>
    <w:uiPriority w:val="21"/>
    <w:semiHidden/>
    <w:qFormat/>
    <w:locked/>
    <w:rsid w:val="00700A80"/>
    <w:rPr>
      <w:i/>
      <w:iCs/>
      <w:color w:val="4F81BD" w:themeColor="accent1"/>
    </w:rPr>
  </w:style>
  <w:style w:type="paragraph" w:customStyle="1" w:styleId="TableBullet2">
    <w:name w:val="Table Bullet 2"/>
    <w:basedOn w:val="TableBullet"/>
    <w:qFormat/>
    <w:rsid w:val="00F67822"/>
    <w:pPr>
      <w:numPr>
        <w:numId w:val="8"/>
      </w:numPr>
      <w:tabs>
        <w:tab w:val="num" w:pos="284"/>
      </w:tabs>
      <w:ind w:left="568" w:hanging="284"/>
    </w:pPr>
  </w:style>
  <w:style w:type="numbering" w:customStyle="1" w:styleId="TableBulletlist">
    <w:name w:val="Table Bullet list"/>
    <w:uiPriority w:val="99"/>
    <w:rsid w:val="00700A80"/>
    <w:pPr>
      <w:numPr>
        <w:numId w:val="9"/>
      </w:numPr>
    </w:pPr>
  </w:style>
  <w:style w:type="paragraph" w:styleId="Revision">
    <w:name w:val="Revision"/>
    <w:hidden/>
    <w:uiPriority w:val="99"/>
    <w:semiHidden/>
    <w:rPr>
      <w:rFonts w:eastAsiaTheme="minorHAnsi" w:cstheme="minorBidi"/>
      <w:sz w:val="22"/>
      <w:szCs w:val="22"/>
      <w:lang w:eastAsia="en-US"/>
    </w:rPr>
  </w:style>
  <w:style w:type="paragraph" w:customStyle="1" w:styleId="TableText">
    <w:name w:val="Table Text"/>
    <w:qFormat/>
    <w:rsid w:val="00201BFB"/>
    <w:pPr>
      <w:spacing w:before="60" w:after="60"/>
    </w:pPr>
    <w:rPr>
      <w:rFonts w:asciiTheme="minorHAnsi" w:eastAsia="Times New Roman" w:hAnsiTheme="minorHAnsi" w:cs="Arial"/>
      <w:color w:val="000000"/>
      <w:sz w:val="19"/>
      <w:szCs w:val="22"/>
      <w:lang w:val="en-GB"/>
    </w:rPr>
  </w:style>
  <w:style w:type="paragraph" w:styleId="Date">
    <w:name w:val="Date"/>
    <w:aliases w:val="Reference"/>
    <w:basedOn w:val="Normal"/>
    <w:next w:val="Normal"/>
    <w:link w:val="DateChar"/>
    <w:uiPriority w:val="99"/>
    <w:unhideWhenUsed/>
    <w:rsid w:val="00700A80"/>
    <w:pPr>
      <w:spacing w:before="1560" w:after="160" w:line="360" w:lineRule="auto"/>
    </w:pPr>
  </w:style>
  <w:style w:type="character" w:customStyle="1" w:styleId="DateChar">
    <w:name w:val="Date Char"/>
    <w:aliases w:val="Reference Char"/>
    <w:basedOn w:val="DefaultParagraphFont"/>
    <w:link w:val="Date"/>
    <w:uiPriority w:val="99"/>
    <w:rsid w:val="00700A80"/>
    <w:rPr>
      <w:rFonts w:asciiTheme="majorHAnsi" w:eastAsiaTheme="minorHAnsi" w:hAnsiTheme="majorHAnsi" w:cstheme="minorBidi"/>
      <w:sz w:val="22"/>
      <w:szCs w:val="22"/>
      <w:lang w:eastAsia="en-US"/>
    </w:rPr>
  </w:style>
  <w:style w:type="paragraph" w:customStyle="1" w:styleId="Series">
    <w:name w:val="Series"/>
    <w:qFormat/>
    <w:rsid w:val="00514CEE"/>
    <w:pPr>
      <w:spacing w:before="120" w:after="120"/>
    </w:pPr>
    <w:rPr>
      <w:rFonts w:asciiTheme="minorHAnsi" w:eastAsiaTheme="minorHAnsi" w:hAnsiTheme="minorHAnsi" w:cstheme="minorBidi"/>
      <w:b/>
      <w:i/>
      <w:sz w:val="32"/>
      <w:szCs w:val="22"/>
      <w:lang w:eastAsia="en-US"/>
    </w:rPr>
  </w:style>
  <w:style w:type="character" w:styleId="UnresolvedMention">
    <w:name w:val="Unresolved Mention"/>
    <w:basedOn w:val="DefaultParagraphFont"/>
    <w:uiPriority w:val="99"/>
    <w:semiHidden/>
    <w:unhideWhenUsed/>
    <w:rsid w:val="00700A80"/>
    <w:rPr>
      <w:color w:val="605E5C"/>
      <w:shd w:val="clear" w:color="auto" w:fill="E1DFDD"/>
    </w:rPr>
  </w:style>
  <w:style w:type="paragraph" w:styleId="ListNumber3">
    <w:name w:val="List Number 3"/>
    <w:uiPriority w:val="11"/>
    <w:qFormat/>
    <w:rsid w:val="00F637B6"/>
    <w:pPr>
      <w:numPr>
        <w:ilvl w:val="2"/>
        <w:numId w:val="7"/>
      </w:numPr>
      <w:spacing w:before="120" w:after="120" w:line="264" w:lineRule="auto"/>
      <w:ind w:left="1361" w:hanging="454"/>
    </w:pPr>
    <w:rPr>
      <w:rFonts w:asciiTheme="minorHAnsi" w:eastAsia="Times New Roman" w:hAnsiTheme="minorHAnsi"/>
      <w:sz w:val="22"/>
      <w:szCs w:val="24"/>
      <w:lang w:eastAsia="en-US"/>
    </w:rPr>
  </w:style>
  <w:style w:type="paragraph" w:customStyle="1" w:styleId="TableListNumber2">
    <w:name w:val="Table List Number 2"/>
    <w:basedOn w:val="TableText"/>
    <w:qFormat/>
    <w:rsid w:val="00143A7B"/>
    <w:pPr>
      <w:numPr>
        <w:ilvl w:val="1"/>
        <w:numId w:val="15"/>
      </w:numPr>
    </w:pPr>
    <w:rPr>
      <w:rFonts w:eastAsiaTheme="minorHAnsi" w:cstheme="minorBidi"/>
      <w:color w:val="auto"/>
      <w:sz w:val="18"/>
      <w:lang w:val="en-AU" w:eastAsia="en-US"/>
    </w:rPr>
  </w:style>
  <w:style w:type="paragraph" w:customStyle="1" w:styleId="TableListNumber3">
    <w:name w:val="Table List Number 3"/>
    <w:basedOn w:val="TableText"/>
    <w:qFormat/>
    <w:rsid w:val="00143A7B"/>
    <w:pPr>
      <w:numPr>
        <w:ilvl w:val="2"/>
        <w:numId w:val="15"/>
      </w:numPr>
    </w:pPr>
    <w:rPr>
      <w:rFonts w:eastAsiaTheme="minorHAnsi" w:cstheme="minorBidi"/>
      <w:color w:val="auto"/>
      <w:sz w:val="18"/>
      <w:lang w:val="en-AU" w:eastAsia="en-US"/>
    </w:rPr>
  </w:style>
  <w:style w:type="numbering" w:customStyle="1" w:styleId="Tablenumberedlists">
    <w:name w:val="Table numbered lists"/>
    <w:uiPriority w:val="99"/>
    <w:rsid w:val="00143A7B"/>
    <w:pPr>
      <w:numPr>
        <w:numId w:val="12"/>
      </w:numPr>
    </w:pPr>
  </w:style>
  <w:style w:type="paragraph" w:customStyle="1" w:styleId="BoxTextNumber">
    <w:name w:val="Box Text Number"/>
    <w:basedOn w:val="BoxText"/>
    <w:qFormat/>
    <w:rsid w:val="00930D38"/>
    <w:pPr>
      <w:numPr>
        <w:numId w:val="17"/>
      </w:numPr>
    </w:pPr>
  </w:style>
  <w:style w:type="paragraph" w:styleId="ListParagraph">
    <w:name w:val="List Paragraph"/>
    <w:basedOn w:val="Normal"/>
    <w:uiPriority w:val="34"/>
    <w:qFormat/>
    <w:rsid w:val="6E90A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47358">
      <w:bodyDiv w:val="1"/>
      <w:marLeft w:val="0"/>
      <w:marRight w:val="0"/>
      <w:marTop w:val="0"/>
      <w:marBottom w:val="0"/>
      <w:divBdr>
        <w:top w:val="none" w:sz="0" w:space="0" w:color="auto"/>
        <w:left w:val="none" w:sz="0" w:space="0" w:color="auto"/>
        <w:bottom w:val="none" w:sz="0" w:space="0" w:color="auto"/>
        <w:right w:val="none" w:sz="0" w:space="0" w:color="auto"/>
      </w:divBdr>
      <w:divsChild>
        <w:div w:id="151024955">
          <w:marLeft w:val="0"/>
          <w:marRight w:val="0"/>
          <w:marTop w:val="0"/>
          <w:marBottom w:val="0"/>
          <w:divBdr>
            <w:top w:val="none" w:sz="0" w:space="0" w:color="auto"/>
            <w:left w:val="none" w:sz="0" w:space="0" w:color="auto"/>
            <w:bottom w:val="none" w:sz="0" w:space="0" w:color="auto"/>
            <w:right w:val="none" w:sz="0" w:space="0" w:color="auto"/>
          </w:divBdr>
          <w:divsChild>
            <w:div w:id="196700482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5541645">
      <w:bodyDiv w:val="1"/>
      <w:marLeft w:val="0"/>
      <w:marRight w:val="0"/>
      <w:marTop w:val="0"/>
      <w:marBottom w:val="0"/>
      <w:divBdr>
        <w:top w:val="none" w:sz="0" w:space="0" w:color="auto"/>
        <w:left w:val="none" w:sz="0" w:space="0" w:color="auto"/>
        <w:bottom w:val="none" w:sz="0" w:space="0" w:color="auto"/>
        <w:right w:val="none" w:sz="0" w:space="0" w:color="auto"/>
      </w:divBdr>
      <w:divsChild>
        <w:div w:id="1485009654">
          <w:marLeft w:val="0"/>
          <w:marRight w:val="0"/>
          <w:marTop w:val="0"/>
          <w:marBottom w:val="0"/>
          <w:divBdr>
            <w:top w:val="none" w:sz="0" w:space="0" w:color="auto"/>
            <w:left w:val="none" w:sz="0" w:space="0" w:color="auto"/>
            <w:bottom w:val="none" w:sz="0" w:space="0" w:color="auto"/>
            <w:right w:val="none" w:sz="0" w:space="0" w:color="auto"/>
          </w:divBdr>
          <w:divsChild>
            <w:div w:id="823666940">
              <w:marLeft w:val="0"/>
              <w:marRight w:val="0"/>
              <w:marTop w:val="0"/>
              <w:marBottom w:val="0"/>
              <w:divBdr>
                <w:top w:val="none" w:sz="0" w:space="0" w:color="auto"/>
                <w:left w:val="none" w:sz="0" w:space="0" w:color="auto"/>
                <w:bottom w:val="none" w:sz="0" w:space="0" w:color="auto"/>
                <w:right w:val="none" w:sz="0" w:space="0" w:color="auto"/>
              </w:divBdr>
              <w:divsChild>
                <w:div w:id="1610694715">
                  <w:marLeft w:val="3096"/>
                  <w:marRight w:val="0"/>
                  <w:marTop w:val="0"/>
                  <w:marBottom w:val="0"/>
                  <w:divBdr>
                    <w:top w:val="none" w:sz="0" w:space="0" w:color="auto"/>
                    <w:left w:val="none" w:sz="0" w:space="0" w:color="auto"/>
                    <w:bottom w:val="none" w:sz="0" w:space="0" w:color="auto"/>
                    <w:right w:val="none" w:sz="0" w:space="0" w:color="auto"/>
                  </w:divBdr>
                  <w:divsChild>
                    <w:div w:id="1739160187">
                      <w:marLeft w:val="0"/>
                      <w:marRight w:val="0"/>
                      <w:marTop w:val="0"/>
                      <w:marBottom w:val="240"/>
                      <w:divBdr>
                        <w:top w:val="none" w:sz="0" w:space="0" w:color="auto"/>
                        <w:left w:val="none" w:sz="0" w:space="0" w:color="auto"/>
                        <w:bottom w:val="none" w:sz="0" w:space="0" w:color="auto"/>
                        <w:right w:val="none" w:sz="0" w:space="0" w:color="auto"/>
                      </w:divBdr>
                      <w:divsChild>
                        <w:div w:id="16943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50884">
      <w:bodyDiv w:val="1"/>
      <w:marLeft w:val="0"/>
      <w:marRight w:val="0"/>
      <w:marTop w:val="0"/>
      <w:marBottom w:val="0"/>
      <w:divBdr>
        <w:top w:val="none" w:sz="0" w:space="0" w:color="auto"/>
        <w:left w:val="none" w:sz="0" w:space="0" w:color="auto"/>
        <w:bottom w:val="none" w:sz="0" w:space="0" w:color="auto"/>
        <w:right w:val="none" w:sz="0" w:space="0" w:color="auto"/>
      </w:divBdr>
      <w:divsChild>
        <w:div w:id="616067500">
          <w:marLeft w:val="0"/>
          <w:marRight w:val="0"/>
          <w:marTop w:val="0"/>
          <w:marBottom w:val="0"/>
          <w:divBdr>
            <w:top w:val="none" w:sz="0" w:space="0" w:color="auto"/>
            <w:left w:val="none" w:sz="0" w:space="0" w:color="auto"/>
            <w:bottom w:val="none" w:sz="0" w:space="0" w:color="auto"/>
            <w:right w:val="none" w:sz="0" w:space="0" w:color="auto"/>
          </w:divBdr>
          <w:divsChild>
            <w:div w:id="802696743">
              <w:marLeft w:val="0"/>
              <w:marRight w:val="0"/>
              <w:marTop w:val="0"/>
              <w:marBottom w:val="0"/>
              <w:divBdr>
                <w:top w:val="none" w:sz="0" w:space="0" w:color="auto"/>
                <w:left w:val="none" w:sz="0" w:space="0" w:color="auto"/>
                <w:bottom w:val="none" w:sz="0" w:space="0" w:color="auto"/>
                <w:right w:val="none" w:sz="0" w:space="0" w:color="auto"/>
              </w:divBdr>
              <w:divsChild>
                <w:div w:id="1630817326">
                  <w:marLeft w:val="3096"/>
                  <w:marRight w:val="0"/>
                  <w:marTop w:val="0"/>
                  <w:marBottom w:val="0"/>
                  <w:divBdr>
                    <w:top w:val="none" w:sz="0" w:space="0" w:color="auto"/>
                    <w:left w:val="none" w:sz="0" w:space="0" w:color="auto"/>
                    <w:bottom w:val="none" w:sz="0" w:space="0" w:color="auto"/>
                    <w:right w:val="none" w:sz="0" w:space="0" w:color="auto"/>
                  </w:divBdr>
                  <w:divsChild>
                    <w:div w:id="1404336169">
                      <w:marLeft w:val="0"/>
                      <w:marRight w:val="0"/>
                      <w:marTop w:val="0"/>
                      <w:marBottom w:val="240"/>
                      <w:divBdr>
                        <w:top w:val="none" w:sz="0" w:space="0" w:color="auto"/>
                        <w:left w:val="none" w:sz="0" w:space="0" w:color="auto"/>
                        <w:bottom w:val="none" w:sz="0" w:space="0" w:color="auto"/>
                        <w:right w:val="none" w:sz="0" w:space="0" w:color="auto"/>
                      </w:divBdr>
                      <w:divsChild>
                        <w:div w:id="17485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198115">
      <w:bodyDiv w:val="1"/>
      <w:marLeft w:val="0"/>
      <w:marRight w:val="0"/>
      <w:marTop w:val="0"/>
      <w:marBottom w:val="0"/>
      <w:divBdr>
        <w:top w:val="none" w:sz="0" w:space="0" w:color="auto"/>
        <w:left w:val="none" w:sz="0" w:space="0" w:color="auto"/>
        <w:bottom w:val="none" w:sz="0" w:space="0" w:color="auto"/>
        <w:right w:val="none" w:sz="0" w:space="0" w:color="auto"/>
      </w:divBdr>
      <w:divsChild>
        <w:div w:id="921640949">
          <w:marLeft w:val="0"/>
          <w:marRight w:val="0"/>
          <w:marTop w:val="0"/>
          <w:marBottom w:val="0"/>
          <w:divBdr>
            <w:top w:val="none" w:sz="0" w:space="0" w:color="auto"/>
            <w:left w:val="none" w:sz="0" w:space="0" w:color="auto"/>
            <w:bottom w:val="none" w:sz="0" w:space="0" w:color="auto"/>
            <w:right w:val="none" w:sz="0" w:space="0" w:color="auto"/>
          </w:divBdr>
          <w:divsChild>
            <w:div w:id="440105684">
              <w:marLeft w:val="0"/>
              <w:marRight w:val="0"/>
              <w:marTop w:val="0"/>
              <w:marBottom w:val="0"/>
              <w:divBdr>
                <w:top w:val="none" w:sz="0" w:space="0" w:color="auto"/>
                <w:left w:val="none" w:sz="0" w:space="0" w:color="auto"/>
                <w:bottom w:val="none" w:sz="0" w:space="0" w:color="auto"/>
                <w:right w:val="none" w:sz="0" w:space="0" w:color="auto"/>
              </w:divBdr>
              <w:divsChild>
                <w:div w:id="2053770889">
                  <w:marLeft w:val="3096"/>
                  <w:marRight w:val="0"/>
                  <w:marTop w:val="0"/>
                  <w:marBottom w:val="0"/>
                  <w:divBdr>
                    <w:top w:val="none" w:sz="0" w:space="0" w:color="auto"/>
                    <w:left w:val="none" w:sz="0" w:space="0" w:color="auto"/>
                    <w:bottom w:val="none" w:sz="0" w:space="0" w:color="auto"/>
                    <w:right w:val="none" w:sz="0" w:space="0" w:color="auto"/>
                  </w:divBdr>
                  <w:divsChild>
                    <w:div w:id="1530725166">
                      <w:marLeft w:val="0"/>
                      <w:marRight w:val="0"/>
                      <w:marTop w:val="0"/>
                      <w:marBottom w:val="240"/>
                      <w:divBdr>
                        <w:top w:val="none" w:sz="0" w:space="0" w:color="auto"/>
                        <w:left w:val="none" w:sz="0" w:space="0" w:color="auto"/>
                        <w:bottom w:val="none" w:sz="0" w:space="0" w:color="auto"/>
                        <w:right w:val="none" w:sz="0" w:space="0" w:color="auto"/>
                      </w:divBdr>
                      <w:divsChild>
                        <w:div w:id="10322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019418">
      <w:bodyDiv w:val="1"/>
      <w:marLeft w:val="0"/>
      <w:marRight w:val="0"/>
      <w:marTop w:val="0"/>
      <w:marBottom w:val="0"/>
      <w:divBdr>
        <w:top w:val="none" w:sz="0" w:space="0" w:color="auto"/>
        <w:left w:val="none" w:sz="0" w:space="0" w:color="auto"/>
        <w:bottom w:val="none" w:sz="0" w:space="0" w:color="auto"/>
        <w:right w:val="none" w:sz="0" w:space="0" w:color="auto"/>
      </w:divBdr>
      <w:divsChild>
        <w:div w:id="1653438233">
          <w:marLeft w:val="0"/>
          <w:marRight w:val="0"/>
          <w:marTop w:val="0"/>
          <w:marBottom w:val="0"/>
          <w:divBdr>
            <w:top w:val="none" w:sz="0" w:space="0" w:color="auto"/>
            <w:left w:val="none" w:sz="0" w:space="0" w:color="auto"/>
            <w:bottom w:val="none" w:sz="0" w:space="0" w:color="auto"/>
            <w:right w:val="none" w:sz="0" w:space="0" w:color="auto"/>
          </w:divBdr>
          <w:divsChild>
            <w:div w:id="92846690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422991131">
      <w:bodyDiv w:val="1"/>
      <w:marLeft w:val="0"/>
      <w:marRight w:val="0"/>
      <w:marTop w:val="0"/>
      <w:marBottom w:val="0"/>
      <w:divBdr>
        <w:top w:val="none" w:sz="0" w:space="0" w:color="auto"/>
        <w:left w:val="none" w:sz="0" w:space="0" w:color="auto"/>
        <w:bottom w:val="none" w:sz="0" w:space="0" w:color="auto"/>
        <w:right w:val="none" w:sz="0" w:space="0" w:color="auto"/>
      </w:divBdr>
      <w:divsChild>
        <w:div w:id="1105615592">
          <w:marLeft w:val="0"/>
          <w:marRight w:val="0"/>
          <w:marTop w:val="0"/>
          <w:marBottom w:val="0"/>
          <w:divBdr>
            <w:top w:val="none" w:sz="0" w:space="0" w:color="auto"/>
            <w:left w:val="none" w:sz="0" w:space="0" w:color="auto"/>
            <w:bottom w:val="none" w:sz="0" w:space="0" w:color="auto"/>
            <w:right w:val="none" w:sz="0" w:space="0" w:color="auto"/>
          </w:divBdr>
          <w:divsChild>
            <w:div w:id="438644918">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444740545">
      <w:bodyDiv w:val="1"/>
      <w:marLeft w:val="0"/>
      <w:marRight w:val="0"/>
      <w:marTop w:val="0"/>
      <w:marBottom w:val="0"/>
      <w:divBdr>
        <w:top w:val="none" w:sz="0" w:space="0" w:color="auto"/>
        <w:left w:val="none" w:sz="0" w:space="0" w:color="auto"/>
        <w:bottom w:val="none" w:sz="0" w:space="0" w:color="auto"/>
        <w:right w:val="none" w:sz="0" w:space="0" w:color="auto"/>
      </w:divBdr>
      <w:divsChild>
        <w:div w:id="2093622412">
          <w:marLeft w:val="0"/>
          <w:marRight w:val="0"/>
          <w:marTop w:val="0"/>
          <w:marBottom w:val="0"/>
          <w:divBdr>
            <w:top w:val="none" w:sz="0" w:space="0" w:color="auto"/>
            <w:left w:val="none" w:sz="0" w:space="0" w:color="auto"/>
            <w:bottom w:val="none" w:sz="0" w:space="0" w:color="auto"/>
            <w:right w:val="none" w:sz="0" w:space="0" w:color="auto"/>
          </w:divBdr>
          <w:divsChild>
            <w:div w:id="1323007959">
              <w:marLeft w:val="0"/>
              <w:marRight w:val="0"/>
              <w:marTop w:val="0"/>
              <w:marBottom w:val="0"/>
              <w:divBdr>
                <w:top w:val="none" w:sz="0" w:space="0" w:color="auto"/>
                <w:left w:val="none" w:sz="0" w:space="0" w:color="auto"/>
                <w:bottom w:val="none" w:sz="0" w:space="0" w:color="auto"/>
                <w:right w:val="none" w:sz="0" w:space="0" w:color="auto"/>
              </w:divBdr>
              <w:divsChild>
                <w:div w:id="1956330495">
                  <w:marLeft w:val="3096"/>
                  <w:marRight w:val="0"/>
                  <w:marTop w:val="0"/>
                  <w:marBottom w:val="0"/>
                  <w:divBdr>
                    <w:top w:val="none" w:sz="0" w:space="0" w:color="auto"/>
                    <w:left w:val="none" w:sz="0" w:space="0" w:color="auto"/>
                    <w:bottom w:val="none" w:sz="0" w:space="0" w:color="auto"/>
                    <w:right w:val="none" w:sz="0" w:space="0" w:color="auto"/>
                  </w:divBdr>
                  <w:divsChild>
                    <w:div w:id="347491183">
                      <w:marLeft w:val="0"/>
                      <w:marRight w:val="0"/>
                      <w:marTop w:val="0"/>
                      <w:marBottom w:val="240"/>
                      <w:divBdr>
                        <w:top w:val="none" w:sz="0" w:space="0" w:color="auto"/>
                        <w:left w:val="none" w:sz="0" w:space="0" w:color="auto"/>
                        <w:bottom w:val="none" w:sz="0" w:space="0" w:color="auto"/>
                        <w:right w:val="none" w:sz="0" w:space="0" w:color="auto"/>
                      </w:divBdr>
                      <w:divsChild>
                        <w:div w:id="3012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932812">
      <w:bodyDiv w:val="1"/>
      <w:marLeft w:val="0"/>
      <w:marRight w:val="0"/>
      <w:marTop w:val="0"/>
      <w:marBottom w:val="0"/>
      <w:divBdr>
        <w:top w:val="none" w:sz="0" w:space="0" w:color="auto"/>
        <w:left w:val="none" w:sz="0" w:space="0" w:color="auto"/>
        <w:bottom w:val="none" w:sz="0" w:space="0" w:color="auto"/>
        <w:right w:val="none" w:sz="0" w:space="0" w:color="auto"/>
      </w:divBdr>
      <w:divsChild>
        <w:div w:id="558367655">
          <w:marLeft w:val="0"/>
          <w:marRight w:val="0"/>
          <w:marTop w:val="0"/>
          <w:marBottom w:val="0"/>
          <w:divBdr>
            <w:top w:val="none" w:sz="0" w:space="0" w:color="auto"/>
            <w:left w:val="none" w:sz="0" w:space="0" w:color="auto"/>
            <w:bottom w:val="none" w:sz="0" w:space="0" w:color="auto"/>
            <w:right w:val="none" w:sz="0" w:space="0" w:color="auto"/>
          </w:divBdr>
          <w:divsChild>
            <w:div w:id="770122578">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500464410">
      <w:bodyDiv w:val="1"/>
      <w:marLeft w:val="0"/>
      <w:marRight w:val="0"/>
      <w:marTop w:val="0"/>
      <w:marBottom w:val="0"/>
      <w:divBdr>
        <w:top w:val="none" w:sz="0" w:space="0" w:color="auto"/>
        <w:left w:val="none" w:sz="0" w:space="0" w:color="auto"/>
        <w:bottom w:val="none" w:sz="0" w:space="0" w:color="auto"/>
        <w:right w:val="none" w:sz="0" w:space="0" w:color="auto"/>
      </w:divBdr>
      <w:divsChild>
        <w:div w:id="774208485">
          <w:marLeft w:val="0"/>
          <w:marRight w:val="0"/>
          <w:marTop w:val="0"/>
          <w:marBottom w:val="0"/>
          <w:divBdr>
            <w:top w:val="none" w:sz="0" w:space="0" w:color="auto"/>
            <w:left w:val="none" w:sz="0" w:space="0" w:color="auto"/>
            <w:bottom w:val="none" w:sz="0" w:space="0" w:color="auto"/>
            <w:right w:val="none" w:sz="0" w:space="0" w:color="auto"/>
          </w:divBdr>
          <w:divsChild>
            <w:div w:id="1215435435">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08700581">
      <w:bodyDiv w:val="1"/>
      <w:marLeft w:val="0"/>
      <w:marRight w:val="0"/>
      <w:marTop w:val="0"/>
      <w:marBottom w:val="0"/>
      <w:divBdr>
        <w:top w:val="none" w:sz="0" w:space="0" w:color="auto"/>
        <w:left w:val="none" w:sz="0" w:space="0" w:color="auto"/>
        <w:bottom w:val="none" w:sz="0" w:space="0" w:color="auto"/>
        <w:right w:val="none" w:sz="0" w:space="0" w:color="auto"/>
      </w:divBdr>
      <w:divsChild>
        <w:div w:id="2125464787">
          <w:marLeft w:val="0"/>
          <w:marRight w:val="0"/>
          <w:marTop w:val="0"/>
          <w:marBottom w:val="0"/>
          <w:divBdr>
            <w:top w:val="none" w:sz="0" w:space="0" w:color="auto"/>
            <w:left w:val="none" w:sz="0" w:space="0" w:color="auto"/>
            <w:bottom w:val="none" w:sz="0" w:space="0" w:color="auto"/>
            <w:right w:val="none" w:sz="0" w:space="0" w:color="auto"/>
          </w:divBdr>
          <w:divsChild>
            <w:div w:id="1601142446">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26081013">
      <w:bodyDiv w:val="1"/>
      <w:marLeft w:val="0"/>
      <w:marRight w:val="0"/>
      <w:marTop w:val="0"/>
      <w:marBottom w:val="0"/>
      <w:divBdr>
        <w:top w:val="none" w:sz="0" w:space="0" w:color="auto"/>
        <w:left w:val="none" w:sz="0" w:space="0" w:color="auto"/>
        <w:bottom w:val="none" w:sz="0" w:space="0" w:color="auto"/>
        <w:right w:val="none" w:sz="0" w:space="0" w:color="auto"/>
      </w:divBdr>
      <w:divsChild>
        <w:div w:id="1524051492">
          <w:marLeft w:val="0"/>
          <w:marRight w:val="0"/>
          <w:marTop w:val="0"/>
          <w:marBottom w:val="0"/>
          <w:divBdr>
            <w:top w:val="none" w:sz="0" w:space="0" w:color="auto"/>
            <w:left w:val="none" w:sz="0" w:space="0" w:color="auto"/>
            <w:bottom w:val="none" w:sz="0" w:space="0" w:color="auto"/>
            <w:right w:val="none" w:sz="0" w:space="0" w:color="auto"/>
          </w:divBdr>
          <w:divsChild>
            <w:div w:id="1181433606">
              <w:marLeft w:val="0"/>
              <w:marRight w:val="0"/>
              <w:marTop w:val="0"/>
              <w:marBottom w:val="0"/>
              <w:divBdr>
                <w:top w:val="none" w:sz="0" w:space="0" w:color="auto"/>
                <w:left w:val="none" w:sz="0" w:space="0" w:color="auto"/>
                <w:bottom w:val="none" w:sz="0" w:space="0" w:color="auto"/>
                <w:right w:val="none" w:sz="0" w:space="0" w:color="auto"/>
              </w:divBdr>
              <w:divsChild>
                <w:div w:id="557864718">
                  <w:marLeft w:val="3096"/>
                  <w:marRight w:val="0"/>
                  <w:marTop w:val="0"/>
                  <w:marBottom w:val="0"/>
                  <w:divBdr>
                    <w:top w:val="none" w:sz="0" w:space="0" w:color="auto"/>
                    <w:left w:val="none" w:sz="0" w:space="0" w:color="auto"/>
                    <w:bottom w:val="none" w:sz="0" w:space="0" w:color="auto"/>
                    <w:right w:val="none" w:sz="0" w:space="0" w:color="auto"/>
                  </w:divBdr>
                  <w:divsChild>
                    <w:div w:id="1930846012">
                      <w:marLeft w:val="0"/>
                      <w:marRight w:val="0"/>
                      <w:marTop w:val="0"/>
                      <w:marBottom w:val="240"/>
                      <w:divBdr>
                        <w:top w:val="none" w:sz="0" w:space="0" w:color="auto"/>
                        <w:left w:val="none" w:sz="0" w:space="0" w:color="auto"/>
                        <w:bottom w:val="none" w:sz="0" w:space="0" w:color="auto"/>
                        <w:right w:val="none" w:sz="0" w:space="0" w:color="auto"/>
                      </w:divBdr>
                      <w:divsChild>
                        <w:div w:id="21250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173339">
      <w:bodyDiv w:val="1"/>
      <w:marLeft w:val="0"/>
      <w:marRight w:val="0"/>
      <w:marTop w:val="0"/>
      <w:marBottom w:val="0"/>
      <w:divBdr>
        <w:top w:val="none" w:sz="0" w:space="0" w:color="auto"/>
        <w:left w:val="none" w:sz="0" w:space="0" w:color="auto"/>
        <w:bottom w:val="none" w:sz="0" w:space="0" w:color="auto"/>
        <w:right w:val="none" w:sz="0" w:space="0" w:color="auto"/>
      </w:divBdr>
    </w:div>
    <w:div w:id="674311090">
      <w:bodyDiv w:val="1"/>
      <w:marLeft w:val="0"/>
      <w:marRight w:val="0"/>
      <w:marTop w:val="0"/>
      <w:marBottom w:val="0"/>
      <w:divBdr>
        <w:top w:val="none" w:sz="0" w:space="0" w:color="auto"/>
        <w:left w:val="none" w:sz="0" w:space="0" w:color="auto"/>
        <w:bottom w:val="none" w:sz="0" w:space="0" w:color="auto"/>
        <w:right w:val="none" w:sz="0" w:space="0" w:color="auto"/>
      </w:divBdr>
      <w:divsChild>
        <w:div w:id="1562325757">
          <w:marLeft w:val="0"/>
          <w:marRight w:val="0"/>
          <w:marTop w:val="0"/>
          <w:marBottom w:val="0"/>
          <w:divBdr>
            <w:top w:val="none" w:sz="0" w:space="0" w:color="auto"/>
            <w:left w:val="none" w:sz="0" w:space="0" w:color="auto"/>
            <w:bottom w:val="none" w:sz="0" w:space="0" w:color="auto"/>
            <w:right w:val="none" w:sz="0" w:space="0" w:color="auto"/>
          </w:divBdr>
          <w:divsChild>
            <w:div w:id="133156438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77655667">
      <w:bodyDiv w:val="1"/>
      <w:marLeft w:val="0"/>
      <w:marRight w:val="0"/>
      <w:marTop w:val="0"/>
      <w:marBottom w:val="0"/>
      <w:divBdr>
        <w:top w:val="none" w:sz="0" w:space="0" w:color="auto"/>
        <w:left w:val="none" w:sz="0" w:space="0" w:color="auto"/>
        <w:bottom w:val="none" w:sz="0" w:space="0" w:color="auto"/>
        <w:right w:val="none" w:sz="0" w:space="0" w:color="auto"/>
      </w:divBdr>
      <w:divsChild>
        <w:div w:id="275526837">
          <w:marLeft w:val="0"/>
          <w:marRight w:val="0"/>
          <w:marTop w:val="0"/>
          <w:marBottom w:val="0"/>
          <w:divBdr>
            <w:top w:val="none" w:sz="0" w:space="0" w:color="auto"/>
            <w:left w:val="none" w:sz="0" w:space="0" w:color="auto"/>
            <w:bottom w:val="none" w:sz="0" w:space="0" w:color="auto"/>
            <w:right w:val="none" w:sz="0" w:space="0" w:color="auto"/>
          </w:divBdr>
          <w:divsChild>
            <w:div w:id="601913216">
              <w:marLeft w:val="0"/>
              <w:marRight w:val="0"/>
              <w:marTop w:val="0"/>
              <w:marBottom w:val="0"/>
              <w:divBdr>
                <w:top w:val="none" w:sz="0" w:space="0" w:color="auto"/>
                <w:left w:val="none" w:sz="0" w:space="0" w:color="auto"/>
                <w:bottom w:val="none" w:sz="0" w:space="0" w:color="auto"/>
                <w:right w:val="none" w:sz="0" w:space="0" w:color="auto"/>
              </w:divBdr>
              <w:divsChild>
                <w:div w:id="933981249">
                  <w:marLeft w:val="3096"/>
                  <w:marRight w:val="0"/>
                  <w:marTop w:val="0"/>
                  <w:marBottom w:val="0"/>
                  <w:divBdr>
                    <w:top w:val="none" w:sz="0" w:space="0" w:color="auto"/>
                    <w:left w:val="none" w:sz="0" w:space="0" w:color="auto"/>
                    <w:bottom w:val="none" w:sz="0" w:space="0" w:color="auto"/>
                    <w:right w:val="none" w:sz="0" w:space="0" w:color="auto"/>
                  </w:divBdr>
                  <w:divsChild>
                    <w:div w:id="1339507635">
                      <w:marLeft w:val="0"/>
                      <w:marRight w:val="0"/>
                      <w:marTop w:val="0"/>
                      <w:marBottom w:val="240"/>
                      <w:divBdr>
                        <w:top w:val="none" w:sz="0" w:space="0" w:color="auto"/>
                        <w:left w:val="none" w:sz="0" w:space="0" w:color="auto"/>
                        <w:bottom w:val="none" w:sz="0" w:space="0" w:color="auto"/>
                        <w:right w:val="none" w:sz="0" w:space="0" w:color="auto"/>
                      </w:divBdr>
                      <w:divsChild>
                        <w:div w:id="16210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1830557">
      <w:bodyDiv w:val="1"/>
      <w:marLeft w:val="0"/>
      <w:marRight w:val="0"/>
      <w:marTop w:val="0"/>
      <w:marBottom w:val="0"/>
      <w:divBdr>
        <w:top w:val="none" w:sz="0" w:space="0" w:color="auto"/>
        <w:left w:val="none" w:sz="0" w:space="0" w:color="auto"/>
        <w:bottom w:val="none" w:sz="0" w:space="0" w:color="auto"/>
        <w:right w:val="none" w:sz="0" w:space="0" w:color="auto"/>
      </w:divBdr>
      <w:divsChild>
        <w:div w:id="432366140">
          <w:marLeft w:val="0"/>
          <w:marRight w:val="0"/>
          <w:marTop w:val="0"/>
          <w:marBottom w:val="0"/>
          <w:divBdr>
            <w:top w:val="none" w:sz="0" w:space="0" w:color="auto"/>
            <w:left w:val="none" w:sz="0" w:space="0" w:color="auto"/>
            <w:bottom w:val="none" w:sz="0" w:space="0" w:color="auto"/>
            <w:right w:val="none" w:sz="0" w:space="0" w:color="auto"/>
          </w:divBdr>
          <w:divsChild>
            <w:div w:id="103804287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724107702">
      <w:bodyDiv w:val="1"/>
      <w:marLeft w:val="0"/>
      <w:marRight w:val="0"/>
      <w:marTop w:val="0"/>
      <w:marBottom w:val="0"/>
      <w:divBdr>
        <w:top w:val="none" w:sz="0" w:space="0" w:color="auto"/>
        <w:left w:val="none" w:sz="0" w:space="0" w:color="auto"/>
        <w:bottom w:val="none" w:sz="0" w:space="0" w:color="auto"/>
        <w:right w:val="none" w:sz="0" w:space="0" w:color="auto"/>
      </w:divBdr>
      <w:divsChild>
        <w:div w:id="617106945">
          <w:marLeft w:val="0"/>
          <w:marRight w:val="0"/>
          <w:marTop w:val="0"/>
          <w:marBottom w:val="0"/>
          <w:divBdr>
            <w:top w:val="none" w:sz="0" w:space="0" w:color="auto"/>
            <w:left w:val="none" w:sz="0" w:space="0" w:color="auto"/>
            <w:bottom w:val="none" w:sz="0" w:space="0" w:color="auto"/>
            <w:right w:val="none" w:sz="0" w:space="0" w:color="auto"/>
          </w:divBdr>
          <w:divsChild>
            <w:div w:id="677773760">
              <w:marLeft w:val="0"/>
              <w:marRight w:val="0"/>
              <w:marTop w:val="0"/>
              <w:marBottom w:val="0"/>
              <w:divBdr>
                <w:top w:val="none" w:sz="0" w:space="0" w:color="auto"/>
                <w:left w:val="none" w:sz="0" w:space="0" w:color="auto"/>
                <w:bottom w:val="none" w:sz="0" w:space="0" w:color="auto"/>
                <w:right w:val="none" w:sz="0" w:space="0" w:color="auto"/>
              </w:divBdr>
              <w:divsChild>
                <w:div w:id="382171722">
                  <w:marLeft w:val="3096"/>
                  <w:marRight w:val="0"/>
                  <w:marTop w:val="0"/>
                  <w:marBottom w:val="0"/>
                  <w:divBdr>
                    <w:top w:val="none" w:sz="0" w:space="0" w:color="auto"/>
                    <w:left w:val="none" w:sz="0" w:space="0" w:color="auto"/>
                    <w:bottom w:val="none" w:sz="0" w:space="0" w:color="auto"/>
                    <w:right w:val="none" w:sz="0" w:space="0" w:color="auto"/>
                  </w:divBdr>
                  <w:divsChild>
                    <w:div w:id="961689868">
                      <w:marLeft w:val="0"/>
                      <w:marRight w:val="0"/>
                      <w:marTop w:val="0"/>
                      <w:marBottom w:val="240"/>
                      <w:divBdr>
                        <w:top w:val="none" w:sz="0" w:space="0" w:color="auto"/>
                        <w:left w:val="none" w:sz="0" w:space="0" w:color="auto"/>
                        <w:bottom w:val="none" w:sz="0" w:space="0" w:color="auto"/>
                        <w:right w:val="none" w:sz="0" w:space="0" w:color="auto"/>
                      </w:divBdr>
                      <w:divsChild>
                        <w:div w:id="17408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072816">
      <w:bodyDiv w:val="1"/>
      <w:marLeft w:val="0"/>
      <w:marRight w:val="0"/>
      <w:marTop w:val="0"/>
      <w:marBottom w:val="0"/>
      <w:divBdr>
        <w:top w:val="none" w:sz="0" w:space="0" w:color="auto"/>
        <w:left w:val="none" w:sz="0" w:space="0" w:color="auto"/>
        <w:bottom w:val="none" w:sz="0" w:space="0" w:color="auto"/>
        <w:right w:val="none" w:sz="0" w:space="0" w:color="auto"/>
      </w:divBdr>
      <w:divsChild>
        <w:div w:id="624584148">
          <w:marLeft w:val="0"/>
          <w:marRight w:val="0"/>
          <w:marTop w:val="0"/>
          <w:marBottom w:val="0"/>
          <w:divBdr>
            <w:top w:val="none" w:sz="0" w:space="0" w:color="auto"/>
            <w:left w:val="none" w:sz="0" w:space="0" w:color="auto"/>
            <w:bottom w:val="none" w:sz="0" w:space="0" w:color="auto"/>
            <w:right w:val="none" w:sz="0" w:space="0" w:color="auto"/>
          </w:divBdr>
          <w:divsChild>
            <w:div w:id="1914198563">
              <w:marLeft w:val="0"/>
              <w:marRight w:val="0"/>
              <w:marTop w:val="0"/>
              <w:marBottom w:val="0"/>
              <w:divBdr>
                <w:top w:val="none" w:sz="0" w:space="0" w:color="auto"/>
                <w:left w:val="none" w:sz="0" w:space="0" w:color="auto"/>
                <w:bottom w:val="none" w:sz="0" w:space="0" w:color="auto"/>
                <w:right w:val="none" w:sz="0" w:space="0" w:color="auto"/>
              </w:divBdr>
              <w:divsChild>
                <w:div w:id="1734813748">
                  <w:marLeft w:val="3096"/>
                  <w:marRight w:val="0"/>
                  <w:marTop w:val="0"/>
                  <w:marBottom w:val="0"/>
                  <w:divBdr>
                    <w:top w:val="none" w:sz="0" w:space="0" w:color="auto"/>
                    <w:left w:val="none" w:sz="0" w:space="0" w:color="auto"/>
                    <w:bottom w:val="none" w:sz="0" w:space="0" w:color="auto"/>
                    <w:right w:val="none" w:sz="0" w:space="0" w:color="auto"/>
                  </w:divBdr>
                  <w:divsChild>
                    <w:div w:id="366610976">
                      <w:marLeft w:val="0"/>
                      <w:marRight w:val="0"/>
                      <w:marTop w:val="0"/>
                      <w:marBottom w:val="240"/>
                      <w:divBdr>
                        <w:top w:val="none" w:sz="0" w:space="0" w:color="auto"/>
                        <w:left w:val="none" w:sz="0" w:space="0" w:color="auto"/>
                        <w:bottom w:val="none" w:sz="0" w:space="0" w:color="auto"/>
                        <w:right w:val="none" w:sz="0" w:space="0" w:color="auto"/>
                      </w:divBdr>
                      <w:divsChild>
                        <w:div w:id="5244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605249">
      <w:bodyDiv w:val="1"/>
      <w:marLeft w:val="0"/>
      <w:marRight w:val="0"/>
      <w:marTop w:val="0"/>
      <w:marBottom w:val="0"/>
      <w:divBdr>
        <w:top w:val="none" w:sz="0" w:space="0" w:color="auto"/>
        <w:left w:val="none" w:sz="0" w:space="0" w:color="auto"/>
        <w:bottom w:val="none" w:sz="0" w:space="0" w:color="auto"/>
        <w:right w:val="none" w:sz="0" w:space="0" w:color="auto"/>
      </w:divBdr>
      <w:divsChild>
        <w:div w:id="337465247">
          <w:marLeft w:val="0"/>
          <w:marRight w:val="0"/>
          <w:marTop w:val="0"/>
          <w:marBottom w:val="0"/>
          <w:divBdr>
            <w:top w:val="none" w:sz="0" w:space="0" w:color="auto"/>
            <w:left w:val="none" w:sz="0" w:space="0" w:color="auto"/>
            <w:bottom w:val="none" w:sz="0" w:space="0" w:color="auto"/>
            <w:right w:val="none" w:sz="0" w:space="0" w:color="auto"/>
          </w:divBdr>
          <w:divsChild>
            <w:div w:id="263346469">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837233103">
      <w:bodyDiv w:val="1"/>
      <w:marLeft w:val="0"/>
      <w:marRight w:val="0"/>
      <w:marTop w:val="0"/>
      <w:marBottom w:val="0"/>
      <w:divBdr>
        <w:top w:val="none" w:sz="0" w:space="0" w:color="auto"/>
        <w:left w:val="none" w:sz="0" w:space="0" w:color="auto"/>
        <w:bottom w:val="none" w:sz="0" w:space="0" w:color="auto"/>
        <w:right w:val="none" w:sz="0" w:space="0" w:color="auto"/>
      </w:divBdr>
      <w:divsChild>
        <w:div w:id="1455253976">
          <w:marLeft w:val="0"/>
          <w:marRight w:val="0"/>
          <w:marTop w:val="0"/>
          <w:marBottom w:val="0"/>
          <w:divBdr>
            <w:top w:val="none" w:sz="0" w:space="0" w:color="auto"/>
            <w:left w:val="none" w:sz="0" w:space="0" w:color="auto"/>
            <w:bottom w:val="none" w:sz="0" w:space="0" w:color="auto"/>
            <w:right w:val="none" w:sz="0" w:space="0" w:color="auto"/>
          </w:divBdr>
          <w:divsChild>
            <w:div w:id="1398740906">
              <w:marLeft w:val="0"/>
              <w:marRight w:val="0"/>
              <w:marTop w:val="0"/>
              <w:marBottom w:val="0"/>
              <w:divBdr>
                <w:top w:val="none" w:sz="0" w:space="0" w:color="auto"/>
                <w:left w:val="none" w:sz="0" w:space="0" w:color="auto"/>
                <w:bottom w:val="none" w:sz="0" w:space="0" w:color="auto"/>
                <w:right w:val="none" w:sz="0" w:space="0" w:color="auto"/>
              </w:divBdr>
              <w:divsChild>
                <w:div w:id="1034573595">
                  <w:marLeft w:val="3096"/>
                  <w:marRight w:val="0"/>
                  <w:marTop w:val="0"/>
                  <w:marBottom w:val="0"/>
                  <w:divBdr>
                    <w:top w:val="none" w:sz="0" w:space="0" w:color="auto"/>
                    <w:left w:val="none" w:sz="0" w:space="0" w:color="auto"/>
                    <w:bottom w:val="none" w:sz="0" w:space="0" w:color="auto"/>
                    <w:right w:val="none" w:sz="0" w:space="0" w:color="auto"/>
                  </w:divBdr>
                  <w:divsChild>
                    <w:div w:id="832842410">
                      <w:marLeft w:val="0"/>
                      <w:marRight w:val="0"/>
                      <w:marTop w:val="0"/>
                      <w:marBottom w:val="240"/>
                      <w:divBdr>
                        <w:top w:val="none" w:sz="0" w:space="0" w:color="auto"/>
                        <w:left w:val="none" w:sz="0" w:space="0" w:color="auto"/>
                        <w:bottom w:val="none" w:sz="0" w:space="0" w:color="auto"/>
                        <w:right w:val="none" w:sz="0" w:space="0" w:color="auto"/>
                      </w:divBdr>
                      <w:divsChild>
                        <w:div w:id="14340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041698">
      <w:bodyDiv w:val="1"/>
      <w:marLeft w:val="0"/>
      <w:marRight w:val="0"/>
      <w:marTop w:val="0"/>
      <w:marBottom w:val="0"/>
      <w:divBdr>
        <w:top w:val="none" w:sz="0" w:space="0" w:color="auto"/>
        <w:left w:val="none" w:sz="0" w:space="0" w:color="auto"/>
        <w:bottom w:val="none" w:sz="0" w:space="0" w:color="auto"/>
        <w:right w:val="none" w:sz="0" w:space="0" w:color="auto"/>
      </w:divBdr>
      <w:divsChild>
        <w:div w:id="905725268">
          <w:marLeft w:val="0"/>
          <w:marRight w:val="0"/>
          <w:marTop w:val="0"/>
          <w:marBottom w:val="0"/>
          <w:divBdr>
            <w:top w:val="none" w:sz="0" w:space="0" w:color="auto"/>
            <w:left w:val="none" w:sz="0" w:space="0" w:color="auto"/>
            <w:bottom w:val="none" w:sz="0" w:space="0" w:color="auto"/>
            <w:right w:val="none" w:sz="0" w:space="0" w:color="auto"/>
          </w:divBdr>
          <w:divsChild>
            <w:div w:id="260651070">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914555199">
      <w:bodyDiv w:val="1"/>
      <w:marLeft w:val="0"/>
      <w:marRight w:val="0"/>
      <w:marTop w:val="0"/>
      <w:marBottom w:val="0"/>
      <w:divBdr>
        <w:top w:val="none" w:sz="0" w:space="0" w:color="auto"/>
        <w:left w:val="none" w:sz="0" w:space="0" w:color="auto"/>
        <w:bottom w:val="none" w:sz="0" w:space="0" w:color="auto"/>
        <w:right w:val="none" w:sz="0" w:space="0" w:color="auto"/>
      </w:divBdr>
      <w:divsChild>
        <w:div w:id="937955240">
          <w:marLeft w:val="0"/>
          <w:marRight w:val="0"/>
          <w:marTop w:val="0"/>
          <w:marBottom w:val="0"/>
          <w:divBdr>
            <w:top w:val="none" w:sz="0" w:space="0" w:color="auto"/>
            <w:left w:val="none" w:sz="0" w:space="0" w:color="auto"/>
            <w:bottom w:val="none" w:sz="0" w:space="0" w:color="auto"/>
            <w:right w:val="none" w:sz="0" w:space="0" w:color="auto"/>
          </w:divBdr>
          <w:divsChild>
            <w:div w:id="26561865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919755253">
      <w:bodyDiv w:val="1"/>
      <w:marLeft w:val="0"/>
      <w:marRight w:val="0"/>
      <w:marTop w:val="0"/>
      <w:marBottom w:val="0"/>
      <w:divBdr>
        <w:top w:val="none" w:sz="0" w:space="0" w:color="auto"/>
        <w:left w:val="none" w:sz="0" w:space="0" w:color="auto"/>
        <w:bottom w:val="none" w:sz="0" w:space="0" w:color="auto"/>
        <w:right w:val="none" w:sz="0" w:space="0" w:color="auto"/>
      </w:divBdr>
      <w:divsChild>
        <w:div w:id="647317824">
          <w:marLeft w:val="0"/>
          <w:marRight w:val="0"/>
          <w:marTop w:val="0"/>
          <w:marBottom w:val="0"/>
          <w:divBdr>
            <w:top w:val="none" w:sz="0" w:space="0" w:color="auto"/>
            <w:left w:val="none" w:sz="0" w:space="0" w:color="auto"/>
            <w:bottom w:val="none" w:sz="0" w:space="0" w:color="auto"/>
            <w:right w:val="none" w:sz="0" w:space="0" w:color="auto"/>
          </w:divBdr>
          <w:divsChild>
            <w:div w:id="168532781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006008745">
      <w:bodyDiv w:val="1"/>
      <w:marLeft w:val="0"/>
      <w:marRight w:val="0"/>
      <w:marTop w:val="0"/>
      <w:marBottom w:val="0"/>
      <w:divBdr>
        <w:top w:val="none" w:sz="0" w:space="0" w:color="auto"/>
        <w:left w:val="none" w:sz="0" w:space="0" w:color="auto"/>
        <w:bottom w:val="none" w:sz="0" w:space="0" w:color="auto"/>
        <w:right w:val="none" w:sz="0" w:space="0" w:color="auto"/>
      </w:divBdr>
      <w:divsChild>
        <w:div w:id="1109010583">
          <w:marLeft w:val="0"/>
          <w:marRight w:val="0"/>
          <w:marTop w:val="0"/>
          <w:marBottom w:val="0"/>
          <w:divBdr>
            <w:top w:val="none" w:sz="0" w:space="0" w:color="auto"/>
            <w:left w:val="none" w:sz="0" w:space="0" w:color="auto"/>
            <w:bottom w:val="none" w:sz="0" w:space="0" w:color="auto"/>
            <w:right w:val="none" w:sz="0" w:space="0" w:color="auto"/>
          </w:divBdr>
          <w:divsChild>
            <w:div w:id="514618895">
              <w:marLeft w:val="0"/>
              <w:marRight w:val="0"/>
              <w:marTop w:val="0"/>
              <w:marBottom w:val="0"/>
              <w:divBdr>
                <w:top w:val="none" w:sz="0" w:space="0" w:color="auto"/>
                <w:left w:val="none" w:sz="0" w:space="0" w:color="auto"/>
                <w:bottom w:val="none" w:sz="0" w:space="0" w:color="auto"/>
                <w:right w:val="none" w:sz="0" w:space="0" w:color="auto"/>
              </w:divBdr>
              <w:divsChild>
                <w:div w:id="236283538">
                  <w:marLeft w:val="3096"/>
                  <w:marRight w:val="0"/>
                  <w:marTop w:val="0"/>
                  <w:marBottom w:val="0"/>
                  <w:divBdr>
                    <w:top w:val="none" w:sz="0" w:space="0" w:color="auto"/>
                    <w:left w:val="none" w:sz="0" w:space="0" w:color="auto"/>
                    <w:bottom w:val="none" w:sz="0" w:space="0" w:color="auto"/>
                    <w:right w:val="none" w:sz="0" w:space="0" w:color="auto"/>
                  </w:divBdr>
                  <w:divsChild>
                    <w:div w:id="1638533534">
                      <w:marLeft w:val="0"/>
                      <w:marRight w:val="0"/>
                      <w:marTop w:val="0"/>
                      <w:marBottom w:val="240"/>
                      <w:divBdr>
                        <w:top w:val="none" w:sz="0" w:space="0" w:color="auto"/>
                        <w:left w:val="none" w:sz="0" w:space="0" w:color="auto"/>
                        <w:bottom w:val="none" w:sz="0" w:space="0" w:color="auto"/>
                        <w:right w:val="none" w:sz="0" w:space="0" w:color="auto"/>
                      </w:divBdr>
                      <w:divsChild>
                        <w:div w:id="1721125315">
                          <w:marLeft w:val="0"/>
                          <w:marRight w:val="0"/>
                          <w:marTop w:val="0"/>
                          <w:marBottom w:val="0"/>
                          <w:divBdr>
                            <w:top w:val="none" w:sz="0" w:space="0" w:color="auto"/>
                            <w:left w:val="none" w:sz="0" w:space="0" w:color="auto"/>
                            <w:bottom w:val="none" w:sz="0" w:space="0" w:color="auto"/>
                            <w:right w:val="none" w:sz="0" w:space="0" w:color="auto"/>
                          </w:divBdr>
                          <w:divsChild>
                            <w:div w:id="70583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752265">
      <w:bodyDiv w:val="1"/>
      <w:marLeft w:val="0"/>
      <w:marRight w:val="0"/>
      <w:marTop w:val="0"/>
      <w:marBottom w:val="0"/>
      <w:divBdr>
        <w:top w:val="none" w:sz="0" w:space="0" w:color="auto"/>
        <w:left w:val="none" w:sz="0" w:space="0" w:color="auto"/>
        <w:bottom w:val="none" w:sz="0" w:space="0" w:color="auto"/>
        <w:right w:val="none" w:sz="0" w:space="0" w:color="auto"/>
      </w:divBdr>
      <w:divsChild>
        <w:div w:id="629827793">
          <w:marLeft w:val="0"/>
          <w:marRight w:val="0"/>
          <w:marTop w:val="0"/>
          <w:marBottom w:val="0"/>
          <w:divBdr>
            <w:top w:val="none" w:sz="0" w:space="0" w:color="auto"/>
            <w:left w:val="none" w:sz="0" w:space="0" w:color="auto"/>
            <w:bottom w:val="none" w:sz="0" w:space="0" w:color="auto"/>
            <w:right w:val="none" w:sz="0" w:space="0" w:color="auto"/>
          </w:divBdr>
          <w:divsChild>
            <w:div w:id="131679841">
              <w:marLeft w:val="0"/>
              <w:marRight w:val="0"/>
              <w:marTop w:val="0"/>
              <w:marBottom w:val="0"/>
              <w:divBdr>
                <w:top w:val="none" w:sz="0" w:space="0" w:color="auto"/>
                <w:left w:val="none" w:sz="0" w:space="0" w:color="auto"/>
                <w:bottom w:val="none" w:sz="0" w:space="0" w:color="auto"/>
                <w:right w:val="none" w:sz="0" w:space="0" w:color="auto"/>
              </w:divBdr>
              <w:divsChild>
                <w:div w:id="1098602646">
                  <w:marLeft w:val="3096"/>
                  <w:marRight w:val="0"/>
                  <w:marTop w:val="0"/>
                  <w:marBottom w:val="0"/>
                  <w:divBdr>
                    <w:top w:val="none" w:sz="0" w:space="0" w:color="auto"/>
                    <w:left w:val="none" w:sz="0" w:space="0" w:color="auto"/>
                    <w:bottom w:val="none" w:sz="0" w:space="0" w:color="auto"/>
                    <w:right w:val="none" w:sz="0" w:space="0" w:color="auto"/>
                  </w:divBdr>
                  <w:divsChild>
                    <w:div w:id="1541553385">
                      <w:marLeft w:val="0"/>
                      <w:marRight w:val="0"/>
                      <w:marTop w:val="0"/>
                      <w:marBottom w:val="240"/>
                      <w:divBdr>
                        <w:top w:val="none" w:sz="0" w:space="0" w:color="auto"/>
                        <w:left w:val="none" w:sz="0" w:space="0" w:color="auto"/>
                        <w:bottom w:val="none" w:sz="0" w:space="0" w:color="auto"/>
                        <w:right w:val="none" w:sz="0" w:space="0" w:color="auto"/>
                      </w:divBdr>
                      <w:divsChild>
                        <w:div w:id="12281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061191">
      <w:bodyDiv w:val="1"/>
      <w:marLeft w:val="0"/>
      <w:marRight w:val="0"/>
      <w:marTop w:val="0"/>
      <w:marBottom w:val="0"/>
      <w:divBdr>
        <w:top w:val="none" w:sz="0" w:space="0" w:color="auto"/>
        <w:left w:val="none" w:sz="0" w:space="0" w:color="auto"/>
        <w:bottom w:val="none" w:sz="0" w:space="0" w:color="auto"/>
        <w:right w:val="none" w:sz="0" w:space="0" w:color="auto"/>
      </w:divBdr>
      <w:divsChild>
        <w:div w:id="1814365046">
          <w:marLeft w:val="0"/>
          <w:marRight w:val="0"/>
          <w:marTop w:val="0"/>
          <w:marBottom w:val="0"/>
          <w:divBdr>
            <w:top w:val="none" w:sz="0" w:space="0" w:color="auto"/>
            <w:left w:val="none" w:sz="0" w:space="0" w:color="auto"/>
            <w:bottom w:val="none" w:sz="0" w:space="0" w:color="auto"/>
            <w:right w:val="none" w:sz="0" w:space="0" w:color="auto"/>
          </w:divBdr>
          <w:divsChild>
            <w:div w:id="187029519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112896153">
      <w:bodyDiv w:val="1"/>
      <w:marLeft w:val="0"/>
      <w:marRight w:val="0"/>
      <w:marTop w:val="0"/>
      <w:marBottom w:val="0"/>
      <w:divBdr>
        <w:top w:val="none" w:sz="0" w:space="0" w:color="auto"/>
        <w:left w:val="none" w:sz="0" w:space="0" w:color="auto"/>
        <w:bottom w:val="none" w:sz="0" w:space="0" w:color="auto"/>
        <w:right w:val="none" w:sz="0" w:space="0" w:color="auto"/>
      </w:divBdr>
      <w:divsChild>
        <w:div w:id="1385256421">
          <w:marLeft w:val="0"/>
          <w:marRight w:val="0"/>
          <w:marTop w:val="0"/>
          <w:marBottom w:val="0"/>
          <w:divBdr>
            <w:top w:val="none" w:sz="0" w:space="0" w:color="auto"/>
            <w:left w:val="none" w:sz="0" w:space="0" w:color="auto"/>
            <w:bottom w:val="none" w:sz="0" w:space="0" w:color="auto"/>
            <w:right w:val="none" w:sz="0" w:space="0" w:color="auto"/>
          </w:divBdr>
          <w:divsChild>
            <w:div w:id="1543250488">
              <w:marLeft w:val="0"/>
              <w:marRight w:val="0"/>
              <w:marTop w:val="0"/>
              <w:marBottom w:val="0"/>
              <w:divBdr>
                <w:top w:val="none" w:sz="0" w:space="0" w:color="auto"/>
                <w:left w:val="none" w:sz="0" w:space="0" w:color="auto"/>
                <w:bottom w:val="none" w:sz="0" w:space="0" w:color="auto"/>
                <w:right w:val="none" w:sz="0" w:space="0" w:color="auto"/>
              </w:divBdr>
              <w:divsChild>
                <w:div w:id="12728560">
                  <w:marLeft w:val="3096"/>
                  <w:marRight w:val="0"/>
                  <w:marTop w:val="0"/>
                  <w:marBottom w:val="0"/>
                  <w:divBdr>
                    <w:top w:val="none" w:sz="0" w:space="0" w:color="auto"/>
                    <w:left w:val="none" w:sz="0" w:space="0" w:color="auto"/>
                    <w:bottom w:val="none" w:sz="0" w:space="0" w:color="auto"/>
                    <w:right w:val="none" w:sz="0" w:space="0" w:color="auto"/>
                  </w:divBdr>
                  <w:divsChild>
                    <w:div w:id="780102627">
                      <w:marLeft w:val="0"/>
                      <w:marRight w:val="0"/>
                      <w:marTop w:val="0"/>
                      <w:marBottom w:val="240"/>
                      <w:divBdr>
                        <w:top w:val="none" w:sz="0" w:space="0" w:color="auto"/>
                        <w:left w:val="none" w:sz="0" w:space="0" w:color="auto"/>
                        <w:bottom w:val="none" w:sz="0" w:space="0" w:color="auto"/>
                        <w:right w:val="none" w:sz="0" w:space="0" w:color="auto"/>
                      </w:divBdr>
                      <w:divsChild>
                        <w:div w:id="4596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927545">
      <w:bodyDiv w:val="1"/>
      <w:marLeft w:val="0"/>
      <w:marRight w:val="0"/>
      <w:marTop w:val="0"/>
      <w:marBottom w:val="0"/>
      <w:divBdr>
        <w:top w:val="none" w:sz="0" w:space="0" w:color="auto"/>
        <w:left w:val="none" w:sz="0" w:space="0" w:color="auto"/>
        <w:bottom w:val="none" w:sz="0" w:space="0" w:color="auto"/>
        <w:right w:val="none" w:sz="0" w:space="0" w:color="auto"/>
      </w:divBdr>
      <w:divsChild>
        <w:div w:id="1162350612">
          <w:marLeft w:val="0"/>
          <w:marRight w:val="0"/>
          <w:marTop w:val="0"/>
          <w:marBottom w:val="0"/>
          <w:divBdr>
            <w:top w:val="none" w:sz="0" w:space="0" w:color="auto"/>
            <w:left w:val="none" w:sz="0" w:space="0" w:color="auto"/>
            <w:bottom w:val="none" w:sz="0" w:space="0" w:color="auto"/>
            <w:right w:val="none" w:sz="0" w:space="0" w:color="auto"/>
          </w:divBdr>
          <w:divsChild>
            <w:div w:id="2012174360">
              <w:marLeft w:val="0"/>
              <w:marRight w:val="0"/>
              <w:marTop w:val="0"/>
              <w:marBottom w:val="0"/>
              <w:divBdr>
                <w:top w:val="none" w:sz="0" w:space="0" w:color="auto"/>
                <w:left w:val="none" w:sz="0" w:space="0" w:color="auto"/>
                <w:bottom w:val="none" w:sz="0" w:space="0" w:color="auto"/>
                <w:right w:val="none" w:sz="0" w:space="0" w:color="auto"/>
              </w:divBdr>
              <w:divsChild>
                <w:div w:id="1780100012">
                  <w:marLeft w:val="3096"/>
                  <w:marRight w:val="0"/>
                  <w:marTop w:val="0"/>
                  <w:marBottom w:val="0"/>
                  <w:divBdr>
                    <w:top w:val="none" w:sz="0" w:space="0" w:color="auto"/>
                    <w:left w:val="none" w:sz="0" w:space="0" w:color="auto"/>
                    <w:bottom w:val="none" w:sz="0" w:space="0" w:color="auto"/>
                    <w:right w:val="none" w:sz="0" w:space="0" w:color="auto"/>
                  </w:divBdr>
                  <w:divsChild>
                    <w:div w:id="1155293127">
                      <w:marLeft w:val="0"/>
                      <w:marRight w:val="0"/>
                      <w:marTop w:val="0"/>
                      <w:marBottom w:val="240"/>
                      <w:divBdr>
                        <w:top w:val="none" w:sz="0" w:space="0" w:color="auto"/>
                        <w:left w:val="none" w:sz="0" w:space="0" w:color="auto"/>
                        <w:bottom w:val="none" w:sz="0" w:space="0" w:color="auto"/>
                        <w:right w:val="none" w:sz="0" w:space="0" w:color="auto"/>
                      </w:divBdr>
                      <w:divsChild>
                        <w:div w:id="5576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404196">
      <w:bodyDiv w:val="1"/>
      <w:marLeft w:val="0"/>
      <w:marRight w:val="0"/>
      <w:marTop w:val="0"/>
      <w:marBottom w:val="0"/>
      <w:divBdr>
        <w:top w:val="none" w:sz="0" w:space="0" w:color="auto"/>
        <w:left w:val="none" w:sz="0" w:space="0" w:color="auto"/>
        <w:bottom w:val="none" w:sz="0" w:space="0" w:color="auto"/>
        <w:right w:val="none" w:sz="0" w:space="0" w:color="auto"/>
      </w:divBdr>
      <w:divsChild>
        <w:div w:id="1283263584">
          <w:marLeft w:val="0"/>
          <w:marRight w:val="0"/>
          <w:marTop w:val="0"/>
          <w:marBottom w:val="0"/>
          <w:divBdr>
            <w:top w:val="none" w:sz="0" w:space="0" w:color="auto"/>
            <w:left w:val="none" w:sz="0" w:space="0" w:color="auto"/>
            <w:bottom w:val="none" w:sz="0" w:space="0" w:color="auto"/>
            <w:right w:val="none" w:sz="0" w:space="0" w:color="auto"/>
          </w:divBdr>
          <w:divsChild>
            <w:div w:id="75925087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379011306">
      <w:bodyDiv w:val="1"/>
      <w:marLeft w:val="0"/>
      <w:marRight w:val="0"/>
      <w:marTop w:val="0"/>
      <w:marBottom w:val="0"/>
      <w:divBdr>
        <w:top w:val="none" w:sz="0" w:space="0" w:color="auto"/>
        <w:left w:val="none" w:sz="0" w:space="0" w:color="auto"/>
        <w:bottom w:val="none" w:sz="0" w:space="0" w:color="auto"/>
        <w:right w:val="none" w:sz="0" w:space="0" w:color="auto"/>
      </w:divBdr>
      <w:divsChild>
        <w:div w:id="1174027807">
          <w:marLeft w:val="0"/>
          <w:marRight w:val="0"/>
          <w:marTop w:val="0"/>
          <w:marBottom w:val="0"/>
          <w:divBdr>
            <w:top w:val="none" w:sz="0" w:space="0" w:color="auto"/>
            <w:left w:val="none" w:sz="0" w:space="0" w:color="auto"/>
            <w:bottom w:val="none" w:sz="0" w:space="0" w:color="auto"/>
            <w:right w:val="none" w:sz="0" w:space="0" w:color="auto"/>
          </w:divBdr>
          <w:divsChild>
            <w:div w:id="1135756641">
              <w:marLeft w:val="0"/>
              <w:marRight w:val="0"/>
              <w:marTop w:val="0"/>
              <w:marBottom w:val="0"/>
              <w:divBdr>
                <w:top w:val="none" w:sz="0" w:space="0" w:color="auto"/>
                <w:left w:val="none" w:sz="0" w:space="0" w:color="auto"/>
                <w:bottom w:val="none" w:sz="0" w:space="0" w:color="auto"/>
                <w:right w:val="none" w:sz="0" w:space="0" w:color="auto"/>
              </w:divBdr>
              <w:divsChild>
                <w:div w:id="789470620">
                  <w:marLeft w:val="3096"/>
                  <w:marRight w:val="0"/>
                  <w:marTop w:val="0"/>
                  <w:marBottom w:val="0"/>
                  <w:divBdr>
                    <w:top w:val="none" w:sz="0" w:space="0" w:color="auto"/>
                    <w:left w:val="none" w:sz="0" w:space="0" w:color="auto"/>
                    <w:bottom w:val="none" w:sz="0" w:space="0" w:color="auto"/>
                    <w:right w:val="none" w:sz="0" w:space="0" w:color="auto"/>
                  </w:divBdr>
                  <w:divsChild>
                    <w:div w:id="1651208768">
                      <w:marLeft w:val="0"/>
                      <w:marRight w:val="0"/>
                      <w:marTop w:val="0"/>
                      <w:marBottom w:val="240"/>
                      <w:divBdr>
                        <w:top w:val="none" w:sz="0" w:space="0" w:color="auto"/>
                        <w:left w:val="none" w:sz="0" w:space="0" w:color="auto"/>
                        <w:bottom w:val="none" w:sz="0" w:space="0" w:color="auto"/>
                        <w:right w:val="none" w:sz="0" w:space="0" w:color="auto"/>
                      </w:divBdr>
                      <w:divsChild>
                        <w:div w:id="1085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867632">
      <w:bodyDiv w:val="1"/>
      <w:marLeft w:val="0"/>
      <w:marRight w:val="0"/>
      <w:marTop w:val="0"/>
      <w:marBottom w:val="0"/>
      <w:divBdr>
        <w:top w:val="none" w:sz="0" w:space="0" w:color="auto"/>
        <w:left w:val="none" w:sz="0" w:space="0" w:color="auto"/>
        <w:bottom w:val="none" w:sz="0" w:space="0" w:color="auto"/>
        <w:right w:val="none" w:sz="0" w:space="0" w:color="auto"/>
      </w:divBdr>
    </w:div>
    <w:div w:id="1548108220">
      <w:bodyDiv w:val="1"/>
      <w:marLeft w:val="0"/>
      <w:marRight w:val="0"/>
      <w:marTop w:val="0"/>
      <w:marBottom w:val="0"/>
      <w:divBdr>
        <w:top w:val="none" w:sz="0" w:space="0" w:color="auto"/>
        <w:left w:val="none" w:sz="0" w:space="0" w:color="auto"/>
        <w:bottom w:val="none" w:sz="0" w:space="0" w:color="auto"/>
        <w:right w:val="none" w:sz="0" w:space="0" w:color="auto"/>
      </w:divBdr>
      <w:divsChild>
        <w:div w:id="201216125">
          <w:marLeft w:val="0"/>
          <w:marRight w:val="0"/>
          <w:marTop w:val="0"/>
          <w:marBottom w:val="0"/>
          <w:divBdr>
            <w:top w:val="none" w:sz="0" w:space="0" w:color="auto"/>
            <w:left w:val="none" w:sz="0" w:space="0" w:color="auto"/>
            <w:bottom w:val="none" w:sz="0" w:space="0" w:color="auto"/>
            <w:right w:val="none" w:sz="0" w:space="0" w:color="auto"/>
          </w:divBdr>
          <w:divsChild>
            <w:div w:id="1312713993">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697072163">
      <w:bodyDiv w:val="1"/>
      <w:marLeft w:val="0"/>
      <w:marRight w:val="0"/>
      <w:marTop w:val="0"/>
      <w:marBottom w:val="0"/>
      <w:divBdr>
        <w:top w:val="none" w:sz="0" w:space="0" w:color="auto"/>
        <w:left w:val="none" w:sz="0" w:space="0" w:color="auto"/>
        <w:bottom w:val="none" w:sz="0" w:space="0" w:color="auto"/>
        <w:right w:val="none" w:sz="0" w:space="0" w:color="auto"/>
      </w:divBdr>
      <w:divsChild>
        <w:div w:id="299264280">
          <w:marLeft w:val="0"/>
          <w:marRight w:val="0"/>
          <w:marTop w:val="0"/>
          <w:marBottom w:val="0"/>
          <w:divBdr>
            <w:top w:val="none" w:sz="0" w:space="0" w:color="auto"/>
            <w:left w:val="none" w:sz="0" w:space="0" w:color="auto"/>
            <w:bottom w:val="none" w:sz="0" w:space="0" w:color="auto"/>
            <w:right w:val="none" w:sz="0" w:space="0" w:color="auto"/>
          </w:divBdr>
          <w:divsChild>
            <w:div w:id="259990871">
              <w:marLeft w:val="0"/>
              <w:marRight w:val="0"/>
              <w:marTop w:val="0"/>
              <w:marBottom w:val="0"/>
              <w:divBdr>
                <w:top w:val="none" w:sz="0" w:space="0" w:color="auto"/>
                <w:left w:val="none" w:sz="0" w:space="0" w:color="auto"/>
                <w:bottom w:val="none" w:sz="0" w:space="0" w:color="auto"/>
                <w:right w:val="none" w:sz="0" w:space="0" w:color="auto"/>
              </w:divBdr>
              <w:divsChild>
                <w:div w:id="1726295070">
                  <w:marLeft w:val="3096"/>
                  <w:marRight w:val="0"/>
                  <w:marTop w:val="0"/>
                  <w:marBottom w:val="0"/>
                  <w:divBdr>
                    <w:top w:val="none" w:sz="0" w:space="0" w:color="auto"/>
                    <w:left w:val="none" w:sz="0" w:space="0" w:color="auto"/>
                    <w:bottom w:val="none" w:sz="0" w:space="0" w:color="auto"/>
                    <w:right w:val="none" w:sz="0" w:space="0" w:color="auto"/>
                  </w:divBdr>
                  <w:divsChild>
                    <w:div w:id="874737054">
                      <w:marLeft w:val="0"/>
                      <w:marRight w:val="0"/>
                      <w:marTop w:val="0"/>
                      <w:marBottom w:val="240"/>
                      <w:divBdr>
                        <w:top w:val="none" w:sz="0" w:space="0" w:color="auto"/>
                        <w:left w:val="none" w:sz="0" w:space="0" w:color="auto"/>
                        <w:bottom w:val="none" w:sz="0" w:space="0" w:color="auto"/>
                        <w:right w:val="none" w:sz="0" w:space="0" w:color="auto"/>
                      </w:divBdr>
                      <w:divsChild>
                        <w:div w:id="161744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374794">
      <w:bodyDiv w:val="1"/>
      <w:marLeft w:val="0"/>
      <w:marRight w:val="0"/>
      <w:marTop w:val="0"/>
      <w:marBottom w:val="0"/>
      <w:divBdr>
        <w:top w:val="none" w:sz="0" w:space="0" w:color="auto"/>
        <w:left w:val="none" w:sz="0" w:space="0" w:color="auto"/>
        <w:bottom w:val="none" w:sz="0" w:space="0" w:color="auto"/>
        <w:right w:val="none" w:sz="0" w:space="0" w:color="auto"/>
      </w:divBdr>
      <w:divsChild>
        <w:div w:id="502744712">
          <w:marLeft w:val="0"/>
          <w:marRight w:val="0"/>
          <w:marTop w:val="0"/>
          <w:marBottom w:val="0"/>
          <w:divBdr>
            <w:top w:val="none" w:sz="0" w:space="0" w:color="auto"/>
            <w:left w:val="none" w:sz="0" w:space="0" w:color="auto"/>
            <w:bottom w:val="none" w:sz="0" w:space="0" w:color="auto"/>
            <w:right w:val="none" w:sz="0" w:space="0" w:color="auto"/>
          </w:divBdr>
          <w:divsChild>
            <w:div w:id="1616984265">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845632234">
      <w:bodyDiv w:val="1"/>
      <w:marLeft w:val="0"/>
      <w:marRight w:val="0"/>
      <w:marTop w:val="0"/>
      <w:marBottom w:val="0"/>
      <w:divBdr>
        <w:top w:val="none" w:sz="0" w:space="0" w:color="auto"/>
        <w:left w:val="none" w:sz="0" w:space="0" w:color="auto"/>
        <w:bottom w:val="none" w:sz="0" w:space="0" w:color="auto"/>
        <w:right w:val="none" w:sz="0" w:space="0" w:color="auto"/>
      </w:divBdr>
      <w:divsChild>
        <w:div w:id="524834515">
          <w:marLeft w:val="0"/>
          <w:marRight w:val="0"/>
          <w:marTop w:val="0"/>
          <w:marBottom w:val="0"/>
          <w:divBdr>
            <w:top w:val="none" w:sz="0" w:space="0" w:color="auto"/>
            <w:left w:val="none" w:sz="0" w:space="0" w:color="auto"/>
            <w:bottom w:val="none" w:sz="0" w:space="0" w:color="auto"/>
            <w:right w:val="none" w:sz="0" w:space="0" w:color="auto"/>
          </w:divBdr>
          <w:divsChild>
            <w:div w:id="1524781146">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848591784">
      <w:bodyDiv w:val="1"/>
      <w:marLeft w:val="0"/>
      <w:marRight w:val="0"/>
      <w:marTop w:val="0"/>
      <w:marBottom w:val="0"/>
      <w:divBdr>
        <w:top w:val="none" w:sz="0" w:space="0" w:color="auto"/>
        <w:left w:val="none" w:sz="0" w:space="0" w:color="auto"/>
        <w:bottom w:val="none" w:sz="0" w:space="0" w:color="auto"/>
        <w:right w:val="none" w:sz="0" w:space="0" w:color="auto"/>
      </w:divBdr>
      <w:divsChild>
        <w:div w:id="478965120">
          <w:marLeft w:val="0"/>
          <w:marRight w:val="0"/>
          <w:marTop w:val="0"/>
          <w:marBottom w:val="0"/>
          <w:divBdr>
            <w:top w:val="none" w:sz="0" w:space="0" w:color="auto"/>
            <w:left w:val="none" w:sz="0" w:space="0" w:color="auto"/>
            <w:bottom w:val="none" w:sz="0" w:space="0" w:color="auto"/>
            <w:right w:val="none" w:sz="0" w:space="0" w:color="auto"/>
          </w:divBdr>
          <w:divsChild>
            <w:div w:id="334652654">
              <w:marLeft w:val="0"/>
              <w:marRight w:val="0"/>
              <w:marTop w:val="0"/>
              <w:marBottom w:val="0"/>
              <w:divBdr>
                <w:top w:val="none" w:sz="0" w:space="0" w:color="auto"/>
                <w:left w:val="none" w:sz="0" w:space="0" w:color="auto"/>
                <w:bottom w:val="none" w:sz="0" w:space="0" w:color="auto"/>
                <w:right w:val="none" w:sz="0" w:space="0" w:color="auto"/>
              </w:divBdr>
              <w:divsChild>
                <w:div w:id="2136369764">
                  <w:marLeft w:val="3096"/>
                  <w:marRight w:val="0"/>
                  <w:marTop w:val="0"/>
                  <w:marBottom w:val="0"/>
                  <w:divBdr>
                    <w:top w:val="none" w:sz="0" w:space="0" w:color="auto"/>
                    <w:left w:val="none" w:sz="0" w:space="0" w:color="auto"/>
                    <w:bottom w:val="none" w:sz="0" w:space="0" w:color="auto"/>
                    <w:right w:val="none" w:sz="0" w:space="0" w:color="auto"/>
                  </w:divBdr>
                  <w:divsChild>
                    <w:div w:id="1936817808">
                      <w:marLeft w:val="0"/>
                      <w:marRight w:val="0"/>
                      <w:marTop w:val="0"/>
                      <w:marBottom w:val="240"/>
                      <w:divBdr>
                        <w:top w:val="none" w:sz="0" w:space="0" w:color="auto"/>
                        <w:left w:val="none" w:sz="0" w:space="0" w:color="auto"/>
                        <w:bottom w:val="none" w:sz="0" w:space="0" w:color="auto"/>
                        <w:right w:val="none" w:sz="0" w:space="0" w:color="auto"/>
                      </w:divBdr>
                      <w:divsChild>
                        <w:div w:id="17872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335594">
      <w:bodyDiv w:val="1"/>
      <w:marLeft w:val="0"/>
      <w:marRight w:val="0"/>
      <w:marTop w:val="0"/>
      <w:marBottom w:val="0"/>
      <w:divBdr>
        <w:top w:val="none" w:sz="0" w:space="0" w:color="auto"/>
        <w:left w:val="none" w:sz="0" w:space="0" w:color="auto"/>
        <w:bottom w:val="none" w:sz="0" w:space="0" w:color="auto"/>
        <w:right w:val="none" w:sz="0" w:space="0" w:color="auto"/>
      </w:divBdr>
      <w:divsChild>
        <w:div w:id="567107770">
          <w:marLeft w:val="0"/>
          <w:marRight w:val="0"/>
          <w:marTop w:val="0"/>
          <w:marBottom w:val="0"/>
          <w:divBdr>
            <w:top w:val="none" w:sz="0" w:space="0" w:color="auto"/>
            <w:left w:val="none" w:sz="0" w:space="0" w:color="auto"/>
            <w:bottom w:val="none" w:sz="0" w:space="0" w:color="auto"/>
            <w:right w:val="none" w:sz="0" w:space="0" w:color="auto"/>
          </w:divBdr>
          <w:divsChild>
            <w:div w:id="1650088874">
              <w:marLeft w:val="0"/>
              <w:marRight w:val="0"/>
              <w:marTop w:val="0"/>
              <w:marBottom w:val="0"/>
              <w:divBdr>
                <w:top w:val="none" w:sz="0" w:space="0" w:color="auto"/>
                <w:left w:val="none" w:sz="0" w:space="0" w:color="auto"/>
                <w:bottom w:val="none" w:sz="0" w:space="0" w:color="auto"/>
                <w:right w:val="none" w:sz="0" w:space="0" w:color="auto"/>
              </w:divBdr>
              <w:divsChild>
                <w:div w:id="1352682697">
                  <w:marLeft w:val="3096"/>
                  <w:marRight w:val="0"/>
                  <w:marTop w:val="0"/>
                  <w:marBottom w:val="0"/>
                  <w:divBdr>
                    <w:top w:val="none" w:sz="0" w:space="0" w:color="auto"/>
                    <w:left w:val="none" w:sz="0" w:space="0" w:color="auto"/>
                    <w:bottom w:val="none" w:sz="0" w:space="0" w:color="auto"/>
                    <w:right w:val="none" w:sz="0" w:space="0" w:color="auto"/>
                  </w:divBdr>
                  <w:divsChild>
                    <w:div w:id="1836409278">
                      <w:marLeft w:val="0"/>
                      <w:marRight w:val="0"/>
                      <w:marTop w:val="0"/>
                      <w:marBottom w:val="240"/>
                      <w:divBdr>
                        <w:top w:val="none" w:sz="0" w:space="0" w:color="auto"/>
                        <w:left w:val="none" w:sz="0" w:space="0" w:color="auto"/>
                        <w:bottom w:val="none" w:sz="0" w:space="0" w:color="auto"/>
                        <w:right w:val="none" w:sz="0" w:space="0" w:color="auto"/>
                      </w:divBdr>
                      <w:divsChild>
                        <w:div w:id="89759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360348">
      <w:bodyDiv w:val="1"/>
      <w:marLeft w:val="0"/>
      <w:marRight w:val="0"/>
      <w:marTop w:val="0"/>
      <w:marBottom w:val="0"/>
      <w:divBdr>
        <w:top w:val="none" w:sz="0" w:space="0" w:color="auto"/>
        <w:left w:val="none" w:sz="0" w:space="0" w:color="auto"/>
        <w:bottom w:val="none" w:sz="0" w:space="0" w:color="auto"/>
        <w:right w:val="none" w:sz="0" w:space="0" w:color="auto"/>
      </w:divBdr>
      <w:divsChild>
        <w:div w:id="439104062">
          <w:marLeft w:val="0"/>
          <w:marRight w:val="0"/>
          <w:marTop w:val="0"/>
          <w:marBottom w:val="0"/>
          <w:divBdr>
            <w:top w:val="none" w:sz="0" w:space="0" w:color="auto"/>
            <w:left w:val="none" w:sz="0" w:space="0" w:color="auto"/>
            <w:bottom w:val="none" w:sz="0" w:space="0" w:color="auto"/>
            <w:right w:val="none" w:sz="0" w:space="0" w:color="auto"/>
          </w:divBdr>
          <w:divsChild>
            <w:div w:id="140714184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2071994351">
      <w:bodyDiv w:val="1"/>
      <w:marLeft w:val="0"/>
      <w:marRight w:val="0"/>
      <w:marTop w:val="0"/>
      <w:marBottom w:val="0"/>
      <w:divBdr>
        <w:top w:val="none" w:sz="0" w:space="0" w:color="auto"/>
        <w:left w:val="none" w:sz="0" w:space="0" w:color="auto"/>
        <w:bottom w:val="none" w:sz="0" w:space="0" w:color="auto"/>
        <w:right w:val="none" w:sz="0" w:space="0" w:color="auto"/>
      </w:divBdr>
    </w:div>
    <w:div w:id="2076927097">
      <w:bodyDiv w:val="1"/>
      <w:marLeft w:val="0"/>
      <w:marRight w:val="0"/>
      <w:marTop w:val="0"/>
      <w:marBottom w:val="0"/>
      <w:divBdr>
        <w:top w:val="none" w:sz="0" w:space="0" w:color="auto"/>
        <w:left w:val="none" w:sz="0" w:space="0" w:color="auto"/>
        <w:bottom w:val="none" w:sz="0" w:space="0" w:color="auto"/>
        <w:right w:val="none" w:sz="0" w:space="0" w:color="auto"/>
      </w:divBdr>
      <w:divsChild>
        <w:div w:id="1389106207">
          <w:marLeft w:val="0"/>
          <w:marRight w:val="0"/>
          <w:marTop w:val="0"/>
          <w:marBottom w:val="0"/>
          <w:divBdr>
            <w:top w:val="none" w:sz="0" w:space="0" w:color="auto"/>
            <w:left w:val="none" w:sz="0" w:space="0" w:color="auto"/>
            <w:bottom w:val="none" w:sz="0" w:space="0" w:color="auto"/>
            <w:right w:val="none" w:sz="0" w:space="0" w:color="auto"/>
          </w:divBdr>
          <w:divsChild>
            <w:div w:id="395277376">
              <w:marLeft w:val="0"/>
              <w:marRight w:val="0"/>
              <w:marTop w:val="0"/>
              <w:marBottom w:val="0"/>
              <w:divBdr>
                <w:top w:val="none" w:sz="0" w:space="0" w:color="auto"/>
                <w:left w:val="none" w:sz="0" w:space="0" w:color="auto"/>
                <w:bottom w:val="none" w:sz="0" w:space="0" w:color="auto"/>
                <w:right w:val="none" w:sz="0" w:space="0" w:color="auto"/>
              </w:divBdr>
              <w:divsChild>
                <w:div w:id="2041010423">
                  <w:marLeft w:val="3096"/>
                  <w:marRight w:val="0"/>
                  <w:marTop w:val="0"/>
                  <w:marBottom w:val="0"/>
                  <w:divBdr>
                    <w:top w:val="none" w:sz="0" w:space="0" w:color="auto"/>
                    <w:left w:val="none" w:sz="0" w:space="0" w:color="auto"/>
                    <w:bottom w:val="none" w:sz="0" w:space="0" w:color="auto"/>
                    <w:right w:val="none" w:sz="0" w:space="0" w:color="auto"/>
                  </w:divBdr>
                  <w:divsChild>
                    <w:div w:id="658538304">
                      <w:marLeft w:val="0"/>
                      <w:marRight w:val="0"/>
                      <w:marTop w:val="0"/>
                      <w:marBottom w:val="240"/>
                      <w:divBdr>
                        <w:top w:val="none" w:sz="0" w:space="0" w:color="auto"/>
                        <w:left w:val="none" w:sz="0" w:space="0" w:color="auto"/>
                        <w:bottom w:val="none" w:sz="0" w:space="0" w:color="auto"/>
                        <w:right w:val="none" w:sz="0" w:space="0" w:color="auto"/>
                      </w:divBdr>
                      <w:divsChild>
                        <w:div w:id="661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creativecommons.org/licenses/by/4.0/legalco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lass19@aff.gov.a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arnhub.agriculture.gov.au"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griculture.gov.au/sites/default/files/documents/QID108446_AGR004.0123_FORM%20Change%20of%20details%20for%20class%2019%20accredited%20persons.pdf"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https://deptagriculture.sharepoint.com/OfficeTemplates/Print%20and%20web%20content/Fact_shee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91DB94C8E2E14F9D69CDF9B52A3286" ma:contentTypeVersion="19" ma:contentTypeDescription="Create a new document." ma:contentTypeScope="" ma:versionID="14538a80b08f951efeeeb9203d8c4544">
  <xsd:schema xmlns:xsd="http://www.w3.org/2001/XMLSchema" xmlns:xs="http://www.w3.org/2001/XMLSchema" xmlns:p="http://schemas.microsoft.com/office/2006/metadata/properties" xmlns:ns2="2b53c995-2120-4bc0-8922-c25044d37f65" xmlns:ns3="c95b51c2-b2ac-4224-a5b5-069909057829" xmlns:ns4="81c01dc6-2c49-4730-b140-874c95cac377" targetNamespace="http://schemas.microsoft.com/office/2006/metadata/properties" ma:root="true" ma:fieldsID="995da4ac7ea6a374fcf825523b88f4d7" ns2:_="" ns3:_="" ns4:_="">
    <xsd:import namespace="2b53c995-2120-4bc0-8922-c25044d37f65"/>
    <xsd:import namespace="c95b51c2-b2ac-4224-a5b5-069909057829"/>
    <xsd:import namespace="81c01dc6-2c49-4730-b140-874c95cac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3c995-2120-4bc0-8922-c25044d37f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81b4ab-c2b0-4b32-8bb7-29fb05a8de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5b51c2-b2ac-4224-a5b5-0699090578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c01dc6-2c49-4730-b140-874c95cac377"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f2ae6d04-93fd-4eff-b083-abce3c4fe286}" ma:internalName="TaxCatchAll" ma:showField="CatchAllData" ma:web="c95b51c2-b2ac-4224-a5b5-0699090578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GPS.XSL" StyleName="Harvard - AGP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1c01dc6-2c49-4730-b140-874c95cac377" xsi:nil="true"/>
    <lcf76f155ced4ddcb4097134ff3c332f xmlns="2b53c995-2120-4bc0-8922-c25044d37f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1A65FC-8954-43A4-BB7F-D2F48E2D1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3c995-2120-4bc0-8922-c25044d37f65"/>
    <ds:schemaRef ds:uri="c95b51c2-b2ac-4224-a5b5-069909057829"/>
    <ds:schemaRef ds:uri="81c01dc6-2c49-4730-b140-874c95cac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AB5C70-78CB-44CD-8835-7665F8F31543}">
  <ds:schemaRefs>
    <ds:schemaRef ds:uri="http://schemas.openxmlformats.org/officeDocument/2006/bibliography"/>
  </ds:schemaRefs>
</ds:datastoreItem>
</file>

<file path=customXml/itemProps3.xml><?xml version="1.0" encoding="utf-8"?>
<ds:datastoreItem xmlns:ds="http://schemas.openxmlformats.org/officeDocument/2006/customXml" ds:itemID="{F9B48E02-C406-418D-A555-2A3BB9164250}">
  <ds:schemaRefs>
    <ds:schemaRef ds:uri="http://schemas.microsoft.com/sharepoint/v3/contenttype/forms"/>
  </ds:schemaRefs>
</ds:datastoreItem>
</file>

<file path=customXml/itemProps4.xml><?xml version="1.0" encoding="utf-8"?>
<ds:datastoreItem xmlns:ds="http://schemas.openxmlformats.org/officeDocument/2006/customXml" ds:itemID="{9D1CAD33-3B39-4665-A5E6-666D035120E9}">
  <ds:schemaRefs>
    <ds:schemaRef ds:uri="http://schemas.microsoft.com/office/2006/metadata/properties"/>
    <ds:schemaRef ds:uri="http://schemas.microsoft.com/office/infopath/2007/PartnerControls"/>
    <ds:schemaRef ds:uri="81c01dc6-2c49-4730-b140-874c95cac377"/>
    <ds:schemaRef ds:uri="2b53c995-2120-4bc0-8922-c25044d37f65"/>
  </ds:schemaRefs>
</ds:datastoreItem>
</file>

<file path=docMetadata/LabelInfo.xml><?xml version="1.0" encoding="utf-8"?>
<clbl:labelList xmlns:clbl="http://schemas.microsoft.com/office/2020/mipLabelMetadata">
  <clbl:label id="{933d8be6-3c40-4052-87a2-9c2adcba8759}"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Fact_sheet_template</Template>
  <TotalTime>6</TotalTime>
  <Pages>4</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Accessing and logging in to the AA class 19 Learnhub help card</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Accessing and logging in to the AA class 19 Learnhub help card</dc:title>
  <dc:subject>Help card</dc:subject>
  <dc:creator>Department of Agriculture and Fisheries and Forestry</dc:creator>
  <cp:keywords/>
  <dc:description>Version 8.3</dc:description>
  <cp:revision>4</cp:revision>
  <cp:lastPrinted>2026-09-28T01:26:00Z</cp:lastPrinted>
  <dcterms:created xsi:type="dcterms:W3CDTF">2026-09-28T01:51:00Z</dcterms:created>
  <dcterms:modified xsi:type="dcterms:W3CDTF">2026-09-28T03:05:00Z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0x0101008991DB94C8E2E14F9D69CDF9B52A3286</vt:lpwstr>
  </property>
  <property fmtid="{D5CDD505-2E9C-101B-9397-08002B2CF9AE}" pid="3" name="ClassificationContentMarkingHeaderShapeIds">
    <vt:lpwstr>9b46975,6c957035,32c9ad47,47c42842</vt:lpwstr>
  </property>
  <property fmtid="{D5CDD505-2E9C-101B-9397-08002B2CF9AE}" pid="4" name="ClassificationContentMarkingHeaderFontProps">
    <vt:lpwstr>#ff0000,12,Calibri</vt:lpwstr>
  </property>
  <property fmtid="{D5CDD505-2E9C-101B-9397-08002B2CF9AE}" pid="5" name="ClassificationContentMarkingHeaderText">
    <vt:lpwstr>OFFICIAL</vt:lpwstr>
  </property>
  <property fmtid="{D5CDD505-2E9C-101B-9397-08002B2CF9AE}" pid="6" name="ClassificationContentMarkingFooterShapeIds">
    <vt:lpwstr>189b4681,6c4b776b,67e2e49,2db2f26a</vt:lpwstr>
  </property>
  <property fmtid="{D5CDD505-2E9C-101B-9397-08002B2CF9AE}" pid="7" name="ClassificationContentMarkingFooterFontProps">
    <vt:lpwstr>#ff0000,12,Calibri</vt:lpwstr>
  </property>
  <property fmtid="{D5CDD505-2E9C-101B-9397-08002B2CF9AE}" pid="8" name="ClassificationContentMarkingFooterText">
    <vt:lpwstr>OFFICIAL</vt:lpwstr>
  </property>
  <property fmtid="{D5CDD505-2E9C-101B-9397-08002B2CF9AE}" pid="9" name="MSIP_Label_933d8be6-3c40-4052-87a2-9c2adcba8759_Enabled">
    <vt:lpwstr>true</vt:lpwstr>
  </property>
  <property fmtid="{D5CDD505-2E9C-101B-9397-08002B2CF9AE}" pid="10" name="MSIP_Label_933d8be6-3c40-4052-87a2-9c2adcba8759_SetDate">
    <vt:lpwstr>2024-07-17T04:39:42Z</vt:lpwstr>
  </property>
  <property fmtid="{D5CDD505-2E9C-101B-9397-08002B2CF9AE}" pid="11" name="MSIP_Label_933d8be6-3c40-4052-87a2-9c2adcba8759_Method">
    <vt:lpwstr>Privileged</vt:lpwstr>
  </property>
  <property fmtid="{D5CDD505-2E9C-101B-9397-08002B2CF9AE}" pid="12" name="MSIP_Label_933d8be6-3c40-4052-87a2-9c2adcba8759_Name">
    <vt:lpwstr>OFFICIAL</vt:lpwstr>
  </property>
  <property fmtid="{D5CDD505-2E9C-101B-9397-08002B2CF9AE}" pid="13" name="MSIP_Label_933d8be6-3c40-4052-87a2-9c2adcba8759_SiteId">
    <vt:lpwstr>2be67eb7-400c-4b3f-a5a1-1258c0da0696</vt:lpwstr>
  </property>
  <property fmtid="{D5CDD505-2E9C-101B-9397-08002B2CF9AE}" pid="14" name="MSIP_Label_933d8be6-3c40-4052-87a2-9c2adcba8759_ActionId">
    <vt:lpwstr>a1b1a4c9-d03e-4b43-9ffa-80a7d73d831c</vt:lpwstr>
  </property>
  <property fmtid="{D5CDD505-2E9C-101B-9397-08002B2CF9AE}" pid="15" name="MSIP_Label_933d8be6-3c40-4052-87a2-9c2adcba8759_ContentBits">
    <vt:lpwstr>3</vt:lpwstr>
  </property>
  <property fmtid="{D5CDD505-2E9C-101B-9397-08002B2CF9AE}" pid="16" name="MediaServiceImageTags">
    <vt:lpwstr/>
  </property>
  <property fmtid="{D5CDD505-2E9C-101B-9397-08002B2CF9AE}" pid="17" name="docLang">
    <vt:lpwstr>en</vt:lpwstr>
  </property>
</Properties>
</file>