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6B0C" w14:textId="4E09B054" w:rsidR="000E455C" w:rsidRDefault="00A434E1" w:rsidP="0013173D">
      <w:pPr>
        <w:pStyle w:val="Date"/>
        <w:spacing w:before="1440"/>
      </w:pPr>
      <w:r>
        <w:t>June</w:t>
      </w:r>
      <w:r w:rsidR="0044304D">
        <w:t xml:space="preserve"> </w:t>
      </w:r>
      <w:r w:rsidR="00B82095">
        <w:t>20</w:t>
      </w:r>
      <w:r w:rsidR="0044304D">
        <w:t>2</w:t>
      </w:r>
      <w:r w:rsidR="00A0018B">
        <w:t>3</w:t>
      </w:r>
    </w:p>
    <w:p w14:paraId="622F4FFE" w14:textId="4D302FD5" w:rsidR="00B82095" w:rsidRPr="00220618" w:rsidRDefault="00ED521D" w:rsidP="007B4C63">
      <w:pPr>
        <w:pStyle w:val="Heading1"/>
      </w:pPr>
      <w:r>
        <w:t>Outcomes of the</w:t>
      </w:r>
      <w:r w:rsidR="00FE0DD0">
        <w:t xml:space="preserve"> </w:t>
      </w:r>
      <w:r w:rsidR="002D6471">
        <w:t xml:space="preserve">Historical Soil </w:t>
      </w:r>
      <w:r w:rsidR="002D6471" w:rsidRPr="002D6471">
        <w:t xml:space="preserve">Data Capture Payments </w:t>
      </w:r>
      <w:r w:rsidR="002D6471">
        <w:t>P</w:t>
      </w:r>
      <w:r w:rsidR="002D6471" w:rsidRPr="002D6471">
        <w:t>rogram</w:t>
      </w:r>
      <w:r w:rsidR="002D6471" w:rsidRPr="00B3199F">
        <w:rPr>
          <w:sz w:val="24"/>
          <w:szCs w:val="24"/>
        </w:rPr>
        <w:t xml:space="preserve"> </w:t>
      </w:r>
    </w:p>
    <w:p w14:paraId="4C1CA85A" w14:textId="6BCEB575" w:rsidR="00B82095" w:rsidRDefault="002D6471" w:rsidP="00E87842">
      <w:pPr>
        <w:tabs>
          <w:tab w:val="left" w:pos="6135"/>
        </w:tabs>
      </w:pPr>
      <w:r>
        <w:t>The Historical Soil Data Capture Payments Program (</w:t>
      </w:r>
      <w:r w:rsidR="00830A77">
        <w:t xml:space="preserve">the </w:t>
      </w:r>
      <w:r>
        <w:t xml:space="preserve">program) </w:t>
      </w:r>
      <w:r w:rsidR="007301B5">
        <w:t xml:space="preserve">(1 April 2022 to 31 December 2022) </w:t>
      </w:r>
      <w:r w:rsidR="00BB0B5E">
        <w:t xml:space="preserve">aimed to </w:t>
      </w:r>
      <w:r>
        <w:t>support the implementation of the National Soil Strategy and contribute to increas</w:t>
      </w:r>
      <w:r w:rsidR="006343E7">
        <w:t>ing</w:t>
      </w:r>
      <w:r>
        <w:t xml:space="preserve"> soil </w:t>
      </w:r>
      <w:r w:rsidR="006C42AF">
        <w:t xml:space="preserve">data </w:t>
      </w:r>
      <w:r w:rsidR="00780A33">
        <w:t>availability and</w:t>
      </w:r>
      <w:r w:rsidR="00E73284">
        <w:t xml:space="preserve"> supporting </w:t>
      </w:r>
      <w:r w:rsidR="001E651F">
        <w:t xml:space="preserve">the </w:t>
      </w:r>
      <w:r w:rsidR="00821F0F">
        <w:t xml:space="preserve">understanding </w:t>
      </w:r>
      <w:r w:rsidR="001E651F">
        <w:t xml:space="preserve">of soil </w:t>
      </w:r>
      <w:r w:rsidR="00821F0F">
        <w:t>condition and trends across Australia</w:t>
      </w:r>
      <w:r>
        <w:t xml:space="preserve">. </w:t>
      </w:r>
    </w:p>
    <w:p w14:paraId="4ABC357F" w14:textId="4E5D46CD" w:rsidR="008275B2" w:rsidRDefault="006343E7" w:rsidP="00E87842">
      <w:pPr>
        <w:tabs>
          <w:tab w:val="left" w:pos="6135"/>
        </w:tabs>
      </w:pPr>
      <w:r>
        <w:t>The program was delivered via</w:t>
      </w:r>
      <w:r w:rsidRPr="006751DA">
        <w:t xml:space="preserve"> four data brokers </w:t>
      </w:r>
      <w:r>
        <w:t>selected t</w:t>
      </w:r>
      <w:r w:rsidRPr="006751DA">
        <w:t>hrough an open competitive tender.</w:t>
      </w:r>
      <w:r w:rsidR="00EA2E73">
        <w:t xml:space="preserve"> The program was restricted to soil data acquired through private funds and required data owners to agree to share</w:t>
      </w:r>
      <w:r w:rsidR="006E55D3">
        <w:t xml:space="preserve">, with their permission, </w:t>
      </w:r>
      <w:r w:rsidR="00EA2E73">
        <w:t>soil data through the Australian National Soil Information System (</w:t>
      </w:r>
      <w:hyperlink r:id="rId11">
        <w:r w:rsidR="00EA2E73">
          <w:t>ANSIS</w:t>
        </w:r>
      </w:hyperlink>
      <w:r w:rsidR="00EA2E73">
        <w:t>)</w:t>
      </w:r>
      <w:r w:rsidR="001D6441">
        <w:t>,</w:t>
      </w:r>
      <w:r w:rsidR="00EA2E73">
        <w:t xml:space="preserve"> and complete a survey about their soil management practices.</w:t>
      </w:r>
    </w:p>
    <w:p w14:paraId="68FD7A1A" w14:textId="6B71F7D8" w:rsidR="00CA122D" w:rsidRPr="00411260" w:rsidRDefault="00EA2E73" w:rsidP="00E87842">
      <w:pPr>
        <w:tabs>
          <w:tab w:val="left" w:pos="6135"/>
        </w:tabs>
      </w:pPr>
      <w:r>
        <w:t xml:space="preserve">Eligible soil data captured under the </w:t>
      </w:r>
      <w:r w:rsidR="00933C2E">
        <w:t>p</w:t>
      </w:r>
      <w:r>
        <w:t>rogram had to be tested in a certified laboratory before 2022, collected at any depths from the surface and needed to include metadata including time/date of collection and analysis, testing method codes, sample depth (and horizon), testing soil laboratory details, and geolocation.</w:t>
      </w:r>
      <w:r w:rsidR="00CA122D">
        <w:t xml:space="preserve"> Data owners could receive up to $10,000 (GST incl) to participate in the program with the payment based upon</w:t>
      </w:r>
      <w:r w:rsidR="00CA122D" w:rsidRPr="004E21E4">
        <w:t xml:space="preserve"> the number of eligible soil properties tested per sample</w:t>
      </w:r>
      <w:r w:rsidR="00CA122D">
        <w:t>.</w:t>
      </w:r>
    </w:p>
    <w:p w14:paraId="0FF884A7" w14:textId="3E7DA5E0" w:rsidR="00943779" w:rsidRDefault="00933C2E" w:rsidP="00A8157A">
      <w:pPr>
        <w:pStyle w:val="Heading2"/>
      </w:pPr>
      <w:r>
        <w:t>Results</w:t>
      </w:r>
    </w:p>
    <w:p w14:paraId="7160F594" w14:textId="7B2D1E1D" w:rsidR="00CA122D" w:rsidRDefault="00CA122D" w:rsidP="00CA122D">
      <w:r w:rsidRPr="004E21E4">
        <w:t xml:space="preserve">For the purposes of the program, a sample </w:t>
      </w:r>
      <w:r w:rsidR="001948A1">
        <w:t xml:space="preserve">was defined </w:t>
      </w:r>
      <w:r w:rsidRPr="004E21E4">
        <w:t xml:space="preserve">to a single site location and one depth measurement (within a range of 10cm). A soil profile tested at </w:t>
      </w:r>
      <w:r w:rsidR="008C79A3">
        <w:t>different</w:t>
      </w:r>
      <w:r w:rsidRPr="004E21E4">
        <w:t xml:space="preserve"> depths counted as providing multiple samples. </w:t>
      </w:r>
      <w:r w:rsidR="00536F07">
        <w:t>Key program statistics include:</w:t>
      </w:r>
    </w:p>
    <w:p w14:paraId="1A9A2BB3" w14:textId="77777777" w:rsidR="00536F07" w:rsidRDefault="00536F07" w:rsidP="00536F07">
      <w:pPr>
        <w:pStyle w:val="ListBullet"/>
      </w:pPr>
      <w:r>
        <w:t xml:space="preserve">553 data owners participated in the program and submitted a total of </w:t>
      </w:r>
      <w:r w:rsidRPr="00452C3E">
        <w:t>291,203 soil data results</w:t>
      </w:r>
      <w:r>
        <w:t xml:space="preserve"> </w:t>
      </w:r>
    </w:p>
    <w:p w14:paraId="278B23C8" w14:textId="34B12839" w:rsidR="00536F07" w:rsidRDefault="00536F07" w:rsidP="00536F07">
      <w:pPr>
        <w:pStyle w:val="ListBullet"/>
      </w:pPr>
      <w:r>
        <w:t>s</w:t>
      </w:r>
      <w:r w:rsidRPr="007C2753">
        <w:t xml:space="preserve">oil samples were </w:t>
      </w:r>
      <w:r>
        <w:t>mainly</w:t>
      </w:r>
      <w:r w:rsidRPr="007C2753">
        <w:t xml:space="preserve"> collected from WA, VIC, SA, NSW, QLD and TAS</w:t>
      </w:r>
      <w:r>
        <w:t xml:space="preserve"> (refer to map) </w:t>
      </w:r>
    </w:p>
    <w:p w14:paraId="136D19F3" w14:textId="0046EE23" w:rsidR="00AA43D6" w:rsidRDefault="00BD7BC3" w:rsidP="00536F07">
      <w:pPr>
        <w:pStyle w:val="ListBullet"/>
      </w:pPr>
      <w:r>
        <w:t>m</w:t>
      </w:r>
      <w:r w:rsidR="00AA43D6">
        <w:t xml:space="preserve">ost </w:t>
      </w:r>
      <w:r w:rsidR="00D21EDE">
        <w:t xml:space="preserve">of the </w:t>
      </w:r>
      <w:r w:rsidR="00AA43D6">
        <w:t xml:space="preserve">data owners </w:t>
      </w:r>
      <w:r w:rsidR="00D21EDE">
        <w:t xml:space="preserve">that participated in the program </w:t>
      </w:r>
      <w:r w:rsidR="00AA43D6">
        <w:t>described their current land management practices mainly as either precision agriculture or conventional high input</w:t>
      </w:r>
    </w:p>
    <w:p w14:paraId="1FE87A83" w14:textId="08AD7D1D" w:rsidR="00536F07" w:rsidRDefault="00536F07" w:rsidP="00536F07">
      <w:pPr>
        <w:pStyle w:val="ListBullet"/>
      </w:pPr>
      <w:r>
        <w:t>s</w:t>
      </w:r>
      <w:r w:rsidRPr="006B74F6">
        <w:t xml:space="preserve">oil data results submitted were predominantly generated from 2017 to 2021. </w:t>
      </w:r>
      <w:r w:rsidR="00E06FE1">
        <w:t xml:space="preserve">There was no soil data submitted collected prior to 1980 or from 1990 to 2000 </w:t>
      </w:r>
    </w:p>
    <w:p w14:paraId="34B0B8AD" w14:textId="1FD4327F" w:rsidR="00536F07" w:rsidRDefault="00536F07" w:rsidP="00536F07">
      <w:pPr>
        <w:pStyle w:val="ListBullet"/>
      </w:pPr>
      <w:r w:rsidRPr="00794841">
        <w:t>pH, extractable phosphorous</w:t>
      </w:r>
      <w:r w:rsidR="00780A33">
        <w:t xml:space="preserve"> and</w:t>
      </w:r>
      <w:r w:rsidRPr="00794841">
        <w:t xml:space="preserve"> exchangeable bases of calcium, potassium, magnesium, and sodium were the most submitted soil data results</w:t>
      </w:r>
      <w:r w:rsidR="00CC745E">
        <w:t xml:space="preserve">. </w:t>
      </w:r>
      <w:r w:rsidR="00CC745E" w:rsidRPr="001615EA">
        <w:rPr>
          <w:rFonts w:eastAsia="Times New Roman"/>
        </w:rPr>
        <w:t xml:space="preserve">Other soil data results submitted included electrical conductivity, extractable potassium, total organic carbon, ammonium nitrogen, phosphorous buffer index, extractable </w:t>
      </w:r>
      <w:proofErr w:type="spellStart"/>
      <w:r w:rsidR="00AA43D6" w:rsidRPr="001615EA">
        <w:rPr>
          <w:rFonts w:eastAsia="Times New Roman"/>
        </w:rPr>
        <w:t>sul</w:t>
      </w:r>
      <w:r w:rsidR="00AA43D6">
        <w:rPr>
          <w:rFonts w:eastAsia="Times New Roman"/>
        </w:rPr>
        <w:t>f</w:t>
      </w:r>
      <w:r w:rsidR="00AA43D6" w:rsidRPr="001615EA">
        <w:rPr>
          <w:rFonts w:eastAsia="Times New Roman"/>
        </w:rPr>
        <w:t>ur</w:t>
      </w:r>
      <w:proofErr w:type="spellEnd"/>
      <w:r w:rsidR="00CC745E" w:rsidRPr="001615EA">
        <w:rPr>
          <w:rFonts w:eastAsia="Times New Roman"/>
        </w:rPr>
        <w:t xml:space="preserve"> and nitrate </w:t>
      </w:r>
      <w:proofErr w:type="gramStart"/>
      <w:r w:rsidR="00CC745E" w:rsidRPr="001615EA">
        <w:rPr>
          <w:rFonts w:eastAsia="Times New Roman"/>
        </w:rPr>
        <w:t>nitrogen</w:t>
      </w:r>
      <w:proofErr w:type="gramEnd"/>
      <w:r w:rsidR="00CC745E" w:rsidRPr="001615EA">
        <w:rPr>
          <w:rFonts w:eastAsia="Times New Roman"/>
        </w:rPr>
        <w:t xml:space="preserve"> </w:t>
      </w:r>
    </w:p>
    <w:p w14:paraId="15DB9843" w14:textId="77777777" w:rsidR="00780A33" w:rsidRDefault="00780A33" w:rsidP="00780A33">
      <w:pPr>
        <w:pStyle w:val="ListBullet"/>
      </w:pPr>
      <w:r>
        <w:t>t</w:t>
      </w:r>
      <w:r w:rsidRPr="00F93540">
        <w:t>he average payment received by</w:t>
      </w:r>
      <w:r>
        <w:t xml:space="preserve"> a </w:t>
      </w:r>
      <w:r w:rsidRPr="00F93540">
        <w:t xml:space="preserve">data owner </w:t>
      </w:r>
      <w:r>
        <w:t xml:space="preserve">for their data was about </w:t>
      </w:r>
      <w:r w:rsidRPr="00F93540">
        <w:t>$7</w:t>
      </w:r>
      <w:r>
        <w:t>,</w:t>
      </w:r>
      <w:r w:rsidRPr="00F93540">
        <w:t>5</w:t>
      </w:r>
      <w:r>
        <w:t>00</w:t>
      </w:r>
      <w:r w:rsidRPr="00F93540">
        <w:t xml:space="preserve"> (GST incl.) </w:t>
      </w:r>
    </w:p>
    <w:p w14:paraId="6AF5E5E2" w14:textId="74143805" w:rsidR="00780A33" w:rsidRDefault="001A210C" w:rsidP="00780A33">
      <w:pPr>
        <w:pStyle w:val="ListBullet"/>
      </w:pPr>
      <w:r>
        <w:t>d</w:t>
      </w:r>
      <w:r w:rsidR="00780A33">
        <w:t>ata owners mainly considered that soil nutrient levels, soil pH and soil organic matter were important when testing their soil</w:t>
      </w:r>
      <w:r w:rsidR="007301B5">
        <w:t>.</w:t>
      </w:r>
      <w:r w:rsidR="00780A33">
        <w:t xml:space="preserve">  </w:t>
      </w:r>
    </w:p>
    <w:p w14:paraId="47D0BA57" w14:textId="4833CAD7" w:rsidR="00A72D0F" w:rsidRDefault="00A72D0F" w:rsidP="00A72D0F">
      <w:pPr>
        <w:pStyle w:val="Heading2"/>
      </w:pPr>
      <w:r w:rsidRPr="00950DB8">
        <w:lastRenderedPageBreak/>
        <w:t>Map: Geographical spread of soil data results submitted under the program</w:t>
      </w:r>
    </w:p>
    <w:p w14:paraId="547B55DF" w14:textId="6DD86431" w:rsidR="00536F07" w:rsidRPr="004E21E4" w:rsidRDefault="00A72D0F" w:rsidP="00D21EDE">
      <w:pPr>
        <w:jc w:val="center"/>
        <w:rPr>
          <w:lang w:eastAsia="ja-JP"/>
        </w:rPr>
      </w:pPr>
      <w:r w:rsidRPr="00523E06">
        <w:rPr>
          <w:noProof/>
        </w:rPr>
        <w:drawing>
          <wp:anchor distT="0" distB="0" distL="114300" distR="114300" simplePos="0" relativeHeight="251658240" behindDoc="0" locked="0" layoutInCell="1" allowOverlap="1" wp14:anchorId="64FE7569" wp14:editId="5BD92910">
            <wp:simplePos x="0" y="0"/>
            <wp:positionH relativeFrom="column">
              <wp:posOffset>338215</wp:posOffset>
            </wp:positionH>
            <wp:positionV relativeFrom="paragraph">
              <wp:posOffset>-3355</wp:posOffset>
            </wp:positionV>
            <wp:extent cx="5300339" cy="4794636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0339" cy="4794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B0314" w14:textId="77777777" w:rsidR="00B82095" w:rsidRPr="0080517C" w:rsidRDefault="000913B5" w:rsidP="0080517C">
      <w:pPr>
        <w:pStyle w:val="Heading2"/>
      </w:pPr>
      <w:r>
        <w:t>More</w:t>
      </w:r>
      <w:r w:rsidR="00B82095" w:rsidRPr="0080517C">
        <w:t xml:space="preserve"> information</w:t>
      </w:r>
    </w:p>
    <w:p w14:paraId="4891E35E" w14:textId="667D0AC9" w:rsidR="000E7803" w:rsidRDefault="000E7803" w:rsidP="00B82095">
      <w:pPr>
        <w:rPr>
          <w:lang w:eastAsia="ja-JP"/>
        </w:rPr>
      </w:pPr>
      <w:r>
        <w:rPr>
          <w:lang w:eastAsia="ja-JP"/>
        </w:rPr>
        <w:t>Learn more about</w:t>
      </w:r>
      <w:r w:rsidR="00A72D0F">
        <w:rPr>
          <w:lang w:eastAsia="ja-JP"/>
        </w:rPr>
        <w:t xml:space="preserve">: </w:t>
      </w:r>
      <w:hyperlink r:id="rId13" w:history="1">
        <w:r w:rsidR="00A72D0F">
          <w:rPr>
            <w:rStyle w:val="Hyperlink"/>
          </w:rPr>
          <w:t>National Soil Strategy - DAFF (agriculture.gov.au)</w:t>
        </w:r>
      </w:hyperlink>
    </w:p>
    <w:p w14:paraId="1D1F3911" w14:textId="11DBB0C9" w:rsidR="00A72D0F" w:rsidRPr="00017ACB" w:rsidRDefault="00A72D0F" w:rsidP="00B82095">
      <w:pPr>
        <w:rPr>
          <w:lang w:eastAsia="ja-JP"/>
        </w:rPr>
      </w:pPr>
      <w:r>
        <w:t xml:space="preserve">                                   </w:t>
      </w:r>
      <w:hyperlink r:id="rId14" w:history="1">
        <w:r>
          <w:rPr>
            <w:rStyle w:val="Hyperlink"/>
          </w:rPr>
          <w:t>ANSIS - Australian National Soil Information System - CSIRO</w:t>
        </w:r>
      </w:hyperlink>
    </w:p>
    <w:p w14:paraId="3E2FC1A8" w14:textId="4BF05787" w:rsidR="000A5BA0" w:rsidRDefault="000A5BA0" w:rsidP="000A5BA0">
      <w:pPr>
        <w:pStyle w:val="Normalsmall"/>
      </w:pPr>
      <w:r>
        <w:rPr>
          <w:rStyle w:val="Strong"/>
        </w:rPr>
        <w:t>Acknowledgement of Country</w:t>
      </w:r>
    </w:p>
    <w:p w14:paraId="49252D29" w14:textId="77777777" w:rsidR="000A5BA0" w:rsidRPr="000A5BA0" w:rsidRDefault="000A5BA0" w:rsidP="000A5BA0">
      <w:pPr>
        <w:pStyle w:val="Normalsmall"/>
        <w:rPr>
          <w:rStyle w:val="Hyperlink"/>
          <w:color w:val="auto"/>
          <w:u w:val="none"/>
        </w:rPr>
      </w:pPr>
      <w:r>
        <w:t xml:space="preserve">We acknowledge the Traditional Custodians of Australia and their continuing connection to land and sea, waters, </w:t>
      </w:r>
      <w:proofErr w:type="gramStart"/>
      <w:r>
        <w:t>environment</w:t>
      </w:r>
      <w:proofErr w:type="gramEnd"/>
      <w:r>
        <w:t xml:space="preserve"> and community. We pay our respects to the Traditional Custodians of the lands we live and work on, their culture, and their Elders past and present.</w:t>
      </w:r>
    </w:p>
    <w:p w14:paraId="324263A6" w14:textId="77777777" w:rsidR="00E9781D" w:rsidRDefault="00E9781D" w:rsidP="00E9781D">
      <w:pPr>
        <w:pStyle w:val="Normalsmall"/>
        <w:spacing w:before="360"/>
      </w:pPr>
      <w:r>
        <w:t>© Commonwealth of Australia 202</w:t>
      </w:r>
      <w:r w:rsidR="00A0018B">
        <w:t>3</w:t>
      </w:r>
    </w:p>
    <w:p w14:paraId="37F5A468" w14:textId="77777777" w:rsidR="00E9781D" w:rsidRDefault="00E9781D" w:rsidP="00E9781D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65B10019" w14:textId="77777777" w:rsidR="00E9781D" w:rsidRDefault="00E9781D" w:rsidP="00E9781D">
      <w:pPr>
        <w:pStyle w:val="Normalsmall"/>
      </w:pPr>
      <w:r>
        <w:t xml:space="preserve">All material in this publication is licensed under a </w:t>
      </w:r>
      <w:hyperlink r:id="rId15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logos and the Commonwealth Coat of Arms.</w:t>
      </w:r>
    </w:p>
    <w:p w14:paraId="525DA283" w14:textId="77777777" w:rsidR="005B656B" w:rsidRDefault="00E9781D" w:rsidP="00E9781D">
      <w:pPr>
        <w:pStyle w:val="Normalsmall"/>
      </w:pPr>
      <w:r>
        <w:t xml:space="preserve">The Australian Government acting through the </w:t>
      </w:r>
      <w:r w:rsidR="009C37F9" w:rsidRPr="007B1F92">
        <w:t>Department of Agriculture, Fisheries and Forestry</w:t>
      </w:r>
      <w:r w:rsidR="009C37F9">
        <w:t xml:space="preserve"> </w:t>
      </w:r>
      <w:r>
        <w:t xml:space="preserve">has exercised due care and skill in preparing and compiling the information and data in this publication. Notwithstanding, the </w:t>
      </w:r>
      <w:r w:rsidR="009C37F9" w:rsidRPr="007B1F92">
        <w:t>Department of Agriculture, Fisheries and Forestry</w:t>
      </w:r>
      <w:r>
        <w:t xml:space="preserve">, its employees and advisers disclaim all liability, including liability for negligence and for any loss, damage, injury, </w:t>
      </w:r>
      <w:proofErr w:type="gramStart"/>
      <w:r>
        <w:t>expense</w:t>
      </w:r>
      <w:proofErr w:type="gramEnd"/>
      <w:r>
        <w:t xml:space="preserve"> or cost incurred by any person as a result of accessing, using or relying on any of the information or data in this publication to the maximum extent permitted by law.</w:t>
      </w:r>
    </w:p>
    <w:sectPr w:rsidR="005B656B" w:rsidSect="0013173D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3118" w14:textId="77777777" w:rsidR="00CD0F03" w:rsidRDefault="00CD0F03">
      <w:r>
        <w:separator/>
      </w:r>
    </w:p>
    <w:p w14:paraId="00B45B83" w14:textId="77777777" w:rsidR="00CD0F03" w:rsidRDefault="00CD0F03"/>
    <w:p w14:paraId="22275262" w14:textId="77777777" w:rsidR="00CD0F03" w:rsidRDefault="00CD0F03"/>
  </w:endnote>
  <w:endnote w:type="continuationSeparator" w:id="0">
    <w:p w14:paraId="10681888" w14:textId="77777777" w:rsidR="00CD0F03" w:rsidRDefault="00CD0F03">
      <w:r>
        <w:continuationSeparator/>
      </w:r>
    </w:p>
    <w:p w14:paraId="0481C445" w14:textId="77777777" w:rsidR="00CD0F03" w:rsidRDefault="00CD0F03"/>
    <w:p w14:paraId="01533AA6" w14:textId="77777777" w:rsidR="00CD0F03" w:rsidRDefault="00CD0F03"/>
  </w:endnote>
  <w:endnote w:type="continuationNotice" w:id="1">
    <w:p w14:paraId="4FC4C4B2" w14:textId="77777777" w:rsidR="00CD0F03" w:rsidRDefault="00CD0F03">
      <w:pPr>
        <w:pStyle w:val="Footer"/>
      </w:pPr>
    </w:p>
    <w:p w14:paraId="4ABACD62" w14:textId="77777777" w:rsidR="00CD0F03" w:rsidRDefault="00CD0F03"/>
    <w:p w14:paraId="7B6617F1" w14:textId="77777777" w:rsidR="00CD0F03" w:rsidRDefault="00CD0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B2EF2" w14:textId="77777777" w:rsidR="00863E83" w:rsidRDefault="00863E83" w:rsidP="00863E83">
    <w:pPr>
      <w:pStyle w:val="Footer"/>
    </w:pPr>
    <w:r w:rsidRPr="007B1F92">
      <w:t>Department of Agriculture, Fisheries and Forestry</w:t>
    </w:r>
  </w:p>
  <w:p w14:paraId="15F4E9A3" w14:textId="77777777" w:rsidR="000542B4" w:rsidRDefault="00C5098E" w:rsidP="000542B4">
    <w:pPr>
      <w:pStyle w:val="Footer"/>
    </w:pPr>
    <w:sdt>
      <w:sdtPr>
        <w:id w:val="-1564876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42B4">
          <w:fldChar w:fldCharType="begin"/>
        </w:r>
        <w:r w:rsidR="000542B4">
          <w:instrText xml:space="preserve"> PAGE   \* MERGEFORMAT </w:instrText>
        </w:r>
        <w:r w:rsidR="000542B4">
          <w:fldChar w:fldCharType="separate"/>
        </w:r>
        <w:r w:rsidR="00A62F99">
          <w:rPr>
            <w:noProof/>
          </w:rPr>
          <w:t>2</w:t>
        </w:r>
        <w:r w:rsidR="000542B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05DE3" w14:textId="77777777" w:rsidR="00577F29" w:rsidRDefault="009C37F9" w:rsidP="004E6316">
        <w:pPr>
          <w:pStyle w:val="Footer"/>
        </w:pPr>
        <w:r w:rsidRPr="007B1F92">
          <w:t>Department of Agriculture, Fisheries and Forestry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C111" w14:textId="77777777" w:rsidR="00CD0F03" w:rsidRDefault="00CD0F03">
      <w:r>
        <w:separator/>
      </w:r>
    </w:p>
    <w:p w14:paraId="52267620" w14:textId="77777777" w:rsidR="00CD0F03" w:rsidRDefault="00CD0F03"/>
    <w:p w14:paraId="288E985F" w14:textId="77777777" w:rsidR="00CD0F03" w:rsidRDefault="00CD0F03"/>
  </w:footnote>
  <w:footnote w:type="continuationSeparator" w:id="0">
    <w:p w14:paraId="7C4F07CD" w14:textId="77777777" w:rsidR="00CD0F03" w:rsidRDefault="00CD0F03">
      <w:r>
        <w:continuationSeparator/>
      </w:r>
    </w:p>
    <w:p w14:paraId="7EEB2D7E" w14:textId="77777777" w:rsidR="00CD0F03" w:rsidRDefault="00CD0F03"/>
    <w:p w14:paraId="1F3D476B" w14:textId="77777777" w:rsidR="00CD0F03" w:rsidRDefault="00CD0F03"/>
  </w:footnote>
  <w:footnote w:type="continuationNotice" w:id="1">
    <w:p w14:paraId="75A3F6E1" w14:textId="77777777" w:rsidR="00CD0F03" w:rsidRDefault="00CD0F03">
      <w:pPr>
        <w:pStyle w:val="Footer"/>
      </w:pPr>
    </w:p>
    <w:p w14:paraId="2E431E09" w14:textId="77777777" w:rsidR="00CD0F03" w:rsidRDefault="00CD0F03"/>
    <w:p w14:paraId="5FE40254" w14:textId="77777777" w:rsidR="00CD0F03" w:rsidRDefault="00CD0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33F6" w14:textId="6CF346CF" w:rsidR="000542B4" w:rsidRDefault="005E067E">
    <w:pPr>
      <w:pStyle w:val="Header"/>
    </w:pPr>
    <w:r>
      <w:t xml:space="preserve">The Historical Soil Data Capture Payments Program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147B" w14:textId="77777777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60304E" wp14:editId="5F29E87E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0342E"/>
    <w:multiLevelType w:val="multilevel"/>
    <w:tmpl w:val="3D4291B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 w16cid:durableId="700088148">
    <w:abstractNumId w:val="3"/>
  </w:num>
  <w:num w:numId="2" w16cid:durableId="1209954464">
    <w:abstractNumId w:val="2"/>
  </w:num>
  <w:num w:numId="3" w16cid:durableId="211696695">
    <w:abstractNumId w:val="6"/>
  </w:num>
  <w:num w:numId="4" w16cid:durableId="1550148830">
    <w:abstractNumId w:val="7"/>
  </w:num>
  <w:num w:numId="5" w16cid:durableId="1460108156">
    <w:abstractNumId w:val="0"/>
  </w:num>
  <w:num w:numId="6" w16cid:durableId="1934704985">
    <w:abstractNumId w:val="4"/>
  </w:num>
  <w:num w:numId="7" w16cid:durableId="1013073201">
    <w:abstractNumId w:val="5"/>
  </w:num>
  <w:num w:numId="8" w16cid:durableId="52428916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DA"/>
    <w:rsid w:val="0000059E"/>
    <w:rsid w:val="0000066F"/>
    <w:rsid w:val="00001B53"/>
    <w:rsid w:val="00017ACB"/>
    <w:rsid w:val="00021590"/>
    <w:rsid w:val="00025D1B"/>
    <w:rsid w:val="000266C4"/>
    <w:rsid w:val="000428BF"/>
    <w:rsid w:val="000542B4"/>
    <w:rsid w:val="000618F3"/>
    <w:rsid w:val="00066D0B"/>
    <w:rsid w:val="000717D2"/>
    <w:rsid w:val="00074A56"/>
    <w:rsid w:val="00080827"/>
    <w:rsid w:val="0008277A"/>
    <w:rsid w:val="000904C1"/>
    <w:rsid w:val="000913B5"/>
    <w:rsid w:val="000A5BA0"/>
    <w:rsid w:val="000B3924"/>
    <w:rsid w:val="000B3C44"/>
    <w:rsid w:val="000C0412"/>
    <w:rsid w:val="000C4558"/>
    <w:rsid w:val="000E455C"/>
    <w:rsid w:val="000E4D74"/>
    <w:rsid w:val="000E511F"/>
    <w:rsid w:val="000E7803"/>
    <w:rsid w:val="000F0491"/>
    <w:rsid w:val="000F7EFF"/>
    <w:rsid w:val="001233A8"/>
    <w:rsid w:val="0013173D"/>
    <w:rsid w:val="00132666"/>
    <w:rsid w:val="00144601"/>
    <w:rsid w:val="00190D7E"/>
    <w:rsid w:val="001929D2"/>
    <w:rsid w:val="001948A1"/>
    <w:rsid w:val="001A210C"/>
    <w:rsid w:val="001A224F"/>
    <w:rsid w:val="001A5C98"/>
    <w:rsid w:val="001A6968"/>
    <w:rsid w:val="001D0EF3"/>
    <w:rsid w:val="001D6441"/>
    <w:rsid w:val="001E651F"/>
    <w:rsid w:val="00201BFB"/>
    <w:rsid w:val="00203DE1"/>
    <w:rsid w:val="00220618"/>
    <w:rsid w:val="00237A69"/>
    <w:rsid w:val="00267CA3"/>
    <w:rsid w:val="00275B58"/>
    <w:rsid w:val="00284B53"/>
    <w:rsid w:val="002B1FAF"/>
    <w:rsid w:val="002D6471"/>
    <w:rsid w:val="002E3FD4"/>
    <w:rsid w:val="002F4595"/>
    <w:rsid w:val="00300AFD"/>
    <w:rsid w:val="003032C0"/>
    <w:rsid w:val="00334462"/>
    <w:rsid w:val="00336B60"/>
    <w:rsid w:val="0035108D"/>
    <w:rsid w:val="003569F9"/>
    <w:rsid w:val="00366721"/>
    <w:rsid w:val="00370990"/>
    <w:rsid w:val="0037698A"/>
    <w:rsid w:val="00392124"/>
    <w:rsid w:val="003937B8"/>
    <w:rsid w:val="003F73D7"/>
    <w:rsid w:val="004103E8"/>
    <w:rsid w:val="00411260"/>
    <w:rsid w:val="00425CEC"/>
    <w:rsid w:val="00442630"/>
    <w:rsid w:val="0044304D"/>
    <w:rsid w:val="00446CB3"/>
    <w:rsid w:val="00461AFF"/>
    <w:rsid w:val="00474BB1"/>
    <w:rsid w:val="00477888"/>
    <w:rsid w:val="00485ADA"/>
    <w:rsid w:val="00495068"/>
    <w:rsid w:val="004C2DA2"/>
    <w:rsid w:val="004D0888"/>
    <w:rsid w:val="004E6316"/>
    <w:rsid w:val="005019C1"/>
    <w:rsid w:val="00501E61"/>
    <w:rsid w:val="005070C8"/>
    <w:rsid w:val="00514CEE"/>
    <w:rsid w:val="00515287"/>
    <w:rsid w:val="005157CF"/>
    <w:rsid w:val="00531B5A"/>
    <w:rsid w:val="00536F07"/>
    <w:rsid w:val="00553E9D"/>
    <w:rsid w:val="0055447F"/>
    <w:rsid w:val="00567DFC"/>
    <w:rsid w:val="00577F29"/>
    <w:rsid w:val="005A48A6"/>
    <w:rsid w:val="005B613F"/>
    <w:rsid w:val="005B656B"/>
    <w:rsid w:val="005C2BFD"/>
    <w:rsid w:val="005E067E"/>
    <w:rsid w:val="00607A21"/>
    <w:rsid w:val="00607A36"/>
    <w:rsid w:val="006156DF"/>
    <w:rsid w:val="00625D8D"/>
    <w:rsid w:val="006343E7"/>
    <w:rsid w:val="006360F9"/>
    <w:rsid w:val="00642555"/>
    <w:rsid w:val="00642F36"/>
    <w:rsid w:val="00646917"/>
    <w:rsid w:val="00656587"/>
    <w:rsid w:val="00667F8F"/>
    <w:rsid w:val="006807AA"/>
    <w:rsid w:val="006948BF"/>
    <w:rsid w:val="00696682"/>
    <w:rsid w:val="006B0030"/>
    <w:rsid w:val="006B49DE"/>
    <w:rsid w:val="006C42AF"/>
    <w:rsid w:val="006D413F"/>
    <w:rsid w:val="006E353E"/>
    <w:rsid w:val="006E55D3"/>
    <w:rsid w:val="006F2F3B"/>
    <w:rsid w:val="006F6FE8"/>
    <w:rsid w:val="00700A80"/>
    <w:rsid w:val="0070464B"/>
    <w:rsid w:val="00712F55"/>
    <w:rsid w:val="00721291"/>
    <w:rsid w:val="007258B1"/>
    <w:rsid w:val="00725C8B"/>
    <w:rsid w:val="007301B5"/>
    <w:rsid w:val="00754CA3"/>
    <w:rsid w:val="0076549B"/>
    <w:rsid w:val="007661D7"/>
    <w:rsid w:val="00780A33"/>
    <w:rsid w:val="00793E18"/>
    <w:rsid w:val="007B4C63"/>
    <w:rsid w:val="007C0010"/>
    <w:rsid w:val="007E69AF"/>
    <w:rsid w:val="007F4986"/>
    <w:rsid w:val="007F6898"/>
    <w:rsid w:val="0080517C"/>
    <w:rsid w:val="00821F0F"/>
    <w:rsid w:val="008275B2"/>
    <w:rsid w:val="00830925"/>
    <w:rsid w:val="00830A77"/>
    <w:rsid w:val="00832638"/>
    <w:rsid w:val="00863E83"/>
    <w:rsid w:val="00865130"/>
    <w:rsid w:val="00892F53"/>
    <w:rsid w:val="00895341"/>
    <w:rsid w:val="008B230C"/>
    <w:rsid w:val="008C79A3"/>
    <w:rsid w:val="008D6385"/>
    <w:rsid w:val="008E3B54"/>
    <w:rsid w:val="008F1712"/>
    <w:rsid w:val="008F382A"/>
    <w:rsid w:val="00902E92"/>
    <w:rsid w:val="0090743D"/>
    <w:rsid w:val="00911F4A"/>
    <w:rsid w:val="00916FC3"/>
    <w:rsid w:val="0093003E"/>
    <w:rsid w:val="00933C2E"/>
    <w:rsid w:val="009418BC"/>
    <w:rsid w:val="00943779"/>
    <w:rsid w:val="009535D4"/>
    <w:rsid w:val="00974CD6"/>
    <w:rsid w:val="009844EA"/>
    <w:rsid w:val="009C206F"/>
    <w:rsid w:val="009C37F9"/>
    <w:rsid w:val="009C3FA3"/>
    <w:rsid w:val="009C5CE4"/>
    <w:rsid w:val="009D0E1E"/>
    <w:rsid w:val="009D7044"/>
    <w:rsid w:val="00A0018B"/>
    <w:rsid w:val="00A04AFD"/>
    <w:rsid w:val="00A130F7"/>
    <w:rsid w:val="00A32860"/>
    <w:rsid w:val="00A434E1"/>
    <w:rsid w:val="00A516ED"/>
    <w:rsid w:val="00A62CD6"/>
    <w:rsid w:val="00A62F99"/>
    <w:rsid w:val="00A65D84"/>
    <w:rsid w:val="00A72D0F"/>
    <w:rsid w:val="00A77E8E"/>
    <w:rsid w:val="00A8157A"/>
    <w:rsid w:val="00AA1D89"/>
    <w:rsid w:val="00AA43D6"/>
    <w:rsid w:val="00AE1E6E"/>
    <w:rsid w:val="00AE40DE"/>
    <w:rsid w:val="00AE4763"/>
    <w:rsid w:val="00B0121B"/>
    <w:rsid w:val="00B0455B"/>
    <w:rsid w:val="00B11E02"/>
    <w:rsid w:val="00B3476F"/>
    <w:rsid w:val="00B404AB"/>
    <w:rsid w:val="00B43568"/>
    <w:rsid w:val="00B82095"/>
    <w:rsid w:val="00B90975"/>
    <w:rsid w:val="00B93571"/>
    <w:rsid w:val="00B94CBD"/>
    <w:rsid w:val="00B961C9"/>
    <w:rsid w:val="00BA2806"/>
    <w:rsid w:val="00BB0B5E"/>
    <w:rsid w:val="00BC321A"/>
    <w:rsid w:val="00BD4F8E"/>
    <w:rsid w:val="00BD7BC3"/>
    <w:rsid w:val="00BE345B"/>
    <w:rsid w:val="00C05641"/>
    <w:rsid w:val="00C30450"/>
    <w:rsid w:val="00C433B8"/>
    <w:rsid w:val="00C6128D"/>
    <w:rsid w:val="00C73278"/>
    <w:rsid w:val="00C765C8"/>
    <w:rsid w:val="00C82029"/>
    <w:rsid w:val="00C9283A"/>
    <w:rsid w:val="00C95039"/>
    <w:rsid w:val="00CA122D"/>
    <w:rsid w:val="00CA4615"/>
    <w:rsid w:val="00CA7C6F"/>
    <w:rsid w:val="00CC745E"/>
    <w:rsid w:val="00CD0F03"/>
    <w:rsid w:val="00CD3A6F"/>
    <w:rsid w:val="00CD6263"/>
    <w:rsid w:val="00CE7F36"/>
    <w:rsid w:val="00CF7D08"/>
    <w:rsid w:val="00D04A3C"/>
    <w:rsid w:val="00D21EDE"/>
    <w:rsid w:val="00D22097"/>
    <w:rsid w:val="00D36C41"/>
    <w:rsid w:val="00D4039B"/>
    <w:rsid w:val="00D55A85"/>
    <w:rsid w:val="00D750D0"/>
    <w:rsid w:val="00D87480"/>
    <w:rsid w:val="00DB71FD"/>
    <w:rsid w:val="00DC453F"/>
    <w:rsid w:val="00DC57F0"/>
    <w:rsid w:val="00DE546F"/>
    <w:rsid w:val="00DF241E"/>
    <w:rsid w:val="00E06FE1"/>
    <w:rsid w:val="00E25A07"/>
    <w:rsid w:val="00E333DF"/>
    <w:rsid w:val="00E44E91"/>
    <w:rsid w:val="00E73284"/>
    <w:rsid w:val="00E83C41"/>
    <w:rsid w:val="00E87842"/>
    <w:rsid w:val="00E95894"/>
    <w:rsid w:val="00E9781D"/>
    <w:rsid w:val="00EA2E73"/>
    <w:rsid w:val="00EA5D76"/>
    <w:rsid w:val="00EB0F6F"/>
    <w:rsid w:val="00EB5DB7"/>
    <w:rsid w:val="00EC2925"/>
    <w:rsid w:val="00EC5579"/>
    <w:rsid w:val="00EC5C40"/>
    <w:rsid w:val="00ED521D"/>
    <w:rsid w:val="00ED774B"/>
    <w:rsid w:val="00EE0118"/>
    <w:rsid w:val="00EE49CE"/>
    <w:rsid w:val="00EE7C8D"/>
    <w:rsid w:val="00EF24B1"/>
    <w:rsid w:val="00EF3918"/>
    <w:rsid w:val="00F23AF2"/>
    <w:rsid w:val="00F30857"/>
    <w:rsid w:val="00F330C3"/>
    <w:rsid w:val="00F3602D"/>
    <w:rsid w:val="00F510F4"/>
    <w:rsid w:val="00F75F33"/>
    <w:rsid w:val="00F84236"/>
    <w:rsid w:val="00F84796"/>
    <w:rsid w:val="00FA2319"/>
    <w:rsid w:val="00FC2CE4"/>
    <w:rsid w:val="00FC379E"/>
    <w:rsid w:val="00FD337C"/>
    <w:rsid w:val="00FD3BAE"/>
    <w:rsid w:val="00FD5236"/>
    <w:rsid w:val="00FD7D5B"/>
    <w:rsid w:val="00FE0DD0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69502"/>
  <w15:docId w15:val="{E70D0EC3-0D03-450F-A711-302C200C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700A80"/>
    <w:pPr>
      <w:numPr>
        <w:numId w:val="3"/>
      </w:numPr>
      <w:spacing w:before="120"/>
    </w:pPr>
  </w:style>
  <w:style w:type="paragraph" w:styleId="ListBullet2">
    <w:name w:val="List Bullet 2"/>
    <w:basedOn w:val="Normal"/>
    <w:uiPriority w:val="8"/>
    <w:qFormat/>
    <w:rsid w:val="00700A80"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rsid w:val="00700A80"/>
    <w:pPr>
      <w:numPr>
        <w:numId w:val="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rsid w:val="00700A80"/>
    <w:pPr>
      <w:numPr>
        <w:ilvl w:val="1"/>
        <w:numId w:val="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8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4"/>
      </w:numPr>
    </w:pPr>
  </w:style>
  <w:style w:type="numbering" w:customStyle="1" w:styleId="Headinglist">
    <w:name w:val="Heading list"/>
    <w:uiPriority w:val="99"/>
    <w:rsid w:val="00700A80"/>
    <w:pPr>
      <w:numPr>
        <w:numId w:val="2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6E353E"/>
    <w:pPr>
      <w:numPr>
        <w:numId w:val="7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9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5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6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700A80"/>
    <w:pPr>
      <w:numPr>
        <w:ilvl w:val="2"/>
        <w:numId w:val="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agriculture-land/farm-food-drought/natural-resources/soil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siro.au/en/research/natural-environment/land/soil/ansi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/4.0/legalcod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siro.au/en/research/natural-environment/land/soil/ans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awardena%20asanga\AppData\Local\Microsoft\Windows\INetCache\Content.Outlook\1D24D99A\Fact_she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microsoft.com/office/infopath/2007/PartnerControls"/>
    <ds:schemaRef ds:uri="http://schemas.microsoft.com/office/2006/documentManagement/types"/>
    <ds:schemaRef ds:uri="c95b51c2-b2ac-4224-a5b5-069909057829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2b53c995-2120-4bc0-8922-c25044d37f65"/>
    <ds:schemaRef ds:uri="81c01dc6-2c49-4730-b140-874c95cac37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1E9BAF-51EE-48C8-8496-C7011577A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Fact_sheet_template</Template>
  <TotalTime>17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of the Historical Soil Data Capture Payments Program</vt:lpstr>
    </vt:vector>
  </TitlesOfParts>
  <Company/>
  <LinksUpToDate>false</LinksUpToDate>
  <CharactersWithSpaces>4412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of the Historical Soil Data Capture Payments Program</dc:title>
  <dc:creator>Department of Agriculture, Fisheries and Forestry</dc:creator>
  <cp:revision>6</cp:revision>
  <cp:lastPrinted>2022-10-26T05:30:00Z</cp:lastPrinted>
  <dcterms:created xsi:type="dcterms:W3CDTF">2023-06-06T00:16:00Z</dcterms:created>
  <dcterms:modified xsi:type="dcterms:W3CDTF">2023-06-07T00:42:00Z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0x010100266966F133664895A6EE3632470D45F500D1A64516948B194D95EE161520B0C425</vt:lpwstr>
  </property>
  <property fmtid="{D5CDD505-2E9C-101B-9397-08002B2CF9AE}" pid="3" name="MediaServiceImageTags">
    <vt:lpwstr/>
  </property>
</Properties>
</file>