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D452ADF" w:rsidR="00A25FDB" w:rsidRDefault="004D0D95" w:rsidP="00E82FFB">
            <w:pPr>
              <w:spacing w:after="80"/>
              <w:rPr>
                <w:lang w:val="en-US"/>
              </w:rPr>
            </w:pPr>
            <w:r w:rsidRPr="00846B67">
              <w:rPr>
                <w:bCs/>
              </w:rPr>
              <w:t>195</w:t>
            </w:r>
            <w:r w:rsidR="00AC2B98">
              <w:rPr>
                <w:bCs/>
              </w:rPr>
              <w:t>44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BD44616" w:rsidR="00955C89" w:rsidRPr="00A25FDB" w:rsidRDefault="00AC2B98" w:rsidP="00955C89">
            <w:pPr>
              <w:spacing w:after="80"/>
              <w:rPr>
                <w:lang w:eastAsia="en-US"/>
              </w:rPr>
            </w:pPr>
            <w:r w:rsidRPr="00D47FA1">
              <w:t>China</w:t>
            </w:r>
          </w:p>
        </w:tc>
      </w:tr>
      <w:tr w:rsidR="00AC2B98" w:rsidRPr="00A25FDB" w14:paraId="0E8F241A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AC2B98" w:rsidRPr="001E731B" w:rsidRDefault="00AC2B98" w:rsidP="00AC2B9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BF61BE7" w:rsidR="00AC2B98" w:rsidRPr="008A6678" w:rsidRDefault="00AC2B98" w:rsidP="00750AB4">
            <w:pPr>
              <w:spacing w:after="80"/>
            </w:pPr>
            <w:r w:rsidRPr="00D47FA1">
              <w:t>Fried Young Taro</w:t>
            </w:r>
          </w:p>
        </w:tc>
      </w:tr>
      <w:tr w:rsidR="00AC2B98" w:rsidRPr="00A25FDB" w14:paraId="6B93E555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AC2B98" w:rsidRPr="001E731B" w:rsidRDefault="00AC2B98" w:rsidP="00AC2B9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B99420A" w:rsidR="00AC2B98" w:rsidRPr="00750AB4" w:rsidRDefault="00AC2B98" w:rsidP="00750AB4">
            <w:pPr>
              <w:spacing w:after="80"/>
            </w:pPr>
            <w:r w:rsidRPr="00D47FA1">
              <w:t xml:space="preserve">Zheng Zhou </w:t>
            </w:r>
            <w:proofErr w:type="spellStart"/>
            <w:r w:rsidRPr="00D47FA1">
              <w:t>Huming</w:t>
            </w:r>
            <w:proofErr w:type="spellEnd"/>
            <w:r w:rsidRPr="00D47FA1">
              <w:t xml:space="preserve"> Trading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2864C73" w:rsidR="00563E5F" w:rsidRPr="005548D5" w:rsidRDefault="00B550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6C9CB21" w:rsidR="00563E5F" w:rsidRPr="005548D5" w:rsidRDefault="00B550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5501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D1D1C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50AB4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1684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5016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5244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31FD9"/>
    <w:rsid w:val="001029D7"/>
    <w:rsid w:val="001E48BE"/>
    <w:rsid w:val="002925BE"/>
    <w:rsid w:val="002B18C7"/>
    <w:rsid w:val="002F4F33"/>
    <w:rsid w:val="00326D9D"/>
    <w:rsid w:val="003D1D1C"/>
    <w:rsid w:val="00467D8C"/>
    <w:rsid w:val="004E3906"/>
    <w:rsid w:val="006234A3"/>
    <w:rsid w:val="00627606"/>
    <w:rsid w:val="007B48AD"/>
    <w:rsid w:val="00864B02"/>
    <w:rsid w:val="00874082"/>
    <w:rsid w:val="008B65AD"/>
    <w:rsid w:val="00930100"/>
    <w:rsid w:val="00966155"/>
    <w:rsid w:val="009937A0"/>
    <w:rsid w:val="009D14CD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68cbf7e4-70d6-4716-b944-9db67f0d9a11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9500ca1-f70f-428d-9145-870602b25063"/>
    <ds:schemaRef ds:uri="d5c4441c-8b19-4e95-82cc-73606ec6ba0e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2024-12-05T23:14:00Z</dcterms:created>
  <dcterms:modified xsi:type="dcterms:W3CDTF">2024-12-06T04:59:00Z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