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D0F20E" w:rsidR="00A25FDB" w:rsidRDefault="0018093E" w:rsidP="00E82FFB">
            <w:pPr>
              <w:spacing w:after="80"/>
              <w:rPr>
                <w:lang w:val="en-US"/>
              </w:rPr>
            </w:pPr>
            <w:r w:rsidRPr="00F41FBC">
              <w:rPr>
                <w:bCs/>
              </w:rPr>
              <w:t>19561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39D16BE" w:rsidR="00A25FDB" w:rsidRDefault="0018093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B42C74D" w:rsidR="00955C89" w:rsidRPr="00A25FDB" w:rsidRDefault="0018093E" w:rsidP="00955C89">
            <w:pPr>
              <w:spacing w:after="80"/>
              <w:rPr>
                <w:lang w:eastAsia="en-US"/>
              </w:rPr>
            </w:pPr>
            <w:r w:rsidRPr="00C84011">
              <w:t>Thailand</w:t>
            </w:r>
          </w:p>
        </w:tc>
      </w:tr>
      <w:tr w:rsidR="0018093E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8093E" w:rsidRPr="001E731B" w:rsidRDefault="0018093E" w:rsidP="0018093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275D84B" w:rsidR="0018093E" w:rsidRPr="008A6678" w:rsidRDefault="0018093E" w:rsidP="002660AA">
            <w:pPr>
              <w:spacing w:after="80"/>
            </w:pPr>
            <w:r w:rsidRPr="00C84011">
              <w:t>Frozen Soft Shell Crab</w:t>
            </w:r>
          </w:p>
        </w:tc>
      </w:tr>
      <w:tr w:rsidR="0018093E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8093E" w:rsidRPr="001E731B" w:rsidRDefault="0018093E" w:rsidP="0018093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DF774F0" w:rsidR="0018093E" w:rsidRPr="002660AA" w:rsidRDefault="0018093E" w:rsidP="002660AA">
            <w:pPr>
              <w:spacing w:after="80"/>
            </w:pPr>
            <w:r w:rsidRPr="00C84011">
              <w:t>Top Product Food Co.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D6FD4E7" w:rsidR="00563E5F" w:rsidRPr="005548D5" w:rsidRDefault="002660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91B7275" w:rsidR="00563E5F" w:rsidRPr="005548D5" w:rsidRDefault="002660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78D2" w14:textId="77777777" w:rsidR="00E37E6A" w:rsidRDefault="00E37E6A">
      <w:pPr>
        <w:spacing w:after="0"/>
      </w:pPr>
      <w:r>
        <w:separator/>
      </w:r>
    </w:p>
    <w:p w14:paraId="527EE735" w14:textId="77777777" w:rsidR="00E37E6A" w:rsidRDefault="00E37E6A"/>
  </w:endnote>
  <w:endnote w:type="continuationSeparator" w:id="0">
    <w:p w14:paraId="56F16843" w14:textId="77777777" w:rsidR="00E37E6A" w:rsidRDefault="00E37E6A">
      <w:pPr>
        <w:spacing w:after="0"/>
      </w:pPr>
      <w:r>
        <w:continuationSeparator/>
      </w:r>
    </w:p>
    <w:p w14:paraId="0639A79D" w14:textId="77777777" w:rsidR="00E37E6A" w:rsidRDefault="00E37E6A"/>
  </w:endnote>
  <w:endnote w:type="continuationNotice" w:id="1">
    <w:p w14:paraId="62C577A9" w14:textId="77777777" w:rsidR="00E37E6A" w:rsidRDefault="00E37E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BDD8" w14:textId="77777777" w:rsidR="00E37E6A" w:rsidRDefault="00E37E6A">
      <w:pPr>
        <w:spacing w:after="0"/>
      </w:pPr>
      <w:r>
        <w:separator/>
      </w:r>
    </w:p>
    <w:p w14:paraId="2F60FDC8" w14:textId="77777777" w:rsidR="00E37E6A" w:rsidRDefault="00E37E6A"/>
  </w:footnote>
  <w:footnote w:type="continuationSeparator" w:id="0">
    <w:p w14:paraId="64B5D539" w14:textId="77777777" w:rsidR="00E37E6A" w:rsidRDefault="00E37E6A">
      <w:pPr>
        <w:spacing w:after="0"/>
      </w:pPr>
      <w:r>
        <w:continuationSeparator/>
      </w:r>
    </w:p>
    <w:p w14:paraId="2EC1D116" w14:textId="77777777" w:rsidR="00E37E6A" w:rsidRDefault="00E37E6A"/>
  </w:footnote>
  <w:footnote w:type="continuationNotice" w:id="1">
    <w:p w14:paraId="10A0B6F6" w14:textId="77777777" w:rsidR="00E37E6A" w:rsidRDefault="00E37E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660AA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47B98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48A2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37E6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76B4D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848A2"/>
    <w:rsid w:val="007B48AD"/>
    <w:rsid w:val="00864B02"/>
    <w:rsid w:val="00874082"/>
    <w:rsid w:val="008B65AD"/>
    <w:rsid w:val="00930100"/>
    <w:rsid w:val="00966155"/>
    <w:rsid w:val="009937A0"/>
    <w:rsid w:val="009D14CD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2024-12-09T01:19:00Z</dcterms:created>
  <dcterms:modified xsi:type="dcterms:W3CDTF">2024-12-10T02:30:00Z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