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6A4E3717" w:rsidR="00A25FDB" w:rsidRDefault="00CB24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17675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D041BC9" w:rsidR="00A25FDB" w:rsidRDefault="00CB246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1AAF44B" w:rsidR="00F9776E" w:rsidRPr="001E731B" w:rsidRDefault="00CB246D" w:rsidP="00CB24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CB246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0CC810E4" w:rsidR="00955C89" w:rsidRPr="00A25FDB" w:rsidRDefault="00CB246D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CB246D" w:rsidRPr="00A25FDB" w14:paraId="0E8F241A" w14:textId="77777777" w:rsidTr="00CB246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CB246D" w:rsidRPr="001E731B" w:rsidRDefault="00CB246D" w:rsidP="00CB246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8C73FCF" w:rsidR="00CB246D" w:rsidRPr="00A25FDB" w:rsidRDefault="00CB246D" w:rsidP="00CB246D">
            <w:pPr>
              <w:spacing w:after="80"/>
              <w:rPr>
                <w:lang w:eastAsia="en-US"/>
              </w:rPr>
            </w:pPr>
            <w:r w:rsidRPr="00136FDF">
              <w:t>Dried Salted Mudfish</w:t>
            </w:r>
          </w:p>
        </w:tc>
      </w:tr>
      <w:tr w:rsidR="00CB246D" w:rsidRPr="00A25FDB" w14:paraId="6B93E555" w14:textId="77777777" w:rsidTr="00CB246D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CB246D" w:rsidRPr="001E731B" w:rsidRDefault="00CB246D" w:rsidP="00CB246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04D3CB3" w:rsidR="00CB246D" w:rsidRPr="00A25FDB" w:rsidRDefault="00CB246D" w:rsidP="00CB246D">
            <w:pPr>
              <w:spacing w:after="80"/>
              <w:rPr>
                <w:lang w:eastAsia="en-US"/>
              </w:rPr>
            </w:pPr>
            <w:r w:rsidRPr="00136FDF">
              <w:t>Nam Hai Company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9D94A15" w:rsidR="00563E5F" w:rsidRPr="005548D5" w:rsidRDefault="0072220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F05408F" w:rsidR="00563E5F" w:rsidRPr="005548D5" w:rsidRDefault="0072220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23.2.22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3D892DB" w:rsidR="00BE7946" w:rsidRDefault="0072220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CB246D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868909A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CB246D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208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246D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FA7B7B-CF48-4523-9FBD-FF656DC68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Water and the Environment</dc:creator>
  <cp:keywords/>
  <dc:description/>
  <cp:lastModifiedBy/>
  <dcterms:created xsi:type="dcterms:W3CDTF">2022-02-23T05:53:00Z</dcterms:created>
  <dcterms:modified xsi:type="dcterms:W3CDTF">2022-02-23T05:53:00Z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