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12864B4F" w:rsidR="00A25FDB" w:rsidRDefault="005C56C9" w:rsidP="00E82FFB">
            <w:pPr>
              <w:spacing w:after="80"/>
              <w:rPr>
                <w:lang w:val="en-US"/>
              </w:rPr>
            </w:pPr>
            <w:r w:rsidRPr="00753B09">
              <w:rPr>
                <w:bCs/>
              </w:rPr>
              <w:t>18100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032F149D" w:rsidR="00A25FDB" w:rsidRDefault="005C56C9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September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40368D32" w:rsidR="00F9776E" w:rsidRPr="001E731B" w:rsidRDefault="005C56C9" w:rsidP="005C56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5C56C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4DD8A10D" w:rsidR="00955C89" w:rsidRPr="00A25FDB" w:rsidRDefault="005C56C9" w:rsidP="00955C89">
            <w:pPr>
              <w:spacing w:after="80"/>
              <w:rPr>
                <w:lang w:eastAsia="en-US"/>
              </w:rPr>
            </w:pPr>
            <w:r w:rsidRPr="005C56C9">
              <w:rPr>
                <w:lang w:eastAsia="en-US"/>
              </w:rPr>
              <w:t>Canada</w:t>
            </w:r>
          </w:p>
        </w:tc>
      </w:tr>
      <w:tr w:rsidR="005C56C9" w:rsidRPr="00A25FDB" w14:paraId="0E8F241A" w14:textId="77777777" w:rsidTr="005C56C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5C56C9" w:rsidRPr="001E731B" w:rsidRDefault="005C56C9" w:rsidP="005C56C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568FE33E" w:rsidR="005C56C9" w:rsidRPr="00A25FDB" w:rsidRDefault="005C56C9" w:rsidP="005C56C9">
            <w:pPr>
              <w:spacing w:after="80"/>
              <w:rPr>
                <w:lang w:eastAsia="en-US"/>
              </w:rPr>
            </w:pPr>
            <w:r w:rsidRPr="00E05B23">
              <w:t>Frozen blue berries</w:t>
            </w:r>
          </w:p>
        </w:tc>
      </w:tr>
      <w:tr w:rsidR="005C56C9" w:rsidRPr="00A25FDB" w14:paraId="6B93E555" w14:textId="77777777" w:rsidTr="005C56C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5C56C9" w:rsidRPr="001E731B" w:rsidRDefault="005C56C9" w:rsidP="005C56C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757E0036" w:rsidR="005C56C9" w:rsidRPr="00A25FDB" w:rsidRDefault="00334397" w:rsidP="005C56C9">
            <w:pPr>
              <w:spacing w:after="80"/>
              <w:rPr>
                <w:lang w:eastAsia="en-US"/>
              </w:rPr>
            </w:pPr>
            <w:r w:rsidRPr="00E05B23">
              <w:t>Alex Ingredients Inc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41F4F069" w:rsidR="00563E5F" w:rsidRPr="005548D5" w:rsidRDefault="00835A9C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06DFE648" w:rsidR="00563E5F" w:rsidRPr="005548D5" w:rsidRDefault="00835A9C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1.11.22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B80CFB4" w:rsidR="00BE7946" w:rsidRDefault="00835A9C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5C56C9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7710C88A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5C56C9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585174">
    <w:abstractNumId w:val="1"/>
  </w:num>
  <w:num w:numId="2" w16cid:durableId="1540438325">
    <w:abstractNumId w:val="11"/>
  </w:num>
  <w:num w:numId="3" w16cid:durableId="1427271220">
    <w:abstractNumId w:val="4"/>
  </w:num>
  <w:num w:numId="4" w16cid:durableId="1984966142">
    <w:abstractNumId w:val="15"/>
  </w:num>
  <w:num w:numId="5" w16cid:durableId="1878159681">
    <w:abstractNumId w:val="0"/>
  </w:num>
  <w:num w:numId="6" w16cid:durableId="1214082521">
    <w:abstractNumId w:val="15"/>
  </w:num>
  <w:num w:numId="7" w16cid:durableId="28845999">
    <w:abstractNumId w:val="20"/>
  </w:num>
  <w:num w:numId="8" w16cid:durableId="435058241">
    <w:abstractNumId w:val="7"/>
  </w:num>
  <w:num w:numId="9" w16cid:durableId="556864625">
    <w:abstractNumId w:val="3"/>
  </w:num>
  <w:num w:numId="10" w16cid:durableId="1858615378">
    <w:abstractNumId w:val="9"/>
  </w:num>
  <w:num w:numId="11" w16cid:durableId="1010721649">
    <w:abstractNumId w:val="16"/>
  </w:num>
  <w:num w:numId="12" w16cid:durableId="1548176996">
    <w:abstractNumId w:val="5"/>
  </w:num>
  <w:num w:numId="13" w16cid:durableId="1685128151">
    <w:abstractNumId w:val="8"/>
  </w:num>
  <w:num w:numId="14" w16cid:durableId="835609410">
    <w:abstractNumId w:val="12"/>
  </w:num>
  <w:num w:numId="15" w16cid:durableId="375207048">
    <w:abstractNumId w:val="10"/>
  </w:num>
  <w:num w:numId="16" w16cid:durableId="379786084">
    <w:abstractNumId w:val="19"/>
  </w:num>
  <w:num w:numId="17" w16cid:durableId="862868293">
    <w:abstractNumId w:val="2"/>
  </w:num>
  <w:num w:numId="18" w16cid:durableId="824976718">
    <w:abstractNumId w:val="6"/>
  </w:num>
  <w:num w:numId="19" w16cid:durableId="2071003245">
    <w:abstractNumId w:val="14"/>
  </w:num>
  <w:num w:numId="20" w16cid:durableId="1793287947">
    <w:abstractNumId w:val="17"/>
  </w:num>
  <w:num w:numId="21" w16cid:durableId="1241675049">
    <w:abstractNumId w:val="18"/>
  </w:num>
  <w:num w:numId="22" w16cid:durableId="3005804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4397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56C9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5A9C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9B97-9148-4A17-9C62-218F0B8875AD}">
  <ds:schemaRefs>
    <ds:schemaRef ds:uri="68cbf7e4-70d6-4716-b944-9db67f0d9a11"/>
    <ds:schemaRef ds:uri="http://purl.org/dc/elements/1.1/"/>
    <ds:schemaRef ds:uri="http://schemas.microsoft.com/office/2006/documentManagement/types"/>
    <ds:schemaRef ds:uri="e9500ca1-f70f-428d-9145-870602b25063"/>
    <ds:schemaRef ds:uri="http://schemas.microsoft.com/sharepoint/v3"/>
    <ds:schemaRef ds:uri="http://schemas.microsoft.com/sharepoint/v4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5c4441c-8b19-4e95-82cc-73606ec6ba0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82611-0104-4920-B019-A4ED1FDE64DE}"/>
</file>

<file path=customXml/itemProps4.xml><?xml version="1.0" encoding="utf-8"?>
<ds:datastoreItem xmlns:ds="http://schemas.openxmlformats.org/officeDocument/2006/customXml" ds:itemID="{2AF46EF0-0E60-4DF0-A4A3-2D4C6E6E4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1506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2022-11-01T06:37:00Z</dcterms:created>
  <dcterms:modified xsi:type="dcterms:W3CDTF">2022-11-01T06:37:00Z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