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08020AD" w:rsidR="00A25FDB" w:rsidRDefault="0007370B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19140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BCAB3D2" w:rsidR="00A25FDB" w:rsidRDefault="0007370B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April 2024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2A616DBC" w:rsidR="00F9776E" w:rsidRPr="001E731B" w:rsidRDefault="0007370B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43713579" w:rsidR="00955C89" w:rsidRPr="00A25FDB" w:rsidRDefault="0007370B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Thailand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3C061659" w:rsidR="003E0170" w:rsidRPr="00A25FDB" w:rsidRDefault="0007370B" w:rsidP="003E0170">
            <w:pPr>
              <w:spacing w:after="80"/>
              <w:rPr>
                <w:lang w:eastAsia="en-US"/>
              </w:rPr>
            </w:pPr>
            <w:r w:rsidRPr="0007370B">
              <w:rPr>
                <w:lang w:eastAsia="en-US"/>
              </w:rPr>
              <w:t xml:space="preserve">Energy </w:t>
            </w:r>
            <w:r>
              <w:rPr>
                <w:lang w:eastAsia="en-US"/>
              </w:rPr>
              <w:t>d</w:t>
            </w:r>
            <w:r w:rsidRPr="0007370B">
              <w:rPr>
                <w:lang w:eastAsia="en-US"/>
              </w:rPr>
              <w:t>rink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2CD6127E" w:rsidR="003E0170" w:rsidRPr="00A25FDB" w:rsidRDefault="0007370B" w:rsidP="003E0170">
            <w:pPr>
              <w:spacing w:after="80"/>
              <w:rPr>
                <w:lang w:eastAsia="en-US"/>
              </w:rPr>
            </w:pPr>
            <w:r>
              <w:t>T.C. Pharmaceutical Industries Co. Ltd.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DF708BA" w:rsidR="00563E5F" w:rsidRPr="005548D5" w:rsidRDefault="0056260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010D5355" w:rsidR="00563E5F" w:rsidRPr="005548D5" w:rsidRDefault="00B52EE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09/05/2024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A606F3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668B" w14:textId="77777777" w:rsidR="00A606F3" w:rsidRDefault="00A606F3">
      <w:pPr>
        <w:spacing w:after="0"/>
      </w:pPr>
      <w:r>
        <w:separator/>
      </w:r>
    </w:p>
    <w:p w14:paraId="79059BD0" w14:textId="77777777" w:rsidR="00A606F3" w:rsidRDefault="00A606F3"/>
  </w:endnote>
  <w:endnote w:type="continuationSeparator" w:id="0">
    <w:p w14:paraId="562B65D9" w14:textId="77777777" w:rsidR="00A606F3" w:rsidRDefault="00A606F3">
      <w:pPr>
        <w:spacing w:after="0"/>
      </w:pPr>
      <w:r>
        <w:continuationSeparator/>
      </w:r>
    </w:p>
    <w:p w14:paraId="59EF2147" w14:textId="77777777" w:rsidR="00A606F3" w:rsidRDefault="00A606F3"/>
  </w:endnote>
  <w:endnote w:type="continuationNotice" w:id="1">
    <w:p w14:paraId="39110B3A" w14:textId="77777777" w:rsidR="00A606F3" w:rsidRDefault="00A606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56260E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D668" w14:textId="77777777" w:rsidR="00A606F3" w:rsidRDefault="00A606F3">
      <w:pPr>
        <w:spacing w:after="0"/>
      </w:pPr>
      <w:r>
        <w:separator/>
      </w:r>
    </w:p>
    <w:p w14:paraId="444E4CB7" w14:textId="77777777" w:rsidR="00A606F3" w:rsidRDefault="00A606F3"/>
  </w:footnote>
  <w:footnote w:type="continuationSeparator" w:id="0">
    <w:p w14:paraId="17AB6A57" w14:textId="77777777" w:rsidR="00A606F3" w:rsidRDefault="00A606F3">
      <w:pPr>
        <w:spacing w:after="0"/>
      </w:pPr>
      <w:r>
        <w:continuationSeparator/>
      </w:r>
    </w:p>
    <w:p w14:paraId="261B5BDB" w14:textId="77777777" w:rsidR="00A606F3" w:rsidRDefault="00A606F3"/>
  </w:footnote>
  <w:footnote w:type="continuationNotice" w:id="1">
    <w:p w14:paraId="42156B61" w14:textId="77777777" w:rsidR="00A606F3" w:rsidRDefault="00A606F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1F6F268D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030596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0596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7370B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260E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06F3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2EE8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85735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377F6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www.w3.org/XML/1998/namespace"/>
    <ds:schemaRef ds:uri="d5c4441c-8b19-4e95-82cc-73606ec6ba0e"/>
    <ds:schemaRef ds:uri="http://purl.org/dc/elements/1.1/"/>
    <ds:schemaRef ds:uri="68cbf7e4-70d6-4716-b944-9db67f0d9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sharepoint/v4"/>
    <ds:schemaRef ds:uri="e9500ca1-f70f-428d-9145-870602b25063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1519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2024-05-09T06:24:00Z</dcterms:created>
  <dcterms:modified xsi:type="dcterms:W3CDTF">2024-05-09T06:27:00Z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