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0B8B9" w14:textId="5E792B24" w:rsidR="00554921" w:rsidRDefault="00BD5A5E" w:rsidP="00554921">
      <w:pPr>
        <w:pStyle w:val="BodyText"/>
        <w:spacing w:before="0"/>
      </w:pPr>
      <w:r>
        <w:rPr>
          <w:noProof/>
          <w:lang w:eastAsia="en-AU"/>
        </w:rPr>
        <w:drawing>
          <wp:inline distT="0" distB="0" distL="0" distR="0" wp14:anchorId="1061EA8D" wp14:editId="4D010FFC">
            <wp:extent cx="2520000" cy="968400"/>
            <wp:effectExtent l="0" t="0" r="0" b="0"/>
            <wp:docPr id="2" name="Picture 2" descr="Department of Agriculture, Fisheries and Forest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partment of Agriculture, Fisheries and Forestr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9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A48B8" w14:textId="15BD5938" w:rsidR="0071163B" w:rsidRPr="0071163B" w:rsidRDefault="008C4D96" w:rsidP="006C4D05">
      <w:pPr>
        <w:pStyle w:val="Heading1"/>
        <w:spacing w:before="120"/>
        <w:rPr>
          <w:lang w:eastAsia="en-US"/>
        </w:rPr>
      </w:pPr>
      <w:r>
        <w:rPr>
          <w:lang w:eastAsia="en-US"/>
        </w:rPr>
        <w:t xml:space="preserve">Imported </w:t>
      </w:r>
      <w:r w:rsidR="00C25CD4">
        <w:rPr>
          <w:lang w:eastAsia="en-US"/>
        </w:rPr>
        <w:t xml:space="preserve">food </w:t>
      </w:r>
      <w:r w:rsidR="00563E5F">
        <w:rPr>
          <w:lang w:eastAsia="en-US"/>
        </w:rPr>
        <w:t>h</w:t>
      </w:r>
      <w:r w:rsidR="00E3787A">
        <w:rPr>
          <w:lang w:eastAsia="en-US"/>
        </w:rPr>
        <w:t xml:space="preserve">olding </w:t>
      </w:r>
      <w:r w:rsidR="00563E5F">
        <w:rPr>
          <w:lang w:eastAsia="en-US"/>
        </w:rPr>
        <w:t>o</w:t>
      </w:r>
      <w:r w:rsidR="00E3787A">
        <w:rPr>
          <w:lang w:eastAsia="en-US"/>
        </w:rPr>
        <w:t>rder</w:t>
      </w:r>
      <w:r w:rsidR="00A13C0A">
        <w:rPr>
          <w:lang w:eastAsia="en-US"/>
        </w:rPr>
        <w:t>—</w:t>
      </w:r>
      <w:r w:rsidR="001E731B">
        <w:rPr>
          <w:lang w:eastAsia="en-US"/>
        </w:rPr>
        <w:t>failing food</w:t>
      </w:r>
    </w:p>
    <w:p w14:paraId="0F4F775A" w14:textId="5A91A64C" w:rsidR="0071163B" w:rsidRPr="001E59D8" w:rsidRDefault="0071163B" w:rsidP="007148CF">
      <w:pPr>
        <w:pStyle w:val="BodyText"/>
        <w:spacing w:after="240"/>
        <w:jc w:val="center"/>
      </w:pPr>
      <w:r>
        <w:t>Section 15(1</w:t>
      </w:r>
      <w:r w:rsidR="007A5EEF">
        <w:t xml:space="preserve">) </w:t>
      </w:r>
      <w:r w:rsidR="00D300E6">
        <w:t xml:space="preserve">of </w:t>
      </w:r>
      <w:r>
        <w:t xml:space="preserve">the </w:t>
      </w:r>
      <w:r w:rsidRPr="00C769A0">
        <w:rPr>
          <w:i/>
        </w:rPr>
        <w:t>Imported Food Control Act 1992</w:t>
      </w:r>
      <w:r w:rsidR="006853D9">
        <w:rPr>
          <w:i/>
        </w:rPr>
        <w:t xml:space="preserve"> </w:t>
      </w:r>
      <w:r w:rsidR="006853D9" w:rsidRPr="00C13C4E">
        <w:t>(</w:t>
      </w:r>
      <w:r w:rsidR="004C6731">
        <w:t>t</w:t>
      </w:r>
      <w:r w:rsidR="006853D9" w:rsidRPr="00C13C4E">
        <w:t>he Act)</w:t>
      </w:r>
    </w:p>
    <w:tbl>
      <w:tblPr>
        <w:tblW w:w="9782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3119"/>
        <w:gridCol w:w="1275"/>
        <w:gridCol w:w="2694"/>
      </w:tblGrid>
      <w:tr w:rsidR="00A25FDB" w14:paraId="70EEB3C7" w14:textId="77777777" w:rsidTr="00A13C0A">
        <w:trPr>
          <w:cantSplit/>
          <w:tblHeader/>
        </w:trPr>
        <w:tc>
          <w:tcPr>
            <w:tcW w:w="2694" w:type="dxa"/>
            <w:tcBorders>
              <w:top w:val="nil"/>
              <w:left w:val="nil"/>
              <w:bottom w:val="nil"/>
            </w:tcBorders>
          </w:tcPr>
          <w:p w14:paraId="4FABA123" w14:textId="3324C102" w:rsidR="00A25FDB" w:rsidRPr="00C13C4E" w:rsidRDefault="00A25FDB" w:rsidP="00A13C0A">
            <w:pPr>
              <w:pStyle w:val="Tableheadings"/>
              <w:spacing w:after="80"/>
              <w:ind w:left="176"/>
              <w:jc w:val="right"/>
              <w:rPr>
                <w:b w:val="0"/>
                <w:color w:val="000000"/>
                <w:lang w:val="en-US"/>
              </w:rPr>
            </w:pPr>
            <w:r w:rsidRPr="00C13C4E">
              <w:rPr>
                <w:b w:val="0"/>
                <w:color w:val="000000"/>
                <w:lang w:val="en-US"/>
              </w:rPr>
              <w:t xml:space="preserve">Holding </w:t>
            </w:r>
            <w:r w:rsidR="0079022B" w:rsidRPr="00C13C4E">
              <w:rPr>
                <w:b w:val="0"/>
                <w:color w:val="000000"/>
                <w:lang w:val="en-US"/>
              </w:rPr>
              <w:t>o</w:t>
            </w:r>
            <w:r w:rsidRPr="00C13C4E">
              <w:rPr>
                <w:b w:val="0"/>
                <w:color w:val="000000"/>
                <w:lang w:val="en-US"/>
              </w:rPr>
              <w:t xml:space="preserve">rder </w:t>
            </w:r>
            <w:r w:rsidR="0079022B" w:rsidRPr="00C13C4E">
              <w:rPr>
                <w:b w:val="0"/>
                <w:color w:val="000000"/>
                <w:lang w:val="en-US"/>
              </w:rPr>
              <w:t>n</w:t>
            </w:r>
            <w:r w:rsidRPr="00C13C4E">
              <w:rPr>
                <w:b w:val="0"/>
                <w:color w:val="000000"/>
                <w:lang w:val="en-US"/>
              </w:rPr>
              <w:t>umber:</w:t>
            </w:r>
          </w:p>
        </w:tc>
        <w:tc>
          <w:tcPr>
            <w:tcW w:w="3119" w:type="dxa"/>
          </w:tcPr>
          <w:p w14:paraId="0651A5F8" w14:textId="378C0D82" w:rsidR="00A25FDB" w:rsidRDefault="00634031" w:rsidP="00E82FFB">
            <w:pPr>
              <w:spacing w:after="80"/>
              <w:rPr>
                <w:lang w:val="en-US"/>
              </w:rPr>
            </w:pPr>
            <w:r>
              <w:rPr>
                <w:lang w:val="en-US"/>
              </w:rPr>
              <w:t>20523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0558BDF0" w14:textId="77777777" w:rsidR="00A25FDB" w:rsidRDefault="00A25FDB" w:rsidP="00A13C0A">
            <w:pPr>
              <w:spacing w:after="80"/>
              <w:jc w:val="right"/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  <w:tc>
          <w:tcPr>
            <w:tcW w:w="2694" w:type="dxa"/>
          </w:tcPr>
          <w:p w14:paraId="387B656C" w14:textId="14D66C6E" w:rsidR="00A25FDB" w:rsidRDefault="00634031" w:rsidP="00E82FFB">
            <w:pPr>
              <w:spacing w:after="80"/>
              <w:rPr>
                <w:lang w:val="en-US"/>
              </w:rPr>
            </w:pPr>
            <w:r>
              <w:rPr>
                <w:lang w:val="en-US"/>
              </w:rPr>
              <w:t>June 2026</w:t>
            </w:r>
          </w:p>
        </w:tc>
      </w:tr>
    </w:tbl>
    <w:p w14:paraId="415FE616" w14:textId="15CFCCE8" w:rsidR="00833968" w:rsidRDefault="00833968" w:rsidP="001E731B">
      <w:pPr>
        <w:pStyle w:val="Heading2"/>
      </w:pPr>
      <w:r w:rsidRPr="001E731B">
        <w:t xml:space="preserve">Section A: The basis for this </w:t>
      </w:r>
      <w:r w:rsidR="00ED3BCF">
        <w:t>o</w:t>
      </w:r>
      <w:r w:rsidRPr="001E731B">
        <w:t>rder</w:t>
      </w:r>
    </w:p>
    <w:tbl>
      <w:tblPr>
        <w:tblW w:w="3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518"/>
      </w:tblGrid>
      <w:tr w:rsidR="00F9776E" w:rsidRPr="001E731B" w14:paraId="1A34D9E8" w14:textId="77777777" w:rsidTr="00F9776E">
        <w:trPr>
          <w:cantSplit/>
          <w:trHeight w:val="366"/>
          <w:tblHeader/>
        </w:trPr>
        <w:tc>
          <w:tcPr>
            <w:tcW w:w="3022" w:type="dxa"/>
            <w:tcBorders>
              <w:top w:val="nil"/>
              <w:left w:val="nil"/>
              <w:bottom w:val="nil"/>
            </w:tcBorders>
          </w:tcPr>
          <w:p w14:paraId="263C8A31" w14:textId="77777777" w:rsidR="00F9776E" w:rsidRPr="001E731B" w:rsidRDefault="00F9776E" w:rsidP="00022FC1">
            <w:pPr>
              <w:pStyle w:val="BodyText"/>
              <w:rPr>
                <w:b/>
              </w:rPr>
            </w:pPr>
            <w:r w:rsidRPr="001E731B">
              <w:t>Section 15(1)(a) of the Act</w:t>
            </w:r>
          </w:p>
        </w:tc>
        <w:tc>
          <w:tcPr>
            <w:tcW w:w="518" w:type="dxa"/>
          </w:tcPr>
          <w:p w14:paraId="7B8E3930" w14:textId="010A722F" w:rsidR="00F9776E" w:rsidRPr="001E731B" w:rsidRDefault="00634031" w:rsidP="00022FC1">
            <w:pPr>
              <w:pStyle w:val="BodyText"/>
            </w:pPr>
            <w:r>
              <w:t>X</w:t>
            </w:r>
          </w:p>
        </w:tc>
      </w:tr>
    </w:tbl>
    <w:p w14:paraId="0831B033" w14:textId="5FF4A417" w:rsidR="00F9776E" w:rsidRPr="00F9776E" w:rsidRDefault="00F9776E" w:rsidP="00BF4B30">
      <w:pPr>
        <w:ind w:left="567"/>
      </w:pPr>
      <w:r w:rsidRPr="00FF74FD">
        <w:rPr>
          <w:rFonts w:eastAsia="Times New Roman"/>
          <w:szCs w:val="24"/>
          <w:lang w:eastAsia="en-US"/>
        </w:rPr>
        <w:t xml:space="preserve">An inspection, or inspection and analysis, of examinable food </w:t>
      </w:r>
      <w:r w:rsidR="00336E2C">
        <w:rPr>
          <w:rFonts w:eastAsia="Times New Roman"/>
          <w:szCs w:val="24"/>
          <w:lang w:eastAsia="en-US"/>
        </w:rPr>
        <w:t>of a particular kind</w:t>
      </w:r>
      <w:r w:rsidRPr="00FF74FD">
        <w:rPr>
          <w:rFonts w:eastAsia="Times New Roman"/>
          <w:szCs w:val="24"/>
          <w:lang w:eastAsia="en-US"/>
        </w:rPr>
        <w:t xml:space="preserve"> indicates the food, or a part of the food, to be failing food</w:t>
      </w:r>
      <w:r>
        <w:rPr>
          <w:rFonts w:eastAsia="Times New Roman"/>
          <w:szCs w:val="24"/>
          <w:lang w:eastAsia="en-US"/>
        </w:rPr>
        <w:t>.</w:t>
      </w:r>
    </w:p>
    <w:p w14:paraId="0148F690" w14:textId="3AD43908" w:rsidR="00FF74FD" w:rsidRPr="00022FC1" w:rsidRDefault="00BF4B30" w:rsidP="00022FC1">
      <w:pPr>
        <w:pStyle w:val="BodyText"/>
        <w:ind w:left="142"/>
      </w:pPr>
      <w:r w:rsidRPr="00022FC1">
        <w:t>o</w:t>
      </w:r>
      <w:r w:rsidR="00FF74FD" w:rsidRPr="00022FC1">
        <w:t>r</w:t>
      </w:r>
    </w:p>
    <w:tbl>
      <w:tblPr>
        <w:tblW w:w="3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516"/>
      </w:tblGrid>
      <w:tr w:rsidR="00BF4B30" w:rsidRPr="001E731B" w14:paraId="3996C509" w14:textId="77777777" w:rsidTr="00BF4B30">
        <w:trPr>
          <w:cantSplit/>
          <w:tblHeader/>
        </w:trPr>
        <w:tc>
          <w:tcPr>
            <w:tcW w:w="3073" w:type="dxa"/>
            <w:tcBorders>
              <w:top w:val="nil"/>
              <w:left w:val="nil"/>
              <w:bottom w:val="nil"/>
            </w:tcBorders>
          </w:tcPr>
          <w:p w14:paraId="2DADFF51" w14:textId="77777777" w:rsidR="00BF4B30" w:rsidRPr="001E731B" w:rsidRDefault="00BF4B30" w:rsidP="00022FC1">
            <w:pPr>
              <w:pStyle w:val="BodyText"/>
              <w:rPr>
                <w:b/>
              </w:rPr>
            </w:pPr>
            <w:r w:rsidRPr="001E731B">
              <w:t>Section 15(1)(b) of the Act</w:t>
            </w:r>
          </w:p>
        </w:tc>
        <w:tc>
          <w:tcPr>
            <w:tcW w:w="516" w:type="dxa"/>
          </w:tcPr>
          <w:p w14:paraId="07288C30" w14:textId="19C5CC65" w:rsidR="00BF4B30" w:rsidRPr="001E731B" w:rsidRDefault="00BF4B30" w:rsidP="00022FC1">
            <w:pPr>
              <w:pStyle w:val="BodyText"/>
            </w:pPr>
          </w:p>
        </w:tc>
      </w:tr>
    </w:tbl>
    <w:p w14:paraId="7FA4AAA8" w14:textId="0CAB6486" w:rsidR="00BF4B30" w:rsidRDefault="00336E2C" w:rsidP="00BF4B30">
      <w:pPr>
        <w:pStyle w:val="BodyText"/>
        <w:ind w:left="567"/>
        <w:rPr>
          <w:lang w:val="en-US"/>
        </w:rPr>
      </w:pPr>
      <w:r>
        <w:t xml:space="preserve">The </w:t>
      </w:r>
      <w:r w:rsidR="00C70D8B">
        <w:t>s</w:t>
      </w:r>
      <w:r>
        <w:t xml:space="preserve">ecretary </w:t>
      </w:r>
      <w:r w:rsidR="00827079">
        <w:t xml:space="preserve">(or delegate) </w:t>
      </w:r>
      <w:r>
        <w:t>is</w:t>
      </w:r>
      <w:r w:rsidR="00BF4B30" w:rsidRPr="00FF74FD">
        <w:t xml:space="preserve"> satisfied that there are reasonable grounds for believing that food </w:t>
      </w:r>
      <w:r>
        <w:t>of a particular kind</w:t>
      </w:r>
      <w:r w:rsidR="00BF4B30" w:rsidRPr="00FF74FD">
        <w:t xml:space="preserve"> would, on inspection, or inspection and analysis, be failing food.</w:t>
      </w:r>
    </w:p>
    <w:p w14:paraId="6F6F2B0B" w14:textId="263C3149" w:rsidR="0013044D" w:rsidRPr="001E731B" w:rsidRDefault="006111AC" w:rsidP="001E731B">
      <w:pPr>
        <w:pStyle w:val="Heading2"/>
      </w:pPr>
      <w:r w:rsidRPr="001E731B">
        <w:t>S</w:t>
      </w:r>
      <w:r w:rsidR="00BE05DA" w:rsidRPr="001E731B">
        <w:t>ection B: F</w:t>
      </w:r>
      <w:r w:rsidR="00833968" w:rsidRPr="001E731B">
        <w:t xml:space="preserve">ood that this </w:t>
      </w:r>
      <w:r w:rsidR="00ED3BCF">
        <w:t>o</w:t>
      </w:r>
      <w:r w:rsidR="00833968" w:rsidRPr="001E731B">
        <w:t>rder covers</w:t>
      </w:r>
    </w:p>
    <w:p w14:paraId="60FA342D" w14:textId="4BF1C90A" w:rsidR="00833968" w:rsidRPr="0013044D" w:rsidRDefault="0013044D" w:rsidP="007148CF">
      <w:pPr>
        <w:pStyle w:val="BodyText"/>
        <w:spacing w:after="240"/>
      </w:pPr>
      <w:r>
        <w:t xml:space="preserve">This </w:t>
      </w:r>
      <w:r w:rsidR="00ED3BCF">
        <w:t>o</w:t>
      </w:r>
      <w:r>
        <w:t xml:space="preserve">rder covers </w:t>
      </w:r>
      <w:r w:rsidR="00336E2C">
        <w:t>the food of a particular kind</w:t>
      </w:r>
      <w:r w:rsidR="008761E2">
        <w:t xml:space="preserve"> identified in this table</w:t>
      </w:r>
      <w:r w:rsidR="00ED3BCF">
        <w:t>:</w:t>
      </w:r>
    </w:p>
    <w:tbl>
      <w:tblPr>
        <w:tblpPr w:leftFromText="180" w:rightFromText="180" w:vertAnchor="text" w:horzAnchor="margin" w:tblpY="-59"/>
        <w:tblOverlap w:val="never"/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6950"/>
      </w:tblGrid>
      <w:tr w:rsidR="00955C89" w:rsidRPr="00A25FDB" w14:paraId="3FE27106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0C85" w14:textId="77777777" w:rsidR="00955C89" w:rsidRPr="001E731B" w:rsidRDefault="00955C89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  <w:lang w:eastAsia="en-US"/>
              </w:rPr>
              <w:t>Country of origin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</w:tcBorders>
          </w:tcPr>
          <w:p w14:paraId="710DF7A5" w14:textId="04351F81" w:rsidR="00955C89" w:rsidRPr="00A25FDB" w:rsidRDefault="00634031" w:rsidP="00955C89">
            <w:pPr>
              <w:spacing w:after="80"/>
              <w:rPr>
                <w:lang w:eastAsia="en-US"/>
              </w:rPr>
            </w:pPr>
            <w:r>
              <w:rPr>
                <w:lang w:eastAsia="en-US"/>
              </w:rPr>
              <w:t>China</w:t>
            </w:r>
          </w:p>
        </w:tc>
      </w:tr>
      <w:tr w:rsidR="003E0170" w:rsidRPr="00A25FDB" w14:paraId="0E8F241A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3D2A" w14:textId="7686E728" w:rsidR="003E0170" w:rsidRPr="001E731B" w:rsidRDefault="003E0170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</w:rPr>
              <w:t>Product description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</w:tcBorders>
          </w:tcPr>
          <w:p w14:paraId="63DF74C2" w14:textId="6AC0B39E" w:rsidR="003E0170" w:rsidRPr="00A25FDB" w:rsidRDefault="00634031" w:rsidP="00152D56">
            <w:pPr>
              <w:spacing w:after="80"/>
              <w:rPr>
                <w:lang w:eastAsia="en-US"/>
              </w:rPr>
            </w:pPr>
            <w:r>
              <w:rPr>
                <w:lang w:eastAsia="en-US"/>
              </w:rPr>
              <w:t>F</w:t>
            </w:r>
            <w:r w:rsidRPr="00634031">
              <w:rPr>
                <w:lang w:eastAsia="en-US"/>
              </w:rPr>
              <w:t xml:space="preserve">ruit </w:t>
            </w:r>
            <w:r>
              <w:rPr>
                <w:lang w:eastAsia="en-US"/>
              </w:rPr>
              <w:t>j</w:t>
            </w:r>
            <w:r w:rsidRPr="00634031">
              <w:rPr>
                <w:lang w:eastAsia="en-US"/>
              </w:rPr>
              <w:t xml:space="preserve">uice </w:t>
            </w:r>
            <w:r>
              <w:rPr>
                <w:lang w:eastAsia="en-US"/>
              </w:rPr>
              <w:t>c</w:t>
            </w:r>
            <w:r w:rsidRPr="00634031">
              <w:rPr>
                <w:lang w:eastAsia="en-US"/>
              </w:rPr>
              <w:t>oncentrate</w:t>
            </w:r>
            <w:r w:rsidR="00D4651F">
              <w:rPr>
                <w:lang w:eastAsia="en-US"/>
              </w:rPr>
              <w:t xml:space="preserve"> - confectionery</w:t>
            </w:r>
          </w:p>
        </w:tc>
      </w:tr>
      <w:tr w:rsidR="003E0170" w:rsidRPr="00A25FDB" w14:paraId="6B93E555" w14:textId="77777777" w:rsidTr="001E731B">
        <w:trPr>
          <w:cantSplit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D0C3" w14:textId="63F06ABA" w:rsidR="003E0170" w:rsidRPr="001E731B" w:rsidRDefault="003E0170" w:rsidP="001E731B">
            <w:pPr>
              <w:pStyle w:val="Tableheadings"/>
              <w:rPr>
                <w:b w:val="0"/>
                <w:color w:val="auto"/>
                <w:lang w:eastAsia="en-US"/>
              </w:rPr>
            </w:pPr>
            <w:r w:rsidRPr="001E731B">
              <w:rPr>
                <w:b w:val="0"/>
                <w:color w:val="auto"/>
                <w:lang w:eastAsia="en-US"/>
              </w:rPr>
              <w:t>Producer name</w:t>
            </w:r>
          </w:p>
        </w:tc>
        <w:tc>
          <w:tcPr>
            <w:tcW w:w="66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53C406" w14:textId="151D06D2" w:rsidR="003E0170" w:rsidRPr="00A25FDB" w:rsidRDefault="00634031" w:rsidP="003E0170">
            <w:pPr>
              <w:spacing w:after="80"/>
              <w:rPr>
                <w:lang w:eastAsia="en-US"/>
              </w:rPr>
            </w:pPr>
            <w:r w:rsidRPr="00634031">
              <w:rPr>
                <w:lang w:eastAsia="en-US"/>
              </w:rPr>
              <w:t>Vintage Venture Pte Ltd</w:t>
            </w:r>
          </w:p>
        </w:tc>
      </w:tr>
    </w:tbl>
    <w:p w14:paraId="60CCF72B" w14:textId="526C7D77" w:rsidR="006B66E6" w:rsidRDefault="006B66E6" w:rsidP="00C13C4E">
      <w:pPr>
        <w:pStyle w:val="BodyText"/>
      </w:pPr>
      <w:r w:rsidRPr="006B66E6">
        <w:t xml:space="preserve">Until this </w:t>
      </w:r>
      <w:r w:rsidR="00ED3BCF">
        <w:t>o</w:t>
      </w:r>
      <w:r w:rsidRPr="006B66E6">
        <w:t xml:space="preserve">rder is revoked, food </w:t>
      </w:r>
      <w:r w:rsidR="00ED3BCF">
        <w:t xml:space="preserve">imported into Australia </w:t>
      </w:r>
      <w:r w:rsidRPr="006B66E6">
        <w:t xml:space="preserve">that </w:t>
      </w:r>
      <w:r w:rsidR="008761E2">
        <w:t xml:space="preserve">is covered by </w:t>
      </w:r>
      <w:r w:rsidR="00827079">
        <w:t>this</w:t>
      </w:r>
      <w:r w:rsidRPr="006B66E6">
        <w:t xml:space="preserve"> </w:t>
      </w:r>
      <w:r w:rsidR="00ED3BCF">
        <w:t>o</w:t>
      </w:r>
      <w:r w:rsidRPr="006B66E6">
        <w:t>rder must be held in a place to be approved by an authorised officer in writing, until an inspection, or inspection and analysis, required under the Imported Food Inspection Scheme has been completed.</w:t>
      </w:r>
    </w:p>
    <w:p w14:paraId="5404F1FB" w14:textId="271613BA" w:rsidR="00396B4B" w:rsidRPr="00563E5F" w:rsidRDefault="00563E5F" w:rsidP="00C13C4E">
      <w:pPr>
        <w:pStyle w:val="Heading2"/>
        <w:rPr>
          <w:lang w:eastAsia="en-US"/>
        </w:rPr>
      </w:pPr>
      <w:r>
        <w:rPr>
          <w:lang w:eastAsia="en-US"/>
        </w:rPr>
        <w:t>Section C</w:t>
      </w:r>
      <w:r w:rsidR="006507AF" w:rsidRPr="006507AF">
        <w:rPr>
          <w:lang w:eastAsia="en-US"/>
        </w:rPr>
        <w:t xml:space="preserve">: </w:t>
      </w:r>
      <w:r w:rsidR="00112961">
        <w:rPr>
          <w:lang w:eastAsia="en-US"/>
        </w:rPr>
        <w:t>The</w:t>
      </w:r>
      <w:r w:rsidR="006507AF" w:rsidRPr="006507AF">
        <w:rPr>
          <w:lang w:eastAsia="en-US"/>
        </w:rPr>
        <w:t xml:space="preserve"> circumstances</w:t>
      </w:r>
      <w:r w:rsidR="00112961">
        <w:rPr>
          <w:lang w:eastAsia="en-US"/>
        </w:rPr>
        <w:t xml:space="preserve"> under which</w:t>
      </w:r>
      <w:r w:rsidR="006507AF" w:rsidRPr="006507AF">
        <w:rPr>
          <w:lang w:eastAsia="en-US"/>
        </w:rPr>
        <w:t xml:space="preserve"> this </w:t>
      </w:r>
      <w:r w:rsidR="00827079">
        <w:rPr>
          <w:lang w:eastAsia="en-US"/>
        </w:rPr>
        <w:t>o</w:t>
      </w:r>
      <w:r w:rsidR="006507AF" w:rsidRPr="006507AF">
        <w:rPr>
          <w:lang w:eastAsia="en-US"/>
        </w:rPr>
        <w:t xml:space="preserve">rder </w:t>
      </w:r>
      <w:r w:rsidR="00112961">
        <w:rPr>
          <w:lang w:eastAsia="en-US"/>
        </w:rPr>
        <w:t xml:space="preserve">will </w:t>
      </w:r>
      <w:r w:rsidR="006507AF" w:rsidRPr="006507AF">
        <w:rPr>
          <w:lang w:eastAsia="en-US"/>
        </w:rPr>
        <w:t>be revoked</w:t>
      </w:r>
    </w:p>
    <w:p w14:paraId="2707FEA9" w14:textId="4979C079" w:rsidR="00293244" w:rsidRPr="00D300E6" w:rsidRDefault="006507AF" w:rsidP="00D36FA2">
      <w:pPr>
        <w:pStyle w:val="BodyText"/>
      </w:pPr>
      <w:r w:rsidRPr="006507AF">
        <w:t xml:space="preserve">This </w:t>
      </w:r>
      <w:r w:rsidR="00827079">
        <w:t>o</w:t>
      </w:r>
      <w:r w:rsidRPr="006507AF">
        <w:t xml:space="preserve">rder remains in force until the </w:t>
      </w:r>
      <w:r w:rsidR="00C70D8B">
        <w:t>se</w:t>
      </w:r>
      <w:r w:rsidR="00C70D8B" w:rsidRPr="006507AF">
        <w:t xml:space="preserve">cretary </w:t>
      </w:r>
      <w:r w:rsidRPr="006507AF">
        <w:t xml:space="preserve">(or delegate) revokes it. The </w:t>
      </w:r>
      <w:r w:rsidR="00C70D8B">
        <w:t>s</w:t>
      </w:r>
      <w:r w:rsidRPr="006507AF">
        <w:t xml:space="preserve">ecretary (or delegate) will immediately revoke this </w:t>
      </w:r>
      <w:r w:rsidR="00615B11">
        <w:t>o</w:t>
      </w:r>
      <w:r w:rsidR="00615B11" w:rsidRPr="006507AF">
        <w:t xml:space="preserve">rder </w:t>
      </w:r>
      <w:r w:rsidRPr="006507AF">
        <w:t>if satisfied that the</w:t>
      </w:r>
      <w:r w:rsidR="009F26C1">
        <w:t xml:space="preserve"> b</w:t>
      </w:r>
      <w:r w:rsidR="00FF5261">
        <w:t>asis for th</w:t>
      </w:r>
      <w:r w:rsidR="00A52F52">
        <w:t>e</w:t>
      </w:r>
      <w:r w:rsidR="00FF5261">
        <w:t xml:space="preserve"> </w:t>
      </w:r>
      <w:r w:rsidR="00C70D8B">
        <w:t>o</w:t>
      </w:r>
      <w:r w:rsidR="00FF5261">
        <w:t>rder no longer applies.</w:t>
      </w:r>
    </w:p>
    <w:tbl>
      <w:tblPr>
        <w:tblW w:w="9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3"/>
        <w:gridCol w:w="3072"/>
      </w:tblGrid>
      <w:tr w:rsidR="00563E5F" w:rsidRPr="005548D5" w14:paraId="4ED55BDA" w14:textId="77777777" w:rsidTr="001E731B">
        <w:trPr>
          <w:cantSplit/>
          <w:trHeight w:val="342"/>
          <w:tblHeader/>
        </w:trPr>
        <w:tc>
          <w:tcPr>
            <w:tcW w:w="62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46E62" w14:textId="5ED9CB14" w:rsidR="00563E5F" w:rsidRPr="001E731B" w:rsidRDefault="0079022B" w:rsidP="00A13C0A">
            <w:pPr>
              <w:pStyle w:val="Tableheadings"/>
              <w:spacing w:after="60"/>
              <w:rPr>
                <w:color w:val="auto"/>
                <w:lang w:val="en-US" w:eastAsia="en-US"/>
              </w:rPr>
            </w:pPr>
            <w:r w:rsidRPr="001E731B">
              <w:rPr>
                <w:color w:val="auto"/>
                <w:lang w:val="en-US" w:eastAsia="en-US"/>
              </w:rPr>
              <w:t>Delegate p</w:t>
            </w:r>
            <w:r w:rsidR="007A5EEF" w:rsidRPr="001E731B">
              <w:rPr>
                <w:color w:val="auto"/>
                <w:lang w:val="en-US" w:eastAsia="en-US"/>
              </w:rPr>
              <w:t xml:space="preserve">osition number 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B5EEB" w14:textId="77777777" w:rsidR="00563E5F" w:rsidRPr="001E731B" w:rsidRDefault="00563E5F" w:rsidP="00A13C0A">
            <w:pPr>
              <w:pStyle w:val="Tableheadings"/>
              <w:spacing w:after="60"/>
              <w:rPr>
                <w:color w:val="auto"/>
                <w:lang w:val="en-US" w:eastAsia="en-US"/>
              </w:rPr>
            </w:pPr>
            <w:r w:rsidRPr="001E731B">
              <w:rPr>
                <w:color w:val="auto"/>
                <w:lang w:val="en-US" w:eastAsia="en-US"/>
              </w:rPr>
              <w:t>Date</w:t>
            </w:r>
          </w:p>
        </w:tc>
      </w:tr>
      <w:tr w:rsidR="00563E5F" w:rsidRPr="005548D5" w14:paraId="0831AF3F" w14:textId="77777777" w:rsidTr="006C4D05">
        <w:trPr>
          <w:cantSplit/>
          <w:trHeight w:val="212"/>
        </w:trPr>
        <w:tc>
          <w:tcPr>
            <w:tcW w:w="6249" w:type="dxa"/>
            <w:tcBorders>
              <w:top w:val="single" w:sz="4" w:space="0" w:color="auto"/>
              <w:bottom w:val="single" w:sz="4" w:space="0" w:color="auto"/>
            </w:tcBorders>
          </w:tcPr>
          <w:p w14:paraId="6A319C0D" w14:textId="0A438A2A" w:rsidR="00563E5F" w:rsidRPr="005548D5" w:rsidRDefault="00A41CC0" w:rsidP="001E731B">
            <w:pPr>
              <w:spacing w:before="120"/>
              <w:rPr>
                <w:lang w:val="en-US" w:eastAsia="en-US"/>
              </w:rPr>
            </w:pPr>
            <w:r>
              <w:rPr>
                <w:lang w:val="en-US" w:eastAsia="en-US"/>
              </w:rPr>
              <w:t>100091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</w:tcPr>
          <w:p w14:paraId="0C3C811B" w14:textId="7FCD520C" w:rsidR="00563E5F" w:rsidRPr="005548D5" w:rsidRDefault="00A41CC0" w:rsidP="001E731B">
            <w:pPr>
              <w:spacing w:before="120"/>
              <w:rPr>
                <w:lang w:val="en-US" w:eastAsia="en-US"/>
              </w:rPr>
            </w:pPr>
            <w:r>
              <w:rPr>
                <w:lang w:val="en-US" w:eastAsia="en-US"/>
              </w:rPr>
              <w:t>1/07/2026</w:t>
            </w:r>
          </w:p>
        </w:tc>
      </w:tr>
    </w:tbl>
    <w:p w14:paraId="481D6BE5" w14:textId="6450B866" w:rsidR="005548D5" w:rsidRPr="00C13C4E" w:rsidRDefault="00563E5F" w:rsidP="001E731B">
      <w:pPr>
        <w:pStyle w:val="BodyText"/>
      </w:pPr>
      <w:r>
        <w:t>D</w:t>
      </w:r>
      <w:r w:rsidR="005548D5" w:rsidRPr="005548D5">
        <w:t xml:space="preserve">elegate of the </w:t>
      </w:r>
      <w:r w:rsidR="00C70D8B">
        <w:t>s</w:t>
      </w:r>
      <w:r w:rsidR="005548D5" w:rsidRPr="005548D5">
        <w:t>ecretary appointed under Section 41 of the Act for th</w:t>
      </w:r>
      <w:r w:rsidR="00177D7B">
        <w:t>e purposes of Section 15 of the</w:t>
      </w:r>
      <w:r w:rsidR="005548D5" w:rsidRPr="0020346C">
        <w:t xml:space="preserve"> Act.</w:t>
      </w:r>
      <w:bookmarkStart w:id="0" w:name="_Toc381014281"/>
      <w:bookmarkEnd w:id="0"/>
    </w:p>
    <w:sectPr w:rsidR="005548D5" w:rsidRPr="00C13C4E" w:rsidSect="001E731B">
      <w:headerReference w:type="default" r:id="rId9"/>
      <w:footerReference w:type="default" r:id="rId10"/>
      <w:footerReference w:type="first" r:id="rId11"/>
      <w:pgSz w:w="11906" w:h="16838"/>
      <w:pgMar w:top="922" w:right="1440" w:bottom="1440" w:left="144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13A6D9" w14:textId="77777777" w:rsidR="00021BE1" w:rsidRDefault="00021BE1">
      <w:pPr>
        <w:spacing w:after="0"/>
      </w:pPr>
      <w:r>
        <w:separator/>
      </w:r>
    </w:p>
    <w:p w14:paraId="38F49F1C" w14:textId="77777777" w:rsidR="00021BE1" w:rsidRDefault="00021BE1"/>
  </w:endnote>
  <w:endnote w:type="continuationSeparator" w:id="0">
    <w:p w14:paraId="69F63DB5" w14:textId="77777777" w:rsidR="00021BE1" w:rsidRDefault="00021BE1">
      <w:pPr>
        <w:spacing w:after="0"/>
      </w:pPr>
      <w:r>
        <w:continuationSeparator/>
      </w:r>
    </w:p>
    <w:p w14:paraId="26AA4643" w14:textId="77777777" w:rsidR="00021BE1" w:rsidRDefault="00021BE1"/>
  </w:endnote>
  <w:endnote w:type="continuationNotice" w:id="1">
    <w:p w14:paraId="1F48D22D" w14:textId="77777777" w:rsidR="00021BE1" w:rsidRDefault="00021BE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EE904" w14:textId="77777777" w:rsidR="00BE7946" w:rsidRDefault="00BE7946">
    <w:pPr>
      <w:pStyle w:val="Footer"/>
      <w:pBdr>
        <w:top w:val="single" w:sz="4" w:space="1" w:color="auto"/>
        <w:bottom w:val="single" w:sz="4" w:space="3" w:color="auto"/>
      </w:pBdr>
      <w:tabs>
        <w:tab w:val="clear" w:pos="4513"/>
        <w:tab w:val="clear" w:pos="9026"/>
      </w:tabs>
      <w:spacing w:after="60"/>
      <w:ind w:right="-329" w:hanging="567"/>
      <w:jc w:val="center"/>
      <w:rPr>
        <w:sz w:val="15"/>
        <w:szCs w:val="15"/>
      </w:rPr>
    </w:pPr>
    <w:r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7DDE18BD" w14:textId="184A0C9F" w:rsidR="00BE7946" w:rsidRDefault="00BE7946">
    <w:pPr>
      <w:pStyle w:val="Footer"/>
      <w:tabs>
        <w:tab w:val="clear" w:pos="4513"/>
        <w:tab w:val="clear" w:pos="9026"/>
        <w:tab w:val="right" w:pos="9356"/>
      </w:tabs>
      <w:ind w:left="-567" w:right="-330"/>
      <w:rPr>
        <w:i/>
      </w:rPr>
    </w:pPr>
    <w:r>
      <w:rPr>
        <w:i/>
      </w:rPr>
      <w:t>Imported food holding order—failing food</w:t>
    </w:r>
    <w:r>
      <w:rPr>
        <w:i/>
      </w:rPr>
      <w:tab/>
    </w:r>
    <w:r>
      <w:t xml:space="preserve">Version no.: </w:t>
    </w:r>
    <w:sdt>
      <w:sdtPr>
        <w:alias w:val="Revision Number"/>
        <w:tag w:val="RevisionNumber"/>
        <w:id w:val="1468392054"/>
        <w:placeholder>
          <w:docPart w:val="EA638123B6B944F0ADA52BBF62093744"/>
        </w:placeholder>
        <w:text/>
      </w:sdtPr>
      <w:sdtContent>
        <w:r w:rsidR="004355DE">
          <w:t>2.01</w:t>
        </w:r>
      </w:sdtContent>
    </w:sdt>
  </w:p>
  <w:p w14:paraId="4C680624" w14:textId="6B42B159" w:rsidR="00BE7946" w:rsidRDefault="00BE7946" w:rsidP="001C139F">
    <w:pPr>
      <w:pStyle w:val="Footer"/>
      <w:tabs>
        <w:tab w:val="clear" w:pos="9026"/>
        <w:tab w:val="right" w:pos="9356"/>
      </w:tabs>
      <w:ind w:left="-567" w:right="-330"/>
    </w:pPr>
    <w:r>
      <w:t xml:space="preserve">Date published: </w:t>
    </w:r>
    <w:sdt>
      <w:sdtPr>
        <w:alias w:val="Date Published"/>
        <w:tag w:val="DatePublished"/>
        <w:id w:val="838654679"/>
        <w:placeholder>
          <w:docPart w:val="520DDAFBD2C54055AEDE745FBBC565C0"/>
        </w:placeholder>
        <w:date w:fullDate="2021-09-07T00:00:00Z">
          <w:dateFormat w:val="d/MM/yyyy"/>
          <w:lid w:val="en-AU"/>
          <w:storeMappedDataAs w:val="dateTime"/>
          <w:calendar w:val="gregorian"/>
        </w:date>
      </w:sdtPr>
      <w:sdtContent>
        <w:r w:rsidR="00D36FA2">
          <w:t>7/09/2021</w:t>
        </w:r>
      </w:sdtContent>
    </w:sdt>
    <w:r>
      <w:tab/>
    </w:r>
    <w:r>
      <w:tab/>
    </w:r>
    <w:r>
      <w:rPr>
        <w:szCs w:val="18"/>
      </w:rPr>
      <w:fldChar w:fldCharType="begin"/>
    </w:r>
    <w:r>
      <w:rPr>
        <w:szCs w:val="18"/>
      </w:rPr>
      <w:instrText xml:space="preserve"> PAGE  \* Arabic  \* MERGEFORMAT </w:instrText>
    </w:r>
    <w:r>
      <w:rPr>
        <w:szCs w:val="18"/>
      </w:rPr>
      <w:fldChar w:fldCharType="separate"/>
    </w:r>
    <w:r>
      <w:rPr>
        <w:noProof/>
        <w:szCs w:val="18"/>
      </w:rPr>
      <w:t>2</w:t>
    </w:r>
    <w:r>
      <w:rPr>
        <w:szCs w:val="18"/>
      </w:rPr>
      <w:fldChar w:fldCharType="end"/>
    </w:r>
    <w:r>
      <w:rPr>
        <w:szCs w:val="18"/>
      </w:rPr>
      <w:t xml:space="preserve"> of </w:t>
    </w:r>
    <w:r>
      <w:rPr>
        <w:szCs w:val="18"/>
      </w:rPr>
      <w:fldChar w:fldCharType="begin"/>
    </w:r>
    <w:r>
      <w:rPr>
        <w:szCs w:val="18"/>
      </w:rPr>
      <w:instrText xml:space="preserve"> NUMPAGES  \* Arabic  \* MERGEFORMAT </w:instrText>
    </w:r>
    <w:r>
      <w:rPr>
        <w:szCs w:val="18"/>
      </w:rPr>
      <w:fldChar w:fldCharType="separate"/>
    </w:r>
    <w:r>
      <w:rPr>
        <w:noProof/>
        <w:szCs w:val="18"/>
      </w:rPr>
      <w:t>2</w:t>
    </w:r>
    <w:r>
      <w:rPr>
        <w:szCs w:val="18"/>
      </w:rPr>
      <w:fldChar w:fldCharType="end"/>
    </w:r>
  </w:p>
  <w:p w14:paraId="4DC07A1B" w14:textId="77777777" w:rsidR="00BE7946" w:rsidRDefault="00BE7946">
    <w:pPr>
      <w:pStyle w:val="Footer"/>
      <w:tabs>
        <w:tab w:val="clear" w:pos="9026"/>
        <w:tab w:val="right" w:pos="9356"/>
      </w:tabs>
      <w:ind w:left="-567"/>
      <w:rPr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6B85E" w14:textId="77777777" w:rsidR="00BE7946" w:rsidRDefault="00BE7946">
    <w:pPr>
      <w:pStyle w:val="Footer"/>
      <w:pBdr>
        <w:top w:val="single" w:sz="4" w:space="1" w:color="auto"/>
        <w:bottom w:val="single" w:sz="4" w:space="3" w:color="auto"/>
      </w:pBdr>
      <w:tabs>
        <w:tab w:val="clear" w:pos="9026"/>
        <w:tab w:val="right" w:pos="9498"/>
      </w:tabs>
      <w:spacing w:after="60"/>
      <w:ind w:right="-329" w:hanging="567"/>
      <w:jc w:val="center"/>
      <w:rPr>
        <w:sz w:val="15"/>
        <w:szCs w:val="15"/>
      </w:rPr>
    </w:pPr>
    <w:r>
      <w:rPr>
        <w:sz w:val="15"/>
        <w:szCs w:val="15"/>
      </w:rPr>
      <w:t>This is a CONTROLLED document. Any documents appearing in paper form are not controlled and should be checked against the IML version prior to use.</w:t>
    </w:r>
  </w:p>
  <w:p w14:paraId="0FCBC7FE" w14:textId="77777777" w:rsidR="00BE7946" w:rsidRDefault="00BE7946">
    <w:pPr>
      <w:pStyle w:val="Footer"/>
      <w:tabs>
        <w:tab w:val="clear" w:pos="9026"/>
        <w:tab w:val="right" w:pos="9356"/>
      </w:tabs>
      <w:ind w:left="-567"/>
      <w:rPr>
        <w:b/>
      </w:rPr>
    </w:pPr>
    <w:r>
      <w:rPr>
        <w:b/>
      </w:rPr>
      <w:t>Classification Type</w:t>
    </w:r>
  </w:p>
  <w:p w14:paraId="17C40696" w14:textId="77777777" w:rsidR="00BE7946" w:rsidRDefault="00BE7946">
    <w:pPr>
      <w:pStyle w:val="Footer"/>
      <w:tabs>
        <w:tab w:val="clear" w:pos="9026"/>
        <w:tab w:val="left" w:pos="1418"/>
        <w:tab w:val="left" w:pos="5387"/>
        <w:tab w:val="left" w:pos="6946"/>
        <w:tab w:val="right" w:pos="9356"/>
      </w:tabs>
      <w:ind w:left="-567"/>
      <w:rPr>
        <w:b/>
      </w:rPr>
    </w:pPr>
    <w:r>
      <w:t>Document title:</w:t>
    </w:r>
    <w:r>
      <w:rPr>
        <w:b/>
      </w:rPr>
      <w:t xml:space="preserve"> </w:t>
    </w:r>
    <w:r>
      <w:rPr>
        <w:b/>
        <w:i/>
      </w:rPr>
      <w:t>Please enter in the title of the document</w:t>
    </w:r>
    <w:r>
      <w:rPr>
        <w:b/>
        <w:i/>
      </w:rPr>
      <w:tab/>
    </w:r>
    <w:r>
      <w:rPr>
        <w:b/>
        <w:i/>
      </w:rPr>
      <w:tab/>
    </w:r>
    <w:r>
      <w:t>Version Number:</w:t>
    </w:r>
    <w:r>
      <w:rPr>
        <w:b/>
      </w:rPr>
      <w:tab/>
    </w:r>
    <w:r>
      <w:rPr>
        <w:b/>
        <w:i/>
      </w:rPr>
      <w:t>PPD to complete</w:t>
    </w:r>
    <w:r>
      <w:tab/>
    </w:r>
    <w:r>
      <w:rPr>
        <w:b/>
      </w:rPr>
      <w:fldChar w:fldCharType="begin"/>
    </w:r>
    <w:r>
      <w:rPr>
        <w:b/>
      </w:rPr>
      <w:instrText xml:space="preserve"> PAGE   \* MERGEFORMAT </w:instrText>
    </w:r>
    <w:r>
      <w:rPr>
        <w:b/>
      </w:rPr>
      <w:fldChar w:fldCharType="separate"/>
    </w:r>
    <w:r>
      <w:rPr>
        <w:b/>
        <w:noProof/>
      </w:rPr>
      <w:t>1</w:t>
    </w:r>
    <w:r>
      <w:rPr>
        <w:b/>
      </w:rPr>
      <w:fldChar w:fldCharType="end"/>
    </w:r>
  </w:p>
  <w:p w14:paraId="563D5B84" w14:textId="77777777" w:rsidR="00BE7946" w:rsidRDefault="00BE7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E316" w14:textId="77777777" w:rsidR="00021BE1" w:rsidRDefault="00021BE1">
      <w:pPr>
        <w:spacing w:after="0"/>
      </w:pPr>
      <w:r>
        <w:separator/>
      </w:r>
    </w:p>
    <w:p w14:paraId="7FA2A585" w14:textId="77777777" w:rsidR="00021BE1" w:rsidRDefault="00021BE1"/>
  </w:footnote>
  <w:footnote w:type="continuationSeparator" w:id="0">
    <w:p w14:paraId="3E1DEC94" w14:textId="77777777" w:rsidR="00021BE1" w:rsidRDefault="00021BE1">
      <w:pPr>
        <w:spacing w:after="0"/>
      </w:pPr>
      <w:r>
        <w:continuationSeparator/>
      </w:r>
    </w:p>
    <w:p w14:paraId="1D09CB06" w14:textId="77777777" w:rsidR="00021BE1" w:rsidRDefault="00021BE1"/>
  </w:footnote>
  <w:footnote w:type="continuationNotice" w:id="1">
    <w:p w14:paraId="74C883BF" w14:textId="77777777" w:rsidR="00021BE1" w:rsidRDefault="00021BE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9D2A" w14:textId="1F3A6598" w:rsidR="00BE7946" w:rsidRPr="0074673E" w:rsidRDefault="00BE7946" w:rsidP="0074673E">
    <w:pPr>
      <w:pStyle w:val="Header"/>
      <w:tabs>
        <w:tab w:val="clear" w:pos="9026"/>
        <w:tab w:val="right" w:pos="9356"/>
      </w:tabs>
      <w:ind w:right="-330"/>
      <w:rPr>
        <w:szCs w:val="18"/>
      </w:rPr>
    </w:pPr>
    <w:r>
      <w:rPr>
        <w:szCs w:val="18"/>
        <w:lang w:val="en-US" w:eastAsia="zh-TW"/>
      </w:rPr>
      <w:tab/>
    </w:r>
    <w:r>
      <w:rPr>
        <w:szCs w:val="18"/>
        <w:lang w:val="en-US" w:eastAsia="zh-TW"/>
      </w:rPr>
      <w:tab/>
    </w:r>
    <w:r>
      <w:rPr>
        <w:szCs w:val="18"/>
      </w:rPr>
      <w:t>Doc ID:</w:t>
    </w:r>
    <w:r>
      <w:t xml:space="preserve"> </w:t>
    </w:r>
    <w:sdt>
      <w:sdtPr>
        <w:rPr>
          <w:rFonts w:asciiTheme="minorHAnsi" w:hAnsiTheme="minorHAnsi"/>
        </w:rPr>
        <w:alias w:val="Document ID Value"/>
        <w:tag w:val="_dlc_DocId"/>
        <w:id w:val="1871101408"/>
        <w:lock w:val="contentLocked"/>
        <w:placeholder>
          <w:docPart w:val="7460CE3CC5FB48999CE5BB4DA9543258"/>
        </w:placeholder>
        <w:text/>
      </w:sdtPr>
      <w:sdtContent>
        <w:r w:rsidR="00B87000">
          <w:rPr>
            <w:rFonts w:asciiTheme="minorHAnsi" w:hAnsiTheme="minorHAnsi"/>
          </w:rPr>
          <w:t>IMLS-12-3683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6DA191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DA671F"/>
    <w:multiLevelType w:val="hybridMultilevel"/>
    <w:tmpl w:val="E47E4A34"/>
    <w:lvl w:ilvl="0" w:tplc="7D0E12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5C32A2">
      <w:start w:val="1"/>
      <w:numFmt w:val="lowerLetter"/>
      <w:lvlText w:val="%2."/>
      <w:lvlJc w:val="left"/>
      <w:pPr>
        <w:ind w:left="1440" w:hanging="360"/>
      </w:pPr>
      <w:rPr>
        <w:b/>
        <w:sz w:val="22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92584"/>
    <w:multiLevelType w:val="multilevel"/>
    <w:tmpl w:val="02AA8FA0"/>
    <w:styleLink w:val="ListBullets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3" w15:restartNumberingAfterBreak="0">
    <w:nsid w:val="2565603C"/>
    <w:multiLevelType w:val="hybridMultilevel"/>
    <w:tmpl w:val="7E8ADA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7123D"/>
    <w:multiLevelType w:val="multilevel"/>
    <w:tmpl w:val="4FE44D64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pStyle w:val="Bulletlist-Indented"/>
      <w:lvlText w:val="%1.%2.%3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263C0AC2"/>
    <w:multiLevelType w:val="hybridMultilevel"/>
    <w:tmpl w:val="D4C668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913599"/>
    <w:multiLevelType w:val="multilevel"/>
    <w:tmpl w:val="02AA8FA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794" w:hanging="369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794"/>
        </w:tabs>
        <w:ind w:left="1219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425"/>
        </w:tabs>
        <w:ind w:left="425" w:hanging="425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</w:abstractNum>
  <w:abstractNum w:abstractNumId="7" w15:restartNumberingAfterBreak="0">
    <w:nsid w:val="2E30174B"/>
    <w:multiLevelType w:val="hybridMultilevel"/>
    <w:tmpl w:val="F8FC78F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41550F"/>
    <w:multiLevelType w:val="hybridMultilevel"/>
    <w:tmpl w:val="CD666C32"/>
    <w:lvl w:ilvl="0" w:tplc="45F8C5B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C0EF3"/>
    <w:multiLevelType w:val="hybridMultilevel"/>
    <w:tmpl w:val="5128EE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123E4A"/>
    <w:multiLevelType w:val="hybridMultilevel"/>
    <w:tmpl w:val="E048B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F25D2"/>
    <w:multiLevelType w:val="multilevel"/>
    <w:tmpl w:val="7D4C68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2" w15:restartNumberingAfterBreak="0">
    <w:nsid w:val="48AF3293"/>
    <w:multiLevelType w:val="hybridMultilevel"/>
    <w:tmpl w:val="E23470BA"/>
    <w:lvl w:ilvl="0" w:tplc="0C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83959AB"/>
    <w:multiLevelType w:val="hybridMultilevel"/>
    <w:tmpl w:val="91805C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F51EC7"/>
    <w:multiLevelType w:val="multilevel"/>
    <w:tmpl w:val="23E2163A"/>
    <w:styleLink w:val="Headings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5" w15:restartNumberingAfterBreak="0">
    <w:nsid w:val="6C426E5E"/>
    <w:multiLevelType w:val="hybridMultilevel"/>
    <w:tmpl w:val="D108A458"/>
    <w:lvl w:ilvl="0" w:tplc="77B6EF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132E4"/>
    <w:multiLevelType w:val="multilevel"/>
    <w:tmpl w:val="18FA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622D20"/>
    <w:multiLevelType w:val="hybridMultilevel"/>
    <w:tmpl w:val="E2F2F62C"/>
    <w:lvl w:ilvl="0" w:tplc="0C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 w15:restartNumberingAfterBreak="0">
    <w:nsid w:val="756F03BD"/>
    <w:multiLevelType w:val="hybridMultilevel"/>
    <w:tmpl w:val="3E1C0F3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9" w15:restartNumberingAfterBreak="0">
    <w:nsid w:val="78467192"/>
    <w:multiLevelType w:val="hybridMultilevel"/>
    <w:tmpl w:val="9170F7C4"/>
    <w:lvl w:ilvl="0" w:tplc="0C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0" w15:restartNumberingAfterBreak="0">
    <w:nsid w:val="79A166CA"/>
    <w:multiLevelType w:val="hybridMultilevel"/>
    <w:tmpl w:val="EFDC6CD4"/>
    <w:lvl w:ilvl="0" w:tplc="824C329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3563">
    <w:abstractNumId w:val="1"/>
  </w:num>
  <w:num w:numId="2" w16cid:durableId="900824173">
    <w:abstractNumId w:val="11"/>
  </w:num>
  <w:num w:numId="3" w16cid:durableId="429089986">
    <w:abstractNumId w:val="4"/>
  </w:num>
  <w:num w:numId="4" w16cid:durableId="637035423">
    <w:abstractNumId w:val="15"/>
  </w:num>
  <w:num w:numId="5" w16cid:durableId="262567045">
    <w:abstractNumId w:val="0"/>
  </w:num>
  <w:num w:numId="6" w16cid:durableId="1412655161">
    <w:abstractNumId w:val="15"/>
  </w:num>
  <w:num w:numId="7" w16cid:durableId="1981034919">
    <w:abstractNumId w:val="20"/>
  </w:num>
  <w:num w:numId="8" w16cid:durableId="1576165903">
    <w:abstractNumId w:val="7"/>
  </w:num>
  <w:num w:numId="9" w16cid:durableId="1800029563">
    <w:abstractNumId w:val="3"/>
  </w:num>
  <w:num w:numId="10" w16cid:durableId="236012960">
    <w:abstractNumId w:val="9"/>
  </w:num>
  <w:num w:numId="11" w16cid:durableId="89397686">
    <w:abstractNumId w:val="16"/>
  </w:num>
  <w:num w:numId="12" w16cid:durableId="311980835">
    <w:abstractNumId w:val="5"/>
  </w:num>
  <w:num w:numId="13" w16cid:durableId="70349192">
    <w:abstractNumId w:val="8"/>
  </w:num>
  <w:num w:numId="14" w16cid:durableId="1798864543">
    <w:abstractNumId w:val="12"/>
  </w:num>
  <w:num w:numId="15" w16cid:durableId="934634349">
    <w:abstractNumId w:val="10"/>
  </w:num>
  <w:num w:numId="16" w16cid:durableId="1833330739">
    <w:abstractNumId w:val="19"/>
  </w:num>
  <w:num w:numId="17" w16cid:durableId="1863395669">
    <w:abstractNumId w:val="2"/>
  </w:num>
  <w:num w:numId="18" w16cid:durableId="1113674292">
    <w:abstractNumId w:val="6"/>
  </w:num>
  <w:num w:numId="19" w16cid:durableId="35548062">
    <w:abstractNumId w:val="14"/>
  </w:num>
  <w:num w:numId="20" w16cid:durableId="1109932897">
    <w:abstractNumId w:val="17"/>
  </w:num>
  <w:num w:numId="21" w16cid:durableId="66270699">
    <w:abstractNumId w:val="18"/>
  </w:num>
  <w:num w:numId="22" w16cid:durableId="20170331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6B5"/>
    <w:rsid w:val="00006F20"/>
    <w:rsid w:val="00021BE1"/>
    <w:rsid w:val="00022FC1"/>
    <w:rsid w:val="00033058"/>
    <w:rsid w:val="00033FDD"/>
    <w:rsid w:val="00035A53"/>
    <w:rsid w:val="000366BF"/>
    <w:rsid w:val="00037384"/>
    <w:rsid w:val="000443FE"/>
    <w:rsid w:val="00050582"/>
    <w:rsid w:val="00056C91"/>
    <w:rsid w:val="00062710"/>
    <w:rsid w:val="00084E07"/>
    <w:rsid w:val="0009112F"/>
    <w:rsid w:val="000A5617"/>
    <w:rsid w:val="000B2A59"/>
    <w:rsid w:val="000B45BD"/>
    <w:rsid w:val="000C025E"/>
    <w:rsid w:val="000C717D"/>
    <w:rsid w:val="000D4657"/>
    <w:rsid w:val="000E637B"/>
    <w:rsid w:val="001122AE"/>
    <w:rsid w:val="00112961"/>
    <w:rsid w:val="0013044D"/>
    <w:rsid w:val="00147569"/>
    <w:rsid w:val="00147874"/>
    <w:rsid w:val="00152D56"/>
    <w:rsid w:val="00161D0D"/>
    <w:rsid w:val="00163ECE"/>
    <w:rsid w:val="00165837"/>
    <w:rsid w:val="00177251"/>
    <w:rsid w:val="00177D7B"/>
    <w:rsid w:val="001C139F"/>
    <w:rsid w:val="001D0898"/>
    <w:rsid w:val="001D186A"/>
    <w:rsid w:val="001D4D55"/>
    <w:rsid w:val="001E62E3"/>
    <w:rsid w:val="001E731B"/>
    <w:rsid w:val="001F1731"/>
    <w:rsid w:val="001F183C"/>
    <w:rsid w:val="00201D8A"/>
    <w:rsid w:val="00201E4D"/>
    <w:rsid w:val="0020346C"/>
    <w:rsid w:val="00212CF8"/>
    <w:rsid w:val="00232714"/>
    <w:rsid w:val="002372E7"/>
    <w:rsid w:val="002422BA"/>
    <w:rsid w:val="00254B40"/>
    <w:rsid w:val="002627EE"/>
    <w:rsid w:val="00280B6C"/>
    <w:rsid w:val="00281921"/>
    <w:rsid w:val="00293244"/>
    <w:rsid w:val="0029397E"/>
    <w:rsid w:val="00296227"/>
    <w:rsid w:val="002A1DAE"/>
    <w:rsid w:val="002A40FF"/>
    <w:rsid w:val="002B41B5"/>
    <w:rsid w:val="002B776D"/>
    <w:rsid w:val="002D2D1D"/>
    <w:rsid w:val="002F33DC"/>
    <w:rsid w:val="00310A65"/>
    <w:rsid w:val="00312897"/>
    <w:rsid w:val="003179BA"/>
    <w:rsid w:val="003202AF"/>
    <w:rsid w:val="00323FC2"/>
    <w:rsid w:val="00325BCE"/>
    <w:rsid w:val="00336A90"/>
    <w:rsid w:val="00336E2C"/>
    <w:rsid w:val="003451C3"/>
    <w:rsid w:val="00361DB7"/>
    <w:rsid w:val="00371701"/>
    <w:rsid w:val="00396B4B"/>
    <w:rsid w:val="003A5B5F"/>
    <w:rsid w:val="003B33EF"/>
    <w:rsid w:val="003D6911"/>
    <w:rsid w:val="003E0170"/>
    <w:rsid w:val="003E0764"/>
    <w:rsid w:val="003E7511"/>
    <w:rsid w:val="003F649D"/>
    <w:rsid w:val="004010B9"/>
    <w:rsid w:val="00402EEB"/>
    <w:rsid w:val="00403AD6"/>
    <w:rsid w:val="00430AEE"/>
    <w:rsid w:val="004355DE"/>
    <w:rsid w:val="00442802"/>
    <w:rsid w:val="004477DE"/>
    <w:rsid w:val="00456A15"/>
    <w:rsid w:val="00457988"/>
    <w:rsid w:val="00470FF0"/>
    <w:rsid w:val="00491DEE"/>
    <w:rsid w:val="0049502B"/>
    <w:rsid w:val="004A0C5D"/>
    <w:rsid w:val="004A15D8"/>
    <w:rsid w:val="004A7965"/>
    <w:rsid w:val="004B3144"/>
    <w:rsid w:val="004C6731"/>
    <w:rsid w:val="004D2AEC"/>
    <w:rsid w:val="004D6D37"/>
    <w:rsid w:val="004D755B"/>
    <w:rsid w:val="004F2203"/>
    <w:rsid w:val="00500591"/>
    <w:rsid w:val="00504085"/>
    <w:rsid w:val="00520F04"/>
    <w:rsid w:val="00522309"/>
    <w:rsid w:val="0052689B"/>
    <w:rsid w:val="0053276A"/>
    <w:rsid w:val="00534BA5"/>
    <w:rsid w:val="00536F1F"/>
    <w:rsid w:val="005425A7"/>
    <w:rsid w:val="00545F95"/>
    <w:rsid w:val="0055041B"/>
    <w:rsid w:val="005525DC"/>
    <w:rsid w:val="00553621"/>
    <w:rsid w:val="005548D5"/>
    <w:rsid w:val="00554921"/>
    <w:rsid w:val="00563E5F"/>
    <w:rsid w:val="005752FD"/>
    <w:rsid w:val="0058122E"/>
    <w:rsid w:val="00590B39"/>
    <w:rsid w:val="005B35F2"/>
    <w:rsid w:val="005C6E66"/>
    <w:rsid w:val="005D191A"/>
    <w:rsid w:val="005F7374"/>
    <w:rsid w:val="00607C69"/>
    <w:rsid w:val="006111AC"/>
    <w:rsid w:val="0061192F"/>
    <w:rsid w:val="00615B11"/>
    <w:rsid w:val="006300F6"/>
    <w:rsid w:val="00634031"/>
    <w:rsid w:val="00644E34"/>
    <w:rsid w:val="006507AF"/>
    <w:rsid w:val="0065155D"/>
    <w:rsid w:val="006614DC"/>
    <w:rsid w:val="00662909"/>
    <w:rsid w:val="00666BB0"/>
    <w:rsid w:val="006853D9"/>
    <w:rsid w:val="00691A58"/>
    <w:rsid w:val="0069554B"/>
    <w:rsid w:val="00697BEC"/>
    <w:rsid w:val="006B06D2"/>
    <w:rsid w:val="006B0C24"/>
    <w:rsid w:val="006B2C6B"/>
    <w:rsid w:val="006B66E6"/>
    <w:rsid w:val="006C0655"/>
    <w:rsid w:val="006C4D05"/>
    <w:rsid w:val="006D3B2B"/>
    <w:rsid w:val="006E45F2"/>
    <w:rsid w:val="006E4FA1"/>
    <w:rsid w:val="006F0572"/>
    <w:rsid w:val="00700088"/>
    <w:rsid w:val="0070787B"/>
    <w:rsid w:val="0071163B"/>
    <w:rsid w:val="007148CF"/>
    <w:rsid w:val="007228F7"/>
    <w:rsid w:val="0072352A"/>
    <w:rsid w:val="007273C2"/>
    <w:rsid w:val="00733C7B"/>
    <w:rsid w:val="00742FA4"/>
    <w:rsid w:val="00743F65"/>
    <w:rsid w:val="0074673E"/>
    <w:rsid w:val="00746810"/>
    <w:rsid w:val="00746ECA"/>
    <w:rsid w:val="007644A1"/>
    <w:rsid w:val="0076735D"/>
    <w:rsid w:val="007678FC"/>
    <w:rsid w:val="00782D10"/>
    <w:rsid w:val="007852A1"/>
    <w:rsid w:val="0079022B"/>
    <w:rsid w:val="007A5EEF"/>
    <w:rsid w:val="007B2542"/>
    <w:rsid w:val="007C3416"/>
    <w:rsid w:val="007C3938"/>
    <w:rsid w:val="007D7C58"/>
    <w:rsid w:val="007E213F"/>
    <w:rsid w:val="007F405C"/>
    <w:rsid w:val="00827079"/>
    <w:rsid w:val="00833968"/>
    <w:rsid w:val="00836605"/>
    <w:rsid w:val="0083751F"/>
    <w:rsid w:val="008465E8"/>
    <w:rsid w:val="00855855"/>
    <w:rsid w:val="008619DB"/>
    <w:rsid w:val="00864639"/>
    <w:rsid w:val="00872087"/>
    <w:rsid w:val="008761E2"/>
    <w:rsid w:val="00880098"/>
    <w:rsid w:val="008A2E68"/>
    <w:rsid w:val="008B22BA"/>
    <w:rsid w:val="008B2D8C"/>
    <w:rsid w:val="008C4575"/>
    <w:rsid w:val="008C4D96"/>
    <w:rsid w:val="008D0B8C"/>
    <w:rsid w:val="008D69BA"/>
    <w:rsid w:val="008E4403"/>
    <w:rsid w:val="008F1E87"/>
    <w:rsid w:val="00901FF3"/>
    <w:rsid w:val="00904CF4"/>
    <w:rsid w:val="00916787"/>
    <w:rsid w:val="00916849"/>
    <w:rsid w:val="00955C89"/>
    <w:rsid w:val="00983623"/>
    <w:rsid w:val="009B48F8"/>
    <w:rsid w:val="009E57E3"/>
    <w:rsid w:val="009F1C14"/>
    <w:rsid w:val="009F26C1"/>
    <w:rsid w:val="009F30D2"/>
    <w:rsid w:val="009F4138"/>
    <w:rsid w:val="009F6536"/>
    <w:rsid w:val="00A12C49"/>
    <w:rsid w:val="00A13C0A"/>
    <w:rsid w:val="00A17037"/>
    <w:rsid w:val="00A219F8"/>
    <w:rsid w:val="00A25FDB"/>
    <w:rsid w:val="00A2688C"/>
    <w:rsid w:val="00A31428"/>
    <w:rsid w:val="00A41CC0"/>
    <w:rsid w:val="00A52DB2"/>
    <w:rsid w:val="00A52E4C"/>
    <w:rsid w:val="00A52F52"/>
    <w:rsid w:val="00A63C14"/>
    <w:rsid w:val="00A65575"/>
    <w:rsid w:val="00A7209D"/>
    <w:rsid w:val="00AA100D"/>
    <w:rsid w:val="00AA4E24"/>
    <w:rsid w:val="00AB1E57"/>
    <w:rsid w:val="00AB1E98"/>
    <w:rsid w:val="00AB4DDD"/>
    <w:rsid w:val="00AC11FB"/>
    <w:rsid w:val="00AC2138"/>
    <w:rsid w:val="00AC57CC"/>
    <w:rsid w:val="00AC658D"/>
    <w:rsid w:val="00AE2184"/>
    <w:rsid w:val="00B07394"/>
    <w:rsid w:val="00B1379E"/>
    <w:rsid w:val="00B1410E"/>
    <w:rsid w:val="00B24E16"/>
    <w:rsid w:val="00B36600"/>
    <w:rsid w:val="00B43337"/>
    <w:rsid w:val="00B53691"/>
    <w:rsid w:val="00B570B2"/>
    <w:rsid w:val="00B83D09"/>
    <w:rsid w:val="00B85317"/>
    <w:rsid w:val="00B87000"/>
    <w:rsid w:val="00B950A2"/>
    <w:rsid w:val="00BA5B0B"/>
    <w:rsid w:val="00BB115B"/>
    <w:rsid w:val="00BC031D"/>
    <w:rsid w:val="00BC2E38"/>
    <w:rsid w:val="00BD5A5E"/>
    <w:rsid w:val="00BE05DA"/>
    <w:rsid w:val="00BE16D2"/>
    <w:rsid w:val="00BE6B26"/>
    <w:rsid w:val="00BE7946"/>
    <w:rsid w:val="00BF452C"/>
    <w:rsid w:val="00BF4B30"/>
    <w:rsid w:val="00C13C4E"/>
    <w:rsid w:val="00C1464A"/>
    <w:rsid w:val="00C25CD4"/>
    <w:rsid w:val="00C32A8E"/>
    <w:rsid w:val="00C426B5"/>
    <w:rsid w:val="00C55A27"/>
    <w:rsid w:val="00C66F18"/>
    <w:rsid w:val="00C70D8B"/>
    <w:rsid w:val="00C7107B"/>
    <w:rsid w:val="00C71580"/>
    <w:rsid w:val="00C7355C"/>
    <w:rsid w:val="00C872F1"/>
    <w:rsid w:val="00C92D1C"/>
    <w:rsid w:val="00C93DE5"/>
    <w:rsid w:val="00C97379"/>
    <w:rsid w:val="00CA3CAE"/>
    <w:rsid w:val="00CD0591"/>
    <w:rsid w:val="00D132A6"/>
    <w:rsid w:val="00D1600C"/>
    <w:rsid w:val="00D300E6"/>
    <w:rsid w:val="00D3402B"/>
    <w:rsid w:val="00D36FA2"/>
    <w:rsid w:val="00D42536"/>
    <w:rsid w:val="00D43EF8"/>
    <w:rsid w:val="00D45BE0"/>
    <w:rsid w:val="00D4651F"/>
    <w:rsid w:val="00D6649B"/>
    <w:rsid w:val="00D767CF"/>
    <w:rsid w:val="00D80B9E"/>
    <w:rsid w:val="00D81AE6"/>
    <w:rsid w:val="00D84055"/>
    <w:rsid w:val="00D90DF8"/>
    <w:rsid w:val="00D92651"/>
    <w:rsid w:val="00D92866"/>
    <w:rsid w:val="00D93414"/>
    <w:rsid w:val="00D96E97"/>
    <w:rsid w:val="00DB328E"/>
    <w:rsid w:val="00DB5DB8"/>
    <w:rsid w:val="00DB6219"/>
    <w:rsid w:val="00DC7734"/>
    <w:rsid w:val="00DE4591"/>
    <w:rsid w:val="00DE4CB2"/>
    <w:rsid w:val="00DE7CF4"/>
    <w:rsid w:val="00E01D51"/>
    <w:rsid w:val="00E1154D"/>
    <w:rsid w:val="00E21B20"/>
    <w:rsid w:val="00E311B8"/>
    <w:rsid w:val="00E347A9"/>
    <w:rsid w:val="00E3787A"/>
    <w:rsid w:val="00E55791"/>
    <w:rsid w:val="00E61F5D"/>
    <w:rsid w:val="00E64325"/>
    <w:rsid w:val="00E6700C"/>
    <w:rsid w:val="00E771AF"/>
    <w:rsid w:val="00E82FFB"/>
    <w:rsid w:val="00E90E4A"/>
    <w:rsid w:val="00E924CC"/>
    <w:rsid w:val="00E93407"/>
    <w:rsid w:val="00E978BA"/>
    <w:rsid w:val="00EA5446"/>
    <w:rsid w:val="00EA56EC"/>
    <w:rsid w:val="00EA7AFE"/>
    <w:rsid w:val="00EB3C17"/>
    <w:rsid w:val="00EB47B4"/>
    <w:rsid w:val="00EC151A"/>
    <w:rsid w:val="00ED151E"/>
    <w:rsid w:val="00ED3BCF"/>
    <w:rsid w:val="00EE03F8"/>
    <w:rsid w:val="00EF03A6"/>
    <w:rsid w:val="00EF3EF8"/>
    <w:rsid w:val="00F04A91"/>
    <w:rsid w:val="00F20BDB"/>
    <w:rsid w:val="00F41D1B"/>
    <w:rsid w:val="00F43FAD"/>
    <w:rsid w:val="00F50817"/>
    <w:rsid w:val="00F56EF2"/>
    <w:rsid w:val="00F807D6"/>
    <w:rsid w:val="00F85AEC"/>
    <w:rsid w:val="00F941C8"/>
    <w:rsid w:val="00F9776E"/>
    <w:rsid w:val="00FA6F60"/>
    <w:rsid w:val="00FB648B"/>
    <w:rsid w:val="00FC29E0"/>
    <w:rsid w:val="00FF5261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B0C4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3" w:unhideWhenUsed="1" w:qFormat="1"/>
    <w:lsdException w:name="heading 3" w:semiHidden="1" w:uiPriority="4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7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able body"/>
    <w:qFormat/>
    <w:rsid w:val="00212CF8"/>
    <w:pPr>
      <w:spacing w:before="60" w:after="120"/>
    </w:pPr>
  </w:style>
  <w:style w:type="paragraph" w:styleId="Heading1">
    <w:name w:val="heading 1"/>
    <w:basedOn w:val="Normal"/>
    <w:next w:val="Normal"/>
    <w:link w:val="Heading1Char"/>
    <w:uiPriority w:val="1"/>
    <w:qFormat/>
    <w:pPr>
      <w:keepNext/>
      <w:keepLines/>
      <w:spacing w:before="280"/>
      <w:jc w:val="center"/>
      <w:outlineLvl w:val="0"/>
    </w:pPr>
    <w:rPr>
      <w:rFonts w:eastAsia="Times New Roman"/>
      <w:b/>
      <w:bCs/>
      <w:color w:val="00000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pPr>
      <w:keepNext/>
      <w:keepLines/>
      <w:spacing w:before="200"/>
      <w:outlineLvl w:val="1"/>
    </w:pPr>
    <w:rPr>
      <w:rFonts w:eastAsia="Times New Roman"/>
      <w:b/>
      <w:bCs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554921"/>
    <w:pPr>
      <w:keepNext/>
      <w:keepLines/>
      <w:spacing w:before="120"/>
      <w:outlineLvl w:val="2"/>
    </w:pPr>
    <w:rPr>
      <w:rFonts w:eastAsia="Times New Roman"/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554921"/>
    <w:pPr>
      <w:keepNext/>
      <w:keepLines/>
      <w:spacing w:before="120"/>
      <w:outlineLvl w:val="3"/>
    </w:pPr>
    <w:rPr>
      <w:rFonts w:eastAsia="Times New Roman"/>
      <w:b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4921"/>
    <w:pPr>
      <w:keepNext/>
      <w:keepLines/>
      <w:spacing w:before="120" w:after="0"/>
      <w:outlineLvl w:val="4"/>
    </w:pPr>
    <w:rPr>
      <w:rFonts w:ascii="Cambria" w:eastAsia="Times New Roman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"/>
    <w:rPr>
      <w:rFonts w:eastAsia="Times New Roman"/>
      <w:b/>
      <w:bCs/>
      <w:color w:val="000000"/>
      <w:sz w:val="40"/>
      <w:szCs w:val="28"/>
      <w:lang w:eastAsia="en-US"/>
    </w:rPr>
  </w:style>
  <w:style w:type="character" w:customStyle="1" w:styleId="Heading2Char">
    <w:name w:val="Heading 2 Char"/>
    <w:link w:val="Heading2"/>
    <w:uiPriority w:val="3"/>
    <w:rPr>
      <w:rFonts w:eastAsia="Times New Roman"/>
      <w:b/>
      <w:bCs/>
      <w:sz w:val="30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54921"/>
    <w:rPr>
      <w:rFonts w:eastAsia="Times New Roman"/>
      <w:b/>
      <w:bCs/>
      <w:sz w:val="26"/>
    </w:rPr>
  </w:style>
  <w:style w:type="character" w:customStyle="1" w:styleId="Heading4Char">
    <w:name w:val="Heading 4 Char"/>
    <w:link w:val="Heading4"/>
    <w:uiPriority w:val="9"/>
    <w:rsid w:val="00554921"/>
    <w:rPr>
      <w:rFonts w:eastAsia="Times New Roman"/>
      <w:b/>
      <w:bCs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554921"/>
    <w:rPr>
      <w:rFonts w:ascii="Cambria" w:eastAsia="Times New Roman" w:hAnsi="Cambria"/>
      <w:color w:val="243F6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link w:val="TOCHeadingChar"/>
    <w:uiPriority w:val="39"/>
    <w:unhideWhenUsed/>
    <w:pPr>
      <w:outlineLvl w:val="9"/>
    </w:pPr>
    <w:rPr>
      <w:lang w:val="en-US"/>
    </w:rPr>
  </w:style>
  <w:style w:type="character" w:customStyle="1" w:styleId="TOCHeadingChar">
    <w:name w:val="TOC Heading Char"/>
    <w:link w:val="TOCHeading"/>
    <w:uiPriority w:val="39"/>
    <w:rPr>
      <w:rFonts w:eastAsia="Times New Roman"/>
      <w:b/>
      <w:bCs/>
      <w:color w:val="000000"/>
      <w:sz w:val="40"/>
      <w:szCs w:val="28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554921"/>
    <w:pPr>
      <w:tabs>
        <w:tab w:val="left" w:pos="426"/>
        <w:tab w:val="right" w:leader="dot" w:pos="8931"/>
      </w:tabs>
      <w:spacing w:after="60"/>
    </w:pPr>
    <w:rPr>
      <w:rFonts w:eastAsia="Times New Roman"/>
      <w:noProof/>
      <w:lang w:val="en-US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4921"/>
    <w:pPr>
      <w:tabs>
        <w:tab w:val="center" w:pos="4513"/>
        <w:tab w:val="right" w:pos="9026"/>
      </w:tabs>
      <w:spacing w:after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554921"/>
    <w:rPr>
      <w:sz w:val="18"/>
    </w:rPr>
  </w:style>
  <w:style w:type="paragraph" w:styleId="Footer">
    <w:name w:val="footer"/>
    <w:basedOn w:val="Normal"/>
    <w:link w:val="FooterChar"/>
    <w:uiPriority w:val="99"/>
    <w:unhideWhenUsed/>
    <w:rsid w:val="00554921"/>
    <w:pPr>
      <w:tabs>
        <w:tab w:val="center" w:pos="4513"/>
        <w:tab w:val="right" w:pos="9026"/>
      </w:tabs>
      <w:spacing w:before="40" w:after="0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54921"/>
    <w:rPr>
      <w:sz w:val="18"/>
    </w:rPr>
  </w:style>
  <w:style w:type="paragraph" w:customStyle="1" w:styleId="Bulletlist-Indented">
    <w:name w:val="Bullet list - Indented"/>
    <w:basedOn w:val="Normal"/>
    <w:link w:val="Bulletlist-IndentedChar"/>
    <w:rsid w:val="00D90DF8"/>
    <w:pPr>
      <w:numPr>
        <w:ilvl w:val="2"/>
        <w:numId w:val="3"/>
      </w:numPr>
      <w:ind w:left="1701" w:hanging="708"/>
      <w:contextualSpacing/>
    </w:pPr>
    <w:rPr>
      <w:rFonts w:ascii="Cambria" w:hAnsi="Cambria"/>
      <w:b/>
    </w:rPr>
  </w:style>
  <w:style w:type="character" w:customStyle="1" w:styleId="Bulletlist-IndentedChar">
    <w:name w:val="Bullet list - Indented Char"/>
    <w:basedOn w:val="DefaultParagraphFont"/>
    <w:link w:val="Bulletlist-Indented"/>
    <w:rsid w:val="00D90DF8"/>
    <w:rPr>
      <w:rFonts w:ascii="Cambria" w:hAnsi="Cambria"/>
      <w:b/>
      <w:color w:val="404A29"/>
      <w:sz w:val="28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100"/>
    </w:pPr>
  </w:style>
  <w:style w:type="paragraph" w:styleId="BodyText">
    <w:name w:val="Body Text"/>
    <w:link w:val="BodyTextChar"/>
    <w:qFormat/>
    <w:locked/>
    <w:rsid w:val="00C71580"/>
    <w:pPr>
      <w:spacing w:before="120" w:after="120"/>
    </w:pPr>
    <w:rPr>
      <w:rFonts w:eastAsia="Times New Roman"/>
      <w:szCs w:val="24"/>
      <w:lang w:eastAsia="en-US"/>
    </w:rPr>
  </w:style>
  <w:style w:type="character" w:customStyle="1" w:styleId="BodyTextChar">
    <w:name w:val="Body Text Char"/>
    <w:link w:val="BodyText"/>
    <w:rsid w:val="00C71580"/>
    <w:rPr>
      <w:rFonts w:eastAsia="Times New Roman"/>
      <w:szCs w:val="24"/>
      <w:lang w:eastAsia="en-US"/>
    </w:rPr>
  </w:style>
  <w:style w:type="paragraph" w:styleId="ListBullet">
    <w:name w:val="List Bullet"/>
    <w:basedOn w:val="BodyText"/>
    <w:link w:val="ListBulletChar"/>
    <w:uiPriority w:val="7"/>
    <w:qFormat/>
    <w:rsid w:val="00A13C0A"/>
    <w:pPr>
      <w:numPr>
        <w:numId w:val="5"/>
      </w:numPr>
      <w:spacing w:before="60" w:after="60"/>
      <w:ind w:left="284" w:hanging="284"/>
    </w:pPr>
  </w:style>
  <w:style w:type="paragraph" w:customStyle="1" w:styleId="Tableheadings">
    <w:name w:val="Table headings"/>
    <w:basedOn w:val="Normal"/>
    <w:qFormat/>
    <w:rsid w:val="0083751F"/>
    <w:rPr>
      <w:b/>
      <w:color w:val="FFFFFF"/>
    </w:rPr>
  </w:style>
  <w:style w:type="character" w:customStyle="1" w:styleId="ListBulletChar">
    <w:name w:val="List Bullet Char"/>
    <w:basedOn w:val="BodyTextChar"/>
    <w:link w:val="ListBullet"/>
    <w:uiPriority w:val="7"/>
    <w:rsid w:val="00A13C0A"/>
    <w:rPr>
      <w:rFonts w:eastAsia="Times New Roman"/>
      <w:szCs w:val="24"/>
      <w:lang w:eastAsia="en-US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b/>
      <w:bCs/>
      <w:lang w:eastAsia="en-US"/>
    </w:rPr>
  </w:style>
  <w:style w:type="character" w:styleId="FollowedHyperlink">
    <w:name w:val="FollowedHyperlink"/>
    <w:uiPriority w:val="99"/>
    <w:semiHidden/>
    <w:unhideWhenUsed/>
    <w:rsid w:val="00BB115B"/>
    <w:rPr>
      <w:color w:val="954F7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220"/>
    </w:pPr>
    <w:rPr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554921"/>
    <w:pPr>
      <w:tabs>
        <w:tab w:val="right" w:leader="dot" w:pos="8931"/>
        <w:tab w:val="right" w:leader="dot" w:pos="9016"/>
      </w:tabs>
      <w:spacing w:after="60"/>
      <w:ind w:left="440"/>
    </w:pPr>
    <w:rPr>
      <w:noProof/>
    </w:rPr>
  </w:style>
  <w:style w:type="character" w:styleId="PlaceholderText">
    <w:name w:val="Placeholder Text"/>
    <w:basedOn w:val="DefaultParagraphFont"/>
    <w:uiPriority w:val="99"/>
    <w:semiHidden/>
    <w:rsid w:val="00662909"/>
    <w:rPr>
      <w:color w:val="808080"/>
    </w:rPr>
  </w:style>
  <w:style w:type="paragraph" w:styleId="ListParagraph">
    <w:name w:val="List Paragraph"/>
    <w:basedOn w:val="Normal"/>
    <w:uiPriority w:val="34"/>
    <w:rsid w:val="006507AF"/>
    <w:pPr>
      <w:ind w:left="720"/>
      <w:contextualSpacing/>
    </w:pPr>
  </w:style>
  <w:style w:type="paragraph" w:styleId="ListBullet2">
    <w:name w:val="List Bullet 2"/>
    <w:basedOn w:val="Normal"/>
    <w:uiPriority w:val="8"/>
    <w:rsid w:val="00A219F8"/>
    <w:pPr>
      <w:spacing w:before="120"/>
      <w:ind w:left="794" w:hanging="369"/>
      <w:contextualSpacing/>
    </w:pPr>
    <w:rPr>
      <w:rFonts w:ascii="Cambria" w:hAnsi="Cambria"/>
      <w:lang w:eastAsia="en-US"/>
    </w:rPr>
  </w:style>
  <w:style w:type="character" w:styleId="Strong">
    <w:name w:val="Strong"/>
    <w:basedOn w:val="DefaultParagraphFont"/>
    <w:uiPriority w:val="99"/>
    <w:rsid w:val="00A219F8"/>
    <w:rPr>
      <w:b/>
      <w:bCs/>
    </w:rPr>
  </w:style>
  <w:style w:type="numbering" w:customStyle="1" w:styleId="Headings">
    <w:name w:val="Headings"/>
    <w:uiPriority w:val="99"/>
    <w:rsid w:val="00A219F8"/>
    <w:pPr>
      <w:numPr>
        <w:numId w:val="19"/>
      </w:numPr>
    </w:pPr>
  </w:style>
  <w:style w:type="numbering" w:customStyle="1" w:styleId="ListBullets">
    <w:name w:val="ListBullets"/>
    <w:uiPriority w:val="99"/>
    <w:rsid w:val="00A219F8"/>
    <w:pPr>
      <w:numPr>
        <w:numId w:val="17"/>
      </w:numPr>
    </w:pPr>
  </w:style>
  <w:style w:type="paragraph" w:styleId="ListBullet3">
    <w:name w:val="List Bullet 3"/>
    <w:basedOn w:val="Normal"/>
    <w:uiPriority w:val="99"/>
    <w:unhideWhenUsed/>
    <w:rsid w:val="00A219F8"/>
    <w:pPr>
      <w:tabs>
        <w:tab w:val="num" w:pos="794"/>
      </w:tabs>
      <w:spacing w:before="120" w:after="0"/>
      <w:ind w:left="1219" w:hanging="425"/>
      <w:contextualSpacing/>
    </w:pPr>
    <w:rPr>
      <w:rFonts w:ascii="Cambria" w:hAnsi="Cambria"/>
      <w:lang w:eastAsia="en-US"/>
    </w:rPr>
  </w:style>
  <w:style w:type="paragraph" w:styleId="Revision">
    <w:name w:val="Revision"/>
    <w:hidden/>
    <w:uiPriority w:val="99"/>
    <w:semiHidden/>
    <w:rsid w:val="00006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3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880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7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515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0180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20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9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026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543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8416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00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9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12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035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654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59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792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6064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48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2370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0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44116">
              <w:marLeft w:val="2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CCCCCC"/>
                <w:bottom w:val="none" w:sz="0" w:space="0" w:color="auto"/>
                <w:right w:val="single" w:sz="4" w:space="0" w:color="CCCCCC"/>
              </w:divBdr>
              <w:divsChild>
                <w:div w:id="109682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57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07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7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38123B6B944F0ADA52BBF620937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16520-532B-44F0-9CE7-09815B6A1E5B}"/>
      </w:docPartPr>
      <w:docPartBody>
        <w:p w:rsidR="00B24A43" w:rsidRDefault="00E95192">
          <w:r w:rsidRPr="00B550CB">
            <w:rPr>
              <w:rStyle w:val="PlaceholderText"/>
            </w:rPr>
            <w:t>[Revision Number]</w:t>
          </w:r>
        </w:p>
      </w:docPartBody>
    </w:docPart>
    <w:docPart>
      <w:docPartPr>
        <w:name w:val="520DDAFBD2C54055AEDE745FBBC565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3CAF7-A155-4272-A63A-12A623176FE9}"/>
      </w:docPartPr>
      <w:docPartBody>
        <w:p w:rsidR="00B24A43" w:rsidRDefault="00E95192">
          <w:r w:rsidRPr="00B550CB">
            <w:rPr>
              <w:rStyle w:val="PlaceholderText"/>
            </w:rPr>
            <w:t>[Date Published]</w:t>
          </w:r>
        </w:p>
      </w:docPartBody>
    </w:docPart>
    <w:docPart>
      <w:docPartPr>
        <w:name w:val="7460CE3CC5FB48999CE5BB4DA9543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77797-61BE-4837-8A01-A2D7B020C420}"/>
      </w:docPartPr>
      <w:docPartBody>
        <w:p w:rsidR="00FB60D7" w:rsidRDefault="00326D9D">
          <w:r w:rsidRPr="00654D91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92"/>
    <w:rsid w:val="000B45BD"/>
    <w:rsid w:val="001E48BE"/>
    <w:rsid w:val="002B18C7"/>
    <w:rsid w:val="00326D9D"/>
    <w:rsid w:val="00330208"/>
    <w:rsid w:val="003D6911"/>
    <w:rsid w:val="00431DFD"/>
    <w:rsid w:val="004E3906"/>
    <w:rsid w:val="0055041B"/>
    <w:rsid w:val="00607C69"/>
    <w:rsid w:val="00627606"/>
    <w:rsid w:val="0065028F"/>
    <w:rsid w:val="006B2C6B"/>
    <w:rsid w:val="006E4FA1"/>
    <w:rsid w:val="00864B02"/>
    <w:rsid w:val="00874082"/>
    <w:rsid w:val="00916849"/>
    <w:rsid w:val="00930100"/>
    <w:rsid w:val="00A5788D"/>
    <w:rsid w:val="00A61DF2"/>
    <w:rsid w:val="00A65575"/>
    <w:rsid w:val="00B24A43"/>
    <w:rsid w:val="00B43337"/>
    <w:rsid w:val="00C1464A"/>
    <w:rsid w:val="00C92D1C"/>
    <w:rsid w:val="00D65F2D"/>
    <w:rsid w:val="00D80B9E"/>
    <w:rsid w:val="00E95192"/>
    <w:rsid w:val="00EB47B4"/>
    <w:rsid w:val="00F41D1B"/>
    <w:rsid w:val="00F91017"/>
    <w:rsid w:val="00FB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60D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43D166-8603-466B-B40C-9FC3764EC2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3d8be6-3c40-4052-87a2-9c2adcba8759}" enabled="1" method="Privileged" siteId="{2be67eb7-400c-4b3f-a5a1-1258c0da069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Links>
    <vt:vector size="102" baseType="variant">
      <vt:variant>
        <vt:i4>65624</vt:i4>
      </vt:variant>
      <vt:variant>
        <vt:i4>102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65624</vt:i4>
      </vt:variant>
      <vt:variant>
        <vt:i4>96</vt:i4>
      </vt:variant>
      <vt:variant>
        <vt:i4>0</vt:i4>
      </vt:variant>
      <vt:variant>
        <vt:i4>5</vt:i4>
      </vt:variant>
      <vt:variant>
        <vt:lpwstr>http://mylink.agdaff.gov.au/team/IML/IML/Practice Statement Framework style guide.pdf</vt:lpwstr>
      </vt:variant>
      <vt:variant>
        <vt:lpwstr/>
      </vt:variant>
      <vt:variant>
        <vt:i4>1638454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_Toc407107581</vt:lpwstr>
      </vt:variant>
      <vt:variant>
        <vt:i4>1638454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_Toc407107580</vt:lpwstr>
      </vt:variant>
      <vt:variant>
        <vt:i4>1441846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_Toc407107579</vt:lpwstr>
      </vt:variant>
      <vt:variant>
        <vt:i4>1441846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_Toc407107578</vt:lpwstr>
      </vt:variant>
      <vt:variant>
        <vt:i4>1441846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_Toc407107577</vt:lpwstr>
      </vt:variant>
      <vt:variant>
        <vt:i4>1441846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_Toc407107576</vt:lpwstr>
      </vt:variant>
      <vt:variant>
        <vt:i4>1441846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_Toc407107575</vt:lpwstr>
      </vt:variant>
      <vt:variant>
        <vt:i4>1441846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_Toc407107574</vt:lpwstr>
      </vt:variant>
      <vt:variant>
        <vt:i4>1441846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_Toc407107573</vt:lpwstr>
      </vt:variant>
      <vt:variant>
        <vt:i4>1441846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_Toc407107572</vt:lpwstr>
      </vt:variant>
      <vt:variant>
        <vt:i4>1441846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_Toc407107571</vt:lpwstr>
      </vt:variant>
      <vt:variant>
        <vt:i4>1441846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_Toc407107570</vt:lpwstr>
      </vt:variant>
      <vt:variant>
        <vt:i4>1507382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_Toc407107569</vt:lpwstr>
      </vt:variant>
      <vt:variant>
        <vt:i4>1507382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_Toc407107568</vt:lpwstr>
      </vt:variant>
      <vt:variant>
        <vt:i4>5439568</vt:i4>
      </vt:variant>
      <vt:variant>
        <vt:i4>2585</vt:i4>
      </vt:variant>
      <vt:variant>
        <vt:i4>1026</vt:i4>
      </vt:variant>
      <vt:variant>
        <vt:i4>4</vt:i4>
      </vt:variant>
      <vt:variant>
        <vt:lpwstr>http://mylink.agdaff.gov.au/Comms/PrintPub/Logos/Departmental Logos/Department of Agriculture/Left Aligned/Master Inline-TIF.tif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2026-08-11T06:02:00Z</dcterms:created>
  <dcterms:modified xsi:type="dcterms:W3CDTF">2026-08-11T06:02:00Z</dcterms:modified>
</cp:coreProperties>
</file>