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73B6883C" w:rsidR="000C3428" w:rsidRDefault="00245CD9" w:rsidP="006C181F">
      <w:pPr>
        <w:pStyle w:val="Heading1"/>
      </w:pPr>
      <w:r>
        <w:rPr>
          <w:color w:val="auto"/>
        </w:rPr>
        <w:t>Horse</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CB2316">
        <w:rPr>
          <w:color w:val="auto"/>
        </w:rPr>
        <w:t>20</w:t>
      </w:r>
      <w:r w:rsidR="000C3428" w:rsidRPr="006944C9">
        <w:rPr>
          <w:color w:val="auto"/>
        </w:rPr>
        <w:t>–</w:t>
      </w:r>
      <w:r w:rsidR="00853730" w:rsidRPr="006944C9">
        <w:rPr>
          <w:color w:val="auto"/>
        </w:rPr>
        <w:t>2</w:t>
      </w:r>
      <w:r w:rsidR="00CB2316">
        <w:rPr>
          <w:color w:val="auto"/>
        </w:rPr>
        <w:t>1</w:t>
      </w:r>
    </w:p>
    <w:p w14:paraId="30D787E9" w14:textId="77777777" w:rsidR="001E57C6" w:rsidRPr="00F13842" w:rsidRDefault="001E57C6" w:rsidP="001E57C6">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8A53140"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545F517F" w14:textId="77777777" w:rsidR="006152DA" w:rsidRDefault="006152DA" w:rsidP="000C3428"/>
    <w:p w14:paraId="3462658F"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4"/>
        <w:gridCol w:w="811"/>
        <w:gridCol w:w="908"/>
        <w:gridCol w:w="918"/>
        <w:gridCol w:w="1182"/>
        <w:gridCol w:w="869"/>
        <w:gridCol w:w="869"/>
        <w:gridCol w:w="699"/>
      </w:tblGrid>
      <w:tr w:rsidR="00245CD9" w:rsidRPr="00245CD9" w14:paraId="1ED11C77"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FA374BB"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C203C5"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17949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5ACB17C"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D21BE3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28AE12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4EB7BB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8F5F552"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3EC14C2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3DB44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7539163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1594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8F449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C77D1F" w14:textId="535A04BC"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618050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858D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8985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4E2CF3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92B87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albendazole</w:t>
            </w:r>
          </w:p>
        </w:tc>
        <w:tc>
          <w:tcPr>
            <w:tcW w:w="820" w:type="dxa"/>
            <w:tcBorders>
              <w:top w:val="nil"/>
              <w:left w:val="nil"/>
              <w:bottom w:val="single" w:sz="4" w:space="0" w:color="D3D3D3"/>
              <w:right w:val="single" w:sz="4" w:space="0" w:color="D3D3D3"/>
            </w:tcBorders>
            <w:shd w:val="clear" w:color="auto" w:fill="auto"/>
            <w:hideMark/>
          </w:tcPr>
          <w:p w14:paraId="4FBAF68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90A8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2A3FC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2A97D1" w14:textId="72956159"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50EFB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D712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DFEF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3634A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3456BB"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clorsulon</w:t>
            </w:r>
            <w:proofErr w:type="spellEnd"/>
          </w:p>
        </w:tc>
        <w:tc>
          <w:tcPr>
            <w:tcW w:w="820" w:type="dxa"/>
            <w:tcBorders>
              <w:top w:val="nil"/>
              <w:left w:val="nil"/>
              <w:bottom w:val="single" w:sz="4" w:space="0" w:color="D3D3D3"/>
              <w:right w:val="single" w:sz="4" w:space="0" w:color="D3D3D3"/>
            </w:tcBorders>
            <w:shd w:val="clear" w:color="auto" w:fill="auto"/>
            <w:hideMark/>
          </w:tcPr>
          <w:p w14:paraId="5EF0376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08A1A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0.08</w:t>
            </w:r>
          </w:p>
        </w:tc>
        <w:tc>
          <w:tcPr>
            <w:tcW w:w="920" w:type="dxa"/>
            <w:tcBorders>
              <w:top w:val="nil"/>
              <w:left w:val="nil"/>
              <w:bottom w:val="single" w:sz="4" w:space="0" w:color="D3D3D3"/>
              <w:right w:val="single" w:sz="4" w:space="0" w:color="D3D3D3"/>
            </w:tcBorders>
            <w:shd w:val="clear" w:color="auto" w:fill="auto"/>
            <w:hideMark/>
          </w:tcPr>
          <w:p w14:paraId="0D2291F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45A5D1" w14:textId="7C1A77FA"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4F6FF8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B64F5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0D9C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0711B5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8E893D"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closantel</w:t>
            </w:r>
            <w:proofErr w:type="spellEnd"/>
          </w:p>
        </w:tc>
        <w:tc>
          <w:tcPr>
            <w:tcW w:w="820" w:type="dxa"/>
            <w:tcBorders>
              <w:top w:val="nil"/>
              <w:left w:val="nil"/>
              <w:bottom w:val="single" w:sz="4" w:space="0" w:color="D3D3D3"/>
              <w:right w:val="single" w:sz="4" w:space="0" w:color="D3D3D3"/>
            </w:tcBorders>
            <w:shd w:val="clear" w:color="auto" w:fill="auto"/>
            <w:hideMark/>
          </w:tcPr>
          <w:p w14:paraId="2933C73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6DA1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2D6D1C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3995F5" w14:textId="3E253C8D"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A3A9E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DA35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4D38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0D913B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32E8B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2215B3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924B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85C9A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A4F2EC" w14:textId="0BCD3E09"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A0818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AC85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7F0B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C914FE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D76E8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2DB86A3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CEAD4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1DA17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BA83EE" w14:textId="1E40E2A9"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C643C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7471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2B5C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1253AB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B2D5A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70BAB92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5D55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59D251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8A4A1D8" w14:textId="1033A81B"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EE1C80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C409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9E83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30083E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4ABFB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7AA9E0F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2940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3975D1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DB40BA" w14:textId="2830AD1F"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64F05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9A6D9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6BBB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5D4709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D124F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fenbendazole</w:t>
            </w:r>
          </w:p>
        </w:tc>
        <w:tc>
          <w:tcPr>
            <w:tcW w:w="820" w:type="dxa"/>
            <w:tcBorders>
              <w:top w:val="nil"/>
              <w:left w:val="nil"/>
              <w:bottom w:val="single" w:sz="4" w:space="0" w:color="D3D3D3"/>
              <w:right w:val="single" w:sz="4" w:space="0" w:color="D3D3D3"/>
            </w:tcBorders>
            <w:shd w:val="clear" w:color="auto" w:fill="auto"/>
            <w:hideMark/>
          </w:tcPr>
          <w:p w14:paraId="3382D3D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06CC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8ECD1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2A6E4E" w14:textId="14E9EC29"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6D672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0346E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C432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30F26B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F0261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fenbendazole sulfone</w:t>
            </w:r>
          </w:p>
        </w:tc>
        <w:tc>
          <w:tcPr>
            <w:tcW w:w="820" w:type="dxa"/>
            <w:tcBorders>
              <w:top w:val="nil"/>
              <w:left w:val="nil"/>
              <w:bottom w:val="single" w:sz="4" w:space="0" w:color="D3D3D3"/>
              <w:right w:val="single" w:sz="4" w:space="0" w:color="D3D3D3"/>
            </w:tcBorders>
            <w:shd w:val="clear" w:color="auto" w:fill="auto"/>
            <w:hideMark/>
          </w:tcPr>
          <w:p w14:paraId="24F3686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F8011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D4FB8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6080CF" w14:textId="73E92424"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F3A41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ED67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A42AE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CB2316" w:rsidRPr="00245CD9" w14:paraId="369A95B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406EE8B9" w14:textId="04B4F734" w:rsidR="00CB2316" w:rsidRPr="00755A25" w:rsidRDefault="00CB2316" w:rsidP="00245CD9">
            <w:pPr>
              <w:spacing w:after="0" w:line="240" w:lineRule="auto"/>
              <w:rPr>
                <w:rFonts w:eastAsia="Times New Roman" w:cs="Calibri"/>
                <w:sz w:val="18"/>
                <w:szCs w:val="18"/>
                <w:lang w:eastAsia="en-AU"/>
              </w:rPr>
            </w:pPr>
            <w:r w:rsidRPr="00CB2316">
              <w:rPr>
                <w:rFonts w:eastAsia="Times New Roman" w:cs="Calibri"/>
                <w:sz w:val="18"/>
                <w:szCs w:val="18"/>
                <w:lang w:eastAsia="en-AU"/>
              </w:rPr>
              <w:t>flubendazole</w:t>
            </w:r>
          </w:p>
        </w:tc>
        <w:tc>
          <w:tcPr>
            <w:tcW w:w="820" w:type="dxa"/>
            <w:tcBorders>
              <w:top w:val="nil"/>
              <w:left w:val="nil"/>
              <w:bottom w:val="single" w:sz="4" w:space="0" w:color="D3D3D3"/>
              <w:right w:val="single" w:sz="4" w:space="0" w:color="D3D3D3"/>
            </w:tcBorders>
            <w:shd w:val="clear" w:color="auto" w:fill="auto"/>
          </w:tcPr>
          <w:p w14:paraId="79E2E648" w14:textId="3D90790D" w:rsidR="00CB2316" w:rsidRPr="00755A25" w:rsidRDefault="00CB2316" w:rsidP="00245CD9">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tcPr>
          <w:p w14:paraId="10A959A3" w14:textId="4C725DEF" w:rsidR="00CB2316" w:rsidRPr="00755A25" w:rsidRDefault="00CB2316"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tcPr>
          <w:p w14:paraId="4BE070E5" w14:textId="28771D49" w:rsidR="00CB2316" w:rsidRPr="00755A25" w:rsidRDefault="007E1CB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7C57E13F" w14:textId="521C6FB0"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526928D8" w14:textId="4D7A7830"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2750C328" w14:textId="6E61B8C7"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605BA374" w14:textId="35FAA759"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45CD9" w:rsidRPr="00245CD9" w14:paraId="73D9536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4C9D1C"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31340D3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EBF3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ADE3E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B146793" w14:textId="153FDC46"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8D62C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806E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1C75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DAC003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60FC1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6AB4EE2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2228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B69AC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0063EBB" w14:textId="73938F69"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AA168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3A49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24C5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4AEFDB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9248A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levamisole</w:t>
            </w:r>
          </w:p>
        </w:tc>
        <w:tc>
          <w:tcPr>
            <w:tcW w:w="820" w:type="dxa"/>
            <w:tcBorders>
              <w:top w:val="nil"/>
              <w:left w:val="nil"/>
              <w:bottom w:val="single" w:sz="4" w:space="0" w:color="D3D3D3"/>
              <w:right w:val="single" w:sz="4" w:space="0" w:color="D3D3D3"/>
            </w:tcBorders>
            <w:shd w:val="clear" w:color="auto" w:fill="auto"/>
            <w:hideMark/>
          </w:tcPr>
          <w:p w14:paraId="68F916F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F1D5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6A5A5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BC8E86B" w14:textId="16EC9196"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58941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96B2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5D8B2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3C2D8F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489D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mebendazole</w:t>
            </w:r>
          </w:p>
        </w:tc>
        <w:tc>
          <w:tcPr>
            <w:tcW w:w="820" w:type="dxa"/>
            <w:tcBorders>
              <w:top w:val="nil"/>
              <w:left w:val="nil"/>
              <w:bottom w:val="single" w:sz="4" w:space="0" w:color="D3D3D3"/>
              <w:right w:val="single" w:sz="4" w:space="0" w:color="D3D3D3"/>
            </w:tcBorders>
            <w:shd w:val="clear" w:color="auto" w:fill="auto"/>
            <w:hideMark/>
          </w:tcPr>
          <w:p w14:paraId="04D92FD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0CF11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A8A03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BA4FC8A" w14:textId="04A8F6D3"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37938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66AA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B805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D522BE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0B747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mebendazole, 5-hydroxy-</w:t>
            </w:r>
          </w:p>
        </w:tc>
        <w:tc>
          <w:tcPr>
            <w:tcW w:w="820" w:type="dxa"/>
            <w:tcBorders>
              <w:top w:val="nil"/>
              <w:left w:val="nil"/>
              <w:bottom w:val="single" w:sz="4" w:space="0" w:color="D3D3D3"/>
              <w:right w:val="single" w:sz="4" w:space="0" w:color="D3D3D3"/>
            </w:tcBorders>
            <w:shd w:val="clear" w:color="auto" w:fill="auto"/>
            <w:hideMark/>
          </w:tcPr>
          <w:p w14:paraId="5380048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13A55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5FF6F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6D9AD2" w14:textId="7BCA543F"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ED92D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C1BE1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A58E5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ACD05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6AC1EF"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3E9EF48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1869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A8557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387E6F4F" w14:textId="0533813A"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58104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9CB4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D36A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72101F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C156E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442F7F5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35C3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28B0F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DC4F12" w14:textId="791ECD05"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DD24A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7CCB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867A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BDE578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54C96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morantel</w:t>
            </w:r>
          </w:p>
        </w:tc>
        <w:tc>
          <w:tcPr>
            <w:tcW w:w="820" w:type="dxa"/>
            <w:tcBorders>
              <w:top w:val="nil"/>
              <w:left w:val="nil"/>
              <w:bottom w:val="single" w:sz="4" w:space="0" w:color="D3D3D3"/>
              <w:right w:val="single" w:sz="4" w:space="0" w:color="D3D3D3"/>
            </w:tcBorders>
            <w:shd w:val="clear" w:color="auto" w:fill="auto"/>
            <w:hideMark/>
          </w:tcPr>
          <w:p w14:paraId="17C047F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696BC9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FCE5E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0386B6" w14:textId="42706E03"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153C1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30F7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8B0F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2F6912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D0881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7A01E77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18DB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2A4DF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1EDB03" w14:textId="22C438EC"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CC4CD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19A3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A02D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155D1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2A74A1"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nitroxynil</w:t>
            </w:r>
            <w:proofErr w:type="spellEnd"/>
          </w:p>
        </w:tc>
        <w:tc>
          <w:tcPr>
            <w:tcW w:w="820" w:type="dxa"/>
            <w:tcBorders>
              <w:top w:val="nil"/>
              <w:left w:val="nil"/>
              <w:bottom w:val="single" w:sz="4" w:space="0" w:color="D3D3D3"/>
              <w:right w:val="single" w:sz="4" w:space="0" w:color="D3D3D3"/>
            </w:tcBorders>
            <w:shd w:val="clear" w:color="auto" w:fill="auto"/>
            <w:hideMark/>
          </w:tcPr>
          <w:p w14:paraId="3FC935E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526C57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5B71AC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EF231D" w14:textId="14921394"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B22DE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BF0C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47AF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C6F44E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A079A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oxfendazole (fenbendazole sulfoxide)</w:t>
            </w:r>
          </w:p>
        </w:tc>
        <w:tc>
          <w:tcPr>
            <w:tcW w:w="820" w:type="dxa"/>
            <w:tcBorders>
              <w:top w:val="nil"/>
              <w:left w:val="nil"/>
              <w:bottom w:val="single" w:sz="4" w:space="0" w:color="D3D3D3"/>
              <w:right w:val="single" w:sz="4" w:space="0" w:color="D3D3D3"/>
            </w:tcBorders>
            <w:shd w:val="clear" w:color="auto" w:fill="auto"/>
            <w:hideMark/>
          </w:tcPr>
          <w:p w14:paraId="1D677D5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3F66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94310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4CD80C44" w14:textId="5121B5B6"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75B5A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BC283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5F91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86B45B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B28CF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oxibendazole</w:t>
            </w:r>
          </w:p>
        </w:tc>
        <w:tc>
          <w:tcPr>
            <w:tcW w:w="820" w:type="dxa"/>
            <w:tcBorders>
              <w:top w:val="nil"/>
              <w:left w:val="nil"/>
              <w:bottom w:val="single" w:sz="4" w:space="0" w:color="D3D3D3"/>
              <w:right w:val="single" w:sz="4" w:space="0" w:color="D3D3D3"/>
            </w:tcBorders>
            <w:shd w:val="clear" w:color="auto" w:fill="auto"/>
            <w:hideMark/>
          </w:tcPr>
          <w:p w14:paraId="43D7753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BB7A3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F16C8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1F672D" w14:textId="0E37AB86"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7C620D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E766F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662A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437CFD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5EAF3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oxyclozanide</w:t>
            </w:r>
          </w:p>
        </w:tc>
        <w:tc>
          <w:tcPr>
            <w:tcW w:w="820" w:type="dxa"/>
            <w:tcBorders>
              <w:top w:val="nil"/>
              <w:left w:val="nil"/>
              <w:bottom w:val="single" w:sz="4" w:space="0" w:color="D3D3D3"/>
              <w:right w:val="single" w:sz="4" w:space="0" w:color="D3D3D3"/>
            </w:tcBorders>
            <w:shd w:val="clear" w:color="auto" w:fill="auto"/>
            <w:hideMark/>
          </w:tcPr>
          <w:p w14:paraId="39747E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52FD8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77E7E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B66A7A" w14:textId="2DA523ED"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31F95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AAA4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72FB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CB2316" w:rsidRPr="00245CD9" w14:paraId="72EB139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0AB0AFB7" w14:textId="1AE168FC" w:rsidR="00CB2316" w:rsidRPr="00755A25" w:rsidRDefault="00CB2316" w:rsidP="00245CD9">
            <w:pPr>
              <w:spacing w:after="0" w:line="240" w:lineRule="auto"/>
              <w:rPr>
                <w:rFonts w:eastAsia="Times New Roman" w:cs="Calibri"/>
                <w:sz w:val="18"/>
                <w:szCs w:val="18"/>
                <w:lang w:eastAsia="en-AU"/>
              </w:rPr>
            </w:pPr>
            <w:r w:rsidRPr="00CB2316">
              <w:rPr>
                <w:rFonts w:eastAsia="Times New Roman" w:cs="Calibri"/>
                <w:sz w:val="18"/>
                <w:szCs w:val="18"/>
                <w:lang w:eastAsia="en-AU"/>
              </w:rPr>
              <w:t>parbendazole</w:t>
            </w:r>
          </w:p>
        </w:tc>
        <w:tc>
          <w:tcPr>
            <w:tcW w:w="820" w:type="dxa"/>
            <w:tcBorders>
              <w:top w:val="nil"/>
              <w:left w:val="nil"/>
              <w:bottom w:val="single" w:sz="4" w:space="0" w:color="D3D3D3"/>
              <w:right w:val="single" w:sz="4" w:space="0" w:color="D3D3D3"/>
            </w:tcBorders>
            <w:shd w:val="clear" w:color="auto" w:fill="auto"/>
          </w:tcPr>
          <w:p w14:paraId="3751AE50" w14:textId="768AF1F0" w:rsidR="00CB2316" w:rsidRPr="00755A25" w:rsidRDefault="00CB2316" w:rsidP="00245CD9">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tcPr>
          <w:p w14:paraId="539911B0" w14:textId="7ED0A114"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tcPr>
          <w:p w14:paraId="3248674D" w14:textId="164F8945" w:rsidR="00CB2316" w:rsidRPr="00755A25" w:rsidRDefault="007E1CB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1EAFD110" w14:textId="3360079A"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59F40F5A" w14:textId="17B40975"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02FDE6E9" w14:textId="5FBAAE0D"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61902BBE" w14:textId="6BF2E150"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45CD9" w:rsidRPr="00245CD9" w14:paraId="70F4EA6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2D915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5B2EC5A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6241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072332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2112A5" w14:textId="3DD48CC6"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7D515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AB01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6280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CB2316" w:rsidRPr="00245CD9" w14:paraId="4BDCF88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4D8393DA" w14:textId="66E4CC14" w:rsidR="00CB2316" w:rsidRPr="00755A25" w:rsidRDefault="00CB2316" w:rsidP="00245CD9">
            <w:pPr>
              <w:spacing w:after="0" w:line="240" w:lineRule="auto"/>
              <w:rPr>
                <w:rFonts w:eastAsia="Times New Roman" w:cs="Calibri"/>
                <w:sz w:val="18"/>
                <w:szCs w:val="18"/>
                <w:lang w:eastAsia="en-AU"/>
              </w:rPr>
            </w:pPr>
            <w:r w:rsidRPr="00CB2316">
              <w:rPr>
                <w:rFonts w:eastAsia="Times New Roman" w:cs="Calibri"/>
                <w:sz w:val="18"/>
                <w:szCs w:val="18"/>
                <w:lang w:eastAsia="en-AU"/>
              </w:rPr>
              <w:t>rafoxanide</w:t>
            </w:r>
          </w:p>
        </w:tc>
        <w:tc>
          <w:tcPr>
            <w:tcW w:w="820" w:type="dxa"/>
            <w:tcBorders>
              <w:top w:val="nil"/>
              <w:left w:val="nil"/>
              <w:bottom w:val="single" w:sz="4" w:space="0" w:color="D3D3D3"/>
              <w:right w:val="single" w:sz="4" w:space="0" w:color="D3D3D3"/>
            </w:tcBorders>
            <w:shd w:val="clear" w:color="auto" w:fill="auto"/>
          </w:tcPr>
          <w:p w14:paraId="4BCBF46D" w14:textId="18E8C822" w:rsidR="00CB2316" w:rsidRPr="00755A25" w:rsidRDefault="00CB2316" w:rsidP="00245CD9">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tcPr>
          <w:p w14:paraId="6A6CD874" w14:textId="1B1B4230"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tcPr>
          <w:p w14:paraId="6CB8D8B1" w14:textId="3ACE4590" w:rsidR="00CB2316" w:rsidRPr="00755A25" w:rsidRDefault="007E1CB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0A5DF67D" w14:textId="1E296033"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tcPr>
          <w:p w14:paraId="51C5DA5F" w14:textId="70DB9415"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2E575ADC" w14:textId="32CCEDE1"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6845766C" w14:textId="7ACE9B24" w:rsidR="00CB2316"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45CD9" w:rsidRPr="00245CD9" w14:paraId="1EFD4AB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D163C1" w14:textId="70ED975F"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thiabendazole</w:t>
            </w:r>
          </w:p>
        </w:tc>
        <w:tc>
          <w:tcPr>
            <w:tcW w:w="820" w:type="dxa"/>
            <w:tcBorders>
              <w:top w:val="nil"/>
              <w:left w:val="nil"/>
              <w:bottom w:val="single" w:sz="4" w:space="0" w:color="D3D3D3"/>
              <w:right w:val="single" w:sz="4" w:space="0" w:color="D3D3D3"/>
            </w:tcBorders>
            <w:shd w:val="clear" w:color="auto" w:fill="auto"/>
            <w:hideMark/>
          </w:tcPr>
          <w:p w14:paraId="41ECEA8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8ED5F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0.006</w:t>
            </w:r>
          </w:p>
        </w:tc>
        <w:tc>
          <w:tcPr>
            <w:tcW w:w="920" w:type="dxa"/>
            <w:tcBorders>
              <w:top w:val="nil"/>
              <w:left w:val="nil"/>
              <w:bottom w:val="single" w:sz="4" w:space="0" w:color="D3D3D3"/>
              <w:right w:val="single" w:sz="4" w:space="0" w:color="D3D3D3"/>
            </w:tcBorders>
            <w:shd w:val="clear" w:color="auto" w:fill="auto"/>
            <w:hideMark/>
          </w:tcPr>
          <w:p w14:paraId="057F69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40C718B" w14:textId="50B511D8" w:rsidR="00245CD9" w:rsidRPr="00755A25" w:rsidRDefault="007E1CB9"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C6C8E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A1D1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EA5C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3D832933" w14:textId="7F686E7D" w:rsidR="00245CD9" w:rsidRDefault="00245CD9" w:rsidP="000C3428"/>
    <w:p w14:paraId="7B8F3B81" w14:textId="77777777" w:rsidR="00245CD9" w:rsidRPr="00245CD9" w:rsidRDefault="00245CD9" w:rsidP="00245CD9">
      <w:pPr>
        <w:spacing w:after="0" w:line="240" w:lineRule="auto"/>
        <w:rPr>
          <w:rFonts w:eastAsia="Times New Roman" w:cs="Calibri"/>
          <w:b/>
          <w:bCs/>
          <w:sz w:val="16"/>
          <w:szCs w:val="16"/>
          <w:lang w:eastAsia="en-AU"/>
        </w:rPr>
      </w:pPr>
      <w:r w:rsidRPr="001E57C6">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245CD9" w:rsidRPr="00245CD9" w14:paraId="1F869997"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804A233"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4CF761D"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F30C7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8328B4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615C5F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C5742EF"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AF8DE3"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BE306C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0584945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BF054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003A635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5B00CA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8720D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5A8BDB1D" w14:textId="517BFC50"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261C7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41462B" w14:textId="13229CF4"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2F2DA7A1" w14:textId="6BEADAA3"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23C29EC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3AD68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4E457AA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7EF8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051B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2FD6002" w14:textId="244C4DA5"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2D590A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F053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C9DA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09AE3B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51E9E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6D86D97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6951C4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0E6C9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30C64F11" w14:textId="3C3B2EB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2D417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A28DB2" w14:textId="5B869812"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022C2E0" w14:textId="1C34C7C4"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7649EF0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1EC33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3434DA3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AA569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D1BE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77B52CC" w14:textId="64F7763D"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712417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A771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B860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71AF01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638F4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3F7C55F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1FFA76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6A354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23007695" w14:textId="2FC187D2"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3D1F1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2E284B" w14:textId="3D90F4AE"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6DCC7114" w14:textId="217F74D7"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4A7AF31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78BA4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158F2A8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05F7D19" w14:textId="1C60FD0A"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82395E">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5A4EEB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20B9928F" w14:textId="303543A4"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0A3845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CC39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C2A6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3DEB82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CC8ABA"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66F2E57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594B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FB1C4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1D287D3" w14:textId="7482AA7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54B16A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3CF6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C62DF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94BABF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4A51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58165C7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CE60B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0422E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0.06</w:t>
            </w:r>
          </w:p>
        </w:tc>
        <w:tc>
          <w:tcPr>
            <w:tcW w:w="1240" w:type="dxa"/>
            <w:tcBorders>
              <w:top w:val="nil"/>
              <w:left w:val="nil"/>
              <w:bottom w:val="single" w:sz="4" w:space="0" w:color="D3D3D3"/>
              <w:right w:val="single" w:sz="4" w:space="0" w:color="D3D3D3"/>
            </w:tcBorders>
            <w:shd w:val="clear" w:color="auto" w:fill="auto"/>
            <w:hideMark/>
          </w:tcPr>
          <w:p w14:paraId="160D9368" w14:textId="017676A3"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21DCC7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E09D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044E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D17C3C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066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4B32E20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A154E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E7CF3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A0E2F3" w14:textId="01FAD709"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492F4C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A834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E6DF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520D5C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BD8F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3A41251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381F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424C8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338CF6" w14:textId="6A9ECDE0"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0EB373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5D80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268D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2C8029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B54095"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1F7B441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6EFBD0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634C3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450018" w14:textId="37F9E0B7"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7F2196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A6CA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C2AF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E8E401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18CE4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78AF193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70674A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45A192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8A7467" w14:textId="2080ED80"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4A085C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3844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3520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00B74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3C932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28E570B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52215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ADA30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53A13A" w14:textId="1AA2E30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425D00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EB93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993E8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8888D4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8410C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ciprofloxacin</w:t>
            </w:r>
          </w:p>
        </w:tc>
        <w:tc>
          <w:tcPr>
            <w:tcW w:w="820" w:type="dxa"/>
            <w:tcBorders>
              <w:top w:val="nil"/>
              <w:left w:val="nil"/>
              <w:bottom w:val="single" w:sz="4" w:space="0" w:color="D3D3D3"/>
              <w:right w:val="single" w:sz="4" w:space="0" w:color="D3D3D3"/>
            </w:tcBorders>
            <w:shd w:val="clear" w:color="auto" w:fill="auto"/>
            <w:hideMark/>
          </w:tcPr>
          <w:p w14:paraId="7183C6F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7746EC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8CBD1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3FF7BD" w14:textId="02D7E328"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70FD45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510C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50EC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7920C4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A04F9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661AC85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C84CC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A295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15FD296" w14:textId="440B67DE"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341EA4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9E69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495D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E8A1DA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EE701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0E4EE9D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46D9B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BF422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EC76E6" w14:textId="4E28B3F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D9A34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D0FF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D6CD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353D00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9F5AA5"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difloxacin</w:t>
            </w:r>
            <w:proofErr w:type="spellEnd"/>
          </w:p>
        </w:tc>
        <w:tc>
          <w:tcPr>
            <w:tcW w:w="820" w:type="dxa"/>
            <w:tcBorders>
              <w:top w:val="nil"/>
              <w:left w:val="nil"/>
              <w:bottom w:val="single" w:sz="4" w:space="0" w:color="D3D3D3"/>
              <w:right w:val="single" w:sz="4" w:space="0" w:color="D3D3D3"/>
            </w:tcBorders>
            <w:shd w:val="clear" w:color="auto" w:fill="auto"/>
            <w:hideMark/>
          </w:tcPr>
          <w:p w14:paraId="136525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A5913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6424E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BC80EA" w14:textId="6B995A6F"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2AA4F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BB879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4D16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E4F78C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09E8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22AF1A0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2866F2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A6351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F4C0A94" w14:textId="1A7B39D6"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233EC3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D1A4E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AF33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BCE90D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D9041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157DEC9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AEA7D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0CF22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75B9DC" w14:textId="4BA0645E"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067DBA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6362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D4FB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0A9A23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968B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007E043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D73F2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25D1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EF4A38" w14:textId="254C6529"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0BFF13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9CB2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7C9D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AED129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C250B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579F197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A1427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E7FFE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41968F" w14:textId="71E0EA0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239A6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A2DE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4D98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459897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EE5A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0A0598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3C2175B" w14:textId="4F8FF205"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82395E">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1806BF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5EC4E63" w14:textId="7D1A935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658806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5F00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B5D92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A5D445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FA4B5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2229A85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332BF9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921EC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8DD22B" w14:textId="1C3FB905" w:rsidR="00245CD9" w:rsidRPr="00755A25" w:rsidRDefault="006446E8" w:rsidP="006446E8">
            <w:pPr>
              <w:spacing w:after="0" w:line="240" w:lineRule="auto"/>
              <w:rPr>
                <w:rFonts w:eastAsia="Times New Roman" w:cs="Calibri"/>
                <w:sz w:val="18"/>
                <w:szCs w:val="18"/>
                <w:lang w:eastAsia="en-AU"/>
              </w:rPr>
            </w:pPr>
            <w:r>
              <w:rPr>
                <w:rFonts w:eastAsia="Times New Roman" w:cs="Calibri"/>
                <w:sz w:val="18"/>
                <w:szCs w:val="18"/>
                <w:lang w:eastAsia="en-AU"/>
              </w:rPr>
              <w:t xml:space="preserve">          4</w:t>
            </w:r>
          </w:p>
        </w:tc>
        <w:tc>
          <w:tcPr>
            <w:tcW w:w="760" w:type="dxa"/>
            <w:tcBorders>
              <w:top w:val="nil"/>
              <w:left w:val="nil"/>
              <w:bottom w:val="single" w:sz="4" w:space="0" w:color="D3D3D3"/>
              <w:right w:val="single" w:sz="4" w:space="0" w:color="D3D3D3"/>
            </w:tcBorders>
            <w:shd w:val="clear" w:color="auto" w:fill="auto"/>
            <w:hideMark/>
          </w:tcPr>
          <w:p w14:paraId="0CC4AC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0D9A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E759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86045C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3B6D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4A5A2BE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052EF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8C065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08BA45" w14:textId="3403FFC6"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1DEC1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C255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5B9B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4ABA07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611D63"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gatifloxacin</w:t>
            </w:r>
            <w:proofErr w:type="spellEnd"/>
          </w:p>
        </w:tc>
        <w:tc>
          <w:tcPr>
            <w:tcW w:w="820" w:type="dxa"/>
            <w:tcBorders>
              <w:top w:val="nil"/>
              <w:left w:val="nil"/>
              <w:bottom w:val="single" w:sz="4" w:space="0" w:color="D3D3D3"/>
              <w:right w:val="single" w:sz="4" w:space="0" w:color="D3D3D3"/>
            </w:tcBorders>
            <w:shd w:val="clear" w:color="auto" w:fill="auto"/>
            <w:hideMark/>
          </w:tcPr>
          <w:p w14:paraId="78B126B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F2847A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528D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F9A6A2" w14:textId="291A65E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87A3A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3027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66E6A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2E57C1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388CA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4F78301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0D9CB54" w14:textId="593BDDE5"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82395E">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4E5A41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97C80B" w14:textId="68329A3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14E241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F902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D672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676B32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D71E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3FB551C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A0EC6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3F2AC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DFA083" w14:textId="71D3F84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11D9A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C99D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B27D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95654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C2BA8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137B8A9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58094C2" w14:textId="60AD0316"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82395E">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30D778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5252638" w14:textId="6590C36F"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0D3825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06AC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2409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1D7A40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5A5C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598E59F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1D9C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C1A7E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8603DA" w14:textId="52716E89"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34EA38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E44A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F812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302AD2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BD71F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16C9280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E1284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772973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1FFBF6" w14:textId="66AC466D"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011E4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6BB46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F5427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3DFAB8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B9DC0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2D39F19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22F666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61BDA62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9B03A6" w14:textId="3B3B0B9D"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CE7D1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6EE8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E1A0B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B07CE3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C531F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561AA03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681C6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BAB2E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276479" w14:textId="57FDACE0"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F4634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6B05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AEC6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DD2FF9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7EA3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650036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69E93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C86D7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008FCF" w14:textId="3C755DC6"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C99B2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55F2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3C0D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94C7E9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5431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290C8CF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188F356" w14:textId="65CE4EED"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82395E">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5DEC24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2DF435" w14:textId="3CE4E7D3"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48FE77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462E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6E7A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10575F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A1401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3324BF5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3CE73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2320D7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3B0312" w14:textId="47724A93"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3F17A8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F6F8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A402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FD5568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8C37C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534501C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962B88B" w14:textId="0A5927F1"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82395E">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7B4E60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8D0249E" w14:textId="5F63DFDB"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3419641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21A4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9E09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91F83C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6666EB"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orbifloxacin</w:t>
            </w:r>
            <w:proofErr w:type="spellEnd"/>
          </w:p>
        </w:tc>
        <w:tc>
          <w:tcPr>
            <w:tcW w:w="820" w:type="dxa"/>
            <w:tcBorders>
              <w:top w:val="nil"/>
              <w:left w:val="nil"/>
              <w:bottom w:val="single" w:sz="4" w:space="0" w:color="D3D3D3"/>
              <w:right w:val="single" w:sz="4" w:space="0" w:color="D3D3D3"/>
            </w:tcBorders>
            <w:shd w:val="clear" w:color="auto" w:fill="auto"/>
            <w:hideMark/>
          </w:tcPr>
          <w:p w14:paraId="41871D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77D4F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D6095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413297" w14:textId="405D4C4A"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93E7B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16F9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6830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292296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0E8471"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oxolinic</w:t>
            </w:r>
            <w:proofErr w:type="spellEnd"/>
            <w:r w:rsidRPr="00755A25">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2CFBAA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DBBA8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348C7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0FB95E" w14:textId="0C311462"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846EE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3BED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1213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8F7B75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4B663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139DAB0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B795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DCBA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E61138" w14:textId="54157B72"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3A2F7B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9C9FD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ABC0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DD0465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070C6"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ronidazole</w:t>
            </w:r>
            <w:proofErr w:type="spellEnd"/>
          </w:p>
        </w:tc>
        <w:tc>
          <w:tcPr>
            <w:tcW w:w="820" w:type="dxa"/>
            <w:tcBorders>
              <w:top w:val="nil"/>
              <w:left w:val="nil"/>
              <w:bottom w:val="single" w:sz="4" w:space="0" w:color="D3D3D3"/>
              <w:right w:val="single" w:sz="4" w:space="0" w:color="D3D3D3"/>
            </w:tcBorders>
            <w:shd w:val="clear" w:color="auto" w:fill="auto"/>
            <w:hideMark/>
          </w:tcPr>
          <w:p w14:paraId="6D33274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5E77D13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5A160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089930" w14:textId="66178C6B"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3E983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5B47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D852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C2A682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264E7D"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sarafloxacin</w:t>
            </w:r>
            <w:proofErr w:type="spellEnd"/>
          </w:p>
        </w:tc>
        <w:tc>
          <w:tcPr>
            <w:tcW w:w="820" w:type="dxa"/>
            <w:tcBorders>
              <w:top w:val="nil"/>
              <w:left w:val="nil"/>
              <w:bottom w:val="single" w:sz="4" w:space="0" w:color="D3D3D3"/>
              <w:right w:val="single" w:sz="4" w:space="0" w:color="D3D3D3"/>
            </w:tcBorders>
            <w:shd w:val="clear" w:color="auto" w:fill="auto"/>
            <w:hideMark/>
          </w:tcPr>
          <w:p w14:paraId="2A9E130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4D23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353E5C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A4034D" w14:textId="5485D16E"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31F77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30355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7A19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DCFF52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E9B82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1E4B1EF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retina x 2</w:t>
            </w:r>
          </w:p>
        </w:tc>
        <w:tc>
          <w:tcPr>
            <w:tcW w:w="820" w:type="dxa"/>
            <w:tcBorders>
              <w:top w:val="nil"/>
              <w:left w:val="nil"/>
              <w:bottom w:val="single" w:sz="4" w:space="0" w:color="D3D3D3"/>
              <w:right w:val="single" w:sz="4" w:space="0" w:color="D3D3D3"/>
            </w:tcBorders>
            <w:shd w:val="clear" w:color="auto" w:fill="auto"/>
            <w:hideMark/>
          </w:tcPr>
          <w:p w14:paraId="42EFBF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28AB1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1DB850BE" w14:textId="50CB9825"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2FE41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32D9DD" w14:textId="41B64A4B"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CDCCDCC" w14:textId="5AA2B66E"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73FD57E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FBF40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05CD0F0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6C738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3C1B5C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967D1C2" w14:textId="33C5797B"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1EE6F5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5ED9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D68D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15BEC9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224508"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12BF378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CC1CD92" w14:textId="4F8E3095"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41F835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1ECE14" w14:textId="4DE22CDF"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3AD4D7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5EAA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C555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D4BAB9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916C0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1BE9067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5AA654A" w14:textId="55A733E9"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04FCA2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AE3673B" w14:textId="1E9577E6"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30FC2D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6D7D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6FBA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A8B949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02847D"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3AA197F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44E9492" w14:textId="254C6020"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35A6A2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BC5197" w14:textId="291D0C66"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579300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7E3EE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408D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476A31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D0060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4284E6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F7C7B49" w14:textId="4AB81989"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6592AB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6D5190F" w14:textId="68234351"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782F22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C52D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13963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5A20CD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5B3411"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23E96F6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D63ACBE" w14:textId="5238841E"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03E6C5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727F6A4" w14:textId="5226E603"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632DC5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FE83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1195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8051F8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D2B7A5"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sulfafurazole</w:t>
            </w:r>
            <w:proofErr w:type="spellEnd"/>
            <w:r w:rsidRPr="00755A2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2DC093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5B29E7" w14:textId="1A697174"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5A6333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CE9681" w14:textId="3B778A86"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527096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512D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3B6E5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4E5E94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966350"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5F6CF0F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1652C23" w14:textId="487A2646"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515B36F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57C20C" w14:textId="25634FAB"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48BC21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6E33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AFFF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B0DB1C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3276D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sulfamethoxazole</w:t>
            </w:r>
          </w:p>
        </w:tc>
        <w:tc>
          <w:tcPr>
            <w:tcW w:w="820" w:type="dxa"/>
            <w:tcBorders>
              <w:top w:val="nil"/>
              <w:left w:val="nil"/>
              <w:bottom w:val="single" w:sz="4" w:space="0" w:color="D3D3D3"/>
              <w:right w:val="single" w:sz="4" w:space="0" w:color="D3D3D3"/>
            </w:tcBorders>
            <w:shd w:val="clear" w:color="auto" w:fill="auto"/>
            <w:hideMark/>
          </w:tcPr>
          <w:p w14:paraId="32053B3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BDA086" w14:textId="528B1E40"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3EC3EB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325240" w14:textId="7F36DA63"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0E8A63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0E6DC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9682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CE897F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69CB3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sulfamethoxydiazine</w:t>
            </w:r>
            <w:proofErr w:type="spellEnd"/>
            <w:r w:rsidRPr="00755A25">
              <w:rPr>
                <w:rFonts w:eastAsia="Times New Roman" w:cs="Calibri"/>
                <w:sz w:val="18"/>
                <w:szCs w:val="18"/>
                <w:lang w:eastAsia="en-AU"/>
              </w:rPr>
              <w:t xml:space="preserve"> (</w:t>
            </w:r>
            <w:proofErr w:type="spellStart"/>
            <w:r w:rsidRPr="00755A25">
              <w:rPr>
                <w:rFonts w:eastAsia="Times New Roman" w:cs="Calibri"/>
                <w:sz w:val="18"/>
                <w:szCs w:val="18"/>
                <w:lang w:eastAsia="en-AU"/>
              </w:rPr>
              <w:t>sulfameter</w:t>
            </w:r>
            <w:proofErr w:type="spellEnd"/>
            <w:r w:rsidRPr="00755A25">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50A54E4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B9B397" w14:textId="00B96A6E"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1F2B9CF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31AC56" w14:textId="46188E63"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77AD3B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D847C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46599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9B448B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1B37A7"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6932AF7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881A7F1" w14:textId="452E8B7C"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0114BF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F95636" w14:textId="0AE0CAEF"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5F6D214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A331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A03F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8901F7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66B8D"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2268B64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624674E" w14:textId="625235DE"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5D9BDB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483CFE" w14:textId="7CAB9A28"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5158A3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80A8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CE89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C9B5AF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145546"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4318430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4D16E1E" w14:textId="154F105A"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417A3C4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685A26" w14:textId="1160FCF4"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035727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865B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6DAD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306E7E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FEA2B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79B4CAD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7D5EF06" w14:textId="332BE272"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553F82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6E55B8" w14:textId="7E06DCDE"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23DB318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0734E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8442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02B790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FC4F01"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3C6FC6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71A8288" w14:textId="67E1C75F"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82395E">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3F0E68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6CEF96B" w14:textId="30FA1E87"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6D4336D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9ACB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8032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278414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CE3B2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8C164C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E43CC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A0C43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732CCB" w14:textId="4BABD8D7"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648A40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E34A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B13C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42D7F0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6DF32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0716D4C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1ED781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E24BA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1D8B5A" w14:textId="3D3F4CE2"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277E4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8980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117E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E4A69B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6F5402"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29F6C57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B023FEB" w14:textId="5968500B"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82395E">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205B04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C75139" w14:textId="0BD7EF58"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1F83EB8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F02CA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EDF7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ED4B26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C5A31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740F540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B171E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FC06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F87B457" w14:textId="0AE0D7D7"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041E3C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F885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25C3C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126390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CD4F6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F6C9D9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4E60B3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848E5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941D50" w14:textId="40C99BAD"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203581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C5F7F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C60E7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797C9C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7CD0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2330E0C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52B1E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24ABF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A531D8" w14:textId="311A0708"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4475D6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A3A1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8490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B1B722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2566F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66EC9D2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E559F36" w14:textId="766FD738"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82395E">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5C99D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A76602" w14:textId="44BF9413" w:rsidR="00245CD9" w:rsidRPr="00755A25" w:rsidRDefault="0082395E"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13</w:t>
            </w:r>
          </w:p>
        </w:tc>
        <w:tc>
          <w:tcPr>
            <w:tcW w:w="760" w:type="dxa"/>
            <w:tcBorders>
              <w:top w:val="nil"/>
              <w:left w:val="nil"/>
              <w:bottom w:val="single" w:sz="4" w:space="0" w:color="D3D3D3"/>
              <w:right w:val="single" w:sz="4" w:space="0" w:color="D3D3D3"/>
            </w:tcBorders>
            <w:shd w:val="clear" w:color="auto" w:fill="auto"/>
            <w:hideMark/>
          </w:tcPr>
          <w:p w14:paraId="5B0137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B7AB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3897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6463BB6D" w14:textId="2A108047" w:rsidR="00245CD9" w:rsidRDefault="00245CD9" w:rsidP="000C3428"/>
    <w:p w14:paraId="3241CB4F"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245CD9" w:rsidRPr="00245CD9" w14:paraId="2F71B655" w14:textId="77777777" w:rsidTr="00245CD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6EE8869"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7F3FBAA"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60A623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767311F"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CD45B3C"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9BCF8FD"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1A90D33"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6C5125"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7563D48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6CB61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3D91863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D5BB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C8226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8190590" w14:textId="2BCDF90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2F717A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53B0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B9F1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E0B427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DC3315"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arochlor</w:t>
            </w:r>
            <w:proofErr w:type="spellEnd"/>
            <w:r w:rsidRPr="00755A25">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47A054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D351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1F06A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F245491" w14:textId="48B7BC11"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FCD44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B87D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B5EB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889326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01761E"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arochlor</w:t>
            </w:r>
            <w:proofErr w:type="spellEnd"/>
            <w:r w:rsidRPr="00755A25">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101D412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5950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66C8F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DB9817A" w14:textId="3A2B9CE3"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0A8FA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99A1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E2B0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4974EC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60468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227F8FF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C239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01F87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4A56227" w14:textId="2F3B0983"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7B325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A99D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02DA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F12265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B738A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3F048C1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7F6E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FC3DE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0832D75C" w14:textId="2AFA0453"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17C932E" w14:textId="18148955"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270C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128F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BE3ED4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54DB39"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306B05D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CB74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2FEE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F038B3" w14:textId="45ADB42E"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BBC0E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7ADA2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0FF9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EB3643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12C32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4D509B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BE21F1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D0D5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903024" w14:textId="1E18F4C9"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0939F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5739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51C3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8F0145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18843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4E963E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F417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2788C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EB81596" w14:textId="71B1F3F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720F1A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E3B5E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C5A8F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01885A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48930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043CB24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9045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4D96F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489CACB" w14:textId="73418C65"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53573E3" w14:textId="068F63F2"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AB90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CF77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D42E17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CAFDB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6173AD2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C72F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D66C2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A3407FE" w14:textId="75CB2597"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9239E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8C03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723A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7BE5AC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D1209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6DB68A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4B23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A2206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9C26F4D" w14:textId="533EB531"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334D3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9A6A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E4D4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BAB607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ADCE99"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62DBADE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AB6D8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95C27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530535" w14:textId="255BDB35"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AFBAD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3538B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CDD6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5CBD5B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A09F40"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750A5B4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95C84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D4FC2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F1F1F7" w14:textId="0EBFA83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7DC7E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E812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1D36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5615E761" w14:textId="2774C7E4" w:rsidR="00245CD9" w:rsidRDefault="00245CD9" w:rsidP="000C3428"/>
    <w:p w14:paraId="0A8F5853"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4: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245CD9" w:rsidRPr="00245CD9" w14:paraId="2314C6EC" w14:textId="77777777" w:rsidTr="00A819EA">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6ED6C8E5"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40E5F92B"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5194C9C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540CB08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05DC11F8"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66AA070C"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23DD3ACB"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792532A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54A21721"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F20239F"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amisulbrom</w:t>
            </w:r>
            <w:proofErr w:type="spellEnd"/>
          </w:p>
        </w:tc>
        <w:tc>
          <w:tcPr>
            <w:tcW w:w="815" w:type="dxa"/>
            <w:tcBorders>
              <w:top w:val="nil"/>
              <w:left w:val="nil"/>
              <w:bottom w:val="single" w:sz="4" w:space="0" w:color="D3D3D3"/>
              <w:right w:val="single" w:sz="4" w:space="0" w:color="D3D3D3"/>
            </w:tcBorders>
            <w:shd w:val="clear" w:color="auto" w:fill="auto"/>
            <w:hideMark/>
          </w:tcPr>
          <w:p w14:paraId="3F038D7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655D3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591AA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03B411D" w14:textId="21A43617"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C3DE68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DC19F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140F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86F0A21"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95E311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hideMark/>
          </w:tcPr>
          <w:p w14:paraId="5D8E32F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34638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7EC898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38648F54" w14:textId="3B4A1B97"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4DB65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CFE8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0853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90BEFBE"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E4773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bixafen</w:t>
            </w:r>
          </w:p>
        </w:tc>
        <w:tc>
          <w:tcPr>
            <w:tcW w:w="815" w:type="dxa"/>
            <w:tcBorders>
              <w:top w:val="nil"/>
              <w:left w:val="nil"/>
              <w:bottom w:val="single" w:sz="4" w:space="0" w:color="D3D3D3"/>
              <w:right w:val="single" w:sz="4" w:space="0" w:color="D3D3D3"/>
            </w:tcBorders>
            <w:shd w:val="clear" w:color="auto" w:fill="auto"/>
            <w:hideMark/>
          </w:tcPr>
          <w:p w14:paraId="75BD7F8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1D200A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0702A3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1A112DA6" w14:textId="079AAF1E"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010E87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3B1CD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73220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5629246"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9F94A93"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boscalid</w:t>
            </w:r>
            <w:proofErr w:type="spellEnd"/>
          </w:p>
        </w:tc>
        <w:tc>
          <w:tcPr>
            <w:tcW w:w="815" w:type="dxa"/>
            <w:tcBorders>
              <w:top w:val="nil"/>
              <w:left w:val="nil"/>
              <w:bottom w:val="single" w:sz="4" w:space="0" w:color="D3D3D3"/>
              <w:right w:val="single" w:sz="4" w:space="0" w:color="D3D3D3"/>
            </w:tcBorders>
            <w:shd w:val="clear" w:color="auto" w:fill="auto"/>
            <w:hideMark/>
          </w:tcPr>
          <w:p w14:paraId="4BAEE1A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F13FE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D1E8E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0.3</w:t>
            </w:r>
          </w:p>
        </w:tc>
        <w:tc>
          <w:tcPr>
            <w:tcW w:w="1223" w:type="dxa"/>
            <w:tcBorders>
              <w:top w:val="nil"/>
              <w:left w:val="nil"/>
              <w:bottom w:val="single" w:sz="4" w:space="0" w:color="D3D3D3"/>
              <w:right w:val="single" w:sz="4" w:space="0" w:color="D3D3D3"/>
            </w:tcBorders>
            <w:shd w:val="clear" w:color="auto" w:fill="auto"/>
            <w:hideMark/>
          </w:tcPr>
          <w:p w14:paraId="6840AE22" w14:textId="2DA09DF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46536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9DA596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A538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C444732"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192505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6520C2F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4E461C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88747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38D225DA" w14:textId="1FBCB0D6"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102E6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749E4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8C081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E89A58E"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26C1F8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490374F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4ABBE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BBF49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0.03</w:t>
            </w:r>
          </w:p>
        </w:tc>
        <w:tc>
          <w:tcPr>
            <w:tcW w:w="1223" w:type="dxa"/>
            <w:tcBorders>
              <w:top w:val="nil"/>
              <w:left w:val="nil"/>
              <w:bottom w:val="single" w:sz="4" w:space="0" w:color="D3D3D3"/>
              <w:right w:val="single" w:sz="4" w:space="0" w:color="D3D3D3"/>
            </w:tcBorders>
            <w:shd w:val="clear" w:color="auto" w:fill="auto"/>
            <w:hideMark/>
          </w:tcPr>
          <w:p w14:paraId="246B968B" w14:textId="51863211"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E7B134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2A09C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91B2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59D3B8E"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1A11DA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7CFBDDD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57B89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F45BE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19F45E8" w14:textId="04AA98C8"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649ADC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39C4C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E267D2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BC9E25E"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C029B5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hideMark/>
          </w:tcPr>
          <w:p w14:paraId="6B0F246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F3CF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A6BF3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A65C66F" w14:textId="3C9A942F"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D7A48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72E99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C91F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BBBC01B"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AFDEF76"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fenpyrazamine</w:t>
            </w:r>
            <w:proofErr w:type="spellEnd"/>
          </w:p>
        </w:tc>
        <w:tc>
          <w:tcPr>
            <w:tcW w:w="815" w:type="dxa"/>
            <w:tcBorders>
              <w:top w:val="nil"/>
              <w:left w:val="nil"/>
              <w:bottom w:val="single" w:sz="4" w:space="0" w:color="D3D3D3"/>
              <w:right w:val="single" w:sz="4" w:space="0" w:color="D3D3D3"/>
            </w:tcBorders>
            <w:shd w:val="clear" w:color="auto" w:fill="auto"/>
            <w:hideMark/>
          </w:tcPr>
          <w:p w14:paraId="5AD86E5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C0EC0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CF12DC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B75709F" w14:textId="2B3FB396"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36E7B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7EDB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AEF36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971A6F0"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CC5ACF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668A566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42093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C245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7F51796" w14:textId="280A06C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096AB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4CE7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59F0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C872F5A"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81DF31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7004ACF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E6DB07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116B7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F9D5620" w14:textId="60A83308"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1FDF5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6AF9FA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A8CF4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8D3A00D"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930544A" w14:textId="387D75F0"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fluopyram</w:t>
            </w:r>
            <w:proofErr w:type="spellEnd"/>
          </w:p>
        </w:tc>
        <w:tc>
          <w:tcPr>
            <w:tcW w:w="815" w:type="dxa"/>
            <w:tcBorders>
              <w:top w:val="nil"/>
              <w:left w:val="nil"/>
              <w:bottom w:val="single" w:sz="4" w:space="0" w:color="D3D3D3"/>
              <w:right w:val="single" w:sz="4" w:space="0" w:color="D3D3D3"/>
            </w:tcBorders>
            <w:shd w:val="clear" w:color="auto" w:fill="auto"/>
            <w:hideMark/>
          </w:tcPr>
          <w:p w14:paraId="2E1E93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5FE4A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77BF1BA" w14:textId="1E1BFC72"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r w:rsidR="006446E8">
              <w:rPr>
                <w:rFonts w:eastAsia="Times New Roman" w:cs="Calibri"/>
                <w:sz w:val="18"/>
                <w:szCs w:val="18"/>
                <w:lang w:eastAsia="en-AU"/>
              </w:rPr>
              <w:t>7</w:t>
            </w:r>
          </w:p>
        </w:tc>
        <w:tc>
          <w:tcPr>
            <w:tcW w:w="1223" w:type="dxa"/>
            <w:tcBorders>
              <w:top w:val="nil"/>
              <w:left w:val="nil"/>
              <w:bottom w:val="single" w:sz="4" w:space="0" w:color="D3D3D3"/>
              <w:right w:val="single" w:sz="4" w:space="0" w:color="D3D3D3"/>
            </w:tcBorders>
            <w:shd w:val="clear" w:color="auto" w:fill="auto"/>
            <w:hideMark/>
          </w:tcPr>
          <w:p w14:paraId="18F54A62" w14:textId="43B69876"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53354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4F46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513E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B4CEE48"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9AFFA2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0F1B6A9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9D4782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7120F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6ADAA60C" w14:textId="02089F3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121046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AB1FE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97728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A21977D"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15E393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06C6C7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2DBB5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1CE9A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DFBF1C1" w14:textId="64290CBE"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576461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6AC2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B6AD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E8CF45D"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5BD806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01F4FD1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E9D277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DFF62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96F3BC0" w14:textId="5A78ED12"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B53F3E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EC136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573B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1B1A5E9"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087799C"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imazalil</w:t>
            </w:r>
            <w:proofErr w:type="spellEnd"/>
          </w:p>
        </w:tc>
        <w:tc>
          <w:tcPr>
            <w:tcW w:w="815" w:type="dxa"/>
            <w:tcBorders>
              <w:top w:val="nil"/>
              <w:left w:val="nil"/>
              <w:bottom w:val="single" w:sz="4" w:space="0" w:color="D3D3D3"/>
              <w:right w:val="single" w:sz="4" w:space="0" w:color="D3D3D3"/>
            </w:tcBorders>
            <w:shd w:val="clear" w:color="auto" w:fill="auto"/>
            <w:hideMark/>
          </w:tcPr>
          <w:p w14:paraId="485150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7AEE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109802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1486C95D" w14:textId="17726288"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1E7C33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39B5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F309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BA39F9B"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736963D"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isopyrazam</w:t>
            </w:r>
            <w:proofErr w:type="spellEnd"/>
          </w:p>
        </w:tc>
        <w:tc>
          <w:tcPr>
            <w:tcW w:w="815" w:type="dxa"/>
            <w:tcBorders>
              <w:top w:val="nil"/>
              <w:left w:val="nil"/>
              <w:bottom w:val="single" w:sz="4" w:space="0" w:color="D3D3D3"/>
              <w:right w:val="single" w:sz="4" w:space="0" w:color="D3D3D3"/>
            </w:tcBorders>
            <w:shd w:val="clear" w:color="auto" w:fill="auto"/>
            <w:hideMark/>
          </w:tcPr>
          <w:p w14:paraId="442E7DA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6971A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DED0278" w14:textId="4A0B2999"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6446E8">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78848C0F" w14:textId="7F1321BC"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FFE0C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3E81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E887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F60EE8F"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F2ED02E"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mandestrobin</w:t>
            </w:r>
            <w:proofErr w:type="spellEnd"/>
          </w:p>
        </w:tc>
        <w:tc>
          <w:tcPr>
            <w:tcW w:w="815" w:type="dxa"/>
            <w:tcBorders>
              <w:top w:val="nil"/>
              <w:left w:val="nil"/>
              <w:bottom w:val="single" w:sz="4" w:space="0" w:color="D3D3D3"/>
              <w:right w:val="single" w:sz="4" w:space="0" w:color="D3D3D3"/>
            </w:tcBorders>
            <w:shd w:val="clear" w:color="auto" w:fill="auto"/>
            <w:hideMark/>
          </w:tcPr>
          <w:p w14:paraId="01F54A8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A380F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C5FC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2D741869" w14:textId="3D424F34"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9D935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CDA19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FEE9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3486C72"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4ACA60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5E6A890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1893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1D1704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7ACCD6A3" w14:textId="0648D793"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F5327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25C0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46D4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3AAB3AF"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C750DC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019F811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F2907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1FD8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4C1606C" w14:textId="02761729"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99CD2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03F56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F03E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E89612"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6BC132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783752B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D6D6CB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9F02C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3DD4EA85" w14:textId="4ACB4E3E"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C35C7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2357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4E0D8C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27CC3E7"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5D1F339"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prothioconazole</w:t>
            </w:r>
            <w:proofErr w:type="spellEnd"/>
          </w:p>
        </w:tc>
        <w:tc>
          <w:tcPr>
            <w:tcW w:w="815" w:type="dxa"/>
            <w:tcBorders>
              <w:top w:val="nil"/>
              <w:left w:val="nil"/>
              <w:bottom w:val="single" w:sz="4" w:space="0" w:color="D3D3D3"/>
              <w:right w:val="single" w:sz="4" w:space="0" w:color="D3D3D3"/>
            </w:tcBorders>
            <w:shd w:val="clear" w:color="auto" w:fill="auto"/>
            <w:hideMark/>
          </w:tcPr>
          <w:p w14:paraId="426CC4D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C97F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A3968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5777D9DE" w14:textId="06E0FC9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BEE0A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1DEB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F33D2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434DC7D"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7742F2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pydiflumetofen</w:t>
            </w:r>
            <w:proofErr w:type="spellEnd"/>
          </w:p>
        </w:tc>
        <w:tc>
          <w:tcPr>
            <w:tcW w:w="815" w:type="dxa"/>
            <w:tcBorders>
              <w:top w:val="nil"/>
              <w:left w:val="nil"/>
              <w:bottom w:val="single" w:sz="4" w:space="0" w:color="D3D3D3"/>
              <w:right w:val="single" w:sz="4" w:space="0" w:color="D3D3D3"/>
            </w:tcBorders>
            <w:shd w:val="clear" w:color="auto" w:fill="auto"/>
            <w:hideMark/>
          </w:tcPr>
          <w:p w14:paraId="2F4130B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F70F5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B141FD3" w14:textId="33521FAB"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1E15A384" w14:textId="66E1ED65"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F2ECB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14E6B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8A142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7B1C0F5"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AFB7A0F" w14:textId="73676979"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pyraclostrobin</w:t>
            </w:r>
            <w:proofErr w:type="spellEnd"/>
          </w:p>
        </w:tc>
        <w:tc>
          <w:tcPr>
            <w:tcW w:w="815" w:type="dxa"/>
            <w:tcBorders>
              <w:top w:val="nil"/>
              <w:left w:val="nil"/>
              <w:bottom w:val="single" w:sz="4" w:space="0" w:color="D3D3D3"/>
              <w:right w:val="single" w:sz="4" w:space="0" w:color="D3D3D3"/>
            </w:tcBorders>
            <w:shd w:val="clear" w:color="auto" w:fill="auto"/>
            <w:hideMark/>
          </w:tcPr>
          <w:p w14:paraId="3C8652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81192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532AE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458D087" w14:textId="37E9F097"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E44863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DE98A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93AF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AED2032"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5608A2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23A0F58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0F7089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1161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5D8FA47" w14:textId="7774BB80"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006404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ADC86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0EE17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C68D627"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F9096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pyriofenone</w:t>
            </w:r>
            <w:proofErr w:type="spellEnd"/>
          </w:p>
        </w:tc>
        <w:tc>
          <w:tcPr>
            <w:tcW w:w="815" w:type="dxa"/>
            <w:tcBorders>
              <w:top w:val="nil"/>
              <w:left w:val="nil"/>
              <w:bottom w:val="single" w:sz="4" w:space="0" w:color="D3D3D3"/>
              <w:right w:val="single" w:sz="4" w:space="0" w:color="D3D3D3"/>
            </w:tcBorders>
            <w:shd w:val="clear" w:color="auto" w:fill="auto"/>
            <w:hideMark/>
          </w:tcPr>
          <w:p w14:paraId="3DE9F20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2F6F94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7C68A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46C25C1F" w14:textId="0262E64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954EC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F734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998A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9AEE4B6"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CEC53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214A9FA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6DC60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F5F9E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24C06BE" w14:textId="6D34D942"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9AB8B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5139D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919F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FD54223"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88E48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6FB3AA5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A99C3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7F7DDB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5B009E93" w14:textId="1DD21FDB"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1D04DF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4C9B8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F87C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52506F"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3570165" w14:textId="5DCEDC8A"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spiroxamine</w:t>
            </w:r>
          </w:p>
        </w:tc>
        <w:tc>
          <w:tcPr>
            <w:tcW w:w="815" w:type="dxa"/>
            <w:tcBorders>
              <w:top w:val="nil"/>
              <w:left w:val="nil"/>
              <w:bottom w:val="single" w:sz="4" w:space="0" w:color="D3D3D3"/>
              <w:right w:val="single" w:sz="4" w:space="0" w:color="D3D3D3"/>
            </w:tcBorders>
            <w:shd w:val="clear" w:color="auto" w:fill="auto"/>
            <w:hideMark/>
          </w:tcPr>
          <w:p w14:paraId="4BDD60D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6DA3B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D25C9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DC0EF21" w14:textId="4F740ABE"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DA2910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A3147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55A9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C19542B"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0E479E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3824987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EFAAE8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20656F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8425CF3" w14:textId="5F76F606"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4F4CA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E11B2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7FFD1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AC45C0F" w14:textId="77777777" w:rsidTr="00A819E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2BED130"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trifloxystrobin</w:t>
            </w:r>
            <w:proofErr w:type="spellEnd"/>
          </w:p>
        </w:tc>
        <w:tc>
          <w:tcPr>
            <w:tcW w:w="815" w:type="dxa"/>
            <w:tcBorders>
              <w:top w:val="nil"/>
              <w:left w:val="nil"/>
              <w:bottom w:val="single" w:sz="4" w:space="0" w:color="D3D3D3"/>
              <w:right w:val="single" w:sz="4" w:space="0" w:color="D3D3D3"/>
            </w:tcBorders>
            <w:shd w:val="clear" w:color="auto" w:fill="auto"/>
            <w:hideMark/>
          </w:tcPr>
          <w:p w14:paraId="6D6BD09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C2D12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818C4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793CD9AF" w14:textId="3962935A" w:rsidR="00245CD9" w:rsidRPr="00755A25" w:rsidRDefault="006446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E78166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000EC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8B22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46253CC9" w14:textId="559BFC57" w:rsidR="00245CD9" w:rsidRDefault="00245CD9" w:rsidP="000C3428"/>
    <w:p w14:paraId="11D3BA7F"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5: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245CD9" w:rsidRPr="00245CD9" w14:paraId="7CBFF521" w14:textId="77777777" w:rsidTr="006152D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836F668"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F97B5A4"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A2047D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37004B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B7136D3"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150F06D"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924732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6621B5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5B1A482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2BDDFC"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amicarbazone</w:t>
            </w:r>
            <w:proofErr w:type="spellEnd"/>
          </w:p>
        </w:tc>
        <w:tc>
          <w:tcPr>
            <w:tcW w:w="820" w:type="dxa"/>
            <w:tcBorders>
              <w:top w:val="nil"/>
              <w:left w:val="nil"/>
              <w:bottom w:val="single" w:sz="4" w:space="0" w:color="D3D3D3"/>
              <w:right w:val="single" w:sz="4" w:space="0" w:color="D3D3D3"/>
            </w:tcBorders>
            <w:shd w:val="clear" w:color="auto" w:fill="auto"/>
            <w:hideMark/>
          </w:tcPr>
          <w:p w14:paraId="0CEFF51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999C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C107A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26E550" w14:textId="49281339" w:rsidR="00245CD9" w:rsidRPr="00755A25" w:rsidRDefault="002C73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2382E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67D7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C7B93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1AD5F8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4DF448" w14:textId="1F1C4113" w:rsidR="00245CD9" w:rsidRPr="00755A25" w:rsidRDefault="006446E8"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w:t>
            </w:r>
            <w:r w:rsidR="00245CD9" w:rsidRPr="00755A25">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20" w:type="dxa"/>
            <w:tcBorders>
              <w:top w:val="nil"/>
              <w:left w:val="nil"/>
              <w:bottom w:val="single" w:sz="4" w:space="0" w:color="D3D3D3"/>
              <w:right w:val="single" w:sz="4" w:space="0" w:color="D3D3D3"/>
            </w:tcBorders>
            <w:shd w:val="clear" w:color="auto" w:fill="auto"/>
            <w:hideMark/>
          </w:tcPr>
          <w:p w14:paraId="3BA11CE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DEFD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B67F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357B6FD" w14:textId="4FACBC76"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713F1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2C98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F1A7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362507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370E0C"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62229ED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33F4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546D2C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910F11C" w14:textId="58819D49"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9FEB0A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CD30E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D99C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E32CF9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B61BAF"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florpyrauxifen</w:t>
            </w:r>
            <w:proofErr w:type="spellEnd"/>
            <w:r w:rsidRPr="00755A25">
              <w:rPr>
                <w:rFonts w:eastAsia="Times New Roman" w:cs="Calibri"/>
                <w:sz w:val="18"/>
                <w:szCs w:val="18"/>
                <w:lang w:eastAsia="en-AU"/>
              </w:rPr>
              <w:t>-benzyl</w:t>
            </w:r>
          </w:p>
        </w:tc>
        <w:tc>
          <w:tcPr>
            <w:tcW w:w="820" w:type="dxa"/>
            <w:tcBorders>
              <w:top w:val="nil"/>
              <w:left w:val="nil"/>
              <w:bottom w:val="single" w:sz="4" w:space="0" w:color="D3D3D3"/>
              <w:right w:val="single" w:sz="4" w:space="0" w:color="D3D3D3"/>
            </w:tcBorders>
            <w:shd w:val="clear" w:color="auto" w:fill="auto"/>
            <w:hideMark/>
          </w:tcPr>
          <w:p w14:paraId="6E50C77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FFFCB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68FAB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0B76E6B" w14:textId="72DE10AF"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813C4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59F3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D4BB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F26A49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52F22E"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lastRenderedPageBreak/>
              <w:t>indaziflam</w:t>
            </w:r>
            <w:proofErr w:type="spellEnd"/>
          </w:p>
        </w:tc>
        <w:tc>
          <w:tcPr>
            <w:tcW w:w="820" w:type="dxa"/>
            <w:tcBorders>
              <w:top w:val="nil"/>
              <w:left w:val="nil"/>
              <w:bottom w:val="single" w:sz="4" w:space="0" w:color="D3D3D3"/>
              <w:right w:val="single" w:sz="4" w:space="0" w:color="D3D3D3"/>
            </w:tcBorders>
            <w:shd w:val="clear" w:color="auto" w:fill="auto"/>
            <w:hideMark/>
          </w:tcPr>
          <w:p w14:paraId="5F21A12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2F67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AA09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37AA48" w14:textId="594E754F"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58C5B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96ABC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49BE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7DC7A8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84DF1D"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metamitron</w:t>
            </w:r>
            <w:proofErr w:type="spellEnd"/>
          </w:p>
        </w:tc>
        <w:tc>
          <w:tcPr>
            <w:tcW w:w="820" w:type="dxa"/>
            <w:tcBorders>
              <w:top w:val="nil"/>
              <w:left w:val="nil"/>
              <w:bottom w:val="single" w:sz="4" w:space="0" w:color="D3D3D3"/>
              <w:right w:val="single" w:sz="4" w:space="0" w:color="D3D3D3"/>
            </w:tcBorders>
            <w:shd w:val="clear" w:color="auto" w:fill="auto"/>
            <w:hideMark/>
          </w:tcPr>
          <w:p w14:paraId="4C7046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4BD8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ACA4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C28B4B4" w14:textId="3B63B5BC"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0A952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C375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8441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B91C5C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54B9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D68A88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15AEE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E328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282C3FE" w14:textId="633ABF47"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DA5DD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29F6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E086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AF5457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5C8C3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237C645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230E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F84E8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5E99F56" w14:textId="7CF32193"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E9257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29DDC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2E30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CDF2F1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761C81"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04303E8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DBADB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BA321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C41D4E1" w14:textId="0B6E3071"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49074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E1D8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47E9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72F3DF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1E2BA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457D2BD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E06A0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429C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96A56A7" w14:textId="48A34ADB"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F8AFE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5889D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ADAF6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4B69CD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68F902"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pyroxsulam</w:t>
            </w:r>
            <w:proofErr w:type="spellEnd"/>
          </w:p>
        </w:tc>
        <w:tc>
          <w:tcPr>
            <w:tcW w:w="820" w:type="dxa"/>
            <w:tcBorders>
              <w:top w:val="nil"/>
              <w:left w:val="nil"/>
              <w:bottom w:val="single" w:sz="4" w:space="0" w:color="D3D3D3"/>
              <w:right w:val="single" w:sz="4" w:space="0" w:color="D3D3D3"/>
            </w:tcBorders>
            <w:shd w:val="clear" w:color="auto" w:fill="auto"/>
            <w:hideMark/>
          </w:tcPr>
          <w:p w14:paraId="3825981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49A1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DB7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D3F241B" w14:textId="614B29B1"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A58F4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99708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7F82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2A5BDE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BB374" w14:textId="7734E71D"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saflufenacil</w:t>
            </w:r>
            <w:proofErr w:type="spellEnd"/>
          </w:p>
        </w:tc>
        <w:tc>
          <w:tcPr>
            <w:tcW w:w="820" w:type="dxa"/>
            <w:tcBorders>
              <w:top w:val="nil"/>
              <w:left w:val="nil"/>
              <w:bottom w:val="single" w:sz="4" w:space="0" w:color="D3D3D3"/>
              <w:right w:val="single" w:sz="4" w:space="0" w:color="D3D3D3"/>
            </w:tcBorders>
            <w:shd w:val="clear" w:color="auto" w:fill="auto"/>
            <w:hideMark/>
          </w:tcPr>
          <w:p w14:paraId="221050B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6F4713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A724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940F79D" w14:textId="0A68A0D4"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C67EF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4E1F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11DF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8B6BB4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73F14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19FC533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011EF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125F8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AE79C62" w14:textId="69D551FD"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26710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F6A1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93D7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79A820FA" w14:textId="77777777" w:rsidR="00245CD9" w:rsidRDefault="00245CD9" w:rsidP="000C3428"/>
    <w:p w14:paraId="0CC774D5" w14:textId="77777777" w:rsidR="00245CD9" w:rsidRPr="00245CD9" w:rsidRDefault="00245CD9" w:rsidP="00245CD9">
      <w:pPr>
        <w:spacing w:after="0" w:line="240" w:lineRule="auto"/>
        <w:rPr>
          <w:rFonts w:eastAsia="Times New Roman" w:cs="Calibri"/>
          <w:b/>
          <w:bCs/>
          <w:sz w:val="16"/>
          <w:szCs w:val="16"/>
          <w:lang w:eastAsia="en-AU"/>
        </w:rPr>
      </w:pPr>
      <w:r w:rsidRPr="001E57C6">
        <w:rPr>
          <w:rFonts w:ascii="Calibri" w:eastAsia="Times New Roman" w:hAnsi="Calibri" w:cs="Calibri"/>
          <w:b/>
          <w:bCs/>
          <w:sz w:val="24"/>
          <w:szCs w:val="24"/>
          <w:lang w:eastAsia="en-AU"/>
        </w:rPr>
        <w:t>Table 6: Hormones</w:t>
      </w:r>
    </w:p>
    <w:tbl>
      <w:tblPr>
        <w:tblW w:w="8720" w:type="dxa"/>
        <w:tblLook w:val="04A0" w:firstRow="1" w:lastRow="0" w:firstColumn="1" w:lastColumn="0" w:noHBand="0" w:noVBand="1"/>
      </w:tblPr>
      <w:tblGrid>
        <w:gridCol w:w="2489"/>
        <w:gridCol w:w="807"/>
        <w:gridCol w:w="908"/>
        <w:gridCol w:w="917"/>
        <w:gridCol w:w="1162"/>
        <w:gridCol w:w="869"/>
        <w:gridCol w:w="869"/>
        <w:gridCol w:w="699"/>
      </w:tblGrid>
      <w:tr w:rsidR="00245CD9" w:rsidRPr="00245CD9" w14:paraId="50451E09"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B20FA43" w14:textId="77777777" w:rsidR="00245CD9" w:rsidRPr="00755A25" w:rsidRDefault="00245CD9" w:rsidP="000C3428">
            <w:pPr>
              <w:rPr>
                <w:sz w:val="18"/>
                <w:szCs w:val="18"/>
              </w:rPr>
            </w:pPr>
            <w:r w:rsidRPr="00755A25">
              <w:rPr>
                <w:rFonts w:eastAsia="Times New Roman" w:cs="Calibri"/>
                <w:b/>
                <w:bCs/>
                <w:sz w:val="18"/>
                <w:szCs w:val="18"/>
                <w:lang w:eastAsia="en-AU"/>
              </w:rPr>
              <w:t>Chemical</w:t>
            </w:r>
          </w:p>
          <w:p w14:paraId="125D148E" w14:textId="6D607D31" w:rsidR="00245CD9" w:rsidRPr="00755A25" w:rsidRDefault="00245CD9" w:rsidP="00245CD9">
            <w:pPr>
              <w:spacing w:after="0" w:line="240" w:lineRule="auto"/>
              <w:rPr>
                <w:rFonts w:eastAsia="Times New Roman" w:cs="Calibri"/>
                <w:b/>
                <w:bCs/>
                <w:sz w:val="18"/>
                <w:szCs w:val="18"/>
                <w:lang w:eastAsia="en-AU"/>
              </w:rPr>
            </w:pPr>
          </w:p>
        </w:tc>
        <w:tc>
          <w:tcPr>
            <w:tcW w:w="820" w:type="dxa"/>
            <w:tcBorders>
              <w:top w:val="single" w:sz="4" w:space="0" w:color="D3D3D3"/>
              <w:left w:val="nil"/>
              <w:bottom w:val="single" w:sz="4" w:space="0" w:color="D3D3D3"/>
              <w:right w:val="single" w:sz="4" w:space="0" w:color="D3D3D3"/>
            </w:tcBorders>
            <w:shd w:val="clear" w:color="000000" w:fill="BED6DB"/>
            <w:hideMark/>
          </w:tcPr>
          <w:p w14:paraId="17EA571E"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41CD0F9"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089A75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BE5880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F9F483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CA1FBC9"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45226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649E9C6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9E129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16-hydroxystanozolol</w:t>
            </w:r>
          </w:p>
        </w:tc>
        <w:tc>
          <w:tcPr>
            <w:tcW w:w="820" w:type="dxa"/>
            <w:tcBorders>
              <w:top w:val="nil"/>
              <w:left w:val="nil"/>
              <w:bottom w:val="single" w:sz="4" w:space="0" w:color="D3D3D3"/>
              <w:right w:val="single" w:sz="4" w:space="0" w:color="D3D3D3"/>
            </w:tcBorders>
            <w:shd w:val="clear" w:color="auto" w:fill="auto"/>
            <w:hideMark/>
          </w:tcPr>
          <w:p w14:paraId="793C041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E75F3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E0657A8" w14:textId="16F043DE"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 xml:space="preserve">not </w:t>
            </w:r>
            <w:r w:rsidR="00305A21">
              <w:rPr>
                <w:rFonts w:eastAsia="Times New Roman" w:cs="Calibri"/>
                <w:sz w:val="18"/>
                <w:szCs w:val="18"/>
                <w:lang w:eastAsia="en-AU"/>
              </w:rPr>
              <w:t>defined</w:t>
            </w:r>
          </w:p>
        </w:tc>
        <w:tc>
          <w:tcPr>
            <w:tcW w:w="1240" w:type="dxa"/>
            <w:tcBorders>
              <w:top w:val="nil"/>
              <w:left w:val="nil"/>
              <w:bottom w:val="single" w:sz="4" w:space="0" w:color="D3D3D3"/>
              <w:right w:val="single" w:sz="4" w:space="0" w:color="D3D3D3"/>
            </w:tcBorders>
            <w:shd w:val="clear" w:color="auto" w:fill="auto"/>
            <w:hideMark/>
          </w:tcPr>
          <w:p w14:paraId="345DA132" w14:textId="7738C7CA"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6FDDA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C18EF2" w14:textId="20927C5C" w:rsidR="00245CD9" w:rsidRPr="00755A25" w:rsidRDefault="002C73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700" w:type="dxa"/>
            <w:tcBorders>
              <w:top w:val="nil"/>
              <w:left w:val="nil"/>
              <w:bottom w:val="single" w:sz="4" w:space="0" w:color="D3D3D3"/>
              <w:right w:val="single" w:sz="4" w:space="0" w:color="D3D3D3"/>
            </w:tcBorders>
            <w:shd w:val="clear" w:color="auto" w:fill="auto"/>
            <w:hideMark/>
          </w:tcPr>
          <w:p w14:paraId="4395CB21" w14:textId="554248BE" w:rsidR="00245CD9" w:rsidRPr="00755A25" w:rsidRDefault="002C73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245CD9" w:rsidRPr="00245CD9" w14:paraId="26D6B1E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E43A4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betamethasone</w:t>
            </w:r>
          </w:p>
        </w:tc>
        <w:tc>
          <w:tcPr>
            <w:tcW w:w="820" w:type="dxa"/>
            <w:tcBorders>
              <w:top w:val="nil"/>
              <w:left w:val="nil"/>
              <w:bottom w:val="single" w:sz="4" w:space="0" w:color="D3D3D3"/>
              <w:right w:val="single" w:sz="4" w:space="0" w:color="D3D3D3"/>
            </w:tcBorders>
            <w:shd w:val="clear" w:color="auto" w:fill="auto"/>
            <w:hideMark/>
          </w:tcPr>
          <w:p w14:paraId="559D45A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8531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9C4A5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0D9649" w14:textId="654AFFA7"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C4B3B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2CB9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DDE6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C72D93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742C3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boldenone 17-alpha</w:t>
            </w:r>
          </w:p>
        </w:tc>
        <w:tc>
          <w:tcPr>
            <w:tcW w:w="820" w:type="dxa"/>
            <w:tcBorders>
              <w:top w:val="nil"/>
              <w:left w:val="nil"/>
              <w:bottom w:val="single" w:sz="4" w:space="0" w:color="D3D3D3"/>
              <w:right w:val="single" w:sz="4" w:space="0" w:color="D3D3D3"/>
            </w:tcBorders>
            <w:shd w:val="clear" w:color="auto" w:fill="auto"/>
            <w:hideMark/>
          </w:tcPr>
          <w:p w14:paraId="24D1C58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1E947E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1BA4B69" w14:textId="5E771D7F"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 xml:space="preserve">not </w:t>
            </w:r>
            <w:r w:rsidR="00305A21">
              <w:rPr>
                <w:rFonts w:eastAsia="Times New Roman" w:cs="Calibri"/>
                <w:sz w:val="18"/>
                <w:szCs w:val="18"/>
                <w:lang w:eastAsia="en-AU"/>
              </w:rPr>
              <w:t>defined</w:t>
            </w:r>
          </w:p>
        </w:tc>
        <w:tc>
          <w:tcPr>
            <w:tcW w:w="1240" w:type="dxa"/>
            <w:tcBorders>
              <w:top w:val="nil"/>
              <w:left w:val="nil"/>
              <w:bottom w:val="single" w:sz="4" w:space="0" w:color="D3D3D3"/>
              <w:right w:val="single" w:sz="4" w:space="0" w:color="D3D3D3"/>
            </w:tcBorders>
            <w:shd w:val="clear" w:color="auto" w:fill="auto"/>
            <w:hideMark/>
          </w:tcPr>
          <w:p w14:paraId="22EBCFAA" w14:textId="4363C90E"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B8A82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B97480" w14:textId="7B077210" w:rsidR="00245CD9" w:rsidRPr="00755A25" w:rsidRDefault="002C73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c>
          <w:tcPr>
            <w:tcW w:w="700" w:type="dxa"/>
            <w:tcBorders>
              <w:top w:val="nil"/>
              <w:left w:val="nil"/>
              <w:bottom w:val="single" w:sz="4" w:space="0" w:color="D3D3D3"/>
              <w:right w:val="single" w:sz="4" w:space="0" w:color="D3D3D3"/>
            </w:tcBorders>
            <w:shd w:val="clear" w:color="auto" w:fill="auto"/>
            <w:hideMark/>
          </w:tcPr>
          <w:p w14:paraId="34B70620" w14:textId="2118B675" w:rsidR="00245CD9" w:rsidRPr="00755A25" w:rsidRDefault="002C73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w:t>
            </w:r>
          </w:p>
        </w:tc>
      </w:tr>
      <w:tr w:rsidR="00245CD9" w:rsidRPr="00245CD9" w14:paraId="12476B5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04A3F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061249F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6AC54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C2F05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52E58E2C" w14:textId="33EBE966"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B8C02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3A8527" w14:textId="72FF580F"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11308DA" w14:textId="4D516489"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421F8B2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ECA6E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dexamethasone</w:t>
            </w:r>
          </w:p>
        </w:tc>
        <w:tc>
          <w:tcPr>
            <w:tcW w:w="820" w:type="dxa"/>
            <w:tcBorders>
              <w:top w:val="nil"/>
              <w:left w:val="nil"/>
              <w:bottom w:val="single" w:sz="4" w:space="0" w:color="D3D3D3"/>
              <w:right w:val="single" w:sz="4" w:space="0" w:color="D3D3D3"/>
            </w:tcBorders>
            <w:shd w:val="clear" w:color="auto" w:fill="auto"/>
            <w:hideMark/>
          </w:tcPr>
          <w:p w14:paraId="09CC4A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D5130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EAF98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17C7F7E" w14:textId="66EC16C9"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033BA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895CE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BE49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A3FF29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298F76"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dienoestrol</w:t>
            </w:r>
            <w:proofErr w:type="spellEnd"/>
          </w:p>
        </w:tc>
        <w:tc>
          <w:tcPr>
            <w:tcW w:w="820" w:type="dxa"/>
            <w:tcBorders>
              <w:top w:val="nil"/>
              <w:left w:val="nil"/>
              <w:bottom w:val="single" w:sz="4" w:space="0" w:color="D3D3D3"/>
              <w:right w:val="single" w:sz="4" w:space="0" w:color="D3D3D3"/>
            </w:tcBorders>
            <w:shd w:val="clear" w:color="auto" w:fill="auto"/>
            <w:hideMark/>
          </w:tcPr>
          <w:p w14:paraId="0871823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9DB5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0E3C4B7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284FC7" w14:textId="09553832"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78951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0B24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817A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5311D4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961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4434B1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487169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3D7B36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D7CF67" w14:textId="3186346F"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43C66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2AA7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6F3AD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FF07BA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3CF819"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flumethasone</w:t>
            </w:r>
            <w:proofErr w:type="spellEnd"/>
          </w:p>
        </w:tc>
        <w:tc>
          <w:tcPr>
            <w:tcW w:w="820" w:type="dxa"/>
            <w:tcBorders>
              <w:top w:val="nil"/>
              <w:left w:val="nil"/>
              <w:bottom w:val="single" w:sz="4" w:space="0" w:color="D3D3D3"/>
              <w:right w:val="single" w:sz="4" w:space="0" w:color="D3D3D3"/>
            </w:tcBorders>
            <w:shd w:val="clear" w:color="auto" w:fill="auto"/>
            <w:hideMark/>
          </w:tcPr>
          <w:p w14:paraId="46069F9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7261D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C3E25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2EB15F" w14:textId="69129B57"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5575D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9CB01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1CAB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79DAAD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C58D4A"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hexoestrol</w:t>
            </w:r>
            <w:proofErr w:type="spellEnd"/>
          </w:p>
        </w:tc>
        <w:tc>
          <w:tcPr>
            <w:tcW w:w="820" w:type="dxa"/>
            <w:tcBorders>
              <w:top w:val="nil"/>
              <w:left w:val="nil"/>
              <w:bottom w:val="single" w:sz="4" w:space="0" w:color="D3D3D3"/>
              <w:right w:val="single" w:sz="4" w:space="0" w:color="D3D3D3"/>
            </w:tcBorders>
            <w:shd w:val="clear" w:color="auto" w:fill="auto"/>
            <w:hideMark/>
          </w:tcPr>
          <w:p w14:paraId="30CA29D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6B52F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7FF0B7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CC349E" w14:textId="39695A72"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50B7C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B8B6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4ABF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8B4C41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AF941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methandriol</w:t>
            </w:r>
          </w:p>
        </w:tc>
        <w:tc>
          <w:tcPr>
            <w:tcW w:w="820" w:type="dxa"/>
            <w:tcBorders>
              <w:top w:val="nil"/>
              <w:left w:val="nil"/>
              <w:bottom w:val="single" w:sz="4" w:space="0" w:color="D3D3D3"/>
              <w:right w:val="single" w:sz="4" w:space="0" w:color="D3D3D3"/>
            </w:tcBorders>
            <w:shd w:val="clear" w:color="auto" w:fill="auto"/>
            <w:hideMark/>
          </w:tcPr>
          <w:p w14:paraId="28D1AAC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E91350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3AC82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3C19EEE2" w14:textId="5CE3CC19"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9EE37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E0B727" w14:textId="1910A055"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11DF25AB" w14:textId="0351890D"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76D3D6F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D2D42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methylprednisolone</w:t>
            </w:r>
          </w:p>
        </w:tc>
        <w:tc>
          <w:tcPr>
            <w:tcW w:w="820" w:type="dxa"/>
            <w:tcBorders>
              <w:top w:val="nil"/>
              <w:left w:val="nil"/>
              <w:bottom w:val="single" w:sz="4" w:space="0" w:color="D3D3D3"/>
              <w:right w:val="single" w:sz="4" w:space="0" w:color="D3D3D3"/>
            </w:tcBorders>
            <w:shd w:val="clear" w:color="auto" w:fill="auto"/>
            <w:hideMark/>
          </w:tcPr>
          <w:p w14:paraId="7821F8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A5169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03C7B1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4B5E2D" w14:textId="469BBAAB"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568B3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CE1A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E30F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6AB7B4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EA79B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nortestosterone</w:t>
            </w:r>
            <w:proofErr w:type="spellEnd"/>
            <w:r w:rsidRPr="00755A25">
              <w:rPr>
                <w:rFonts w:eastAsia="Times New Roman" w:cs="Calibri"/>
                <w:sz w:val="18"/>
                <w:szCs w:val="18"/>
                <w:lang w:eastAsia="en-AU"/>
              </w:rPr>
              <w:t xml:space="preserve"> 17-alpha</w:t>
            </w:r>
          </w:p>
        </w:tc>
        <w:tc>
          <w:tcPr>
            <w:tcW w:w="820" w:type="dxa"/>
            <w:tcBorders>
              <w:top w:val="nil"/>
              <w:left w:val="nil"/>
              <w:bottom w:val="single" w:sz="4" w:space="0" w:color="D3D3D3"/>
              <w:right w:val="single" w:sz="4" w:space="0" w:color="D3D3D3"/>
            </w:tcBorders>
            <w:shd w:val="clear" w:color="auto" w:fill="auto"/>
            <w:hideMark/>
          </w:tcPr>
          <w:p w14:paraId="394BBC3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298165C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42B23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66051C4F" w14:textId="6EEBC887"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D1BE8D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BFD698" w14:textId="0C0A17B6"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74986D71" w14:textId="6FF1CD5E"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15CE620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A5ADCF"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nortestosterone</w:t>
            </w:r>
            <w:proofErr w:type="spellEnd"/>
            <w:r w:rsidRPr="00755A25">
              <w:rPr>
                <w:rFonts w:eastAsia="Times New Roman" w:cs="Calibri"/>
                <w:sz w:val="18"/>
                <w:szCs w:val="18"/>
                <w:lang w:eastAsia="en-AU"/>
              </w:rPr>
              <w:t xml:space="preserve"> 17-beta</w:t>
            </w:r>
          </w:p>
        </w:tc>
        <w:tc>
          <w:tcPr>
            <w:tcW w:w="820" w:type="dxa"/>
            <w:tcBorders>
              <w:top w:val="nil"/>
              <w:left w:val="nil"/>
              <w:bottom w:val="single" w:sz="4" w:space="0" w:color="D3D3D3"/>
              <w:right w:val="single" w:sz="4" w:space="0" w:color="D3D3D3"/>
            </w:tcBorders>
            <w:shd w:val="clear" w:color="auto" w:fill="auto"/>
            <w:hideMark/>
          </w:tcPr>
          <w:p w14:paraId="2E09B59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45874D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2B7C85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0F8D4D1C" w14:textId="3E6D3260"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3AD3D1C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2EE38" w14:textId="3FF36A89"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3619C604" w14:textId="7E9E0B94"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1DB75B2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940AA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stanozolol</w:t>
            </w:r>
          </w:p>
        </w:tc>
        <w:tc>
          <w:tcPr>
            <w:tcW w:w="820" w:type="dxa"/>
            <w:tcBorders>
              <w:top w:val="nil"/>
              <w:left w:val="nil"/>
              <w:bottom w:val="single" w:sz="4" w:space="0" w:color="D3D3D3"/>
              <w:right w:val="single" w:sz="4" w:space="0" w:color="D3D3D3"/>
            </w:tcBorders>
            <w:shd w:val="clear" w:color="auto" w:fill="auto"/>
            <w:hideMark/>
          </w:tcPr>
          <w:p w14:paraId="2F6872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5503DC1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01F53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1CD7B881" w14:textId="66E25905"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ACDFA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010EC9" w14:textId="051F871B" w:rsidR="00245CD9" w:rsidRPr="00755A25" w:rsidRDefault="00755A25" w:rsidP="00245CD9">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22A13693" w14:textId="74CC991B" w:rsidR="00245CD9" w:rsidRPr="00755A25" w:rsidRDefault="00755A25" w:rsidP="00245CD9">
            <w:pPr>
              <w:spacing w:after="0" w:line="240" w:lineRule="auto"/>
              <w:jc w:val="center"/>
              <w:rPr>
                <w:rFonts w:eastAsia="Times New Roman" w:cs="Calibri"/>
                <w:sz w:val="18"/>
                <w:szCs w:val="18"/>
                <w:lang w:eastAsia="en-AU"/>
              </w:rPr>
            </w:pPr>
            <w:r w:rsidRPr="00B94A6A">
              <w:t>–</w:t>
            </w:r>
          </w:p>
        </w:tc>
      </w:tr>
      <w:tr w:rsidR="00245CD9" w:rsidRPr="00245CD9" w14:paraId="549D088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2FBD8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2886DB4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96261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133FA27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485081" w14:textId="41C03264"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450A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BE2A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7370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9C1F29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5D941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triamcinolone</w:t>
            </w:r>
          </w:p>
        </w:tc>
        <w:tc>
          <w:tcPr>
            <w:tcW w:w="820" w:type="dxa"/>
            <w:tcBorders>
              <w:top w:val="nil"/>
              <w:left w:val="nil"/>
              <w:bottom w:val="single" w:sz="4" w:space="0" w:color="D3D3D3"/>
              <w:right w:val="single" w:sz="4" w:space="0" w:color="D3D3D3"/>
            </w:tcBorders>
            <w:shd w:val="clear" w:color="auto" w:fill="auto"/>
            <w:hideMark/>
          </w:tcPr>
          <w:p w14:paraId="4C06F6C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36ABA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664F53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1F67D7" w14:textId="4204CDCC"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1DF736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5C120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2BC8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DD62C1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83D66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triamcinolone acetonide</w:t>
            </w:r>
          </w:p>
        </w:tc>
        <w:tc>
          <w:tcPr>
            <w:tcW w:w="820" w:type="dxa"/>
            <w:tcBorders>
              <w:top w:val="nil"/>
              <w:left w:val="nil"/>
              <w:bottom w:val="single" w:sz="4" w:space="0" w:color="D3D3D3"/>
              <w:right w:val="single" w:sz="4" w:space="0" w:color="D3D3D3"/>
            </w:tcBorders>
            <w:shd w:val="clear" w:color="auto" w:fill="auto"/>
            <w:hideMark/>
          </w:tcPr>
          <w:p w14:paraId="7CC527E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99884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70D52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164809" w14:textId="7191D1A2"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2D66A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B6B8B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D94F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253810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66E53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zeranol (alpha-</w:t>
            </w:r>
            <w:proofErr w:type="spellStart"/>
            <w:r w:rsidRPr="00755A25">
              <w:rPr>
                <w:rFonts w:eastAsia="Times New Roman" w:cs="Calibri"/>
                <w:sz w:val="18"/>
                <w:szCs w:val="18"/>
                <w:lang w:eastAsia="en-AU"/>
              </w:rPr>
              <w:t>zearalanol</w:t>
            </w:r>
            <w:proofErr w:type="spellEnd"/>
            <w:r w:rsidRPr="00755A25">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327568D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D4400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4E0C7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510324" w14:textId="747CD80D" w:rsidR="00245CD9" w:rsidRPr="00755A25" w:rsidRDefault="00305A21"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4F226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BE3BC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08167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0054C570" w14:textId="69291194" w:rsidR="00245CD9" w:rsidRDefault="00245CD9" w:rsidP="000C3428"/>
    <w:p w14:paraId="6122DA5D"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7: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245CD9" w:rsidRPr="00245CD9" w14:paraId="66D3EB19"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A8CD16B"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74AD781"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D3A3D5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E50056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EEC0F3D"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1119AA8"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6716D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CE4210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0922136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EF0AF3" w14:textId="51EBC77A"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acetamiprid</w:t>
            </w:r>
            <w:r w:rsidR="00A819EA" w:rsidRPr="00755A2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F84098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6F81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C406C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A4539F7" w14:textId="58772C87"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CCD96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17F5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3AC19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444CB7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4F23D1"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lastRenderedPageBreak/>
              <w:t>afidopyropen</w:t>
            </w:r>
            <w:proofErr w:type="spellEnd"/>
          </w:p>
        </w:tc>
        <w:tc>
          <w:tcPr>
            <w:tcW w:w="820" w:type="dxa"/>
            <w:tcBorders>
              <w:top w:val="nil"/>
              <w:left w:val="nil"/>
              <w:bottom w:val="single" w:sz="4" w:space="0" w:color="D3D3D3"/>
              <w:right w:val="single" w:sz="4" w:space="0" w:color="D3D3D3"/>
            </w:tcBorders>
            <w:shd w:val="clear" w:color="auto" w:fill="auto"/>
            <w:hideMark/>
          </w:tcPr>
          <w:p w14:paraId="261DFB1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3780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5756BB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5599B54" w14:textId="2577916C"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9A8B7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99C5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295F9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7B1A3D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3F7E1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04D3E4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FBC21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852B1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678346D8" w14:textId="1E81C665"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241CA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F118A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4CC1B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94E3D4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E8293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bioresmethrin</w:t>
            </w:r>
            <w:proofErr w:type="spellEnd"/>
          </w:p>
        </w:tc>
        <w:tc>
          <w:tcPr>
            <w:tcW w:w="820" w:type="dxa"/>
            <w:tcBorders>
              <w:top w:val="nil"/>
              <w:left w:val="nil"/>
              <w:bottom w:val="single" w:sz="4" w:space="0" w:color="D3D3D3"/>
              <w:right w:val="single" w:sz="4" w:space="0" w:color="D3D3D3"/>
            </w:tcBorders>
            <w:shd w:val="clear" w:color="auto" w:fill="auto"/>
            <w:hideMark/>
          </w:tcPr>
          <w:p w14:paraId="19819A8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117F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5A67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3631AC" w14:textId="14F4E10D"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B1C70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0256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B08E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16FCE7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91118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4D5A27E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B8D9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8299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0.07</w:t>
            </w:r>
          </w:p>
        </w:tc>
        <w:tc>
          <w:tcPr>
            <w:tcW w:w="1240" w:type="dxa"/>
            <w:tcBorders>
              <w:top w:val="nil"/>
              <w:left w:val="nil"/>
              <w:bottom w:val="single" w:sz="4" w:space="0" w:color="D3D3D3"/>
              <w:right w:val="single" w:sz="4" w:space="0" w:color="D3D3D3"/>
            </w:tcBorders>
            <w:shd w:val="clear" w:color="auto" w:fill="auto"/>
            <w:hideMark/>
          </w:tcPr>
          <w:p w14:paraId="493E5EA7" w14:textId="3C634B0F"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8C2192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4C3A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74A1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6EDAAE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51D199"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chlorantraniliprole</w:t>
            </w:r>
            <w:proofErr w:type="spellEnd"/>
          </w:p>
        </w:tc>
        <w:tc>
          <w:tcPr>
            <w:tcW w:w="820" w:type="dxa"/>
            <w:tcBorders>
              <w:top w:val="nil"/>
              <w:left w:val="nil"/>
              <w:bottom w:val="single" w:sz="4" w:space="0" w:color="D3D3D3"/>
              <w:right w:val="single" w:sz="4" w:space="0" w:color="D3D3D3"/>
            </w:tcBorders>
            <w:shd w:val="clear" w:color="auto" w:fill="auto"/>
            <w:hideMark/>
          </w:tcPr>
          <w:p w14:paraId="02E2D75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6BE8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DC8B2B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77D3734" w14:textId="587CB920"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9BB913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BDF3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3AC6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FCB897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C2BDC9"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chlorfenapyr</w:t>
            </w:r>
            <w:proofErr w:type="spellEnd"/>
          </w:p>
        </w:tc>
        <w:tc>
          <w:tcPr>
            <w:tcW w:w="820" w:type="dxa"/>
            <w:tcBorders>
              <w:top w:val="nil"/>
              <w:left w:val="nil"/>
              <w:bottom w:val="single" w:sz="4" w:space="0" w:color="D3D3D3"/>
              <w:right w:val="single" w:sz="4" w:space="0" w:color="D3D3D3"/>
            </w:tcBorders>
            <w:shd w:val="clear" w:color="auto" w:fill="auto"/>
            <w:hideMark/>
          </w:tcPr>
          <w:p w14:paraId="77F7754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5AF3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3DF1B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26FBC33" w14:textId="26D23E8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393B08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E7967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8322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DD45E2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661936"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chlorfenvinphos</w:t>
            </w:r>
            <w:proofErr w:type="spellEnd"/>
            <w:r w:rsidRPr="00755A25">
              <w:rPr>
                <w:rFonts w:eastAsia="Times New Roman" w:cs="Calibri"/>
                <w:sz w:val="18"/>
                <w:szCs w:val="18"/>
                <w:lang w:eastAsia="en-AU"/>
              </w:rPr>
              <w:t xml:space="preserve"> (sum of isomers)</w:t>
            </w:r>
          </w:p>
        </w:tc>
        <w:tc>
          <w:tcPr>
            <w:tcW w:w="820" w:type="dxa"/>
            <w:tcBorders>
              <w:top w:val="nil"/>
              <w:left w:val="nil"/>
              <w:bottom w:val="single" w:sz="4" w:space="0" w:color="D3D3D3"/>
              <w:right w:val="single" w:sz="4" w:space="0" w:color="D3D3D3"/>
            </w:tcBorders>
            <w:shd w:val="clear" w:color="auto" w:fill="auto"/>
            <w:hideMark/>
          </w:tcPr>
          <w:p w14:paraId="0DE20B2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D3A0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AF0E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980A9" w14:textId="5912EA1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929A7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0A52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0903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244279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2D194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282F45C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93E7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19E4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55638BB" w14:textId="52FE5E39"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7CB0A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5986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9BDB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4D2724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AFAFB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2DF59E0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BB7C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B683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DD5EE77" w14:textId="34DA3A2C"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32A18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F16B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AF36B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E8D53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6F44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4686CD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8CEC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55D44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607C550" w14:textId="34321E1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32989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80212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8553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B848B5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487B11"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coumaphos</w:t>
            </w:r>
            <w:proofErr w:type="spellEnd"/>
            <w:r w:rsidRPr="00755A2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8A61E2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DFBC5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4977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80FD6A" w14:textId="326C8309"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D86B5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003C4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15E87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9AC594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E2DF4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289C69A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8D20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1A29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EBC2085" w14:textId="7A7F0AD0"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2383AA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2FC6B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E6C8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B7B01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EAC660"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cyclaniliprole</w:t>
            </w:r>
            <w:proofErr w:type="spellEnd"/>
          </w:p>
        </w:tc>
        <w:tc>
          <w:tcPr>
            <w:tcW w:w="820" w:type="dxa"/>
            <w:tcBorders>
              <w:top w:val="nil"/>
              <w:left w:val="nil"/>
              <w:bottom w:val="single" w:sz="4" w:space="0" w:color="D3D3D3"/>
              <w:right w:val="single" w:sz="4" w:space="0" w:color="D3D3D3"/>
            </w:tcBorders>
            <w:shd w:val="clear" w:color="auto" w:fill="auto"/>
            <w:hideMark/>
          </w:tcPr>
          <w:p w14:paraId="00C91DD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8A16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28A0C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50931C4" w14:textId="730134AE"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CC6E7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B939C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EAB8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19AEB9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EBA10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178E2D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7E7A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34029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F84F031" w14:textId="3DDB8D42"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9FF2F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C8D9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3ABE1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D00B04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4DEAE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1B38BBD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8A00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54CF5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FA3FA61" w14:textId="2E7E9B85"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0C91B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379D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ACC4A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4643DF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767DF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42CA2F3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8302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A10B7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E4DB889" w14:textId="72290F3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6AD5A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6D2F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B22C8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1E5F70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A9383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4ADE84E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9C589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A009E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BB83AE" w14:textId="32A4393F"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8B77D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6323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477F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433267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4284AF"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diafenthiuron</w:t>
            </w:r>
            <w:proofErr w:type="spellEnd"/>
          </w:p>
        </w:tc>
        <w:tc>
          <w:tcPr>
            <w:tcW w:w="820" w:type="dxa"/>
            <w:tcBorders>
              <w:top w:val="nil"/>
              <w:left w:val="nil"/>
              <w:bottom w:val="single" w:sz="4" w:space="0" w:color="D3D3D3"/>
              <w:right w:val="single" w:sz="4" w:space="0" w:color="D3D3D3"/>
            </w:tcBorders>
            <w:shd w:val="clear" w:color="auto" w:fill="auto"/>
            <w:hideMark/>
          </w:tcPr>
          <w:p w14:paraId="18E90FC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01030B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28F4D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6464761" w14:textId="485A7EB8"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12D3B9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52EF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C0F2E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7F1745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58677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5F8558A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A7E4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E2B7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0C9B329D" w14:textId="172829D0"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8F17A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E2C22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3EE5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EBA46A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0985A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1958184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A91F4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A2106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FFAFA29" w14:textId="694A20C7"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A5BAFF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7B66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177A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7BDDB2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35B7E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06DE0CF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FA3272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23014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F5CEE6" w14:textId="1540B6C4"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F0F24E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084F1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CF32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7CFF62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8D470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7BE9BC8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F364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46F2F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8705F07" w14:textId="7A144030"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9FA7F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F6C0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3A40A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B7A938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221C3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dinotefuran</w:t>
            </w:r>
          </w:p>
        </w:tc>
        <w:tc>
          <w:tcPr>
            <w:tcW w:w="820" w:type="dxa"/>
            <w:tcBorders>
              <w:top w:val="nil"/>
              <w:left w:val="nil"/>
              <w:bottom w:val="single" w:sz="4" w:space="0" w:color="D3D3D3"/>
              <w:right w:val="single" w:sz="4" w:space="0" w:color="D3D3D3"/>
            </w:tcBorders>
            <w:shd w:val="clear" w:color="auto" w:fill="auto"/>
            <w:hideMark/>
          </w:tcPr>
          <w:p w14:paraId="07A0533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CA5A0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6900A7D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933A39E" w14:textId="7CC7FF41"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D18CD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88C1D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8117C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522557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B42AB"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esfenvalerate</w:t>
            </w:r>
            <w:proofErr w:type="spellEnd"/>
          </w:p>
        </w:tc>
        <w:tc>
          <w:tcPr>
            <w:tcW w:w="820" w:type="dxa"/>
            <w:tcBorders>
              <w:top w:val="nil"/>
              <w:left w:val="nil"/>
              <w:bottom w:val="single" w:sz="4" w:space="0" w:color="D3D3D3"/>
              <w:right w:val="single" w:sz="4" w:space="0" w:color="D3D3D3"/>
            </w:tcBorders>
            <w:shd w:val="clear" w:color="auto" w:fill="auto"/>
            <w:hideMark/>
          </w:tcPr>
          <w:p w14:paraId="6BB967A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2CB0B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27B611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2490DE4" w14:textId="5184DE84"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7A6CFC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7ED2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5E48F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F5799C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34B9D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2ECAA5F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4D5F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65968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00EF6F" w14:textId="097266CB"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1EE582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B8C07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BD39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448359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B3DA49"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famphur</w:t>
            </w:r>
            <w:proofErr w:type="spellEnd"/>
          </w:p>
        </w:tc>
        <w:tc>
          <w:tcPr>
            <w:tcW w:w="820" w:type="dxa"/>
            <w:tcBorders>
              <w:top w:val="nil"/>
              <w:left w:val="nil"/>
              <w:bottom w:val="single" w:sz="4" w:space="0" w:color="D3D3D3"/>
              <w:right w:val="single" w:sz="4" w:space="0" w:color="D3D3D3"/>
            </w:tcBorders>
            <w:shd w:val="clear" w:color="auto" w:fill="auto"/>
            <w:hideMark/>
          </w:tcPr>
          <w:p w14:paraId="44C9FEA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3C43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6E66F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58BFAF" w14:textId="28EE7485"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4BE6E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9840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E6B2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175B47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3BEE0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famphur</w:t>
            </w:r>
            <w:proofErr w:type="spellEnd"/>
            <w:r w:rsidRPr="00755A25">
              <w:rPr>
                <w:rFonts w:eastAsia="Times New Roman" w:cs="Calibri"/>
                <w:sz w:val="18"/>
                <w:szCs w:val="18"/>
                <w:lang w:eastAsia="en-AU"/>
              </w:rPr>
              <w:t xml:space="preserve"> oxygen-analogue</w:t>
            </w:r>
          </w:p>
        </w:tc>
        <w:tc>
          <w:tcPr>
            <w:tcW w:w="820" w:type="dxa"/>
            <w:tcBorders>
              <w:top w:val="nil"/>
              <w:left w:val="nil"/>
              <w:bottom w:val="single" w:sz="4" w:space="0" w:color="D3D3D3"/>
              <w:right w:val="single" w:sz="4" w:space="0" w:color="D3D3D3"/>
            </w:tcBorders>
            <w:shd w:val="clear" w:color="auto" w:fill="auto"/>
            <w:hideMark/>
          </w:tcPr>
          <w:p w14:paraId="2326F05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DEE7D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70D95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4F3F04" w14:textId="0EA9ED5B"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43156D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C6C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2891F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DF789C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99D28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672DC0E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4F66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E17F4C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8173A95" w14:textId="753D01C2"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E2F45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84D5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FDA6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92CD39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6DB68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67FFBF4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59815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9C31D0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3D6126" w14:textId="0C5879C2"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6C4AC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27C3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8771F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FD29C7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BE6282"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fenvalerate</w:t>
            </w:r>
            <w:proofErr w:type="spellEnd"/>
            <w:r w:rsidRPr="00755A25">
              <w:rPr>
                <w:rFonts w:eastAsia="Times New Roman" w:cs="Calibri"/>
                <w:sz w:val="18"/>
                <w:szCs w:val="18"/>
                <w:lang w:eastAsia="en-AU"/>
              </w:rPr>
              <w:t xml:space="preserve"> (sum of isomers)</w:t>
            </w:r>
          </w:p>
        </w:tc>
        <w:tc>
          <w:tcPr>
            <w:tcW w:w="820" w:type="dxa"/>
            <w:tcBorders>
              <w:top w:val="nil"/>
              <w:left w:val="nil"/>
              <w:bottom w:val="single" w:sz="4" w:space="0" w:color="D3D3D3"/>
              <w:right w:val="single" w:sz="4" w:space="0" w:color="D3D3D3"/>
            </w:tcBorders>
            <w:shd w:val="clear" w:color="auto" w:fill="auto"/>
            <w:hideMark/>
          </w:tcPr>
          <w:p w14:paraId="1DD5EB7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B737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9C7F3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6D42533" w14:textId="346990E7"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3A3F0D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5C383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E629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64D6F5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CA5FD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67CAD13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C9AB62" w14:textId="62854CF3"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w:t>
            </w:r>
            <w:r w:rsidR="00305A21">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55C0BE7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E57E2C6" w14:textId="623EB20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CA3B65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96534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06F0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BA0313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B5A57D" w14:textId="752A4504"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flonicamid</w:t>
            </w:r>
            <w:proofErr w:type="spellEnd"/>
            <w:r w:rsidR="00A819EA" w:rsidRPr="00755A2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A9A856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4FD78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FEA85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68C68C5" w14:textId="1BF0BD54"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39C27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A932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F2833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98054D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8DD8B6"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flubendiamide</w:t>
            </w:r>
            <w:proofErr w:type="spellEnd"/>
          </w:p>
        </w:tc>
        <w:tc>
          <w:tcPr>
            <w:tcW w:w="820" w:type="dxa"/>
            <w:tcBorders>
              <w:top w:val="nil"/>
              <w:left w:val="nil"/>
              <w:bottom w:val="single" w:sz="4" w:space="0" w:color="D3D3D3"/>
              <w:right w:val="single" w:sz="4" w:space="0" w:color="D3D3D3"/>
            </w:tcBorders>
            <w:shd w:val="clear" w:color="auto" w:fill="auto"/>
            <w:hideMark/>
          </w:tcPr>
          <w:p w14:paraId="4BBF990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05DA1D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31787B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8BDFE39" w14:textId="3AAA983C"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BCEB80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76F7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F8451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053BB7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434D6B"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flumethrin</w:t>
            </w:r>
            <w:proofErr w:type="spellEnd"/>
          </w:p>
        </w:tc>
        <w:tc>
          <w:tcPr>
            <w:tcW w:w="820" w:type="dxa"/>
            <w:tcBorders>
              <w:top w:val="nil"/>
              <w:left w:val="nil"/>
              <w:bottom w:val="single" w:sz="4" w:space="0" w:color="D3D3D3"/>
              <w:right w:val="single" w:sz="4" w:space="0" w:color="D3D3D3"/>
            </w:tcBorders>
            <w:shd w:val="clear" w:color="auto" w:fill="auto"/>
            <w:hideMark/>
          </w:tcPr>
          <w:p w14:paraId="7FFDCA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58A8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233805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CCF7B59" w14:textId="6DEDC092"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EBBD4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E0BE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F92D8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98243F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4C1CB3"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flupyradifurone</w:t>
            </w:r>
            <w:proofErr w:type="spellEnd"/>
          </w:p>
        </w:tc>
        <w:tc>
          <w:tcPr>
            <w:tcW w:w="820" w:type="dxa"/>
            <w:tcBorders>
              <w:top w:val="nil"/>
              <w:left w:val="nil"/>
              <w:bottom w:val="single" w:sz="4" w:space="0" w:color="D3D3D3"/>
              <w:right w:val="single" w:sz="4" w:space="0" w:color="D3D3D3"/>
            </w:tcBorders>
            <w:shd w:val="clear" w:color="auto" w:fill="auto"/>
            <w:hideMark/>
          </w:tcPr>
          <w:p w14:paraId="5DF5CFA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2BFE3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C4D8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B75EFF" w14:textId="0C2385E4"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BC4338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FA9D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67430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12062D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7578C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36A81A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190B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DB36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DBFB531" w14:textId="7C5CF76B"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E96E4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CDC76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68CA2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D6F393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7C5A5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07A2E16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AED0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37E46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7E6C2DB3" w14:textId="5B2495AE"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7222D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49C2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AF19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E7F5D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F221C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lastRenderedPageBreak/>
              <w:t>malathion (</w:t>
            </w:r>
            <w:proofErr w:type="spellStart"/>
            <w:r w:rsidRPr="00755A25">
              <w:rPr>
                <w:rFonts w:eastAsia="Times New Roman" w:cs="Calibri"/>
                <w:sz w:val="18"/>
                <w:szCs w:val="18"/>
                <w:lang w:eastAsia="en-AU"/>
              </w:rPr>
              <w:t>maldison</w:t>
            </w:r>
            <w:proofErr w:type="spellEnd"/>
            <w:r w:rsidRPr="00755A25">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7A05ED3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6A13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760C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BDB1C78" w14:textId="47166D94"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FDFF3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98A88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8657E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34DA26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D00629"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metaflumizone</w:t>
            </w:r>
            <w:proofErr w:type="spellEnd"/>
          </w:p>
        </w:tc>
        <w:tc>
          <w:tcPr>
            <w:tcW w:w="820" w:type="dxa"/>
            <w:tcBorders>
              <w:top w:val="nil"/>
              <w:left w:val="nil"/>
              <w:bottom w:val="single" w:sz="4" w:space="0" w:color="D3D3D3"/>
              <w:right w:val="single" w:sz="4" w:space="0" w:color="D3D3D3"/>
            </w:tcBorders>
            <w:shd w:val="clear" w:color="auto" w:fill="auto"/>
            <w:hideMark/>
          </w:tcPr>
          <w:p w14:paraId="30893BC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C7BF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1C9C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ACF407" w14:textId="20AD5A07"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B1A915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46F7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8805A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519D91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AF40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5050580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4DFA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B83974C" w14:textId="07466E67" w:rsidR="00245CD9" w:rsidRPr="00755A25" w:rsidRDefault="005E7AE8"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4FF741" w14:textId="33C7D083"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0CD5EB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B8689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91C40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9234C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AB43EA"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methoxychlor</w:t>
            </w:r>
            <w:proofErr w:type="spellEnd"/>
          </w:p>
        </w:tc>
        <w:tc>
          <w:tcPr>
            <w:tcW w:w="820" w:type="dxa"/>
            <w:tcBorders>
              <w:top w:val="nil"/>
              <w:left w:val="nil"/>
              <w:bottom w:val="single" w:sz="4" w:space="0" w:color="D3D3D3"/>
              <w:right w:val="single" w:sz="4" w:space="0" w:color="D3D3D3"/>
            </w:tcBorders>
            <w:shd w:val="clear" w:color="auto" w:fill="auto"/>
            <w:hideMark/>
          </w:tcPr>
          <w:p w14:paraId="2459570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6D6F0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B4A440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218A01" w14:textId="6E80FC95"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0B815B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24EC2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4B7F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8AB1DE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FEB407"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mevinphos</w:t>
            </w:r>
            <w:proofErr w:type="spellEnd"/>
          </w:p>
        </w:tc>
        <w:tc>
          <w:tcPr>
            <w:tcW w:w="820" w:type="dxa"/>
            <w:tcBorders>
              <w:top w:val="nil"/>
              <w:left w:val="nil"/>
              <w:bottom w:val="single" w:sz="4" w:space="0" w:color="D3D3D3"/>
              <w:right w:val="single" w:sz="4" w:space="0" w:color="D3D3D3"/>
            </w:tcBorders>
            <w:shd w:val="clear" w:color="auto" w:fill="auto"/>
            <w:hideMark/>
          </w:tcPr>
          <w:p w14:paraId="4B4D4F0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FDD9B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99F3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40DAC29" w14:textId="415C749B"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B927F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3067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0BC5A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A7F7FF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A7905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omethoate</w:t>
            </w:r>
          </w:p>
        </w:tc>
        <w:tc>
          <w:tcPr>
            <w:tcW w:w="820" w:type="dxa"/>
            <w:tcBorders>
              <w:top w:val="nil"/>
              <w:left w:val="nil"/>
              <w:bottom w:val="single" w:sz="4" w:space="0" w:color="D3D3D3"/>
              <w:right w:val="single" w:sz="4" w:space="0" w:color="D3D3D3"/>
            </w:tcBorders>
            <w:shd w:val="clear" w:color="auto" w:fill="auto"/>
            <w:hideMark/>
          </w:tcPr>
          <w:p w14:paraId="52586C6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44C59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5C7D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9523248" w14:textId="32CD00D1"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15FB8B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E26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4614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95FE5C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5E281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7F34B4A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032A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879EE3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8B56B15" w14:textId="3FD13AD9"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2D9E5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3567E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DF37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060A65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FF3F2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612609D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554F8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2D9E67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C6BEC1A" w14:textId="30C475EC"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34D7F1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120A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2D56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91CC79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DB3C1D"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phosmet</w:t>
            </w:r>
            <w:proofErr w:type="spellEnd"/>
          </w:p>
        </w:tc>
        <w:tc>
          <w:tcPr>
            <w:tcW w:w="820" w:type="dxa"/>
            <w:tcBorders>
              <w:top w:val="nil"/>
              <w:left w:val="nil"/>
              <w:bottom w:val="single" w:sz="4" w:space="0" w:color="D3D3D3"/>
              <w:right w:val="single" w:sz="4" w:space="0" w:color="D3D3D3"/>
            </w:tcBorders>
            <w:shd w:val="clear" w:color="auto" w:fill="auto"/>
            <w:hideMark/>
          </w:tcPr>
          <w:p w14:paraId="039E07D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9EAA4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1F644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ADAD07" w14:textId="241F6115"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4D39B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03E21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0573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271BB4F"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21D95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pirimiphos</w:t>
            </w:r>
            <w:proofErr w:type="spellEnd"/>
            <w:r w:rsidRPr="00755A25">
              <w:rPr>
                <w:rFonts w:eastAsia="Times New Roman" w:cs="Calibri"/>
                <w:sz w:val="18"/>
                <w:szCs w:val="18"/>
                <w:lang w:eastAsia="en-AU"/>
              </w:rPr>
              <w:t>-methyl</w:t>
            </w:r>
          </w:p>
        </w:tc>
        <w:tc>
          <w:tcPr>
            <w:tcW w:w="820" w:type="dxa"/>
            <w:tcBorders>
              <w:top w:val="nil"/>
              <w:left w:val="nil"/>
              <w:bottom w:val="single" w:sz="4" w:space="0" w:color="D3D3D3"/>
              <w:right w:val="single" w:sz="4" w:space="0" w:color="D3D3D3"/>
            </w:tcBorders>
            <w:shd w:val="clear" w:color="auto" w:fill="auto"/>
            <w:hideMark/>
          </w:tcPr>
          <w:p w14:paraId="7D9B2D7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2B8EF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3193D4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A509D90" w14:textId="5345A60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1B9962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C2EF4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6324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1DFCA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2B914E"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prothiofos</w:t>
            </w:r>
            <w:proofErr w:type="spellEnd"/>
          </w:p>
        </w:tc>
        <w:tc>
          <w:tcPr>
            <w:tcW w:w="820" w:type="dxa"/>
            <w:tcBorders>
              <w:top w:val="nil"/>
              <w:left w:val="nil"/>
              <w:bottom w:val="single" w:sz="4" w:space="0" w:color="D3D3D3"/>
              <w:right w:val="single" w:sz="4" w:space="0" w:color="D3D3D3"/>
            </w:tcBorders>
            <w:shd w:val="clear" w:color="auto" w:fill="auto"/>
            <w:hideMark/>
          </w:tcPr>
          <w:p w14:paraId="12721B6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911B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C5A2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023C41" w14:textId="3545AFB9"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CCE578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011F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1D82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80172E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7168CE"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pyraclofos</w:t>
            </w:r>
            <w:proofErr w:type="spellEnd"/>
          </w:p>
        </w:tc>
        <w:tc>
          <w:tcPr>
            <w:tcW w:w="820" w:type="dxa"/>
            <w:tcBorders>
              <w:top w:val="nil"/>
              <w:left w:val="nil"/>
              <w:bottom w:val="single" w:sz="4" w:space="0" w:color="D3D3D3"/>
              <w:right w:val="single" w:sz="4" w:space="0" w:color="D3D3D3"/>
            </w:tcBorders>
            <w:shd w:val="clear" w:color="auto" w:fill="auto"/>
            <w:hideMark/>
          </w:tcPr>
          <w:p w14:paraId="4ECE892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700FE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A1F0B5A" w14:textId="6815A4F3" w:rsidR="00245CD9" w:rsidRPr="00755A25" w:rsidRDefault="005E7AE8"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034DE4" w14:textId="3FC01952"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DD007A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C1A9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93FA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F51D20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A218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278E22D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2DC92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2EC983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997F814" w14:textId="40D83331"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614F46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F0E4C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5FD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69F2EAE"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F406FA"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5CBC8A6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15C6D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67AF0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3564F995" w14:textId="02C6CA4F"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DC7870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93A6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5450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D57285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CEC06D"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spirotetramat</w:t>
            </w:r>
            <w:proofErr w:type="spellEnd"/>
          </w:p>
        </w:tc>
        <w:tc>
          <w:tcPr>
            <w:tcW w:w="820" w:type="dxa"/>
            <w:tcBorders>
              <w:top w:val="nil"/>
              <w:left w:val="nil"/>
              <w:bottom w:val="single" w:sz="4" w:space="0" w:color="D3D3D3"/>
              <w:right w:val="single" w:sz="4" w:space="0" w:color="D3D3D3"/>
            </w:tcBorders>
            <w:shd w:val="clear" w:color="auto" w:fill="auto"/>
            <w:hideMark/>
          </w:tcPr>
          <w:p w14:paraId="2DB8C8B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F850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52A625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60B6FF6" w14:textId="04F19FB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FD2E7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02C10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B55A5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C45EEF1"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B3C47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3284AC7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D8797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B995B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FB15723" w14:textId="4CE302F3"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168A26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2ADD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8EA46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229AE95"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EC602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tau-fluvalinate</w:t>
            </w:r>
          </w:p>
        </w:tc>
        <w:tc>
          <w:tcPr>
            <w:tcW w:w="820" w:type="dxa"/>
            <w:tcBorders>
              <w:top w:val="nil"/>
              <w:left w:val="nil"/>
              <w:bottom w:val="single" w:sz="4" w:space="0" w:color="D3D3D3"/>
              <w:right w:val="single" w:sz="4" w:space="0" w:color="D3D3D3"/>
            </w:tcBorders>
            <w:shd w:val="clear" w:color="auto" w:fill="auto"/>
            <w:hideMark/>
          </w:tcPr>
          <w:p w14:paraId="34309DE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260DB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EA0A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A7F108" w14:textId="42F05D9C"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4D6684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6BDB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CD470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B1B01D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1B4D0B"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temephos</w:t>
            </w:r>
            <w:proofErr w:type="spellEnd"/>
          </w:p>
        </w:tc>
        <w:tc>
          <w:tcPr>
            <w:tcW w:w="820" w:type="dxa"/>
            <w:tcBorders>
              <w:top w:val="nil"/>
              <w:left w:val="nil"/>
              <w:bottom w:val="single" w:sz="4" w:space="0" w:color="D3D3D3"/>
              <w:right w:val="single" w:sz="4" w:space="0" w:color="D3D3D3"/>
            </w:tcBorders>
            <w:shd w:val="clear" w:color="auto" w:fill="auto"/>
            <w:hideMark/>
          </w:tcPr>
          <w:p w14:paraId="76675A5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601A7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87289D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1F0182" w14:textId="5D3D3041"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9898A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84ECC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7C71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67944F94" w14:textId="07942995" w:rsidR="00245CD9" w:rsidRDefault="00245CD9" w:rsidP="000C3428"/>
    <w:p w14:paraId="60DF062B" w14:textId="77777777" w:rsidR="00245CD9" w:rsidRPr="00245CD9" w:rsidRDefault="00245CD9" w:rsidP="00245CD9">
      <w:pPr>
        <w:spacing w:after="0" w:line="240" w:lineRule="auto"/>
        <w:rPr>
          <w:rFonts w:eastAsia="Times New Roman" w:cs="Calibri"/>
          <w:b/>
          <w:bCs/>
          <w:sz w:val="16"/>
          <w:szCs w:val="16"/>
          <w:lang w:eastAsia="en-AU"/>
        </w:rPr>
      </w:pPr>
      <w:r w:rsidRPr="001E57C6">
        <w:rPr>
          <w:rFonts w:ascii="Calibri" w:eastAsia="Times New Roman" w:hAnsi="Calibri" w:cs="Calibri"/>
          <w:b/>
          <w:bCs/>
          <w:sz w:val="24"/>
          <w:szCs w:val="24"/>
          <w:lang w:eastAsia="en-AU"/>
        </w:rPr>
        <w:t>Table 8: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245CD9" w:rsidRPr="00245CD9" w14:paraId="0CE86B9F"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C310376"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F5EB344"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F0FF2AC"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1DD887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AC8870F"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9F217C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7870929"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2771188"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407CD7B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7564B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1A6866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C7F95F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A89E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0E15DFE" w14:textId="3348895D"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30DF973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B9E15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05B8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4B46F1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6D3F1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4A1AD9A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31CDCA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5488A6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AF1F4DF" w14:textId="753608A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3F4BF7F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750E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C2FE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086C3C9" w14:textId="77777777" w:rsidTr="005E7AE8">
        <w:trPr>
          <w:trHeight w:val="359"/>
        </w:trPr>
        <w:tc>
          <w:tcPr>
            <w:tcW w:w="2700" w:type="dxa"/>
            <w:tcBorders>
              <w:top w:val="nil"/>
              <w:left w:val="single" w:sz="4" w:space="0" w:color="D3D3D3"/>
              <w:bottom w:val="single" w:sz="4" w:space="0" w:color="D3D3D3"/>
              <w:right w:val="single" w:sz="4" w:space="0" w:color="D3D3D3"/>
            </w:tcBorders>
            <w:shd w:val="clear" w:color="auto" w:fill="auto"/>
            <w:hideMark/>
          </w:tcPr>
          <w:p w14:paraId="3916563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28F650C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C8693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DA42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D25FB1E" w14:textId="78A27584"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451F7F6C" w14:textId="0441164D"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681DA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47BF6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72B2E5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11C90A"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5E5A685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4D6288A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2088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31A609E" w14:textId="58FCC7BA"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55F97B6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FF9E0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5EE95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23708F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9D70C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8FBA24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488E96C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3A2C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FD2A167" w14:textId="7E1F5B04"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5E86D15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1A10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F828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5A0BFFC9" w14:textId="2BA76BD4" w:rsidR="00245CD9" w:rsidRDefault="00245CD9" w:rsidP="000C3428"/>
    <w:p w14:paraId="7A33C0C4"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9: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245CD9" w:rsidRPr="00245CD9" w14:paraId="316C1EF7"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A63A394"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B873310"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CBEE5E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286706A"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A934D6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00D396B"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6607EE8"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EF17D99"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5EBB7703"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ECAF0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taleranol (beta-</w:t>
            </w:r>
            <w:proofErr w:type="spellStart"/>
            <w:r w:rsidRPr="00755A25">
              <w:rPr>
                <w:rFonts w:eastAsia="Times New Roman" w:cs="Calibri"/>
                <w:sz w:val="18"/>
                <w:szCs w:val="18"/>
                <w:lang w:eastAsia="en-AU"/>
              </w:rPr>
              <w:t>zearalanol</w:t>
            </w:r>
            <w:proofErr w:type="spellEnd"/>
            <w:r w:rsidRPr="00755A25">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6203ED2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BAD8E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C3F45E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26933CB" w14:textId="5AAB9870"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8F49EC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7D17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EF487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97E353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D18501"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zearalanone</w:t>
            </w:r>
            <w:proofErr w:type="spellEnd"/>
          </w:p>
        </w:tc>
        <w:tc>
          <w:tcPr>
            <w:tcW w:w="820" w:type="dxa"/>
            <w:tcBorders>
              <w:top w:val="nil"/>
              <w:left w:val="nil"/>
              <w:bottom w:val="single" w:sz="4" w:space="0" w:color="D3D3D3"/>
              <w:right w:val="single" w:sz="4" w:space="0" w:color="D3D3D3"/>
            </w:tcBorders>
            <w:shd w:val="clear" w:color="auto" w:fill="auto"/>
            <w:hideMark/>
          </w:tcPr>
          <w:p w14:paraId="78E86C2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78ADB0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5009B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359FA5B" w14:textId="26ABF322"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E636E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D5C89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7DF0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F6116A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CC0C64"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zearalenol</w:t>
            </w:r>
            <w:proofErr w:type="spellEnd"/>
            <w:r w:rsidRPr="00755A25">
              <w:rPr>
                <w:rFonts w:eastAsia="Times New Roman" w:cs="Calibri"/>
                <w:sz w:val="18"/>
                <w:szCs w:val="18"/>
                <w:lang w:eastAsia="en-AU"/>
              </w:rPr>
              <w:t xml:space="preserve"> alpha</w:t>
            </w:r>
          </w:p>
        </w:tc>
        <w:tc>
          <w:tcPr>
            <w:tcW w:w="820" w:type="dxa"/>
            <w:tcBorders>
              <w:top w:val="nil"/>
              <w:left w:val="nil"/>
              <w:bottom w:val="single" w:sz="4" w:space="0" w:color="D3D3D3"/>
              <w:right w:val="single" w:sz="4" w:space="0" w:color="D3D3D3"/>
            </w:tcBorders>
            <w:shd w:val="clear" w:color="auto" w:fill="auto"/>
            <w:hideMark/>
          </w:tcPr>
          <w:p w14:paraId="340445E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2F96B4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59578E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24B33C4" w14:textId="35B48C92"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A0DD2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5EB73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A747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8BFE75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AEF822"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zearalenol</w:t>
            </w:r>
            <w:proofErr w:type="spellEnd"/>
            <w:r w:rsidRPr="00755A25">
              <w:rPr>
                <w:rFonts w:eastAsia="Times New Roman" w:cs="Calibri"/>
                <w:sz w:val="18"/>
                <w:szCs w:val="18"/>
                <w:lang w:eastAsia="en-AU"/>
              </w:rPr>
              <w:t xml:space="preserve"> beta</w:t>
            </w:r>
          </w:p>
        </w:tc>
        <w:tc>
          <w:tcPr>
            <w:tcW w:w="820" w:type="dxa"/>
            <w:tcBorders>
              <w:top w:val="nil"/>
              <w:left w:val="nil"/>
              <w:bottom w:val="single" w:sz="4" w:space="0" w:color="D3D3D3"/>
              <w:right w:val="single" w:sz="4" w:space="0" w:color="D3D3D3"/>
            </w:tcBorders>
            <w:shd w:val="clear" w:color="auto" w:fill="auto"/>
            <w:hideMark/>
          </w:tcPr>
          <w:p w14:paraId="357206B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279916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CCCB3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40A4D4F" w14:textId="06C87B76"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A4484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9FC4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44A0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3BBB882"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1A7D7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zearalenone</w:t>
            </w:r>
          </w:p>
        </w:tc>
        <w:tc>
          <w:tcPr>
            <w:tcW w:w="820" w:type="dxa"/>
            <w:tcBorders>
              <w:top w:val="nil"/>
              <w:left w:val="nil"/>
              <w:bottom w:val="single" w:sz="4" w:space="0" w:color="D3D3D3"/>
              <w:right w:val="single" w:sz="4" w:space="0" w:color="D3D3D3"/>
            </w:tcBorders>
            <w:shd w:val="clear" w:color="auto" w:fill="auto"/>
            <w:hideMark/>
          </w:tcPr>
          <w:p w14:paraId="044B68E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C03AA9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3B3A8A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E5949E2" w14:textId="10D36692"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27446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C86A7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A9F8D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50E07EAE" w14:textId="19129D33" w:rsidR="00245CD9" w:rsidRDefault="00245CD9" w:rsidP="000C3428"/>
    <w:p w14:paraId="66FFB975"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lastRenderedPageBreak/>
        <w:t>Table 10: Other Veterinary Drugs</w:t>
      </w:r>
    </w:p>
    <w:tbl>
      <w:tblPr>
        <w:tblW w:w="8720" w:type="dxa"/>
        <w:tblLook w:val="04A0" w:firstRow="1" w:lastRow="0" w:firstColumn="1" w:lastColumn="0" w:noHBand="0" w:noVBand="1"/>
      </w:tblPr>
      <w:tblGrid>
        <w:gridCol w:w="2477"/>
        <w:gridCol w:w="809"/>
        <w:gridCol w:w="908"/>
        <w:gridCol w:w="918"/>
        <w:gridCol w:w="1171"/>
        <w:gridCol w:w="869"/>
        <w:gridCol w:w="869"/>
        <w:gridCol w:w="699"/>
      </w:tblGrid>
      <w:tr w:rsidR="00245CD9" w:rsidRPr="00245CD9" w14:paraId="2AB6C100"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214A374"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CF78D2"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5B0EC5"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652666B"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230025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6D5C965"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29C1E14"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A3ABECE"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1A5CE9E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16E08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48AFCE5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8AD3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7D7A96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89A143" w14:textId="04DD9EA3"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5FC7BE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2B253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3F7A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6877D3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57DFB"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113F023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943DCF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7B805D9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939213" w14:textId="4A86F76E"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6578E2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F4A72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BCBC1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CF0857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DA904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flunixin</w:t>
            </w:r>
          </w:p>
        </w:tc>
        <w:tc>
          <w:tcPr>
            <w:tcW w:w="820" w:type="dxa"/>
            <w:tcBorders>
              <w:top w:val="nil"/>
              <w:left w:val="nil"/>
              <w:bottom w:val="single" w:sz="4" w:space="0" w:color="D3D3D3"/>
              <w:right w:val="single" w:sz="4" w:space="0" w:color="D3D3D3"/>
            </w:tcBorders>
            <w:shd w:val="clear" w:color="auto" w:fill="auto"/>
            <w:hideMark/>
          </w:tcPr>
          <w:p w14:paraId="29DEA91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E09F6B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F4B24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D071AB" w14:textId="4395D9AF"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7A57DB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D5CCF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24417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1332D500"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3CFD26"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ketoprofen</w:t>
            </w:r>
          </w:p>
        </w:tc>
        <w:tc>
          <w:tcPr>
            <w:tcW w:w="820" w:type="dxa"/>
            <w:tcBorders>
              <w:top w:val="nil"/>
              <w:left w:val="nil"/>
              <w:bottom w:val="single" w:sz="4" w:space="0" w:color="D3D3D3"/>
              <w:right w:val="single" w:sz="4" w:space="0" w:color="D3D3D3"/>
            </w:tcBorders>
            <w:shd w:val="clear" w:color="auto" w:fill="auto"/>
            <w:hideMark/>
          </w:tcPr>
          <w:p w14:paraId="38C8694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B7AC34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A2140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E7CC13" w14:textId="5E225A7F"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128CEC3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DCDD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DFB51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896698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2229D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59AB992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71E958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B5A3BC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FB3E077" w14:textId="1FFEA84F"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B6FE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46142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8104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25E086A"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5B67B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meloxicam</w:t>
            </w:r>
          </w:p>
        </w:tc>
        <w:tc>
          <w:tcPr>
            <w:tcW w:w="820" w:type="dxa"/>
            <w:tcBorders>
              <w:top w:val="nil"/>
              <w:left w:val="nil"/>
              <w:bottom w:val="single" w:sz="4" w:space="0" w:color="D3D3D3"/>
              <w:right w:val="single" w:sz="4" w:space="0" w:color="D3D3D3"/>
            </w:tcBorders>
            <w:shd w:val="clear" w:color="auto" w:fill="auto"/>
            <w:hideMark/>
          </w:tcPr>
          <w:p w14:paraId="66A795A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623FE8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DE968D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682FD0" w14:textId="12FA5CED"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6DFF16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0D3C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D4FF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4A764E4"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75AC1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oxyphenbutazone</w:t>
            </w:r>
          </w:p>
        </w:tc>
        <w:tc>
          <w:tcPr>
            <w:tcW w:w="820" w:type="dxa"/>
            <w:tcBorders>
              <w:top w:val="nil"/>
              <w:left w:val="nil"/>
              <w:bottom w:val="single" w:sz="4" w:space="0" w:color="D3D3D3"/>
              <w:right w:val="single" w:sz="4" w:space="0" w:color="D3D3D3"/>
            </w:tcBorders>
            <w:shd w:val="clear" w:color="auto" w:fill="auto"/>
            <w:hideMark/>
          </w:tcPr>
          <w:p w14:paraId="5956CEAF"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243E67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1EE3E3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D5F171" w14:textId="0343BC1B"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799C42A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B51EB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69031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1D58E8C"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D63DC5"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phenylbutazone</w:t>
            </w:r>
          </w:p>
        </w:tc>
        <w:tc>
          <w:tcPr>
            <w:tcW w:w="820" w:type="dxa"/>
            <w:tcBorders>
              <w:top w:val="nil"/>
              <w:left w:val="nil"/>
              <w:bottom w:val="single" w:sz="4" w:space="0" w:color="D3D3D3"/>
              <w:right w:val="single" w:sz="4" w:space="0" w:color="D3D3D3"/>
            </w:tcBorders>
            <w:shd w:val="clear" w:color="auto" w:fill="auto"/>
            <w:hideMark/>
          </w:tcPr>
          <w:p w14:paraId="4A0C783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B6CEB6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C8F162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5179D6" w14:textId="4262229E"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08BBCBE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8A29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66B90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ECB8A3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CA6981"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583E28C4"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3AEDC2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464125D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55F9EE" w14:textId="52388217"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9620238"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FBE14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FD5C5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43906BB8"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82EE7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7703674E"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9F02E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73E99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93B7F0" w14:textId="237151DE"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904565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7228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837E4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3FEC200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814A56"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tolfenamic</w:t>
            </w:r>
            <w:proofErr w:type="spellEnd"/>
            <w:r w:rsidRPr="00755A25">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790D8C92"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7D6BA3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3B3CA7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6A3CCC" w14:textId="3C066F85"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5DAB3F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B369C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ED128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D9CD829"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9590B8"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64DDDD6D"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847EB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2BFEA77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6C8BA0" w14:textId="0258C57D"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3566D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B65D2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1FA8D5"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15D9369D" w14:textId="413EBB4C" w:rsidR="00245CD9" w:rsidRDefault="00245CD9" w:rsidP="000C3428"/>
    <w:p w14:paraId="510979CC" w14:textId="77777777" w:rsidR="00245CD9" w:rsidRPr="001E57C6" w:rsidRDefault="00245CD9" w:rsidP="00245CD9">
      <w:pPr>
        <w:spacing w:after="0" w:line="240" w:lineRule="auto"/>
        <w:rPr>
          <w:rFonts w:ascii="Calibri" w:eastAsia="Times New Roman" w:hAnsi="Calibri" w:cs="Calibri"/>
          <w:b/>
          <w:bCs/>
          <w:sz w:val="24"/>
          <w:szCs w:val="24"/>
          <w:lang w:eastAsia="en-AU"/>
        </w:rPr>
      </w:pPr>
      <w:r w:rsidRPr="001E57C6">
        <w:rPr>
          <w:rFonts w:ascii="Calibri" w:eastAsia="Times New Roman" w:hAnsi="Calibri" w:cs="Calibri"/>
          <w:b/>
          <w:bCs/>
          <w:sz w:val="24"/>
          <w:szCs w:val="24"/>
          <w:lang w:eastAsia="en-AU"/>
        </w:rPr>
        <w:t>Table 11: Sedatives</w:t>
      </w:r>
    </w:p>
    <w:tbl>
      <w:tblPr>
        <w:tblW w:w="8720" w:type="dxa"/>
        <w:tblLook w:val="04A0" w:firstRow="1" w:lastRow="0" w:firstColumn="1" w:lastColumn="0" w:noHBand="0" w:noVBand="1"/>
      </w:tblPr>
      <w:tblGrid>
        <w:gridCol w:w="2491"/>
        <w:gridCol w:w="807"/>
        <w:gridCol w:w="908"/>
        <w:gridCol w:w="917"/>
        <w:gridCol w:w="1160"/>
        <w:gridCol w:w="869"/>
        <w:gridCol w:w="869"/>
        <w:gridCol w:w="699"/>
      </w:tblGrid>
      <w:tr w:rsidR="00245CD9" w:rsidRPr="00245CD9" w14:paraId="15D17F3A" w14:textId="77777777" w:rsidTr="00245CD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26285E8"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8B7DF77" w14:textId="77777777" w:rsidR="00245CD9" w:rsidRPr="00755A25" w:rsidRDefault="00245CD9" w:rsidP="00245CD9">
            <w:pPr>
              <w:spacing w:after="0" w:line="240" w:lineRule="auto"/>
              <w:rPr>
                <w:rFonts w:eastAsia="Times New Roman" w:cs="Calibri"/>
                <w:b/>
                <w:bCs/>
                <w:sz w:val="18"/>
                <w:szCs w:val="18"/>
                <w:lang w:eastAsia="en-AU"/>
              </w:rPr>
            </w:pPr>
            <w:r w:rsidRPr="00755A2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10484F7"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56DBC10"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MRL</w:t>
            </w:r>
            <w:r w:rsidRPr="00755A2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DD4A4D5"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C42BF6"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DD7592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9831BE1" w14:textId="77777777" w:rsidR="00245CD9" w:rsidRPr="00755A25" w:rsidRDefault="00245CD9" w:rsidP="00245CD9">
            <w:pPr>
              <w:spacing w:after="0" w:line="240" w:lineRule="auto"/>
              <w:jc w:val="center"/>
              <w:rPr>
                <w:rFonts w:eastAsia="Times New Roman" w:cs="Calibri"/>
                <w:b/>
                <w:bCs/>
                <w:sz w:val="18"/>
                <w:szCs w:val="18"/>
                <w:lang w:eastAsia="en-AU"/>
              </w:rPr>
            </w:pPr>
            <w:r w:rsidRPr="00755A25">
              <w:rPr>
                <w:rFonts w:eastAsia="Times New Roman" w:cs="Calibri"/>
                <w:b/>
                <w:bCs/>
                <w:sz w:val="18"/>
                <w:szCs w:val="18"/>
                <w:lang w:eastAsia="en-AU"/>
              </w:rPr>
              <w:t>&gt;MRL</w:t>
            </w:r>
          </w:p>
        </w:tc>
      </w:tr>
      <w:tr w:rsidR="00245CD9" w:rsidRPr="00245CD9" w14:paraId="624D54A7"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0A8A8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acepromazine</w:t>
            </w:r>
          </w:p>
        </w:tc>
        <w:tc>
          <w:tcPr>
            <w:tcW w:w="820" w:type="dxa"/>
            <w:tcBorders>
              <w:top w:val="nil"/>
              <w:left w:val="nil"/>
              <w:bottom w:val="single" w:sz="4" w:space="0" w:color="D3D3D3"/>
              <w:right w:val="single" w:sz="4" w:space="0" w:color="D3D3D3"/>
            </w:tcBorders>
            <w:shd w:val="clear" w:color="auto" w:fill="auto"/>
            <w:hideMark/>
          </w:tcPr>
          <w:p w14:paraId="2C71D25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59FE16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197C97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17F2C1" w14:textId="7AD5475D"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CC8B5E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F6169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CC510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69B0CF9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58613"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azaperone</w:t>
            </w:r>
          </w:p>
        </w:tc>
        <w:tc>
          <w:tcPr>
            <w:tcW w:w="820" w:type="dxa"/>
            <w:tcBorders>
              <w:top w:val="nil"/>
              <w:left w:val="nil"/>
              <w:bottom w:val="single" w:sz="4" w:space="0" w:color="D3D3D3"/>
              <w:right w:val="single" w:sz="4" w:space="0" w:color="D3D3D3"/>
            </w:tcBorders>
            <w:shd w:val="clear" w:color="auto" w:fill="auto"/>
            <w:hideMark/>
          </w:tcPr>
          <w:p w14:paraId="0DE566F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4ABBFF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BF01CF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949025" w14:textId="4FE8952D"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F6A8F71"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0DBE24"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44279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7C136866"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196D36"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carazolol</w:t>
            </w:r>
            <w:proofErr w:type="spellEnd"/>
          </w:p>
        </w:tc>
        <w:tc>
          <w:tcPr>
            <w:tcW w:w="820" w:type="dxa"/>
            <w:tcBorders>
              <w:top w:val="nil"/>
              <w:left w:val="nil"/>
              <w:bottom w:val="single" w:sz="4" w:space="0" w:color="D3D3D3"/>
              <w:right w:val="single" w:sz="4" w:space="0" w:color="D3D3D3"/>
            </w:tcBorders>
            <w:shd w:val="clear" w:color="auto" w:fill="auto"/>
            <w:hideMark/>
          </w:tcPr>
          <w:p w14:paraId="4D7F8CC7"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148982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4902765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830E2B" w14:textId="7909D07A"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4C37FA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05299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18A233"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0C0234ED"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99043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chlorpromazine</w:t>
            </w:r>
          </w:p>
        </w:tc>
        <w:tc>
          <w:tcPr>
            <w:tcW w:w="820" w:type="dxa"/>
            <w:tcBorders>
              <w:top w:val="nil"/>
              <w:left w:val="nil"/>
              <w:bottom w:val="single" w:sz="4" w:space="0" w:color="D3D3D3"/>
              <w:right w:val="single" w:sz="4" w:space="0" w:color="D3D3D3"/>
            </w:tcBorders>
            <w:shd w:val="clear" w:color="auto" w:fill="auto"/>
            <w:hideMark/>
          </w:tcPr>
          <w:p w14:paraId="7C43B939"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D25BA9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B74088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76E193" w14:textId="0F6FD581"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4B8C4C2"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60FFCC"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420D3B"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55AE619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52D2E" w14:textId="77777777" w:rsidR="00245CD9" w:rsidRPr="00755A25" w:rsidRDefault="00245CD9" w:rsidP="00245CD9">
            <w:pPr>
              <w:spacing w:after="0" w:line="240" w:lineRule="auto"/>
              <w:rPr>
                <w:rFonts w:eastAsia="Times New Roman" w:cs="Calibri"/>
                <w:sz w:val="18"/>
                <w:szCs w:val="18"/>
                <w:lang w:eastAsia="en-AU"/>
              </w:rPr>
            </w:pPr>
            <w:proofErr w:type="spellStart"/>
            <w:r w:rsidRPr="00755A25">
              <w:rPr>
                <w:rFonts w:eastAsia="Times New Roman" w:cs="Calibri"/>
                <w:sz w:val="18"/>
                <w:szCs w:val="18"/>
                <w:lang w:eastAsia="en-AU"/>
              </w:rPr>
              <w:t>propionylpromazine</w:t>
            </w:r>
            <w:proofErr w:type="spellEnd"/>
          </w:p>
        </w:tc>
        <w:tc>
          <w:tcPr>
            <w:tcW w:w="820" w:type="dxa"/>
            <w:tcBorders>
              <w:top w:val="nil"/>
              <w:left w:val="nil"/>
              <w:bottom w:val="single" w:sz="4" w:space="0" w:color="D3D3D3"/>
              <w:right w:val="single" w:sz="4" w:space="0" w:color="D3D3D3"/>
            </w:tcBorders>
            <w:shd w:val="clear" w:color="auto" w:fill="auto"/>
            <w:hideMark/>
          </w:tcPr>
          <w:p w14:paraId="009329B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B2EE99"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3783D1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CDB5EC" w14:textId="7F1D08CE"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CC9174A"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8F7C0D"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96D677"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r w:rsidR="00245CD9" w:rsidRPr="00245CD9" w14:paraId="25F511BB" w14:textId="77777777" w:rsidTr="00245CD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E35100"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xylazine</w:t>
            </w:r>
          </w:p>
        </w:tc>
        <w:tc>
          <w:tcPr>
            <w:tcW w:w="820" w:type="dxa"/>
            <w:tcBorders>
              <w:top w:val="nil"/>
              <w:left w:val="nil"/>
              <w:bottom w:val="single" w:sz="4" w:space="0" w:color="D3D3D3"/>
              <w:right w:val="single" w:sz="4" w:space="0" w:color="D3D3D3"/>
            </w:tcBorders>
            <w:shd w:val="clear" w:color="auto" w:fill="auto"/>
            <w:hideMark/>
          </w:tcPr>
          <w:p w14:paraId="34A730BC" w14:textId="77777777" w:rsidR="00245CD9" w:rsidRPr="00755A25" w:rsidRDefault="00245CD9" w:rsidP="00245CD9">
            <w:pPr>
              <w:spacing w:after="0" w:line="240" w:lineRule="auto"/>
              <w:rPr>
                <w:rFonts w:eastAsia="Times New Roman" w:cs="Calibri"/>
                <w:sz w:val="18"/>
                <w:szCs w:val="18"/>
                <w:lang w:eastAsia="en-AU"/>
              </w:rPr>
            </w:pPr>
            <w:r w:rsidRPr="00755A2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057DE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6BCE0F0"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0E29FC" w14:textId="2E986150" w:rsidR="00245CD9" w:rsidRPr="00755A25" w:rsidRDefault="005E7AE8" w:rsidP="00245CD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56D775F"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8954A6"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8135AE" w14:textId="77777777" w:rsidR="00245CD9" w:rsidRPr="00755A25" w:rsidRDefault="00245CD9" w:rsidP="00245CD9">
            <w:pPr>
              <w:spacing w:after="0" w:line="240" w:lineRule="auto"/>
              <w:jc w:val="center"/>
              <w:rPr>
                <w:rFonts w:eastAsia="Times New Roman" w:cs="Calibri"/>
                <w:sz w:val="18"/>
                <w:szCs w:val="18"/>
                <w:lang w:eastAsia="en-AU"/>
              </w:rPr>
            </w:pPr>
            <w:r w:rsidRPr="00755A25">
              <w:rPr>
                <w:rFonts w:eastAsia="Times New Roman" w:cs="Calibri"/>
                <w:sz w:val="18"/>
                <w:szCs w:val="18"/>
                <w:lang w:eastAsia="en-AU"/>
              </w:rPr>
              <w:t>0</w:t>
            </w:r>
          </w:p>
        </w:tc>
      </w:tr>
    </w:tbl>
    <w:p w14:paraId="1EA4354B" w14:textId="77777777" w:rsidR="00245CD9" w:rsidRDefault="00245CD9" w:rsidP="000C3428"/>
    <w:sectPr w:rsidR="00245CD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34F6" w14:textId="375AAE9D" w:rsidR="00116329" w:rsidRDefault="00116329" w:rsidP="001E57C6">
    <w:pPr>
      <w:pStyle w:val="Subtitle"/>
      <w:jc w:val="center"/>
      <w:rPr>
        <w:sz w:val="22"/>
        <w:szCs w:val="22"/>
      </w:rPr>
    </w:pPr>
    <w:r w:rsidRPr="009E6062">
      <w:rPr>
        <w:sz w:val="22"/>
        <w:szCs w:val="22"/>
      </w:rPr>
      <w:t>National Residue Survey</w:t>
    </w:r>
    <w:r w:rsidR="001E57C6">
      <w:rPr>
        <w:sz w:val="22"/>
        <w:szCs w:val="22"/>
      </w:rPr>
      <w:t xml:space="preserve">, </w:t>
    </w:r>
    <w:r w:rsidR="001E57C6" w:rsidRPr="009E6062">
      <w:rPr>
        <w:sz w:val="22"/>
        <w:szCs w:val="22"/>
      </w:rPr>
      <w:t>Department of Agriculture</w:t>
    </w:r>
    <w:r w:rsidR="001E57C6">
      <w:rPr>
        <w:sz w:val="22"/>
        <w:szCs w:val="22"/>
      </w:rPr>
      <w:t>,</w:t>
    </w:r>
    <w:r w:rsidR="001E57C6" w:rsidRPr="009E6062">
      <w:rPr>
        <w:sz w:val="22"/>
        <w:szCs w:val="22"/>
      </w:rPr>
      <w:t xml:space="preserve"> </w:t>
    </w:r>
    <w:proofErr w:type="gramStart"/>
    <w:r w:rsidR="001E57C6" w:rsidRPr="009E6062">
      <w:rPr>
        <w:sz w:val="22"/>
        <w:szCs w:val="22"/>
      </w:rPr>
      <w:t>Water</w:t>
    </w:r>
    <w:proofErr w:type="gramEnd"/>
    <w:r w:rsidR="001E57C6" w:rsidRPr="009E6062">
      <w:rPr>
        <w:sz w:val="22"/>
        <w:szCs w:val="22"/>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113D" w14:textId="5C0EFF34" w:rsidR="00116329" w:rsidRDefault="00116329" w:rsidP="001E57C6">
    <w:pPr>
      <w:pStyle w:val="Subtitle"/>
      <w:jc w:val="center"/>
      <w:rPr>
        <w:sz w:val="22"/>
        <w:szCs w:val="22"/>
      </w:rPr>
    </w:pPr>
    <w:r w:rsidRPr="009E6062">
      <w:rPr>
        <w:sz w:val="22"/>
        <w:szCs w:val="22"/>
      </w:rPr>
      <w:t>National Residue Survey</w:t>
    </w:r>
    <w:r w:rsidR="001E57C6">
      <w:rPr>
        <w:sz w:val="22"/>
        <w:szCs w:val="22"/>
      </w:rPr>
      <w:t xml:space="preserve">, </w:t>
    </w:r>
    <w:r w:rsidR="001E57C6" w:rsidRPr="009E6062">
      <w:rPr>
        <w:sz w:val="22"/>
        <w:szCs w:val="22"/>
      </w:rPr>
      <w:t>Department of Agriculture</w:t>
    </w:r>
    <w:r w:rsidR="001E57C6">
      <w:rPr>
        <w:sz w:val="22"/>
        <w:szCs w:val="22"/>
      </w:rPr>
      <w:t>,</w:t>
    </w:r>
    <w:r w:rsidR="001E57C6" w:rsidRPr="009E6062">
      <w:rPr>
        <w:sz w:val="22"/>
        <w:szCs w:val="22"/>
      </w:rPr>
      <w:t xml:space="preserve"> </w:t>
    </w:r>
    <w:proofErr w:type="gramStart"/>
    <w:r w:rsidR="001E57C6" w:rsidRPr="009E6062">
      <w:rPr>
        <w:sz w:val="22"/>
        <w:szCs w:val="22"/>
      </w:rPr>
      <w:t>Water</w:t>
    </w:r>
    <w:proofErr w:type="gramEnd"/>
    <w:r w:rsidR="001E57C6"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1E9C87E7" w:rsidR="00371366" w:rsidRPr="00633A60" w:rsidRDefault="001E57C6" w:rsidP="00633A60">
    <w:pPr>
      <w:pStyle w:val="Header"/>
    </w:pPr>
    <w:r>
      <w:t>Horse r</w:t>
    </w:r>
    <w:r w:rsidR="00633A60">
      <w:t>esidue testing annual datasets 20</w:t>
    </w:r>
    <w:r w:rsidR="00CB2316">
      <w:t>20</w:t>
    </w:r>
    <w:r w:rsidR="00633A60">
      <w:t>-2</w:t>
    </w:r>
    <w:r w:rsidR="00CB231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42A158DA" w:rsidR="00371366" w:rsidRDefault="001E57C6" w:rsidP="00C16FC4">
    <w:pPr>
      <w:pStyle w:val="Header"/>
      <w:jc w:val="left"/>
    </w:pPr>
    <w:r>
      <w:rPr>
        <w:noProof/>
      </w:rPr>
      <w:drawing>
        <wp:inline distT="0" distB="0" distL="0" distR="0" wp14:anchorId="42DA6967" wp14:editId="500A75D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329"/>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7C6"/>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21"/>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05A21"/>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AE8"/>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2DA"/>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3A60"/>
    <w:rsid w:val="006343CE"/>
    <w:rsid w:val="006344C2"/>
    <w:rsid w:val="00635315"/>
    <w:rsid w:val="00635CE8"/>
    <w:rsid w:val="0063716B"/>
    <w:rsid w:val="0063774B"/>
    <w:rsid w:val="00640F7A"/>
    <w:rsid w:val="00641192"/>
    <w:rsid w:val="00642911"/>
    <w:rsid w:val="006429DE"/>
    <w:rsid w:val="00642F61"/>
    <w:rsid w:val="006446E8"/>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BB3"/>
    <w:rsid w:val="00751D2C"/>
    <w:rsid w:val="007528C6"/>
    <w:rsid w:val="00752BA9"/>
    <w:rsid w:val="00753AC2"/>
    <w:rsid w:val="00753CAB"/>
    <w:rsid w:val="00753FAA"/>
    <w:rsid w:val="00754161"/>
    <w:rsid w:val="007547B9"/>
    <w:rsid w:val="00754EC6"/>
    <w:rsid w:val="00754F2E"/>
    <w:rsid w:val="00755A25"/>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1CB9"/>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95E"/>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3FCD"/>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01E4"/>
    <w:rsid w:val="00A73187"/>
    <w:rsid w:val="00A73F66"/>
    <w:rsid w:val="00A75071"/>
    <w:rsid w:val="00A756D1"/>
    <w:rsid w:val="00A75A8D"/>
    <w:rsid w:val="00A775E2"/>
    <w:rsid w:val="00A8086B"/>
    <w:rsid w:val="00A819EA"/>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3452"/>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316"/>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0B5"/>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1925</Words>
  <Characters>10975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Horse residue testing annual datasets 2019–20</vt:lpstr>
    </vt:vector>
  </TitlesOfParts>
  <Company/>
  <LinksUpToDate>false</LinksUpToDate>
  <CharactersWithSpaces>12875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residue testing annual datasets 2019–20</dc:title>
  <dc:creator>National Residue Survey, Department of Agriculture, Water and the Environment</dc:creator>
  <cp:lastPrinted>2021-10-14T03:02:00Z</cp:lastPrinted>
  <dcterms:created xsi:type="dcterms:W3CDTF">2021-10-08T04:58:00Z</dcterms:created>
  <dcterms:modified xsi:type="dcterms:W3CDTF">2021-10-26T04:23:00Z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