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F350B2" w:rsidR="00095B27" w:rsidP="003822CE" w:rsidRDefault="00C54F07" w14:paraId="3D2E7CCC" w14:textId="39791FA8">
      <w:pPr>
        <w:spacing w:after="0"/>
        <w:rPr>
          <w:highlight w:val="yellow"/>
        </w:rPr>
      </w:pPr>
      <w:r>
        <w:rPr>
          <w:noProof/>
        </w:rPr>
        <w:drawing>
          <wp:anchor distT="0" distB="0" distL="114300" distR="114300" simplePos="0" relativeHeight="251658240" behindDoc="0" locked="0" layoutInCell="1" allowOverlap="1" wp14:anchorId="72609A23" wp14:editId="08FAC3C8">
            <wp:simplePos x="0" y="0"/>
            <wp:positionH relativeFrom="column">
              <wp:posOffset>2540</wp:posOffset>
            </wp:positionH>
            <wp:positionV relativeFrom="paragraph">
              <wp:posOffset>-346710</wp:posOffset>
            </wp:positionV>
            <wp:extent cx="1971675" cy="569595"/>
            <wp:effectExtent l="0" t="0" r="9525" b="1905"/>
            <wp:wrapNone/>
            <wp:docPr id="2" name="Picture 2"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1675" cy="569595"/>
                    </a:xfrm>
                    <a:prstGeom prst="rect">
                      <a:avLst/>
                    </a:prstGeom>
                    <a:noFill/>
                    <a:ln>
                      <a:noFill/>
                    </a:ln>
                  </pic:spPr>
                </pic:pic>
              </a:graphicData>
            </a:graphic>
          </wp:anchor>
        </w:drawing>
      </w:r>
      <w:r w:rsidR="00036B5F">
        <w:rPr>
          <w:highlight w:val="yellow"/>
        </w:rPr>
        <w:t xml:space="preserve"> </w:t>
      </w:r>
    </w:p>
    <w:p w:rsidRPr="00FE77C2" w:rsidR="00095B27" w:rsidP="003822CE" w:rsidRDefault="00C011A5" w14:paraId="3B766B96" w14:textId="16C279D6">
      <w:pPr>
        <w:spacing w:before="0"/>
        <w:jc w:val="right"/>
      </w:pPr>
      <w:r>
        <w:t>April</w:t>
      </w:r>
      <w:r w:rsidRPr="00EE78FE">
        <w:t xml:space="preserve"> </w:t>
      </w:r>
      <w:r w:rsidRPr="00EE78FE" w:rsidR="00CB54B6">
        <w:t>2025</w:t>
      </w:r>
    </w:p>
    <w:p w:rsidR="00095B27" w:rsidP="003822CE" w:rsidRDefault="00EE78FE" w14:paraId="490A2C4A" w14:textId="4D390700">
      <w:pPr>
        <w:pStyle w:val="Heading1"/>
        <w:spacing w:before="0"/>
      </w:pPr>
      <w:bookmarkStart w:name="_Hlk174713668" w:id="0"/>
      <w:r>
        <w:t>Horticulture</w:t>
      </w:r>
      <w:r w:rsidR="00A4093A">
        <w:t xml:space="preserve"> </w:t>
      </w:r>
      <w:r w:rsidR="00224B31">
        <w:t>quarterly</w:t>
      </w:r>
      <w:r w:rsidR="00A4093A">
        <w:t xml:space="preserve"> </w:t>
      </w:r>
      <w:r w:rsidR="00224B31">
        <w:t>r</w:t>
      </w:r>
      <w:r w:rsidR="00A4093A">
        <w:t>eturn</w:t>
      </w:r>
      <w:r w:rsidR="006E0415">
        <w:t xml:space="preserve"> form</w:t>
      </w:r>
    </w:p>
    <w:bookmarkEnd w:id="0"/>
    <w:p w:rsidRPr="00EA16BC" w:rsidR="00D779E8" w:rsidP="001C6E0E" w:rsidRDefault="00A106A4" w14:paraId="7B0B76D9" w14:textId="1DEDEE9C">
      <w:pPr>
        <w:pStyle w:val="Subtitle"/>
        <w:spacing w:line="276" w:lineRule="auto"/>
      </w:pPr>
      <w:r w:rsidRPr="00EA16BC">
        <w:t xml:space="preserve">Form </w:t>
      </w:r>
      <w:r w:rsidRPr="00EA16BC" w:rsidR="00CB54B6">
        <w:t xml:space="preserve">approved under the </w:t>
      </w:r>
      <w:bookmarkStart w:name="_Hlk179821685" w:id="1"/>
      <w:r w:rsidRPr="001C6E0E" w:rsidR="00CB54B6">
        <w:rPr>
          <w:i/>
          <w:iCs/>
        </w:rPr>
        <w:t xml:space="preserve">Primary Industries </w:t>
      </w:r>
      <w:r w:rsidRPr="001C6E0E" w:rsidR="00EE78FE">
        <w:rPr>
          <w:i/>
          <w:iCs/>
        </w:rPr>
        <w:t>Levies and Charges Collection</w:t>
      </w:r>
      <w:r w:rsidRPr="001C6E0E" w:rsidR="00CB54B6">
        <w:rPr>
          <w:i/>
          <w:iCs/>
        </w:rPr>
        <w:t xml:space="preserve"> Act 2024</w:t>
      </w:r>
      <w:bookmarkEnd w:id="1"/>
    </w:p>
    <w:p w:rsidRPr="00E656BD" w:rsidR="00095B27" w:rsidP="001C6E0E" w:rsidRDefault="00A106A4" w14:paraId="2E4CB9E4" w14:textId="3E13074A">
      <w:pPr>
        <w:pStyle w:val="Heading2"/>
      </w:pPr>
      <w:r w:rsidRPr="001C6E0E">
        <w:t>Section</w:t>
      </w:r>
      <w:r w:rsidRPr="00E656BD">
        <w:rPr>
          <w:lang w:eastAsia="en-AU"/>
        </w:rPr>
        <w:t xml:space="preserve"> A: General information</w:t>
      </w:r>
    </w:p>
    <w:tbl>
      <w:tblPr>
        <w:tblW w:w="10206" w:type="dxa"/>
        <w:tblLook w:val="04A0" w:firstRow="1" w:lastRow="0" w:firstColumn="1" w:lastColumn="0" w:noHBand="0" w:noVBand="1"/>
      </w:tblPr>
      <w:tblGrid>
        <w:gridCol w:w="2694"/>
        <w:gridCol w:w="7512"/>
      </w:tblGrid>
      <w:tr w:rsidR="00095B27" w:rsidTr="3C552E2A" w14:paraId="5CB9557D" w14:textId="77777777">
        <w:tc>
          <w:tcPr>
            <w:tcW w:w="2694" w:type="dxa"/>
            <w:tcBorders>
              <w:bottom w:val="single" w:color="auto" w:sz="4" w:space="0"/>
            </w:tcBorders>
            <w:tcMar/>
          </w:tcPr>
          <w:p w:rsidRPr="00AE30C0" w:rsidR="00095B27" w:rsidRDefault="00A106A4" w14:paraId="50843133" w14:textId="77777777">
            <w:pPr>
              <w:rPr>
                <w:rStyle w:val="Strong"/>
              </w:rPr>
            </w:pPr>
            <w:r w:rsidRPr="00AE30C0">
              <w:rPr>
                <w:rStyle w:val="Strong"/>
              </w:rPr>
              <w:t>Purpose of this form</w:t>
            </w:r>
          </w:p>
        </w:tc>
        <w:tc>
          <w:tcPr>
            <w:tcW w:w="7512" w:type="dxa"/>
            <w:tcBorders>
              <w:bottom w:val="single" w:color="auto" w:sz="4" w:space="0"/>
            </w:tcBorders>
            <w:tcMar/>
          </w:tcPr>
          <w:p w:rsidR="005D7189" w:rsidP="00960339" w:rsidRDefault="009577F4" w14:paraId="28C8ECB1" w14:textId="7EEBF0EE">
            <w:pPr>
              <w:keepNext/>
              <w:keepLines/>
              <w:rPr>
                <w:lang w:eastAsia="en-AU"/>
              </w:rPr>
            </w:pPr>
            <w:r w:rsidRPr="48147FFC">
              <w:rPr>
                <w:lang w:eastAsia="en-AU"/>
              </w:rPr>
              <w:t xml:space="preserve">For people who </w:t>
            </w:r>
            <w:r w:rsidRPr="48147FFC" w:rsidR="0095130C">
              <w:rPr>
                <w:lang w:eastAsia="en-AU"/>
              </w:rPr>
              <w:t>own</w:t>
            </w:r>
            <w:r w:rsidRPr="48147FFC">
              <w:rPr>
                <w:lang w:eastAsia="en-AU"/>
              </w:rPr>
              <w:t xml:space="preserve"> and </w:t>
            </w:r>
            <w:r w:rsidRPr="48147FFC" w:rsidR="000B5A07">
              <w:rPr>
                <w:lang w:eastAsia="en-AU"/>
              </w:rPr>
              <w:t>harvest</w:t>
            </w:r>
            <w:r w:rsidRPr="48147FFC">
              <w:rPr>
                <w:lang w:eastAsia="en-AU"/>
              </w:rPr>
              <w:t xml:space="preserve"> </w:t>
            </w:r>
            <w:r w:rsidRPr="48147FFC" w:rsidR="00EE78FE">
              <w:rPr>
                <w:lang w:eastAsia="en-AU"/>
              </w:rPr>
              <w:t>a variety of horticultural products</w:t>
            </w:r>
            <w:r w:rsidR="005D06B4">
              <w:rPr>
                <w:lang w:eastAsia="en-AU"/>
              </w:rPr>
              <w:t>,</w:t>
            </w:r>
            <w:r w:rsidRPr="48147FFC">
              <w:rPr>
                <w:lang w:eastAsia="en-AU"/>
              </w:rPr>
              <w:t xml:space="preserve"> or collection agents who act on behalf of </w:t>
            </w:r>
            <w:r w:rsidRPr="48147FFC" w:rsidR="27E2EE5D">
              <w:rPr>
                <w:lang w:eastAsia="en-AU"/>
              </w:rPr>
              <w:t>levy or charge payer</w:t>
            </w:r>
            <w:r w:rsidR="005D7189">
              <w:rPr>
                <w:lang w:eastAsia="en-AU"/>
              </w:rPr>
              <w:t>s</w:t>
            </w:r>
            <w:r w:rsidRPr="48147FFC">
              <w:rPr>
                <w:lang w:eastAsia="en-AU"/>
              </w:rPr>
              <w:t xml:space="preserve"> to lodge their</w:t>
            </w:r>
            <w:r w:rsidRPr="48147FFC" w:rsidR="00EE78FE">
              <w:rPr>
                <w:lang w:eastAsia="en-AU"/>
              </w:rPr>
              <w:t xml:space="preserve"> horticulture quarterly</w:t>
            </w:r>
            <w:r w:rsidRPr="48147FFC">
              <w:rPr>
                <w:lang w:eastAsia="en-AU"/>
              </w:rPr>
              <w:t xml:space="preserve"> return</w:t>
            </w:r>
            <w:r w:rsidRPr="48147FFC" w:rsidR="000C7D12">
              <w:rPr>
                <w:lang w:eastAsia="en-AU"/>
              </w:rPr>
              <w:t>.</w:t>
            </w:r>
            <w:r w:rsidR="00E135C5">
              <w:rPr>
                <w:lang w:eastAsia="en-AU"/>
              </w:rPr>
              <w:t xml:space="preserve"> </w:t>
            </w:r>
            <w:r w:rsidR="005D7189">
              <w:rPr>
                <w:lang w:eastAsia="en-AU"/>
              </w:rPr>
              <w:t xml:space="preserve">This </w:t>
            </w:r>
            <w:r w:rsidR="00C011A5">
              <w:rPr>
                <w:lang w:eastAsia="en-AU"/>
              </w:rPr>
              <w:t xml:space="preserve">form </w:t>
            </w:r>
            <w:r w:rsidR="005D7189">
              <w:rPr>
                <w:lang w:eastAsia="en-AU"/>
              </w:rPr>
              <w:t xml:space="preserve">applies </w:t>
            </w:r>
            <w:r w:rsidR="00F32D6C">
              <w:rPr>
                <w:lang w:eastAsia="en-AU"/>
              </w:rPr>
              <w:t xml:space="preserve">up </w:t>
            </w:r>
            <w:r w:rsidR="005D7189">
              <w:rPr>
                <w:lang w:eastAsia="en-AU"/>
              </w:rPr>
              <w:t>to 30 June 2025.</w:t>
            </w:r>
          </w:p>
          <w:p w:rsidRPr="00244FA8" w:rsidR="009B136B" w:rsidP="00244FA8" w:rsidRDefault="009B136B" w14:paraId="7A605567" w14:textId="6FD15584">
            <w:r>
              <w:t xml:space="preserve">Do not complete this form if you are lodging your return via </w:t>
            </w:r>
            <w:hyperlink w:history="1" r:id="rId13">
              <w:r>
                <w:rPr>
                  <w:color w:val="0000FF"/>
                  <w:u w:val="single"/>
                </w:rPr>
                <w:t>Levies Online</w:t>
              </w:r>
            </w:hyperlink>
            <w:r w:rsidRPr="004771CB">
              <w:t>.</w:t>
            </w:r>
          </w:p>
        </w:tc>
      </w:tr>
      <w:tr w:rsidR="0088076A" w:rsidTr="3C552E2A" w14:paraId="02799F0A" w14:textId="77777777">
        <w:tc>
          <w:tcPr>
            <w:tcW w:w="2694" w:type="dxa"/>
            <w:tcBorders>
              <w:bottom w:val="single" w:color="auto" w:sz="4" w:space="0"/>
            </w:tcBorders>
            <w:tcMar/>
            <w:vAlign w:val="center"/>
          </w:tcPr>
          <w:p w:rsidRPr="00AE30C0" w:rsidR="0088076A" w:rsidP="00170F46" w:rsidRDefault="0088076A" w14:paraId="6E6D96CE" w14:textId="26E0ED3C">
            <w:pPr>
              <w:rPr>
                <w:rStyle w:val="Strong"/>
              </w:rPr>
            </w:pPr>
            <w:r w:rsidRPr="00AE30C0">
              <w:rPr>
                <w:rStyle w:val="Strong"/>
              </w:rPr>
              <w:t>Before applying</w:t>
            </w:r>
          </w:p>
        </w:tc>
        <w:tc>
          <w:tcPr>
            <w:tcW w:w="7512" w:type="dxa"/>
            <w:tcBorders>
              <w:bottom w:val="single" w:color="auto" w:sz="4" w:space="0"/>
            </w:tcBorders>
            <w:tcMar/>
            <w:vAlign w:val="center"/>
          </w:tcPr>
          <w:p w:rsidR="0088076A" w:rsidDel="00BD2A44" w:rsidP="00170F46" w:rsidRDefault="0088076A" w14:paraId="7D3F5A56" w14:textId="5DBB5785">
            <w:r w:rsidR="0088076A">
              <w:rPr/>
              <w:t xml:space="preserve">Learn more about </w:t>
            </w:r>
            <w:hyperlink r:id="R4f73a8fd80924485">
              <w:r w:rsidRPr="3C552E2A" w:rsidR="005D7189">
                <w:rPr>
                  <w:rStyle w:val="Hyperlink"/>
                </w:rPr>
                <w:t xml:space="preserve">levies and </w:t>
              </w:r>
              <w:r w:rsidRPr="3C552E2A" w:rsidR="40273A56">
                <w:rPr>
                  <w:rStyle w:val="Hyperlink"/>
                </w:rPr>
                <w:t xml:space="preserve">export </w:t>
              </w:r>
              <w:r w:rsidRPr="3C552E2A" w:rsidR="005D7189">
                <w:rPr>
                  <w:rStyle w:val="Hyperlink"/>
                </w:rPr>
                <w:t>charges</w:t>
              </w:r>
            </w:hyperlink>
            <w:r w:rsidR="0088076A">
              <w:rPr/>
              <w:t>.</w:t>
            </w:r>
          </w:p>
        </w:tc>
      </w:tr>
      <w:tr w:rsidR="008E33E6" w:rsidTr="3C552E2A" w14:paraId="532DFDEF" w14:textId="77777777">
        <w:tc>
          <w:tcPr>
            <w:tcW w:w="2694" w:type="dxa"/>
            <w:tcBorders>
              <w:bottom w:val="single" w:color="auto" w:sz="4" w:space="0"/>
            </w:tcBorders>
            <w:tcMar/>
          </w:tcPr>
          <w:p w:rsidRPr="00AE30C0" w:rsidR="008E33E6" w:rsidP="008E33E6" w:rsidRDefault="008E33E6" w14:paraId="53A21263" w14:textId="6C8DED92">
            <w:pPr>
              <w:rPr>
                <w:rStyle w:val="Strong"/>
              </w:rPr>
            </w:pPr>
            <w:r w:rsidRPr="00AE30C0">
              <w:rPr>
                <w:rStyle w:val="Strong"/>
              </w:rPr>
              <w:t>Return and payment must be received by</w:t>
            </w:r>
          </w:p>
        </w:tc>
        <w:tc>
          <w:tcPr>
            <w:tcW w:w="7512" w:type="dxa"/>
            <w:tcBorders>
              <w:bottom w:val="single" w:color="auto" w:sz="4" w:space="0"/>
            </w:tcBorders>
            <w:tcMar/>
          </w:tcPr>
          <w:p w:rsidRPr="003F2311" w:rsidR="008E33E6" w:rsidP="008E33E6" w:rsidRDefault="008E33E6" w14:paraId="1F8C0A2E" w14:textId="7325455E">
            <w:pPr>
              <w:spacing w:after="0"/>
            </w:pPr>
            <w:r w:rsidRPr="00864C90">
              <w:t>31 October</w:t>
            </w:r>
            <w:r>
              <w:t xml:space="preserve"> (July to September quarter)</w:t>
            </w:r>
          </w:p>
          <w:p w:rsidR="008E33E6" w:rsidP="008E33E6" w:rsidRDefault="008E33E6" w14:paraId="5A6F4C3E" w14:textId="0F21DF3E">
            <w:pPr>
              <w:spacing w:before="0" w:after="0"/>
            </w:pPr>
            <w:r w:rsidRPr="00864C90">
              <w:t>31 January</w:t>
            </w:r>
            <w:r w:rsidRPr="00D6185E">
              <w:rPr>
                <w:b/>
                <w:bCs/>
              </w:rPr>
              <w:t xml:space="preserve"> </w:t>
            </w:r>
            <w:r w:rsidRPr="00D6185E">
              <w:t>(October to December quarter)</w:t>
            </w:r>
          </w:p>
          <w:p w:rsidRPr="003F2311" w:rsidR="008E33E6" w:rsidP="008E33E6" w:rsidRDefault="008E33E6" w14:paraId="7ACCD5F0" w14:textId="04B36B10">
            <w:pPr>
              <w:spacing w:before="0" w:after="0"/>
            </w:pPr>
            <w:r w:rsidRPr="00864C90">
              <w:t>30 April</w:t>
            </w:r>
            <w:r w:rsidRPr="003F2311">
              <w:t xml:space="preserve"> (January to March quarter)</w:t>
            </w:r>
          </w:p>
          <w:p w:rsidRPr="008E33E6" w:rsidR="008E33E6" w:rsidP="008E33E6" w:rsidRDefault="008E33E6" w14:paraId="0BA850BC" w14:textId="7C2A2DDD">
            <w:pPr>
              <w:spacing w:before="0"/>
            </w:pPr>
            <w:r w:rsidRPr="00864C90">
              <w:t>31 July</w:t>
            </w:r>
            <w:r w:rsidRPr="003F2311">
              <w:t xml:space="preserve"> (April to June quarter)</w:t>
            </w:r>
          </w:p>
        </w:tc>
      </w:tr>
      <w:tr w:rsidR="008E33E6" w:rsidTr="3C552E2A" w14:paraId="2A3563E3" w14:textId="77777777">
        <w:tc>
          <w:tcPr>
            <w:tcW w:w="2694" w:type="dxa"/>
            <w:tcBorders>
              <w:top w:val="single" w:color="auto" w:sz="4" w:space="0"/>
              <w:bottom w:val="single" w:color="auto" w:sz="4" w:space="0"/>
            </w:tcBorders>
            <w:tcMar/>
          </w:tcPr>
          <w:p w:rsidRPr="00AE30C0" w:rsidR="008E33E6" w:rsidP="008E33E6" w:rsidRDefault="008E33E6" w14:paraId="4D118D07" w14:textId="6ABA72BE">
            <w:pPr>
              <w:rPr>
                <w:rStyle w:val="Strong"/>
              </w:rPr>
            </w:pPr>
            <w:r w:rsidRPr="00AE30C0">
              <w:rPr>
                <w:rStyle w:val="Strong"/>
              </w:rPr>
              <w:t>Late payment penalty</w:t>
            </w:r>
          </w:p>
        </w:tc>
        <w:tc>
          <w:tcPr>
            <w:tcW w:w="7512" w:type="dxa"/>
            <w:tcBorders>
              <w:top w:val="single" w:color="auto" w:sz="4" w:space="0"/>
              <w:bottom w:val="single" w:color="auto" w:sz="4" w:space="0"/>
            </w:tcBorders>
            <w:shd w:val="clear" w:color="auto" w:fill="auto"/>
            <w:tcMar/>
          </w:tcPr>
          <w:p w:rsidR="008E33E6" w:rsidP="008E33E6" w:rsidRDefault="008E33E6" w14:paraId="75733BAB" w14:textId="77777777">
            <w:r>
              <w:t>Calculated daily at a compounding rate</w:t>
            </w:r>
            <w:r w:rsidRPr="003D7851">
              <w:t xml:space="preserve"> of 2% </w:t>
            </w:r>
            <w:r>
              <w:t>of the unpaid</w:t>
            </w:r>
            <w:r w:rsidRPr="003D7851">
              <w:t xml:space="preserve"> </w:t>
            </w:r>
            <w:r>
              <w:t xml:space="preserve">amount each </w:t>
            </w:r>
            <w:r w:rsidRPr="003D7851">
              <w:t xml:space="preserve">month, including any </w:t>
            </w:r>
            <w:r>
              <w:t>outstanding debt</w:t>
            </w:r>
            <w:r w:rsidRPr="003D7851">
              <w:t xml:space="preserve">, until </w:t>
            </w:r>
            <w:r>
              <w:t>the amount</w:t>
            </w:r>
            <w:r w:rsidRPr="003D7851">
              <w:t xml:space="preserve"> is paid in full.</w:t>
            </w:r>
          </w:p>
          <w:p w:rsidRPr="00EE78FE" w:rsidR="008E33E6" w:rsidP="008E33E6" w:rsidRDefault="008E33E6" w14:paraId="355C1F9C" w14:textId="33044062">
            <w:r>
              <w:t xml:space="preserve">See </w:t>
            </w:r>
            <w:hyperlink w:history="1" r:id="rId15">
              <w:r w:rsidRPr="00C807BB">
                <w:rPr>
                  <w:rStyle w:val="Hyperlink"/>
                </w:rPr>
                <w:t>Late payment penalties</w:t>
              </w:r>
            </w:hyperlink>
            <w:r w:rsidRPr="004D750D">
              <w:t>.</w:t>
            </w:r>
          </w:p>
        </w:tc>
      </w:tr>
      <w:tr w:rsidR="008E33E6" w:rsidTr="3C552E2A" w14:paraId="17E5B097" w14:textId="77777777">
        <w:tc>
          <w:tcPr>
            <w:tcW w:w="2694" w:type="dxa"/>
            <w:tcBorders>
              <w:top w:val="single" w:color="auto" w:sz="4" w:space="0"/>
              <w:bottom w:val="single" w:color="auto" w:sz="4" w:space="0"/>
            </w:tcBorders>
            <w:tcMar/>
          </w:tcPr>
          <w:p w:rsidRPr="00AE30C0" w:rsidR="008E33E6" w:rsidP="008E33E6" w:rsidRDefault="008E33E6" w14:paraId="0D71D1BD" w14:textId="245FFF63">
            <w:pPr>
              <w:rPr>
                <w:rStyle w:val="Strong"/>
              </w:rPr>
            </w:pPr>
            <w:r w:rsidRPr="00AE30C0">
              <w:rPr>
                <w:rStyle w:val="Strong"/>
              </w:rPr>
              <w:t>To complete this form</w:t>
            </w:r>
          </w:p>
        </w:tc>
        <w:tc>
          <w:tcPr>
            <w:tcW w:w="7512" w:type="dxa"/>
            <w:tcBorders>
              <w:top w:val="single" w:color="auto" w:sz="4" w:space="0"/>
              <w:bottom w:val="single" w:color="auto" w:sz="4" w:space="0"/>
            </w:tcBorders>
            <w:shd w:val="clear" w:color="auto" w:fill="auto"/>
            <w:tcMar/>
          </w:tcPr>
          <w:p w:rsidRPr="003D7851" w:rsidR="008E33E6" w:rsidP="008E33E6" w:rsidRDefault="008E33E6" w14:paraId="005463D6" w14:textId="77777777">
            <w:pPr>
              <w:spacing w:after="0" w:line="240" w:lineRule="auto"/>
            </w:pPr>
            <w:r w:rsidRPr="003D7851">
              <w:rPr>
                <w:b/>
                <w:bCs/>
              </w:rPr>
              <w:t>Electronically</w:t>
            </w:r>
          </w:p>
          <w:p w:rsidRPr="003D7851" w:rsidR="008E33E6" w:rsidP="008E33E6" w:rsidRDefault="008E33E6" w14:paraId="4086C4AF" w14:textId="77777777">
            <w:pPr>
              <w:spacing w:before="0" w:line="240" w:lineRule="auto"/>
            </w:pPr>
            <w:r w:rsidRPr="003D7851">
              <w:t>Save th</w:t>
            </w:r>
            <w:r>
              <w:t>is MS Word</w:t>
            </w:r>
            <w:r w:rsidRPr="003D7851">
              <w:t xml:space="preserve"> form to your desktop or device. Do not work on the form in your web</w:t>
            </w:r>
            <w:r>
              <w:t> </w:t>
            </w:r>
            <w:r w:rsidRPr="003D7851">
              <w:t>browser.</w:t>
            </w:r>
          </w:p>
          <w:p w:rsidRPr="003D7851" w:rsidR="008E33E6" w:rsidP="008E33E6" w:rsidRDefault="008E33E6" w14:paraId="7665EC37" w14:textId="77777777">
            <w:pPr>
              <w:spacing w:after="0" w:line="240" w:lineRule="auto"/>
            </w:pPr>
            <w:r w:rsidRPr="003D7851">
              <w:rPr>
                <w:b/>
                <w:bCs/>
              </w:rPr>
              <w:t>Manually</w:t>
            </w:r>
          </w:p>
          <w:p w:rsidRPr="003D7851" w:rsidR="008E33E6" w:rsidP="008E33E6" w:rsidRDefault="008E33E6" w14:paraId="3BC46935" w14:textId="77777777">
            <w:pPr>
              <w:spacing w:before="0" w:after="0" w:line="240" w:lineRule="auto"/>
              <w:contextualSpacing/>
            </w:pPr>
            <w:r w:rsidRPr="003D7851">
              <w:t>Use black or blue pen</w:t>
            </w:r>
          </w:p>
          <w:p w:rsidR="008E33E6" w:rsidP="008E33E6" w:rsidRDefault="008E33E6" w14:paraId="03B84FB8" w14:textId="77777777">
            <w:pPr>
              <w:spacing w:before="0" w:after="0" w:line="240" w:lineRule="auto"/>
              <w:contextualSpacing/>
            </w:pPr>
            <w:r w:rsidRPr="003D7851">
              <w:t>Print in BLOCK LETTERS</w:t>
            </w:r>
          </w:p>
          <w:p w:rsidRPr="00244FA8" w:rsidR="008E33E6" w:rsidDel="00BD2A44" w:rsidP="008E33E6" w:rsidRDefault="008E33E6" w14:paraId="6288099D" w14:textId="4D7FF346">
            <w:pPr>
              <w:spacing w:before="0"/>
              <w:rPr>
                <w:b/>
                <w:bCs/>
              </w:rPr>
            </w:pPr>
            <w:r w:rsidRPr="003D7851">
              <w:t>Mark boxes with a tick or a cross</w:t>
            </w:r>
          </w:p>
        </w:tc>
      </w:tr>
      <w:tr w:rsidR="008E33E6" w:rsidTr="3C552E2A" w14:paraId="65A381C7" w14:textId="77777777">
        <w:tc>
          <w:tcPr>
            <w:tcW w:w="2694" w:type="dxa"/>
            <w:tcBorders>
              <w:top w:val="single" w:color="auto" w:sz="4" w:space="0"/>
              <w:bottom w:val="single" w:color="auto" w:sz="4" w:space="0"/>
            </w:tcBorders>
            <w:shd w:val="clear" w:color="auto" w:fill="auto"/>
            <w:tcMar/>
          </w:tcPr>
          <w:p w:rsidRPr="00AE30C0" w:rsidR="0006186E" w:rsidP="008E33E6" w:rsidRDefault="006F7292" w14:paraId="2236D4B5" w14:textId="1CF4926F">
            <w:pPr>
              <w:rPr>
                <w:rStyle w:val="Strong"/>
              </w:rPr>
            </w:pPr>
            <w:r>
              <w:rPr>
                <w:b/>
                <w:bCs/>
              </w:rPr>
              <w:t>Email (preferred)</w:t>
            </w:r>
            <w:r w:rsidRPr="008B3454">
              <w:rPr>
                <w:b/>
                <w:bCs/>
              </w:rPr>
              <w:t xml:space="preserve"> or </w:t>
            </w:r>
            <w:r>
              <w:rPr>
                <w:b/>
                <w:bCs/>
              </w:rPr>
              <w:t>post </w:t>
            </w:r>
            <w:r w:rsidRPr="008B3454">
              <w:rPr>
                <w:b/>
                <w:bCs/>
              </w:rPr>
              <w:t xml:space="preserve">your </w:t>
            </w:r>
            <w:r>
              <w:rPr>
                <w:b/>
                <w:bCs/>
              </w:rPr>
              <w:t>return</w:t>
            </w:r>
          </w:p>
        </w:tc>
        <w:tc>
          <w:tcPr>
            <w:tcW w:w="7512" w:type="dxa"/>
            <w:tcBorders>
              <w:top w:val="single" w:color="auto" w:sz="4" w:space="0"/>
              <w:bottom w:val="single" w:color="auto" w:sz="4" w:space="0"/>
            </w:tcBorders>
            <w:shd w:val="clear" w:color="auto" w:fill="auto"/>
            <w:tcMar/>
          </w:tcPr>
          <w:p w:rsidR="008E33E6" w:rsidP="008E33E6" w:rsidRDefault="008E33E6" w14:paraId="4B03106D" w14:textId="77777777">
            <w:pPr>
              <w:tabs>
                <w:tab w:val="left" w:pos="1260"/>
              </w:tabs>
              <w:spacing w:after="0"/>
              <w:rPr>
                <w:rStyle w:val="Hyperlink"/>
              </w:rPr>
            </w:pPr>
            <w:bookmarkStart w:name="_Hlk153892919" w:id="2"/>
            <w:r w:rsidRPr="008B3454">
              <w:t xml:space="preserve">Email </w:t>
            </w:r>
            <w:hyperlink w:history="1" r:id="rId16">
              <w:r w:rsidRPr="008B3454">
                <w:rPr>
                  <w:rStyle w:val="Hyperlink"/>
                </w:rPr>
                <w:t>levies.management@aff.gov.au</w:t>
              </w:r>
            </w:hyperlink>
          </w:p>
          <w:p w:rsidR="008E33E6" w:rsidP="008E33E6" w:rsidRDefault="008E33E6" w14:paraId="69795C0C" w14:textId="0B11F57A">
            <w:pPr>
              <w:tabs>
                <w:tab w:val="left" w:pos="1260"/>
              </w:tabs>
              <w:spacing w:after="0"/>
            </w:pPr>
            <w:r>
              <w:t>Levies Administration</w:t>
            </w:r>
          </w:p>
          <w:p w:rsidRPr="008B3454" w:rsidR="008E33E6" w:rsidP="008E33E6" w:rsidRDefault="008E33E6" w14:paraId="6FCD296C" w14:textId="77777777">
            <w:pPr>
              <w:tabs>
                <w:tab w:val="left" w:pos="1260"/>
              </w:tabs>
              <w:spacing w:before="0" w:after="0"/>
            </w:pPr>
            <w:r w:rsidRPr="008B3454">
              <w:t>Department of Agriculture, Fisheries and Forestry</w:t>
            </w:r>
          </w:p>
          <w:p w:rsidRPr="008B3454" w:rsidR="008E33E6" w:rsidP="008E33E6" w:rsidRDefault="008E33E6" w14:paraId="2CBB181C" w14:textId="77777777">
            <w:pPr>
              <w:spacing w:before="0" w:after="0"/>
            </w:pPr>
            <w:r w:rsidRPr="008B3454">
              <w:t>Locked Bag 4488</w:t>
            </w:r>
          </w:p>
          <w:bookmarkEnd w:id="2"/>
          <w:p w:rsidRPr="003D7851" w:rsidR="0088606C" w:rsidP="0006186E" w:rsidRDefault="008E33E6" w14:paraId="2C8AD894" w14:textId="5BDE3535">
            <w:pPr>
              <w:spacing w:before="0"/>
              <w:rPr>
                <w:rFonts w:cs="Calibri"/>
              </w:rPr>
            </w:pPr>
            <w:r w:rsidRPr="008B3454">
              <w:t>Kingston ACT 2604</w:t>
            </w:r>
          </w:p>
        </w:tc>
      </w:tr>
      <w:tr w:rsidR="008E33E6" w:rsidTr="3C552E2A" w14:paraId="10E9C786" w14:textId="77777777">
        <w:tc>
          <w:tcPr>
            <w:tcW w:w="2694" w:type="dxa"/>
            <w:tcBorders>
              <w:top w:val="single" w:color="auto" w:sz="4" w:space="0"/>
              <w:bottom w:val="single" w:color="auto" w:sz="4" w:space="0"/>
            </w:tcBorders>
            <w:shd w:val="clear" w:color="auto" w:fill="auto"/>
            <w:tcMar/>
            <w:vAlign w:val="center"/>
          </w:tcPr>
          <w:p w:rsidRPr="00157BBB" w:rsidR="008E33E6" w:rsidP="00705596" w:rsidRDefault="008E33E6" w14:paraId="125ACD26" w14:textId="3F4C15C9">
            <w:pPr>
              <w:rPr>
                <w:rStyle w:val="Strong"/>
              </w:rPr>
            </w:pPr>
            <w:r w:rsidRPr="00157BBB">
              <w:rPr>
                <w:rStyle w:val="Strong"/>
              </w:rPr>
              <w:t>For assistance</w:t>
            </w:r>
          </w:p>
        </w:tc>
        <w:tc>
          <w:tcPr>
            <w:tcW w:w="7512" w:type="dxa"/>
            <w:tcBorders>
              <w:top w:val="single" w:color="auto" w:sz="4" w:space="0"/>
              <w:bottom w:val="single" w:color="auto" w:sz="4" w:space="0"/>
            </w:tcBorders>
            <w:shd w:val="clear" w:color="auto" w:fill="auto"/>
            <w:tcMar/>
            <w:vAlign w:val="center"/>
          </w:tcPr>
          <w:p w:rsidRPr="00170F46" w:rsidR="008E33E6" w:rsidP="00705596" w:rsidRDefault="008E33E6" w14:paraId="407CDAFC" w14:textId="3F1101D1">
            <w:r w:rsidRPr="00170F46">
              <w:t>Phone Levies on 1800 020 619 (within Australia)</w:t>
            </w:r>
            <w:r w:rsidRPr="00170F46" w:rsidDel="006F7292">
              <w:t>.</w:t>
            </w:r>
          </w:p>
        </w:tc>
      </w:tr>
      <w:tr w:rsidR="008E33E6" w:rsidTr="3C552E2A" w14:paraId="3E79617E" w14:textId="77777777">
        <w:tc>
          <w:tcPr>
            <w:tcW w:w="2694" w:type="dxa"/>
            <w:tcBorders>
              <w:top w:val="single" w:color="auto" w:sz="4" w:space="0"/>
              <w:bottom w:val="single" w:color="auto" w:sz="4" w:space="0"/>
            </w:tcBorders>
            <w:tcMar/>
          </w:tcPr>
          <w:p w:rsidRPr="00AE30C0" w:rsidR="008E33E6" w:rsidP="008E33E6" w:rsidRDefault="008E33E6" w14:paraId="43757B99" w14:textId="48079FD0">
            <w:pPr>
              <w:rPr>
                <w:rStyle w:val="Strong"/>
              </w:rPr>
            </w:pPr>
            <w:r w:rsidRPr="00AE30C0">
              <w:rPr>
                <w:rStyle w:val="Strong"/>
              </w:rPr>
              <w:t>Payment details</w:t>
            </w:r>
          </w:p>
        </w:tc>
        <w:tc>
          <w:tcPr>
            <w:tcW w:w="7512" w:type="dxa"/>
            <w:tcBorders>
              <w:top w:val="single" w:color="auto" w:sz="4" w:space="0"/>
              <w:bottom w:val="single" w:color="auto" w:sz="4" w:space="0"/>
            </w:tcBorders>
            <w:tcMar/>
          </w:tcPr>
          <w:p w:rsidR="008E33E6" w:rsidP="008E33E6" w:rsidRDefault="008E33E6" w14:paraId="52E466DA" w14:textId="0CE60099">
            <w:pPr>
              <w:keepNext/>
              <w:spacing w:after="0" w:line="240" w:lineRule="auto"/>
              <w:rPr>
                <w:rStyle w:val="Strong"/>
              </w:rPr>
            </w:pPr>
            <w:r w:rsidRPr="007D720F">
              <w:rPr>
                <w:rStyle w:val="Strong"/>
              </w:rPr>
              <w:t>E</w:t>
            </w:r>
            <w:r>
              <w:rPr>
                <w:rStyle w:val="Strong"/>
              </w:rPr>
              <w:t>lectronic funds transfer</w:t>
            </w:r>
          </w:p>
          <w:p w:rsidRPr="00795A0C" w:rsidR="008E33E6" w:rsidP="008E33E6" w:rsidRDefault="008E33E6" w14:paraId="112BDE28" w14:textId="4C38DD98">
            <w:pPr>
              <w:keepNext/>
              <w:spacing w:before="0" w:after="0"/>
            </w:pPr>
            <w:r w:rsidRPr="00795A0C">
              <w:t>Account name</w:t>
            </w:r>
            <w:r>
              <w:t>:</w:t>
            </w:r>
            <w:r w:rsidRPr="00795A0C">
              <w:t xml:space="preserve"> DAFF Official Administered Receipts Account</w:t>
            </w:r>
          </w:p>
          <w:p w:rsidRPr="00795A0C" w:rsidR="008E33E6" w:rsidP="008E33E6" w:rsidRDefault="008E33E6" w14:paraId="54CE7824" w14:textId="6C2301D8">
            <w:pPr>
              <w:spacing w:before="0" w:after="0"/>
            </w:pPr>
            <w:r w:rsidRPr="00795A0C">
              <w:t>BSB</w:t>
            </w:r>
            <w:r>
              <w:t>:</w:t>
            </w:r>
            <w:r w:rsidRPr="00795A0C">
              <w:t xml:space="preserve"> 092 009</w:t>
            </w:r>
            <w:r>
              <w:t xml:space="preserve"> </w:t>
            </w:r>
            <w:r w:rsidRPr="00795A0C">
              <w:t>Account number</w:t>
            </w:r>
            <w:r>
              <w:t>:</w:t>
            </w:r>
            <w:r w:rsidRPr="00795A0C">
              <w:t xml:space="preserve"> 111 700</w:t>
            </w:r>
          </w:p>
          <w:p w:rsidRPr="00795A0C" w:rsidR="008E33E6" w:rsidP="008E33E6" w:rsidRDefault="008E33E6" w14:paraId="70077E67" w14:textId="06020BAF">
            <w:pPr>
              <w:spacing w:before="0"/>
            </w:pPr>
            <w:r w:rsidRPr="00795A0C">
              <w:t>Reference</w:t>
            </w:r>
            <w:r>
              <w:t>:</w:t>
            </w:r>
            <w:r w:rsidRPr="00795A0C">
              <w:t xml:space="preserve"> </w:t>
            </w:r>
            <w:r>
              <w:t>[Insert y</w:t>
            </w:r>
            <w:r w:rsidRPr="00795A0C">
              <w:t>our 5-digit LRS account number and business name</w:t>
            </w:r>
            <w:r>
              <w:t>]</w:t>
            </w:r>
          </w:p>
          <w:p w:rsidRPr="00795A0C" w:rsidR="008E33E6" w:rsidP="00AD149F" w:rsidRDefault="008E33E6" w14:paraId="5EFC1042" w14:textId="3684E588">
            <w:pPr>
              <w:keepNext/>
              <w:spacing w:before="0" w:after="0"/>
              <w:rPr>
                <w:rStyle w:val="Strong"/>
              </w:rPr>
            </w:pPr>
            <w:r w:rsidRPr="00795A0C">
              <w:rPr>
                <w:rStyle w:val="Strong"/>
              </w:rPr>
              <w:t>Cheque or money order</w:t>
            </w:r>
          </w:p>
          <w:p w:rsidRPr="00713677" w:rsidR="008E33E6" w:rsidP="008E33E6" w:rsidRDefault="008E33E6" w14:paraId="0D1374ED" w14:textId="4BC6F4F9">
            <w:pPr>
              <w:spacing w:before="0"/>
            </w:pPr>
            <w:r>
              <w:t>M</w:t>
            </w:r>
            <w:r w:rsidRPr="00795A0C">
              <w:t>ade</w:t>
            </w:r>
            <w:r w:rsidRPr="00E7513E">
              <w:t xml:space="preserve"> out to Department of Agriculture, Fisheries and Forestry</w:t>
            </w:r>
            <w:r>
              <w:t xml:space="preserve"> – Levies</w:t>
            </w:r>
          </w:p>
        </w:tc>
      </w:tr>
    </w:tbl>
    <w:p w:rsidRPr="00E00F91" w:rsidR="00095B27" w:rsidP="00244FA8" w:rsidRDefault="00A106A4" w14:paraId="695A74BC" w14:textId="2DBD2051">
      <w:pPr>
        <w:pStyle w:val="Heading2"/>
        <w:keepLines w:val="0"/>
        <w:numPr>
          <w:ilvl w:val="1"/>
          <w:numId w:val="2"/>
        </w:numPr>
      </w:pPr>
      <w:bookmarkStart w:name="_Section_B:_Details" w:id="3"/>
      <w:bookmarkEnd w:id="3"/>
      <w:r w:rsidRPr="00124579">
        <w:lastRenderedPageBreak/>
        <w:t xml:space="preserve">Section B: </w:t>
      </w:r>
      <w:r w:rsidR="00435F01">
        <w:t xml:space="preserve">Details of person </w:t>
      </w:r>
      <w:r w:rsidRPr="00F35454" w:rsidR="00435F01">
        <w:t>authorised t</w:t>
      </w:r>
      <w:r w:rsidR="00F35454">
        <w:t>o sign</w:t>
      </w:r>
      <w:r w:rsidRPr="00F35454" w:rsidR="00435F01">
        <w:t xml:space="preserve"> return</w:t>
      </w:r>
    </w:p>
    <w:p w:rsidRPr="00244FA8" w:rsidR="00E50DD2" w:rsidP="00244FA8" w:rsidRDefault="00E50DD2" w14:paraId="3C585CB6" w14:textId="55F12A5A">
      <w:pPr>
        <w:pStyle w:val="Heading3"/>
        <w:keepNext/>
        <w:numPr>
          <w:ilvl w:val="0"/>
          <w:numId w:val="17"/>
        </w:numPr>
      </w:pPr>
      <w:r w:rsidRPr="00FE495D">
        <w:t xml:space="preserve">Person authorised </w:t>
      </w:r>
      <w:r w:rsidRPr="00F35454">
        <w:t>to sign this</w:t>
      </w:r>
      <w:r w:rsidRPr="00FE495D">
        <w:t xml:space="preserve"> form</w:t>
      </w:r>
    </w:p>
    <w:p w:rsidR="00C435A7" w:rsidP="00F80002" w:rsidRDefault="00F80002" w14:paraId="2D6C69A0" w14:textId="0A38440D">
      <w:pPr>
        <w:tabs>
          <w:tab w:val="left" w:pos="4253"/>
          <w:tab w:val="left" w:pos="8789"/>
        </w:tabs>
      </w:pPr>
      <w:bookmarkStart w:name="_Person_authorised_to" w:id="4"/>
      <w:bookmarkEnd w:id="4"/>
      <w:r>
        <w:t xml:space="preserve">Given names </w:t>
      </w:r>
      <w:r w:rsidRPr="001008E9">
        <w:rPr>
          <w:u w:val="single"/>
        </w:rPr>
        <w:tab/>
      </w:r>
      <w:r>
        <w:rPr>
          <w:bCs/>
          <w:szCs w:val="28"/>
          <w:u w:val="single"/>
        </w:rPr>
        <w:t>____</w:t>
      </w:r>
      <w:r>
        <w:t xml:space="preserve"> Family name </w:t>
      </w:r>
      <w:r w:rsidRPr="001008E9">
        <w:rPr>
          <w:u w:val="single"/>
        </w:rPr>
        <w:tab/>
      </w:r>
    </w:p>
    <w:p w:rsidR="00CB54B6" w:rsidP="001D0FDA" w:rsidRDefault="00CB54B6" w14:paraId="2435DE06" w14:textId="2EC7426A">
      <w:pPr>
        <w:tabs>
          <w:tab w:val="left" w:pos="3969"/>
          <w:tab w:val="left" w:pos="8789"/>
        </w:tabs>
        <w:rPr>
          <w:u w:val="single"/>
        </w:rPr>
      </w:pPr>
      <w:r>
        <w:t xml:space="preserve">Work phone </w:t>
      </w:r>
      <w:r w:rsidRPr="001008E9">
        <w:rPr>
          <w:u w:val="single"/>
        </w:rPr>
        <w:tab/>
      </w:r>
      <w:r>
        <w:t xml:space="preserve">__ Mobile phone </w:t>
      </w:r>
      <w:r w:rsidRPr="001008E9">
        <w:rPr>
          <w:u w:val="single"/>
        </w:rPr>
        <w:tab/>
      </w:r>
    </w:p>
    <w:p w:rsidRPr="00244FA8" w:rsidR="004B1723" w:rsidP="00244FA8" w:rsidRDefault="00CB54B6" w14:paraId="0B232F1F" w14:textId="10E29EDD">
      <w:pPr>
        <w:pStyle w:val="Heading3"/>
        <w:numPr>
          <w:ilvl w:val="0"/>
          <w:numId w:val="0"/>
        </w:numPr>
        <w:tabs>
          <w:tab w:val="left" w:pos="8789"/>
        </w:tabs>
        <w:ind w:left="284" w:hanging="284"/>
        <w:rPr>
          <w:b w:val="0"/>
          <w:bCs/>
          <w:u w:val="single"/>
        </w:rPr>
      </w:pPr>
      <w:r w:rsidRPr="00D14D4E">
        <w:rPr>
          <w:b w:val="0"/>
          <w:bCs/>
        </w:rPr>
        <w:t>Email</w:t>
      </w:r>
      <w:r w:rsidR="00BD2A44">
        <w:rPr>
          <w:b w:val="0"/>
          <w:bCs/>
        </w:rPr>
        <w:t xml:space="preserve"> </w:t>
      </w:r>
      <w:r w:rsidR="001D0FDA">
        <w:rPr>
          <w:b w:val="0"/>
          <w:u w:val="single"/>
        </w:rPr>
        <w:tab/>
      </w:r>
    </w:p>
    <w:p w:rsidR="004B1723" w:rsidP="00244FA8" w:rsidRDefault="004B1723" w14:paraId="2E57536B" w14:textId="7391437E">
      <w:pPr>
        <w:pStyle w:val="Heading3"/>
        <w:tabs>
          <w:tab w:val="left" w:pos="8789"/>
        </w:tabs>
      </w:pPr>
      <w:r w:rsidRPr="003D17A0">
        <w:t>LRS</w:t>
      </w:r>
      <w:r>
        <w:t xml:space="preserve"> number </w:t>
      </w:r>
      <w:r>
        <w:rPr>
          <w:b w:val="0"/>
          <w:u w:val="single"/>
        </w:rPr>
        <w:tab/>
      </w:r>
    </w:p>
    <w:p w:rsidR="00095B27" w:rsidP="00F642E8" w:rsidRDefault="00A106A4" w14:paraId="4E3D3899" w14:textId="49D93F1F">
      <w:pPr>
        <w:pStyle w:val="Heading3"/>
        <w:numPr>
          <w:ilvl w:val="0"/>
          <w:numId w:val="12"/>
        </w:numPr>
        <w:ind w:left="8789" w:hanging="8789"/>
      </w:pPr>
      <w:r>
        <w:t>Business name</w:t>
      </w:r>
      <w:r w:rsidR="00CB54B6">
        <w:t xml:space="preserve"> </w:t>
      </w:r>
      <w:r>
        <w:rPr>
          <w:b w:val="0"/>
          <w:u w:val="single"/>
        </w:rPr>
        <w:tab/>
      </w:r>
    </w:p>
    <w:p w:rsidR="00144C4A" w:rsidP="00F642E8" w:rsidRDefault="00144C4A" w14:paraId="3D6AA310" w14:textId="77777777">
      <w:pPr>
        <w:pStyle w:val="Heading3"/>
      </w:pPr>
      <w:r>
        <w:t>Australian business registration</w:t>
      </w:r>
    </w:p>
    <w:p w:rsidR="009967E4" w:rsidP="00CB54B6" w:rsidRDefault="00CB54B6" w14:paraId="41628900" w14:textId="35663377">
      <w:pPr>
        <w:tabs>
          <w:tab w:val="left" w:pos="4395"/>
          <w:tab w:val="left" w:pos="8789"/>
        </w:tabs>
        <w:rPr>
          <w:bCs/>
          <w:szCs w:val="28"/>
          <w:u w:val="single"/>
        </w:rPr>
      </w:pPr>
      <w:r>
        <w:t xml:space="preserve">Australian Business Number (ABN) </w:t>
      </w:r>
      <w:r>
        <w:rPr>
          <w:bCs/>
          <w:szCs w:val="28"/>
          <w:u w:val="single"/>
        </w:rPr>
        <w:tab/>
      </w:r>
      <w:r w:rsidR="009967E4">
        <w:rPr>
          <w:bCs/>
          <w:szCs w:val="28"/>
          <w:u w:val="single"/>
        </w:rPr>
        <w:t>________________________________________</w:t>
      </w:r>
    </w:p>
    <w:p w:rsidR="00144C4A" w:rsidP="00CB54B6" w:rsidRDefault="00CB54B6" w14:paraId="3EFE6917" w14:textId="754E4465">
      <w:pPr>
        <w:tabs>
          <w:tab w:val="left" w:pos="4395"/>
          <w:tab w:val="left" w:pos="8789"/>
        </w:tabs>
        <w:rPr>
          <w:bCs/>
          <w:szCs w:val="28"/>
          <w:u w:val="single"/>
        </w:rPr>
      </w:pPr>
      <w:r>
        <w:t xml:space="preserve">Australian Company Number (ACN) </w:t>
      </w:r>
      <w:r>
        <w:rPr>
          <w:bCs/>
          <w:szCs w:val="28"/>
          <w:u w:val="single"/>
        </w:rPr>
        <w:tab/>
      </w:r>
      <w:r w:rsidR="009967E4">
        <w:rPr>
          <w:bCs/>
          <w:szCs w:val="28"/>
          <w:u w:val="single"/>
        </w:rPr>
        <w:t>________________________________________</w:t>
      </w:r>
    </w:p>
    <w:p w:rsidR="00144C4A" w:rsidP="00F642E8" w:rsidRDefault="00144C4A" w14:paraId="23E1508D" w14:textId="77777777">
      <w:pPr>
        <w:pStyle w:val="Heading3"/>
        <w:numPr>
          <w:ilvl w:val="0"/>
          <w:numId w:val="1"/>
        </w:numPr>
        <w:ind w:left="284" w:hanging="284"/>
      </w:pPr>
      <w:r>
        <w:t>Business address</w:t>
      </w:r>
    </w:p>
    <w:p w:rsidR="00144C4A" w:rsidP="00144C4A" w:rsidRDefault="00144C4A" w14:paraId="15DC07EB" w14:textId="7AD3C3E7">
      <w:pPr>
        <w:tabs>
          <w:tab w:val="left" w:pos="8789"/>
        </w:tabs>
      </w:pPr>
      <w:r>
        <w:t>Street address (</w:t>
      </w:r>
      <w:r w:rsidR="00CB54B6">
        <w:t>p</w:t>
      </w:r>
      <w:r w:rsidR="001943C0">
        <w:t xml:space="preserve">hysical address not </w:t>
      </w:r>
      <w:r>
        <w:t>PO Box</w:t>
      </w:r>
      <w:r w:rsidR="00A768CB">
        <w:t>)</w:t>
      </w:r>
      <w:r>
        <w:t xml:space="preserve"> </w:t>
      </w:r>
      <w:r>
        <w:rPr>
          <w:bCs/>
          <w:szCs w:val="28"/>
          <w:u w:val="single"/>
        </w:rPr>
        <w:tab/>
      </w:r>
    </w:p>
    <w:p w:rsidR="00144C4A" w:rsidP="00144C4A" w:rsidRDefault="00144C4A" w14:paraId="35287BEB" w14:textId="77777777">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rsidR="00144C4A" w:rsidP="00F642E8" w:rsidRDefault="00144C4A" w14:paraId="6D26AD07" w14:textId="52858724">
      <w:pPr>
        <w:pStyle w:val="Heading3"/>
      </w:pPr>
      <w:r>
        <w:t xml:space="preserve">Postal address (If same as question </w:t>
      </w:r>
      <w:r w:rsidR="00E50DD2">
        <w:t>5</w:t>
      </w:r>
      <w:r>
        <w:t>, insert ‘AS ABOVE’)</w:t>
      </w:r>
    </w:p>
    <w:p w:rsidR="00144C4A" w:rsidP="00144C4A" w:rsidRDefault="00144C4A" w14:paraId="7FC8CA65" w14:textId="3D13F53E">
      <w:pPr>
        <w:tabs>
          <w:tab w:val="left" w:pos="8789"/>
        </w:tabs>
      </w:pPr>
      <w:r>
        <w:t xml:space="preserve">Street address </w:t>
      </w:r>
      <w:r>
        <w:rPr>
          <w:bCs/>
          <w:szCs w:val="28"/>
          <w:u w:val="single"/>
        </w:rPr>
        <w:tab/>
      </w:r>
    </w:p>
    <w:p w:rsidR="00144C4A" w:rsidP="00144C4A" w:rsidRDefault="00144C4A" w14:paraId="55097169" w14:textId="77777777">
      <w:pPr>
        <w:tabs>
          <w:tab w:val="left" w:pos="4536"/>
          <w:tab w:val="left" w:pos="6804"/>
          <w:tab w:val="left" w:pos="8789"/>
        </w:tabs>
        <w:rPr>
          <w:bCs/>
          <w:szCs w:val="28"/>
          <w:u w:val="single"/>
        </w:rPr>
      </w:pPr>
      <w:r>
        <w:t xml:space="preserve">Suburb/town/city </w:t>
      </w:r>
      <w:r>
        <w:rPr>
          <w:bCs/>
          <w:szCs w:val="28"/>
          <w:u w:val="single"/>
        </w:rPr>
        <w:tab/>
      </w:r>
      <w:r>
        <w:t xml:space="preserve"> State/territory </w:t>
      </w:r>
      <w:r>
        <w:rPr>
          <w:bCs/>
          <w:szCs w:val="28"/>
          <w:u w:val="single"/>
        </w:rPr>
        <w:tab/>
      </w:r>
      <w:r>
        <w:t xml:space="preserve"> Postcode </w:t>
      </w:r>
      <w:r>
        <w:rPr>
          <w:bCs/>
          <w:szCs w:val="28"/>
          <w:u w:val="single"/>
        </w:rPr>
        <w:tab/>
      </w:r>
    </w:p>
    <w:p w:rsidRPr="00244FA8" w:rsidR="00461C1F" w:rsidP="00244FA8" w:rsidRDefault="006E0415" w14:paraId="33F2CC07" w14:textId="44E6805F">
      <w:pPr>
        <w:tabs>
          <w:tab w:val="left" w:pos="6237"/>
          <w:tab w:val="left" w:pos="8789"/>
        </w:tabs>
      </w:pPr>
      <w:r>
        <w:t>Business e</w:t>
      </w:r>
      <w:r w:rsidR="00602874">
        <w:t xml:space="preserve">mail </w:t>
      </w:r>
      <w:r w:rsidRPr="0043328B" w:rsidR="00144C4A">
        <w:rPr>
          <w:u w:val="single"/>
        </w:rPr>
        <w:tab/>
      </w:r>
      <w:r w:rsidRPr="001C6E0E" w:rsidR="00E91748">
        <w:rPr>
          <w:u w:val="single"/>
        </w:rPr>
        <w:tab/>
      </w:r>
    </w:p>
    <w:p w:rsidR="003E2939" w:rsidP="00676573" w:rsidRDefault="003E2939" w14:paraId="40E6697A" w14:textId="5FA70B4F">
      <w:pPr>
        <w:pStyle w:val="Heading2"/>
        <w:numPr>
          <w:ilvl w:val="1"/>
          <w:numId w:val="2"/>
        </w:numPr>
      </w:pPr>
      <w:r>
        <w:t xml:space="preserve">Section C: </w:t>
      </w:r>
      <w:r w:rsidR="00396EF7">
        <w:t>L</w:t>
      </w:r>
      <w:r w:rsidR="00700A6F">
        <w:t xml:space="preserve">evy </w:t>
      </w:r>
      <w:r w:rsidR="00A43E20">
        <w:t>and</w:t>
      </w:r>
      <w:r w:rsidR="006C5951">
        <w:t>/or</w:t>
      </w:r>
      <w:r w:rsidR="00A43E20">
        <w:t xml:space="preserve"> charge </w:t>
      </w:r>
      <w:r w:rsidR="00396EF7">
        <w:t>details</w:t>
      </w:r>
    </w:p>
    <w:p w:rsidRPr="006760C1" w:rsidR="0099481C" w:rsidP="0099481C" w:rsidRDefault="0099481C" w14:paraId="34A95930" w14:textId="06682AB2">
      <w:pPr>
        <w:pStyle w:val="Heading3"/>
        <w:tabs>
          <w:tab w:val="left" w:pos="8789"/>
        </w:tabs>
        <w:rPr>
          <w:b w:val="0"/>
          <w:u w:val="single"/>
        </w:rPr>
      </w:pPr>
      <w:r w:rsidRPr="00D8169F">
        <w:t>Period return relates</w:t>
      </w:r>
      <w:r>
        <w:t xml:space="preserve"> to </w:t>
      </w:r>
      <w:r w:rsidRPr="006760C1">
        <w:t>(dd/mm/</w:t>
      </w:r>
      <w:proofErr w:type="spellStart"/>
      <w:r w:rsidRPr="006760C1">
        <w:t>yyyy</w:t>
      </w:r>
      <w:proofErr w:type="spellEnd"/>
      <w:r w:rsidRPr="006760C1">
        <w:t>)</w:t>
      </w:r>
      <w:r>
        <w:t xml:space="preserve"> </w:t>
      </w:r>
      <w:r w:rsidRPr="33E1979E">
        <w:rPr>
          <w:b w:val="0"/>
          <w:u w:val="single"/>
        </w:rPr>
        <w:t>________________</w:t>
      </w:r>
      <w:r w:rsidRPr="33E1979E">
        <w:rPr>
          <w:b w:val="0"/>
        </w:rPr>
        <w:t xml:space="preserve"> to _________________</w:t>
      </w:r>
    </w:p>
    <w:p w:rsidR="00241CCD" w:rsidP="00241CCD" w:rsidRDefault="00241CCD" w14:paraId="772265E6" w14:textId="77777777">
      <w:pPr>
        <w:pStyle w:val="Heading3"/>
        <w:keepNext/>
        <w:keepLines/>
        <w:ind w:left="284" w:hanging="284"/>
      </w:pPr>
      <w:bookmarkStart w:name="_Hlk165637102" w:id="5"/>
      <w:r>
        <w:t>If you are a:</w:t>
      </w:r>
    </w:p>
    <w:p w:rsidRPr="00F10E97" w:rsidR="00241CCD" w:rsidP="00241CCD" w:rsidRDefault="00241CCD" w14:paraId="7DAC1BB7" w14:textId="77777777">
      <w:pPr>
        <w:pStyle w:val="ListBullet"/>
        <w:numPr>
          <w:ilvl w:val="0"/>
          <w:numId w:val="26"/>
        </w:numPr>
        <w:ind w:left="360"/>
        <w:rPr>
          <w:rStyle w:val="Strong"/>
        </w:rPr>
      </w:pPr>
      <w:r w:rsidRPr="00F10E97">
        <w:rPr>
          <w:rStyle w:val="Strong"/>
        </w:rPr>
        <w:t xml:space="preserve">collection agent </w:t>
      </w:r>
      <w:r w:rsidRPr="00B42FA2">
        <w:rPr>
          <w:rStyle w:val="Strong"/>
        </w:rPr>
        <w:t>–</w:t>
      </w:r>
      <w:r w:rsidRPr="00F10E97">
        <w:rPr>
          <w:rStyle w:val="Strong"/>
        </w:rPr>
        <w:t xml:space="preserve"> provide </w:t>
      </w:r>
      <w:r>
        <w:rPr>
          <w:rStyle w:val="Strong"/>
        </w:rPr>
        <w:t>the total payable</w:t>
      </w:r>
      <w:r w:rsidRPr="00F10E97">
        <w:rPr>
          <w:rStyle w:val="Strong"/>
        </w:rPr>
        <w:t xml:space="preserve"> for all levy payers and/or charge payers</w:t>
      </w:r>
    </w:p>
    <w:p w:rsidR="00241CCD" w:rsidP="00241CCD" w:rsidRDefault="00241CCD" w14:paraId="4EB042BA" w14:textId="77777777">
      <w:pPr>
        <w:pStyle w:val="ListBullet"/>
        <w:numPr>
          <w:ilvl w:val="0"/>
          <w:numId w:val="26"/>
        </w:numPr>
        <w:ind w:left="360"/>
        <w:rPr>
          <w:rStyle w:val="Strong"/>
        </w:rPr>
      </w:pPr>
      <w:r w:rsidRPr="00F10E97">
        <w:rPr>
          <w:rStyle w:val="Strong"/>
        </w:rPr>
        <w:t xml:space="preserve">levy </w:t>
      </w:r>
      <w:r>
        <w:rPr>
          <w:rStyle w:val="Strong"/>
        </w:rPr>
        <w:t xml:space="preserve">or charge </w:t>
      </w:r>
      <w:r w:rsidRPr="00F10E97">
        <w:rPr>
          <w:rStyle w:val="Strong"/>
        </w:rPr>
        <w:t>payer – provide the total levy and/or charge payable by you.</w:t>
      </w:r>
    </w:p>
    <w:p w:rsidRPr="00F10E97" w:rsidR="009B56E7" w:rsidP="009B56E7" w:rsidRDefault="000E35DE" w14:paraId="6883C46C" w14:textId="00523189">
      <w:pPr>
        <w:pStyle w:val="ListBullet"/>
        <w:numPr>
          <w:ilvl w:val="0"/>
          <w:numId w:val="0"/>
        </w:numPr>
        <w:rPr>
          <w:rStyle w:val="Strong"/>
        </w:rPr>
      </w:pPr>
      <w:r w:rsidRPr="00E50DD4">
        <w:rPr>
          <w:bCs/>
        </w:rPr>
        <w:t xml:space="preserve">For information on exemptions, definitions and how to calculate the amount payable, visit </w:t>
      </w:r>
      <w:hyperlink w:history="1" r:id="rId17">
        <w:r w:rsidRPr="00E50DD4">
          <w:rPr>
            <w:rStyle w:val="Hyperlink"/>
            <w:bCs/>
          </w:rPr>
          <w:t xml:space="preserve">levies and </w:t>
        </w:r>
        <w:r w:rsidR="0049012E">
          <w:rPr>
            <w:rStyle w:val="Hyperlink"/>
            <w:bCs/>
          </w:rPr>
          <w:t xml:space="preserve">export </w:t>
        </w:r>
        <w:r w:rsidRPr="00E50DD4">
          <w:rPr>
            <w:rStyle w:val="Hyperlink"/>
            <w:bCs/>
          </w:rPr>
          <w:t>charges</w:t>
        </w:r>
      </w:hyperlink>
      <w:r w:rsidRPr="005E113F">
        <w:rPr>
          <w:rStyle w:val="Hyperlink"/>
          <w:u w:val="none"/>
        </w:rPr>
        <w:t>.</w:t>
      </w:r>
    </w:p>
    <w:p w:rsidR="00816B07" w:rsidP="0083300A" w:rsidRDefault="00816B07" w14:paraId="52C3D641" w14:textId="1E9625AD">
      <w:pPr>
        <w:spacing w:after="240"/>
      </w:pPr>
      <w:bookmarkStart w:name="_Hlk179823013" w:id="6"/>
      <w:bookmarkEnd w:id="5"/>
      <w:r w:rsidRPr="0083300A">
        <w:t xml:space="preserve">Until 1 July 2025, </w:t>
      </w:r>
      <w:r w:rsidRPr="0083300A" w:rsidR="003622E7">
        <w:t>product</w:t>
      </w:r>
      <w:r w:rsidRPr="0083300A">
        <w:t>s on this return may be subject to regulations and rules under either the</w:t>
      </w:r>
      <w:r w:rsidR="00545F2F">
        <w:t xml:space="preserve"> 2024 </w:t>
      </w:r>
      <w:r w:rsidRPr="0083300A">
        <w:t xml:space="preserve">or </w:t>
      </w:r>
      <w:r w:rsidR="00545F2F">
        <w:t>1991</w:t>
      </w:r>
      <w:r w:rsidRPr="0083300A">
        <w:t xml:space="preserve"> Primary Industries Levies and Charges Collection Act.</w:t>
      </w:r>
    </w:p>
    <w:p w:rsidRPr="0083300A" w:rsidR="00816B07" w:rsidP="00816B07" w:rsidRDefault="0068486F" w14:paraId="3DFF66C3" w14:textId="3AD94D54">
      <w:r>
        <w:t>In the table that follows, p</w:t>
      </w:r>
      <w:r w:rsidRPr="0083300A" w:rsidR="009165E5">
        <w:t>roduct</w:t>
      </w:r>
      <w:r w:rsidRPr="0083300A" w:rsidR="00816B07">
        <w:t>s marked:</w:t>
      </w:r>
    </w:p>
    <w:p w:rsidRPr="0083300A" w:rsidR="00816B07" w:rsidP="00816B07" w:rsidRDefault="00816B07" w14:paraId="0A1616F1" w14:textId="77777777">
      <w:pPr>
        <w:pStyle w:val="ListBullet"/>
        <w:rPr>
          <w:rStyle w:val="Emphasis"/>
          <w:i w:val="0"/>
          <w:iCs w:val="0"/>
        </w:rPr>
      </w:pPr>
      <w:proofErr w:type="spellStart"/>
      <w:r w:rsidRPr="0083300A">
        <w:rPr>
          <w:rStyle w:val="Strong"/>
          <w:vertAlign w:val="superscript"/>
        </w:rPr>
        <w:t>a</w:t>
      </w:r>
      <w:proofErr w:type="spellEnd"/>
      <w:r w:rsidRPr="0083300A">
        <w:rPr>
          <w:rFonts w:cs="Calibri"/>
        </w:rPr>
        <w:t xml:space="preserve"> are subject to the</w:t>
      </w:r>
      <w:r w:rsidRPr="0083300A">
        <w:t xml:space="preserve"> </w:t>
      </w:r>
      <w:r w:rsidRPr="0083300A">
        <w:rPr>
          <w:rStyle w:val="Emphasis"/>
        </w:rPr>
        <w:t>Primary Industries Levies and Charges Collection Act 2024</w:t>
      </w:r>
    </w:p>
    <w:p w:rsidRPr="009165E5" w:rsidR="00816B07" w:rsidP="00B31981" w:rsidRDefault="00816B07" w14:paraId="0AD45CEE" w14:textId="2D39DD1D">
      <w:pPr>
        <w:pStyle w:val="ListBullet"/>
        <w:sectPr w:rsidRPr="009165E5" w:rsidR="00816B07" w:rsidSect="009735D3">
          <w:headerReference w:type="even" r:id="rId18"/>
          <w:footerReference w:type="even" r:id="rId19"/>
          <w:footerReference w:type="default" r:id="rId20"/>
          <w:footerReference w:type="first" r:id="rId21"/>
          <w:pgSz w:w="11906" w:h="16838" w:orient="portrait" w:code="9"/>
          <w:pgMar w:top="960" w:right="851" w:bottom="284" w:left="851" w:header="567" w:footer="437" w:gutter="0"/>
          <w:cols w:space="708"/>
          <w:titlePg/>
          <w:docGrid w:linePitch="360"/>
        </w:sectPr>
      </w:pPr>
      <w:r w:rsidRPr="000A4AE6">
        <w:rPr>
          <w:rStyle w:val="Strong"/>
          <w:vertAlign w:val="superscript"/>
        </w:rPr>
        <w:t>b</w:t>
      </w:r>
      <w:r w:rsidRPr="0083300A">
        <w:t xml:space="preserve"> </w:t>
      </w:r>
      <w:proofErr w:type="gramStart"/>
      <w:r w:rsidRPr="0083300A">
        <w:rPr>
          <w:rFonts w:cs="Calibri"/>
        </w:rPr>
        <w:t>are</w:t>
      </w:r>
      <w:proofErr w:type="gramEnd"/>
      <w:r w:rsidRPr="0083300A">
        <w:rPr>
          <w:rFonts w:cs="Calibri"/>
        </w:rPr>
        <w:t xml:space="preserve"> subject to </w:t>
      </w:r>
      <w:r w:rsidRPr="0083300A">
        <w:t xml:space="preserve">the </w:t>
      </w:r>
      <w:r w:rsidRPr="0083300A">
        <w:rPr>
          <w:rStyle w:val="Emphasis"/>
        </w:rPr>
        <w:t>Primary Industries Levies and Charges Collection Act 1991</w:t>
      </w:r>
      <w:r w:rsidRPr="0083300A">
        <w:t>.</w:t>
      </w:r>
    </w:p>
    <w:tbl>
      <w:tblPr>
        <w:tblStyle w:val="TableGrid"/>
        <w:tblpPr w:leftFromText="180" w:rightFromText="180" w:vertAnchor="text" w:tblpX="137" w:tblpY="1"/>
        <w:tblOverlap w:val="never"/>
        <w:tblW w:w="5000" w:type="pct"/>
        <w:tblBorders>
          <w:left w:val="dotted" w:color="auto" w:sz="4" w:space="0"/>
          <w:right w:val="dotted" w:color="auto" w:sz="4" w:space="0"/>
          <w:insideV w:val="dotted" w:color="auto" w:sz="4" w:space="0"/>
        </w:tblBorders>
        <w:tblLook w:val="04A0" w:firstRow="1" w:lastRow="0" w:firstColumn="1" w:lastColumn="0" w:noHBand="0" w:noVBand="1"/>
      </w:tblPr>
      <w:tblGrid>
        <w:gridCol w:w="1979"/>
        <w:gridCol w:w="2693"/>
        <w:gridCol w:w="2693"/>
        <w:gridCol w:w="2553"/>
        <w:gridCol w:w="2269"/>
        <w:gridCol w:w="3397"/>
      </w:tblGrid>
      <w:tr w:rsidR="00226307" w:rsidTr="6E576866" w14:paraId="3B231F26" w14:textId="77777777">
        <w:trPr>
          <w:cantSplit/>
          <w:tblHeader/>
        </w:trPr>
        <w:tc>
          <w:tcPr>
            <w:tcW w:w="635" w:type="pct"/>
            <w:tcMar/>
          </w:tcPr>
          <w:bookmarkEnd w:id="6"/>
          <w:p w:rsidRPr="00E00F91" w:rsidR="009012E6" w:rsidP="00765BF4" w:rsidRDefault="009012E6" w14:paraId="7626B32F" w14:textId="0FBC2B59">
            <w:pPr>
              <w:rPr>
                <w:b/>
                <w:bCs/>
              </w:rPr>
            </w:pPr>
            <w:r w:rsidRPr="00E00F91">
              <w:rPr>
                <w:b/>
                <w:bCs/>
              </w:rPr>
              <w:lastRenderedPageBreak/>
              <w:t>Product</w:t>
            </w:r>
            <w:bookmarkStart w:name="Title_8" w:id="7"/>
            <w:bookmarkEnd w:id="7"/>
          </w:p>
        </w:tc>
        <w:tc>
          <w:tcPr>
            <w:tcW w:w="864" w:type="pct"/>
            <w:tcMar/>
          </w:tcPr>
          <w:p w:rsidRPr="00E00F91" w:rsidR="009012E6" w:rsidP="00765BF4" w:rsidRDefault="009012E6" w14:paraId="4D770BF4" w14:textId="7C33FBCA">
            <w:pPr>
              <w:rPr>
                <w:b/>
                <w:bCs/>
              </w:rPr>
            </w:pPr>
            <w:r w:rsidRPr="00E00F91">
              <w:rPr>
                <w:b/>
                <w:bCs/>
              </w:rPr>
              <w:t>Type</w:t>
            </w:r>
          </w:p>
        </w:tc>
        <w:tc>
          <w:tcPr>
            <w:tcW w:w="864" w:type="pct"/>
            <w:tcMar/>
          </w:tcPr>
          <w:p w:rsidRPr="00E00F91" w:rsidR="009012E6" w:rsidP="00765BF4" w:rsidRDefault="009012E6" w14:paraId="6B127BFC" w14:textId="32415004">
            <w:pPr>
              <w:rPr>
                <w:b/>
                <w:bCs/>
              </w:rPr>
            </w:pPr>
            <w:r w:rsidRPr="622950A3">
              <w:rPr>
                <w:b/>
                <w:bCs/>
              </w:rPr>
              <w:t>Levy</w:t>
            </w:r>
            <w:r w:rsidR="004D4F93">
              <w:t xml:space="preserve"> </w:t>
            </w:r>
            <w:r w:rsidRPr="622950A3">
              <w:rPr>
                <w:b/>
                <w:bCs/>
              </w:rPr>
              <w:t>quantity</w:t>
            </w:r>
            <w:r w:rsidR="00DE7FA4">
              <w:rPr>
                <w:b/>
                <w:bCs/>
              </w:rPr>
              <w:t xml:space="preserve">, </w:t>
            </w:r>
            <w:r w:rsidR="00A74427">
              <w:rPr>
                <w:b/>
                <w:bCs/>
              </w:rPr>
              <w:t xml:space="preserve">sale </w:t>
            </w:r>
            <w:r w:rsidR="00DE7FA4">
              <w:rPr>
                <w:b/>
                <w:bCs/>
              </w:rPr>
              <w:t>price</w:t>
            </w:r>
            <w:r w:rsidRPr="622950A3" w:rsidR="00897A2D">
              <w:rPr>
                <w:b/>
                <w:bCs/>
              </w:rPr>
              <w:t xml:space="preserve"> or value</w:t>
            </w:r>
          </w:p>
        </w:tc>
        <w:tc>
          <w:tcPr>
            <w:tcW w:w="819" w:type="pct"/>
            <w:tcMar/>
          </w:tcPr>
          <w:p w:rsidRPr="00E00F91" w:rsidR="009012E6" w:rsidP="00765BF4" w:rsidRDefault="51A98B6C" w14:paraId="3F2B656A" w14:textId="3351A784">
            <w:pPr>
              <w:spacing w:after="0"/>
              <w:rPr>
                <w:b/>
                <w:bCs/>
              </w:rPr>
            </w:pPr>
            <w:r w:rsidRPr="68B14B46">
              <w:rPr>
                <w:b/>
                <w:bCs/>
              </w:rPr>
              <w:t>Export c</w:t>
            </w:r>
            <w:r w:rsidRPr="68B14B46" w:rsidR="009012E6">
              <w:rPr>
                <w:b/>
                <w:bCs/>
              </w:rPr>
              <w:t>ha</w:t>
            </w:r>
            <w:r w:rsidRPr="68B14B46" w:rsidR="00A64C95">
              <w:rPr>
                <w:b/>
                <w:bCs/>
              </w:rPr>
              <w:t>rg</w:t>
            </w:r>
            <w:r w:rsidRPr="68B14B46" w:rsidR="0004456B">
              <w:rPr>
                <w:b/>
                <w:bCs/>
              </w:rPr>
              <w:t>e</w:t>
            </w:r>
            <w:r w:rsidRPr="68B14B46" w:rsidR="00A64C95">
              <w:rPr>
                <w:b/>
                <w:bCs/>
              </w:rPr>
              <w:t xml:space="preserve"> </w:t>
            </w:r>
            <w:r w:rsidRPr="68B14B46" w:rsidR="009012E6">
              <w:rPr>
                <w:b/>
                <w:bCs/>
              </w:rPr>
              <w:t>quantity</w:t>
            </w:r>
            <w:r w:rsidRPr="68B14B46" w:rsidR="00897A2D">
              <w:rPr>
                <w:b/>
                <w:bCs/>
              </w:rPr>
              <w:t xml:space="preserve"> or </w:t>
            </w:r>
            <w:r w:rsidRPr="68B14B46" w:rsidR="00126727">
              <w:rPr>
                <w:b/>
                <w:bCs/>
              </w:rPr>
              <w:t xml:space="preserve">free-on-board </w:t>
            </w:r>
            <w:r w:rsidRPr="68B14B46" w:rsidR="00897A2D">
              <w:rPr>
                <w:b/>
                <w:bCs/>
              </w:rPr>
              <w:t>value</w:t>
            </w:r>
          </w:p>
        </w:tc>
        <w:tc>
          <w:tcPr>
            <w:tcW w:w="728" w:type="pct"/>
            <w:tcMar/>
          </w:tcPr>
          <w:p w:rsidR="009012E6" w:rsidP="00765BF4" w:rsidRDefault="009012E6" w14:paraId="261862E5" w14:textId="5B063BB0">
            <w:pPr>
              <w:rPr>
                <w:b/>
                <w:bCs/>
              </w:rPr>
            </w:pPr>
            <w:r w:rsidRPr="68B14B46">
              <w:rPr>
                <w:b/>
                <w:bCs/>
              </w:rPr>
              <w:t>Levy</w:t>
            </w:r>
            <w:r w:rsidRPr="68B14B46" w:rsidR="00AB0D5B">
              <w:rPr>
                <w:b/>
                <w:bCs/>
              </w:rPr>
              <w:t xml:space="preserve"> </w:t>
            </w:r>
            <w:r w:rsidRPr="68B14B46" w:rsidR="0087104B">
              <w:rPr>
                <w:b/>
                <w:bCs/>
              </w:rPr>
              <w:t>and/</w:t>
            </w:r>
            <w:r w:rsidRPr="68B14B46" w:rsidR="00AB0D5B">
              <w:rPr>
                <w:b/>
                <w:bCs/>
              </w:rPr>
              <w:t xml:space="preserve">or </w:t>
            </w:r>
            <w:r w:rsidRPr="68B14B46" w:rsidR="49F49EE8">
              <w:rPr>
                <w:b/>
                <w:bCs/>
              </w:rPr>
              <w:t xml:space="preserve">export </w:t>
            </w:r>
            <w:r w:rsidRPr="68B14B46">
              <w:rPr>
                <w:b/>
                <w:bCs/>
              </w:rPr>
              <w:t>charge rate</w:t>
            </w:r>
          </w:p>
        </w:tc>
        <w:tc>
          <w:tcPr>
            <w:tcW w:w="1090" w:type="pct"/>
            <w:tcMar/>
          </w:tcPr>
          <w:p w:rsidRPr="00E00F91" w:rsidR="009012E6" w:rsidP="00765BF4" w:rsidRDefault="009012E6" w14:paraId="32F6A4F5" w14:textId="6D80E5CE">
            <w:pPr>
              <w:rPr>
                <w:b/>
                <w:bCs/>
              </w:rPr>
            </w:pPr>
            <w:r w:rsidRPr="68B14B46">
              <w:rPr>
                <w:b/>
                <w:bCs/>
              </w:rPr>
              <w:t>Levy</w:t>
            </w:r>
            <w:r w:rsidRPr="68B14B46" w:rsidR="00AB0D5B">
              <w:rPr>
                <w:b/>
                <w:bCs/>
              </w:rPr>
              <w:t xml:space="preserve"> </w:t>
            </w:r>
            <w:r w:rsidRPr="68B14B46" w:rsidR="0087104B">
              <w:rPr>
                <w:b/>
                <w:bCs/>
              </w:rPr>
              <w:t>and/</w:t>
            </w:r>
            <w:r w:rsidRPr="68B14B46" w:rsidR="00AB0D5B">
              <w:rPr>
                <w:b/>
                <w:bCs/>
              </w:rPr>
              <w:t xml:space="preserve">or </w:t>
            </w:r>
            <w:r w:rsidRPr="68B14B46" w:rsidR="277BD3D9">
              <w:rPr>
                <w:b/>
                <w:bCs/>
              </w:rPr>
              <w:t xml:space="preserve">export </w:t>
            </w:r>
            <w:r w:rsidRPr="68B14B46" w:rsidR="00AB0D5B">
              <w:rPr>
                <w:b/>
                <w:bCs/>
              </w:rPr>
              <w:t>c</w:t>
            </w:r>
            <w:r w:rsidRPr="68B14B46" w:rsidR="004D0AFE">
              <w:rPr>
                <w:b/>
                <w:bCs/>
              </w:rPr>
              <w:t>harge</w:t>
            </w:r>
            <w:r w:rsidRPr="68B14B46">
              <w:rPr>
                <w:b/>
                <w:bCs/>
              </w:rPr>
              <w:t xml:space="preserve"> payable ($</w:t>
            </w:r>
            <w:r w:rsidRPr="68B14B46" w:rsidR="00E20A60">
              <w:rPr>
                <w:b/>
                <w:bCs/>
              </w:rPr>
              <w:t> </w:t>
            </w:r>
            <w:r w:rsidRPr="68B14B46" w:rsidR="00AA0CAD">
              <w:rPr>
                <w:b/>
                <w:bCs/>
              </w:rPr>
              <w:t>GST</w:t>
            </w:r>
            <w:r w:rsidRPr="68B14B46" w:rsidR="00E20A60">
              <w:rPr>
                <w:b/>
                <w:bCs/>
              </w:rPr>
              <w:t> </w:t>
            </w:r>
            <w:r w:rsidRPr="68B14B46" w:rsidR="00AA0CAD">
              <w:rPr>
                <w:b/>
                <w:bCs/>
              </w:rPr>
              <w:t xml:space="preserve">exclusive) </w:t>
            </w:r>
            <w:r w:rsidRPr="68B14B46">
              <w:rPr>
                <w:b/>
                <w:bCs/>
              </w:rPr>
              <w:t>(quantity</w:t>
            </w:r>
            <w:r w:rsidRPr="68B14B46" w:rsidR="00F13097">
              <w:rPr>
                <w:b/>
                <w:bCs/>
              </w:rPr>
              <w:t>, price or value</w:t>
            </w:r>
            <w:r w:rsidRPr="68B14B46" w:rsidR="00D515C3">
              <w:rPr>
                <w:b/>
                <w:bCs/>
              </w:rPr>
              <w:t> </w:t>
            </w:r>
            <w:r w:rsidRPr="68B14B46">
              <w:rPr>
                <w:b/>
                <w:bCs/>
              </w:rPr>
              <w:t>×</w:t>
            </w:r>
            <w:r w:rsidRPr="68B14B46" w:rsidR="00D515C3">
              <w:rPr>
                <w:b/>
                <w:bCs/>
              </w:rPr>
              <w:t> </w:t>
            </w:r>
            <w:r w:rsidRPr="68B14B46">
              <w:rPr>
                <w:b/>
                <w:bCs/>
              </w:rPr>
              <w:t>rate)</w:t>
            </w:r>
          </w:p>
        </w:tc>
      </w:tr>
      <w:tr w:rsidR="00226307" w:rsidTr="6E576866" w14:paraId="050B47D7" w14:textId="77777777">
        <w:tc>
          <w:tcPr>
            <w:tcW w:w="635" w:type="pct"/>
            <w:vMerge w:val="restart"/>
            <w:tcMar/>
          </w:tcPr>
          <w:p w:rsidRPr="00244FA8" w:rsidR="00662B6A" w:rsidP="00765BF4" w:rsidRDefault="00662B6A" w14:paraId="4D6ECDF8" w14:textId="2BB5FC96">
            <w:pPr>
              <w:rPr>
                <w:highlight w:val="yellow"/>
              </w:rPr>
            </w:pPr>
            <w:r w:rsidRPr="00C37957">
              <w:t>Apples</w:t>
            </w:r>
            <w:r>
              <w:t xml:space="preserve"> </w:t>
            </w:r>
            <w:r w:rsidRPr="00941207" w:rsidR="00B676CF">
              <w:rPr>
                <w:rStyle w:val="Strong"/>
                <w:vertAlign w:val="superscript"/>
              </w:rPr>
              <w:t>a</w:t>
            </w:r>
          </w:p>
        </w:tc>
        <w:tc>
          <w:tcPr>
            <w:tcW w:w="864" w:type="pct"/>
            <w:tcMar/>
          </w:tcPr>
          <w:p w:rsidRPr="00D31EBF" w:rsidR="00662B6A" w:rsidP="00765BF4" w:rsidRDefault="00A5049F" w14:paraId="7605E468" w14:textId="5494B403">
            <w:r>
              <w:t>Purchased</w:t>
            </w:r>
            <w:r w:rsidR="00662B6A">
              <w:t xml:space="preserve"> for processing (tonnes)</w:t>
            </w:r>
          </w:p>
        </w:tc>
        <w:tc>
          <w:tcPr>
            <w:tcW w:w="864" w:type="pct"/>
            <w:tcMar/>
          </w:tcPr>
          <w:p w:rsidRPr="00244FA8" w:rsidR="00662B6A" w:rsidP="00765BF4" w:rsidRDefault="00662B6A" w14:paraId="5B185AFF" w14:textId="77777777">
            <w:pPr>
              <w:rPr>
                <w:highlight w:val="yellow"/>
              </w:rPr>
            </w:pPr>
          </w:p>
        </w:tc>
        <w:tc>
          <w:tcPr>
            <w:tcW w:w="819" w:type="pct"/>
            <w:tcMar/>
          </w:tcPr>
          <w:p w:rsidRPr="00AD71A6" w:rsidR="00662B6A" w:rsidP="00765BF4" w:rsidRDefault="0009544A" w14:paraId="5067D428" w14:textId="2008FECA">
            <w:pPr>
              <w:rPr>
                <w:highlight w:val="yellow"/>
              </w:rPr>
            </w:pPr>
            <w:r>
              <w:t>n/a</w:t>
            </w:r>
          </w:p>
        </w:tc>
        <w:tc>
          <w:tcPr>
            <w:tcW w:w="728" w:type="pct"/>
            <w:tcMar/>
          </w:tcPr>
          <w:p w:rsidRPr="00BA6B8A" w:rsidR="00662B6A" w:rsidP="00765BF4" w:rsidRDefault="00662B6A" w14:paraId="7F2C2273" w14:textId="05E84C53">
            <w:pPr>
              <w:rPr>
                <w:sz w:val="16"/>
                <w:szCs w:val="16"/>
                <w:highlight w:val="yellow"/>
              </w:rPr>
            </w:pPr>
            <w:r w:rsidRPr="00773F57">
              <w:t>$5.50 per tonne</w:t>
            </w:r>
          </w:p>
        </w:tc>
        <w:tc>
          <w:tcPr>
            <w:tcW w:w="1090" w:type="pct"/>
            <w:tcMar/>
          </w:tcPr>
          <w:p w:rsidRPr="00244FA8" w:rsidR="00662B6A" w:rsidP="00765BF4" w:rsidRDefault="00662B6A" w14:paraId="35CFEEDC" w14:textId="1096AB09">
            <w:pPr>
              <w:rPr>
                <w:highlight w:val="yellow"/>
              </w:rPr>
            </w:pPr>
          </w:p>
        </w:tc>
      </w:tr>
      <w:tr w:rsidR="00226307" w:rsidTr="6E576866" w14:paraId="401734D1" w14:textId="77777777">
        <w:tc>
          <w:tcPr>
            <w:tcW w:w="635" w:type="pct"/>
            <w:vMerge/>
            <w:tcMar/>
          </w:tcPr>
          <w:p w:rsidRPr="00C37957" w:rsidR="00662B6A" w:rsidP="00765BF4" w:rsidRDefault="00662B6A" w14:paraId="4B15CEDF" w14:textId="77777777"/>
        </w:tc>
        <w:tc>
          <w:tcPr>
            <w:tcW w:w="864" w:type="pct"/>
            <w:tcMar/>
          </w:tcPr>
          <w:p w:rsidRPr="00D31EBF" w:rsidR="00662B6A" w:rsidP="00765BF4" w:rsidRDefault="00A5049F" w14:paraId="1EAE12E9" w14:textId="6AB6CE58">
            <w:r>
              <w:t>Purchased</w:t>
            </w:r>
            <w:r w:rsidRPr="00D31EBF" w:rsidR="00662B6A">
              <w:t xml:space="preserve"> for juicing (tonnes)</w:t>
            </w:r>
          </w:p>
        </w:tc>
        <w:tc>
          <w:tcPr>
            <w:tcW w:w="864" w:type="pct"/>
            <w:tcMar/>
          </w:tcPr>
          <w:p w:rsidRPr="00244FA8" w:rsidR="00662B6A" w:rsidP="00765BF4" w:rsidRDefault="00662B6A" w14:paraId="17183C94" w14:textId="77777777">
            <w:pPr>
              <w:rPr>
                <w:highlight w:val="yellow"/>
              </w:rPr>
            </w:pPr>
          </w:p>
        </w:tc>
        <w:tc>
          <w:tcPr>
            <w:tcW w:w="819" w:type="pct"/>
            <w:tcMar/>
          </w:tcPr>
          <w:p w:rsidRPr="00AD71A6" w:rsidR="00662B6A" w:rsidP="00765BF4" w:rsidRDefault="0009544A" w14:paraId="17D8BBA1" w14:textId="4725D976">
            <w:r>
              <w:t>n/a</w:t>
            </w:r>
          </w:p>
        </w:tc>
        <w:tc>
          <w:tcPr>
            <w:tcW w:w="728" w:type="pct"/>
            <w:tcMar/>
          </w:tcPr>
          <w:p w:rsidRPr="00773F57" w:rsidR="00662B6A" w:rsidP="00765BF4" w:rsidRDefault="00662B6A" w14:paraId="70A2DC5D" w14:textId="560EA071">
            <w:r w:rsidRPr="001764D0">
              <w:t>$2.75 per tonne</w:t>
            </w:r>
          </w:p>
        </w:tc>
        <w:tc>
          <w:tcPr>
            <w:tcW w:w="1090" w:type="pct"/>
            <w:tcMar/>
          </w:tcPr>
          <w:p w:rsidRPr="00244FA8" w:rsidR="00662B6A" w:rsidP="00765BF4" w:rsidRDefault="00662B6A" w14:paraId="32ECC390" w14:textId="77777777">
            <w:pPr>
              <w:rPr>
                <w:highlight w:val="yellow"/>
              </w:rPr>
            </w:pPr>
          </w:p>
        </w:tc>
      </w:tr>
      <w:tr w:rsidR="00226307" w:rsidTr="6E576866" w14:paraId="5EC5979A" w14:textId="77777777">
        <w:tc>
          <w:tcPr>
            <w:tcW w:w="635" w:type="pct"/>
            <w:vMerge/>
            <w:tcMar/>
          </w:tcPr>
          <w:p w:rsidR="00662B6A" w:rsidP="00765BF4" w:rsidRDefault="00662B6A" w14:paraId="1AB083C2" w14:textId="77777777"/>
        </w:tc>
        <w:tc>
          <w:tcPr>
            <w:tcW w:w="864" w:type="pct"/>
            <w:tcMar/>
          </w:tcPr>
          <w:p w:rsidRPr="00D31EBF" w:rsidR="00662B6A" w:rsidP="00765BF4" w:rsidRDefault="2FDD168F" w14:paraId="00BB7575" w14:textId="07676F53">
            <w:r w:rsidRPr="000A4AE6">
              <w:t xml:space="preserve">All other </w:t>
            </w:r>
            <w:r w:rsidRPr="000A4AE6" w:rsidR="38B15C9B">
              <w:t>apple</w:t>
            </w:r>
            <w:r w:rsidRPr="000A4AE6">
              <w:t>s</w:t>
            </w:r>
            <w:r w:rsidRPr="000A4AE6" w:rsidR="005E718F">
              <w:t xml:space="preserve"> </w:t>
            </w:r>
            <w:r w:rsidR="00D42EAE">
              <w:t xml:space="preserve">purchased or exported </w:t>
            </w:r>
            <w:r w:rsidR="00662B6A">
              <w:t>(</w:t>
            </w:r>
            <w:r w:rsidR="0003312D">
              <w:t>kg</w:t>
            </w:r>
            <w:r w:rsidR="00662B6A">
              <w:t>)</w:t>
            </w:r>
          </w:p>
        </w:tc>
        <w:tc>
          <w:tcPr>
            <w:tcW w:w="864" w:type="pct"/>
            <w:tcMar/>
          </w:tcPr>
          <w:p w:rsidRPr="0083726D" w:rsidR="00662B6A" w:rsidP="00765BF4" w:rsidRDefault="00662B6A" w14:paraId="3295C406" w14:textId="77777777"/>
        </w:tc>
        <w:tc>
          <w:tcPr>
            <w:tcW w:w="819" w:type="pct"/>
            <w:tcMar/>
          </w:tcPr>
          <w:p w:rsidRPr="00AD71A6" w:rsidR="00662B6A" w:rsidP="00765BF4" w:rsidRDefault="00662B6A" w14:paraId="368DEEB3" w14:textId="77777777"/>
        </w:tc>
        <w:tc>
          <w:tcPr>
            <w:tcW w:w="728" w:type="pct"/>
            <w:tcMar/>
          </w:tcPr>
          <w:p w:rsidRPr="0083726D" w:rsidR="00662B6A" w:rsidP="00765BF4" w:rsidRDefault="0020000F" w14:paraId="7E0B2A2B" w14:textId="77A73187">
            <w:r w:rsidRPr="0083726D">
              <w:t>2.087 cents per k</w:t>
            </w:r>
            <w:r w:rsidR="002C5460">
              <w:t>g</w:t>
            </w:r>
          </w:p>
        </w:tc>
        <w:tc>
          <w:tcPr>
            <w:tcW w:w="1090" w:type="pct"/>
            <w:tcMar/>
          </w:tcPr>
          <w:p w:rsidR="00662B6A" w:rsidP="00765BF4" w:rsidRDefault="00662B6A" w14:paraId="0D5DB3C0" w14:textId="77777777"/>
        </w:tc>
      </w:tr>
      <w:tr w:rsidR="00226307" w:rsidTr="6E576866" w14:paraId="3AE66AEF" w14:textId="77777777">
        <w:tc>
          <w:tcPr>
            <w:tcW w:w="635" w:type="pct"/>
            <w:vMerge w:val="restart"/>
            <w:tcMar/>
          </w:tcPr>
          <w:p w:rsidR="00792582" w:rsidP="00765BF4" w:rsidRDefault="00792582" w14:paraId="2CA545C3" w14:textId="77932DA3">
            <w:r>
              <w:t xml:space="preserve">Pears </w:t>
            </w:r>
            <w:r w:rsidRPr="000A4AE6" w:rsidR="00A27600">
              <w:rPr>
                <w:rStyle w:val="Strong"/>
                <w:vertAlign w:val="superscript"/>
              </w:rPr>
              <w:t>a</w:t>
            </w:r>
          </w:p>
        </w:tc>
        <w:tc>
          <w:tcPr>
            <w:tcW w:w="864" w:type="pct"/>
            <w:tcMar/>
          </w:tcPr>
          <w:p w:rsidRPr="00D31EBF" w:rsidR="00792582" w:rsidP="00765BF4" w:rsidRDefault="006B4FAE" w14:paraId="44B5BD0C" w14:textId="6862F95F">
            <w:r>
              <w:t>Purchased</w:t>
            </w:r>
            <w:r w:rsidR="00792582">
              <w:t xml:space="preserve"> for processing</w:t>
            </w:r>
            <w:r w:rsidR="009F6EDB">
              <w:t xml:space="preserve"> </w:t>
            </w:r>
            <w:r w:rsidR="00792582">
              <w:t>(tonnes)</w:t>
            </w:r>
          </w:p>
        </w:tc>
        <w:tc>
          <w:tcPr>
            <w:tcW w:w="864" w:type="pct"/>
            <w:tcMar/>
          </w:tcPr>
          <w:p w:rsidR="00792582" w:rsidP="00765BF4" w:rsidRDefault="00792582" w14:paraId="0B224D7B" w14:textId="77777777"/>
        </w:tc>
        <w:tc>
          <w:tcPr>
            <w:tcW w:w="819" w:type="pct"/>
            <w:tcMar/>
          </w:tcPr>
          <w:p w:rsidRPr="00AD71A6" w:rsidR="00792582" w:rsidP="00765BF4" w:rsidRDefault="00AD5FC4" w14:paraId="3E030C2D" w14:textId="08742D37">
            <w:r>
              <w:t>n/a</w:t>
            </w:r>
          </w:p>
        </w:tc>
        <w:tc>
          <w:tcPr>
            <w:tcW w:w="728" w:type="pct"/>
            <w:tcMar/>
          </w:tcPr>
          <w:p w:rsidRPr="00BA6B8A" w:rsidR="00792582" w:rsidP="00765BF4" w:rsidRDefault="00792582" w14:paraId="581E197B" w14:textId="2EB9BE41">
            <w:pPr>
              <w:rPr>
                <w:rStyle w:val="CommentReference"/>
                <w:rFonts w:eastAsia="Times New Roman"/>
              </w:rPr>
            </w:pPr>
            <w:r w:rsidRPr="00773F57">
              <w:t>$5.90 per tonne</w:t>
            </w:r>
          </w:p>
        </w:tc>
        <w:tc>
          <w:tcPr>
            <w:tcW w:w="1090" w:type="pct"/>
            <w:tcMar/>
          </w:tcPr>
          <w:p w:rsidR="00792582" w:rsidP="00765BF4" w:rsidRDefault="00792582" w14:paraId="15F6DF6F" w14:textId="3942F0D6">
            <w:pPr>
              <w:rPr>
                <w:rStyle w:val="CommentReference"/>
                <w:rFonts w:eastAsia="Times New Roman"/>
              </w:rPr>
            </w:pPr>
          </w:p>
        </w:tc>
      </w:tr>
      <w:tr w:rsidR="00226307" w:rsidTr="6E576866" w14:paraId="748E309C" w14:textId="77777777">
        <w:tc>
          <w:tcPr>
            <w:tcW w:w="635" w:type="pct"/>
            <w:vMerge/>
            <w:tcMar/>
          </w:tcPr>
          <w:p w:rsidR="00792582" w:rsidP="00765BF4" w:rsidRDefault="00792582" w14:paraId="34A122D9" w14:textId="77777777"/>
        </w:tc>
        <w:tc>
          <w:tcPr>
            <w:tcW w:w="864" w:type="pct"/>
            <w:tcMar/>
          </w:tcPr>
          <w:p w:rsidRPr="00D31EBF" w:rsidR="00792582" w:rsidP="00765BF4" w:rsidRDefault="006B4FAE" w14:paraId="5D27F0AC" w14:textId="78A6EDF1">
            <w:r>
              <w:t>Purchased</w:t>
            </w:r>
            <w:r w:rsidRPr="00D31EBF" w:rsidR="00792582">
              <w:t xml:space="preserve"> for juicing (tonnes)</w:t>
            </w:r>
          </w:p>
        </w:tc>
        <w:tc>
          <w:tcPr>
            <w:tcW w:w="864" w:type="pct"/>
            <w:tcMar/>
          </w:tcPr>
          <w:p w:rsidR="00792582" w:rsidP="00765BF4" w:rsidRDefault="00792582" w14:paraId="6048E05B" w14:textId="77777777"/>
        </w:tc>
        <w:tc>
          <w:tcPr>
            <w:tcW w:w="819" w:type="pct"/>
            <w:tcMar/>
          </w:tcPr>
          <w:p w:rsidRPr="00AD71A6" w:rsidR="00792582" w:rsidP="00765BF4" w:rsidRDefault="006842AE" w14:paraId="66D3F625" w14:textId="7DFF1A0B">
            <w:r>
              <w:t>n/a</w:t>
            </w:r>
          </w:p>
        </w:tc>
        <w:tc>
          <w:tcPr>
            <w:tcW w:w="728" w:type="pct"/>
            <w:tcMar/>
          </w:tcPr>
          <w:p w:rsidRPr="00BA6B8A" w:rsidR="00792582" w:rsidP="00765BF4" w:rsidRDefault="00792582" w14:paraId="2D4CA0ED" w14:textId="5487969A">
            <w:pPr>
              <w:rPr>
                <w:rStyle w:val="CommentReference"/>
                <w:rFonts w:eastAsia="Times New Roman"/>
              </w:rPr>
            </w:pPr>
            <w:r w:rsidRPr="00773F57">
              <w:t>$2.95 per tonne</w:t>
            </w:r>
          </w:p>
        </w:tc>
        <w:tc>
          <w:tcPr>
            <w:tcW w:w="1090" w:type="pct"/>
            <w:tcMar/>
          </w:tcPr>
          <w:p w:rsidR="00792582" w:rsidP="00765BF4" w:rsidRDefault="00792582" w14:paraId="6C96E9A4" w14:textId="15C4786D">
            <w:pPr>
              <w:rPr>
                <w:rStyle w:val="CommentReference"/>
                <w:rFonts w:eastAsia="Times New Roman"/>
              </w:rPr>
            </w:pPr>
          </w:p>
        </w:tc>
      </w:tr>
      <w:tr w:rsidR="00226307" w:rsidTr="6E576866" w14:paraId="200719E6" w14:textId="77777777">
        <w:tc>
          <w:tcPr>
            <w:tcW w:w="635" w:type="pct"/>
            <w:vMerge/>
            <w:tcMar/>
          </w:tcPr>
          <w:p w:rsidR="00792582" w:rsidP="00765BF4" w:rsidRDefault="00792582" w14:paraId="434F5117" w14:textId="77777777"/>
        </w:tc>
        <w:tc>
          <w:tcPr>
            <w:tcW w:w="864" w:type="pct"/>
            <w:tcMar/>
          </w:tcPr>
          <w:p w:rsidRPr="00D31EBF" w:rsidR="00792582" w:rsidP="00765BF4" w:rsidRDefault="79B738DC" w14:paraId="54E6C987" w14:textId="72376DB8">
            <w:r>
              <w:t>All other pears</w:t>
            </w:r>
            <w:r w:rsidR="005E718F">
              <w:t xml:space="preserve"> </w:t>
            </w:r>
            <w:r w:rsidR="00CC59D4">
              <w:t xml:space="preserve">purchased or exported </w:t>
            </w:r>
            <w:r w:rsidR="00792582">
              <w:t>(k</w:t>
            </w:r>
            <w:r w:rsidR="00831F2B">
              <w:t>g</w:t>
            </w:r>
            <w:r w:rsidR="00792582">
              <w:t>)</w:t>
            </w:r>
          </w:p>
        </w:tc>
        <w:tc>
          <w:tcPr>
            <w:tcW w:w="864" w:type="pct"/>
            <w:tcMar/>
          </w:tcPr>
          <w:p w:rsidR="00792582" w:rsidP="00765BF4" w:rsidRDefault="00792582" w14:paraId="34CE28A5" w14:textId="77777777"/>
        </w:tc>
        <w:tc>
          <w:tcPr>
            <w:tcW w:w="819" w:type="pct"/>
            <w:tcMar/>
          </w:tcPr>
          <w:p w:rsidR="00792582" w:rsidP="00765BF4" w:rsidRDefault="00792582" w14:paraId="63FA0B4B" w14:textId="77777777"/>
        </w:tc>
        <w:tc>
          <w:tcPr>
            <w:tcW w:w="728" w:type="pct"/>
            <w:tcMar/>
          </w:tcPr>
          <w:p w:rsidRPr="00CA3800" w:rsidR="00792582" w:rsidP="00765BF4" w:rsidRDefault="0052454A" w14:paraId="0A9035C9" w14:textId="1C8EBB6A">
            <w:r>
              <w:t>2.341 cents per k</w:t>
            </w:r>
            <w:r w:rsidR="002C5460">
              <w:t>g</w:t>
            </w:r>
          </w:p>
        </w:tc>
        <w:tc>
          <w:tcPr>
            <w:tcW w:w="1090" w:type="pct"/>
            <w:tcMar/>
          </w:tcPr>
          <w:p w:rsidR="00792582" w:rsidP="00765BF4" w:rsidRDefault="00792582" w14:paraId="596C04F5" w14:textId="77777777">
            <w:pPr>
              <w:rPr>
                <w:rStyle w:val="CommentReference"/>
                <w:rFonts w:eastAsia="Times New Roman"/>
              </w:rPr>
            </w:pPr>
          </w:p>
        </w:tc>
      </w:tr>
      <w:tr w:rsidR="00226307" w:rsidTr="6E576866" w14:paraId="1DF229EB" w14:textId="77777777">
        <w:trPr>
          <w:trHeight w:val="860"/>
        </w:trPr>
        <w:tc>
          <w:tcPr>
            <w:tcW w:w="635" w:type="pct"/>
            <w:vMerge w:val="restart"/>
            <w:tcMar/>
          </w:tcPr>
          <w:p w:rsidR="00662B6A" w:rsidP="00765BF4" w:rsidRDefault="00662B6A" w14:paraId="075C9010" w14:textId="449D73EF">
            <w:r>
              <w:t xml:space="preserve">Almonds </w:t>
            </w:r>
            <w:r w:rsidRPr="000A4AE6" w:rsidR="00B43D8B">
              <w:rPr>
                <w:rStyle w:val="Strong"/>
                <w:vertAlign w:val="superscript"/>
              </w:rPr>
              <w:t>b</w:t>
            </w:r>
          </w:p>
        </w:tc>
        <w:tc>
          <w:tcPr>
            <w:tcW w:w="864" w:type="pct"/>
            <w:tcMar/>
            <w:vAlign w:val="center"/>
          </w:tcPr>
          <w:p w:rsidRPr="00D31EBF" w:rsidR="00662B6A" w:rsidP="00765BF4" w:rsidRDefault="00662B6A" w14:paraId="3930659C" w14:textId="45865345">
            <w:pPr>
              <w:contextualSpacing/>
            </w:pPr>
            <w:r w:rsidRPr="00D31EBF">
              <w:t>In shell Nonpareil variety</w:t>
            </w:r>
            <w:r w:rsidR="00853DF2">
              <w:t xml:space="preserve"> </w:t>
            </w:r>
            <w:r w:rsidRPr="00D31EBF">
              <w:t>(k</w:t>
            </w:r>
            <w:r w:rsidR="00AA640D">
              <w:t>g</w:t>
            </w:r>
            <w:r w:rsidRPr="00D31EBF">
              <w:t>)</w:t>
            </w:r>
          </w:p>
        </w:tc>
        <w:tc>
          <w:tcPr>
            <w:tcW w:w="864" w:type="pct"/>
            <w:tcMar/>
          </w:tcPr>
          <w:p w:rsidR="00662B6A" w:rsidP="00765BF4" w:rsidRDefault="00662B6A" w14:paraId="10B6EA51" w14:textId="77777777"/>
        </w:tc>
        <w:tc>
          <w:tcPr>
            <w:tcW w:w="819" w:type="pct"/>
            <w:tcMar/>
          </w:tcPr>
          <w:p w:rsidRPr="006842AE" w:rsidR="00662B6A" w:rsidP="00765BF4" w:rsidRDefault="00662B6A" w14:paraId="5447D454" w14:textId="77777777"/>
        </w:tc>
        <w:tc>
          <w:tcPr>
            <w:tcW w:w="728" w:type="pct"/>
            <w:tcMar/>
          </w:tcPr>
          <w:p w:rsidRPr="0050566F" w:rsidR="00662B6A" w:rsidP="00765BF4" w:rsidRDefault="00662B6A" w14:paraId="5753A557" w14:textId="69F93436">
            <w:pPr>
              <w:rPr>
                <w:rStyle w:val="CommentReference"/>
                <w:rFonts w:eastAsia="Times New Roman"/>
                <w:sz w:val="22"/>
                <w:szCs w:val="22"/>
              </w:rPr>
            </w:pPr>
            <w:r w:rsidRPr="0050566F">
              <w:rPr>
                <w:rStyle w:val="CommentReference"/>
                <w:rFonts w:eastAsia="Times New Roman"/>
                <w:sz w:val="22"/>
                <w:szCs w:val="22"/>
              </w:rPr>
              <w:t>1.6 cents per kg</w:t>
            </w:r>
          </w:p>
        </w:tc>
        <w:tc>
          <w:tcPr>
            <w:tcW w:w="1090" w:type="pct"/>
            <w:tcMar/>
          </w:tcPr>
          <w:p w:rsidR="00662B6A" w:rsidP="00765BF4" w:rsidRDefault="00662B6A" w14:paraId="62A98F7A" w14:textId="369398A4">
            <w:pPr>
              <w:rPr>
                <w:rStyle w:val="CommentReference"/>
                <w:rFonts w:eastAsia="Times New Roman"/>
              </w:rPr>
            </w:pPr>
          </w:p>
        </w:tc>
      </w:tr>
      <w:tr w:rsidR="00226307" w:rsidTr="6E576866" w14:paraId="5F9E154C" w14:textId="77777777">
        <w:tc>
          <w:tcPr>
            <w:tcW w:w="635" w:type="pct"/>
            <w:vMerge/>
            <w:tcMar/>
          </w:tcPr>
          <w:p w:rsidR="00662B6A" w:rsidP="00765BF4" w:rsidRDefault="00662B6A" w14:paraId="6E3ED3BE" w14:textId="77777777"/>
        </w:tc>
        <w:tc>
          <w:tcPr>
            <w:tcW w:w="864" w:type="pct"/>
            <w:tcMar/>
          </w:tcPr>
          <w:p w:rsidRPr="00D31EBF" w:rsidR="00662B6A" w:rsidP="00765BF4" w:rsidRDefault="00662B6A" w14:paraId="7ACD75B7" w14:textId="6ECEEB7A">
            <w:r w:rsidRPr="00D31EBF">
              <w:t xml:space="preserve">In shell other than Nonpareil </w:t>
            </w:r>
            <w:r w:rsidR="2EA3CB04">
              <w:t xml:space="preserve">variety </w:t>
            </w:r>
            <w:r w:rsidRPr="00D31EBF">
              <w:t>(k</w:t>
            </w:r>
            <w:r w:rsidR="00AA640D">
              <w:t>g</w:t>
            </w:r>
            <w:r w:rsidRPr="00D31EBF">
              <w:t>)</w:t>
            </w:r>
          </w:p>
        </w:tc>
        <w:tc>
          <w:tcPr>
            <w:tcW w:w="864" w:type="pct"/>
            <w:tcMar/>
          </w:tcPr>
          <w:p w:rsidR="00662B6A" w:rsidP="00765BF4" w:rsidRDefault="00662B6A" w14:paraId="3729DD33" w14:textId="77777777"/>
        </w:tc>
        <w:tc>
          <w:tcPr>
            <w:tcW w:w="819" w:type="pct"/>
            <w:tcMar/>
          </w:tcPr>
          <w:p w:rsidRPr="006842AE" w:rsidR="00662B6A" w:rsidP="00765BF4" w:rsidRDefault="00662B6A" w14:paraId="5C17C0C5" w14:textId="77777777"/>
        </w:tc>
        <w:tc>
          <w:tcPr>
            <w:tcW w:w="728" w:type="pct"/>
            <w:tcMar/>
          </w:tcPr>
          <w:p w:rsidRPr="009012E6" w:rsidR="00662B6A" w:rsidP="00765BF4" w:rsidRDefault="00662B6A" w14:paraId="3B3002FF" w14:textId="407CC77F">
            <w:pPr>
              <w:rPr>
                <w:rStyle w:val="CommentReference"/>
                <w:rFonts w:eastAsia="Times New Roman"/>
                <w:sz w:val="22"/>
                <w:szCs w:val="22"/>
              </w:rPr>
            </w:pPr>
            <w:r w:rsidRPr="009012E6">
              <w:rPr>
                <w:rStyle w:val="CommentReference"/>
                <w:rFonts w:eastAsia="Times New Roman"/>
                <w:sz w:val="22"/>
                <w:szCs w:val="22"/>
              </w:rPr>
              <w:t>1.1 cents per kg</w:t>
            </w:r>
          </w:p>
        </w:tc>
        <w:tc>
          <w:tcPr>
            <w:tcW w:w="1090" w:type="pct"/>
            <w:tcMar/>
          </w:tcPr>
          <w:p w:rsidR="00662B6A" w:rsidP="00765BF4" w:rsidRDefault="00662B6A" w14:paraId="164B3E34" w14:textId="3EFAEBAC">
            <w:pPr>
              <w:rPr>
                <w:rStyle w:val="CommentReference"/>
                <w:rFonts w:eastAsia="Times New Roman"/>
              </w:rPr>
            </w:pPr>
          </w:p>
        </w:tc>
      </w:tr>
      <w:tr w:rsidR="00226307" w:rsidTr="6E576866" w14:paraId="17142E5D" w14:textId="77777777">
        <w:tc>
          <w:tcPr>
            <w:tcW w:w="635" w:type="pct"/>
            <w:vMerge/>
            <w:tcMar/>
          </w:tcPr>
          <w:p w:rsidR="00662B6A" w:rsidP="00765BF4" w:rsidRDefault="00662B6A" w14:paraId="44215AAB" w14:textId="77777777"/>
        </w:tc>
        <w:tc>
          <w:tcPr>
            <w:tcW w:w="864" w:type="pct"/>
            <w:tcMar/>
          </w:tcPr>
          <w:p w:rsidRPr="006842AE" w:rsidR="00662B6A" w:rsidP="00765BF4" w:rsidRDefault="00662B6A" w14:paraId="703C5FA0" w14:textId="142F1D4C">
            <w:r w:rsidRPr="006842AE">
              <w:t>All shelled almonds (k</w:t>
            </w:r>
            <w:r w:rsidR="00AA640D">
              <w:t>g</w:t>
            </w:r>
            <w:r w:rsidRPr="006842AE">
              <w:t>)</w:t>
            </w:r>
          </w:p>
        </w:tc>
        <w:tc>
          <w:tcPr>
            <w:tcW w:w="864" w:type="pct"/>
            <w:tcMar/>
          </w:tcPr>
          <w:p w:rsidR="00662B6A" w:rsidP="00765BF4" w:rsidRDefault="00662B6A" w14:paraId="572D6DE4" w14:textId="77777777"/>
        </w:tc>
        <w:tc>
          <w:tcPr>
            <w:tcW w:w="819" w:type="pct"/>
            <w:tcMar/>
          </w:tcPr>
          <w:p w:rsidRPr="006842AE" w:rsidR="00662B6A" w:rsidP="00765BF4" w:rsidRDefault="00662B6A" w14:paraId="04DDABE8" w14:textId="77777777"/>
        </w:tc>
        <w:tc>
          <w:tcPr>
            <w:tcW w:w="728" w:type="pct"/>
            <w:tcMar/>
          </w:tcPr>
          <w:p w:rsidRPr="009012E6" w:rsidR="00662B6A" w:rsidP="00765BF4" w:rsidRDefault="00662B6A" w14:paraId="776B90AE" w14:textId="7FF4923E">
            <w:pPr>
              <w:rPr>
                <w:rStyle w:val="CommentReference"/>
                <w:rFonts w:eastAsia="Times New Roman"/>
                <w:sz w:val="22"/>
                <w:szCs w:val="22"/>
              </w:rPr>
            </w:pPr>
            <w:r w:rsidRPr="009012E6">
              <w:rPr>
                <w:rStyle w:val="CommentReference"/>
                <w:rFonts w:eastAsia="Times New Roman"/>
                <w:sz w:val="22"/>
                <w:szCs w:val="22"/>
              </w:rPr>
              <w:t>2.13 cents per kg</w:t>
            </w:r>
          </w:p>
        </w:tc>
        <w:tc>
          <w:tcPr>
            <w:tcW w:w="1090" w:type="pct"/>
            <w:tcMar/>
          </w:tcPr>
          <w:p w:rsidR="00662B6A" w:rsidP="00765BF4" w:rsidRDefault="00662B6A" w14:paraId="4718A239" w14:textId="3BEFBE7D">
            <w:pPr>
              <w:rPr>
                <w:rStyle w:val="CommentReference"/>
                <w:rFonts w:eastAsia="Times New Roman"/>
              </w:rPr>
            </w:pPr>
          </w:p>
        </w:tc>
      </w:tr>
      <w:tr w:rsidR="00226307" w:rsidTr="6E576866" w14:paraId="614D72DE" w14:textId="77777777">
        <w:tc>
          <w:tcPr>
            <w:tcW w:w="635" w:type="pct"/>
            <w:vMerge w:val="restart"/>
            <w:tcMar/>
          </w:tcPr>
          <w:p w:rsidR="00662B6A" w:rsidP="00765BF4" w:rsidRDefault="00662B6A" w14:paraId="7C436E76" w14:textId="5C272735">
            <w:r>
              <w:t>Avocado</w:t>
            </w:r>
            <w:r w:rsidR="00356EB4">
              <w:t>s</w:t>
            </w:r>
            <w:r>
              <w:t xml:space="preserve"> </w:t>
            </w:r>
            <w:r w:rsidRPr="00864C90" w:rsidR="00B43D8B">
              <w:rPr>
                <w:rStyle w:val="Strong"/>
                <w:vertAlign w:val="superscript"/>
              </w:rPr>
              <w:t>a</w:t>
            </w:r>
          </w:p>
        </w:tc>
        <w:tc>
          <w:tcPr>
            <w:tcW w:w="864" w:type="pct"/>
            <w:tcMar/>
          </w:tcPr>
          <w:p w:rsidRPr="006842AE" w:rsidR="00662B6A" w:rsidP="00765BF4" w:rsidRDefault="00CF3F62" w14:paraId="6F70289C" w14:textId="41973AD4">
            <w:r>
              <w:t xml:space="preserve">Processed or </w:t>
            </w:r>
            <w:r w:rsidR="6668D9C2">
              <w:t>purchased</w:t>
            </w:r>
            <w:r w:rsidRPr="006842AE" w:rsidR="00662B6A">
              <w:t xml:space="preserve"> for processing (k</w:t>
            </w:r>
            <w:r w:rsidR="00AA640D">
              <w:t>g</w:t>
            </w:r>
            <w:r w:rsidRPr="006842AE" w:rsidR="00662B6A">
              <w:t>)</w:t>
            </w:r>
          </w:p>
        </w:tc>
        <w:tc>
          <w:tcPr>
            <w:tcW w:w="864" w:type="pct"/>
            <w:tcMar/>
          </w:tcPr>
          <w:p w:rsidR="00662B6A" w:rsidP="00765BF4" w:rsidRDefault="00662B6A" w14:paraId="3CD2DB2A" w14:textId="77777777"/>
        </w:tc>
        <w:tc>
          <w:tcPr>
            <w:tcW w:w="819" w:type="pct"/>
            <w:tcMar/>
          </w:tcPr>
          <w:p w:rsidRPr="006842AE" w:rsidR="00662B6A" w:rsidP="00765BF4" w:rsidRDefault="006842AE" w14:paraId="002EA2B8" w14:textId="232916CC">
            <w:r>
              <w:t>n/a</w:t>
            </w:r>
          </w:p>
        </w:tc>
        <w:tc>
          <w:tcPr>
            <w:tcW w:w="728" w:type="pct"/>
            <w:tcMar/>
          </w:tcPr>
          <w:p w:rsidR="00662B6A" w:rsidP="00765BF4" w:rsidRDefault="00662B6A" w14:paraId="62E75F9D" w14:textId="7088D757">
            <w:pPr>
              <w:rPr>
                <w:rStyle w:val="CommentReference"/>
                <w:rFonts w:eastAsia="Times New Roman"/>
              </w:rPr>
            </w:pPr>
            <w:r w:rsidRPr="00773F57">
              <w:t>1 cent per kg</w:t>
            </w:r>
          </w:p>
        </w:tc>
        <w:tc>
          <w:tcPr>
            <w:tcW w:w="1090" w:type="pct"/>
            <w:tcMar/>
          </w:tcPr>
          <w:p w:rsidR="00662B6A" w:rsidP="00765BF4" w:rsidRDefault="00662B6A" w14:paraId="182512C3" w14:textId="749A6A27">
            <w:pPr>
              <w:rPr>
                <w:rStyle w:val="CommentReference"/>
                <w:rFonts w:eastAsia="Times New Roman"/>
              </w:rPr>
            </w:pPr>
          </w:p>
        </w:tc>
      </w:tr>
      <w:tr w:rsidR="00226307" w:rsidTr="6E576866" w14:paraId="67AD9D22" w14:textId="77777777">
        <w:tc>
          <w:tcPr>
            <w:tcW w:w="635" w:type="pct"/>
            <w:vMerge/>
            <w:tcMar/>
          </w:tcPr>
          <w:p w:rsidR="00662B6A" w:rsidP="00765BF4" w:rsidRDefault="00662B6A" w14:paraId="733CA769" w14:textId="77777777"/>
        </w:tc>
        <w:tc>
          <w:tcPr>
            <w:tcW w:w="864" w:type="pct"/>
            <w:tcMar/>
          </w:tcPr>
          <w:p w:rsidRPr="006842AE" w:rsidR="00662B6A" w:rsidP="00765BF4" w:rsidRDefault="00662B6A" w14:paraId="136AF25C" w14:textId="540FC7C3">
            <w:r>
              <w:t>All other avocados</w:t>
            </w:r>
            <w:r w:rsidDel="7EF03B5D">
              <w:t xml:space="preserve"> </w:t>
            </w:r>
            <w:r>
              <w:t>(k</w:t>
            </w:r>
            <w:r w:rsidR="00AA640D">
              <w:t>g</w:t>
            </w:r>
            <w:r>
              <w:t>)</w:t>
            </w:r>
          </w:p>
        </w:tc>
        <w:tc>
          <w:tcPr>
            <w:tcW w:w="864" w:type="pct"/>
            <w:tcMar/>
          </w:tcPr>
          <w:p w:rsidR="00662B6A" w:rsidP="00765BF4" w:rsidRDefault="00662B6A" w14:paraId="08E07849" w14:textId="77777777"/>
        </w:tc>
        <w:tc>
          <w:tcPr>
            <w:tcW w:w="819" w:type="pct"/>
            <w:tcMar/>
          </w:tcPr>
          <w:p w:rsidRPr="006842AE" w:rsidR="00662B6A" w:rsidP="00765BF4" w:rsidRDefault="00662B6A" w14:paraId="2673393A" w14:textId="77777777"/>
        </w:tc>
        <w:tc>
          <w:tcPr>
            <w:tcW w:w="728" w:type="pct"/>
            <w:tcMar/>
          </w:tcPr>
          <w:p w:rsidRPr="009012E6" w:rsidR="00662B6A" w:rsidP="00765BF4" w:rsidRDefault="00662B6A" w14:paraId="3A5778AE" w14:textId="272530A9">
            <w:pPr>
              <w:rPr>
                <w:rStyle w:val="CommentReference"/>
                <w:rFonts w:eastAsia="Times New Roman"/>
                <w:sz w:val="22"/>
                <w:szCs w:val="22"/>
              </w:rPr>
            </w:pPr>
            <w:r w:rsidRPr="009012E6">
              <w:rPr>
                <w:rStyle w:val="CommentReference"/>
                <w:rFonts w:eastAsia="Times New Roman"/>
                <w:sz w:val="22"/>
                <w:szCs w:val="22"/>
              </w:rPr>
              <w:t>7.5 cents per kg</w:t>
            </w:r>
          </w:p>
        </w:tc>
        <w:tc>
          <w:tcPr>
            <w:tcW w:w="1090" w:type="pct"/>
            <w:tcMar/>
          </w:tcPr>
          <w:p w:rsidR="00662B6A" w:rsidP="00765BF4" w:rsidRDefault="00662B6A" w14:paraId="2D671C18" w14:textId="614BF734">
            <w:pPr>
              <w:rPr>
                <w:rStyle w:val="CommentReference"/>
                <w:rFonts w:eastAsia="Times New Roman"/>
              </w:rPr>
            </w:pPr>
          </w:p>
        </w:tc>
      </w:tr>
      <w:tr w:rsidR="00226307" w:rsidTr="6E576866" w14:paraId="0B727A9A" w14:textId="77777777">
        <w:tc>
          <w:tcPr>
            <w:tcW w:w="635" w:type="pct"/>
            <w:tcMar/>
          </w:tcPr>
          <w:p w:rsidRPr="009012E6" w:rsidR="00662B6A" w:rsidP="00765BF4" w:rsidRDefault="00662B6A" w14:paraId="0A720815" w14:textId="4A8C22A0">
            <w:r w:rsidRPr="009012E6">
              <w:t>Bananas</w:t>
            </w:r>
            <w:r>
              <w:t xml:space="preserve"> </w:t>
            </w:r>
            <w:r w:rsidRPr="00864C90" w:rsidR="00F53B91">
              <w:rPr>
                <w:rStyle w:val="Strong"/>
                <w:vertAlign w:val="superscript"/>
              </w:rPr>
              <w:t>b</w:t>
            </w:r>
          </w:p>
        </w:tc>
        <w:tc>
          <w:tcPr>
            <w:tcW w:w="864" w:type="pct"/>
            <w:tcMar/>
          </w:tcPr>
          <w:p w:rsidRPr="006842AE" w:rsidR="00662B6A" w:rsidP="00765BF4" w:rsidRDefault="00662B6A" w14:paraId="25A4188B" w14:textId="3FBF4B31">
            <w:r w:rsidRPr="006842AE">
              <w:t>All bananas (k</w:t>
            </w:r>
            <w:r w:rsidR="00AA640D">
              <w:t>g</w:t>
            </w:r>
            <w:r w:rsidRPr="006842AE">
              <w:t>)</w:t>
            </w:r>
          </w:p>
        </w:tc>
        <w:tc>
          <w:tcPr>
            <w:tcW w:w="864" w:type="pct"/>
            <w:tcMar/>
          </w:tcPr>
          <w:p w:rsidR="00662B6A" w:rsidP="00765BF4" w:rsidRDefault="00662B6A" w14:paraId="234E4E6F" w14:textId="77777777"/>
        </w:tc>
        <w:tc>
          <w:tcPr>
            <w:tcW w:w="819" w:type="pct"/>
            <w:tcMar/>
          </w:tcPr>
          <w:p w:rsidRPr="006842AE" w:rsidR="00662B6A" w:rsidP="00765BF4" w:rsidRDefault="006842AE" w14:paraId="0E23CC2C" w14:textId="58AE723B">
            <w:r>
              <w:t>n/a</w:t>
            </w:r>
          </w:p>
        </w:tc>
        <w:tc>
          <w:tcPr>
            <w:tcW w:w="728" w:type="pct"/>
            <w:tcMar/>
          </w:tcPr>
          <w:p w:rsidR="00662B6A" w:rsidP="00765BF4" w:rsidRDefault="00662B6A" w14:paraId="2B38834A" w14:textId="19BDA7A7">
            <w:pPr>
              <w:rPr>
                <w:rStyle w:val="CommentReference"/>
                <w:rFonts w:eastAsia="Times New Roman"/>
              </w:rPr>
            </w:pPr>
            <w:r w:rsidRPr="006D46EF">
              <w:t>2.19 cents per kg</w:t>
            </w:r>
          </w:p>
        </w:tc>
        <w:tc>
          <w:tcPr>
            <w:tcW w:w="1090" w:type="pct"/>
            <w:tcMar/>
          </w:tcPr>
          <w:p w:rsidR="00662B6A" w:rsidP="00765BF4" w:rsidRDefault="00662B6A" w14:paraId="0E5C7147" w14:textId="48BD8F8A">
            <w:pPr>
              <w:rPr>
                <w:rStyle w:val="CommentReference"/>
                <w:rFonts w:eastAsia="Times New Roman"/>
              </w:rPr>
            </w:pPr>
          </w:p>
        </w:tc>
      </w:tr>
      <w:tr w:rsidR="00226307" w:rsidTr="6E576866" w14:paraId="2702FD3A" w14:textId="77777777">
        <w:tc>
          <w:tcPr>
            <w:tcW w:w="635" w:type="pct"/>
            <w:tcMar/>
          </w:tcPr>
          <w:p w:rsidRPr="009012E6" w:rsidR="00662B6A" w:rsidP="00765BF4" w:rsidRDefault="00662B6A" w14:paraId="41D61633" w14:textId="186EFA80">
            <w:r w:rsidRPr="009012E6">
              <w:t>Chestnuts</w:t>
            </w:r>
            <w:r>
              <w:t xml:space="preserve"> </w:t>
            </w:r>
            <w:r w:rsidRPr="00864C90" w:rsidR="00932FA7">
              <w:rPr>
                <w:rStyle w:val="Strong"/>
                <w:vertAlign w:val="superscript"/>
              </w:rPr>
              <w:t>b</w:t>
            </w:r>
          </w:p>
        </w:tc>
        <w:tc>
          <w:tcPr>
            <w:tcW w:w="864" w:type="pct"/>
            <w:tcMar/>
          </w:tcPr>
          <w:p w:rsidRPr="006842AE" w:rsidR="00662B6A" w:rsidP="00765BF4" w:rsidRDefault="00662B6A" w14:paraId="25737560" w14:textId="28B47091">
            <w:r w:rsidRPr="006842AE">
              <w:t>All chestnuts (k</w:t>
            </w:r>
            <w:r w:rsidR="00AA640D">
              <w:t>g</w:t>
            </w:r>
            <w:r w:rsidRPr="006842AE">
              <w:t>)</w:t>
            </w:r>
          </w:p>
        </w:tc>
        <w:tc>
          <w:tcPr>
            <w:tcW w:w="864" w:type="pct"/>
            <w:tcMar/>
          </w:tcPr>
          <w:p w:rsidR="00662B6A" w:rsidP="00765BF4" w:rsidRDefault="00662B6A" w14:paraId="596AA1FD" w14:textId="77777777"/>
        </w:tc>
        <w:tc>
          <w:tcPr>
            <w:tcW w:w="819" w:type="pct"/>
            <w:tcMar/>
          </w:tcPr>
          <w:p w:rsidRPr="006842AE" w:rsidR="00662B6A" w:rsidP="00765BF4" w:rsidRDefault="00662B6A" w14:paraId="6AD55700" w14:textId="6CDA4762"/>
        </w:tc>
        <w:tc>
          <w:tcPr>
            <w:tcW w:w="728" w:type="pct"/>
            <w:tcMar/>
          </w:tcPr>
          <w:p w:rsidR="00662B6A" w:rsidP="00765BF4" w:rsidRDefault="00662B6A" w14:paraId="6545D93D" w14:textId="2EB10A4C">
            <w:pPr>
              <w:rPr>
                <w:rStyle w:val="CommentReference"/>
                <w:rFonts w:eastAsia="Times New Roman"/>
              </w:rPr>
            </w:pPr>
            <w:r w:rsidRPr="006D46EF">
              <w:t>11 cents per kg</w:t>
            </w:r>
          </w:p>
        </w:tc>
        <w:tc>
          <w:tcPr>
            <w:tcW w:w="1090" w:type="pct"/>
            <w:tcMar/>
          </w:tcPr>
          <w:p w:rsidR="00662B6A" w:rsidP="00765BF4" w:rsidRDefault="00662B6A" w14:paraId="15779104" w14:textId="321185C6">
            <w:pPr>
              <w:rPr>
                <w:rStyle w:val="CommentReference"/>
                <w:rFonts w:eastAsia="Times New Roman"/>
              </w:rPr>
            </w:pPr>
          </w:p>
        </w:tc>
      </w:tr>
      <w:tr w:rsidR="00226307" w:rsidTr="6E576866" w14:paraId="7400D88B" w14:textId="77777777">
        <w:tc>
          <w:tcPr>
            <w:tcW w:w="635" w:type="pct"/>
            <w:vMerge w:val="restart"/>
            <w:tcMar/>
          </w:tcPr>
          <w:p w:rsidR="00662B6A" w:rsidP="00765BF4" w:rsidRDefault="00662B6A" w14:paraId="38B96B71" w14:textId="6D6182E5">
            <w:r>
              <w:t xml:space="preserve">Citrus – oranges </w:t>
            </w:r>
            <w:r w:rsidRPr="00864C90" w:rsidR="00B43D8B">
              <w:rPr>
                <w:rStyle w:val="Strong"/>
                <w:vertAlign w:val="superscript"/>
              </w:rPr>
              <w:t>a</w:t>
            </w:r>
          </w:p>
        </w:tc>
        <w:tc>
          <w:tcPr>
            <w:tcW w:w="864" w:type="pct"/>
            <w:tcMar/>
          </w:tcPr>
          <w:p w:rsidRPr="00327169" w:rsidR="00662B6A" w:rsidP="52B50935" w:rsidRDefault="7808629A" w14:paraId="24C5D62C" w14:textId="105DBCBF">
            <w:r w:rsidRPr="00327169">
              <w:t>Packed in containers, not citrus boxes (</w:t>
            </w:r>
            <w:r w:rsidRPr="00327169" w:rsidR="6B452B5E">
              <w:t>p</w:t>
            </w:r>
            <w:r w:rsidRPr="00327169">
              <w:t>er 20</w:t>
            </w:r>
            <w:r w:rsidRPr="00327169" w:rsidR="00164CEF">
              <w:t> </w:t>
            </w:r>
            <w:r w:rsidRPr="00327169">
              <w:t>kg of oranges)</w:t>
            </w:r>
          </w:p>
        </w:tc>
        <w:tc>
          <w:tcPr>
            <w:tcW w:w="864" w:type="pct"/>
            <w:tcMar/>
          </w:tcPr>
          <w:p w:rsidR="00662B6A" w:rsidP="00765BF4" w:rsidRDefault="00662B6A" w14:paraId="54B6203D" w14:textId="77777777"/>
        </w:tc>
        <w:tc>
          <w:tcPr>
            <w:tcW w:w="819" w:type="pct"/>
            <w:tcMar/>
          </w:tcPr>
          <w:p w:rsidRPr="006842AE" w:rsidR="00662B6A" w:rsidP="00765BF4" w:rsidRDefault="00662B6A" w14:paraId="69FF9E39" w14:textId="77777777"/>
        </w:tc>
        <w:tc>
          <w:tcPr>
            <w:tcW w:w="728" w:type="pct"/>
            <w:tcMar/>
          </w:tcPr>
          <w:p w:rsidRPr="009012E6" w:rsidR="00662B6A" w:rsidP="00765BF4" w:rsidRDefault="00662B6A" w14:paraId="364844F1" w14:textId="350CDD58">
            <w:pPr>
              <w:rPr>
                <w:rStyle w:val="CommentReference"/>
                <w:rFonts w:eastAsia="Times New Roman"/>
                <w:sz w:val="22"/>
                <w:szCs w:val="22"/>
              </w:rPr>
            </w:pPr>
            <w:r w:rsidRPr="009012E6">
              <w:rPr>
                <w:rStyle w:val="CommentReference"/>
                <w:rFonts w:eastAsia="Times New Roman"/>
                <w:sz w:val="22"/>
                <w:szCs w:val="22"/>
              </w:rPr>
              <w:t>10.6 cents per 20</w:t>
            </w:r>
            <w:r w:rsidR="00334D51">
              <w:rPr>
                <w:rStyle w:val="CommentReference"/>
                <w:rFonts w:eastAsia="Times New Roman"/>
                <w:sz w:val="22"/>
                <w:szCs w:val="22"/>
              </w:rPr>
              <w:t> </w:t>
            </w:r>
            <w:r w:rsidRPr="009012E6">
              <w:rPr>
                <w:rStyle w:val="CommentReference"/>
                <w:rFonts w:eastAsia="Times New Roman"/>
                <w:sz w:val="22"/>
                <w:szCs w:val="22"/>
              </w:rPr>
              <w:t>kg</w:t>
            </w:r>
          </w:p>
        </w:tc>
        <w:tc>
          <w:tcPr>
            <w:tcW w:w="1090" w:type="pct"/>
            <w:tcMar/>
          </w:tcPr>
          <w:p w:rsidR="00662B6A" w:rsidP="00765BF4" w:rsidRDefault="00662B6A" w14:paraId="0E65D74A" w14:textId="43ABF0F8">
            <w:pPr>
              <w:rPr>
                <w:rStyle w:val="CommentReference"/>
                <w:rFonts w:eastAsia="Times New Roman"/>
              </w:rPr>
            </w:pPr>
          </w:p>
        </w:tc>
      </w:tr>
      <w:tr w:rsidR="00226307" w:rsidTr="6E576866" w14:paraId="21FE8CE7" w14:textId="77777777">
        <w:tc>
          <w:tcPr>
            <w:tcW w:w="635" w:type="pct"/>
            <w:vMerge/>
            <w:tcMar/>
          </w:tcPr>
          <w:p w:rsidR="00662B6A" w:rsidP="00765BF4" w:rsidRDefault="00662B6A" w14:paraId="5F804235" w14:textId="77777777"/>
        </w:tc>
        <w:tc>
          <w:tcPr>
            <w:tcW w:w="864" w:type="pct"/>
            <w:tcMar/>
          </w:tcPr>
          <w:p w:rsidRPr="00327169" w:rsidR="00662B6A" w:rsidP="52B50935" w:rsidRDefault="7808629A" w14:paraId="743EE397" w14:textId="4CF279DD">
            <w:r w:rsidRPr="00327169">
              <w:t>Packed in citrus boxes</w:t>
            </w:r>
          </w:p>
        </w:tc>
        <w:tc>
          <w:tcPr>
            <w:tcW w:w="864" w:type="pct"/>
            <w:tcMar/>
          </w:tcPr>
          <w:p w:rsidR="00662B6A" w:rsidP="00765BF4" w:rsidRDefault="00662B6A" w14:paraId="2BAE209A" w14:textId="77777777"/>
        </w:tc>
        <w:tc>
          <w:tcPr>
            <w:tcW w:w="819" w:type="pct"/>
            <w:tcMar/>
          </w:tcPr>
          <w:p w:rsidR="00662B6A" w:rsidP="00765BF4" w:rsidRDefault="00662B6A" w14:paraId="52257A74" w14:textId="77777777"/>
        </w:tc>
        <w:tc>
          <w:tcPr>
            <w:tcW w:w="728" w:type="pct"/>
            <w:tcMar/>
          </w:tcPr>
          <w:p w:rsidRPr="009012E6" w:rsidR="00662B6A" w:rsidP="00765BF4" w:rsidRDefault="00662B6A" w14:paraId="759DABB4" w14:textId="639C2F91">
            <w:pPr>
              <w:rPr>
                <w:rStyle w:val="CommentReference"/>
                <w:rFonts w:eastAsia="Times New Roman"/>
                <w:sz w:val="22"/>
                <w:szCs w:val="22"/>
              </w:rPr>
            </w:pPr>
            <w:r w:rsidRPr="009012E6">
              <w:rPr>
                <w:rStyle w:val="CommentReference"/>
                <w:rFonts w:eastAsia="Times New Roman"/>
                <w:sz w:val="22"/>
                <w:szCs w:val="22"/>
              </w:rPr>
              <w:t>10.6 cents per</w:t>
            </w:r>
            <w:r w:rsidR="007F598B">
              <w:rPr>
                <w:rStyle w:val="CommentReference"/>
                <w:rFonts w:eastAsia="Times New Roman"/>
                <w:sz w:val="22"/>
                <w:szCs w:val="22"/>
              </w:rPr>
              <w:t xml:space="preserve"> </w:t>
            </w:r>
            <w:r w:rsidRPr="009012E6">
              <w:rPr>
                <w:rStyle w:val="CommentReference"/>
                <w:rFonts w:eastAsia="Times New Roman"/>
                <w:sz w:val="22"/>
                <w:szCs w:val="22"/>
              </w:rPr>
              <w:t>box</w:t>
            </w:r>
          </w:p>
        </w:tc>
        <w:tc>
          <w:tcPr>
            <w:tcW w:w="1090" w:type="pct"/>
            <w:tcMar/>
          </w:tcPr>
          <w:p w:rsidR="00662B6A" w:rsidP="00765BF4" w:rsidRDefault="00662B6A" w14:paraId="02D78B10" w14:textId="0D89AC24">
            <w:pPr>
              <w:rPr>
                <w:rStyle w:val="CommentReference"/>
                <w:rFonts w:eastAsia="Times New Roman"/>
              </w:rPr>
            </w:pPr>
          </w:p>
        </w:tc>
      </w:tr>
      <w:tr w:rsidR="00226307" w:rsidTr="6E576866" w14:paraId="51B1E539" w14:textId="77777777">
        <w:tc>
          <w:tcPr>
            <w:tcW w:w="635" w:type="pct"/>
            <w:vMerge/>
            <w:tcMar/>
          </w:tcPr>
          <w:p w:rsidR="00662B6A" w:rsidP="00765BF4" w:rsidRDefault="00662B6A" w14:paraId="3D703437" w14:textId="77777777"/>
        </w:tc>
        <w:tc>
          <w:tcPr>
            <w:tcW w:w="864" w:type="pct"/>
            <w:tcBorders>
              <w:bottom w:val="single" w:color="auto" w:sz="4" w:space="0"/>
            </w:tcBorders>
            <w:tcMar/>
          </w:tcPr>
          <w:p w:rsidRPr="006842AE" w:rsidR="00662B6A" w:rsidP="00765BF4" w:rsidRDefault="00662B6A" w14:paraId="7240DE85" w14:textId="3CCEF67F">
            <w:r w:rsidRPr="006842AE">
              <w:t>All other oranges (</w:t>
            </w:r>
            <w:r w:rsidR="003652F8">
              <w:t>t</w:t>
            </w:r>
            <w:r w:rsidRPr="006842AE">
              <w:t>onnes)</w:t>
            </w:r>
          </w:p>
        </w:tc>
        <w:tc>
          <w:tcPr>
            <w:tcW w:w="864" w:type="pct"/>
            <w:tcBorders>
              <w:bottom w:val="single" w:color="auto" w:sz="4" w:space="0"/>
            </w:tcBorders>
            <w:tcMar/>
          </w:tcPr>
          <w:p w:rsidR="00662B6A" w:rsidP="00765BF4" w:rsidRDefault="00662B6A" w14:paraId="3DA58575" w14:textId="77777777"/>
        </w:tc>
        <w:tc>
          <w:tcPr>
            <w:tcW w:w="819" w:type="pct"/>
            <w:tcBorders>
              <w:bottom w:val="single" w:color="auto" w:sz="4" w:space="0"/>
            </w:tcBorders>
            <w:tcMar/>
          </w:tcPr>
          <w:p w:rsidR="00662B6A" w:rsidP="00765BF4" w:rsidRDefault="00662B6A" w14:paraId="11FDBE23" w14:textId="77777777"/>
        </w:tc>
        <w:tc>
          <w:tcPr>
            <w:tcW w:w="728" w:type="pct"/>
            <w:tcBorders>
              <w:bottom w:val="single" w:color="auto" w:sz="4" w:space="0"/>
            </w:tcBorders>
            <w:tcMar/>
          </w:tcPr>
          <w:p w:rsidRPr="009012E6" w:rsidR="00662B6A" w:rsidP="00765BF4" w:rsidRDefault="00662B6A" w14:paraId="3C2AD6A8" w14:textId="7849AC87">
            <w:pPr>
              <w:rPr>
                <w:rStyle w:val="CommentReference"/>
                <w:rFonts w:eastAsia="Times New Roman"/>
                <w:sz w:val="22"/>
                <w:szCs w:val="22"/>
              </w:rPr>
            </w:pPr>
            <w:r w:rsidRPr="009012E6">
              <w:rPr>
                <w:rStyle w:val="CommentReference"/>
                <w:rFonts w:eastAsia="Times New Roman"/>
                <w:sz w:val="22"/>
                <w:szCs w:val="22"/>
              </w:rPr>
              <w:t>$5.30 per tonne</w:t>
            </w:r>
          </w:p>
        </w:tc>
        <w:tc>
          <w:tcPr>
            <w:tcW w:w="1090" w:type="pct"/>
            <w:tcBorders>
              <w:bottom w:val="single" w:color="auto" w:sz="4" w:space="0"/>
            </w:tcBorders>
            <w:tcMar/>
          </w:tcPr>
          <w:p w:rsidR="00662B6A" w:rsidP="00765BF4" w:rsidRDefault="00662B6A" w14:paraId="4E73F604" w14:textId="3CD1154C">
            <w:pPr>
              <w:rPr>
                <w:rStyle w:val="CommentReference"/>
                <w:rFonts w:eastAsia="Times New Roman"/>
              </w:rPr>
            </w:pPr>
          </w:p>
        </w:tc>
      </w:tr>
      <w:tr w:rsidR="00226307" w:rsidTr="6E576866" w14:paraId="761633BC" w14:textId="77777777">
        <w:tc>
          <w:tcPr>
            <w:tcW w:w="635" w:type="pct"/>
            <w:vMerge w:val="restart"/>
            <w:tcBorders>
              <w:bottom w:val="single" w:color="auto" w:sz="4" w:space="0"/>
            </w:tcBorders>
            <w:tcMar/>
          </w:tcPr>
          <w:p w:rsidR="00662B6A" w:rsidP="00765BF4" w:rsidRDefault="00662B6A" w14:paraId="4EA3FE98" w14:textId="68CA44B9">
            <w:r>
              <w:t>Citrus – others</w:t>
            </w:r>
            <w:r w:rsidR="00B43D8B">
              <w:t xml:space="preserve"> </w:t>
            </w:r>
            <w:r w:rsidRPr="00864C90" w:rsidR="00B43D8B">
              <w:rPr>
                <w:rStyle w:val="Strong"/>
                <w:vertAlign w:val="superscript"/>
              </w:rPr>
              <w:t>a</w:t>
            </w:r>
          </w:p>
        </w:tc>
        <w:tc>
          <w:tcPr>
            <w:tcW w:w="864" w:type="pct"/>
            <w:tcBorders>
              <w:bottom w:val="single" w:color="auto" w:sz="4" w:space="0"/>
            </w:tcBorders>
            <w:tcMar/>
          </w:tcPr>
          <w:p w:rsidRPr="00327169" w:rsidR="00662B6A" w:rsidP="52B50935" w:rsidRDefault="7808629A" w14:paraId="12858F44" w14:textId="1C062FC7">
            <w:r w:rsidRPr="00327169">
              <w:t>Grapefruits packed in containers, not citrus boxes (</w:t>
            </w:r>
            <w:r w:rsidRPr="00327169" w:rsidR="6B452B5E">
              <w:t>p</w:t>
            </w:r>
            <w:r w:rsidRPr="00327169">
              <w:t>er 16.67</w:t>
            </w:r>
            <w:r w:rsidRPr="00327169" w:rsidR="00164CEF">
              <w:t> </w:t>
            </w:r>
            <w:r w:rsidRPr="00327169">
              <w:t>kg of grapefruits)</w:t>
            </w:r>
          </w:p>
        </w:tc>
        <w:tc>
          <w:tcPr>
            <w:tcW w:w="864" w:type="pct"/>
            <w:tcBorders>
              <w:bottom w:val="single" w:color="auto" w:sz="4" w:space="0"/>
            </w:tcBorders>
            <w:tcMar/>
          </w:tcPr>
          <w:p w:rsidR="00662B6A" w:rsidP="00765BF4" w:rsidRDefault="00662B6A" w14:paraId="28D5D2D6" w14:textId="77777777"/>
        </w:tc>
        <w:tc>
          <w:tcPr>
            <w:tcW w:w="819" w:type="pct"/>
            <w:tcBorders>
              <w:bottom w:val="single" w:color="auto" w:sz="4" w:space="0"/>
            </w:tcBorders>
            <w:tcMar/>
          </w:tcPr>
          <w:p w:rsidR="00662B6A" w:rsidP="00765BF4" w:rsidRDefault="00662B6A" w14:paraId="2E0618E3" w14:textId="77777777"/>
        </w:tc>
        <w:tc>
          <w:tcPr>
            <w:tcW w:w="728" w:type="pct"/>
            <w:tcBorders>
              <w:bottom w:val="single" w:color="auto" w:sz="4" w:space="0"/>
            </w:tcBorders>
            <w:tcMar/>
          </w:tcPr>
          <w:p w:rsidRPr="009012E6" w:rsidR="00662B6A" w:rsidP="00765BF4" w:rsidRDefault="00662B6A" w14:paraId="23EA178A" w14:textId="7BF5D08C">
            <w:pPr>
              <w:rPr>
                <w:rStyle w:val="CommentReference"/>
                <w:rFonts w:eastAsia="Times New Roman"/>
                <w:sz w:val="22"/>
                <w:szCs w:val="22"/>
              </w:rPr>
            </w:pPr>
            <w:r w:rsidRPr="009012E6">
              <w:rPr>
                <w:rStyle w:val="CommentReference"/>
                <w:rFonts w:eastAsia="Times New Roman"/>
                <w:sz w:val="22"/>
                <w:szCs w:val="22"/>
              </w:rPr>
              <w:t>9.1 cents per 16.67</w:t>
            </w:r>
            <w:r w:rsidR="00216121">
              <w:rPr>
                <w:rStyle w:val="CommentReference"/>
                <w:rFonts w:eastAsia="Times New Roman"/>
                <w:sz w:val="22"/>
                <w:szCs w:val="22"/>
              </w:rPr>
              <w:t> </w:t>
            </w:r>
            <w:r w:rsidRPr="009012E6">
              <w:rPr>
                <w:rStyle w:val="CommentReference"/>
                <w:rFonts w:eastAsia="Times New Roman"/>
                <w:sz w:val="22"/>
                <w:szCs w:val="22"/>
              </w:rPr>
              <w:t>kg</w:t>
            </w:r>
          </w:p>
        </w:tc>
        <w:tc>
          <w:tcPr>
            <w:tcW w:w="1090" w:type="pct"/>
            <w:tcBorders>
              <w:bottom w:val="single" w:color="auto" w:sz="4" w:space="0"/>
            </w:tcBorders>
            <w:tcMar/>
          </w:tcPr>
          <w:p w:rsidR="00662B6A" w:rsidP="00765BF4" w:rsidRDefault="00662B6A" w14:paraId="3AF57855" w14:textId="5279C0E6">
            <w:pPr>
              <w:rPr>
                <w:rStyle w:val="CommentReference"/>
                <w:rFonts w:eastAsia="Times New Roman"/>
              </w:rPr>
            </w:pPr>
          </w:p>
        </w:tc>
      </w:tr>
      <w:tr w:rsidR="00226307" w:rsidTr="6E576866" w14:paraId="11F3B926" w14:textId="77777777">
        <w:tc>
          <w:tcPr>
            <w:tcW w:w="635" w:type="pct"/>
            <w:vMerge/>
            <w:tcMar/>
          </w:tcPr>
          <w:p w:rsidR="00662B6A" w:rsidP="00765BF4" w:rsidRDefault="00662B6A" w14:paraId="4CCBB1DA" w14:textId="77777777"/>
        </w:tc>
        <w:tc>
          <w:tcPr>
            <w:tcW w:w="864" w:type="pct"/>
            <w:tcBorders>
              <w:top w:val="single" w:color="auto" w:sz="4" w:space="0"/>
            </w:tcBorders>
            <w:tcMar/>
          </w:tcPr>
          <w:p w:rsidRPr="00327169" w:rsidR="00662B6A" w:rsidP="52B50935" w:rsidRDefault="7808629A" w14:paraId="77BFC2A6" w14:textId="6B8C9360">
            <w:r w:rsidRPr="00327169">
              <w:t>Other citrus (not grapefruit) packed in containers, not citrus boxes (</w:t>
            </w:r>
            <w:r w:rsidRPr="00327169" w:rsidR="6B452B5E">
              <w:t>p</w:t>
            </w:r>
            <w:r w:rsidRPr="00327169">
              <w:t>er 20</w:t>
            </w:r>
            <w:r w:rsidRPr="00327169" w:rsidR="00164CEF">
              <w:t> </w:t>
            </w:r>
            <w:r w:rsidRPr="00327169">
              <w:t>kg of citrus)</w:t>
            </w:r>
          </w:p>
        </w:tc>
        <w:tc>
          <w:tcPr>
            <w:tcW w:w="864" w:type="pct"/>
            <w:tcBorders>
              <w:top w:val="single" w:color="auto" w:sz="4" w:space="0"/>
            </w:tcBorders>
            <w:tcMar/>
          </w:tcPr>
          <w:p w:rsidR="00662B6A" w:rsidP="00765BF4" w:rsidRDefault="00662B6A" w14:paraId="129B4288" w14:textId="77777777"/>
        </w:tc>
        <w:tc>
          <w:tcPr>
            <w:tcW w:w="819" w:type="pct"/>
            <w:tcBorders>
              <w:top w:val="single" w:color="auto" w:sz="4" w:space="0"/>
            </w:tcBorders>
            <w:tcMar/>
          </w:tcPr>
          <w:p w:rsidR="00662B6A" w:rsidP="00765BF4" w:rsidRDefault="00662B6A" w14:paraId="6954285B" w14:textId="77777777"/>
        </w:tc>
        <w:tc>
          <w:tcPr>
            <w:tcW w:w="728" w:type="pct"/>
            <w:tcBorders>
              <w:top w:val="single" w:color="auto" w:sz="4" w:space="0"/>
            </w:tcBorders>
            <w:tcMar/>
          </w:tcPr>
          <w:p w:rsidRPr="009012E6" w:rsidR="00C9445B" w:rsidP="00765BF4" w:rsidRDefault="00662B6A" w14:paraId="1D5CB136" w14:textId="75F43B9D">
            <w:pPr>
              <w:rPr>
                <w:rStyle w:val="CommentReference"/>
                <w:rFonts w:eastAsia="Times New Roman"/>
                <w:sz w:val="22"/>
                <w:szCs w:val="22"/>
              </w:rPr>
            </w:pPr>
            <w:r w:rsidRPr="009012E6">
              <w:rPr>
                <w:rStyle w:val="CommentReference"/>
                <w:rFonts w:eastAsia="Times New Roman"/>
                <w:sz w:val="22"/>
                <w:szCs w:val="22"/>
              </w:rPr>
              <w:t>9.1 cents per 20 kg</w:t>
            </w:r>
          </w:p>
        </w:tc>
        <w:tc>
          <w:tcPr>
            <w:tcW w:w="1090" w:type="pct"/>
            <w:tcBorders>
              <w:top w:val="single" w:color="auto" w:sz="4" w:space="0"/>
            </w:tcBorders>
            <w:tcMar/>
          </w:tcPr>
          <w:p w:rsidR="00662B6A" w:rsidP="00765BF4" w:rsidRDefault="00662B6A" w14:paraId="5C9D19CD" w14:textId="6695D6C2">
            <w:pPr>
              <w:rPr>
                <w:rStyle w:val="CommentReference"/>
                <w:rFonts w:eastAsia="Times New Roman"/>
              </w:rPr>
            </w:pPr>
          </w:p>
        </w:tc>
      </w:tr>
      <w:tr w:rsidR="00226307" w:rsidTr="6E576866" w14:paraId="7F7B4B8A" w14:textId="77777777">
        <w:tc>
          <w:tcPr>
            <w:tcW w:w="635" w:type="pct"/>
            <w:vMerge/>
            <w:tcMar/>
          </w:tcPr>
          <w:p w:rsidR="00662B6A" w:rsidP="00765BF4" w:rsidRDefault="00662B6A" w14:paraId="392679EF" w14:textId="77777777"/>
        </w:tc>
        <w:tc>
          <w:tcPr>
            <w:tcW w:w="864" w:type="pct"/>
            <w:tcMar/>
          </w:tcPr>
          <w:p w:rsidRPr="008C4F2C" w:rsidR="00662B6A" w:rsidP="52B50935" w:rsidRDefault="7808629A" w14:paraId="44437B4A" w14:textId="19B86A45">
            <w:pPr>
              <w:rPr>
                <w:highlight w:val="yellow"/>
              </w:rPr>
            </w:pPr>
            <w:r w:rsidRPr="00327169">
              <w:t>All other citrus packed in citrus boxes</w:t>
            </w:r>
          </w:p>
        </w:tc>
        <w:tc>
          <w:tcPr>
            <w:tcW w:w="864" w:type="pct"/>
            <w:tcMar/>
          </w:tcPr>
          <w:p w:rsidR="00662B6A" w:rsidP="00765BF4" w:rsidRDefault="00662B6A" w14:paraId="6BDDA32B" w14:textId="77777777"/>
        </w:tc>
        <w:tc>
          <w:tcPr>
            <w:tcW w:w="819" w:type="pct"/>
            <w:tcMar/>
          </w:tcPr>
          <w:p w:rsidR="00662B6A" w:rsidP="00765BF4" w:rsidRDefault="00662B6A" w14:paraId="30C987EE" w14:textId="77777777"/>
        </w:tc>
        <w:tc>
          <w:tcPr>
            <w:tcW w:w="728" w:type="pct"/>
            <w:tcMar/>
          </w:tcPr>
          <w:p w:rsidRPr="009012E6" w:rsidR="00662B6A" w:rsidP="00765BF4" w:rsidRDefault="00662B6A" w14:paraId="1611216A" w14:textId="5289D8ED">
            <w:pPr>
              <w:rPr>
                <w:rStyle w:val="CommentReference"/>
                <w:rFonts w:eastAsia="Times New Roman"/>
                <w:sz w:val="22"/>
                <w:szCs w:val="22"/>
              </w:rPr>
            </w:pPr>
            <w:r w:rsidRPr="009012E6">
              <w:rPr>
                <w:rStyle w:val="CommentReference"/>
                <w:rFonts w:eastAsia="Times New Roman"/>
                <w:sz w:val="22"/>
                <w:szCs w:val="22"/>
              </w:rPr>
              <w:t>9.1 cents per box</w:t>
            </w:r>
          </w:p>
        </w:tc>
        <w:tc>
          <w:tcPr>
            <w:tcW w:w="1090" w:type="pct"/>
            <w:tcMar/>
          </w:tcPr>
          <w:p w:rsidR="00662B6A" w:rsidP="00765BF4" w:rsidRDefault="00662B6A" w14:paraId="3E709119" w14:textId="08072B34">
            <w:pPr>
              <w:rPr>
                <w:rStyle w:val="CommentReference"/>
                <w:rFonts w:eastAsia="Times New Roman"/>
              </w:rPr>
            </w:pPr>
          </w:p>
        </w:tc>
      </w:tr>
      <w:tr w:rsidR="00226307" w:rsidTr="6E576866" w14:paraId="61A469A5" w14:textId="77777777">
        <w:tc>
          <w:tcPr>
            <w:tcW w:w="635" w:type="pct"/>
            <w:vMerge/>
            <w:tcMar/>
          </w:tcPr>
          <w:p w:rsidR="00662B6A" w:rsidP="00765BF4" w:rsidRDefault="00662B6A" w14:paraId="380DD6B5" w14:textId="77777777"/>
        </w:tc>
        <w:tc>
          <w:tcPr>
            <w:tcW w:w="864" w:type="pct"/>
            <w:tcMar/>
          </w:tcPr>
          <w:p w:rsidRPr="006842AE" w:rsidR="00662B6A" w:rsidP="00765BF4" w:rsidRDefault="00662B6A" w14:paraId="4B18584A" w14:textId="0100455C">
            <w:r w:rsidRPr="006842AE">
              <w:t>All other citrus (</w:t>
            </w:r>
            <w:r w:rsidR="003652F8">
              <w:t>t</w:t>
            </w:r>
            <w:r w:rsidRPr="006842AE">
              <w:t>onnes)</w:t>
            </w:r>
          </w:p>
        </w:tc>
        <w:tc>
          <w:tcPr>
            <w:tcW w:w="864" w:type="pct"/>
            <w:tcMar/>
          </w:tcPr>
          <w:p w:rsidR="00662B6A" w:rsidP="00765BF4" w:rsidRDefault="00662B6A" w14:paraId="7FFFDAEE" w14:textId="77777777"/>
        </w:tc>
        <w:tc>
          <w:tcPr>
            <w:tcW w:w="819" w:type="pct"/>
            <w:tcMar/>
          </w:tcPr>
          <w:p w:rsidR="00662B6A" w:rsidP="00765BF4" w:rsidRDefault="00662B6A" w14:paraId="157EEAAE" w14:textId="77777777"/>
        </w:tc>
        <w:tc>
          <w:tcPr>
            <w:tcW w:w="728" w:type="pct"/>
            <w:tcMar/>
          </w:tcPr>
          <w:p w:rsidRPr="009012E6" w:rsidR="00662B6A" w:rsidP="00765BF4" w:rsidRDefault="00662B6A" w14:paraId="4DEF57C6" w14:textId="51958B8B">
            <w:pPr>
              <w:rPr>
                <w:rStyle w:val="CommentReference"/>
                <w:rFonts w:eastAsia="Times New Roman"/>
                <w:sz w:val="22"/>
                <w:szCs w:val="22"/>
              </w:rPr>
            </w:pPr>
            <w:r w:rsidRPr="009012E6">
              <w:rPr>
                <w:rStyle w:val="CommentReference"/>
                <w:rFonts w:eastAsia="Times New Roman"/>
                <w:sz w:val="22"/>
                <w:szCs w:val="22"/>
              </w:rPr>
              <w:t>$4.55 per tonne</w:t>
            </w:r>
          </w:p>
        </w:tc>
        <w:tc>
          <w:tcPr>
            <w:tcW w:w="1090" w:type="pct"/>
            <w:tcMar/>
          </w:tcPr>
          <w:p w:rsidR="00662B6A" w:rsidP="00765BF4" w:rsidRDefault="00662B6A" w14:paraId="40FDBF65" w14:textId="2A3BA9D7">
            <w:pPr>
              <w:rPr>
                <w:rStyle w:val="CommentReference"/>
                <w:rFonts w:eastAsia="Times New Roman"/>
              </w:rPr>
            </w:pPr>
          </w:p>
        </w:tc>
      </w:tr>
      <w:tr w:rsidR="00226307" w:rsidTr="6E576866" w14:paraId="3A7D3C20" w14:textId="77777777">
        <w:tc>
          <w:tcPr>
            <w:tcW w:w="635" w:type="pct"/>
            <w:vMerge w:val="restart"/>
            <w:tcMar/>
          </w:tcPr>
          <w:p w:rsidR="00662B6A" w:rsidP="00765BF4" w:rsidRDefault="00662B6A" w14:paraId="7B75C49E" w14:textId="518654CD">
            <w:r>
              <w:lastRenderedPageBreak/>
              <w:t xml:space="preserve">Custard apples </w:t>
            </w:r>
            <w:r w:rsidRPr="00864C90" w:rsidR="00B43D8B">
              <w:rPr>
                <w:rStyle w:val="Strong"/>
                <w:vertAlign w:val="superscript"/>
              </w:rPr>
              <w:t>a</w:t>
            </w:r>
          </w:p>
        </w:tc>
        <w:tc>
          <w:tcPr>
            <w:tcW w:w="864" w:type="pct"/>
            <w:tcMar/>
          </w:tcPr>
          <w:p w:rsidRPr="006842AE" w:rsidR="00662B6A" w:rsidP="00765BF4" w:rsidRDefault="00662B6A" w14:paraId="035BA4A2" w14:textId="6A3A376A">
            <w:r w:rsidRPr="006842AE">
              <w:t>Packed in custard apple trays (</w:t>
            </w:r>
            <w:r w:rsidR="0018699B">
              <w:t>ordinarily</w:t>
            </w:r>
            <w:r w:rsidRPr="006842AE">
              <w:t xml:space="preserve"> 7kg)</w:t>
            </w:r>
          </w:p>
        </w:tc>
        <w:tc>
          <w:tcPr>
            <w:tcW w:w="864" w:type="pct"/>
            <w:tcMar/>
          </w:tcPr>
          <w:p w:rsidRPr="006842AE" w:rsidR="00662B6A" w:rsidP="00765BF4" w:rsidRDefault="00662B6A" w14:paraId="6DC7979E" w14:textId="77777777"/>
        </w:tc>
        <w:tc>
          <w:tcPr>
            <w:tcW w:w="819" w:type="pct"/>
            <w:tcMar/>
          </w:tcPr>
          <w:p w:rsidRPr="006842AE" w:rsidR="00662B6A" w:rsidP="00765BF4" w:rsidRDefault="00662B6A" w14:paraId="1D106E27" w14:textId="77777777"/>
        </w:tc>
        <w:tc>
          <w:tcPr>
            <w:tcW w:w="728" w:type="pct"/>
            <w:tcMar/>
          </w:tcPr>
          <w:p w:rsidRPr="006842AE" w:rsidR="00662B6A" w:rsidP="00765BF4" w:rsidRDefault="00662B6A" w14:paraId="17CB885E" w14:textId="04A97501">
            <w:r w:rsidRPr="006842AE">
              <w:t>40 cents per tray</w:t>
            </w:r>
          </w:p>
        </w:tc>
        <w:tc>
          <w:tcPr>
            <w:tcW w:w="1090" w:type="pct"/>
            <w:tcMar/>
          </w:tcPr>
          <w:p w:rsidR="00662B6A" w:rsidP="00765BF4" w:rsidRDefault="00662B6A" w14:paraId="1A5E9B6C" w14:textId="72072962">
            <w:pPr>
              <w:rPr>
                <w:rStyle w:val="CommentReference"/>
                <w:rFonts w:eastAsia="Times New Roman"/>
              </w:rPr>
            </w:pPr>
          </w:p>
        </w:tc>
      </w:tr>
      <w:tr w:rsidR="00226307" w:rsidTr="6E576866" w14:paraId="0B122F85" w14:textId="77777777">
        <w:tc>
          <w:tcPr>
            <w:tcW w:w="635" w:type="pct"/>
            <w:vMerge/>
            <w:tcMar/>
          </w:tcPr>
          <w:p w:rsidR="00662B6A" w:rsidP="00765BF4" w:rsidRDefault="00662B6A" w14:paraId="717872CF" w14:textId="77777777"/>
        </w:tc>
        <w:tc>
          <w:tcPr>
            <w:tcW w:w="864" w:type="pct"/>
            <w:tcMar/>
          </w:tcPr>
          <w:p w:rsidRPr="006842AE" w:rsidR="00662B6A" w:rsidP="00765BF4" w:rsidRDefault="00662B6A" w14:paraId="14E6F058" w14:textId="6D1F0068">
            <w:r w:rsidRPr="006842AE">
              <w:t>Packed in custard apples boxes (</w:t>
            </w:r>
            <w:r w:rsidR="0018699B">
              <w:t>ordinarily</w:t>
            </w:r>
            <w:r w:rsidRPr="006842AE">
              <w:t xml:space="preserve"> 10 kg)</w:t>
            </w:r>
          </w:p>
        </w:tc>
        <w:tc>
          <w:tcPr>
            <w:tcW w:w="864" w:type="pct"/>
            <w:tcMar/>
          </w:tcPr>
          <w:p w:rsidRPr="006842AE" w:rsidR="00662B6A" w:rsidP="00765BF4" w:rsidRDefault="00662B6A" w14:paraId="7A9F0E92" w14:textId="77777777"/>
        </w:tc>
        <w:tc>
          <w:tcPr>
            <w:tcW w:w="819" w:type="pct"/>
            <w:tcMar/>
          </w:tcPr>
          <w:p w:rsidRPr="006842AE" w:rsidR="00662B6A" w:rsidP="00765BF4" w:rsidRDefault="00662B6A" w14:paraId="42FEF67E" w14:textId="77777777"/>
        </w:tc>
        <w:tc>
          <w:tcPr>
            <w:tcW w:w="728" w:type="pct"/>
            <w:tcMar/>
          </w:tcPr>
          <w:p w:rsidRPr="006842AE" w:rsidR="00662B6A" w:rsidP="00765BF4" w:rsidRDefault="00662B6A" w14:paraId="5B94AEA3" w14:textId="4687E905">
            <w:r w:rsidRPr="006842AE">
              <w:t>40 cents per box</w:t>
            </w:r>
          </w:p>
        </w:tc>
        <w:tc>
          <w:tcPr>
            <w:tcW w:w="1090" w:type="pct"/>
            <w:tcMar/>
          </w:tcPr>
          <w:p w:rsidR="00662B6A" w:rsidP="00765BF4" w:rsidRDefault="00662B6A" w14:paraId="4A431890" w14:textId="763B4A0C">
            <w:pPr>
              <w:rPr>
                <w:rStyle w:val="CommentReference"/>
                <w:rFonts w:eastAsia="Times New Roman"/>
              </w:rPr>
            </w:pPr>
          </w:p>
        </w:tc>
      </w:tr>
      <w:tr w:rsidR="00226307" w:rsidTr="6E576866" w14:paraId="6E144853" w14:textId="77777777">
        <w:tc>
          <w:tcPr>
            <w:tcW w:w="635" w:type="pct"/>
            <w:vMerge/>
            <w:tcMar/>
          </w:tcPr>
          <w:p w:rsidR="00662B6A" w:rsidP="00765BF4" w:rsidRDefault="00662B6A" w14:paraId="70395ED5" w14:textId="77777777"/>
        </w:tc>
        <w:tc>
          <w:tcPr>
            <w:tcW w:w="864" w:type="pct"/>
            <w:tcMar/>
          </w:tcPr>
          <w:p w:rsidRPr="006842AE" w:rsidR="00662B6A" w:rsidP="00765BF4" w:rsidRDefault="00662B6A" w14:paraId="3D2C454B" w14:textId="05EDD42D">
            <w:r w:rsidRPr="006842AE">
              <w:t>All other custard apples (</w:t>
            </w:r>
            <w:r w:rsidR="003652F8">
              <w:t>t</w:t>
            </w:r>
            <w:r w:rsidRPr="006842AE">
              <w:t>onnes)</w:t>
            </w:r>
          </w:p>
        </w:tc>
        <w:tc>
          <w:tcPr>
            <w:tcW w:w="864" w:type="pct"/>
            <w:tcMar/>
          </w:tcPr>
          <w:p w:rsidRPr="006842AE" w:rsidR="00662B6A" w:rsidP="00765BF4" w:rsidRDefault="00662B6A" w14:paraId="666B357F" w14:textId="77777777"/>
        </w:tc>
        <w:tc>
          <w:tcPr>
            <w:tcW w:w="819" w:type="pct"/>
            <w:tcMar/>
          </w:tcPr>
          <w:p w:rsidRPr="006842AE" w:rsidR="00662B6A" w:rsidP="00765BF4" w:rsidRDefault="00662B6A" w14:paraId="39F02E84" w14:textId="77777777"/>
        </w:tc>
        <w:tc>
          <w:tcPr>
            <w:tcW w:w="728" w:type="pct"/>
            <w:tcMar/>
          </w:tcPr>
          <w:p w:rsidRPr="006842AE" w:rsidR="00662B6A" w:rsidP="00765BF4" w:rsidRDefault="00662B6A" w14:paraId="7E2855D3" w14:textId="747E6DAC">
            <w:r w:rsidRPr="006842AE">
              <w:t>$50 per tonne</w:t>
            </w:r>
          </w:p>
        </w:tc>
        <w:tc>
          <w:tcPr>
            <w:tcW w:w="1090" w:type="pct"/>
            <w:tcMar/>
          </w:tcPr>
          <w:p w:rsidR="00662B6A" w:rsidP="00765BF4" w:rsidRDefault="00662B6A" w14:paraId="4E354E93" w14:textId="71FC7BDA">
            <w:pPr>
              <w:rPr>
                <w:rStyle w:val="CommentReference"/>
                <w:rFonts w:eastAsia="Times New Roman"/>
              </w:rPr>
            </w:pPr>
          </w:p>
        </w:tc>
      </w:tr>
      <w:tr w:rsidR="00226307" w:rsidTr="6E576866" w14:paraId="58A71732" w14:textId="77777777">
        <w:tc>
          <w:tcPr>
            <w:tcW w:w="635" w:type="pct"/>
            <w:tcMar/>
          </w:tcPr>
          <w:p w:rsidRPr="009012E6" w:rsidR="00662B6A" w:rsidP="00765BF4" w:rsidRDefault="00662B6A" w14:paraId="53B5C7AC" w14:textId="2110001A">
            <w:r w:rsidRPr="009012E6">
              <w:t>Ginger</w:t>
            </w:r>
            <w:r>
              <w:t xml:space="preserve"> </w:t>
            </w:r>
            <w:r w:rsidRPr="00864C90" w:rsidR="00932FA7">
              <w:rPr>
                <w:rStyle w:val="Strong"/>
                <w:vertAlign w:val="superscript"/>
              </w:rPr>
              <w:t>b</w:t>
            </w:r>
          </w:p>
        </w:tc>
        <w:tc>
          <w:tcPr>
            <w:tcW w:w="864" w:type="pct"/>
            <w:tcMar/>
          </w:tcPr>
          <w:p w:rsidRPr="006842AE" w:rsidR="00662B6A" w:rsidP="00765BF4" w:rsidRDefault="00662B6A" w14:paraId="1DBE9BB6" w14:textId="3DDB90DA">
            <w:r w:rsidRPr="006842AE">
              <w:t xml:space="preserve">Sold (by sale price $) </w:t>
            </w:r>
            <w:r w:rsidR="0014162D">
              <w:t>other than</w:t>
            </w:r>
            <w:r w:rsidR="00524F85">
              <w:t> </w:t>
            </w:r>
            <w:r w:rsidRPr="006842AE">
              <w:t>seed ginger</w:t>
            </w:r>
          </w:p>
        </w:tc>
        <w:tc>
          <w:tcPr>
            <w:tcW w:w="864" w:type="pct"/>
            <w:tcMar/>
          </w:tcPr>
          <w:p w:rsidRPr="006842AE" w:rsidR="00662B6A" w:rsidP="00765BF4" w:rsidRDefault="00662B6A" w14:paraId="34684EBD" w14:textId="77777777"/>
        </w:tc>
        <w:tc>
          <w:tcPr>
            <w:tcW w:w="819" w:type="pct"/>
            <w:tcMar/>
          </w:tcPr>
          <w:p w:rsidRPr="006842AE" w:rsidR="00662B6A" w:rsidP="00765BF4" w:rsidRDefault="00F51C15" w14:paraId="20A1764A" w14:textId="65C4A9E9">
            <w:r>
              <w:t>n/a</w:t>
            </w:r>
          </w:p>
        </w:tc>
        <w:tc>
          <w:tcPr>
            <w:tcW w:w="728" w:type="pct"/>
            <w:tcMar/>
          </w:tcPr>
          <w:p w:rsidRPr="006842AE" w:rsidR="00662B6A" w:rsidP="00765BF4" w:rsidRDefault="00662B6A" w14:paraId="57995972" w14:textId="34FE1243">
            <w:r w:rsidRPr="006842AE">
              <w:t>0.5% of sale price</w:t>
            </w:r>
          </w:p>
        </w:tc>
        <w:tc>
          <w:tcPr>
            <w:tcW w:w="1090" w:type="pct"/>
            <w:tcMar/>
          </w:tcPr>
          <w:p w:rsidR="00662B6A" w:rsidP="00765BF4" w:rsidRDefault="00662B6A" w14:paraId="6D43AF40" w14:textId="6C7174C3">
            <w:pPr>
              <w:rPr>
                <w:rStyle w:val="CommentReference"/>
                <w:rFonts w:eastAsia="Times New Roman"/>
              </w:rPr>
            </w:pPr>
          </w:p>
        </w:tc>
      </w:tr>
      <w:tr w:rsidR="00226307" w:rsidTr="6E576866" w14:paraId="5CB9227A" w14:textId="77777777">
        <w:tc>
          <w:tcPr>
            <w:tcW w:w="635" w:type="pct"/>
            <w:vMerge w:val="restart"/>
            <w:tcMar/>
          </w:tcPr>
          <w:p w:rsidRPr="009012E6" w:rsidR="00662B6A" w:rsidP="00765BF4" w:rsidRDefault="00662B6A" w14:paraId="2A2EFF2F" w14:textId="35BBC92F">
            <w:r w:rsidRPr="009012E6">
              <w:t>Lychees</w:t>
            </w:r>
            <w:r>
              <w:t xml:space="preserve"> </w:t>
            </w:r>
            <w:r w:rsidRPr="00864C90" w:rsidR="00932FA7">
              <w:rPr>
                <w:rStyle w:val="Strong"/>
                <w:vertAlign w:val="superscript"/>
              </w:rPr>
              <w:t>b</w:t>
            </w:r>
          </w:p>
        </w:tc>
        <w:tc>
          <w:tcPr>
            <w:tcW w:w="864" w:type="pct"/>
            <w:tcMar/>
          </w:tcPr>
          <w:p w:rsidRPr="006842AE" w:rsidR="00662B6A" w:rsidP="00765BF4" w:rsidRDefault="00796887" w14:paraId="748B0EC9" w14:textId="51705C77">
            <w:r>
              <w:t xml:space="preserve">Processed or </w:t>
            </w:r>
            <w:r w:rsidR="00EE6381">
              <w:t>purchased for</w:t>
            </w:r>
            <w:r w:rsidR="00662B6A">
              <w:t xml:space="preserve"> processing (k</w:t>
            </w:r>
            <w:r w:rsidR="00AA640D">
              <w:t>g</w:t>
            </w:r>
            <w:r w:rsidR="00662B6A">
              <w:t>)</w:t>
            </w:r>
          </w:p>
        </w:tc>
        <w:tc>
          <w:tcPr>
            <w:tcW w:w="864" w:type="pct"/>
            <w:tcMar/>
          </w:tcPr>
          <w:p w:rsidRPr="006842AE" w:rsidR="00662B6A" w:rsidP="00765BF4" w:rsidRDefault="00662B6A" w14:paraId="15C32198" w14:textId="77777777"/>
        </w:tc>
        <w:tc>
          <w:tcPr>
            <w:tcW w:w="819" w:type="pct"/>
            <w:tcMar/>
          </w:tcPr>
          <w:p w:rsidRPr="006842AE" w:rsidR="00662B6A" w:rsidP="00765BF4" w:rsidRDefault="00F51C15" w14:paraId="79EC7F55" w14:textId="71E92D82">
            <w:r>
              <w:t>n/a</w:t>
            </w:r>
          </w:p>
        </w:tc>
        <w:tc>
          <w:tcPr>
            <w:tcW w:w="728" w:type="pct"/>
            <w:tcMar/>
          </w:tcPr>
          <w:p w:rsidRPr="006842AE" w:rsidR="00662B6A" w:rsidP="00765BF4" w:rsidRDefault="00662B6A" w14:paraId="4BF3BEA1" w14:textId="6201B318">
            <w:r w:rsidRPr="006842AE">
              <w:t>1 cent per kg</w:t>
            </w:r>
          </w:p>
        </w:tc>
        <w:tc>
          <w:tcPr>
            <w:tcW w:w="1090" w:type="pct"/>
            <w:tcMar/>
          </w:tcPr>
          <w:p w:rsidR="00662B6A" w:rsidP="00765BF4" w:rsidRDefault="00662B6A" w14:paraId="00DDEC26" w14:textId="310946F4">
            <w:pPr>
              <w:rPr>
                <w:rStyle w:val="CommentReference"/>
                <w:rFonts w:eastAsia="Times New Roman"/>
              </w:rPr>
            </w:pPr>
          </w:p>
        </w:tc>
      </w:tr>
      <w:tr w:rsidR="00226307" w:rsidTr="6E576866" w14:paraId="3BCA3BF8" w14:textId="77777777">
        <w:tc>
          <w:tcPr>
            <w:tcW w:w="635" w:type="pct"/>
            <w:vMerge/>
            <w:tcMar/>
          </w:tcPr>
          <w:p w:rsidRPr="009012E6" w:rsidR="00662B6A" w:rsidP="00765BF4" w:rsidRDefault="00662B6A" w14:paraId="456C96C3" w14:textId="77777777"/>
        </w:tc>
        <w:tc>
          <w:tcPr>
            <w:tcW w:w="864" w:type="pct"/>
            <w:tcMar/>
          </w:tcPr>
          <w:p w:rsidRPr="006842AE" w:rsidR="00662B6A" w:rsidP="00765BF4" w:rsidRDefault="00662B6A" w14:paraId="4C9FF177" w14:textId="52BFA7BF">
            <w:r w:rsidRPr="006842AE">
              <w:t>All other lychees (k</w:t>
            </w:r>
            <w:r w:rsidR="00AA640D">
              <w:t>g</w:t>
            </w:r>
            <w:r w:rsidRPr="006842AE">
              <w:t>)</w:t>
            </w:r>
          </w:p>
        </w:tc>
        <w:tc>
          <w:tcPr>
            <w:tcW w:w="864" w:type="pct"/>
            <w:tcMar/>
          </w:tcPr>
          <w:p w:rsidRPr="006842AE" w:rsidR="00662B6A" w:rsidP="00765BF4" w:rsidRDefault="00662B6A" w14:paraId="2EFF31BB" w14:textId="77777777"/>
        </w:tc>
        <w:tc>
          <w:tcPr>
            <w:tcW w:w="819" w:type="pct"/>
            <w:tcMar/>
          </w:tcPr>
          <w:p w:rsidRPr="006842AE" w:rsidR="00662B6A" w:rsidP="00765BF4" w:rsidRDefault="00662B6A" w14:paraId="0F23A210" w14:textId="77777777"/>
        </w:tc>
        <w:tc>
          <w:tcPr>
            <w:tcW w:w="728" w:type="pct"/>
            <w:tcMar/>
          </w:tcPr>
          <w:p w:rsidRPr="006842AE" w:rsidR="00662B6A" w:rsidP="00765BF4" w:rsidRDefault="00662B6A" w14:paraId="4CFCA02B" w14:textId="10B95910">
            <w:r w:rsidRPr="006842AE">
              <w:t>8 cents per kg</w:t>
            </w:r>
          </w:p>
        </w:tc>
        <w:tc>
          <w:tcPr>
            <w:tcW w:w="1090" w:type="pct"/>
            <w:tcMar/>
          </w:tcPr>
          <w:p w:rsidR="00662B6A" w:rsidP="00765BF4" w:rsidRDefault="00662B6A" w14:paraId="650CEC18" w14:textId="60E504F9">
            <w:pPr>
              <w:rPr>
                <w:rStyle w:val="CommentReference"/>
                <w:rFonts w:eastAsia="Times New Roman"/>
              </w:rPr>
            </w:pPr>
          </w:p>
        </w:tc>
      </w:tr>
      <w:tr w:rsidR="00226307" w:rsidTr="6E576866" w14:paraId="505CE93E" w14:textId="77777777">
        <w:tc>
          <w:tcPr>
            <w:tcW w:w="635" w:type="pct"/>
            <w:tcBorders>
              <w:bottom w:val="single" w:color="auto" w:sz="4" w:space="0"/>
            </w:tcBorders>
            <w:tcMar/>
          </w:tcPr>
          <w:p w:rsidRPr="009012E6" w:rsidR="00662B6A" w:rsidP="00765BF4" w:rsidRDefault="00662B6A" w14:paraId="586B7E78" w14:textId="41C57810">
            <w:r w:rsidRPr="009012E6">
              <w:t>Mangoes</w:t>
            </w:r>
            <w:r>
              <w:t xml:space="preserve"> </w:t>
            </w:r>
            <w:r w:rsidRPr="00864C90" w:rsidR="00932FA7">
              <w:rPr>
                <w:rStyle w:val="Strong"/>
                <w:vertAlign w:val="superscript"/>
              </w:rPr>
              <w:t>b</w:t>
            </w:r>
          </w:p>
        </w:tc>
        <w:tc>
          <w:tcPr>
            <w:tcW w:w="864" w:type="pct"/>
            <w:tcBorders>
              <w:bottom w:val="single" w:color="auto" w:sz="4" w:space="0"/>
            </w:tcBorders>
            <w:tcMar/>
          </w:tcPr>
          <w:p w:rsidRPr="006842AE" w:rsidR="00662B6A" w:rsidP="00765BF4" w:rsidRDefault="00662B6A" w14:paraId="57B8F0B0" w14:textId="34D56938">
            <w:r w:rsidRPr="006842AE">
              <w:t>All mangoes (k</w:t>
            </w:r>
            <w:r w:rsidR="00AA640D">
              <w:t>g</w:t>
            </w:r>
            <w:r w:rsidRPr="006842AE">
              <w:t>)</w:t>
            </w:r>
          </w:p>
        </w:tc>
        <w:tc>
          <w:tcPr>
            <w:tcW w:w="864" w:type="pct"/>
            <w:tcBorders>
              <w:bottom w:val="single" w:color="auto" w:sz="4" w:space="0"/>
            </w:tcBorders>
            <w:tcMar/>
          </w:tcPr>
          <w:p w:rsidRPr="006842AE" w:rsidR="00662B6A" w:rsidP="00765BF4" w:rsidRDefault="00662B6A" w14:paraId="6CF6717E" w14:textId="77777777"/>
        </w:tc>
        <w:tc>
          <w:tcPr>
            <w:tcW w:w="819" w:type="pct"/>
            <w:tcBorders>
              <w:bottom w:val="single" w:color="auto" w:sz="4" w:space="0"/>
            </w:tcBorders>
            <w:tcMar/>
          </w:tcPr>
          <w:p w:rsidRPr="006842AE" w:rsidR="00662B6A" w:rsidP="00765BF4" w:rsidRDefault="00662B6A" w14:paraId="456CDBA5" w14:textId="5783A479"/>
        </w:tc>
        <w:tc>
          <w:tcPr>
            <w:tcW w:w="728" w:type="pct"/>
            <w:tcBorders>
              <w:bottom w:val="single" w:color="auto" w:sz="4" w:space="0"/>
            </w:tcBorders>
            <w:tcMar/>
          </w:tcPr>
          <w:p w:rsidRPr="006842AE" w:rsidR="00662B6A" w:rsidP="00765BF4" w:rsidRDefault="00662B6A" w14:paraId="249F49D0" w14:textId="0ABB3B4C">
            <w:r w:rsidRPr="006842AE">
              <w:t>1.893 cents per kg</w:t>
            </w:r>
          </w:p>
        </w:tc>
        <w:tc>
          <w:tcPr>
            <w:tcW w:w="1090" w:type="pct"/>
            <w:tcBorders>
              <w:bottom w:val="single" w:color="auto" w:sz="4" w:space="0"/>
            </w:tcBorders>
            <w:tcMar/>
          </w:tcPr>
          <w:p w:rsidR="00662B6A" w:rsidP="00765BF4" w:rsidRDefault="00662B6A" w14:paraId="7C331FEE" w14:textId="1299780D">
            <w:pPr>
              <w:rPr>
                <w:rStyle w:val="CommentReference"/>
                <w:rFonts w:eastAsia="Times New Roman"/>
              </w:rPr>
            </w:pPr>
          </w:p>
        </w:tc>
      </w:tr>
      <w:tr w:rsidR="00226307" w:rsidTr="6E576866" w14:paraId="0C0EACD8" w14:textId="77777777">
        <w:tc>
          <w:tcPr>
            <w:tcW w:w="635" w:type="pct"/>
            <w:tcBorders>
              <w:bottom w:val="single" w:color="auto" w:sz="4" w:space="0"/>
            </w:tcBorders>
            <w:tcMar/>
          </w:tcPr>
          <w:p w:rsidRPr="009012E6" w:rsidR="00662B6A" w:rsidP="00765BF4" w:rsidRDefault="00662B6A" w14:paraId="1F361262" w14:textId="1CCAE604">
            <w:r w:rsidRPr="009012E6">
              <w:t>Melons</w:t>
            </w:r>
            <w:r>
              <w:t xml:space="preserve"> </w:t>
            </w:r>
            <w:r w:rsidRPr="00864C90" w:rsidR="00932FA7">
              <w:rPr>
                <w:rStyle w:val="Strong"/>
                <w:vertAlign w:val="superscript"/>
              </w:rPr>
              <w:t>b</w:t>
            </w:r>
          </w:p>
        </w:tc>
        <w:tc>
          <w:tcPr>
            <w:tcW w:w="864" w:type="pct"/>
            <w:tcBorders>
              <w:bottom w:val="single" w:color="auto" w:sz="4" w:space="0"/>
            </w:tcBorders>
            <w:tcMar/>
          </w:tcPr>
          <w:p w:rsidRPr="006842AE" w:rsidR="00662B6A" w:rsidP="00765BF4" w:rsidRDefault="00662B6A" w14:paraId="63E256DA" w14:textId="7A3269EC">
            <w:r w:rsidRPr="006842AE">
              <w:t>All melons (k</w:t>
            </w:r>
            <w:r w:rsidR="00AA640D">
              <w:t>g</w:t>
            </w:r>
            <w:r w:rsidRPr="006842AE">
              <w:t>)</w:t>
            </w:r>
          </w:p>
        </w:tc>
        <w:tc>
          <w:tcPr>
            <w:tcW w:w="864" w:type="pct"/>
            <w:tcBorders>
              <w:bottom w:val="single" w:color="auto" w:sz="4" w:space="0"/>
            </w:tcBorders>
            <w:tcMar/>
          </w:tcPr>
          <w:p w:rsidRPr="006842AE" w:rsidR="00662B6A" w:rsidP="00765BF4" w:rsidRDefault="00662B6A" w14:paraId="7D2AD876" w14:textId="77777777"/>
        </w:tc>
        <w:tc>
          <w:tcPr>
            <w:tcW w:w="819" w:type="pct"/>
            <w:tcBorders>
              <w:bottom w:val="single" w:color="auto" w:sz="4" w:space="0"/>
            </w:tcBorders>
            <w:tcMar/>
          </w:tcPr>
          <w:p w:rsidRPr="006842AE" w:rsidR="00662B6A" w:rsidP="00765BF4" w:rsidRDefault="00662B6A" w14:paraId="6FBF1CF4" w14:textId="79056338"/>
        </w:tc>
        <w:tc>
          <w:tcPr>
            <w:tcW w:w="728" w:type="pct"/>
            <w:tcBorders>
              <w:bottom w:val="single" w:color="auto" w:sz="4" w:space="0"/>
            </w:tcBorders>
            <w:tcMar/>
          </w:tcPr>
          <w:p w:rsidRPr="006842AE" w:rsidR="00662B6A" w:rsidP="00765BF4" w:rsidRDefault="00662B6A" w14:paraId="537726F8" w14:textId="0F6D8EA1">
            <w:r w:rsidRPr="006842AE">
              <w:t>0.4 cents per kg</w:t>
            </w:r>
          </w:p>
        </w:tc>
        <w:tc>
          <w:tcPr>
            <w:tcW w:w="1090" w:type="pct"/>
            <w:tcBorders>
              <w:bottom w:val="single" w:color="auto" w:sz="4" w:space="0"/>
            </w:tcBorders>
            <w:tcMar/>
          </w:tcPr>
          <w:p w:rsidR="00662B6A" w:rsidP="00765BF4" w:rsidRDefault="00662B6A" w14:paraId="11C6A0AC" w14:textId="0DDF8828">
            <w:pPr>
              <w:rPr>
                <w:rStyle w:val="CommentReference"/>
                <w:rFonts w:eastAsia="Times New Roman"/>
              </w:rPr>
            </w:pPr>
          </w:p>
        </w:tc>
      </w:tr>
      <w:tr w:rsidR="00226307" w:rsidTr="6E576866" w14:paraId="14DB2D18" w14:textId="77777777">
        <w:tc>
          <w:tcPr>
            <w:tcW w:w="635" w:type="pct"/>
            <w:tcBorders>
              <w:top w:val="single" w:color="auto" w:sz="4" w:space="0"/>
            </w:tcBorders>
            <w:tcMar/>
          </w:tcPr>
          <w:p w:rsidR="00662B6A" w:rsidP="00765BF4" w:rsidRDefault="00662B6A" w14:paraId="21195D31" w14:textId="400DD2EA">
            <w:r w:rsidRPr="00E9694C">
              <w:t>Onions</w:t>
            </w:r>
            <w:r>
              <w:t xml:space="preserve"> </w:t>
            </w:r>
            <w:r w:rsidRPr="00864C90" w:rsidR="00B43D8B">
              <w:rPr>
                <w:rStyle w:val="Strong"/>
                <w:vertAlign w:val="superscript"/>
              </w:rPr>
              <w:t>a</w:t>
            </w:r>
          </w:p>
        </w:tc>
        <w:tc>
          <w:tcPr>
            <w:tcW w:w="864" w:type="pct"/>
            <w:tcBorders>
              <w:top w:val="single" w:color="auto" w:sz="4" w:space="0"/>
            </w:tcBorders>
            <w:tcMar/>
          </w:tcPr>
          <w:p w:rsidRPr="006842AE" w:rsidR="00662B6A" w:rsidP="00765BF4" w:rsidRDefault="00662B6A" w14:paraId="05609049" w14:textId="1B13D2A6">
            <w:r w:rsidRPr="006842AE">
              <w:t>All onions (tonnes)</w:t>
            </w:r>
          </w:p>
        </w:tc>
        <w:tc>
          <w:tcPr>
            <w:tcW w:w="864" w:type="pct"/>
            <w:tcBorders>
              <w:top w:val="single" w:color="auto" w:sz="4" w:space="0"/>
            </w:tcBorders>
            <w:tcMar/>
          </w:tcPr>
          <w:p w:rsidRPr="006842AE" w:rsidR="00662B6A" w:rsidP="00765BF4" w:rsidRDefault="00662B6A" w14:paraId="648C01DB" w14:textId="77777777"/>
        </w:tc>
        <w:tc>
          <w:tcPr>
            <w:tcW w:w="819" w:type="pct"/>
            <w:tcBorders>
              <w:top w:val="single" w:color="auto" w:sz="4" w:space="0"/>
            </w:tcBorders>
            <w:tcMar/>
          </w:tcPr>
          <w:p w:rsidRPr="006842AE" w:rsidR="00662B6A" w:rsidP="00765BF4" w:rsidRDefault="00662B6A" w14:paraId="6A301762" w14:textId="77777777"/>
        </w:tc>
        <w:tc>
          <w:tcPr>
            <w:tcW w:w="728" w:type="pct"/>
            <w:tcBorders>
              <w:top w:val="single" w:color="auto" w:sz="4" w:space="0"/>
            </w:tcBorders>
            <w:tcMar/>
          </w:tcPr>
          <w:p w:rsidRPr="006842AE" w:rsidR="00662B6A" w:rsidP="00765BF4" w:rsidRDefault="00662B6A" w14:paraId="1BF8E32B" w14:textId="1ED28C9B">
            <w:r w:rsidRPr="006842AE">
              <w:t>$4 per tonne</w:t>
            </w:r>
          </w:p>
        </w:tc>
        <w:tc>
          <w:tcPr>
            <w:tcW w:w="1090" w:type="pct"/>
            <w:tcBorders>
              <w:top w:val="single" w:color="auto" w:sz="4" w:space="0"/>
            </w:tcBorders>
            <w:tcMar/>
          </w:tcPr>
          <w:p w:rsidR="00662B6A" w:rsidP="00765BF4" w:rsidRDefault="00662B6A" w14:paraId="51FDE8DC" w14:textId="460A80B8">
            <w:pPr>
              <w:rPr>
                <w:rStyle w:val="CommentReference"/>
                <w:rFonts w:eastAsia="Times New Roman"/>
              </w:rPr>
            </w:pPr>
          </w:p>
        </w:tc>
      </w:tr>
      <w:tr w:rsidR="00226307" w:rsidTr="6E576866" w14:paraId="61D2BF81" w14:textId="77777777">
        <w:tc>
          <w:tcPr>
            <w:tcW w:w="635" w:type="pct"/>
            <w:vMerge w:val="restart"/>
            <w:tcMar/>
          </w:tcPr>
          <w:p w:rsidRPr="009012E6" w:rsidR="00662B6A" w:rsidP="00765BF4" w:rsidRDefault="00662B6A" w14:paraId="08FD17E8" w14:textId="076AF6C9">
            <w:r w:rsidRPr="009012E6">
              <w:t>Papaya</w:t>
            </w:r>
            <w:r>
              <w:t xml:space="preserve"> </w:t>
            </w:r>
            <w:r w:rsidRPr="00864C90" w:rsidR="00932FA7">
              <w:rPr>
                <w:rStyle w:val="Strong"/>
                <w:vertAlign w:val="superscript"/>
              </w:rPr>
              <w:t>b</w:t>
            </w:r>
          </w:p>
        </w:tc>
        <w:tc>
          <w:tcPr>
            <w:tcW w:w="864" w:type="pct"/>
            <w:tcMar/>
          </w:tcPr>
          <w:p w:rsidRPr="006842AE" w:rsidR="00662B6A" w:rsidP="00765BF4" w:rsidRDefault="00575BA3" w14:paraId="167F8846" w14:textId="1E4FA589">
            <w:r>
              <w:t xml:space="preserve">Processed or </w:t>
            </w:r>
            <w:r w:rsidR="009F1520">
              <w:t>purchased</w:t>
            </w:r>
            <w:r w:rsidR="00662B6A">
              <w:t xml:space="preserve"> for processing</w:t>
            </w:r>
            <w:r w:rsidDel="00575BA3" w:rsidR="00662B6A">
              <w:t xml:space="preserve"> </w:t>
            </w:r>
            <w:r w:rsidR="00662B6A">
              <w:t>(k</w:t>
            </w:r>
            <w:r w:rsidR="00AA640D">
              <w:t>g</w:t>
            </w:r>
            <w:r w:rsidR="00662B6A">
              <w:t>)</w:t>
            </w:r>
          </w:p>
        </w:tc>
        <w:tc>
          <w:tcPr>
            <w:tcW w:w="864" w:type="pct"/>
            <w:tcMar/>
          </w:tcPr>
          <w:p w:rsidRPr="006842AE" w:rsidR="00662B6A" w:rsidP="00765BF4" w:rsidRDefault="00662B6A" w14:paraId="359BB348" w14:textId="77777777"/>
        </w:tc>
        <w:tc>
          <w:tcPr>
            <w:tcW w:w="819" w:type="pct"/>
            <w:tcMar/>
          </w:tcPr>
          <w:p w:rsidRPr="006842AE" w:rsidR="00662B6A" w:rsidP="00765BF4" w:rsidRDefault="00987DA8" w14:paraId="3139A06E" w14:textId="2E2AD61A">
            <w:r>
              <w:t>n/a</w:t>
            </w:r>
          </w:p>
        </w:tc>
        <w:tc>
          <w:tcPr>
            <w:tcW w:w="728" w:type="pct"/>
            <w:tcMar/>
          </w:tcPr>
          <w:p w:rsidRPr="006842AE" w:rsidR="00662B6A" w:rsidP="00765BF4" w:rsidRDefault="00662B6A" w14:paraId="5FA60D29" w14:textId="5BD610A9">
            <w:r w:rsidRPr="006842AE">
              <w:t>0.25 cent</w:t>
            </w:r>
            <w:r w:rsidR="000E6C76">
              <w:t>s</w:t>
            </w:r>
            <w:r w:rsidRPr="006842AE">
              <w:t xml:space="preserve"> per kg</w:t>
            </w:r>
          </w:p>
        </w:tc>
        <w:tc>
          <w:tcPr>
            <w:tcW w:w="1090" w:type="pct"/>
            <w:tcMar/>
          </w:tcPr>
          <w:p w:rsidR="00662B6A" w:rsidP="00765BF4" w:rsidRDefault="00662B6A" w14:paraId="0ACC7C8C" w14:textId="362FB7AC">
            <w:pPr>
              <w:rPr>
                <w:rStyle w:val="CommentReference"/>
                <w:rFonts w:eastAsia="Times New Roman"/>
              </w:rPr>
            </w:pPr>
          </w:p>
        </w:tc>
      </w:tr>
      <w:tr w:rsidR="00226307" w:rsidTr="6E576866" w14:paraId="21354AE5" w14:textId="77777777">
        <w:tc>
          <w:tcPr>
            <w:tcW w:w="635" w:type="pct"/>
            <w:vMerge/>
            <w:tcMar/>
          </w:tcPr>
          <w:p w:rsidRPr="009012E6" w:rsidR="00662B6A" w:rsidP="00765BF4" w:rsidRDefault="00662B6A" w14:paraId="6D099DFD" w14:textId="77777777"/>
        </w:tc>
        <w:tc>
          <w:tcPr>
            <w:tcW w:w="864" w:type="pct"/>
            <w:tcMar/>
          </w:tcPr>
          <w:p w:rsidRPr="006842AE" w:rsidR="00662B6A" w:rsidP="00765BF4" w:rsidRDefault="00662B6A" w14:paraId="6151AD6B" w14:textId="2A7059F0">
            <w:r w:rsidRPr="006842AE">
              <w:t>All other papaya (k</w:t>
            </w:r>
            <w:r w:rsidR="00AA640D">
              <w:t>g</w:t>
            </w:r>
            <w:r w:rsidRPr="006842AE">
              <w:t>)</w:t>
            </w:r>
          </w:p>
        </w:tc>
        <w:tc>
          <w:tcPr>
            <w:tcW w:w="864" w:type="pct"/>
            <w:tcMar/>
          </w:tcPr>
          <w:p w:rsidRPr="006842AE" w:rsidR="00662B6A" w:rsidP="00765BF4" w:rsidRDefault="00662B6A" w14:paraId="1576D51D" w14:textId="77777777"/>
        </w:tc>
        <w:tc>
          <w:tcPr>
            <w:tcW w:w="819" w:type="pct"/>
            <w:tcMar/>
          </w:tcPr>
          <w:p w:rsidRPr="006842AE" w:rsidR="00662B6A" w:rsidP="00765BF4" w:rsidRDefault="00662B6A" w14:paraId="0ADA7AF3" w14:textId="77777777"/>
        </w:tc>
        <w:tc>
          <w:tcPr>
            <w:tcW w:w="728" w:type="pct"/>
            <w:tcMar/>
          </w:tcPr>
          <w:p w:rsidRPr="006842AE" w:rsidR="00662B6A" w:rsidP="00765BF4" w:rsidRDefault="00662B6A" w14:paraId="295D1AB5" w14:textId="5B8E2968">
            <w:r w:rsidRPr="006842AE">
              <w:t>2 cents per kg</w:t>
            </w:r>
          </w:p>
        </w:tc>
        <w:tc>
          <w:tcPr>
            <w:tcW w:w="1090" w:type="pct"/>
            <w:tcMar/>
          </w:tcPr>
          <w:p w:rsidR="00662B6A" w:rsidP="00765BF4" w:rsidRDefault="00662B6A" w14:paraId="7AAB85B4" w14:textId="0053C945">
            <w:pPr>
              <w:rPr>
                <w:rStyle w:val="CommentReference"/>
                <w:rFonts w:eastAsia="Times New Roman"/>
              </w:rPr>
            </w:pPr>
          </w:p>
        </w:tc>
      </w:tr>
      <w:tr w:rsidR="00226307" w:rsidTr="6E576866" w14:paraId="50A7A7B9" w14:textId="77777777">
        <w:tc>
          <w:tcPr>
            <w:tcW w:w="635" w:type="pct"/>
            <w:vMerge w:val="restart"/>
            <w:tcMar/>
          </w:tcPr>
          <w:p w:rsidRPr="009012E6" w:rsidR="00662B6A" w:rsidP="00765BF4" w:rsidRDefault="00662B6A" w14:paraId="1486FA74" w14:textId="1BC52259">
            <w:r w:rsidRPr="009012E6">
              <w:t>Passionfruit</w:t>
            </w:r>
            <w:r>
              <w:t xml:space="preserve"> </w:t>
            </w:r>
            <w:r w:rsidRPr="00864C90" w:rsidR="00932FA7">
              <w:rPr>
                <w:rStyle w:val="Strong"/>
                <w:vertAlign w:val="superscript"/>
              </w:rPr>
              <w:t>b</w:t>
            </w:r>
          </w:p>
        </w:tc>
        <w:tc>
          <w:tcPr>
            <w:tcW w:w="864" w:type="pct"/>
            <w:tcMar/>
          </w:tcPr>
          <w:p w:rsidRPr="006842AE" w:rsidR="00662B6A" w:rsidP="00765BF4" w:rsidRDefault="00555A30" w14:paraId="353E1B46" w14:textId="0DDE25E6">
            <w:r>
              <w:t>P</w:t>
            </w:r>
            <w:r w:rsidRPr="006842AE" w:rsidR="00662B6A">
              <w:t>rocessed</w:t>
            </w:r>
            <w:r>
              <w:t xml:space="preserve"> or </w:t>
            </w:r>
            <w:r w:rsidR="009F1520">
              <w:t>purchased</w:t>
            </w:r>
            <w:r>
              <w:t xml:space="preserve"> for processing</w:t>
            </w:r>
            <w:r w:rsidRPr="006842AE" w:rsidR="00662B6A">
              <w:t xml:space="preserve"> (k</w:t>
            </w:r>
            <w:r w:rsidR="00AA640D">
              <w:t>g</w:t>
            </w:r>
            <w:r w:rsidRPr="006842AE" w:rsidR="00662B6A">
              <w:t>)</w:t>
            </w:r>
          </w:p>
        </w:tc>
        <w:tc>
          <w:tcPr>
            <w:tcW w:w="864" w:type="pct"/>
            <w:tcMar/>
          </w:tcPr>
          <w:p w:rsidRPr="006842AE" w:rsidR="00662B6A" w:rsidP="00765BF4" w:rsidRDefault="00662B6A" w14:paraId="2AA90A79" w14:textId="77777777"/>
        </w:tc>
        <w:tc>
          <w:tcPr>
            <w:tcW w:w="819" w:type="pct"/>
            <w:tcMar/>
          </w:tcPr>
          <w:p w:rsidRPr="006842AE" w:rsidR="00662B6A" w:rsidP="00765BF4" w:rsidRDefault="00662B6A" w14:paraId="320386B8" w14:textId="77777777"/>
        </w:tc>
        <w:tc>
          <w:tcPr>
            <w:tcW w:w="728" w:type="pct"/>
            <w:tcMar/>
          </w:tcPr>
          <w:p w:rsidRPr="006842AE" w:rsidR="00662B6A" w:rsidP="00765BF4" w:rsidRDefault="00662B6A" w14:paraId="0310101C" w14:textId="13BD2B48">
            <w:r w:rsidRPr="006842AE">
              <w:t>3 cents per kg</w:t>
            </w:r>
          </w:p>
        </w:tc>
        <w:tc>
          <w:tcPr>
            <w:tcW w:w="1090" w:type="pct"/>
            <w:tcMar/>
          </w:tcPr>
          <w:p w:rsidR="00662B6A" w:rsidP="00765BF4" w:rsidRDefault="00662B6A" w14:paraId="4C54149D" w14:textId="73D665E6">
            <w:pPr>
              <w:rPr>
                <w:rStyle w:val="CommentReference"/>
                <w:rFonts w:eastAsia="Times New Roman"/>
              </w:rPr>
            </w:pPr>
          </w:p>
        </w:tc>
      </w:tr>
      <w:tr w:rsidR="00226307" w:rsidTr="6E576866" w14:paraId="27E57EDC" w14:textId="77777777">
        <w:tc>
          <w:tcPr>
            <w:tcW w:w="635" w:type="pct"/>
            <w:vMerge/>
            <w:tcMar/>
          </w:tcPr>
          <w:p w:rsidRPr="009012E6" w:rsidR="00662B6A" w:rsidP="00765BF4" w:rsidRDefault="00662B6A" w14:paraId="4ADA3222" w14:textId="77777777"/>
        </w:tc>
        <w:tc>
          <w:tcPr>
            <w:tcW w:w="864" w:type="pct"/>
            <w:tcMar/>
          </w:tcPr>
          <w:p w:rsidRPr="006842AE" w:rsidR="00662B6A" w:rsidP="00765BF4" w:rsidRDefault="00662B6A" w14:paraId="44365BAE" w14:textId="5F429A9C">
            <w:r w:rsidRPr="006842AE">
              <w:t xml:space="preserve">Packed in </w:t>
            </w:r>
            <w:r w:rsidR="00980E64">
              <w:t xml:space="preserve">passionfruit </w:t>
            </w:r>
            <w:r w:rsidRPr="006842AE">
              <w:t>cartons (</w:t>
            </w:r>
            <w:r w:rsidR="0014162D">
              <w:t>ordinarily</w:t>
            </w:r>
            <w:r w:rsidR="00E71FD0">
              <w:t> </w:t>
            </w:r>
            <w:r w:rsidRPr="006842AE">
              <w:t>18</w:t>
            </w:r>
            <w:r w:rsidR="00216121">
              <w:t> </w:t>
            </w:r>
            <w:r w:rsidRPr="006842AE">
              <w:t>litre)</w:t>
            </w:r>
          </w:p>
        </w:tc>
        <w:tc>
          <w:tcPr>
            <w:tcW w:w="864" w:type="pct"/>
            <w:tcMar/>
          </w:tcPr>
          <w:p w:rsidRPr="006842AE" w:rsidR="00662B6A" w:rsidP="00765BF4" w:rsidRDefault="00662B6A" w14:paraId="74680197" w14:textId="77777777"/>
        </w:tc>
        <w:tc>
          <w:tcPr>
            <w:tcW w:w="819" w:type="pct"/>
            <w:tcMar/>
          </w:tcPr>
          <w:p w:rsidRPr="006842AE" w:rsidR="00662B6A" w:rsidP="00765BF4" w:rsidRDefault="00662B6A" w14:paraId="551206D3" w14:textId="77777777"/>
        </w:tc>
        <w:tc>
          <w:tcPr>
            <w:tcW w:w="728" w:type="pct"/>
            <w:tcMar/>
          </w:tcPr>
          <w:p w:rsidRPr="006842AE" w:rsidR="00662B6A" w:rsidP="00765BF4" w:rsidRDefault="00662B6A" w14:paraId="25E170E9" w14:textId="483FC4ED">
            <w:r w:rsidRPr="006842AE">
              <w:t>40 cents per carton</w:t>
            </w:r>
          </w:p>
        </w:tc>
        <w:tc>
          <w:tcPr>
            <w:tcW w:w="1090" w:type="pct"/>
            <w:tcMar/>
          </w:tcPr>
          <w:p w:rsidR="00662B6A" w:rsidP="00765BF4" w:rsidRDefault="00662B6A" w14:paraId="2F9CA7FE" w14:textId="1A46B6D9">
            <w:pPr>
              <w:rPr>
                <w:rStyle w:val="CommentReference"/>
                <w:rFonts w:eastAsia="Times New Roman"/>
              </w:rPr>
            </w:pPr>
          </w:p>
        </w:tc>
      </w:tr>
      <w:tr w:rsidR="00226307" w:rsidTr="6E576866" w14:paraId="7AEBE079" w14:textId="77777777">
        <w:tc>
          <w:tcPr>
            <w:tcW w:w="635" w:type="pct"/>
            <w:vMerge/>
            <w:tcMar/>
          </w:tcPr>
          <w:p w:rsidRPr="009012E6" w:rsidR="00662B6A" w:rsidP="00765BF4" w:rsidRDefault="00662B6A" w14:paraId="6DC3800F" w14:textId="77777777"/>
        </w:tc>
        <w:tc>
          <w:tcPr>
            <w:tcW w:w="864" w:type="pct"/>
            <w:tcMar/>
          </w:tcPr>
          <w:p w:rsidRPr="006842AE" w:rsidR="00662B6A" w:rsidP="00765BF4" w:rsidRDefault="00662B6A" w14:paraId="36C43E85" w14:textId="50ED69B0">
            <w:r w:rsidRPr="006842AE">
              <w:t>All other passionfruit (per</w:t>
            </w:r>
            <w:r w:rsidR="000F31D8">
              <w:t> </w:t>
            </w:r>
            <w:r w:rsidRPr="006842AE">
              <w:t>8</w:t>
            </w:r>
            <w:r w:rsidR="000832E3">
              <w:t> </w:t>
            </w:r>
            <w:r w:rsidRPr="006842AE">
              <w:t>kg)</w:t>
            </w:r>
          </w:p>
        </w:tc>
        <w:tc>
          <w:tcPr>
            <w:tcW w:w="864" w:type="pct"/>
            <w:tcMar/>
          </w:tcPr>
          <w:p w:rsidRPr="006842AE" w:rsidR="00662B6A" w:rsidP="00765BF4" w:rsidRDefault="00662B6A" w14:paraId="219F447E" w14:textId="77777777"/>
        </w:tc>
        <w:tc>
          <w:tcPr>
            <w:tcW w:w="819" w:type="pct"/>
            <w:tcMar/>
          </w:tcPr>
          <w:p w:rsidRPr="006842AE" w:rsidR="00662B6A" w:rsidP="00765BF4" w:rsidRDefault="00662B6A" w14:paraId="76136485" w14:textId="77777777"/>
        </w:tc>
        <w:tc>
          <w:tcPr>
            <w:tcW w:w="728" w:type="pct"/>
            <w:tcMar/>
          </w:tcPr>
          <w:p w:rsidRPr="006842AE" w:rsidR="00662B6A" w:rsidP="00765BF4" w:rsidRDefault="00662B6A" w14:paraId="4F81F362" w14:textId="3D2035EC">
            <w:r w:rsidRPr="006842AE">
              <w:t>40 cents per 8</w:t>
            </w:r>
            <w:r w:rsidR="000832E3">
              <w:t xml:space="preserve"> </w:t>
            </w:r>
            <w:r w:rsidRPr="006842AE">
              <w:t>kg</w:t>
            </w:r>
          </w:p>
        </w:tc>
        <w:tc>
          <w:tcPr>
            <w:tcW w:w="1090" w:type="pct"/>
            <w:tcMar/>
          </w:tcPr>
          <w:p w:rsidR="00662B6A" w:rsidP="00765BF4" w:rsidRDefault="00662B6A" w14:paraId="61043ED8" w14:textId="54B56F76">
            <w:pPr>
              <w:rPr>
                <w:rStyle w:val="CommentReference"/>
                <w:rFonts w:eastAsia="Times New Roman"/>
              </w:rPr>
            </w:pPr>
          </w:p>
        </w:tc>
      </w:tr>
      <w:tr w:rsidR="00226307" w:rsidTr="6E576866" w14:paraId="4239B5A2" w14:textId="77777777">
        <w:tc>
          <w:tcPr>
            <w:tcW w:w="635" w:type="pct"/>
            <w:tcMar/>
          </w:tcPr>
          <w:p w:rsidRPr="009012E6" w:rsidR="00662B6A" w:rsidP="00765BF4" w:rsidRDefault="00662B6A" w14:paraId="460F7366" w14:textId="4345A3F4">
            <w:r w:rsidRPr="009012E6">
              <w:t>Persimmons</w:t>
            </w:r>
            <w:r>
              <w:t xml:space="preserve"> </w:t>
            </w:r>
            <w:r w:rsidRPr="00864C90" w:rsidR="00F14052">
              <w:rPr>
                <w:rStyle w:val="Strong"/>
                <w:vertAlign w:val="superscript"/>
              </w:rPr>
              <w:t>b</w:t>
            </w:r>
          </w:p>
        </w:tc>
        <w:tc>
          <w:tcPr>
            <w:tcW w:w="864" w:type="pct"/>
            <w:tcMar/>
          </w:tcPr>
          <w:p w:rsidRPr="006842AE" w:rsidR="00662B6A" w:rsidP="00765BF4" w:rsidRDefault="00662B6A" w14:paraId="58874758" w14:textId="634DC826">
            <w:r w:rsidRPr="006842AE">
              <w:t>All persimmons (k</w:t>
            </w:r>
            <w:r w:rsidR="00AA640D">
              <w:t>g</w:t>
            </w:r>
            <w:r w:rsidRPr="006842AE">
              <w:t>)</w:t>
            </w:r>
          </w:p>
        </w:tc>
        <w:tc>
          <w:tcPr>
            <w:tcW w:w="864" w:type="pct"/>
            <w:tcMar/>
          </w:tcPr>
          <w:p w:rsidRPr="006842AE" w:rsidR="00662B6A" w:rsidP="00765BF4" w:rsidRDefault="00662B6A" w14:paraId="58C8EA3C" w14:textId="77777777"/>
        </w:tc>
        <w:tc>
          <w:tcPr>
            <w:tcW w:w="819" w:type="pct"/>
            <w:tcMar/>
          </w:tcPr>
          <w:p w:rsidRPr="006842AE" w:rsidR="00662B6A" w:rsidP="00765BF4" w:rsidRDefault="00662B6A" w14:paraId="2ECEF5E3" w14:textId="77777777"/>
        </w:tc>
        <w:tc>
          <w:tcPr>
            <w:tcW w:w="728" w:type="pct"/>
            <w:tcMar/>
          </w:tcPr>
          <w:p w:rsidRPr="006842AE" w:rsidR="00662B6A" w:rsidP="00765BF4" w:rsidRDefault="00662B6A" w14:paraId="35F46470" w14:textId="1E4FF169">
            <w:r w:rsidRPr="006842AE">
              <w:t>6.25 cents per kg</w:t>
            </w:r>
          </w:p>
        </w:tc>
        <w:tc>
          <w:tcPr>
            <w:tcW w:w="1090" w:type="pct"/>
            <w:tcMar/>
          </w:tcPr>
          <w:p w:rsidR="00662B6A" w:rsidP="00765BF4" w:rsidRDefault="00662B6A" w14:paraId="54BBC321" w14:textId="4762D78F">
            <w:pPr>
              <w:rPr>
                <w:rStyle w:val="CommentReference"/>
                <w:rFonts w:eastAsia="Times New Roman"/>
              </w:rPr>
            </w:pPr>
          </w:p>
        </w:tc>
      </w:tr>
      <w:tr w:rsidR="00226307" w:rsidTr="6E576866" w14:paraId="08488080" w14:textId="77777777">
        <w:tc>
          <w:tcPr>
            <w:tcW w:w="635" w:type="pct"/>
            <w:vMerge w:val="restart"/>
            <w:tcMar/>
          </w:tcPr>
          <w:p w:rsidRPr="009012E6" w:rsidR="00662B6A" w:rsidP="00765BF4" w:rsidRDefault="00662B6A" w14:paraId="3AF9F03A" w14:textId="628D667C">
            <w:r w:rsidRPr="009012E6">
              <w:t>Pineapples</w:t>
            </w:r>
            <w:r>
              <w:t xml:space="preserve"> </w:t>
            </w:r>
            <w:r w:rsidRPr="00864C90" w:rsidR="002144F8">
              <w:rPr>
                <w:rStyle w:val="Strong"/>
                <w:vertAlign w:val="superscript"/>
              </w:rPr>
              <w:t>b</w:t>
            </w:r>
          </w:p>
        </w:tc>
        <w:tc>
          <w:tcPr>
            <w:tcW w:w="864" w:type="pct"/>
            <w:tcMar/>
          </w:tcPr>
          <w:p w:rsidRPr="006842AE" w:rsidR="00662B6A" w:rsidP="00765BF4" w:rsidRDefault="00662B6A" w14:paraId="0911ACA4" w14:textId="29B22E39">
            <w:r w:rsidRPr="006842AE">
              <w:t>Processed</w:t>
            </w:r>
            <w:r w:rsidR="00570460">
              <w:t xml:space="preserve"> or </w:t>
            </w:r>
            <w:r w:rsidR="009F1520">
              <w:t>purchased</w:t>
            </w:r>
            <w:r w:rsidR="00570460">
              <w:t xml:space="preserve"> for processing</w:t>
            </w:r>
            <w:r w:rsidRPr="006842AE">
              <w:t xml:space="preserve"> (tonnes)</w:t>
            </w:r>
          </w:p>
        </w:tc>
        <w:tc>
          <w:tcPr>
            <w:tcW w:w="864" w:type="pct"/>
            <w:tcMar/>
          </w:tcPr>
          <w:p w:rsidRPr="006842AE" w:rsidR="00662B6A" w:rsidP="00765BF4" w:rsidRDefault="00662B6A" w14:paraId="0618B366" w14:textId="77777777"/>
        </w:tc>
        <w:tc>
          <w:tcPr>
            <w:tcW w:w="819" w:type="pct"/>
            <w:tcMar/>
          </w:tcPr>
          <w:p w:rsidRPr="006842AE" w:rsidR="00662B6A" w:rsidP="00CE23C6" w:rsidRDefault="00CE23C6" w14:paraId="7CA6FCC9" w14:textId="1437FD30">
            <w:r>
              <w:t>n/</w:t>
            </w:r>
            <w:r w:rsidR="00AA2D4D">
              <w:t>a</w:t>
            </w:r>
          </w:p>
        </w:tc>
        <w:tc>
          <w:tcPr>
            <w:tcW w:w="728" w:type="pct"/>
            <w:tcMar/>
          </w:tcPr>
          <w:p w:rsidRPr="006842AE" w:rsidR="00662B6A" w:rsidP="00765BF4" w:rsidRDefault="00662B6A" w14:paraId="40685912" w14:textId="03FA570D">
            <w:r w:rsidRPr="006842AE">
              <w:t>$2 per tonne</w:t>
            </w:r>
          </w:p>
        </w:tc>
        <w:tc>
          <w:tcPr>
            <w:tcW w:w="1090" w:type="pct"/>
            <w:tcMar/>
          </w:tcPr>
          <w:p w:rsidR="00662B6A" w:rsidP="00765BF4" w:rsidRDefault="00662B6A" w14:paraId="2D3C95B8" w14:textId="7BBDEE35">
            <w:pPr>
              <w:rPr>
                <w:rStyle w:val="CommentReference"/>
                <w:rFonts w:eastAsia="Times New Roman"/>
              </w:rPr>
            </w:pPr>
          </w:p>
        </w:tc>
      </w:tr>
      <w:tr w:rsidR="00226307" w:rsidTr="6E576866" w14:paraId="2E2FC478" w14:textId="77777777">
        <w:tc>
          <w:tcPr>
            <w:tcW w:w="635" w:type="pct"/>
            <w:vMerge/>
            <w:tcMar/>
          </w:tcPr>
          <w:p w:rsidR="00662B6A" w:rsidP="00765BF4" w:rsidRDefault="00662B6A" w14:paraId="261182CB" w14:textId="77777777"/>
        </w:tc>
        <w:tc>
          <w:tcPr>
            <w:tcW w:w="864" w:type="pct"/>
            <w:tcMar/>
          </w:tcPr>
          <w:p w:rsidRPr="006842AE" w:rsidR="00662B6A" w:rsidP="00765BF4" w:rsidRDefault="00662B6A" w14:paraId="31267974" w14:textId="02AA6D0B">
            <w:r w:rsidRPr="006842AE">
              <w:t>All</w:t>
            </w:r>
            <w:r w:rsidR="4976DF15">
              <w:t xml:space="preserve"> </w:t>
            </w:r>
            <w:r w:rsidR="0CA5C834">
              <w:t>other</w:t>
            </w:r>
            <w:r w:rsidRPr="006842AE">
              <w:t xml:space="preserve"> pineapples (tonnes)</w:t>
            </w:r>
          </w:p>
        </w:tc>
        <w:tc>
          <w:tcPr>
            <w:tcW w:w="864" w:type="pct"/>
            <w:tcMar/>
          </w:tcPr>
          <w:p w:rsidRPr="006842AE" w:rsidR="00662B6A" w:rsidP="00765BF4" w:rsidRDefault="00662B6A" w14:paraId="2C0E3567" w14:textId="77777777"/>
        </w:tc>
        <w:tc>
          <w:tcPr>
            <w:tcW w:w="819" w:type="pct"/>
            <w:tcMar/>
          </w:tcPr>
          <w:p w:rsidRPr="006842AE" w:rsidR="00662B6A" w:rsidP="00765BF4" w:rsidRDefault="00662B6A" w14:paraId="3823773A" w14:textId="77777777"/>
        </w:tc>
        <w:tc>
          <w:tcPr>
            <w:tcW w:w="728" w:type="pct"/>
            <w:tcMar/>
          </w:tcPr>
          <w:p w:rsidRPr="006842AE" w:rsidR="00662B6A" w:rsidP="00765BF4" w:rsidRDefault="00662B6A" w14:paraId="40AD9D9A" w14:textId="12A51162">
            <w:r w:rsidRPr="006842AE">
              <w:t>$5 per tonne</w:t>
            </w:r>
          </w:p>
        </w:tc>
        <w:tc>
          <w:tcPr>
            <w:tcW w:w="1090" w:type="pct"/>
            <w:tcMar/>
          </w:tcPr>
          <w:p w:rsidR="00662B6A" w:rsidP="00765BF4" w:rsidRDefault="00662B6A" w14:paraId="43A1B87F" w14:textId="7E2DDE14">
            <w:pPr>
              <w:rPr>
                <w:rStyle w:val="CommentReference"/>
                <w:rFonts w:eastAsia="Times New Roman"/>
              </w:rPr>
            </w:pPr>
          </w:p>
        </w:tc>
      </w:tr>
      <w:tr w:rsidR="00226307" w:rsidTr="6E576866" w14:paraId="2F5BAB0A" w14:textId="77777777">
        <w:tc>
          <w:tcPr>
            <w:tcW w:w="635" w:type="pct"/>
            <w:vMerge w:val="restart"/>
            <w:tcMar/>
          </w:tcPr>
          <w:p w:rsidR="00662B6A" w:rsidP="00765BF4" w:rsidRDefault="00662B6A" w14:paraId="60765B01" w14:textId="3DDB7213">
            <w:r>
              <w:t>Potato</w:t>
            </w:r>
            <w:r w:rsidR="00B80282">
              <w:t>es</w:t>
            </w:r>
            <w:r>
              <w:t xml:space="preserve"> </w:t>
            </w:r>
            <w:r w:rsidRPr="00864C90" w:rsidR="00B43D8B">
              <w:rPr>
                <w:rStyle w:val="Strong"/>
                <w:vertAlign w:val="superscript"/>
              </w:rPr>
              <w:t>a</w:t>
            </w:r>
          </w:p>
        </w:tc>
        <w:tc>
          <w:tcPr>
            <w:tcW w:w="864" w:type="pct"/>
            <w:tcMar/>
          </w:tcPr>
          <w:p w:rsidRPr="006842AE" w:rsidR="00662B6A" w:rsidP="00765BF4" w:rsidRDefault="00662B6A" w14:paraId="650E9454" w14:textId="32D5B0C6">
            <w:r w:rsidRPr="006842AE">
              <w:t>Processed (tonnes)</w:t>
            </w:r>
          </w:p>
        </w:tc>
        <w:tc>
          <w:tcPr>
            <w:tcW w:w="864" w:type="pct"/>
            <w:tcMar/>
          </w:tcPr>
          <w:p w:rsidRPr="006842AE" w:rsidR="00662B6A" w:rsidP="00765BF4" w:rsidRDefault="00662B6A" w14:paraId="7B5D529F" w14:textId="77777777"/>
        </w:tc>
        <w:tc>
          <w:tcPr>
            <w:tcW w:w="819" w:type="pct"/>
            <w:tcMar/>
          </w:tcPr>
          <w:p w:rsidRPr="006842AE" w:rsidR="00662B6A" w:rsidP="00765BF4" w:rsidRDefault="00AA2D4D" w14:paraId="4637A47C" w14:textId="1B14BCCA">
            <w:r>
              <w:t>n/a</w:t>
            </w:r>
          </w:p>
        </w:tc>
        <w:tc>
          <w:tcPr>
            <w:tcW w:w="728" w:type="pct"/>
            <w:tcMar/>
          </w:tcPr>
          <w:p w:rsidRPr="006842AE" w:rsidR="00662B6A" w:rsidP="00765BF4" w:rsidRDefault="00662B6A" w14:paraId="63016150" w14:textId="6166B616">
            <w:r w:rsidRPr="006842AE">
              <w:t>50 cents per tonne</w:t>
            </w:r>
          </w:p>
        </w:tc>
        <w:tc>
          <w:tcPr>
            <w:tcW w:w="1090" w:type="pct"/>
            <w:tcMar/>
          </w:tcPr>
          <w:p w:rsidR="00662B6A" w:rsidP="00765BF4" w:rsidRDefault="00662B6A" w14:paraId="5FADF34D" w14:textId="5F83EBFE">
            <w:pPr>
              <w:rPr>
                <w:rStyle w:val="CommentReference"/>
                <w:rFonts w:eastAsia="Times New Roman"/>
              </w:rPr>
            </w:pPr>
          </w:p>
        </w:tc>
      </w:tr>
      <w:tr w:rsidR="00226307" w:rsidTr="6E576866" w14:paraId="10ED3856" w14:textId="77777777">
        <w:tc>
          <w:tcPr>
            <w:tcW w:w="635" w:type="pct"/>
            <w:vMerge/>
            <w:tcMar/>
          </w:tcPr>
          <w:p w:rsidR="00662B6A" w:rsidP="00765BF4" w:rsidRDefault="00662B6A" w14:paraId="6ABD5ED8" w14:textId="77777777"/>
        </w:tc>
        <w:tc>
          <w:tcPr>
            <w:tcW w:w="864" w:type="pct"/>
            <w:tcMar/>
          </w:tcPr>
          <w:p w:rsidRPr="006842AE" w:rsidR="00662B6A" w:rsidP="00765BF4" w:rsidRDefault="23390427" w14:paraId="73BF0245" w14:textId="121C8D8C">
            <w:r>
              <w:t>All other potatoes</w:t>
            </w:r>
            <w:r w:rsidR="7662CB64">
              <w:t xml:space="preserve"> </w:t>
            </w:r>
            <w:r w:rsidRPr="006842AE" w:rsidR="00662B6A">
              <w:t>(tonnes)</w:t>
            </w:r>
          </w:p>
        </w:tc>
        <w:tc>
          <w:tcPr>
            <w:tcW w:w="864" w:type="pct"/>
            <w:tcMar/>
          </w:tcPr>
          <w:p w:rsidRPr="006842AE" w:rsidR="00662B6A" w:rsidP="00765BF4" w:rsidRDefault="00662B6A" w14:paraId="01C6F8B2" w14:textId="77777777"/>
        </w:tc>
        <w:tc>
          <w:tcPr>
            <w:tcW w:w="819" w:type="pct"/>
            <w:tcMar/>
          </w:tcPr>
          <w:p w:rsidRPr="006842AE" w:rsidR="00662B6A" w:rsidP="00765BF4" w:rsidRDefault="00662B6A" w14:paraId="493F803B" w14:textId="77777777"/>
        </w:tc>
        <w:tc>
          <w:tcPr>
            <w:tcW w:w="728" w:type="pct"/>
            <w:tcMar/>
          </w:tcPr>
          <w:p w:rsidRPr="006842AE" w:rsidR="00662B6A" w:rsidP="00765BF4" w:rsidRDefault="00662B6A" w14:paraId="454BF854" w14:textId="7A22D1A2">
            <w:r w:rsidRPr="006842AE">
              <w:t>60 cents per tonne</w:t>
            </w:r>
          </w:p>
        </w:tc>
        <w:tc>
          <w:tcPr>
            <w:tcW w:w="1090" w:type="pct"/>
            <w:tcMar/>
          </w:tcPr>
          <w:p w:rsidR="00662B6A" w:rsidP="00765BF4" w:rsidRDefault="00662B6A" w14:paraId="242740CA" w14:textId="46FF256F">
            <w:pPr>
              <w:rPr>
                <w:rStyle w:val="CommentReference"/>
                <w:rFonts w:eastAsia="Times New Roman"/>
              </w:rPr>
            </w:pPr>
          </w:p>
        </w:tc>
      </w:tr>
      <w:tr w:rsidR="00226307" w:rsidTr="6E576866" w14:paraId="4E19F3C5" w14:textId="77777777">
        <w:tc>
          <w:tcPr>
            <w:tcW w:w="635" w:type="pct"/>
            <w:tcMar/>
          </w:tcPr>
          <w:p w:rsidRPr="00AA2D4D" w:rsidR="00662B6A" w:rsidP="00765BF4" w:rsidRDefault="00662B6A" w14:paraId="40194193" w14:textId="3D5D90D6">
            <w:r w:rsidRPr="00AA2D4D">
              <w:t xml:space="preserve">Rubus </w:t>
            </w:r>
            <w:r w:rsidRPr="00864C90" w:rsidR="002144F8">
              <w:rPr>
                <w:rStyle w:val="Strong"/>
                <w:vertAlign w:val="superscript"/>
              </w:rPr>
              <w:t>b</w:t>
            </w:r>
          </w:p>
        </w:tc>
        <w:tc>
          <w:tcPr>
            <w:tcW w:w="864" w:type="pct"/>
            <w:tcMar/>
          </w:tcPr>
          <w:p w:rsidRPr="00AA2D4D" w:rsidR="00662B6A" w:rsidP="00765BF4" w:rsidRDefault="00662B6A" w14:paraId="1B9166DB" w14:textId="71D65D62">
            <w:r w:rsidRPr="00AA2D4D">
              <w:t xml:space="preserve">All </w:t>
            </w:r>
            <w:proofErr w:type="spellStart"/>
            <w:r w:rsidRPr="00AA2D4D">
              <w:t>rubus</w:t>
            </w:r>
            <w:proofErr w:type="spellEnd"/>
            <w:r w:rsidRPr="00AA2D4D">
              <w:t xml:space="preserve"> (k</w:t>
            </w:r>
            <w:r w:rsidR="00AA640D">
              <w:t>g</w:t>
            </w:r>
            <w:r w:rsidRPr="00AA2D4D">
              <w:t>)</w:t>
            </w:r>
          </w:p>
        </w:tc>
        <w:tc>
          <w:tcPr>
            <w:tcW w:w="864" w:type="pct"/>
            <w:tcMar/>
          </w:tcPr>
          <w:p w:rsidRPr="00AA2D4D" w:rsidR="00662B6A" w:rsidP="00765BF4" w:rsidRDefault="00662B6A" w14:paraId="34238D7E" w14:textId="77777777"/>
        </w:tc>
        <w:tc>
          <w:tcPr>
            <w:tcW w:w="819" w:type="pct"/>
            <w:tcMar/>
          </w:tcPr>
          <w:p w:rsidRPr="00AA2D4D" w:rsidR="00662B6A" w:rsidP="00765BF4" w:rsidRDefault="00662B6A" w14:paraId="52F7DB83" w14:textId="77777777"/>
        </w:tc>
        <w:tc>
          <w:tcPr>
            <w:tcW w:w="728" w:type="pct"/>
            <w:tcMar/>
          </w:tcPr>
          <w:p w:rsidRPr="00AA2D4D" w:rsidR="00662B6A" w:rsidP="00765BF4" w:rsidRDefault="00662B6A" w14:paraId="3FDB668F" w14:textId="530EB4AB">
            <w:r w:rsidRPr="00AA2D4D">
              <w:t>4 cents per kg</w:t>
            </w:r>
          </w:p>
        </w:tc>
        <w:tc>
          <w:tcPr>
            <w:tcW w:w="1090" w:type="pct"/>
            <w:tcMar/>
          </w:tcPr>
          <w:p w:rsidR="00662B6A" w:rsidRDefault="00662B6A" w14:paraId="09AD0809" w14:textId="4BF06D31">
            <w:pPr>
              <w:rPr>
                <w:rStyle w:val="CommentReference"/>
                <w:rFonts w:eastAsia="Times New Roman"/>
              </w:rPr>
            </w:pPr>
          </w:p>
        </w:tc>
      </w:tr>
      <w:tr w:rsidR="00226307" w:rsidTr="6E576866" w14:paraId="31A39611" w14:textId="77777777">
        <w:tc>
          <w:tcPr>
            <w:tcW w:w="635" w:type="pct"/>
            <w:tcBorders>
              <w:bottom w:val="single" w:color="auto" w:sz="4" w:space="0"/>
            </w:tcBorders>
            <w:tcMar/>
          </w:tcPr>
          <w:p w:rsidRPr="00AA2D4D" w:rsidR="00662B6A" w:rsidP="00765BF4" w:rsidRDefault="00662B6A" w14:paraId="6D8E2D3F" w14:textId="0C611114">
            <w:r w:rsidRPr="00AA2D4D">
              <w:t xml:space="preserve">Stone </w:t>
            </w:r>
            <w:r w:rsidR="00961919">
              <w:t>f</w:t>
            </w:r>
            <w:r w:rsidRPr="00AA2D4D">
              <w:t xml:space="preserve">ruit </w:t>
            </w:r>
            <w:r w:rsidRPr="00864C90" w:rsidR="002144F8">
              <w:rPr>
                <w:rStyle w:val="Strong"/>
                <w:vertAlign w:val="superscript"/>
              </w:rPr>
              <w:t>b</w:t>
            </w:r>
          </w:p>
        </w:tc>
        <w:tc>
          <w:tcPr>
            <w:tcW w:w="864" w:type="pct"/>
            <w:tcBorders>
              <w:bottom w:val="single" w:color="auto" w:sz="4" w:space="0"/>
            </w:tcBorders>
            <w:tcMar/>
          </w:tcPr>
          <w:p w:rsidRPr="00AA2D4D" w:rsidR="00662B6A" w:rsidP="00765BF4" w:rsidRDefault="00662B6A" w14:paraId="53AFBEEF" w14:textId="4F57C5F0">
            <w:r w:rsidRPr="00AA2D4D">
              <w:t>All stone fruit (k</w:t>
            </w:r>
            <w:r w:rsidR="00AA640D">
              <w:t>g</w:t>
            </w:r>
            <w:r w:rsidRPr="00AA2D4D">
              <w:t>)</w:t>
            </w:r>
          </w:p>
        </w:tc>
        <w:tc>
          <w:tcPr>
            <w:tcW w:w="864" w:type="pct"/>
            <w:tcBorders>
              <w:bottom w:val="single" w:color="auto" w:sz="4" w:space="0"/>
            </w:tcBorders>
            <w:tcMar/>
          </w:tcPr>
          <w:p w:rsidRPr="00AA2D4D" w:rsidR="00662B6A" w:rsidP="00765BF4" w:rsidRDefault="00662B6A" w14:paraId="183CA8CD" w14:textId="77777777"/>
        </w:tc>
        <w:tc>
          <w:tcPr>
            <w:tcW w:w="819" w:type="pct"/>
            <w:tcBorders>
              <w:bottom w:val="single" w:color="auto" w:sz="4" w:space="0"/>
            </w:tcBorders>
            <w:tcMar/>
          </w:tcPr>
          <w:p w:rsidRPr="00AA2D4D" w:rsidR="00662B6A" w:rsidP="00765BF4" w:rsidRDefault="00662B6A" w14:paraId="6A248002" w14:textId="77777777"/>
        </w:tc>
        <w:tc>
          <w:tcPr>
            <w:tcW w:w="728" w:type="pct"/>
            <w:tcBorders>
              <w:bottom w:val="single" w:color="auto" w:sz="4" w:space="0"/>
            </w:tcBorders>
            <w:tcMar/>
          </w:tcPr>
          <w:p w:rsidRPr="00AA2D4D" w:rsidR="00662B6A" w:rsidP="00765BF4" w:rsidRDefault="00662B6A" w14:paraId="459A2DF8" w14:textId="58267871">
            <w:r w:rsidRPr="00AA2D4D">
              <w:t>1 cent per kg</w:t>
            </w:r>
          </w:p>
        </w:tc>
        <w:tc>
          <w:tcPr>
            <w:tcW w:w="1090" w:type="pct"/>
            <w:tcBorders>
              <w:bottom w:val="single" w:color="auto" w:sz="4" w:space="0"/>
            </w:tcBorders>
            <w:tcMar/>
          </w:tcPr>
          <w:p w:rsidR="00662B6A" w:rsidP="00765BF4" w:rsidRDefault="00662B6A" w14:paraId="154FCE21" w14:textId="5EFA5BA2">
            <w:pPr>
              <w:rPr>
                <w:rStyle w:val="CommentReference"/>
                <w:rFonts w:eastAsia="Times New Roman"/>
              </w:rPr>
            </w:pPr>
          </w:p>
        </w:tc>
      </w:tr>
      <w:tr w:rsidR="00226307" w:rsidTr="6E576866" w14:paraId="1D3F8686" w14:textId="77777777">
        <w:tc>
          <w:tcPr>
            <w:tcW w:w="635" w:type="pct"/>
            <w:tcBorders>
              <w:bottom w:val="single" w:color="auto" w:sz="4" w:space="0"/>
            </w:tcBorders>
            <w:tcMar/>
          </w:tcPr>
          <w:p w:rsidRPr="00AA2D4D" w:rsidR="00662B6A" w:rsidP="00765BF4" w:rsidRDefault="00662B6A" w14:paraId="6BC0C7FD" w14:textId="18F4C421">
            <w:r w:rsidRPr="00AA2D4D">
              <w:t xml:space="preserve">Sweet </w:t>
            </w:r>
            <w:r w:rsidR="00961919">
              <w:t>p</w:t>
            </w:r>
            <w:r w:rsidRPr="00AA2D4D">
              <w:t xml:space="preserve">otatoes </w:t>
            </w:r>
            <w:r w:rsidRPr="00864C90" w:rsidR="002144F8">
              <w:rPr>
                <w:rStyle w:val="Strong"/>
                <w:vertAlign w:val="superscript"/>
              </w:rPr>
              <w:t>b</w:t>
            </w:r>
          </w:p>
        </w:tc>
        <w:tc>
          <w:tcPr>
            <w:tcW w:w="864" w:type="pct"/>
            <w:tcBorders>
              <w:bottom w:val="single" w:color="auto" w:sz="4" w:space="0"/>
            </w:tcBorders>
            <w:tcMar/>
          </w:tcPr>
          <w:p w:rsidRPr="008C4F2C" w:rsidR="00662B6A" w:rsidP="52B50935" w:rsidRDefault="00542757" w14:paraId="70BBD4E7" w14:textId="1B3EF4CC">
            <w:pPr>
              <w:rPr>
                <w:highlight w:val="yellow"/>
              </w:rPr>
            </w:pPr>
            <w:r>
              <w:t>All sweet potatoes</w:t>
            </w:r>
            <w:r w:rsidRPr="33E1979E" w:rsidR="51F567AC">
              <w:t xml:space="preserve"> </w:t>
            </w:r>
            <w:r w:rsidRPr="33E1979E" w:rsidR="7808629A">
              <w:t>(</w:t>
            </w:r>
            <w:r w:rsidRPr="33E1979E" w:rsidR="31898789">
              <w:t xml:space="preserve">by </w:t>
            </w:r>
            <w:r w:rsidRPr="33E1979E" w:rsidR="1DB6791F">
              <w:t>value</w:t>
            </w:r>
            <w:r w:rsidRPr="33E1979E" w:rsidR="7808629A">
              <w:t xml:space="preserve"> $)</w:t>
            </w:r>
          </w:p>
        </w:tc>
        <w:tc>
          <w:tcPr>
            <w:tcW w:w="864" w:type="pct"/>
            <w:tcBorders>
              <w:bottom w:val="single" w:color="auto" w:sz="4" w:space="0"/>
            </w:tcBorders>
            <w:tcMar/>
          </w:tcPr>
          <w:p w:rsidRPr="00AA2D4D" w:rsidR="00662B6A" w:rsidP="00765BF4" w:rsidRDefault="00662B6A" w14:paraId="70E3A3D7" w14:textId="77777777"/>
        </w:tc>
        <w:tc>
          <w:tcPr>
            <w:tcW w:w="819" w:type="pct"/>
            <w:tcBorders>
              <w:bottom w:val="single" w:color="auto" w:sz="4" w:space="0"/>
            </w:tcBorders>
            <w:tcMar/>
          </w:tcPr>
          <w:p w:rsidRPr="00AA2D4D" w:rsidR="00662B6A" w:rsidP="00765BF4" w:rsidRDefault="00662B6A" w14:paraId="68116E1B" w14:textId="77777777"/>
        </w:tc>
        <w:tc>
          <w:tcPr>
            <w:tcW w:w="728" w:type="pct"/>
            <w:tcBorders>
              <w:bottom w:val="single" w:color="auto" w:sz="4" w:space="0"/>
            </w:tcBorders>
            <w:tcMar/>
          </w:tcPr>
          <w:p w:rsidRPr="00AA2D4D" w:rsidR="00662B6A" w:rsidP="00765BF4" w:rsidRDefault="4FCB91E4" w14:paraId="72D5285C" w14:textId="14EC1839">
            <w:r w:rsidR="4FCB91E4">
              <w:rPr/>
              <w:t xml:space="preserve">0.5% of </w:t>
            </w:r>
            <w:r w:rsidR="00EE6E50">
              <w:rPr/>
              <w:t>value (either</w:t>
            </w:r>
            <w:r w:rsidR="00CE0DB1">
              <w:rPr/>
              <w:t xml:space="preserve"> </w:t>
            </w:r>
            <w:r w:rsidR="36306F30">
              <w:rPr/>
              <w:t>market value on day processing begins</w:t>
            </w:r>
            <w:r w:rsidR="00CE0DB1">
              <w:rPr/>
              <w:t>, sale price</w:t>
            </w:r>
            <w:r w:rsidR="003652F8">
              <w:rPr/>
              <w:t xml:space="preserve"> or </w:t>
            </w:r>
            <w:r w:rsidR="4FCB91E4">
              <w:rPr/>
              <w:t>free-on-board value</w:t>
            </w:r>
            <w:r w:rsidR="6C0425E9">
              <w:rPr/>
              <w:t>)</w:t>
            </w:r>
          </w:p>
        </w:tc>
        <w:tc>
          <w:tcPr>
            <w:tcW w:w="1090" w:type="pct"/>
            <w:tcBorders>
              <w:bottom w:val="single" w:color="auto" w:sz="4" w:space="0"/>
            </w:tcBorders>
            <w:tcMar/>
          </w:tcPr>
          <w:p w:rsidR="00662B6A" w:rsidP="00765BF4" w:rsidRDefault="00662B6A" w14:paraId="7FB9FD83" w14:textId="46E24DF2">
            <w:pPr>
              <w:rPr>
                <w:rStyle w:val="CommentReference"/>
                <w:rFonts w:eastAsia="Times New Roman"/>
              </w:rPr>
            </w:pPr>
          </w:p>
        </w:tc>
      </w:tr>
      <w:tr w:rsidR="00226307" w:rsidTr="6E576866" w14:paraId="2BC55E02" w14:textId="77777777">
        <w:tc>
          <w:tcPr>
            <w:tcW w:w="635" w:type="pct"/>
            <w:tcBorders>
              <w:top w:val="single" w:color="auto" w:sz="4" w:space="0"/>
              <w:bottom w:val="single" w:color="auto" w:sz="4" w:space="0"/>
            </w:tcBorders>
            <w:tcMar/>
          </w:tcPr>
          <w:p w:rsidRPr="00AA2D4D" w:rsidR="00662B6A" w:rsidP="00765BF4" w:rsidRDefault="00662B6A" w14:paraId="21ACE9B9" w14:textId="59B3B5CA">
            <w:r w:rsidRPr="00AA2D4D">
              <w:t xml:space="preserve">Table grapes </w:t>
            </w:r>
            <w:r w:rsidRPr="00864C90" w:rsidR="002144F8">
              <w:rPr>
                <w:rStyle w:val="Strong"/>
                <w:vertAlign w:val="superscript"/>
              </w:rPr>
              <w:t>b</w:t>
            </w:r>
          </w:p>
        </w:tc>
        <w:tc>
          <w:tcPr>
            <w:tcW w:w="864" w:type="pct"/>
            <w:tcBorders>
              <w:top w:val="single" w:color="auto" w:sz="4" w:space="0"/>
              <w:bottom w:val="single" w:color="auto" w:sz="4" w:space="0"/>
            </w:tcBorders>
            <w:tcMar/>
          </w:tcPr>
          <w:p w:rsidRPr="00AA2D4D" w:rsidR="00662B6A" w:rsidP="00765BF4" w:rsidRDefault="00662B6A" w14:paraId="69FF28BA" w14:textId="755173B5">
            <w:r w:rsidRPr="00AA2D4D">
              <w:t>All table grapes (k</w:t>
            </w:r>
            <w:r w:rsidR="00AA640D">
              <w:t>g</w:t>
            </w:r>
            <w:r w:rsidRPr="00AA2D4D">
              <w:t>)</w:t>
            </w:r>
          </w:p>
        </w:tc>
        <w:tc>
          <w:tcPr>
            <w:tcW w:w="864" w:type="pct"/>
            <w:tcBorders>
              <w:top w:val="single" w:color="auto" w:sz="4" w:space="0"/>
              <w:bottom w:val="single" w:color="auto" w:sz="4" w:space="0"/>
            </w:tcBorders>
            <w:tcMar/>
          </w:tcPr>
          <w:p w:rsidRPr="00AA2D4D" w:rsidR="00662B6A" w:rsidP="00765BF4" w:rsidRDefault="00662B6A" w14:paraId="7CCA4527" w14:textId="77777777"/>
        </w:tc>
        <w:tc>
          <w:tcPr>
            <w:tcW w:w="819" w:type="pct"/>
            <w:tcBorders>
              <w:top w:val="single" w:color="auto" w:sz="4" w:space="0"/>
              <w:bottom w:val="single" w:color="auto" w:sz="4" w:space="0"/>
            </w:tcBorders>
            <w:tcMar/>
          </w:tcPr>
          <w:p w:rsidRPr="00AA2D4D" w:rsidR="00662B6A" w:rsidP="00765BF4" w:rsidRDefault="00662B6A" w14:paraId="76CBEFD0" w14:textId="18A17DE5"/>
        </w:tc>
        <w:tc>
          <w:tcPr>
            <w:tcW w:w="728" w:type="pct"/>
            <w:tcBorders>
              <w:top w:val="single" w:color="auto" w:sz="4" w:space="0"/>
              <w:bottom w:val="single" w:color="auto" w:sz="4" w:space="0"/>
            </w:tcBorders>
            <w:tcMar/>
          </w:tcPr>
          <w:p w:rsidRPr="00AA2D4D" w:rsidR="00662B6A" w:rsidP="00765BF4" w:rsidRDefault="00662B6A" w14:paraId="4A921BCA" w14:textId="059FD7DA">
            <w:r w:rsidRPr="00AA2D4D">
              <w:t>1 cent per kg</w:t>
            </w:r>
          </w:p>
        </w:tc>
        <w:tc>
          <w:tcPr>
            <w:tcW w:w="1090" w:type="pct"/>
            <w:tcBorders>
              <w:top w:val="single" w:color="auto" w:sz="4" w:space="0"/>
              <w:bottom w:val="single" w:color="auto" w:sz="4" w:space="0"/>
            </w:tcBorders>
            <w:tcMar/>
          </w:tcPr>
          <w:p w:rsidR="00662B6A" w:rsidP="00765BF4" w:rsidRDefault="00662B6A" w14:paraId="08BBE824" w14:textId="767A3D64">
            <w:pPr>
              <w:rPr>
                <w:rStyle w:val="CommentReference"/>
                <w:rFonts w:eastAsia="Times New Roman"/>
              </w:rPr>
            </w:pPr>
          </w:p>
        </w:tc>
      </w:tr>
      <w:tr w:rsidR="00226307" w:rsidTr="6E576866" w14:paraId="18735007" w14:textId="77777777">
        <w:tc>
          <w:tcPr>
            <w:tcW w:w="635" w:type="pct"/>
            <w:tcBorders>
              <w:top w:val="single" w:color="auto" w:sz="4" w:space="0"/>
              <w:bottom w:val="single" w:color="auto" w:sz="4" w:space="0"/>
            </w:tcBorders>
            <w:tcMar/>
          </w:tcPr>
          <w:p w:rsidRPr="0056178D" w:rsidR="00662B6A" w:rsidP="00765BF4" w:rsidRDefault="00662B6A" w14:paraId="05ABC89B" w14:textId="01BB4F72">
            <w:r w:rsidRPr="0056178D">
              <w:lastRenderedPageBreak/>
              <w:t>Vegetables</w:t>
            </w:r>
            <w:r>
              <w:t xml:space="preserve"> </w:t>
            </w:r>
            <w:r w:rsidRPr="00864C90" w:rsidR="002144F8">
              <w:rPr>
                <w:rStyle w:val="Strong"/>
                <w:vertAlign w:val="superscript"/>
              </w:rPr>
              <w:t>b</w:t>
            </w:r>
          </w:p>
        </w:tc>
        <w:tc>
          <w:tcPr>
            <w:tcW w:w="864" w:type="pct"/>
            <w:tcBorders>
              <w:top w:val="single" w:color="auto" w:sz="4" w:space="0"/>
              <w:bottom w:val="single" w:color="auto" w:sz="4" w:space="0"/>
            </w:tcBorders>
            <w:tcMar/>
          </w:tcPr>
          <w:p w:rsidRPr="008C4F2C" w:rsidR="00662B6A" w:rsidP="52B50935" w:rsidRDefault="00CF6999" w14:paraId="4CBCDCDF" w14:textId="07646FEA">
            <w:pPr>
              <w:rPr>
                <w:highlight w:val="yellow"/>
              </w:rPr>
            </w:pPr>
            <w:r>
              <w:t>All vegetables</w:t>
            </w:r>
            <w:r w:rsidRPr="33E1979E" w:rsidR="350DBC16">
              <w:t xml:space="preserve"> </w:t>
            </w:r>
            <w:r w:rsidRPr="33E1979E" w:rsidR="7808629A">
              <w:t>(by</w:t>
            </w:r>
            <w:r w:rsidRPr="33E1979E" w:rsidR="350DBC16">
              <w:t xml:space="preserve"> </w:t>
            </w:r>
            <w:r w:rsidRPr="33E1979E" w:rsidR="7808629A">
              <w:t>value $)</w:t>
            </w:r>
          </w:p>
        </w:tc>
        <w:tc>
          <w:tcPr>
            <w:tcW w:w="864" w:type="pct"/>
            <w:tcBorders>
              <w:top w:val="single" w:color="auto" w:sz="4" w:space="0"/>
              <w:bottom w:val="single" w:color="auto" w:sz="4" w:space="0"/>
            </w:tcBorders>
            <w:tcMar/>
          </w:tcPr>
          <w:p w:rsidR="00662B6A" w:rsidP="00765BF4" w:rsidRDefault="00662B6A" w14:paraId="04722517" w14:textId="77777777"/>
        </w:tc>
        <w:tc>
          <w:tcPr>
            <w:tcW w:w="819" w:type="pct"/>
            <w:tcBorders>
              <w:top w:val="single" w:color="auto" w:sz="4" w:space="0"/>
              <w:bottom w:val="single" w:color="auto" w:sz="4" w:space="0"/>
            </w:tcBorders>
            <w:tcMar/>
          </w:tcPr>
          <w:p w:rsidR="00662B6A" w:rsidP="00765BF4" w:rsidRDefault="00662B6A" w14:paraId="2A05A12C" w14:textId="77777777"/>
        </w:tc>
        <w:tc>
          <w:tcPr>
            <w:tcW w:w="728" w:type="pct"/>
            <w:tcBorders>
              <w:top w:val="single" w:color="auto" w:sz="4" w:space="0"/>
              <w:bottom w:val="single" w:color="auto" w:sz="4" w:space="0"/>
            </w:tcBorders>
            <w:tcMar/>
          </w:tcPr>
          <w:p w:rsidR="00662B6A" w:rsidP="00765BF4" w:rsidRDefault="4FCB91E4" w14:paraId="295D9D0A" w14:textId="3DC8CDD0">
            <w:pPr>
              <w:rPr>
                <w:rStyle w:val="CommentReference"/>
                <w:rFonts w:eastAsia="Times New Roman"/>
              </w:rPr>
            </w:pPr>
            <w:r w:rsidRPr="6E576866" w:rsidR="4FCB91E4">
              <w:rPr>
                <w:rStyle w:val="CommentReference"/>
                <w:rFonts w:eastAsia="Times New Roman"/>
                <w:sz w:val="22"/>
                <w:szCs w:val="22"/>
              </w:rPr>
              <w:t>0</w:t>
            </w:r>
            <w:r w:rsidRPr="6E576866" w:rsidR="4FCB91E4">
              <w:rPr>
                <w:rStyle w:val="CommentReference"/>
                <w:sz w:val="22"/>
                <w:szCs w:val="22"/>
              </w:rPr>
              <w:t xml:space="preserve">.51% of </w:t>
            </w:r>
            <w:r w:rsidRPr="6E576866" w:rsidR="00CF6999">
              <w:rPr>
                <w:rStyle w:val="CommentReference"/>
                <w:sz w:val="22"/>
                <w:szCs w:val="22"/>
              </w:rPr>
              <w:t>value (either</w:t>
            </w:r>
            <w:r w:rsidRPr="6E576866" w:rsidR="2EAB9E12">
              <w:rPr>
                <w:rStyle w:val="CommentReference"/>
                <w:sz w:val="22"/>
                <w:szCs w:val="22"/>
              </w:rPr>
              <w:t xml:space="preserve"> market value on day processing begins</w:t>
            </w:r>
            <w:r w:rsidRPr="6E576866" w:rsidR="00EE6E50">
              <w:rPr>
                <w:rStyle w:val="CommentReference"/>
                <w:sz w:val="22"/>
                <w:szCs w:val="22"/>
              </w:rPr>
              <w:t>, sale price</w:t>
            </w:r>
            <w:r w:rsidRPr="6E576866" w:rsidR="2EAB9E12">
              <w:rPr>
                <w:rStyle w:val="CommentReference"/>
                <w:sz w:val="22"/>
                <w:szCs w:val="22"/>
              </w:rPr>
              <w:t xml:space="preserve"> </w:t>
            </w:r>
            <w:r w:rsidRPr="6E576866" w:rsidR="003652F8">
              <w:rPr>
                <w:rStyle w:val="CommentReference"/>
                <w:sz w:val="22"/>
                <w:szCs w:val="22"/>
              </w:rPr>
              <w:t xml:space="preserve">or </w:t>
            </w:r>
            <w:r w:rsidRPr="6E576866" w:rsidR="4FCB91E4">
              <w:rPr>
                <w:rStyle w:val="CommentReference"/>
                <w:sz w:val="22"/>
                <w:szCs w:val="22"/>
              </w:rPr>
              <w:t>free-on-board value</w:t>
            </w:r>
            <w:r w:rsidRPr="6E576866" w:rsidR="36D9AB41">
              <w:rPr>
                <w:rStyle w:val="CommentReference"/>
                <w:sz w:val="22"/>
                <w:szCs w:val="22"/>
              </w:rPr>
              <w:t>)</w:t>
            </w:r>
          </w:p>
        </w:tc>
        <w:tc>
          <w:tcPr>
            <w:tcW w:w="1090" w:type="pct"/>
            <w:tcBorders>
              <w:top w:val="single" w:color="auto" w:sz="4" w:space="0"/>
              <w:bottom w:val="single" w:color="auto" w:sz="4" w:space="0"/>
            </w:tcBorders>
            <w:tcMar/>
          </w:tcPr>
          <w:p w:rsidR="00662B6A" w:rsidP="00765BF4" w:rsidRDefault="00662B6A" w14:paraId="3504E934" w14:textId="08F7E6CB">
            <w:pPr>
              <w:rPr>
                <w:rStyle w:val="CommentReference"/>
                <w:rFonts w:eastAsia="Times New Roman"/>
              </w:rPr>
            </w:pPr>
          </w:p>
        </w:tc>
      </w:tr>
    </w:tbl>
    <w:p w:rsidR="007A1287" w:rsidP="00036B5F" w:rsidRDefault="007A1287" w14:paraId="7DE1654E" w14:textId="77777777">
      <w:pPr>
        <w:sectPr w:rsidR="007A1287" w:rsidSect="001C6E0E">
          <w:pgSz w:w="16838" w:h="11906" w:orient="landscape" w:code="9"/>
          <w:pgMar w:top="851" w:right="960" w:bottom="851" w:left="284" w:header="567" w:footer="437" w:gutter="0"/>
          <w:cols w:space="708"/>
          <w:titlePg/>
          <w:docGrid w:linePitch="360"/>
        </w:sectPr>
      </w:pPr>
    </w:p>
    <w:p w:rsidR="00AB3EAE" w:rsidP="001C6E0E" w:rsidRDefault="00AB3EAE" w14:paraId="14910FD4" w14:textId="1704D2FA">
      <w:pPr>
        <w:pStyle w:val="Heading3"/>
        <w:keepNext/>
        <w:keepLines/>
        <w:spacing w:before="240"/>
        <w:ind w:left="284" w:hanging="284"/>
        <w:rPr>
          <w:bCs/>
          <w:u w:val="single"/>
        </w:rPr>
      </w:pPr>
      <w:r>
        <w:lastRenderedPageBreak/>
        <w:t xml:space="preserve">Total levy </w:t>
      </w:r>
      <w:r w:rsidR="00A43E20">
        <w:t>and</w:t>
      </w:r>
      <w:r w:rsidR="00EE4E25">
        <w:t>/or</w:t>
      </w:r>
      <w:r w:rsidR="00A43E20">
        <w:t xml:space="preserve"> </w:t>
      </w:r>
      <w:r w:rsidR="0055110A">
        <w:t xml:space="preserve">export </w:t>
      </w:r>
      <w:r w:rsidR="00A43E20">
        <w:t xml:space="preserve">charge </w:t>
      </w:r>
      <w:r w:rsidRPr="00FE2EB9">
        <w:t>payable</w:t>
      </w:r>
      <w:r w:rsidR="00D66F49">
        <w:t xml:space="preserve"> for all products</w:t>
      </w:r>
      <w:r>
        <w:t xml:space="preserve"> </w:t>
      </w:r>
      <w:r w:rsidRPr="001C6E0E">
        <w:t>($</w:t>
      </w:r>
      <w:r w:rsidRPr="001C6E0E" w:rsidR="005C29C7">
        <w:t xml:space="preserve"> GST exclusive</w:t>
      </w:r>
      <w:r w:rsidRPr="001C6E0E">
        <w:t>)</w:t>
      </w:r>
      <w:r w:rsidRPr="00C37957" w:rsidR="004B1723">
        <w:rPr>
          <w:b w:val="0"/>
          <w:bCs/>
        </w:rPr>
        <w:t xml:space="preserve"> </w:t>
      </w:r>
      <w:r w:rsidRPr="00AB3E31" w:rsidR="00DB7336">
        <w:rPr>
          <w:b w:val="0"/>
          <w:szCs w:val="28"/>
        </w:rPr>
        <w:t>_____________________</w:t>
      </w:r>
    </w:p>
    <w:p w:rsidRPr="00180CA7" w:rsidR="002673F8" w:rsidP="002673F8" w:rsidRDefault="002673F8" w14:paraId="783CED39" w14:textId="0E21BB35">
      <w:pPr>
        <w:pStyle w:val="Heading3"/>
      </w:pPr>
      <w:r w:rsidRPr="006760C1">
        <w:t>Payment method</w:t>
      </w:r>
      <w:r>
        <w:t xml:space="preserve"> </w:t>
      </w:r>
      <w:r w:rsidRPr="00180CA7">
        <w:t>(</w:t>
      </w:r>
      <w:r w:rsidRPr="00244FA8">
        <w:t xml:space="preserve">select </w:t>
      </w:r>
      <w:r w:rsidR="00240F9F">
        <w:t xml:space="preserve">the </w:t>
      </w:r>
      <w:r w:rsidRPr="00244FA8">
        <w:t>box</w:t>
      </w:r>
      <w:r w:rsidR="00240F9F">
        <w:t>es that apply</w:t>
      </w:r>
      <w:r w:rsidRPr="00244FA8">
        <w:t>)</w:t>
      </w:r>
    </w:p>
    <w:p w:rsidRPr="00E00F91" w:rsidR="002673F8" w:rsidP="002673F8" w:rsidRDefault="002673F8" w14:paraId="5465A901" w14:textId="77777777">
      <w:pPr>
        <w:tabs>
          <w:tab w:val="left" w:pos="425"/>
          <w:tab w:val="left" w:pos="2410"/>
        </w:tabs>
        <w:rPr>
          <w:rStyle w:val="Normalform"/>
          <w:b/>
        </w:rPr>
      </w:pPr>
      <w:r w:rsidRPr="00E00F91">
        <w:rPr>
          <w:rStyle w:val="Normalform"/>
        </w:rPr>
        <w:t xml:space="preserve">Cheque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rsidRPr="00E00F91" w:rsidR="002673F8" w:rsidP="002673F8" w:rsidRDefault="002673F8" w14:paraId="5B116A99" w14:textId="3230B40B">
      <w:pPr>
        <w:tabs>
          <w:tab w:val="left" w:pos="425"/>
          <w:tab w:val="left" w:pos="709"/>
          <w:tab w:val="left" w:pos="993"/>
          <w:tab w:val="left" w:pos="2410"/>
          <w:tab w:val="left" w:pos="6946"/>
        </w:tabs>
      </w:pPr>
      <w:r w:rsidRPr="00E00F91">
        <w:t>Electronic funds transfer</w:t>
      </w:r>
      <w:r w:rsidRPr="00E00F91">
        <w:rPr>
          <w:rStyle w:val="Normalform"/>
        </w:rPr>
        <w:t xml:space="preserve"> </w:t>
      </w:r>
      <w:r w:rsidRPr="00FE2EB9">
        <w:rPr>
          <w:rStyle w:val="Normalform"/>
        </w:rPr>
        <w:tab/>
      </w:r>
      <w:r w:rsidRPr="00E00F91">
        <w:rPr>
          <w:rStyle w:val="Normalform"/>
        </w:rPr>
        <w:fldChar w:fldCharType="begin">
          <w:ffData>
            <w:name w:val=""/>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r w:rsidRPr="00E00F91">
        <w:rPr>
          <w:rStyle w:val="Normalform"/>
        </w:rPr>
        <w:t xml:space="preserve"> D</w:t>
      </w:r>
      <w:r w:rsidRPr="00E00F91">
        <w:t>ate deposited (dd/mm/</w:t>
      </w:r>
      <w:proofErr w:type="spellStart"/>
      <w:r w:rsidRPr="00E00F91">
        <w:t>yyyy</w:t>
      </w:r>
      <w:proofErr w:type="spellEnd"/>
      <w:r w:rsidRPr="00E00F91">
        <w:t>)</w:t>
      </w:r>
      <w:r>
        <w:t xml:space="preserve"> </w:t>
      </w:r>
      <w:r w:rsidRPr="33E1979E" w:rsidR="6E3250F4">
        <w:t>__________________</w:t>
      </w:r>
    </w:p>
    <w:p w:rsidR="002673F8" w:rsidP="002673F8" w:rsidRDefault="002673F8" w14:paraId="46334440" w14:textId="77777777">
      <w:pPr>
        <w:tabs>
          <w:tab w:val="left" w:pos="425"/>
          <w:tab w:val="left" w:pos="709"/>
          <w:tab w:val="left" w:pos="2410"/>
          <w:tab w:val="left" w:pos="6946"/>
        </w:tabs>
      </w:pPr>
      <w:r w:rsidRPr="00E00F91">
        <w:t>Money order</w:t>
      </w:r>
      <w:r w:rsidRPr="00E00F91">
        <w:rPr>
          <w:rStyle w:val="Normalform"/>
        </w:rPr>
        <w:t xml:space="preserve"> </w:t>
      </w:r>
      <w:r w:rsidRPr="00FE2EB9">
        <w:rPr>
          <w:rStyle w:val="Normalform"/>
        </w:rPr>
        <w:tab/>
      </w:r>
      <w:r w:rsidRPr="00E00F91">
        <w:rPr>
          <w:rStyle w:val="Normalform"/>
        </w:rPr>
        <w:fldChar w:fldCharType="begin">
          <w:ffData>
            <w:name w:val="Check8"/>
            <w:enabled/>
            <w:calcOnExit w:val="0"/>
            <w:checkBox>
              <w:size w:val="22"/>
              <w:default w:val="0"/>
            </w:checkBox>
          </w:ffData>
        </w:fldChar>
      </w:r>
      <w:r w:rsidRPr="00E00F91">
        <w:rPr>
          <w:rStyle w:val="Normalform"/>
        </w:rPr>
        <w:instrText xml:space="preserve"> FORMCHECKBOX </w:instrText>
      </w:r>
      <w:r w:rsidRPr="00E00F91">
        <w:rPr>
          <w:rStyle w:val="Normalform"/>
        </w:rPr>
      </w:r>
      <w:r w:rsidRPr="00E00F91">
        <w:rPr>
          <w:rStyle w:val="Normalform"/>
        </w:rPr>
        <w:fldChar w:fldCharType="separate"/>
      </w:r>
      <w:r w:rsidRPr="00E00F91">
        <w:rPr>
          <w:rStyle w:val="Normalform"/>
        </w:rPr>
        <w:fldChar w:fldCharType="end"/>
      </w:r>
    </w:p>
    <w:p w:rsidRPr="0099481C" w:rsidR="002673F8" w:rsidP="002673F8" w:rsidRDefault="002673F8" w14:paraId="37CE2ED5" w14:textId="12A969D1">
      <w:r w:rsidRPr="00244FA8">
        <w:rPr>
          <w:b/>
          <w:bCs/>
        </w:rPr>
        <w:t xml:space="preserve">Total levy </w:t>
      </w:r>
      <w:r w:rsidR="00FC6B8F">
        <w:rPr>
          <w:b/>
          <w:bCs/>
        </w:rPr>
        <w:t>and</w:t>
      </w:r>
      <w:r w:rsidR="00EE4E25">
        <w:rPr>
          <w:b/>
          <w:bCs/>
        </w:rPr>
        <w:t>/or</w:t>
      </w:r>
      <w:r w:rsidR="00FC6B8F">
        <w:rPr>
          <w:b/>
          <w:bCs/>
        </w:rPr>
        <w:t xml:space="preserve"> </w:t>
      </w:r>
      <w:r w:rsidR="00440068">
        <w:rPr>
          <w:b/>
          <w:bCs/>
        </w:rPr>
        <w:t xml:space="preserve">export </w:t>
      </w:r>
      <w:r w:rsidR="00FC6B8F">
        <w:rPr>
          <w:b/>
          <w:bCs/>
        </w:rPr>
        <w:t xml:space="preserve">charge </w:t>
      </w:r>
      <w:r w:rsidRPr="00244FA8">
        <w:rPr>
          <w:b/>
          <w:bCs/>
        </w:rPr>
        <w:t>paid</w:t>
      </w:r>
      <w:r w:rsidRPr="00E00F91">
        <w:t xml:space="preserve"> </w:t>
      </w:r>
      <w:r w:rsidRPr="001C6E0E">
        <w:rPr>
          <w:b/>
          <w:bCs/>
        </w:rPr>
        <w:t>($</w:t>
      </w:r>
      <w:r w:rsidRPr="001C6E0E" w:rsidR="005C29C7">
        <w:rPr>
          <w:b/>
          <w:bCs/>
        </w:rPr>
        <w:t xml:space="preserve"> GST exclusive</w:t>
      </w:r>
      <w:r w:rsidRPr="001C6E0E">
        <w:rPr>
          <w:b/>
          <w:bCs/>
        </w:rPr>
        <w:t>)</w:t>
      </w:r>
      <w:r>
        <w:t xml:space="preserve"> </w:t>
      </w:r>
      <w:r w:rsidRPr="00E00F91" w:rsidR="004B1723">
        <w:rPr>
          <w:szCs w:val="28"/>
        </w:rPr>
        <w:t>_____________________</w:t>
      </w:r>
    </w:p>
    <w:p w:rsidR="00095B27" w:rsidP="00F642E8" w:rsidRDefault="00A106A4" w14:paraId="3BC7F0B9" w14:textId="20827398">
      <w:pPr>
        <w:pStyle w:val="Heading2"/>
        <w:numPr>
          <w:ilvl w:val="1"/>
          <w:numId w:val="2"/>
        </w:numPr>
      </w:pPr>
      <w:r>
        <w:t xml:space="preserve">Section </w:t>
      </w:r>
      <w:r w:rsidR="00DC19F5">
        <w:t>D</w:t>
      </w:r>
      <w:r>
        <w:t xml:space="preserve">: </w:t>
      </w:r>
      <w:r w:rsidR="00CE2DD1">
        <w:t>D</w:t>
      </w:r>
      <w:r>
        <w:t>eclaration</w:t>
      </w:r>
    </w:p>
    <w:p w:rsidR="00BF6B17" w:rsidRDefault="00A106A4" w14:paraId="24E44A55" w14:textId="3A729511">
      <w:pPr>
        <w:rPr>
          <w:rStyle w:val="Strong"/>
        </w:rPr>
      </w:pPr>
      <w:r w:rsidRPr="00E35FD0">
        <w:rPr>
          <w:rStyle w:val="Strong"/>
        </w:rPr>
        <w:t xml:space="preserve">To be completed by the </w:t>
      </w:r>
      <w:r w:rsidR="000151CD">
        <w:rPr>
          <w:rStyle w:val="Strong"/>
        </w:rPr>
        <w:t xml:space="preserve">authorised </w:t>
      </w:r>
      <w:r w:rsidRPr="00E35FD0">
        <w:rPr>
          <w:rStyle w:val="Strong"/>
        </w:rPr>
        <w:t>person named in</w:t>
      </w:r>
      <w:r w:rsidR="00A54FC1">
        <w:rPr>
          <w:rStyle w:val="Strong"/>
        </w:rPr>
        <w:t xml:space="preserve"> </w:t>
      </w:r>
      <w:hyperlink w:history="1" w:anchor="_Section_B:_Details">
        <w:r w:rsidRPr="00E00F91" w:rsidR="00FD0972">
          <w:rPr>
            <w:rStyle w:val="Hyperlink"/>
            <w:b/>
            <w:bCs/>
          </w:rPr>
          <w:t>Section B</w:t>
        </w:r>
      </w:hyperlink>
      <w:r w:rsidRPr="00E35FD0">
        <w:rPr>
          <w:rStyle w:val="Strong"/>
        </w:rPr>
        <w:t xml:space="preserve"> of this</w:t>
      </w:r>
      <w:r w:rsidR="00FF4472">
        <w:rPr>
          <w:rStyle w:val="Strong"/>
        </w:rPr>
        <w:t xml:space="preserve"> return.</w:t>
      </w:r>
    </w:p>
    <w:p w:rsidRPr="003E46A0" w:rsidR="003E46A0" w:rsidP="003E46A0" w:rsidRDefault="003E46A0" w14:paraId="2EBDC0D5" w14:textId="77777777">
      <w:r w:rsidRPr="003E46A0">
        <w:t>I declare that:</w:t>
      </w:r>
    </w:p>
    <w:p w:rsidRPr="003E46A0" w:rsidR="003E46A0" w:rsidP="001C6E0E" w:rsidRDefault="003E46A0" w14:paraId="409B7542" w14:textId="77777777">
      <w:pPr>
        <w:pStyle w:val="ListBullet"/>
      </w:pPr>
      <w:bookmarkStart w:name="_Hlk172036062" w:id="8"/>
      <w:r w:rsidRPr="003E46A0">
        <w:t>I am authorised to sign this declaration and lodge this return</w:t>
      </w:r>
      <w:bookmarkEnd w:id="8"/>
    </w:p>
    <w:p w:rsidRPr="003E46A0" w:rsidR="003E46A0" w:rsidP="001C6E0E" w:rsidRDefault="003E46A0" w14:paraId="26EE4290" w14:textId="77777777">
      <w:pPr>
        <w:pStyle w:val="ListBullet"/>
      </w:pPr>
      <w:r w:rsidRPr="003E46A0">
        <w:t>the information contained in this return and any attachments are true and correct to the best of my knowledge and belief</w:t>
      </w:r>
    </w:p>
    <w:p w:rsidRPr="003E46A0" w:rsidR="003E46A0" w:rsidP="001C6E0E" w:rsidRDefault="003E46A0" w14:paraId="1D7C6322" w14:textId="77777777">
      <w:pPr>
        <w:pStyle w:val="ListBullet"/>
      </w:pPr>
      <w:r w:rsidRPr="003E46A0">
        <w:t>I have the necessary records to support the information contained in this return</w:t>
      </w:r>
    </w:p>
    <w:p w:rsidRPr="003E46A0" w:rsidR="003E46A0" w:rsidP="001C6E0E" w:rsidRDefault="003E46A0" w14:paraId="47F3DA81" w14:textId="51BC7543">
      <w:pPr>
        <w:pStyle w:val="ListBullet"/>
      </w:pPr>
      <w:r w:rsidRPr="003E46A0">
        <w:t xml:space="preserve">I have read and understood the </w:t>
      </w:r>
      <w:hyperlink w:history="1" w:anchor="_Section_E:_Privacy">
        <w:r w:rsidRPr="003E46A0">
          <w:rPr>
            <w:rStyle w:val="Hyperlink"/>
          </w:rPr>
          <w:t>Privacy notice</w:t>
        </w:r>
      </w:hyperlink>
      <w:r w:rsidRPr="003E46A0">
        <w:t xml:space="preserve"> and Privacy Policy</w:t>
      </w:r>
      <w:r w:rsidR="00D31EBF">
        <w:t>.</w:t>
      </w:r>
    </w:p>
    <w:p w:rsidRPr="003E46A0" w:rsidR="003E46A0" w:rsidP="003E46A0" w:rsidRDefault="003E46A0" w14:paraId="711267D1" w14:textId="77777777">
      <w:r w:rsidRPr="003E46A0">
        <w:t>I understand that:</w:t>
      </w:r>
    </w:p>
    <w:p w:rsidRPr="003E46A0" w:rsidR="003E46A0" w:rsidP="001C6E0E" w:rsidRDefault="003E46A0" w14:paraId="6A25BEC6" w14:textId="1085D746">
      <w:pPr>
        <w:pStyle w:val="ListBullet"/>
      </w:pPr>
      <w:r w:rsidRPr="003E46A0">
        <w:t>the</w:t>
      </w:r>
      <w:r w:rsidR="00146AF4">
        <w:t xml:space="preserve"> </w:t>
      </w:r>
      <w:r w:rsidR="00B71E63">
        <w:rPr>
          <w:i/>
          <w:iCs/>
        </w:rPr>
        <w:t xml:space="preserve">Primary Industries Levies and Charges Collection Act 1991 </w:t>
      </w:r>
      <w:r w:rsidR="00B71E63">
        <w:t>and</w:t>
      </w:r>
      <w:r w:rsidRPr="003E46A0">
        <w:t xml:space="preserve"> </w:t>
      </w:r>
      <w:r w:rsidRPr="001126B2">
        <w:rPr>
          <w:i/>
          <w:iCs/>
        </w:rPr>
        <w:t xml:space="preserve">Primary Industries Levies and Charges Collection Act 2024 </w:t>
      </w:r>
      <w:r w:rsidRPr="003E46A0">
        <w:t xml:space="preserve">impose heavy penalties for giving false or misleading information, other than minor errors, and for failing to give a return </w:t>
      </w:r>
      <w:r w:rsidRPr="33E1979E" w:rsidR="67F1740C">
        <w:t>required</w:t>
      </w:r>
      <w:r w:rsidRPr="003E46A0">
        <w:t xml:space="preserve"> under th</w:t>
      </w:r>
      <w:r w:rsidR="00107CB8">
        <w:t>ose</w:t>
      </w:r>
      <w:r w:rsidRPr="003E46A0">
        <w:t xml:space="preserve"> Act</w:t>
      </w:r>
      <w:r w:rsidR="00107CB8">
        <w:t>s</w:t>
      </w:r>
      <w:r w:rsidRPr="001126B2">
        <w:rPr>
          <w:i/>
          <w:iCs/>
        </w:rPr>
        <w:t xml:space="preserve"> </w:t>
      </w:r>
      <w:r w:rsidRPr="003E46A0">
        <w:t xml:space="preserve">and the </w:t>
      </w:r>
      <w:r w:rsidRPr="008D7CBC" w:rsidR="00107CB8">
        <w:t xml:space="preserve">Primary Industries </w:t>
      </w:r>
      <w:r w:rsidRPr="008D7CBC" w:rsidR="000D2AC2">
        <w:t xml:space="preserve">Levies and </w:t>
      </w:r>
      <w:r w:rsidRPr="008D7CBC" w:rsidR="00A061D7">
        <w:t>Charges Collection Regulations 1991</w:t>
      </w:r>
      <w:r w:rsidR="00A061D7">
        <w:rPr>
          <w:i/>
          <w:iCs/>
        </w:rPr>
        <w:t xml:space="preserve"> </w:t>
      </w:r>
      <w:r w:rsidR="00A061D7">
        <w:t xml:space="preserve">and </w:t>
      </w:r>
      <w:r w:rsidRPr="008D7CBC">
        <w:t>Primary Industries Levies and Charges Collection Rules 2024</w:t>
      </w:r>
    </w:p>
    <w:p w:rsidRPr="003E46A0" w:rsidR="003E46A0" w:rsidP="001C6E0E" w:rsidRDefault="003E46A0" w14:paraId="4514A9E4" w14:textId="080B4087">
      <w:pPr>
        <w:pStyle w:val="ListBullet"/>
      </w:pPr>
      <w:r w:rsidRPr="003E46A0">
        <w:t xml:space="preserve">it is a criminal offence under the </w:t>
      </w:r>
      <w:r w:rsidRPr="001126B2">
        <w:rPr>
          <w:i/>
          <w:iCs/>
        </w:rPr>
        <w:t xml:space="preserve">Criminal Code Act 1995 </w:t>
      </w:r>
      <w:r w:rsidRPr="003E46A0">
        <w:t>to knowingly give false or misleading information</w:t>
      </w:r>
      <w:r w:rsidR="00D31EBF">
        <w:t>.</w:t>
      </w:r>
    </w:p>
    <w:p w:rsidR="000024F4" w:rsidP="00AE1825" w:rsidRDefault="000024F4" w14:paraId="02892EE4" w14:textId="78EC940B">
      <w:pPr>
        <w:tabs>
          <w:tab w:val="left" w:pos="8789"/>
          <w:tab w:val="left" w:pos="9240"/>
        </w:tabs>
        <w:rPr>
          <w:bCs/>
          <w:szCs w:val="28"/>
          <w:u w:val="single"/>
        </w:rPr>
      </w:pPr>
      <w:r>
        <w:t xml:space="preserve">Signature </w:t>
      </w:r>
      <w:r>
        <w:rPr>
          <w:bCs/>
          <w:szCs w:val="28"/>
          <w:u w:val="single"/>
        </w:rPr>
        <w:tab/>
      </w:r>
    </w:p>
    <w:p w:rsidR="00AE1825" w:rsidP="00AE1825" w:rsidRDefault="00AE1825" w14:paraId="6EC9BA29" w14:textId="0CAF57E6">
      <w:pPr>
        <w:tabs>
          <w:tab w:val="left" w:pos="8789"/>
        </w:tabs>
      </w:pPr>
      <w:r>
        <w:t xml:space="preserve">Full name </w:t>
      </w:r>
      <w:r>
        <w:rPr>
          <w:bCs/>
          <w:szCs w:val="28"/>
          <w:u w:val="single"/>
        </w:rPr>
        <w:tab/>
      </w:r>
    </w:p>
    <w:p w:rsidR="0036758C" w:rsidP="33E1979E" w:rsidRDefault="6AF75C46" w14:paraId="1BE6E4AD" w14:textId="306BED79">
      <w:pPr>
        <w:tabs>
          <w:tab w:val="left" w:pos="8789"/>
        </w:tabs>
      </w:pPr>
      <w:r w:rsidRPr="33E1979E">
        <w:t>Date (dd/mm/</w:t>
      </w:r>
      <w:proofErr w:type="spellStart"/>
      <w:r w:rsidRPr="33E1979E">
        <w:t>yyyy</w:t>
      </w:r>
      <w:proofErr w:type="spellEnd"/>
      <w:r w:rsidRPr="33E1979E">
        <w:t xml:space="preserve">) </w:t>
      </w:r>
      <w:r w:rsidRPr="00C516E3" w:rsidR="0036758C">
        <w:rPr>
          <w:u w:val="single"/>
          <w:rPrChange w:author="Tan, Megan" w:date="2025-02-27T17:02:00Z" w16du:dateUtc="2025-02-27T06:02:00Z" w:id="9">
            <w:rPr/>
          </w:rPrChange>
        </w:rPr>
        <w:tab/>
      </w:r>
    </w:p>
    <w:p w:rsidRPr="0085330C" w:rsidR="00BF6B17" w:rsidP="00BF6B17" w:rsidRDefault="00A106A4" w14:paraId="7D134964" w14:textId="1DDFC7BB">
      <w:pPr>
        <w:pStyle w:val="Heading2"/>
        <w:numPr>
          <w:ilvl w:val="1"/>
          <w:numId w:val="2"/>
        </w:numPr>
      </w:pPr>
      <w:bookmarkStart w:name="_Section_E:_Privacy" w:id="10"/>
      <w:bookmarkEnd w:id="10"/>
      <w:r>
        <w:t xml:space="preserve">Section </w:t>
      </w:r>
      <w:r w:rsidR="00DC19F5">
        <w:t>E</w:t>
      </w:r>
      <w:r>
        <w:t>: Privacy notice</w:t>
      </w:r>
      <w:r w:rsidR="00172316">
        <w:t xml:space="preserve"> and information use and disclosure</w:t>
      </w:r>
      <w:bookmarkStart w:name="_Hlk172035647" w:id="11"/>
    </w:p>
    <w:bookmarkEnd w:id="11"/>
    <w:p w:rsidR="00C326E3" w:rsidP="00C326E3" w:rsidRDefault="00C326E3" w14:paraId="4A196786" w14:textId="77777777">
      <w:r>
        <w:t>‘Personal information’ means information or an opinion about an identified, or reasonably identifiable, individual.</w:t>
      </w:r>
    </w:p>
    <w:p w:rsidR="00C326E3" w:rsidP="00C326E3" w:rsidRDefault="5908A49C" w14:paraId="4BA569ED" w14:textId="67D17BF5">
      <w:r>
        <w:t xml:space="preserve">The Department of Agriculture, Fisheries and Forestry collects your personal information and information about other individuals (as defined in the </w:t>
      </w:r>
      <w:r w:rsidRPr="64D89730">
        <w:rPr>
          <w:rStyle w:val="Emphasis"/>
        </w:rPr>
        <w:t>Privacy Act 1988</w:t>
      </w:r>
      <w:r>
        <w:t xml:space="preserve">) in relation to this form as required and/or authorised under the </w:t>
      </w:r>
      <w:r w:rsidRPr="64D89730">
        <w:rPr>
          <w:rStyle w:val="Emphasis"/>
        </w:rPr>
        <w:t>Primary Industries Levies and Charges Collection Act 2024</w:t>
      </w:r>
      <w:r w:rsidRPr="64D89730" w:rsidR="1C360D03">
        <w:rPr>
          <w:rStyle w:val="Emphasis"/>
        </w:rPr>
        <w:t>, Primary Industries Levies and Charges Collection Act 1991,</w:t>
      </w:r>
      <w:r w:rsidRPr="64D89730">
        <w:rPr>
          <w:i/>
          <w:iCs/>
        </w:rPr>
        <w:t xml:space="preserve"> </w:t>
      </w:r>
      <w:r w:rsidRPr="64D89730">
        <w:rPr>
          <w:rStyle w:val="Emphasis"/>
          <w:i w:val="0"/>
          <w:iCs w:val="0"/>
        </w:rPr>
        <w:t>Primary Industries Levies and Charges Collection Rules 2024</w:t>
      </w:r>
      <w:r w:rsidRPr="64D89730" w:rsidR="1C360D03">
        <w:rPr>
          <w:rStyle w:val="Emphasis"/>
          <w:i w:val="0"/>
          <w:iCs w:val="0"/>
        </w:rPr>
        <w:t xml:space="preserve"> and Primary Industries Levies and Charges Collection Regulations 199</w:t>
      </w:r>
      <w:r w:rsidR="00F46B01">
        <w:rPr>
          <w:rStyle w:val="Emphasis"/>
          <w:i w:val="0"/>
          <w:iCs w:val="0"/>
        </w:rPr>
        <w:t>1</w:t>
      </w:r>
      <w:r w:rsidRPr="64D89730">
        <w:rPr>
          <w:rStyle w:val="Emphasis"/>
        </w:rPr>
        <w:t xml:space="preserve"> </w:t>
      </w:r>
      <w:r>
        <w:t xml:space="preserve">for the purposes of assessing your return and related purposes. If you fail to provide some or </w:t>
      </w:r>
      <w:proofErr w:type="gramStart"/>
      <w:r>
        <w:t>all of</w:t>
      </w:r>
      <w:proofErr w:type="gramEnd"/>
      <w:r>
        <w:t xml:space="preserve"> the personal information requested in this form, the department will be unable to process your return.</w:t>
      </w:r>
    </w:p>
    <w:p w:rsidR="00C326E3" w:rsidP="00C326E3" w:rsidRDefault="00C326E3" w14:paraId="23DD98AB" w14:textId="3490C926">
      <w:r>
        <w:t xml:space="preserve">Information you provide in a return about </w:t>
      </w:r>
      <w:proofErr w:type="gramStart"/>
      <w:r>
        <w:t>yourself</w:t>
      </w:r>
      <w:proofErr w:type="gramEnd"/>
      <w:r>
        <w:t xml:space="preserve"> or other individuals may be used as required or authorised under the </w:t>
      </w:r>
      <w:r>
        <w:rPr>
          <w:i/>
          <w:iCs/>
        </w:rPr>
        <w:t>Export Control Act 2020</w:t>
      </w:r>
      <w:r>
        <w:t>.</w:t>
      </w:r>
    </w:p>
    <w:p w:rsidR="00C326E3" w:rsidP="00C326E3" w:rsidRDefault="00C326E3" w14:paraId="07369D5C" w14:textId="57125ED5">
      <w:r>
        <w:t xml:space="preserve">The </w:t>
      </w:r>
      <w:r w:rsidR="00B64C06">
        <w:t>d</w:t>
      </w:r>
      <w:r>
        <w:t>epartment may use your personal information to contact you to provide information relating to levies, such as when there are changes to levy rates or to administrative arrangements for payments of levies.</w:t>
      </w:r>
    </w:p>
    <w:p w:rsidR="00C326E3" w:rsidP="00C326E3" w:rsidRDefault="00C326E3" w14:paraId="553F7F9A" w14:textId="673FDD30">
      <w:r>
        <w:lastRenderedPageBreak/>
        <w:t xml:space="preserve">The </w:t>
      </w:r>
      <w:r w:rsidRPr="33E1979E" w:rsidR="02B52AA5">
        <w:t>d</w:t>
      </w:r>
      <w:r w:rsidRPr="33E1979E" w:rsidR="3953F261">
        <w:t>epartment</w:t>
      </w:r>
      <w:r>
        <w:t xml:space="preserve"> may disclose your personal information to levy recipient bodies, other Australian Government agencies, persons and organisations where necessary for the purposes described, </w:t>
      </w:r>
      <w:r w:rsidRPr="00F4793C">
        <w:t>provided the disclosure is consistent with relevant laws, particularly the Privacy Act. Your personal information will be used and stored in accordance with the Australian Privacy Principles.</w:t>
      </w:r>
    </w:p>
    <w:p w:rsidR="00A277C7" w:rsidP="00C326E3" w:rsidRDefault="00C326E3" w14:paraId="63882F3F" w14:textId="2F0546C9">
      <w:r>
        <w:t xml:space="preserve">See our </w:t>
      </w:r>
      <w:hyperlink w:history="1" r:id="rId22">
        <w:r w:rsidRPr="00423F06">
          <w:rPr>
            <w:rStyle w:val="Hyperlink"/>
          </w:rPr>
          <w:t>Privacy Policy</w:t>
        </w:r>
      </w:hyperlink>
      <w:r w:rsidRPr="00423F06">
        <w:t xml:space="preserve"> web page to learn more about accessing or correcting personal information or making a complaint. Alternatively, email </w:t>
      </w:r>
      <w:r>
        <w:t>our</w:t>
      </w:r>
      <w:r w:rsidRPr="00423F06">
        <w:t xml:space="preserve"> Privacy Officer at </w:t>
      </w:r>
      <w:hyperlink w:history="1" r:id="rId23">
        <w:r>
          <w:rPr>
            <w:rStyle w:val="Hyperlink"/>
          </w:rPr>
          <w:t>privacy@aff.gov.au</w:t>
        </w:r>
      </w:hyperlink>
      <w:r w:rsidRPr="00423F06">
        <w:t>.</w:t>
      </w:r>
    </w:p>
    <w:sectPr w:rsidR="00A277C7" w:rsidSect="009735D3">
      <w:pgSz w:w="11906" w:h="16838" w:orient="portrait" w:code="9"/>
      <w:pgMar w:top="960" w:right="851" w:bottom="284" w:left="851" w:header="567"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DE47E6" w:rsidRDefault="00DE47E6" w14:paraId="643C11EA" w14:textId="77777777">
      <w:r>
        <w:separator/>
      </w:r>
    </w:p>
    <w:p w:rsidR="00DE47E6" w:rsidRDefault="00DE47E6" w14:paraId="6F883BBC" w14:textId="77777777"/>
  </w:endnote>
  <w:endnote w:type="continuationSeparator" w:id="0">
    <w:p w:rsidR="00DE47E6" w:rsidRDefault="00DE47E6" w14:paraId="3EF19CF5" w14:textId="77777777">
      <w:r>
        <w:continuationSeparator/>
      </w:r>
    </w:p>
    <w:p w:rsidR="00DE47E6" w:rsidRDefault="00DE47E6" w14:paraId="561F2BD5" w14:textId="77777777"/>
  </w:endnote>
  <w:endnote w:type="continuationNotice" w:id="1">
    <w:p w:rsidR="00DE47E6" w:rsidRDefault="00DE47E6" w14:paraId="58FEE549" w14:textId="77777777">
      <w:pPr>
        <w:spacing w:before="0" w:after="0" w:line="240" w:lineRule="auto"/>
      </w:pPr>
    </w:p>
    <w:p w:rsidR="00DE47E6" w:rsidRDefault="00DE47E6" w14:paraId="45AF0DC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Bold">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73437" w:rsidRDefault="00180CA7" w14:paraId="1D904BE7" w14:textId="4BC7F43B">
    <w:pPr>
      <w:pStyle w:val="Footer"/>
    </w:pPr>
    <w:r>
      <w:rPr>
        <w:noProof/>
      </w:rPr>
      <mc:AlternateContent>
        <mc:Choice Requires="wps">
          <w:drawing>
            <wp:anchor distT="0" distB="0" distL="0" distR="0" simplePos="0" relativeHeight="251658241" behindDoc="0" locked="0" layoutInCell="1" allowOverlap="1" wp14:anchorId="50F160D0" wp14:editId="56E687D9">
              <wp:simplePos x="635" y="635"/>
              <wp:positionH relativeFrom="page">
                <wp:align>center</wp:align>
              </wp:positionH>
              <wp:positionV relativeFrom="page">
                <wp:align>bottom</wp:align>
              </wp:positionV>
              <wp:extent cx="748030" cy="480695"/>
              <wp:effectExtent l="0" t="0" r="13970" b="0"/>
              <wp:wrapNone/>
              <wp:docPr id="35564890" name="Text Box 5" descr="UN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50F160D0">
              <v:stroke joinstyle="miter"/>
              <v:path gradientshapeok="t" o:connecttype="rect"/>
            </v:shapetype>
            <v:shape id="Text Box 5" style="position:absolute;margin-left:0;margin-top:0;width:58.9pt;height:37.85pt;z-index:251658241;visibility:visible;mso-wrap-style:none;mso-wrap-distance-left:0;mso-wrap-distance-top:0;mso-wrap-distance-right:0;mso-wrap-distance-bottom:0;mso-position-horizontal:center;mso-position-horizontal-relative:page;mso-position-vertical:bottom;mso-position-vertical-relative:page;v-text-anchor:bottom" alt="UN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">
              <v:textbox style="mso-fit-shape-to-text:t" inset="0,0,0,15pt">
                <w:txbxContent>
                  <w:p w:rsidRPr="00180CA7" w:rsidR="00180CA7" w:rsidP="00180CA7" w:rsidRDefault="00180CA7" w14:paraId="021CD533" w14:textId="272BA5AC">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rsidR="00370879" w:rsidRDefault="00370879" w14:paraId="070F4729" w14:textId="7777777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0879" w:rsidP="00244FA8" w:rsidRDefault="00F820E4" w14:paraId="50A5A043" w14:textId="7855AB8A">
    <w:pPr>
      <w:tabs>
        <w:tab w:val="left" w:pos="8931"/>
      </w:tabs>
      <w:suppressAutoHyphens/>
    </w:pPr>
    <w:r>
      <w:rPr>
        <w:b/>
        <w:sz w:val="20"/>
        <w:szCs w:val="20"/>
      </w:rPr>
      <w:t>H</w:t>
    </w:r>
    <w:r w:rsidR="00C37957">
      <w:rPr>
        <w:b/>
        <w:sz w:val="20"/>
        <w:szCs w:val="20"/>
      </w:rPr>
      <w:t>orticulture</w:t>
    </w:r>
    <w:r w:rsidRPr="00180CA7" w:rsidR="00180CA7">
      <w:rPr>
        <w:b/>
        <w:sz w:val="20"/>
        <w:szCs w:val="20"/>
      </w:rPr>
      <w:t xml:space="preserve"> </w:t>
    </w:r>
    <w:r>
      <w:rPr>
        <w:b/>
        <w:sz w:val="20"/>
        <w:szCs w:val="20"/>
      </w:rPr>
      <w:t>q</w:t>
    </w:r>
    <w:r w:rsidR="00C37957">
      <w:rPr>
        <w:b/>
        <w:sz w:val="20"/>
        <w:szCs w:val="20"/>
      </w:rPr>
      <w:t>uarterly</w:t>
    </w:r>
    <w:r w:rsidRPr="00180CA7" w:rsidR="00180CA7">
      <w:rPr>
        <w:b/>
        <w:sz w:val="20"/>
        <w:szCs w:val="20"/>
      </w:rPr>
      <w:t xml:space="preserve"> </w:t>
    </w:r>
    <w:r>
      <w:rPr>
        <w:b/>
        <w:sz w:val="20"/>
        <w:szCs w:val="20"/>
      </w:rPr>
      <w:t>r</w:t>
    </w:r>
    <w:r w:rsidRPr="00180CA7" w:rsidR="00180CA7">
      <w:rPr>
        <w:b/>
        <w:sz w:val="20"/>
        <w:szCs w:val="20"/>
      </w:rPr>
      <w:t>eturn</w:t>
    </w:r>
    <w:r w:rsidR="00CE0DB1">
      <w:rPr>
        <w:b/>
        <w:sz w:val="20"/>
        <w:szCs w:val="20"/>
      </w:rPr>
      <w:t xml:space="preserve"> form</w:t>
    </w:r>
    <w:r w:rsidR="00180CA7">
      <w:rPr>
        <w:b/>
        <w:noProof/>
        <w:sz w:val="20"/>
        <w:szCs w:val="20"/>
      </w:rPr>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7</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370879" w:rsidP="00244FA8" w:rsidRDefault="00C37957" w14:paraId="174F7015" w14:textId="62A8D23D">
    <w:pPr>
      <w:tabs>
        <w:tab w:val="left" w:pos="8931"/>
      </w:tabs>
      <w:suppressAutoHyphens/>
    </w:pPr>
    <w:r>
      <w:rPr>
        <w:b/>
        <w:sz w:val="20"/>
        <w:szCs w:val="20"/>
      </w:rPr>
      <w:t xml:space="preserve">Horticulture </w:t>
    </w:r>
    <w:r w:rsidR="00F820E4">
      <w:rPr>
        <w:b/>
        <w:sz w:val="20"/>
        <w:szCs w:val="20"/>
      </w:rPr>
      <w:t>q</w:t>
    </w:r>
    <w:r>
      <w:rPr>
        <w:b/>
        <w:sz w:val="20"/>
        <w:szCs w:val="20"/>
      </w:rPr>
      <w:t>uarterly</w:t>
    </w:r>
    <w:r w:rsidR="00F820E4">
      <w:rPr>
        <w:b/>
        <w:sz w:val="20"/>
        <w:szCs w:val="20"/>
      </w:rPr>
      <w:t xml:space="preserve"> r</w:t>
    </w:r>
    <w:r w:rsidRPr="00180CA7" w:rsidR="00180CA7">
      <w:rPr>
        <w:b/>
        <w:sz w:val="20"/>
        <w:szCs w:val="20"/>
      </w:rPr>
      <w:t>eturn</w:t>
    </w:r>
    <w:r w:rsidR="00ED678E">
      <w:rPr>
        <w:b/>
        <w:sz w:val="20"/>
        <w:szCs w:val="20"/>
      </w:rPr>
      <w:t xml:space="preserve"> form</w:t>
    </w:r>
    <w:r w:rsidR="00180CA7">
      <w:tab/>
    </w:r>
    <w:r w:rsidR="00A106A4">
      <w:rPr>
        <w:sz w:val="18"/>
        <w:szCs w:val="18"/>
      </w:rPr>
      <w:t xml:space="preserve">Page </w:t>
    </w:r>
    <w:r w:rsidR="00A106A4">
      <w:rPr>
        <w:b/>
        <w:sz w:val="18"/>
        <w:szCs w:val="18"/>
      </w:rPr>
      <w:fldChar w:fldCharType="begin"/>
    </w:r>
    <w:r w:rsidR="00A106A4">
      <w:rPr>
        <w:b/>
        <w:sz w:val="18"/>
        <w:szCs w:val="18"/>
      </w:rPr>
      <w:instrText xml:space="preserve"> PAGE   \* MERGEFORMAT </w:instrText>
    </w:r>
    <w:r w:rsidR="00A106A4">
      <w:rPr>
        <w:b/>
        <w:sz w:val="18"/>
        <w:szCs w:val="18"/>
      </w:rPr>
      <w:fldChar w:fldCharType="separate"/>
    </w:r>
    <w:r w:rsidR="002504A0">
      <w:rPr>
        <w:b/>
        <w:noProof/>
        <w:sz w:val="18"/>
        <w:szCs w:val="18"/>
      </w:rPr>
      <w:t>1</w:t>
    </w:r>
    <w:r w:rsidR="00A106A4">
      <w:rPr>
        <w:b/>
        <w:noProof/>
        <w:sz w:val="18"/>
        <w:szCs w:val="18"/>
      </w:rPr>
      <w:fldChar w:fldCharType="end"/>
    </w:r>
    <w:r w:rsidR="00A106A4">
      <w:rPr>
        <w:sz w:val="18"/>
        <w:szCs w:val="18"/>
      </w:rPr>
      <w:t xml:space="preserve"> of </w:t>
    </w:r>
    <w:r w:rsidR="00A106A4">
      <w:rPr>
        <w:b/>
        <w:sz w:val="18"/>
        <w:szCs w:val="18"/>
      </w:rPr>
      <w:fldChar w:fldCharType="begin"/>
    </w:r>
    <w:r w:rsidR="00A106A4">
      <w:rPr>
        <w:b/>
        <w:sz w:val="18"/>
        <w:szCs w:val="18"/>
      </w:rPr>
      <w:instrText xml:space="preserve"> NUMPAGES  </w:instrText>
    </w:r>
    <w:r w:rsidR="00A106A4">
      <w:rPr>
        <w:b/>
        <w:sz w:val="18"/>
        <w:szCs w:val="18"/>
      </w:rPr>
      <w:fldChar w:fldCharType="separate"/>
    </w:r>
    <w:r w:rsidR="002504A0">
      <w:rPr>
        <w:b/>
        <w:noProof/>
        <w:sz w:val="18"/>
        <w:szCs w:val="18"/>
      </w:rPr>
      <w:t>7</w:t>
    </w:r>
    <w:r w:rsidR="00A106A4">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DE47E6" w:rsidRDefault="00DE47E6" w14:paraId="086E8C47" w14:textId="77777777">
      <w:r>
        <w:separator/>
      </w:r>
    </w:p>
    <w:p w:rsidR="00DE47E6" w:rsidRDefault="00DE47E6" w14:paraId="1408349F" w14:textId="77777777"/>
  </w:footnote>
  <w:footnote w:type="continuationSeparator" w:id="0">
    <w:p w:rsidR="00DE47E6" w:rsidRDefault="00DE47E6" w14:paraId="788D3114" w14:textId="77777777">
      <w:r>
        <w:continuationSeparator/>
      </w:r>
    </w:p>
    <w:p w:rsidR="00DE47E6" w:rsidRDefault="00DE47E6" w14:paraId="5BA0C799" w14:textId="77777777"/>
  </w:footnote>
  <w:footnote w:type="continuationNotice" w:id="1">
    <w:p w:rsidR="00DE47E6" w:rsidRDefault="00DE47E6" w14:paraId="63B68BF0" w14:textId="77777777">
      <w:pPr>
        <w:spacing w:before="0" w:after="0" w:line="240" w:lineRule="auto"/>
      </w:pPr>
    </w:p>
    <w:p w:rsidR="00DE47E6" w:rsidRDefault="00DE47E6" w14:paraId="6D23708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773437" w:rsidRDefault="00180CA7" w14:paraId="1A24D845" w14:textId="57287E94">
    <w:pPr>
      <w:pStyle w:val="Header"/>
    </w:pPr>
    <w:r>
      <w:rPr>
        <w:noProof/>
      </w:rPr>
      <mc:AlternateContent>
        <mc:Choice Requires="wps">
          <w:drawing>
            <wp:anchor distT="0" distB="0" distL="0" distR="0" simplePos="0" relativeHeight="251658240" behindDoc="0" locked="0" layoutInCell="1" allowOverlap="1" wp14:anchorId="478CE32F" wp14:editId="6C5111C0">
              <wp:simplePos x="635" y="635"/>
              <wp:positionH relativeFrom="page">
                <wp:align>center</wp:align>
              </wp:positionH>
              <wp:positionV relativeFrom="page">
                <wp:align>top</wp:align>
              </wp:positionV>
              <wp:extent cx="748030" cy="480695"/>
              <wp:effectExtent l="0" t="0" r="13970" b="14605"/>
              <wp:wrapNone/>
              <wp:docPr id="21337971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48030" cy="480695"/>
                      </a:xfrm>
                      <a:prstGeom prst="rect">
                        <a:avLst/>
                      </a:prstGeom>
                      <a:noFill/>
                      <a:ln>
                        <a:noFill/>
                      </a:ln>
                    </wps:spPr>
                    <wps:txbx>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78CE32F">
              <v:stroke joinstyle="miter"/>
              <v:path gradientshapeok="t" o:connecttype="rect"/>
            </v:shapetype>
            <v:shape id="Text Box 2" style="position:absolute;margin-left:0;margin-top:0;width:58.9pt;height:37.85pt;z-index:251658240;visibility:visible;mso-wrap-style:none;mso-wrap-distance-left:0;mso-wrap-distance-top:0;mso-wrap-distance-right:0;mso-wrap-distance-bottom:0;mso-position-horizontal:center;mso-position-horizontal-relative:page;mso-position-vertical:top;mso-position-vertical-relative:page;v-text-anchor:top" alt="UN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">
              <v:textbox style="mso-fit-shape-to-text:t" inset="0,15pt,0,0">
                <w:txbxContent>
                  <w:p w:rsidRPr="00180CA7" w:rsidR="00180CA7" w:rsidP="00180CA7" w:rsidRDefault="00180CA7" w14:paraId="2D299207" w14:textId="2ED3E897">
                    <w:pPr>
                      <w:spacing w:after="0"/>
                      <w:rPr>
                        <w:rFonts w:cs="Calibri"/>
                        <w:noProof/>
                        <w:color w:val="FF0000"/>
                        <w:sz w:val="24"/>
                        <w:szCs w:val="24"/>
                      </w:rPr>
                    </w:pPr>
                    <w:r w:rsidRPr="00180CA7">
                      <w:rPr>
                        <w:rFonts w:cs="Calibri"/>
                        <w:noProof/>
                        <w:color w:val="FF0000"/>
                        <w:sz w:val="24"/>
                        <w:szCs w:val="24"/>
                      </w:rPr>
                      <w:t>UNOFFICIAL</w:t>
                    </w:r>
                  </w:p>
                </w:txbxContent>
              </v:textbox>
              <w10:wrap anchorx="page" anchory="page"/>
            </v:shape>
          </w:pict>
        </mc:Fallback>
      </mc:AlternateContent>
    </w:r>
  </w:p>
  <w:p w:rsidR="00370879" w:rsidRDefault="00370879" w14:paraId="6CE85E76" w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hint="default" w:ascii="Symbol" w:hAnsi="Symbol"/>
      </w:rPr>
    </w:lvl>
  </w:abstractNum>
  <w:abstractNum w:abstractNumId="2" w15:restartNumberingAfterBreak="0">
    <w:nsid w:val="FFFFFF89"/>
    <w:multiLevelType w:val="singleLevel"/>
    <w:tmpl w:val="EADEFD6E"/>
    <w:lvl w:ilvl="0">
      <w:start w:val="1"/>
      <w:numFmt w:val="bullet"/>
      <w:pStyle w:val="ListBullet"/>
      <w:lvlText w:val=""/>
      <w:lvlJc w:val="left"/>
      <w:pPr>
        <w:tabs>
          <w:tab w:val="num" w:pos="644"/>
        </w:tabs>
        <w:ind w:left="644" w:hanging="360"/>
      </w:pPr>
      <w:rPr>
        <w:rFonts w:hint="default" w:ascii="Symbol" w:hAnsi="Symbol"/>
        <w:color w:val="auto"/>
      </w:rPr>
    </w:lvl>
  </w:abstractNum>
  <w:abstractNum w:abstractNumId="3" w15:restartNumberingAfterBreak="0">
    <w:nsid w:val="06540193"/>
    <w:multiLevelType w:val="hybridMultilevel"/>
    <w:tmpl w:val="41143108"/>
    <w:lvl w:ilvl="0" w:tplc="86C842D2">
      <w:start w:val="1"/>
      <w:numFmt w:val="decimal"/>
      <w:lvlText w:val="%1)"/>
      <w:lvlJc w:val="left"/>
      <w:pPr>
        <w:ind w:left="1020" w:hanging="360"/>
      </w:pPr>
    </w:lvl>
    <w:lvl w:ilvl="1" w:tplc="F9FE332E">
      <w:start w:val="1"/>
      <w:numFmt w:val="decimal"/>
      <w:lvlText w:val="%2)"/>
      <w:lvlJc w:val="left"/>
      <w:pPr>
        <w:ind w:left="1020" w:hanging="360"/>
      </w:pPr>
    </w:lvl>
    <w:lvl w:ilvl="2" w:tplc="C9D465BE">
      <w:start w:val="1"/>
      <w:numFmt w:val="decimal"/>
      <w:lvlText w:val="%3)"/>
      <w:lvlJc w:val="left"/>
      <w:pPr>
        <w:ind w:left="1020" w:hanging="360"/>
      </w:pPr>
    </w:lvl>
    <w:lvl w:ilvl="3" w:tplc="AF0A92CE">
      <w:start w:val="1"/>
      <w:numFmt w:val="decimal"/>
      <w:lvlText w:val="%4)"/>
      <w:lvlJc w:val="left"/>
      <w:pPr>
        <w:ind w:left="1020" w:hanging="360"/>
      </w:pPr>
    </w:lvl>
    <w:lvl w:ilvl="4" w:tplc="522CDEF0">
      <w:start w:val="1"/>
      <w:numFmt w:val="decimal"/>
      <w:lvlText w:val="%5)"/>
      <w:lvlJc w:val="left"/>
      <w:pPr>
        <w:ind w:left="1020" w:hanging="360"/>
      </w:pPr>
    </w:lvl>
    <w:lvl w:ilvl="5" w:tplc="5510CAEE">
      <w:start w:val="1"/>
      <w:numFmt w:val="decimal"/>
      <w:lvlText w:val="%6)"/>
      <w:lvlJc w:val="left"/>
      <w:pPr>
        <w:ind w:left="1020" w:hanging="360"/>
      </w:pPr>
    </w:lvl>
    <w:lvl w:ilvl="6" w:tplc="83C247AE">
      <w:start w:val="1"/>
      <w:numFmt w:val="decimal"/>
      <w:lvlText w:val="%7)"/>
      <w:lvlJc w:val="left"/>
      <w:pPr>
        <w:ind w:left="1020" w:hanging="360"/>
      </w:pPr>
    </w:lvl>
    <w:lvl w:ilvl="7" w:tplc="37FE74F8">
      <w:start w:val="1"/>
      <w:numFmt w:val="decimal"/>
      <w:lvlText w:val="%8)"/>
      <w:lvlJc w:val="left"/>
      <w:pPr>
        <w:ind w:left="1020" w:hanging="360"/>
      </w:pPr>
    </w:lvl>
    <w:lvl w:ilvl="8" w:tplc="E0C0D358">
      <w:start w:val="1"/>
      <w:numFmt w:val="decimal"/>
      <w:lvlText w:val="%9)"/>
      <w:lvlJc w:val="left"/>
      <w:pPr>
        <w:ind w:left="1020" w:hanging="360"/>
      </w:pPr>
    </w:lvl>
  </w:abstractNum>
  <w:abstractNum w:abstractNumId="4" w15:restartNumberingAfterBreak="0">
    <w:nsid w:val="09C2102D"/>
    <w:multiLevelType w:val="hybridMultilevel"/>
    <w:tmpl w:val="6F384720"/>
    <w:lvl w:ilvl="0" w:tplc="F6E082A4">
      <w:start w:val="1"/>
      <w:numFmt w:val="decimal"/>
      <w:lvlText w:val="%1)"/>
      <w:lvlJc w:val="left"/>
      <w:pPr>
        <w:ind w:left="1020" w:hanging="360"/>
      </w:pPr>
    </w:lvl>
    <w:lvl w:ilvl="1" w:tplc="3556A734">
      <w:start w:val="1"/>
      <w:numFmt w:val="decimal"/>
      <w:lvlText w:val="%2)"/>
      <w:lvlJc w:val="left"/>
      <w:pPr>
        <w:ind w:left="1020" w:hanging="360"/>
      </w:pPr>
    </w:lvl>
    <w:lvl w:ilvl="2" w:tplc="F572D244">
      <w:start w:val="1"/>
      <w:numFmt w:val="decimal"/>
      <w:lvlText w:val="%3)"/>
      <w:lvlJc w:val="left"/>
      <w:pPr>
        <w:ind w:left="1020" w:hanging="360"/>
      </w:pPr>
    </w:lvl>
    <w:lvl w:ilvl="3" w:tplc="010EDD7E">
      <w:start w:val="1"/>
      <w:numFmt w:val="decimal"/>
      <w:lvlText w:val="%4)"/>
      <w:lvlJc w:val="left"/>
      <w:pPr>
        <w:ind w:left="1020" w:hanging="360"/>
      </w:pPr>
    </w:lvl>
    <w:lvl w:ilvl="4" w:tplc="B3B4B29E">
      <w:start w:val="1"/>
      <w:numFmt w:val="decimal"/>
      <w:lvlText w:val="%5)"/>
      <w:lvlJc w:val="left"/>
      <w:pPr>
        <w:ind w:left="1020" w:hanging="360"/>
      </w:pPr>
    </w:lvl>
    <w:lvl w:ilvl="5" w:tplc="094AA270">
      <w:start w:val="1"/>
      <w:numFmt w:val="decimal"/>
      <w:lvlText w:val="%6)"/>
      <w:lvlJc w:val="left"/>
      <w:pPr>
        <w:ind w:left="1020" w:hanging="360"/>
      </w:pPr>
    </w:lvl>
    <w:lvl w:ilvl="6" w:tplc="49B4F7BC">
      <w:start w:val="1"/>
      <w:numFmt w:val="decimal"/>
      <w:lvlText w:val="%7)"/>
      <w:lvlJc w:val="left"/>
      <w:pPr>
        <w:ind w:left="1020" w:hanging="360"/>
      </w:pPr>
    </w:lvl>
    <w:lvl w:ilvl="7" w:tplc="9D1CEBE0">
      <w:start w:val="1"/>
      <w:numFmt w:val="decimal"/>
      <w:lvlText w:val="%8)"/>
      <w:lvlJc w:val="left"/>
      <w:pPr>
        <w:ind w:left="1020" w:hanging="360"/>
      </w:pPr>
    </w:lvl>
    <w:lvl w:ilvl="8" w:tplc="7D8CC8BA">
      <w:start w:val="1"/>
      <w:numFmt w:val="decimal"/>
      <w:lvlText w:val="%9)"/>
      <w:lvlJc w:val="left"/>
      <w:pPr>
        <w:ind w:left="1020" w:hanging="360"/>
      </w:pPr>
    </w:lvl>
  </w:abstractNum>
  <w:abstractNum w:abstractNumId="5" w15:restartNumberingAfterBreak="0">
    <w:nsid w:val="0A9D6CAB"/>
    <w:multiLevelType w:val="hybridMultilevel"/>
    <w:tmpl w:val="57E0B8AA"/>
    <w:lvl w:ilvl="0" w:tplc="C58E5ED2">
      <w:start w:val="1"/>
      <w:numFmt w:val="decimal"/>
      <w:lvlText w:val="%1)"/>
      <w:lvlJc w:val="left"/>
      <w:pPr>
        <w:ind w:left="1020" w:hanging="360"/>
      </w:pPr>
    </w:lvl>
    <w:lvl w:ilvl="1" w:tplc="344CB136">
      <w:start w:val="1"/>
      <w:numFmt w:val="decimal"/>
      <w:lvlText w:val="%2)"/>
      <w:lvlJc w:val="left"/>
      <w:pPr>
        <w:ind w:left="1020" w:hanging="360"/>
      </w:pPr>
    </w:lvl>
    <w:lvl w:ilvl="2" w:tplc="0E9E329E">
      <w:start w:val="1"/>
      <w:numFmt w:val="decimal"/>
      <w:lvlText w:val="%3)"/>
      <w:lvlJc w:val="left"/>
      <w:pPr>
        <w:ind w:left="1020" w:hanging="360"/>
      </w:pPr>
    </w:lvl>
    <w:lvl w:ilvl="3" w:tplc="2578CE90">
      <w:start w:val="1"/>
      <w:numFmt w:val="decimal"/>
      <w:lvlText w:val="%4)"/>
      <w:lvlJc w:val="left"/>
      <w:pPr>
        <w:ind w:left="1020" w:hanging="360"/>
      </w:pPr>
    </w:lvl>
    <w:lvl w:ilvl="4" w:tplc="F86E23C2">
      <w:start w:val="1"/>
      <w:numFmt w:val="decimal"/>
      <w:lvlText w:val="%5)"/>
      <w:lvlJc w:val="left"/>
      <w:pPr>
        <w:ind w:left="1020" w:hanging="360"/>
      </w:pPr>
    </w:lvl>
    <w:lvl w:ilvl="5" w:tplc="0B9CDDE6">
      <w:start w:val="1"/>
      <w:numFmt w:val="decimal"/>
      <w:lvlText w:val="%6)"/>
      <w:lvlJc w:val="left"/>
      <w:pPr>
        <w:ind w:left="1020" w:hanging="360"/>
      </w:pPr>
    </w:lvl>
    <w:lvl w:ilvl="6" w:tplc="534AC1DC">
      <w:start w:val="1"/>
      <w:numFmt w:val="decimal"/>
      <w:lvlText w:val="%7)"/>
      <w:lvlJc w:val="left"/>
      <w:pPr>
        <w:ind w:left="1020" w:hanging="360"/>
      </w:pPr>
    </w:lvl>
    <w:lvl w:ilvl="7" w:tplc="D01A16C8">
      <w:start w:val="1"/>
      <w:numFmt w:val="decimal"/>
      <w:lvlText w:val="%8)"/>
      <w:lvlJc w:val="left"/>
      <w:pPr>
        <w:ind w:left="1020" w:hanging="360"/>
      </w:pPr>
    </w:lvl>
    <w:lvl w:ilvl="8" w:tplc="64185154">
      <w:start w:val="1"/>
      <w:numFmt w:val="decimal"/>
      <w:lvlText w:val="%9)"/>
      <w:lvlJc w:val="left"/>
      <w:pPr>
        <w:ind w:left="1020" w:hanging="360"/>
      </w:pPr>
    </w:lvl>
  </w:abstractNum>
  <w:abstractNum w:abstractNumId="6" w15:restartNumberingAfterBreak="0">
    <w:nsid w:val="0C217347"/>
    <w:multiLevelType w:val="hybridMultilevel"/>
    <w:tmpl w:val="9D50AF7A"/>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start w:val="1"/>
      <w:numFmt w:val="bullet"/>
      <w:lvlText w:val="o"/>
      <w:lvlJc w:val="left"/>
      <w:pPr>
        <w:ind w:left="3600" w:hanging="360"/>
      </w:pPr>
      <w:rPr>
        <w:rFonts w:hint="default" w:ascii="Courier New" w:hAnsi="Courier New" w:cs="Courier New"/>
      </w:rPr>
    </w:lvl>
    <w:lvl w:ilvl="5" w:tplc="0C090005">
      <w:start w:val="1"/>
      <w:numFmt w:val="bullet"/>
      <w:lvlText w:val=""/>
      <w:lvlJc w:val="left"/>
      <w:pPr>
        <w:ind w:left="4320" w:hanging="360"/>
      </w:pPr>
      <w:rPr>
        <w:rFonts w:hint="default" w:ascii="Wingdings" w:hAnsi="Wingdings"/>
      </w:rPr>
    </w:lvl>
    <w:lvl w:ilvl="6" w:tplc="0C090001">
      <w:start w:val="1"/>
      <w:numFmt w:val="bullet"/>
      <w:lvlText w:val=""/>
      <w:lvlJc w:val="left"/>
      <w:pPr>
        <w:ind w:left="5040" w:hanging="360"/>
      </w:pPr>
      <w:rPr>
        <w:rFonts w:hint="default" w:ascii="Symbol" w:hAnsi="Symbol"/>
      </w:rPr>
    </w:lvl>
    <w:lvl w:ilvl="7" w:tplc="0C090003">
      <w:start w:val="1"/>
      <w:numFmt w:val="bullet"/>
      <w:lvlText w:val="o"/>
      <w:lvlJc w:val="left"/>
      <w:pPr>
        <w:ind w:left="5760" w:hanging="360"/>
      </w:pPr>
      <w:rPr>
        <w:rFonts w:hint="default" w:ascii="Courier New" w:hAnsi="Courier New" w:cs="Courier New"/>
      </w:rPr>
    </w:lvl>
    <w:lvl w:ilvl="8" w:tplc="0C090005">
      <w:start w:val="1"/>
      <w:numFmt w:val="bullet"/>
      <w:lvlText w:val=""/>
      <w:lvlJc w:val="left"/>
      <w:pPr>
        <w:ind w:left="6480" w:hanging="360"/>
      </w:pPr>
      <w:rPr>
        <w:rFonts w:hint="default" w:ascii="Wingdings" w:hAnsi="Wingdings"/>
      </w:rPr>
    </w:lvl>
  </w:abstractNum>
  <w:abstractNum w:abstractNumId="7" w15:restartNumberingAfterBreak="0">
    <w:nsid w:val="0F391EB7"/>
    <w:multiLevelType w:val="hybridMultilevel"/>
    <w:tmpl w:val="0DD0509E"/>
    <w:lvl w:ilvl="0" w:tplc="3372FEAC">
      <w:start w:val="1"/>
      <w:numFmt w:val="decimal"/>
      <w:lvlText w:val="%1)"/>
      <w:lvlJc w:val="left"/>
      <w:pPr>
        <w:ind w:left="1020" w:hanging="360"/>
      </w:pPr>
    </w:lvl>
    <w:lvl w:ilvl="1" w:tplc="BD28496A">
      <w:start w:val="1"/>
      <w:numFmt w:val="decimal"/>
      <w:lvlText w:val="%2)"/>
      <w:lvlJc w:val="left"/>
      <w:pPr>
        <w:ind w:left="1020" w:hanging="360"/>
      </w:pPr>
    </w:lvl>
    <w:lvl w:ilvl="2" w:tplc="EE001D1A">
      <w:start w:val="1"/>
      <w:numFmt w:val="decimal"/>
      <w:lvlText w:val="%3)"/>
      <w:lvlJc w:val="left"/>
      <w:pPr>
        <w:ind w:left="1020" w:hanging="360"/>
      </w:pPr>
    </w:lvl>
    <w:lvl w:ilvl="3" w:tplc="DA8CF10A">
      <w:start w:val="1"/>
      <w:numFmt w:val="decimal"/>
      <w:lvlText w:val="%4)"/>
      <w:lvlJc w:val="left"/>
      <w:pPr>
        <w:ind w:left="1020" w:hanging="360"/>
      </w:pPr>
    </w:lvl>
    <w:lvl w:ilvl="4" w:tplc="9620D8CA">
      <w:start w:val="1"/>
      <w:numFmt w:val="decimal"/>
      <w:lvlText w:val="%5)"/>
      <w:lvlJc w:val="left"/>
      <w:pPr>
        <w:ind w:left="1020" w:hanging="360"/>
      </w:pPr>
    </w:lvl>
    <w:lvl w:ilvl="5" w:tplc="804C6DFC">
      <w:start w:val="1"/>
      <w:numFmt w:val="decimal"/>
      <w:lvlText w:val="%6)"/>
      <w:lvlJc w:val="left"/>
      <w:pPr>
        <w:ind w:left="1020" w:hanging="360"/>
      </w:pPr>
    </w:lvl>
    <w:lvl w:ilvl="6" w:tplc="DF985270">
      <w:start w:val="1"/>
      <w:numFmt w:val="decimal"/>
      <w:lvlText w:val="%7)"/>
      <w:lvlJc w:val="left"/>
      <w:pPr>
        <w:ind w:left="1020" w:hanging="360"/>
      </w:pPr>
    </w:lvl>
    <w:lvl w:ilvl="7" w:tplc="F3F45708">
      <w:start w:val="1"/>
      <w:numFmt w:val="decimal"/>
      <w:lvlText w:val="%8)"/>
      <w:lvlJc w:val="left"/>
      <w:pPr>
        <w:ind w:left="1020" w:hanging="360"/>
      </w:pPr>
    </w:lvl>
    <w:lvl w:ilvl="8" w:tplc="31469FCA">
      <w:start w:val="1"/>
      <w:numFmt w:val="decimal"/>
      <w:lvlText w:val="%9)"/>
      <w:lvlJc w:val="left"/>
      <w:pPr>
        <w:ind w:left="1020" w:hanging="360"/>
      </w:pPr>
    </w:lvl>
  </w:abstractNum>
  <w:abstractNum w:abstractNumId="8" w15:restartNumberingAfterBreak="0">
    <w:nsid w:val="14E25DA2"/>
    <w:multiLevelType w:val="hybridMultilevel"/>
    <w:tmpl w:val="CA7A3D6A"/>
    <w:lvl w:ilvl="0" w:tplc="0C090003">
      <w:start w:val="1"/>
      <w:numFmt w:val="bullet"/>
      <w:lvlText w:val="o"/>
      <w:lvlJc w:val="left"/>
      <w:pPr>
        <w:ind w:left="644" w:hanging="360"/>
      </w:pPr>
      <w:rPr>
        <w:rFonts w:hint="default" w:ascii="Courier New" w:hAnsi="Courier New" w:cs="Courier New"/>
      </w:rPr>
    </w:lvl>
    <w:lvl w:ilvl="1" w:tplc="0C090003" w:tentative="1">
      <w:start w:val="1"/>
      <w:numFmt w:val="bullet"/>
      <w:lvlText w:val="o"/>
      <w:lvlJc w:val="left"/>
      <w:pPr>
        <w:ind w:left="1364" w:hanging="360"/>
      </w:pPr>
      <w:rPr>
        <w:rFonts w:hint="default" w:ascii="Courier New" w:hAnsi="Courier New" w:cs="Courier New"/>
      </w:rPr>
    </w:lvl>
    <w:lvl w:ilvl="2" w:tplc="0C090005" w:tentative="1">
      <w:start w:val="1"/>
      <w:numFmt w:val="bullet"/>
      <w:lvlText w:val=""/>
      <w:lvlJc w:val="left"/>
      <w:pPr>
        <w:ind w:left="2084" w:hanging="360"/>
      </w:pPr>
      <w:rPr>
        <w:rFonts w:hint="default" w:ascii="Wingdings" w:hAnsi="Wingdings"/>
      </w:rPr>
    </w:lvl>
    <w:lvl w:ilvl="3" w:tplc="0C090001" w:tentative="1">
      <w:start w:val="1"/>
      <w:numFmt w:val="bullet"/>
      <w:lvlText w:val=""/>
      <w:lvlJc w:val="left"/>
      <w:pPr>
        <w:ind w:left="2804" w:hanging="360"/>
      </w:pPr>
      <w:rPr>
        <w:rFonts w:hint="default" w:ascii="Symbol" w:hAnsi="Symbol"/>
      </w:rPr>
    </w:lvl>
    <w:lvl w:ilvl="4" w:tplc="0C090003" w:tentative="1">
      <w:start w:val="1"/>
      <w:numFmt w:val="bullet"/>
      <w:lvlText w:val="o"/>
      <w:lvlJc w:val="left"/>
      <w:pPr>
        <w:ind w:left="3524" w:hanging="360"/>
      </w:pPr>
      <w:rPr>
        <w:rFonts w:hint="default" w:ascii="Courier New" w:hAnsi="Courier New" w:cs="Courier New"/>
      </w:rPr>
    </w:lvl>
    <w:lvl w:ilvl="5" w:tplc="0C090005" w:tentative="1">
      <w:start w:val="1"/>
      <w:numFmt w:val="bullet"/>
      <w:lvlText w:val=""/>
      <w:lvlJc w:val="left"/>
      <w:pPr>
        <w:ind w:left="4244" w:hanging="360"/>
      </w:pPr>
      <w:rPr>
        <w:rFonts w:hint="default" w:ascii="Wingdings" w:hAnsi="Wingdings"/>
      </w:rPr>
    </w:lvl>
    <w:lvl w:ilvl="6" w:tplc="0C090001" w:tentative="1">
      <w:start w:val="1"/>
      <w:numFmt w:val="bullet"/>
      <w:lvlText w:val=""/>
      <w:lvlJc w:val="left"/>
      <w:pPr>
        <w:ind w:left="4964" w:hanging="360"/>
      </w:pPr>
      <w:rPr>
        <w:rFonts w:hint="default" w:ascii="Symbol" w:hAnsi="Symbol"/>
      </w:rPr>
    </w:lvl>
    <w:lvl w:ilvl="7" w:tplc="0C090003" w:tentative="1">
      <w:start w:val="1"/>
      <w:numFmt w:val="bullet"/>
      <w:lvlText w:val="o"/>
      <w:lvlJc w:val="left"/>
      <w:pPr>
        <w:ind w:left="5684" w:hanging="360"/>
      </w:pPr>
      <w:rPr>
        <w:rFonts w:hint="default" w:ascii="Courier New" w:hAnsi="Courier New" w:cs="Courier New"/>
      </w:rPr>
    </w:lvl>
    <w:lvl w:ilvl="8" w:tplc="0C090005" w:tentative="1">
      <w:start w:val="1"/>
      <w:numFmt w:val="bullet"/>
      <w:lvlText w:val=""/>
      <w:lvlJc w:val="left"/>
      <w:pPr>
        <w:ind w:left="6404" w:hanging="360"/>
      </w:pPr>
      <w:rPr>
        <w:rFonts w:hint="default" w:ascii="Wingdings" w:hAnsi="Wingdings"/>
      </w:rPr>
    </w:lvl>
  </w:abstractNum>
  <w:abstractNum w:abstractNumId="9" w15:restartNumberingAfterBreak="0">
    <w:nsid w:val="16625BBB"/>
    <w:multiLevelType w:val="hybridMultilevel"/>
    <w:tmpl w:val="B2BA1536"/>
    <w:lvl w:ilvl="0" w:tplc="12CA3F4E">
      <w:start w:val="1"/>
      <w:numFmt w:val="decimal"/>
      <w:lvlText w:val="%1)"/>
      <w:lvlJc w:val="left"/>
      <w:pPr>
        <w:ind w:left="1020" w:hanging="360"/>
      </w:pPr>
    </w:lvl>
    <w:lvl w:ilvl="1" w:tplc="E77C26F6">
      <w:start w:val="1"/>
      <w:numFmt w:val="decimal"/>
      <w:lvlText w:val="%2)"/>
      <w:lvlJc w:val="left"/>
      <w:pPr>
        <w:ind w:left="1020" w:hanging="360"/>
      </w:pPr>
    </w:lvl>
    <w:lvl w:ilvl="2" w:tplc="131C7588">
      <w:start w:val="1"/>
      <w:numFmt w:val="decimal"/>
      <w:lvlText w:val="%3)"/>
      <w:lvlJc w:val="left"/>
      <w:pPr>
        <w:ind w:left="1020" w:hanging="360"/>
      </w:pPr>
    </w:lvl>
    <w:lvl w:ilvl="3" w:tplc="7A8A9C88">
      <w:start w:val="1"/>
      <w:numFmt w:val="decimal"/>
      <w:lvlText w:val="%4)"/>
      <w:lvlJc w:val="left"/>
      <w:pPr>
        <w:ind w:left="1020" w:hanging="360"/>
      </w:pPr>
    </w:lvl>
    <w:lvl w:ilvl="4" w:tplc="7EC2592A">
      <w:start w:val="1"/>
      <w:numFmt w:val="decimal"/>
      <w:lvlText w:val="%5)"/>
      <w:lvlJc w:val="left"/>
      <w:pPr>
        <w:ind w:left="1020" w:hanging="360"/>
      </w:pPr>
    </w:lvl>
    <w:lvl w:ilvl="5" w:tplc="220A32E0">
      <w:start w:val="1"/>
      <w:numFmt w:val="decimal"/>
      <w:lvlText w:val="%6)"/>
      <w:lvlJc w:val="left"/>
      <w:pPr>
        <w:ind w:left="1020" w:hanging="360"/>
      </w:pPr>
    </w:lvl>
    <w:lvl w:ilvl="6" w:tplc="331E8782">
      <w:start w:val="1"/>
      <w:numFmt w:val="decimal"/>
      <w:lvlText w:val="%7)"/>
      <w:lvlJc w:val="left"/>
      <w:pPr>
        <w:ind w:left="1020" w:hanging="360"/>
      </w:pPr>
    </w:lvl>
    <w:lvl w:ilvl="7" w:tplc="EA7AC9AC">
      <w:start w:val="1"/>
      <w:numFmt w:val="decimal"/>
      <w:lvlText w:val="%8)"/>
      <w:lvlJc w:val="left"/>
      <w:pPr>
        <w:ind w:left="1020" w:hanging="360"/>
      </w:pPr>
    </w:lvl>
    <w:lvl w:ilvl="8" w:tplc="88A6F2D0">
      <w:start w:val="1"/>
      <w:numFmt w:val="decimal"/>
      <w:lvlText w:val="%9)"/>
      <w:lvlJc w:val="left"/>
      <w:pPr>
        <w:ind w:left="1020" w:hanging="360"/>
      </w:pPr>
    </w:lvl>
  </w:abstractNum>
  <w:abstractNum w:abstractNumId="10" w15:restartNumberingAfterBreak="0">
    <w:nsid w:val="17891FC4"/>
    <w:multiLevelType w:val="hybridMultilevel"/>
    <w:tmpl w:val="BF36F724"/>
    <w:lvl w:ilvl="0" w:tplc="A2F401B6">
      <w:start w:val="1"/>
      <w:numFmt w:val="decimal"/>
      <w:lvlText w:val="%1)"/>
      <w:lvlJc w:val="left"/>
      <w:pPr>
        <w:ind w:left="1020" w:hanging="360"/>
      </w:pPr>
    </w:lvl>
    <w:lvl w:ilvl="1" w:tplc="E8A46EA8">
      <w:start w:val="1"/>
      <w:numFmt w:val="decimal"/>
      <w:lvlText w:val="%2)"/>
      <w:lvlJc w:val="left"/>
      <w:pPr>
        <w:ind w:left="1020" w:hanging="360"/>
      </w:pPr>
    </w:lvl>
    <w:lvl w:ilvl="2" w:tplc="A8429998">
      <w:start w:val="1"/>
      <w:numFmt w:val="decimal"/>
      <w:lvlText w:val="%3)"/>
      <w:lvlJc w:val="left"/>
      <w:pPr>
        <w:ind w:left="1020" w:hanging="360"/>
      </w:pPr>
    </w:lvl>
    <w:lvl w:ilvl="3" w:tplc="E26258BA">
      <w:start w:val="1"/>
      <w:numFmt w:val="decimal"/>
      <w:lvlText w:val="%4)"/>
      <w:lvlJc w:val="left"/>
      <w:pPr>
        <w:ind w:left="1020" w:hanging="360"/>
      </w:pPr>
    </w:lvl>
    <w:lvl w:ilvl="4" w:tplc="294EFD44">
      <w:start w:val="1"/>
      <w:numFmt w:val="decimal"/>
      <w:lvlText w:val="%5)"/>
      <w:lvlJc w:val="left"/>
      <w:pPr>
        <w:ind w:left="1020" w:hanging="360"/>
      </w:pPr>
    </w:lvl>
    <w:lvl w:ilvl="5" w:tplc="A7C00F48">
      <w:start w:val="1"/>
      <w:numFmt w:val="decimal"/>
      <w:lvlText w:val="%6)"/>
      <w:lvlJc w:val="left"/>
      <w:pPr>
        <w:ind w:left="1020" w:hanging="360"/>
      </w:pPr>
    </w:lvl>
    <w:lvl w:ilvl="6" w:tplc="BECAE400">
      <w:start w:val="1"/>
      <w:numFmt w:val="decimal"/>
      <w:lvlText w:val="%7)"/>
      <w:lvlJc w:val="left"/>
      <w:pPr>
        <w:ind w:left="1020" w:hanging="360"/>
      </w:pPr>
    </w:lvl>
    <w:lvl w:ilvl="7" w:tplc="97F05E4C">
      <w:start w:val="1"/>
      <w:numFmt w:val="decimal"/>
      <w:lvlText w:val="%8)"/>
      <w:lvlJc w:val="left"/>
      <w:pPr>
        <w:ind w:left="1020" w:hanging="360"/>
      </w:pPr>
    </w:lvl>
    <w:lvl w:ilvl="8" w:tplc="27F09490">
      <w:start w:val="1"/>
      <w:numFmt w:val="decimal"/>
      <w:lvlText w:val="%9)"/>
      <w:lvlJc w:val="left"/>
      <w:pPr>
        <w:ind w:left="1020" w:hanging="360"/>
      </w:pPr>
    </w:lvl>
  </w:abstractNum>
  <w:abstractNum w:abstractNumId="11" w15:restartNumberingAfterBreak="0">
    <w:nsid w:val="17CE6FAE"/>
    <w:multiLevelType w:val="hybridMultilevel"/>
    <w:tmpl w:val="59EAF5DC"/>
    <w:lvl w:ilvl="0" w:tplc="BDC0EB44">
      <w:start w:val="1"/>
      <w:numFmt w:val="decimal"/>
      <w:lvlText w:val="%1)"/>
      <w:lvlJc w:val="left"/>
      <w:pPr>
        <w:ind w:left="1020" w:hanging="360"/>
      </w:pPr>
    </w:lvl>
    <w:lvl w:ilvl="1" w:tplc="2182E080">
      <w:start w:val="1"/>
      <w:numFmt w:val="decimal"/>
      <w:lvlText w:val="%2)"/>
      <w:lvlJc w:val="left"/>
      <w:pPr>
        <w:ind w:left="1020" w:hanging="360"/>
      </w:pPr>
    </w:lvl>
    <w:lvl w:ilvl="2" w:tplc="5492EA52">
      <w:start w:val="1"/>
      <w:numFmt w:val="decimal"/>
      <w:lvlText w:val="%3)"/>
      <w:lvlJc w:val="left"/>
      <w:pPr>
        <w:ind w:left="1020" w:hanging="360"/>
      </w:pPr>
    </w:lvl>
    <w:lvl w:ilvl="3" w:tplc="0D2A8866">
      <w:start w:val="1"/>
      <w:numFmt w:val="decimal"/>
      <w:lvlText w:val="%4)"/>
      <w:lvlJc w:val="left"/>
      <w:pPr>
        <w:ind w:left="1020" w:hanging="360"/>
      </w:pPr>
    </w:lvl>
    <w:lvl w:ilvl="4" w:tplc="1A209A02">
      <w:start w:val="1"/>
      <w:numFmt w:val="decimal"/>
      <w:lvlText w:val="%5)"/>
      <w:lvlJc w:val="left"/>
      <w:pPr>
        <w:ind w:left="1020" w:hanging="360"/>
      </w:pPr>
    </w:lvl>
    <w:lvl w:ilvl="5" w:tplc="C040F03E">
      <w:start w:val="1"/>
      <w:numFmt w:val="decimal"/>
      <w:lvlText w:val="%6)"/>
      <w:lvlJc w:val="left"/>
      <w:pPr>
        <w:ind w:left="1020" w:hanging="360"/>
      </w:pPr>
    </w:lvl>
    <w:lvl w:ilvl="6" w:tplc="FDAC6A5E">
      <w:start w:val="1"/>
      <w:numFmt w:val="decimal"/>
      <w:lvlText w:val="%7)"/>
      <w:lvlJc w:val="left"/>
      <w:pPr>
        <w:ind w:left="1020" w:hanging="360"/>
      </w:pPr>
    </w:lvl>
    <w:lvl w:ilvl="7" w:tplc="19DC87BE">
      <w:start w:val="1"/>
      <w:numFmt w:val="decimal"/>
      <w:lvlText w:val="%8)"/>
      <w:lvlJc w:val="left"/>
      <w:pPr>
        <w:ind w:left="1020" w:hanging="360"/>
      </w:pPr>
    </w:lvl>
    <w:lvl w:ilvl="8" w:tplc="2452B9CA">
      <w:start w:val="1"/>
      <w:numFmt w:val="decimal"/>
      <w:lvlText w:val="%9)"/>
      <w:lvlJc w:val="left"/>
      <w:pPr>
        <w:ind w:left="1020" w:hanging="360"/>
      </w:pPr>
    </w:lvl>
  </w:abstractNum>
  <w:abstractNum w:abstractNumId="12" w15:restartNumberingAfterBreak="0">
    <w:nsid w:val="1B14165A"/>
    <w:multiLevelType w:val="hybridMultilevel"/>
    <w:tmpl w:val="5E288884"/>
    <w:lvl w:ilvl="0" w:tplc="9FAADFE4">
      <w:start w:val="1"/>
      <w:numFmt w:val="decimal"/>
      <w:lvlText w:val="%1)"/>
      <w:lvlJc w:val="left"/>
      <w:pPr>
        <w:ind w:left="1020" w:hanging="360"/>
      </w:pPr>
    </w:lvl>
    <w:lvl w:ilvl="1" w:tplc="E416BEC0">
      <w:start w:val="1"/>
      <w:numFmt w:val="decimal"/>
      <w:lvlText w:val="%2)"/>
      <w:lvlJc w:val="left"/>
      <w:pPr>
        <w:ind w:left="1020" w:hanging="360"/>
      </w:pPr>
    </w:lvl>
    <w:lvl w:ilvl="2" w:tplc="3DD0DD96">
      <w:start w:val="1"/>
      <w:numFmt w:val="decimal"/>
      <w:lvlText w:val="%3)"/>
      <w:lvlJc w:val="left"/>
      <w:pPr>
        <w:ind w:left="1020" w:hanging="360"/>
      </w:pPr>
    </w:lvl>
    <w:lvl w:ilvl="3" w:tplc="6B64482C">
      <w:start w:val="1"/>
      <w:numFmt w:val="decimal"/>
      <w:lvlText w:val="%4)"/>
      <w:lvlJc w:val="left"/>
      <w:pPr>
        <w:ind w:left="1020" w:hanging="360"/>
      </w:pPr>
    </w:lvl>
    <w:lvl w:ilvl="4" w:tplc="4566CBF2">
      <w:start w:val="1"/>
      <w:numFmt w:val="decimal"/>
      <w:lvlText w:val="%5)"/>
      <w:lvlJc w:val="left"/>
      <w:pPr>
        <w:ind w:left="1020" w:hanging="360"/>
      </w:pPr>
    </w:lvl>
    <w:lvl w:ilvl="5" w:tplc="B2DC5136">
      <w:start w:val="1"/>
      <w:numFmt w:val="decimal"/>
      <w:lvlText w:val="%6)"/>
      <w:lvlJc w:val="left"/>
      <w:pPr>
        <w:ind w:left="1020" w:hanging="360"/>
      </w:pPr>
    </w:lvl>
    <w:lvl w:ilvl="6" w:tplc="EBB6446C">
      <w:start w:val="1"/>
      <w:numFmt w:val="decimal"/>
      <w:lvlText w:val="%7)"/>
      <w:lvlJc w:val="left"/>
      <w:pPr>
        <w:ind w:left="1020" w:hanging="360"/>
      </w:pPr>
    </w:lvl>
    <w:lvl w:ilvl="7" w:tplc="4B8EE18A">
      <w:start w:val="1"/>
      <w:numFmt w:val="decimal"/>
      <w:lvlText w:val="%8)"/>
      <w:lvlJc w:val="left"/>
      <w:pPr>
        <w:ind w:left="1020" w:hanging="360"/>
      </w:pPr>
    </w:lvl>
    <w:lvl w:ilvl="8" w:tplc="2E14025A">
      <w:start w:val="1"/>
      <w:numFmt w:val="decimal"/>
      <w:lvlText w:val="%9)"/>
      <w:lvlJc w:val="left"/>
      <w:pPr>
        <w:ind w:left="1020" w:hanging="360"/>
      </w:pPr>
    </w:lvl>
  </w:abstractNum>
  <w:abstractNum w:abstractNumId="13" w15:restartNumberingAfterBreak="0">
    <w:nsid w:val="1DDD6B53"/>
    <w:multiLevelType w:val="hybridMultilevel"/>
    <w:tmpl w:val="3E443892"/>
    <w:lvl w:ilvl="0" w:tplc="8F86AB9E">
      <w:start w:val="1"/>
      <w:numFmt w:val="decimal"/>
      <w:lvlText w:val="%1)"/>
      <w:lvlJc w:val="left"/>
      <w:pPr>
        <w:ind w:left="1020" w:hanging="360"/>
      </w:pPr>
    </w:lvl>
    <w:lvl w:ilvl="1" w:tplc="3D4CEAC0">
      <w:start w:val="1"/>
      <w:numFmt w:val="decimal"/>
      <w:lvlText w:val="%2)"/>
      <w:lvlJc w:val="left"/>
      <w:pPr>
        <w:ind w:left="1020" w:hanging="360"/>
      </w:pPr>
    </w:lvl>
    <w:lvl w:ilvl="2" w:tplc="70A4CA94">
      <w:start w:val="1"/>
      <w:numFmt w:val="decimal"/>
      <w:lvlText w:val="%3)"/>
      <w:lvlJc w:val="left"/>
      <w:pPr>
        <w:ind w:left="1020" w:hanging="360"/>
      </w:pPr>
    </w:lvl>
    <w:lvl w:ilvl="3" w:tplc="1BB2D82A">
      <w:start w:val="1"/>
      <w:numFmt w:val="decimal"/>
      <w:lvlText w:val="%4)"/>
      <w:lvlJc w:val="left"/>
      <w:pPr>
        <w:ind w:left="1020" w:hanging="360"/>
      </w:pPr>
    </w:lvl>
    <w:lvl w:ilvl="4" w:tplc="4CF00032">
      <w:start w:val="1"/>
      <w:numFmt w:val="decimal"/>
      <w:lvlText w:val="%5)"/>
      <w:lvlJc w:val="left"/>
      <w:pPr>
        <w:ind w:left="1020" w:hanging="360"/>
      </w:pPr>
    </w:lvl>
    <w:lvl w:ilvl="5" w:tplc="DED2BCC0">
      <w:start w:val="1"/>
      <w:numFmt w:val="decimal"/>
      <w:lvlText w:val="%6)"/>
      <w:lvlJc w:val="left"/>
      <w:pPr>
        <w:ind w:left="1020" w:hanging="360"/>
      </w:pPr>
    </w:lvl>
    <w:lvl w:ilvl="6" w:tplc="B2C498BE">
      <w:start w:val="1"/>
      <w:numFmt w:val="decimal"/>
      <w:lvlText w:val="%7)"/>
      <w:lvlJc w:val="left"/>
      <w:pPr>
        <w:ind w:left="1020" w:hanging="360"/>
      </w:pPr>
    </w:lvl>
    <w:lvl w:ilvl="7" w:tplc="28B65626">
      <w:start w:val="1"/>
      <w:numFmt w:val="decimal"/>
      <w:lvlText w:val="%8)"/>
      <w:lvlJc w:val="left"/>
      <w:pPr>
        <w:ind w:left="1020" w:hanging="360"/>
      </w:pPr>
    </w:lvl>
    <w:lvl w:ilvl="8" w:tplc="88CC69C6">
      <w:start w:val="1"/>
      <w:numFmt w:val="decimal"/>
      <w:lvlText w:val="%9)"/>
      <w:lvlJc w:val="left"/>
      <w:pPr>
        <w:ind w:left="1020" w:hanging="360"/>
      </w:pPr>
    </w:lvl>
  </w:abstractNum>
  <w:abstractNum w:abstractNumId="14" w15:restartNumberingAfterBreak="0">
    <w:nsid w:val="23373000"/>
    <w:multiLevelType w:val="hybridMultilevel"/>
    <w:tmpl w:val="5E0EC78A"/>
    <w:lvl w:ilvl="0" w:tplc="831C697A">
      <w:start w:val="1"/>
      <w:numFmt w:val="decimal"/>
      <w:lvlText w:val="%1)"/>
      <w:lvlJc w:val="left"/>
      <w:pPr>
        <w:ind w:left="1020" w:hanging="360"/>
      </w:pPr>
    </w:lvl>
    <w:lvl w:ilvl="1" w:tplc="C506EAC6">
      <w:start w:val="1"/>
      <w:numFmt w:val="decimal"/>
      <w:lvlText w:val="%2)"/>
      <w:lvlJc w:val="left"/>
      <w:pPr>
        <w:ind w:left="1020" w:hanging="360"/>
      </w:pPr>
    </w:lvl>
    <w:lvl w:ilvl="2" w:tplc="2EBAF1E6">
      <w:start w:val="1"/>
      <w:numFmt w:val="decimal"/>
      <w:lvlText w:val="%3)"/>
      <w:lvlJc w:val="left"/>
      <w:pPr>
        <w:ind w:left="1020" w:hanging="360"/>
      </w:pPr>
    </w:lvl>
    <w:lvl w:ilvl="3" w:tplc="AEA45C66">
      <w:start w:val="1"/>
      <w:numFmt w:val="decimal"/>
      <w:lvlText w:val="%4)"/>
      <w:lvlJc w:val="left"/>
      <w:pPr>
        <w:ind w:left="1020" w:hanging="360"/>
      </w:pPr>
    </w:lvl>
    <w:lvl w:ilvl="4" w:tplc="13865F38">
      <w:start w:val="1"/>
      <w:numFmt w:val="decimal"/>
      <w:lvlText w:val="%5)"/>
      <w:lvlJc w:val="left"/>
      <w:pPr>
        <w:ind w:left="1020" w:hanging="360"/>
      </w:pPr>
    </w:lvl>
    <w:lvl w:ilvl="5" w:tplc="69FECB6C">
      <w:start w:val="1"/>
      <w:numFmt w:val="decimal"/>
      <w:lvlText w:val="%6)"/>
      <w:lvlJc w:val="left"/>
      <w:pPr>
        <w:ind w:left="1020" w:hanging="360"/>
      </w:pPr>
    </w:lvl>
    <w:lvl w:ilvl="6" w:tplc="9954B596">
      <w:start w:val="1"/>
      <w:numFmt w:val="decimal"/>
      <w:lvlText w:val="%7)"/>
      <w:lvlJc w:val="left"/>
      <w:pPr>
        <w:ind w:left="1020" w:hanging="360"/>
      </w:pPr>
    </w:lvl>
    <w:lvl w:ilvl="7" w:tplc="C39A6F52">
      <w:start w:val="1"/>
      <w:numFmt w:val="decimal"/>
      <w:lvlText w:val="%8)"/>
      <w:lvlJc w:val="left"/>
      <w:pPr>
        <w:ind w:left="1020" w:hanging="360"/>
      </w:pPr>
    </w:lvl>
    <w:lvl w:ilvl="8" w:tplc="1C180BA0">
      <w:start w:val="1"/>
      <w:numFmt w:val="decimal"/>
      <w:lvlText w:val="%9)"/>
      <w:lvlJc w:val="left"/>
      <w:pPr>
        <w:ind w:left="1020" w:hanging="360"/>
      </w:pPr>
    </w:lvl>
  </w:abstractNum>
  <w:abstractNum w:abstractNumId="15" w15:restartNumberingAfterBreak="0">
    <w:nsid w:val="2465728C"/>
    <w:multiLevelType w:val="hybridMultilevel"/>
    <w:tmpl w:val="687CD454"/>
    <w:lvl w:ilvl="0" w:tplc="25FEEE18">
      <w:start w:val="1"/>
      <w:numFmt w:val="decimal"/>
      <w:lvlText w:val="%1)"/>
      <w:lvlJc w:val="left"/>
      <w:pPr>
        <w:ind w:left="1020" w:hanging="360"/>
      </w:pPr>
    </w:lvl>
    <w:lvl w:ilvl="1" w:tplc="AADAFF12">
      <w:start w:val="1"/>
      <w:numFmt w:val="decimal"/>
      <w:lvlText w:val="%2)"/>
      <w:lvlJc w:val="left"/>
      <w:pPr>
        <w:ind w:left="1020" w:hanging="360"/>
      </w:pPr>
    </w:lvl>
    <w:lvl w:ilvl="2" w:tplc="F8EAC990">
      <w:start w:val="1"/>
      <w:numFmt w:val="decimal"/>
      <w:lvlText w:val="%3)"/>
      <w:lvlJc w:val="left"/>
      <w:pPr>
        <w:ind w:left="1020" w:hanging="360"/>
      </w:pPr>
    </w:lvl>
    <w:lvl w:ilvl="3" w:tplc="1068D490">
      <w:start w:val="1"/>
      <w:numFmt w:val="decimal"/>
      <w:lvlText w:val="%4)"/>
      <w:lvlJc w:val="left"/>
      <w:pPr>
        <w:ind w:left="1020" w:hanging="360"/>
      </w:pPr>
    </w:lvl>
    <w:lvl w:ilvl="4" w:tplc="30D23F3C">
      <w:start w:val="1"/>
      <w:numFmt w:val="decimal"/>
      <w:lvlText w:val="%5)"/>
      <w:lvlJc w:val="left"/>
      <w:pPr>
        <w:ind w:left="1020" w:hanging="360"/>
      </w:pPr>
    </w:lvl>
    <w:lvl w:ilvl="5" w:tplc="3C421146">
      <w:start w:val="1"/>
      <w:numFmt w:val="decimal"/>
      <w:lvlText w:val="%6)"/>
      <w:lvlJc w:val="left"/>
      <w:pPr>
        <w:ind w:left="1020" w:hanging="360"/>
      </w:pPr>
    </w:lvl>
    <w:lvl w:ilvl="6" w:tplc="27FE9F92">
      <w:start w:val="1"/>
      <w:numFmt w:val="decimal"/>
      <w:lvlText w:val="%7)"/>
      <w:lvlJc w:val="left"/>
      <w:pPr>
        <w:ind w:left="1020" w:hanging="360"/>
      </w:pPr>
    </w:lvl>
    <w:lvl w:ilvl="7" w:tplc="0B96B498">
      <w:start w:val="1"/>
      <w:numFmt w:val="decimal"/>
      <w:lvlText w:val="%8)"/>
      <w:lvlJc w:val="left"/>
      <w:pPr>
        <w:ind w:left="1020" w:hanging="360"/>
      </w:pPr>
    </w:lvl>
    <w:lvl w:ilvl="8" w:tplc="BB88D8B4">
      <w:start w:val="1"/>
      <w:numFmt w:val="decimal"/>
      <w:lvlText w:val="%9)"/>
      <w:lvlJc w:val="left"/>
      <w:pPr>
        <w:ind w:left="1020" w:hanging="360"/>
      </w:pPr>
    </w:lvl>
  </w:abstractNum>
  <w:abstractNum w:abstractNumId="16" w15:restartNumberingAfterBreak="0">
    <w:nsid w:val="2478380A"/>
    <w:multiLevelType w:val="hybridMultilevel"/>
    <w:tmpl w:val="2D6E2BF6"/>
    <w:lvl w:ilvl="0" w:tplc="C8DC4E4C">
      <w:start w:val="1"/>
      <w:numFmt w:val="decimal"/>
      <w:lvlText w:val="%1)"/>
      <w:lvlJc w:val="left"/>
      <w:pPr>
        <w:ind w:left="1020" w:hanging="360"/>
      </w:pPr>
    </w:lvl>
    <w:lvl w:ilvl="1" w:tplc="38F2034E">
      <w:start w:val="1"/>
      <w:numFmt w:val="decimal"/>
      <w:lvlText w:val="%2)"/>
      <w:lvlJc w:val="left"/>
      <w:pPr>
        <w:ind w:left="1020" w:hanging="360"/>
      </w:pPr>
    </w:lvl>
    <w:lvl w:ilvl="2" w:tplc="25A2168C">
      <w:start w:val="1"/>
      <w:numFmt w:val="decimal"/>
      <w:lvlText w:val="%3)"/>
      <w:lvlJc w:val="left"/>
      <w:pPr>
        <w:ind w:left="1020" w:hanging="360"/>
      </w:pPr>
    </w:lvl>
    <w:lvl w:ilvl="3" w:tplc="64F21E50">
      <w:start w:val="1"/>
      <w:numFmt w:val="decimal"/>
      <w:lvlText w:val="%4)"/>
      <w:lvlJc w:val="left"/>
      <w:pPr>
        <w:ind w:left="1020" w:hanging="360"/>
      </w:pPr>
    </w:lvl>
    <w:lvl w:ilvl="4" w:tplc="3EDCE79C">
      <w:start w:val="1"/>
      <w:numFmt w:val="decimal"/>
      <w:lvlText w:val="%5)"/>
      <w:lvlJc w:val="left"/>
      <w:pPr>
        <w:ind w:left="1020" w:hanging="360"/>
      </w:pPr>
    </w:lvl>
    <w:lvl w:ilvl="5" w:tplc="D5325C5A">
      <w:start w:val="1"/>
      <w:numFmt w:val="decimal"/>
      <w:lvlText w:val="%6)"/>
      <w:lvlJc w:val="left"/>
      <w:pPr>
        <w:ind w:left="1020" w:hanging="360"/>
      </w:pPr>
    </w:lvl>
    <w:lvl w:ilvl="6" w:tplc="508EE6D4">
      <w:start w:val="1"/>
      <w:numFmt w:val="decimal"/>
      <w:lvlText w:val="%7)"/>
      <w:lvlJc w:val="left"/>
      <w:pPr>
        <w:ind w:left="1020" w:hanging="360"/>
      </w:pPr>
    </w:lvl>
    <w:lvl w:ilvl="7" w:tplc="187252B0">
      <w:start w:val="1"/>
      <w:numFmt w:val="decimal"/>
      <w:lvlText w:val="%8)"/>
      <w:lvlJc w:val="left"/>
      <w:pPr>
        <w:ind w:left="1020" w:hanging="360"/>
      </w:pPr>
    </w:lvl>
    <w:lvl w:ilvl="8" w:tplc="8DD001F8">
      <w:start w:val="1"/>
      <w:numFmt w:val="decimal"/>
      <w:lvlText w:val="%9)"/>
      <w:lvlJc w:val="left"/>
      <w:pPr>
        <w:ind w:left="1020" w:hanging="360"/>
      </w:pPr>
    </w:lvl>
  </w:abstractNum>
  <w:abstractNum w:abstractNumId="17" w15:restartNumberingAfterBreak="0">
    <w:nsid w:val="2AD436D5"/>
    <w:multiLevelType w:val="multilevel"/>
    <w:tmpl w:val="071AE4FA"/>
    <w:styleLink w:val="List1"/>
    <w:lvl w:ilvl="0">
      <w:start w:val="1"/>
      <w:numFmt w:val="bullet"/>
      <w:lvlText w:val=""/>
      <w:lvlJc w:val="left"/>
      <w:pPr>
        <w:tabs>
          <w:tab w:val="num" w:pos="284"/>
        </w:tabs>
        <w:ind w:left="284" w:hanging="284"/>
      </w:pPr>
      <w:rPr>
        <w:rFonts w:hint="default" w:ascii="Symbol" w:hAnsi="Symbol"/>
        <w:color w:val="auto"/>
      </w:rPr>
    </w:lvl>
    <w:lvl w:ilvl="1">
      <w:start w:val="1"/>
      <w:numFmt w:val="bullet"/>
      <w:lvlText w:val=""/>
      <w:lvlJc w:val="left"/>
      <w:pPr>
        <w:tabs>
          <w:tab w:val="num" w:pos="567"/>
        </w:tabs>
        <w:ind w:left="284" w:firstLine="0"/>
      </w:pPr>
      <w:rPr>
        <w:rFonts w:hint="default" w:ascii="Symbol" w:hAnsi="Symbol"/>
      </w:rPr>
    </w:lvl>
    <w:lvl w:ilvl="2">
      <w:start w:val="1"/>
      <w:numFmt w:val="bullet"/>
      <w:lvlText w:val=""/>
      <w:lvlJc w:val="left"/>
      <w:pPr>
        <w:tabs>
          <w:tab w:val="num" w:pos="567"/>
        </w:tabs>
        <w:ind w:left="284" w:hanging="284"/>
      </w:pPr>
      <w:rPr>
        <w:rFonts w:hint="default" w:ascii="Wingdings" w:hAnsi="Wingdings"/>
      </w:rPr>
    </w:lvl>
    <w:lvl w:ilvl="3">
      <w:start w:val="1"/>
      <w:numFmt w:val="bullet"/>
      <w:lvlText w:val=""/>
      <w:lvlJc w:val="left"/>
      <w:pPr>
        <w:tabs>
          <w:tab w:val="num" w:pos="567"/>
        </w:tabs>
        <w:ind w:left="284" w:hanging="284"/>
      </w:pPr>
      <w:rPr>
        <w:rFonts w:hint="default" w:ascii="Symbol" w:hAnsi="Symbol"/>
      </w:rPr>
    </w:lvl>
    <w:lvl w:ilvl="4">
      <w:start w:val="1"/>
      <w:numFmt w:val="bullet"/>
      <w:lvlText w:val="o"/>
      <w:lvlJc w:val="left"/>
      <w:pPr>
        <w:tabs>
          <w:tab w:val="num" w:pos="567"/>
        </w:tabs>
        <w:ind w:left="284" w:hanging="284"/>
      </w:pPr>
      <w:rPr>
        <w:rFonts w:hint="default" w:ascii="Courier New" w:hAnsi="Courier New" w:cs="Courier New"/>
      </w:rPr>
    </w:lvl>
    <w:lvl w:ilvl="5">
      <w:start w:val="1"/>
      <w:numFmt w:val="bullet"/>
      <w:lvlText w:val=""/>
      <w:lvlJc w:val="left"/>
      <w:pPr>
        <w:tabs>
          <w:tab w:val="num" w:pos="567"/>
        </w:tabs>
        <w:ind w:left="284" w:hanging="284"/>
      </w:pPr>
      <w:rPr>
        <w:rFonts w:hint="default" w:ascii="Wingdings" w:hAnsi="Wingdings"/>
      </w:rPr>
    </w:lvl>
    <w:lvl w:ilvl="6">
      <w:start w:val="1"/>
      <w:numFmt w:val="bullet"/>
      <w:lvlText w:val=""/>
      <w:lvlJc w:val="left"/>
      <w:pPr>
        <w:tabs>
          <w:tab w:val="num" w:pos="567"/>
        </w:tabs>
        <w:ind w:left="284" w:hanging="284"/>
      </w:pPr>
      <w:rPr>
        <w:rFonts w:hint="default" w:ascii="Symbol" w:hAnsi="Symbol"/>
      </w:rPr>
    </w:lvl>
    <w:lvl w:ilvl="7">
      <w:start w:val="1"/>
      <w:numFmt w:val="bullet"/>
      <w:lvlText w:val="o"/>
      <w:lvlJc w:val="left"/>
      <w:pPr>
        <w:tabs>
          <w:tab w:val="num" w:pos="567"/>
        </w:tabs>
        <w:ind w:left="284" w:hanging="284"/>
      </w:pPr>
      <w:rPr>
        <w:rFonts w:hint="default" w:ascii="Courier New" w:hAnsi="Courier New" w:cs="Courier New"/>
      </w:rPr>
    </w:lvl>
    <w:lvl w:ilvl="8">
      <w:start w:val="1"/>
      <w:numFmt w:val="bullet"/>
      <w:lvlText w:val=""/>
      <w:lvlJc w:val="left"/>
      <w:pPr>
        <w:tabs>
          <w:tab w:val="num" w:pos="567"/>
        </w:tabs>
        <w:ind w:left="284" w:hanging="284"/>
      </w:pPr>
      <w:rPr>
        <w:rFonts w:hint="default" w:ascii="Wingdings" w:hAnsi="Wingdings"/>
      </w:rPr>
    </w:lvl>
  </w:abstractNum>
  <w:abstractNum w:abstractNumId="18" w15:restartNumberingAfterBreak="0">
    <w:nsid w:val="2C916C4C"/>
    <w:multiLevelType w:val="hybridMultilevel"/>
    <w:tmpl w:val="ECF06BD8"/>
    <w:lvl w:ilvl="0" w:tplc="A09E4F9A">
      <w:start w:val="1"/>
      <w:numFmt w:val="decimal"/>
      <w:lvlText w:val="%1)"/>
      <w:lvlJc w:val="left"/>
      <w:pPr>
        <w:ind w:left="1020" w:hanging="360"/>
      </w:pPr>
    </w:lvl>
    <w:lvl w:ilvl="1" w:tplc="3B5481EA">
      <w:start w:val="1"/>
      <w:numFmt w:val="decimal"/>
      <w:lvlText w:val="%2)"/>
      <w:lvlJc w:val="left"/>
      <w:pPr>
        <w:ind w:left="1020" w:hanging="360"/>
      </w:pPr>
    </w:lvl>
    <w:lvl w:ilvl="2" w:tplc="7C16B4AC">
      <w:start w:val="1"/>
      <w:numFmt w:val="decimal"/>
      <w:lvlText w:val="%3)"/>
      <w:lvlJc w:val="left"/>
      <w:pPr>
        <w:ind w:left="1020" w:hanging="360"/>
      </w:pPr>
    </w:lvl>
    <w:lvl w:ilvl="3" w:tplc="9EDAB090">
      <w:start w:val="1"/>
      <w:numFmt w:val="decimal"/>
      <w:lvlText w:val="%4)"/>
      <w:lvlJc w:val="left"/>
      <w:pPr>
        <w:ind w:left="1020" w:hanging="360"/>
      </w:pPr>
    </w:lvl>
    <w:lvl w:ilvl="4" w:tplc="1F1484D4">
      <w:start w:val="1"/>
      <w:numFmt w:val="decimal"/>
      <w:lvlText w:val="%5)"/>
      <w:lvlJc w:val="left"/>
      <w:pPr>
        <w:ind w:left="1020" w:hanging="360"/>
      </w:pPr>
    </w:lvl>
    <w:lvl w:ilvl="5" w:tplc="32D8F83C">
      <w:start w:val="1"/>
      <w:numFmt w:val="decimal"/>
      <w:lvlText w:val="%6)"/>
      <w:lvlJc w:val="left"/>
      <w:pPr>
        <w:ind w:left="1020" w:hanging="360"/>
      </w:pPr>
    </w:lvl>
    <w:lvl w:ilvl="6" w:tplc="B83C5706">
      <w:start w:val="1"/>
      <w:numFmt w:val="decimal"/>
      <w:lvlText w:val="%7)"/>
      <w:lvlJc w:val="left"/>
      <w:pPr>
        <w:ind w:left="1020" w:hanging="360"/>
      </w:pPr>
    </w:lvl>
    <w:lvl w:ilvl="7" w:tplc="07885358">
      <w:start w:val="1"/>
      <w:numFmt w:val="decimal"/>
      <w:lvlText w:val="%8)"/>
      <w:lvlJc w:val="left"/>
      <w:pPr>
        <w:ind w:left="1020" w:hanging="360"/>
      </w:pPr>
    </w:lvl>
    <w:lvl w:ilvl="8" w:tplc="C3F2987C">
      <w:start w:val="1"/>
      <w:numFmt w:val="decimal"/>
      <w:lvlText w:val="%9)"/>
      <w:lvlJc w:val="left"/>
      <w:pPr>
        <w:ind w:left="1020" w:hanging="360"/>
      </w:pPr>
    </w:lvl>
  </w:abstractNum>
  <w:abstractNum w:abstractNumId="19" w15:restartNumberingAfterBreak="0">
    <w:nsid w:val="2E47072A"/>
    <w:multiLevelType w:val="hybridMultilevel"/>
    <w:tmpl w:val="A3EE55B6"/>
    <w:lvl w:ilvl="0" w:tplc="57A857B8">
      <w:start w:val="1"/>
      <w:numFmt w:val="bullet"/>
      <w:lvlText w:val=""/>
      <w:lvlJc w:val="left"/>
      <w:pPr>
        <w:ind w:left="720" w:hanging="360"/>
      </w:pPr>
      <w:rPr>
        <w:rFonts w:hint="default" w:ascii="Symbol" w:hAnsi="Symbol" w:eastAsia="Calibri" w:cs="Times New Roman"/>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0" w15:restartNumberingAfterBreak="0">
    <w:nsid w:val="32F46FFC"/>
    <w:multiLevelType w:val="hybridMultilevel"/>
    <w:tmpl w:val="E6088678"/>
    <w:lvl w:ilvl="0" w:tplc="3754FC86">
      <w:start w:val="1"/>
      <w:numFmt w:val="decimal"/>
      <w:lvlText w:val="%1)"/>
      <w:lvlJc w:val="left"/>
      <w:pPr>
        <w:ind w:left="1020" w:hanging="360"/>
      </w:pPr>
    </w:lvl>
    <w:lvl w:ilvl="1" w:tplc="6B16847C">
      <w:start w:val="1"/>
      <w:numFmt w:val="decimal"/>
      <w:lvlText w:val="%2)"/>
      <w:lvlJc w:val="left"/>
      <w:pPr>
        <w:ind w:left="1020" w:hanging="360"/>
      </w:pPr>
    </w:lvl>
    <w:lvl w:ilvl="2" w:tplc="0BB44BCA">
      <w:start w:val="1"/>
      <w:numFmt w:val="decimal"/>
      <w:lvlText w:val="%3)"/>
      <w:lvlJc w:val="left"/>
      <w:pPr>
        <w:ind w:left="1020" w:hanging="360"/>
      </w:pPr>
    </w:lvl>
    <w:lvl w:ilvl="3" w:tplc="F7E6EED0">
      <w:start w:val="1"/>
      <w:numFmt w:val="decimal"/>
      <w:lvlText w:val="%4)"/>
      <w:lvlJc w:val="left"/>
      <w:pPr>
        <w:ind w:left="1020" w:hanging="360"/>
      </w:pPr>
    </w:lvl>
    <w:lvl w:ilvl="4" w:tplc="317A75B4">
      <w:start w:val="1"/>
      <w:numFmt w:val="decimal"/>
      <w:lvlText w:val="%5)"/>
      <w:lvlJc w:val="left"/>
      <w:pPr>
        <w:ind w:left="1020" w:hanging="360"/>
      </w:pPr>
    </w:lvl>
    <w:lvl w:ilvl="5" w:tplc="F3361CE8">
      <w:start w:val="1"/>
      <w:numFmt w:val="decimal"/>
      <w:lvlText w:val="%6)"/>
      <w:lvlJc w:val="left"/>
      <w:pPr>
        <w:ind w:left="1020" w:hanging="360"/>
      </w:pPr>
    </w:lvl>
    <w:lvl w:ilvl="6" w:tplc="6D48E380">
      <w:start w:val="1"/>
      <w:numFmt w:val="decimal"/>
      <w:lvlText w:val="%7)"/>
      <w:lvlJc w:val="left"/>
      <w:pPr>
        <w:ind w:left="1020" w:hanging="360"/>
      </w:pPr>
    </w:lvl>
    <w:lvl w:ilvl="7" w:tplc="516028E2">
      <w:start w:val="1"/>
      <w:numFmt w:val="decimal"/>
      <w:lvlText w:val="%8)"/>
      <w:lvlJc w:val="left"/>
      <w:pPr>
        <w:ind w:left="1020" w:hanging="360"/>
      </w:pPr>
    </w:lvl>
    <w:lvl w:ilvl="8" w:tplc="AB6E0C62">
      <w:start w:val="1"/>
      <w:numFmt w:val="decimal"/>
      <w:lvlText w:val="%9)"/>
      <w:lvlJc w:val="left"/>
      <w:pPr>
        <w:ind w:left="1020" w:hanging="360"/>
      </w:pPr>
    </w:lvl>
  </w:abstractNum>
  <w:abstractNum w:abstractNumId="21" w15:restartNumberingAfterBreak="0">
    <w:nsid w:val="39C27F37"/>
    <w:multiLevelType w:val="hybridMultilevel"/>
    <w:tmpl w:val="55EC9E66"/>
    <w:lvl w:ilvl="0" w:tplc="0C090001">
      <w:start w:val="1"/>
      <w:numFmt w:val="bullet"/>
      <w:lvlText w:val=""/>
      <w:lvlJc w:val="left"/>
      <w:pPr>
        <w:ind w:left="1050" w:hanging="360"/>
      </w:pPr>
      <w:rPr>
        <w:rFonts w:hint="default" w:ascii="Symbol" w:hAnsi="Symbol"/>
      </w:rPr>
    </w:lvl>
    <w:lvl w:ilvl="1" w:tplc="0C090003" w:tentative="1">
      <w:start w:val="1"/>
      <w:numFmt w:val="bullet"/>
      <w:lvlText w:val="o"/>
      <w:lvlJc w:val="left"/>
      <w:pPr>
        <w:ind w:left="1770" w:hanging="360"/>
      </w:pPr>
      <w:rPr>
        <w:rFonts w:hint="default" w:ascii="Courier New" w:hAnsi="Courier New" w:cs="Courier New"/>
      </w:rPr>
    </w:lvl>
    <w:lvl w:ilvl="2" w:tplc="0C090005" w:tentative="1">
      <w:start w:val="1"/>
      <w:numFmt w:val="bullet"/>
      <w:lvlText w:val=""/>
      <w:lvlJc w:val="left"/>
      <w:pPr>
        <w:ind w:left="2490" w:hanging="360"/>
      </w:pPr>
      <w:rPr>
        <w:rFonts w:hint="default" w:ascii="Wingdings" w:hAnsi="Wingdings"/>
      </w:rPr>
    </w:lvl>
    <w:lvl w:ilvl="3" w:tplc="0C090001" w:tentative="1">
      <w:start w:val="1"/>
      <w:numFmt w:val="bullet"/>
      <w:lvlText w:val=""/>
      <w:lvlJc w:val="left"/>
      <w:pPr>
        <w:ind w:left="3210" w:hanging="360"/>
      </w:pPr>
      <w:rPr>
        <w:rFonts w:hint="default" w:ascii="Symbol" w:hAnsi="Symbol"/>
      </w:rPr>
    </w:lvl>
    <w:lvl w:ilvl="4" w:tplc="0C090003" w:tentative="1">
      <w:start w:val="1"/>
      <w:numFmt w:val="bullet"/>
      <w:lvlText w:val="o"/>
      <w:lvlJc w:val="left"/>
      <w:pPr>
        <w:ind w:left="3930" w:hanging="360"/>
      </w:pPr>
      <w:rPr>
        <w:rFonts w:hint="default" w:ascii="Courier New" w:hAnsi="Courier New" w:cs="Courier New"/>
      </w:rPr>
    </w:lvl>
    <w:lvl w:ilvl="5" w:tplc="0C090005" w:tentative="1">
      <w:start w:val="1"/>
      <w:numFmt w:val="bullet"/>
      <w:lvlText w:val=""/>
      <w:lvlJc w:val="left"/>
      <w:pPr>
        <w:ind w:left="4650" w:hanging="360"/>
      </w:pPr>
      <w:rPr>
        <w:rFonts w:hint="default" w:ascii="Wingdings" w:hAnsi="Wingdings"/>
      </w:rPr>
    </w:lvl>
    <w:lvl w:ilvl="6" w:tplc="0C090001" w:tentative="1">
      <w:start w:val="1"/>
      <w:numFmt w:val="bullet"/>
      <w:lvlText w:val=""/>
      <w:lvlJc w:val="left"/>
      <w:pPr>
        <w:ind w:left="5370" w:hanging="360"/>
      </w:pPr>
      <w:rPr>
        <w:rFonts w:hint="default" w:ascii="Symbol" w:hAnsi="Symbol"/>
      </w:rPr>
    </w:lvl>
    <w:lvl w:ilvl="7" w:tplc="0C090003" w:tentative="1">
      <w:start w:val="1"/>
      <w:numFmt w:val="bullet"/>
      <w:lvlText w:val="o"/>
      <w:lvlJc w:val="left"/>
      <w:pPr>
        <w:ind w:left="6090" w:hanging="360"/>
      </w:pPr>
      <w:rPr>
        <w:rFonts w:hint="default" w:ascii="Courier New" w:hAnsi="Courier New" w:cs="Courier New"/>
      </w:rPr>
    </w:lvl>
    <w:lvl w:ilvl="8" w:tplc="0C090005" w:tentative="1">
      <w:start w:val="1"/>
      <w:numFmt w:val="bullet"/>
      <w:lvlText w:val=""/>
      <w:lvlJc w:val="left"/>
      <w:pPr>
        <w:ind w:left="6810" w:hanging="360"/>
      </w:pPr>
      <w:rPr>
        <w:rFonts w:hint="default" w:ascii="Wingdings" w:hAnsi="Wingdings"/>
      </w:rPr>
    </w:lvl>
  </w:abstractNum>
  <w:abstractNum w:abstractNumId="22" w15:restartNumberingAfterBreak="0">
    <w:nsid w:val="3D5641C3"/>
    <w:multiLevelType w:val="hybridMultilevel"/>
    <w:tmpl w:val="1C88E7D0"/>
    <w:lvl w:ilvl="0" w:tplc="50681630">
      <w:start w:val="1"/>
      <w:numFmt w:val="decimal"/>
      <w:pStyle w:val="Heading3"/>
      <w:lvlText w:val="%1"/>
      <w:lvlJc w:val="left"/>
      <w:pPr>
        <w:ind w:left="360" w:hanging="360"/>
      </w:pPr>
      <w:rPr>
        <w:rFonts w:hint="default"/>
        <w:b/>
        <w:bCs/>
        <w:color w:val="auto"/>
      </w:rPr>
    </w:lvl>
    <w:lvl w:ilvl="1" w:tplc="0C090019" w:tentative="1">
      <w:start w:val="1"/>
      <w:numFmt w:val="lowerLetter"/>
      <w:lvlText w:val="%2."/>
      <w:lvlJc w:val="left"/>
      <w:pPr>
        <w:ind w:left="10153" w:hanging="360"/>
      </w:pPr>
    </w:lvl>
    <w:lvl w:ilvl="2" w:tplc="0C09001B" w:tentative="1">
      <w:start w:val="1"/>
      <w:numFmt w:val="lowerRoman"/>
      <w:lvlText w:val="%3."/>
      <w:lvlJc w:val="right"/>
      <w:pPr>
        <w:ind w:left="10873" w:hanging="180"/>
      </w:pPr>
    </w:lvl>
    <w:lvl w:ilvl="3" w:tplc="0C09000F" w:tentative="1">
      <w:start w:val="1"/>
      <w:numFmt w:val="decimal"/>
      <w:lvlText w:val="%4."/>
      <w:lvlJc w:val="left"/>
      <w:pPr>
        <w:ind w:left="11593" w:hanging="360"/>
      </w:pPr>
    </w:lvl>
    <w:lvl w:ilvl="4" w:tplc="0C090019" w:tentative="1">
      <w:start w:val="1"/>
      <w:numFmt w:val="lowerLetter"/>
      <w:lvlText w:val="%5."/>
      <w:lvlJc w:val="left"/>
      <w:pPr>
        <w:ind w:left="12313" w:hanging="360"/>
      </w:pPr>
    </w:lvl>
    <w:lvl w:ilvl="5" w:tplc="0C09001B" w:tentative="1">
      <w:start w:val="1"/>
      <w:numFmt w:val="lowerRoman"/>
      <w:lvlText w:val="%6."/>
      <w:lvlJc w:val="right"/>
      <w:pPr>
        <w:ind w:left="13033" w:hanging="180"/>
      </w:pPr>
    </w:lvl>
    <w:lvl w:ilvl="6" w:tplc="0C09000F" w:tentative="1">
      <w:start w:val="1"/>
      <w:numFmt w:val="decimal"/>
      <w:lvlText w:val="%7."/>
      <w:lvlJc w:val="left"/>
      <w:pPr>
        <w:ind w:left="13753" w:hanging="360"/>
      </w:pPr>
    </w:lvl>
    <w:lvl w:ilvl="7" w:tplc="0C090019" w:tentative="1">
      <w:start w:val="1"/>
      <w:numFmt w:val="lowerLetter"/>
      <w:lvlText w:val="%8."/>
      <w:lvlJc w:val="left"/>
      <w:pPr>
        <w:ind w:left="14473" w:hanging="360"/>
      </w:pPr>
    </w:lvl>
    <w:lvl w:ilvl="8" w:tplc="0C09001B" w:tentative="1">
      <w:start w:val="1"/>
      <w:numFmt w:val="lowerRoman"/>
      <w:lvlText w:val="%9."/>
      <w:lvlJc w:val="right"/>
      <w:pPr>
        <w:ind w:left="15193" w:hanging="180"/>
      </w:pPr>
    </w:lvl>
  </w:abstractNum>
  <w:abstractNum w:abstractNumId="2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24" w15:restartNumberingAfterBreak="0">
    <w:nsid w:val="44C624FB"/>
    <w:multiLevelType w:val="hybridMultilevel"/>
    <w:tmpl w:val="F67A607A"/>
    <w:lvl w:ilvl="0" w:tplc="AA68F00C">
      <w:start w:val="1"/>
      <w:numFmt w:val="decimal"/>
      <w:lvlText w:val="%1)"/>
      <w:lvlJc w:val="left"/>
      <w:pPr>
        <w:ind w:left="1020" w:hanging="360"/>
      </w:pPr>
    </w:lvl>
    <w:lvl w:ilvl="1" w:tplc="9BE04EE2">
      <w:start w:val="1"/>
      <w:numFmt w:val="decimal"/>
      <w:lvlText w:val="%2)"/>
      <w:lvlJc w:val="left"/>
      <w:pPr>
        <w:ind w:left="1020" w:hanging="360"/>
      </w:pPr>
    </w:lvl>
    <w:lvl w:ilvl="2" w:tplc="C94854E0">
      <w:start w:val="1"/>
      <w:numFmt w:val="decimal"/>
      <w:lvlText w:val="%3)"/>
      <w:lvlJc w:val="left"/>
      <w:pPr>
        <w:ind w:left="1020" w:hanging="360"/>
      </w:pPr>
    </w:lvl>
    <w:lvl w:ilvl="3" w:tplc="65165332">
      <w:start w:val="1"/>
      <w:numFmt w:val="decimal"/>
      <w:lvlText w:val="%4)"/>
      <w:lvlJc w:val="left"/>
      <w:pPr>
        <w:ind w:left="1020" w:hanging="360"/>
      </w:pPr>
    </w:lvl>
    <w:lvl w:ilvl="4" w:tplc="113230A8">
      <w:start w:val="1"/>
      <w:numFmt w:val="decimal"/>
      <w:lvlText w:val="%5)"/>
      <w:lvlJc w:val="left"/>
      <w:pPr>
        <w:ind w:left="1020" w:hanging="360"/>
      </w:pPr>
    </w:lvl>
    <w:lvl w:ilvl="5" w:tplc="057A6F54">
      <w:start w:val="1"/>
      <w:numFmt w:val="decimal"/>
      <w:lvlText w:val="%6)"/>
      <w:lvlJc w:val="left"/>
      <w:pPr>
        <w:ind w:left="1020" w:hanging="360"/>
      </w:pPr>
    </w:lvl>
    <w:lvl w:ilvl="6" w:tplc="55CCDD4E">
      <w:start w:val="1"/>
      <w:numFmt w:val="decimal"/>
      <w:lvlText w:val="%7)"/>
      <w:lvlJc w:val="left"/>
      <w:pPr>
        <w:ind w:left="1020" w:hanging="360"/>
      </w:pPr>
    </w:lvl>
    <w:lvl w:ilvl="7" w:tplc="AC585478">
      <w:start w:val="1"/>
      <w:numFmt w:val="decimal"/>
      <w:lvlText w:val="%8)"/>
      <w:lvlJc w:val="left"/>
      <w:pPr>
        <w:ind w:left="1020" w:hanging="360"/>
      </w:pPr>
    </w:lvl>
    <w:lvl w:ilvl="8" w:tplc="E1ECA6A4">
      <w:start w:val="1"/>
      <w:numFmt w:val="decimal"/>
      <w:lvlText w:val="%9)"/>
      <w:lvlJc w:val="left"/>
      <w:pPr>
        <w:ind w:left="1020" w:hanging="360"/>
      </w:pPr>
    </w:lvl>
  </w:abstractNum>
  <w:abstractNum w:abstractNumId="25" w15:restartNumberingAfterBreak="0">
    <w:nsid w:val="469339C7"/>
    <w:multiLevelType w:val="hybridMultilevel"/>
    <w:tmpl w:val="84100394"/>
    <w:lvl w:ilvl="0" w:tplc="A038F6CE">
      <w:start w:val="1"/>
      <w:numFmt w:val="decimal"/>
      <w:lvlText w:val="%1)"/>
      <w:lvlJc w:val="left"/>
      <w:pPr>
        <w:ind w:left="1020" w:hanging="360"/>
      </w:pPr>
    </w:lvl>
    <w:lvl w:ilvl="1" w:tplc="FAD20532">
      <w:start w:val="1"/>
      <w:numFmt w:val="decimal"/>
      <w:lvlText w:val="%2)"/>
      <w:lvlJc w:val="left"/>
      <w:pPr>
        <w:ind w:left="1020" w:hanging="360"/>
      </w:pPr>
    </w:lvl>
    <w:lvl w:ilvl="2" w:tplc="99804384">
      <w:start w:val="1"/>
      <w:numFmt w:val="decimal"/>
      <w:lvlText w:val="%3)"/>
      <w:lvlJc w:val="left"/>
      <w:pPr>
        <w:ind w:left="1020" w:hanging="360"/>
      </w:pPr>
    </w:lvl>
    <w:lvl w:ilvl="3" w:tplc="AB241A08">
      <w:start w:val="1"/>
      <w:numFmt w:val="decimal"/>
      <w:lvlText w:val="%4)"/>
      <w:lvlJc w:val="left"/>
      <w:pPr>
        <w:ind w:left="1020" w:hanging="360"/>
      </w:pPr>
    </w:lvl>
    <w:lvl w:ilvl="4" w:tplc="0836514A">
      <w:start w:val="1"/>
      <w:numFmt w:val="decimal"/>
      <w:lvlText w:val="%5)"/>
      <w:lvlJc w:val="left"/>
      <w:pPr>
        <w:ind w:left="1020" w:hanging="360"/>
      </w:pPr>
    </w:lvl>
    <w:lvl w:ilvl="5" w:tplc="075E0418">
      <w:start w:val="1"/>
      <w:numFmt w:val="decimal"/>
      <w:lvlText w:val="%6)"/>
      <w:lvlJc w:val="left"/>
      <w:pPr>
        <w:ind w:left="1020" w:hanging="360"/>
      </w:pPr>
    </w:lvl>
    <w:lvl w:ilvl="6" w:tplc="8F2E687C">
      <w:start w:val="1"/>
      <w:numFmt w:val="decimal"/>
      <w:lvlText w:val="%7)"/>
      <w:lvlJc w:val="left"/>
      <w:pPr>
        <w:ind w:left="1020" w:hanging="360"/>
      </w:pPr>
    </w:lvl>
    <w:lvl w:ilvl="7" w:tplc="D20A7D42">
      <w:start w:val="1"/>
      <w:numFmt w:val="decimal"/>
      <w:lvlText w:val="%8)"/>
      <w:lvlJc w:val="left"/>
      <w:pPr>
        <w:ind w:left="1020" w:hanging="360"/>
      </w:pPr>
    </w:lvl>
    <w:lvl w:ilvl="8" w:tplc="D1D8ECE8">
      <w:start w:val="1"/>
      <w:numFmt w:val="decimal"/>
      <w:lvlText w:val="%9)"/>
      <w:lvlJc w:val="left"/>
      <w:pPr>
        <w:ind w:left="1020" w:hanging="360"/>
      </w:pPr>
    </w:lvl>
  </w:abstractNum>
  <w:abstractNum w:abstractNumId="26" w15:restartNumberingAfterBreak="0">
    <w:nsid w:val="481C106A"/>
    <w:multiLevelType w:val="hybridMultilevel"/>
    <w:tmpl w:val="EA2C21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27" w15:restartNumberingAfterBreak="0">
    <w:nsid w:val="4D092019"/>
    <w:multiLevelType w:val="hybridMultilevel"/>
    <w:tmpl w:val="503CA066"/>
    <w:lvl w:ilvl="0" w:tplc="F4B2FC0E">
      <w:start w:val="1"/>
      <w:numFmt w:val="decimal"/>
      <w:lvlText w:val="%1)"/>
      <w:lvlJc w:val="left"/>
      <w:pPr>
        <w:ind w:left="1020" w:hanging="360"/>
      </w:pPr>
    </w:lvl>
    <w:lvl w:ilvl="1" w:tplc="6566575C">
      <w:start w:val="1"/>
      <w:numFmt w:val="decimal"/>
      <w:lvlText w:val="%2)"/>
      <w:lvlJc w:val="left"/>
      <w:pPr>
        <w:ind w:left="1020" w:hanging="360"/>
      </w:pPr>
    </w:lvl>
    <w:lvl w:ilvl="2" w:tplc="CC3CBF22">
      <w:start w:val="1"/>
      <w:numFmt w:val="decimal"/>
      <w:lvlText w:val="%3)"/>
      <w:lvlJc w:val="left"/>
      <w:pPr>
        <w:ind w:left="1020" w:hanging="360"/>
      </w:pPr>
    </w:lvl>
    <w:lvl w:ilvl="3" w:tplc="0F9C31EE">
      <w:start w:val="1"/>
      <w:numFmt w:val="decimal"/>
      <w:lvlText w:val="%4)"/>
      <w:lvlJc w:val="left"/>
      <w:pPr>
        <w:ind w:left="1020" w:hanging="360"/>
      </w:pPr>
    </w:lvl>
    <w:lvl w:ilvl="4" w:tplc="CB667D80">
      <w:start w:val="1"/>
      <w:numFmt w:val="decimal"/>
      <w:lvlText w:val="%5)"/>
      <w:lvlJc w:val="left"/>
      <w:pPr>
        <w:ind w:left="1020" w:hanging="360"/>
      </w:pPr>
    </w:lvl>
    <w:lvl w:ilvl="5" w:tplc="062040B4">
      <w:start w:val="1"/>
      <w:numFmt w:val="decimal"/>
      <w:lvlText w:val="%6)"/>
      <w:lvlJc w:val="left"/>
      <w:pPr>
        <w:ind w:left="1020" w:hanging="360"/>
      </w:pPr>
    </w:lvl>
    <w:lvl w:ilvl="6" w:tplc="9822DBA8">
      <w:start w:val="1"/>
      <w:numFmt w:val="decimal"/>
      <w:lvlText w:val="%7)"/>
      <w:lvlJc w:val="left"/>
      <w:pPr>
        <w:ind w:left="1020" w:hanging="360"/>
      </w:pPr>
    </w:lvl>
    <w:lvl w:ilvl="7" w:tplc="7AF0DBC2">
      <w:start w:val="1"/>
      <w:numFmt w:val="decimal"/>
      <w:lvlText w:val="%8)"/>
      <w:lvlJc w:val="left"/>
      <w:pPr>
        <w:ind w:left="1020" w:hanging="360"/>
      </w:pPr>
    </w:lvl>
    <w:lvl w:ilvl="8" w:tplc="2E3059AE">
      <w:start w:val="1"/>
      <w:numFmt w:val="decimal"/>
      <w:lvlText w:val="%9)"/>
      <w:lvlJc w:val="left"/>
      <w:pPr>
        <w:ind w:left="1020" w:hanging="360"/>
      </w:pPr>
    </w:lvl>
  </w:abstractNum>
  <w:abstractNum w:abstractNumId="28" w15:restartNumberingAfterBreak="0">
    <w:nsid w:val="4EF26B7E"/>
    <w:multiLevelType w:val="hybridMultilevel"/>
    <w:tmpl w:val="12B28B26"/>
    <w:lvl w:ilvl="0" w:tplc="A4B2DC90">
      <w:start w:val="1"/>
      <w:numFmt w:val="decimal"/>
      <w:lvlText w:val="%1)"/>
      <w:lvlJc w:val="left"/>
      <w:pPr>
        <w:ind w:left="1020" w:hanging="360"/>
      </w:pPr>
    </w:lvl>
    <w:lvl w:ilvl="1" w:tplc="2D64AF48">
      <w:start w:val="1"/>
      <w:numFmt w:val="decimal"/>
      <w:lvlText w:val="%2)"/>
      <w:lvlJc w:val="left"/>
      <w:pPr>
        <w:ind w:left="1020" w:hanging="360"/>
      </w:pPr>
    </w:lvl>
    <w:lvl w:ilvl="2" w:tplc="063A3678">
      <w:start w:val="1"/>
      <w:numFmt w:val="decimal"/>
      <w:lvlText w:val="%3)"/>
      <w:lvlJc w:val="left"/>
      <w:pPr>
        <w:ind w:left="1020" w:hanging="360"/>
      </w:pPr>
    </w:lvl>
    <w:lvl w:ilvl="3" w:tplc="089829A8">
      <w:start w:val="1"/>
      <w:numFmt w:val="decimal"/>
      <w:lvlText w:val="%4)"/>
      <w:lvlJc w:val="left"/>
      <w:pPr>
        <w:ind w:left="1020" w:hanging="360"/>
      </w:pPr>
    </w:lvl>
    <w:lvl w:ilvl="4" w:tplc="9DC8AD22">
      <w:start w:val="1"/>
      <w:numFmt w:val="decimal"/>
      <w:lvlText w:val="%5)"/>
      <w:lvlJc w:val="left"/>
      <w:pPr>
        <w:ind w:left="1020" w:hanging="360"/>
      </w:pPr>
    </w:lvl>
    <w:lvl w:ilvl="5" w:tplc="7E9483F2">
      <w:start w:val="1"/>
      <w:numFmt w:val="decimal"/>
      <w:lvlText w:val="%6)"/>
      <w:lvlJc w:val="left"/>
      <w:pPr>
        <w:ind w:left="1020" w:hanging="360"/>
      </w:pPr>
    </w:lvl>
    <w:lvl w:ilvl="6" w:tplc="73B8F302">
      <w:start w:val="1"/>
      <w:numFmt w:val="decimal"/>
      <w:lvlText w:val="%7)"/>
      <w:lvlJc w:val="left"/>
      <w:pPr>
        <w:ind w:left="1020" w:hanging="360"/>
      </w:pPr>
    </w:lvl>
    <w:lvl w:ilvl="7" w:tplc="5C50F164">
      <w:start w:val="1"/>
      <w:numFmt w:val="decimal"/>
      <w:lvlText w:val="%8)"/>
      <w:lvlJc w:val="left"/>
      <w:pPr>
        <w:ind w:left="1020" w:hanging="360"/>
      </w:pPr>
    </w:lvl>
    <w:lvl w:ilvl="8" w:tplc="4D725CDE">
      <w:start w:val="1"/>
      <w:numFmt w:val="decimal"/>
      <w:lvlText w:val="%9)"/>
      <w:lvlJc w:val="left"/>
      <w:pPr>
        <w:ind w:left="1020" w:hanging="360"/>
      </w:pPr>
    </w:lvl>
  </w:abstractNum>
  <w:abstractNum w:abstractNumId="29" w15:restartNumberingAfterBreak="0">
    <w:nsid w:val="51AA203A"/>
    <w:multiLevelType w:val="hybridMultilevel"/>
    <w:tmpl w:val="26969D46"/>
    <w:lvl w:ilvl="0" w:tplc="EDC06CD8">
      <w:start w:val="1"/>
      <w:numFmt w:val="decimal"/>
      <w:lvlText w:val="%1)"/>
      <w:lvlJc w:val="left"/>
      <w:pPr>
        <w:ind w:left="1020" w:hanging="360"/>
      </w:pPr>
    </w:lvl>
    <w:lvl w:ilvl="1" w:tplc="FF96A3C0">
      <w:start w:val="1"/>
      <w:numFmt w:val="decimal"/>
      <w:lvlText w:val="%2)"/>
      <w:lvlJc w:val="left"/>
      <w:pPr>
        <w:ind w:left="1020" w:hanging="360"/>
      </w:pPr>
    </w:lvl>
    <w:lvl w:ilvl="2" w:tplc="94446ADE">
      <w:start w:val="1"/>
      <w:numFmt w:val="decimal"/>
      <w:lvlText w:val="%3)"/>
      <w:lvlJc w:val="left"/>
      <w:pPr>
        <w:ind w:left="1020" w:hanging="360"/>
      </w:pPr>
    </w:lvl>
    <w:lvl w:ilvl="3" w:tplc="35381946">
      <w:start w:val="1"/>
      <w:numFmt w:val="decimal"/>
      <w:lvlText w:val="%4)"/>
      <w:lvlJc w:val="left"/>
      <w:pPr>
        <w:ind w:left="1020" w:hanging="360"/>
      </w:pPr>
    </w:lvl>
    <w:lvl w:ilvl="4" w:tplc="ED2EB158">
      <w:start w:val="1"/>
      <w:numFmt w:val="decimal"/>
      <w:lvlText w:val="%5)"/>
      <w:lvlJc w:val="left"/>
      <w:pPr>
        <w:ind w:left="1020" w:hanging="360"/>
      </w:pPr>
    </w:lvl>
    <w:lvl w:ilvl="5" w:tplc="314215A6">
      <w:start w:val="1"/>
      <w:numFmt w:val="decimal"/>
      <w:lvlText w:val="%6)"/>
      <w:lvlJc w:val="left"/>
      <w:pPr>
        <w:ind w:left="1020" w:hanging="360"/>
      </w:pPr>
    </w:lvl>
    <w:lvl w:ilvl="6" w:tplc="CD90965C">
      <w:start w:val="1"/>
      <w:numFmt w:val="decimal"/>
      <w:lvlText w:val="%7)"/>
      <w:lvlJc w:val="left"/>
      <w:pPr>
        <w:ind w:left="1020" w:hanging="360"/>
      </w:pPr>
    </w:lvl>
    <w:lvl w:ilvl="7" w:tplc="F648C80C">
      <w:start w:val="1"/>
      <w:numFmt w:val="decimal"/>
      <w:lvlText w:val="%8)"/>
      <w:lvlJc w:val="left"/>
      <w:pPr>
        <w:ind w:left="1020" w:hanging="360"/>
      </w:pPr>
    </w:lvl>
    <w:lvl w:ilvl="8" w:tplc="F8F8D99A">
      <w:start w:val="1"/>
      <w:numFmt w:val="decimal"/>
      <w:lvlText w:val="%9)"/>
      <w:lvlJc w:val="left"/>
      <w:pPr>
        <w:ind w:left="1020" w:hanging="360"/>
      </w:pPr>
    </w:lvl>
  </w:abstractNum>
  <w:abstractNum w:abstractNumId="30" w15:restartNumberingAfterBreak="0">
    <w:nsid w:val="5AA12966"/>
    <w:multiLevelType w:val="multilevel"/>
    <w:tmpl w:val="DA322B0E"/>
    <w:styleLink w:val="List10"/>
    <w:lvl w:ilvl="0">
      <w:start w:val="1"/>
      <w:numFmt w:val="bullet"/>
      <w:lvlText w:val=""/>
      <w:lvlJc w:val="left"/>
      <w:pPr>
        <w:ind w:left="765" w:hanging="360"/>
      </w:pPr>
      <w:rPr>
        <w:rFonts w:hint="default" w:ascii="Symbol" w:hAnsi="Symbol" w:cs="Times New Roman"/>
        <w:color w:val="auto"/>
      </w:rPr>
    </w:lvl>
    <w:lvl w:ilvl="1">
      <w:start w:val="1"/>
      <w:numFmt w:val="bullet"/>
      <w:lvlText w:val="o"/>
      <w:lvlJc w:val="left"/>
      <w:pPr>
        <w:ind w:left="1485" w:hanging="360"/>
      </w:pPr>
      <w:rPr>
        <w:rFonts w:hint="default" w:ascii="Courier New" w:hAnsi="Courier New" w:cs="Courier New"/>
      </w:rPr>
    </w:lvl>
    <w:lvl w:ilvl="2">
      <w:start w:val="1"/>
      <w:numFmt w:val="bullet"/>
      <w:lvlText w:val=""/>
      <w:lvlJc w:val="left"/>
      <w:pPr>
        <w:ind w:left="2205" w:hanging="360"/>
      </w:pPr>
      <w:rPr>
        <w:rFonts w:hint="default" w:ascii="Wingdings" w:hAnsi="Wingdings"/>
      </w:rPr>
    </w:lvl>
    <w:lvl w:ilvl="3">
      <w:start w:val="1"/>
      <w:numFmt w:val="bullet"/>
      <w:lvlText w:val=""/>
      <w:lvlJc w:val="left"/>
      <w:pPr>
        <w:ind w:left="2925" w:hanging="360"/>
      </w:pPr>
      <w:rPr>
        <w:rFonts w:hint="default" w:ascii="Symbol" w:hAnsi="Symbol"/>
      </w:rPr>
    </w:lvl>
    <w:lvl w:ilvl="4">
      <w:start w:val="1"/>
      <w:numFmt w:val="bullet"/>
      <w:lvlText w:val="o"/>
      <w:lvlJc w:val="left"/>
      <w:pPr>
        <w:ind w:left="3645" w:hanging="360"/>
      </w:pPr>
      <w:rPr>
        <w:rFonts w:hint="default" w:ascii="Courier New" w:hAnsi="Courier New" w:cs="Courier New"/>
      </w:rPr>
    </w:lvl>
    <w:lvl w:ilvl="5">
      <w:start w:val="1"/>
      <w:numFmt w:val="bullet"/>
      <w:lvlText w:val=""/>
      <w:lvlJc w:val="left"/>
      <w:pPr>
        <w:ind w:left="4365" w:hanging="360"/>
      </w:pPr>
      <w:rPr>
        <w:rFonts w:hint="default" w:ascii="Wingdings" w:hAnsi="Wingdings"/>
      </w:rPr>
    </w:lvl>
    <w:lvl w:ilvl="6">
      <w:start w:val="1"/>
      <w:numFmt w:val="bullet"/>
      <w:lvlText w:val=""/>
      <w:lvlJc w:val="left"/>
      <w:pPr>
        <w:ind w:left="5085" w:hanging="360"/>
      </w:pPr>
      <w:rPr>
        <w:rFonts w:hint="default" w:ascii="Symbol" w:hAnsi="Symbol"/>
      </w:rPr>
    </w:lvl>
    <w:lvl w:ilvl="7">
      <w:start w:val="1"/>
      <w:numFmt w:val="bullet"/>
      <w:lvlText w:val="o"/>
      <w:lvlJc w:val="left"/>
      <w:pPr>
        <w:ind w:left="5805" w:hanging="360"/>
      </w:pPr>
      <w:rPr>
        <w:rFonts w:hint="default" w:ascii="Courier New" w:hAnsi="Courier New" w:cs="Courier New"/>
      </w:rPr>
    </w:lvl>
    <w:lvl w:ilvl="8">
      <w:start w:val="1"/>
      <w:numFmt w:val="bullet"/>
      <w:lvlText w:val=""/>
      <w:lvlJc w:val="left"/>
      <w:pPr>
        <w:ind w:left="6525" w:hanging="360"/>
      </w:pPr>
      <w:rPr>
        <w:rFonts w:hint="default" w:ascii="Wingdings" w:hAnsi="Wingdings"/>
      </w:rPr>
    </w:lvl>
  </w:abstractNum>
  <w:abstractNum w:abstractNumId="31" w15:restartNumberingAfterBreak="0">
    <w:nsid w:val="5C796062"/>
    <w:multiLevelType w:val="hybridMultilevel"/>
    <w:tmpl w:val="AD10BC2E"/>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2" w15:restartNumberingAfterBreak="0">
    <w:nsid w:val="5FDB1A7B"/>
    <w:multiLevelType w:val="hybridMultilevel"/>
    <w:tmpl w:val="08E45626"/>
    <w:lvl w:ilvl="0" w:tplc="5D363BE6">
      <w:start w:val="1"/>
      <w:numFmt w:val="decimal"/>
      <w:lvlText w:val="%1)"/>
      <w:lvlJc w:val="left"/>
      <w:pPr>
        <w:ind w:left="1020" w:hanging="360"/>
      </w:pPr>
    </w:lvl>
    <w:lvl w:ilvl="1" w:tplc="49327A68">
      <w:start w:val="1"/>
      <w:numFmt w:val="decimal"/>
      <w:lvlText w:val="%2)"/>
      <w:lvlJc w:val="left"/>
      <w:pPr>
        <w:ind w:left="1020" w:hanging="360"/>
      </w:pPr>
    </w:lvl>
    <w:lvl w:ilvl="2" w:tplc="740A3F70">
      <w:start w:val="1"/>
      <w:numFmt w:val="decimal"/>
      <w:lvlText w:val="%3)"/>
      <w:lvlJc w:val="left"/>
      <w:pPr>
        <w:ind w:left="1020" w:hanging="360"/>
      </w:pPr>
    </w:lvl>
    <w:lvl w:ilvl="3" w:tplc="1578E184">
      <w:start w:val="1"/>
      <w:numFmt w:val="decimal"/>
      <w:lvlText w:val="%4)"/>
      <w:lvlJc w:val="left"/>
      <w:pPr>
        <w:ind w:left="1020" w:hanging="360"/>
      </w:pPr>
    </w:lvl>
    <w:lvl w:ilvl="4" w:tplc="16C286C6">
      <w:start w:val="1"/>
      <w:numFmt w:val="decimal"/>
      <w:lvlText w:val="%5)"/>
      <w:lvlJc w:val="left"/>
      <w:pPr>
        <w:ind w:left="1020" w:hanging="360"/>
      </w:pPr>
    </w:lvl>
    <w:lvl w:ilvl="5" w:tplc="BB16C89A">
      <w:start w:val="1"/>
      <w:numFmt w:val="decimal"/>
      <w:lvlText w:val="%6)"/>
      <w:lvlJc w:val="left"/>
      <w:pPr>
        <w:ind w:left="1020" w:hanging="360"/>
      </w:pPr>
    </w:lvl>
    <w:lvl w:ilvl="6" w:tplc="5678CE12">
      <w:start w:val="1"/>
      <w:numFmt w:val="decimal"/>
      <w:lvlText w:val="%7)"/>
      <w:lvlJc w:val="left"/>
      <w:pPr>
        <w:ind w:left="1020" w:hanging="360"/>
      </w:pPr>
    </w:lvl>
    <w:lvl w:ilvl="7" w:tplc="054C9110">
      <w:start w:val="1"/>
      <w:numFmt w:val="decimal"/>
      <w:lvlText w:val="%8)"/>
      <w:lvlJc w:val="left"/>
      <w:pPr>
        <w:ind w:left="1020" w:hanging="360"/>
      </w:pPr>
    </w:lvl>
    <w:lvl w:ilvl="8" w:tplc="9396792C">
      <w:start w:val="1"/>
      <w:numFmt w:val="decimal"/>
      <w:lvlText w:val="%9)"/>
      <w:lvlJc w:val="left"/>
      <w:pPr>
        <w:ind w:left="1020" w:hanging="360"/>
      </w:pPr>
    </w:lvl>
  </w:abstractNum>
  <w:abstractNum w:abstractNumId="33" w15:restartNumberingAfterBreak="0">
    <w:nsid w:val="64636562"/>
    <w:multiLevelType w:val="hybridMultilevel"/>
    <w:tmpl w:val="7914880E"/>
    <w:lvl w:ilvl="0" w:tplc="16DC3B5A">
      <w:start w:val="1"/>
      <w:numFmt w:val="bullet"/>
      <w:lvlText w:val=""/>
      <w:lvlJc w:val="left"/>
      <w:pPr>
        <w:ind w:left="1440" w:hanging="360"/>
      </w:pPr>
      <w:rPr>
        <w:rFonts w:ascii="Symbol" w:hAnsi="Symbol"/>
      </w:rPr>
    </w:lvl>
    <w:lvl w:ilvl="1" w:tplc="59C07D10">
      <w:start w:val="1"/>
      <w:numFmt w:val="bullet"/>
      <w:lvlText w:val=""/>
      <w:lvlJc w:val="left"/>
      <w:pPr>
        <w:ind w:left="1440" w:hanging="360"/>
      </w:pPr>
      <w:rPr>
        <w:rFonts w:ascii="Symbol" w:hAnsi="Symbol"/>
      </w:rPr>
    </w:lvl>
    <w:lvl w:ilvl="2" w:tplc="41805EFE">
      <w:start w:val="1"/>
      <w:numFmt w:val="bullet"/>
      <w:lvlText w:val=""/>
      <w:lvlJc w:val="left"/>
      <w:pPr>
        <w:ind w:left="1440" w:hanging="360"/>
      </w:pPr>
      <w:rPr>
        <w:rFonts w:ascii="Symbol" w:hAnsi="Symbol"/>
      </w:rPr>
    </w:lvl>
    <w:lvl w:ilvl="3" w:tplc="B2D086CE">
      <w:start w:val="1"/>
      <w:numFmt w:val="bullet"/>
      <w:lvlText w:val=""/>
      <w:lvlJc w:val="left"/>
      <w:pPr>
        <w:ind w:left="1440" w:hanging="360"/>
      </w:pPr>
      <w:rPr>
        <w:rFonts w:ascii="Symbol" w:hAnsi="Symbol"/>
      </w:rPr>
    </w:lvl>
    <w:lvl w:ilvl="4" w:tplc="377617DA">
      <w:start w:val="1"/>
      <w:numFmt w:val="bullet"/>
      <w:lvlText w:val=""/>
      <w:lvlJc w:val="left"/>
      <w:pPr>
        <w:ind w:left="1440" w:hanging="360"/>
      </w:pPr>
      <w:rPr>
        <w:rFonts w:ascii="Symbol" w:hAnsi="Symbol"/>
      </w:rPr>
    </w:lvl>
    <w:lvl w:ilvl="5" w:tplc="46B29A5C">
      <w:start w:val="1"/>
      <w:numFmt w:val="bullet"/>
      <w:lvlText w:val=""/>
      <w:lvlJc w:val="left"/>
      <w:pPr>
        <w:ind w:left="1440" w:hanging="360"/>
      </w:pPr>
      <w:rPr>
        <w:rFonts w:ascii="Symbol" w:hAnsi="Symbol"/>
      </w:rPr>
    </w:lvl>
    <w:lvl w:ilvl="6" w:tplc="5D8061FE">
      <w:start w:val="1"/>
      <w:numFmt w:val="bullet"/>
      <w:lvlText w:val=""/>
      <w:lvlJc w:val="left"/>
      <w:pPr>
        <w:ind w:left="1440" w:hanging="360"/>
      </w:pPr>
      <w:rPr>
        <w:rFonts w:ascii="Symbol" w:hAnsi="Symbol"/>
      </w:rPr>
    </w:lvl>
    <w:lvl w:ilvl="7" w:tplc="CC7A12C4">
      <w:start w:val="1"/>
      <w:numFmt w:val="bullet"/>
      <w:lvlText w:val=""/>
      <w:lvlJc w:val="left"/>
      <w:pPr>
        <w:ind w:left="1440" w:hanging="360"/>
      </w:pPr>
      <w:rPr>
        <w:rFonts w:ascii="Symbol" w:hAnsi="Symbol"/>
      </w:rPr>
    </w:lvl>
    <w:lvl w:ilvl="8" w:tplc="6D5CBEE2">
      <w:start w:val="1"/>
      <w:numFmt w:val="bullet"/>
      <w:lvlText w:val=""/>
      <w:lvlJc w:val="left"/>
      <w:pPr>
        <w:ind w:left="1440" w:hanging="360"/>
      </w:pPr>
      <w:rPr>
        <w:rFonts w:ascii="Symbol" w:hAnsi="Symbol"/>
      </w:rPr>
    </w:lvl>
  </w:abstractNum>
  <w:abstractNum w:abstractNumId="34" w15:restartNumberingAfterBreak="0">
    <w:nsid w:val="68D465D0"/>
    <w:multiLevelType w:val="multilevel"/>
    <w:tmpl w:val="63C603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6D4C484C"/>
    <w:multiLevelType w:val="hybridMultilevel"/>
    <w:tmpl w:val="97B4806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6"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3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hint="default" w:ascii="Symbol" w:hAnsi="Symbol"/>
        <w:color w:val="auto"/>
      </w:rPr>
    </w:lvl>
    <w:lvl w:ilvl="1">
      <w:start w:val="1"/>
      <w:numFmt w:val="bullet"/>
      <w:pStyle w:val="Bullet2"/>
      <w:lvlText w:val=""/>
      <w:lvlJc w:val="left"/>
      <w:pPr>
        <w:tabs>
          <w:tab w:val="num" w:pos="1276"/>
        </w:tabs>
        <w:ind w:left="1276" w:hanging="567"/>
      </w:pPr>
      <w:rPr>
        <w:rFonts w:hint="default" w:ascii="Symbol" w:hAnsi="Symbol"/>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hint="default" w:ascii="Symbol" w:hAnsi="Symbol"/>
        <w:color w:val="auto"/>
      </w:rPr>
    </w:lvl>
    <w:lvl w:ilvl="4">
      <w:start w:val="1"/>
      <w:numFmt w:val="bullet"/>
      <w:pStyle w:val="Bullet5"/>
      <w:lvlText w:val=""/>
      <w:lvlJc w:val="left"/>
      <w:pPr>
        <w:tabs>
          <w:tab w:val="num" w:pos="2977"/>
        </w:tabs>
        <w:ind w:left="2977" w:hanging="567"/>
      </w:pPr>
      <w:rPr>
        <w:rFonts w:hint="default" w:ascii="Symbol" w:hAnsi="Symbol"/>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8" w15:restartNumberingAfterBreak="0">
    <w:nsid w:val="724E74DF"/>
    <w:multiLevelType w:val="multilevel"/>
    <w:tmpl w:val="0C090029"/>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39" w15:restartNumberingAfterBreak="0">
    <w:nsid w:val="75E228E6"/>
    <w:multiLevelType w:val="hybridMultilevel"/>
    <w:tmpl w:val="4E241CA0"/>
    <w:lvl w:ilvl="0" w:tplc="0C090001">
      <w:start w:val="1"/>
      <w:numFmt w:val="bullet"/>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0" w15:restartNumberingAfterBreak="0">
    <w:nsid w:val="7A277E4A"/>
    <w:multiLevelType w:val="hybridMultilevel"/>
    <w:tmpl w:val="0E44BA56"/>
    <w:lvl w:ilvl="0" w:tplc="1D22FEA0">
      <w:start w:val="1"/>
      <w:numFmt w:val="bullet"/>
      <w:lvlText w:val=""/>
      <w:lvlJc w:val="left"/>
      <w:pPr>
        <w:ind w:left="720" w:hanging="360"/>
      </w:pPr>
      <w:rPr>
        <w:rFonts w:hint="default" w:ascii="Symbol" w:hAnsi="Symbol" w:eastAsia="Calibri" w:cs="Times New Roman"/>
        <w:i w:val="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41" w15:restartNumberingAfterBreak="0">
    <w:nsid w:val="7D422A96"/>
    <w:multiLevelType w:val="hybridMultilevel"/>
    <w:tmpl w:val="D72C340C"/>
    <w:lvl w:ilvl="0" w:tplc="27403A02">
      <w:start w:val="1"/>
      <w:numFmt w:val="decimal"/>
      <w:lvlText w:val="%1)"/>
      <w:lvlJc w:val="left"/>
      <w:pPr>
        <w:ind w:left="1020" w:hanging="360"/>
      </w:pPr>
    </w:lvl>
    <w:lvl w:ilvl="1" w:tplc="DE367F84">
      <w:start w:val="1"/>
      <w:numFmt w:val="decimal"/>
      <w:lvlText w:val="%2)"/>
      <w:lvlJc w:val="left"/>
      <w:pPr>
        <w:ind w:left="1020" w:hanging="360"/>
      </w:pPr>
    </w:lvl>
    <w:lvl w:ilvl="2" w:tplc="8FD43D92">
      <w:start w:val="1"/>
      <w:numFmt w:val="decimal"/>
      <w:lvlText w:val="%3)"/>
      <w:lvlJc w:val="left"/>
      <w:pPr>
        <w:ind w:left="1020" w:hanging="360"/>
      </w:pPr>
    </w:lvl>
    <w:lvl w:ilvl="3" w:tplc="881649C2">
      <w:start w:val="1"/>
      <w:numFmt w:val="decimal"/>
      <w:lvlText w:val="%4)"/>
      <w:lvlJc w:val="left"/>
      <w:pPr>
        <w:ind w:left="1020" w:hanging="360"/>
      </w:pPr>
    </w:lvl>
    <w:lvl w:ilvl="4" w:tplc="F5764802">
      <w:start w:val="1"/>
      <w:numFmt w:val="decimal"/>
      <w:lvlText w:val="%5)"/>
      <w:lvlJc w:val="left"/>
      <w:pPr>
        <w:ind w:left="1020" w:hanging="360"/>
      </w:pPr>
    </w:lvl>
    <w:lvl w:ilvl="5" w:tplc="E0A0DDEE">
      <w:start w:val="1"/>
      <w:numFmt w:val="decimal"/>
      <w:lvlText w:val="%6)"/>
      <w:lvlJc w:val="left"/>
      <w:pPr>
        <w:ind w:left="1020" w:hanging="360"/>
      </w:pPr>
    </w:lvl>
    <w:lvl w:ilvl="6" w:tplc="A8FC7E1E">
      <w:start w:val="1"/>
      <w:numFmt w:val="decimal"/>
      <w:lvlText w:val="%7)"/>
      <w:lvlJc w:val="left"/>
      <w:pPr>
        <w:ind w:left="1020" w:hanging="360"/>
      </w:pPr>
    </w:lvl>
    <w:lvl w:ilvl="7" w:tplc="E0FCE0C2">
      <w:start w:val="1"/>
      <w:numFmt w:val="decimal"/>
      <w:lvlText w:val="%8)"/>
      <w:lvlJc w:val="left"/>
      <w:pPr>
        <w:ind w:left="1020" w:hanging="360"/>
      </w:pPr>
    </w:lvl>
    <w:lvl w:ilvl="8" w:tplc="F98E4D18">
      <w:start w:val="1"/>
      <w:numFmt w:val="decimal"/>
      <w:lvlText w:val="%9)"/>
      <w:lvlJc w:val="left"/>
      <w:pPr>
        <w:ind w:left="1020" w:hanging="360"/>
      </w:pPr>
    </w:lvl>
  </w:abstractNum>
  <w:num w:numId="1" w16cid:durableId="1831945400">
    <w:abstractNumId w:val="22"/>
  </w:num>
  <w:num w:numId="2" w16cid:durableId="494762983">
    <w:abstractNumId w:val="38"/>
  </w:num>
  <w:num w:numId="3" w16cid:durableId="133450863">
    <w:abstractNumId w:val="22"/>
  </w:num>
  <w:num w:numId="4" w16cid:durableId="1746218266">
    <w:abstractNumId w:val="38"/>
  </w:num>
  <w:num w:numId="5" w16cid:durableId="1558010447">
    <w:abstractNumId w:val="17"/>
  </w:num>
  <w:num w:numId="6" w16cid:durableId="1020663769">
    <w:abstractNumId w:val="2"/>
  </w:num>
  <w:num w:numId="7" w16cid:durableId="602612778">
    <w:abstractNumId w:val="1"/>
    <w:lvlOverride w:ilvl="0">
      <w:startOverride w:val="1"/>
    </w:lvlOverride>
  </w:num>
  <w:num w:numId="8" w16cid:durableId="830678260">
    <w:abstractNumId w:val="23"/>
    <w:lvlOverride w:ilvl="0">
      <w:startOverride w:val="1"/>
    </w:lvlOverride>
  </w:num>
  <w:num w:numId="9" w16cid:durableId="773135000">
    <w:abstractNumId w:val="36"/>
    <w:lvlOverride w:ilvl="0">
      <w:startOverride w:val="1"/>
    </w:lvlOverride>
  </w:num>
  <w:num w:numId="10" w16cid:durableId="1759207277">
    <w:abstractNumId w:val="0"/>
    <w:lvlOverride w:ilvl="0">
      <w:startOverride w:val="1"/>
    </w:lvlOverride>
  </w:num>
  <w:num w:numId="11" w16cid:durableId="944264896">
    <w:abstractNumId w:val="30"/>
  </w:num>
  <w:num w:numId="12" w16cid:durableId="1257012680">
    <w:abstractNumId w:val="22"/>
  </w:num>
  <w:num w:numId="13" w16cid:durableId="225457609">
    <w:abstractNumId w:val="34"/>
  </w:num>
  <w:num w:numId="14" w16cid:durableId="1940674602">
    <w:abstractNumId w:val="8"/>
  </w:num>
  <w:num w:numId="15" w16cid:durableId="1456407472">
    <w:abstractNumId w:val="37"/>
  </w:num>
  <w:num w:numId="16" w16cid:durableId="95252123">
    <w:abstractNumId w:val="39"/>
  </w:num>
  <w:num w:numId="17" w16cid:durableId="1062363091">
    <w:abstractNumId w:val="22"/>
    <w:lvlOverride w:ilvl="0">
      <w:startOverride w:val="1"/>
    </w:lvlOverride>
  </w:num>
  <w:num w:numId="18" w16cid:durableId="966547460">
    <w:abstractNumId w:val="26"/>
  </w:num>
  <w:num w:numId="19" w16cid:durableId="662857644">
    <w:abstractNumId w:val="18"/>
  </w:num>
  <w:num w:numId="20" w16cid:durableId="1076130346">
    <w:abstractNumId w:val="33"/>
  </w:num>
  <w:num w:numId="21" w16cid:durableId="1306275359">
    <w:abstractNumId w:val="6"/>
  </w:num>
  <w:num w:numId="22" w16cid:durableId="2085491466">
    <w:abstractNumId w:val="19"/>
  </w:num>
  <w:num w:numId="23" w16cid:durableId="1073699876">
    <w:abstractNumId w:val="40"/>
  </w:num>
  <w:num w:numId="24" w16cid:durableId="560286356">
    <w:abstractNumId w:val="31"/>
  </w:num>
  <w:num w:numId="25" w16cid:durableId="1284506446">
    <w:abstractNumId w:val="35"/>
  </w:num>
  <w:num w:numId="26" w16cid:durableId="1439910224">
    <w:abstractNumId w:val="21"/>
  </w:num>
  <w:num w:numId="27" w16cid:durableId="1266377257">
    <w:abstractNumId w:val="5"/>
  </w:num>
  <w:num w:numId="28" w16cid:durableId="1784879420">
    <w:abstractNumId w:val="16"/>
  </w:num>
  <w:num w:numId="29" w16cid:durableId="871111554">
    <w:abstractNumId w:val="3"/>
  </w:num>
  <w:num w:numId="30" w16cid:durableId="334235168">
    <w:abstractNumId w:val="11"/>
  </w:num>
  <w:num w:numId="31" w16cid:durableId="489640843">
    <w:abstractNumId w:val="13"/>
  </w:num>
  <w:num w:numId="32" w16cid:durableId="338117103">
    <w:abstractNumId w:val="32"/>
  </w:num>
  <w:num w:numId="33" w16cid:durableId="100150696">
    <w:abstractNumId w:val="41"/>
  </w:num>
  <w:num w:numId="34" w16cid:durableId="672491407">
    <w:abstractNumId w:val="20"/>
  </w:num>
  <w:num w:numId="35" w16cid:durableId="1139496095">
    <w:abstractNumId w:val="12"/>
  </w:num>
  <w:num w:numId="36" w16cid:durableId="1163012191">
    <w:abstractNumId w:val="7"/>
  </w:num>
  <w:num w:numId="37" w16cid:durableId="140730937">
    <w:abstractNumId w:val="28"/>
  </w:num>
  <w:num w:numId="38" w16cid:durableId="2013681884">
    <w:abstractNumId w:val="15"/>
  </w:num>
  <w:num w:numId="39" w16cid:durableId="1650673131">
    <w:abstractNumId w:val="27"/>
  </w:num>
  <w:num w:numId="40" w16cid:durableId="647902516">
    <w:abstractNumId w:val="24"/>
  </w:num>
  <w:num w:numId="41" w16cid:durableId="2081638911">
    <w:abstractNumId w:val="10"/>
  </w:num>
  <w:num w:numId="42" w16cid:durableId="836191726">
    <w:abstractNumId w:val="29"/>
  </w:num>
  <w:num w:numId="43" w16cid:durableId="1269970150">
    <w:abstractNumId w:val="9"/>
  </w:num>
  <w:num w:numId="44" w16cid:durableId="66925633">
    <w:abstractNumId w:val="4"/>
  </w:num>
  <w:num w:numId="45" w16cid:durableId="2513729">
    <w:abstractNumId w:val="25"/>
  </w:num>
  <w:num w:numId="46" w16cid:durableId="578684686">
    <w:abstractNumId w:val="14"/>
  </w:num>
  <w:numIdMacAtCleanup w:val="14"/>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93A"/>
    <w:rsid w:val="00000D3D"/>
    <w:rsid w:val="000010AA"/>
    <w:rsid w:val="00001A60"/>
    <w:rsid w:val="0000202D"/>
    <w:rsid w:val="000024F4"/>
    <w:rsid w:val="00002BD6"/>
    <w:rsid w:val="0000300D"/>
    <w:rsid w:val="00003D54"/>
    <w:rsid w:val="00004E1F"/>
    <w:rsid w:val="000072DB"/>
    <w:rsid w:val="000111AC"/>
    <w:rsid w:val="0001124B"/>
    <w:rsid w:val="00011EDC"/>
    <w:rsid w:val="00012320"/>
    <w:rsid w:val="00013E48"/>
    <w:rsid w:val="0001411D"/>
    <w:rsid w:val="000151CD"/>
    <w:rsid w:val="0001667C"/>
    <w:rsid w:val="00017187"/>
    <w:rsid w:val="00020790"/>
    <w:rsid w:val="00020836"/>
    <w:rsid w:val="00022457"/>
    <w:rsid w:val="0002265D"/>
    <w:rsid w:val="0002470E"/>
    <w:rsid w:val="00025553"/>
    <w:rsid w:val="00025A87"/>
    <w:rsid w:val="00025FAE"/>
    <w:rsid w:val="000261B0"/>
    <w:rsid w:val="000275BC"/>
    <w:rsid w:val="00031D5D"/>
    <w:rsid w:val="0003275E"/>
    <w:rsid w:val="0003312D"/>
    <w:rsid w:val="000336DA"/>
    <w:rsid w:val="00033A13"/>
    <w:rsid w:val="000346D0"/>
    <w:rsid w:val="00034810"/>
    <w:rsid w:val="000356F9"/>
    <w:rsid w:val="00035EC1"/>
    <w:rsid w:val="0003600F"/>
    <w:rsid w:val="000367DE"/>
    <w:rsid w:val="00036988"/>
    <w:rsid w:val="00036B5F"/>
    <w:rsid w:val="00037315"/>
    <w:rsid w:val="00037945"/>
    <w:rsid w:val="00040921"/>
    <w:rsid w:val="00041797"/>
    <w:rsid w:val="000421B7"/>
    <w:rsid w:val="000444F2"/>
    <w:rsid w:val="0004456B"/>
    <w:rsid w:val="000502B4"/>
    <w:rsid w:val="000511A9"/>
    <w:rsid w:val="00051435"/>
    <w:rsid w:val="00052618"/>
    <w:rsid w:val="00052FEF"/>
    <w:rsid w:val="00053998"/>
    <w:rsid w:val="00054D9D"/>
    <w:rsid w:val="00054F70"/>
    <w:rsid w:val="00056A5C"/>
    <w:rsid w:val="0005702C"/>
    <w:rsid w:val="00057B47"/>
    <w:rsid w:val="000606C3"/>
    <w:rsid w:val="00060A9A"/>
    <w:rsid w:val="0006186E"/>
    <w:rsid w:val="00062366"/>
    <w:rsid w:val="00062D01"/>
    <w:rsid w:val="0006304F"/>
    <w:rsid w:val="00063BB5"/>
    <w:rsid w:val="0006476C"/>
    <w:rsid w:val="00064C03"/>
    <w:rsid w:val="000657F7"/>
    <w:rsid w:val="00065B5C"/>
    <w:rsid w:val="00065BFF"/>
    <w:rsid w:val="0007057F"/>
    <w:rsid w:val="000734F4"/>
    <w:rsid w:val="0007368F"/>
    <w:rsid w:val="00073CCB"/>
    <w:rsid w:val="0007425A"/>
    <w:rsid w:val="0007444A"/>
    <w:rsid w:val="000752D9"/>
    <w:rsid w:val="0007766E"/>
    <w:rsid w:val="00077C93"/>
    <w:rsid w:val="000806E1"/>
    <w:rsid w:val="000812C9"/>
    <w:rsid w:val="00081829"/>
    <w:rsid w:val="00081D9B"/>
    <w:rsid w:val="000832E3"/>
    <w:rsid w:val="00083726"/>
    <w:rsid w:val="0008502E"/>
    <w:rsid w:val="00085582"/>
    <w:rsid w:val="00086AE3"/>
    <w:rsid w:val="000908A5"/>
    <w:rsid w:val="00091578"/>
    <w:rsid w:val="00091D4B"/>
    <w:rsid w:val="00093275"/>
    <w:rsid w:val="0009544A"/>
    <w:rsid w:val="00095B27"/>
    <w:rsid w:val="00096030"/>
    <w:rsid w:val="0009735B"/>
    <w:rsid w:val="0009795A"/>
    <w:rsid w:val="00097BC0"/>
    <w:rsid w:val="000A0534"/>
    <w:rsid w:val="000A1070"/>
    <w:rsid w:val="000A1B7A"/>
    <w:rsid w:val="000A26CB"/>
    <w:rsid w:val="000A4AE6"/>
    <w:rsid w:val="000A53C8"/>
    <w:rsid w:val="000A7264"/>
    <w:rsid w:val="000B051A"/>
    <w:rsid w:val="000B0E47"/>
    <w:rsid w:val="000B11E5"/>
    <w:rsid w:val="000B1AA2"/>
    <w:rsid w:val="000B1D1F"/>
    <w:rsid w:val="000B3874"/>
    <w:rsid w:val="000B5A07"/>
    <w:rsid w:val="000B5C0F"/>
    <w:rsid w:val="000B67A9"/>
    <w:rsid w:val="000C1660"/>
    <w:rsid w:val="000C1D26"/>
    <w:rsid w:val="000C258B"/>
    <w:rsid w:val="000C2F70"/>
    <w:rsid w:val="000C377E"/>
    <w:rsid w:val="000C39C3"/>
    <w:rsid w:val="000C46A5"/>
    <w:rsid w:val="000C6E1E"/>
    <w:rsid w:val="000C75D6"/>
    <w:rsid w:val="000C7CF8"/>
    <w:rsid w:val="000C7D12"/>
    <w:rsid w:val="000D0E99"/>
    <w:rsid w:val="000D17DC"/>
    <w:rsid w:val="000D2AC2"/>
    <w:rsid w:val="000D2BAF"/>
    <w:rsid w:val="000D5B1F"/>
    <w:rsid w:val="000E0E0D"/>
    <w:rsid w:val="000E26EB"/>
    <w:rsid w:val="000E35DE"/>
    <w:rsid w:val="000E371A"/>
    <w:rsid w:val="000E4060"/>
    <w:rsid w:val="000E4102"/>
    <w:rsid w:val="000E4D67"/>
    <w:rsid w:val="000E5311"/>
    <w:rsid w:val="000E5A05"/>
    <w:rsid w:val="000E6C76"/>
    <w:rsid w:val="000E7055"/>
    <w:rsid w:val="000E720B"/>
    <w:rsid w:val="000F007C"/>
    <w:rsid w:val="000F31D8"/>
    <w:rsid w:val="000F36BB"/>
    <w:rsid w:val="000F3C0B"/>
    <w:rsid w:val="000F3F43"/>
    <w:rsid w:val="000F5B0B"/>
    <w:rsid w:val="000F5F53"/>
    <w:rsid w:val="000F7237"/>
    <w:rsid w:val="001008E9"/>
    <w:rsid w:val="0010115D"/>
    <w:rsid w:val="001017EA"/>
    <w:rsid w:val="00102022"/>
    <w:rsid w:val="00102663"/>
    <w:rsid w:val="00104709"/>
    <w:rsid w:val="00104A6F"/>
    <w:rsid w:val="001060EA"/>
    <w:rsid w:val="00107CB8"/>
    <w:rsid w:val="001108C4"/>
    <w:rsid w:val="001109F9"/>
    <w:rsid w:val="00111658"/>
    <w:rsid w:val="00111E2B"/>
    <w:rsid w:val="00112105"/>
    <w:rsid w:val="001126B2"/>
    <w:rsid w:val="0011287E"/>
    <w:rsid w:val="001137EC"/>
    <w:rsid w:val="00113E09"/>
    <w:rsid w:val="00113FB1"/>
    <w:rsid w:val="00114C45"/>
    <w:rsid w:val="001156FF"/>
    <w:rsid w:val="00115F84"/>
    <w:rsid w:val="00116654"/>
    <w:rsid w:val="001172AE"/>
    <w:rsid w:val="00121E35"/>
    <w:rsid w:val="001228EE"/>
    <w:rsid w:val="001240BD"/>
    <w:rsid w:val="001243E1"/>
    <w:rsid w:val="00124481"/>
    <w:rsid w:val="001244D0"/>
    <w:rsid w:val="00124579"/>
    <w:rsid w:val="0012476F"/>
    <w:rsid w:val="00125FC4"/>
    <w:rsid w:val="00126727"/>
    <w:rsid w:val="00126779"/>
    <w:rsid w:val="00130389"/>
    <w:rsid w:val="00130863"/>
    <w:rsid w:val="00130BB2"/>
    <w:rsid w:val="00130FF6"/>
    <w:rsid w:val="0013148F"/>
    <w:rsid w:val="00131898"/>
    <w:rsid w:val="00131EB6"/>
    <w:rsid w:val="001327F7"/>
    <w:rsid w:val="00132E45"/>
    <w:rsid w:val="00133D13"/>
    <w:rsid w:val="001378BF"/>
    <w:rsid w:val="0014162D"/>
    <w:rsid w:val="0014208E"/>
    <w:rsid w:val="001424CA"/>
    <w:rsid w:val="00142F8B"/>
    <w:rsid w:val="00144C4A"/>
    <w:rsid w:val="00146967"/>
    <w:rsid w:val="00146AF4"/>
    <w:rsid w:val="00150D15"/>
    <w:rsid w:val="001517E2"/>
    <w:rsid w:val="001520E7"/>
    <w:rsid w:val="001521AB"/>
    <w:rsid w:val="0015259C"/>
    <w:rsid w:val="00153862"/>
    <w:rsid w:val="00154C30"/>
    <w:rsid w:val="00155B2D"/>
    <w:rsid w:val="001576A9"/>
    <w:rsid w:val="00157BBB"/>
    <w:rsid w:val="00160A9C"/>
    <w:rsid w:val="001619B8"/>
    <w:rsid w:val="0016236C"/>
    <w:rsid w:val="00164A70"/>
    <w:rsid w:val="00164CEF"/>
    <w:rsid w:val="001662D4"/>
    <w:rsid w:val="0016775E"/>
    <w:rsid w:val="00170A22"/>
    <w:rsid w:val="00170F46"/>
    <w:rsid w:val="00172316"/>
    <w:rsid w:val="00172D90"/>
    <w:rsid w:val="00174D12"/>
    <w:rsid w:val="001764D0"/>
    <w:rsid w:val="00177D89"/>
    <w:rsid w:val="00180CA7"/>
    <w:rsid w:val="00180EAA"/>
    <w:rsid w:val="00181D9B"/>
    <w:rsid w:val="0018395C"/>
    <w:rsid w:val="0018486A"/>
    <w:rsid w:val="00186894"/>
    <w:rsid w:val="0018699B"/>
    <w:rsid w:val="00187417"/>
    <w:rsid w:val="00190830"/>
    <w:rsid w:val="001943C0"/>
    <w:rsid w:val="00194910"/>
    <w:rsid w:val="00195FB2"/>
    <w:rsid w:val="001978F5"/>
    <w:rsid w:val="001A02F0"/>
    <w:rsid w:val="001A10EE"/>
    <w:rsid w:val="001A14C6"/>
    <w:rsid w:val="001A41DD"/>
    <w:rsid w:val="001A64FF"/>
    <w:rsid w:val="001A7297"/>
    <w:rsid w:val="001A7B4E"/>
    <w:rsid w:val="001A7B86"/>
    <w:rsid w:val="001B2B24"/>
    <w:rsid w:val="001B3F44"/>
    <w:rsid w:val="001C04BC"/>
    <w:rsid w:val="001C1718"/>
    <w:rsid w:val="001C30A1"/>
    <w:rsid w:val="001C42DF"/>
    <w:rsid w:val="001C47F2"/>
    <w:rsid w:val="001C51B6"/>
    <w:rsid w:val="001C5C9D"/>
    <w:rsid w:val="001C618B"/>
    <w:rsid w:val="001C6E0E"/>
    <w:rsid w:val="001C7E19"/>
    <w:rsid w:val="001D01A0"/>
    <w:rsid w:val="001D0FDA"/>
    <w:rsid w:val="001D180C"/>
    <w:rsid w:val="001D221D"/>
    <w:rsid w:val="001D3B32"/>
    <w:rsid w:val="001D4A90"/>
    <w:rsid w:val="001D54BE"/>
    <w:rsid w:val="001D5CBE"/>
    <w:rsid w:val="001D6237"/>
    <w:rsid w:val="001D65AB"/>
    <w:rsid w:val="001D674A"/>
    <w:rsid w:val="001D6912"/>
    <w:rsid w:val="001D7EE0"/>
    <w:rsid w:val="001E04F8"/>
    <w:rsid w:val="001E2149"/>
    <w:rsid w:val="001E3F41"/>
    <w:rsid w:val="001E4397"/>
    <w:rsid w:val="001E757D"/>
    <w:rsid w:val="001E7FA6"/>
    <w:rsid w:val="001F09C9"/>
    <w:rsid w:val="001F4B24"/>
    <w:rsid w:val="001F57E4"/>
    <w:rsid w:val="001F6830"/>
    <w:rsid w:val="0020000F"/>
    <w:rsid w:val="00200021"/>
    <w:rsid w:val="002003CD"/>
    <w:rsid w:val="00202525"/>
    <w:rsid w:val="002031CE"/>
    <w:rsid w:val="002051F8"/>
    <w:rsid w:val="00205626"/>
    <w:rsid w:val="00205E40"/>
    <w:rsid w:val="0020669D"/>
    <w:rsid w:val="00206B37"/>
    <w:rsid w:val="00210F27"/>
    <w:rsid w:val="00211EA1"/>
    <w:rsid w:val="0021240C"/>
    <w:rsid w:val="002128D9"/>
    <w:rsid w:val="00212BA9"/>
    <w:rsid w:val="00213785"/>
    <w:rsid w:val="002144F8"/>
    <w:rsid w:val="00214CD3"/>
    <w:rsid w:val="00216121"/>
    <w:rsid w:val="0021639F"/>
    <w:rsid w:val="0021671B"/>
    <w:rsid w:val="002177C6"/>
    <w:rsid w:val="00221988"/>
    <w:rsid w:val="00224165"/>
    <w:rsid w:val="00224B31"/>
    <w:rsid w:val="00225D6A"/>
    <w:rsid w:val="00226307"/>
    <w:rsid w:val="00227312"/>
    <w:rsid w:val="002316E4"/>
    <w:rsid w:val="00231BF2"/>
    <w:rsid w:val="0023268D"/>
    <w:rsid w:val="00232933"/>
    <w:rsid w:val="00233229"/>
    <w:rsid w:val="00233763"/>
    <w:rsid w:val="00234273"/>
    <w:rsid w:val="002356EE"/>
    <w:rsid w:val="00235A92"/>
    <w:rsid w:val="00235B8A"/>
    <w:rsid w:val="002376B9"/>
    <w:rsid w:val="00240F9F"/>
    <w:rsid w:val="0024108A"/>
    <w:rsid w:val="00241CCD"/>
    <w:rsid w:val="00241EFB"/>
    <w:rsid w:val="00242C6E"/>
    <w:rsid w:val="00243A59"/>
    <w:rsid w:val="00244BD5"/>
    <w:rsid w:val="00244FA8"/>
    <w:rsid w:val="00245278"/>
    <w:rsid w:val="00245FD5"/>
    <w:rsid w:val="002462F1"/>
    <w:rsid w:val="002504A0"/>
    <w:rsid w:val="00250903"/>
    <w:rsid w:val="00250F94"/>
    <w:rsid w:val="002513D0"/>
    <w:rsid w:val="00251E64"/>
    <w:rsid w:val="0025245C"/>
    <w:rsid w:val="002546D7"/>
    <w:rsid w:val="00255A29"/>
    <w:rsid w:val="00262823"/>
    <w:rsid w:val="00264EC6"/>
    <w:rsid w:val="00265C24"/>
    <w:rsid w:val="002665C9"/>
    <w:rsid w:val="002669DF"/>
    <w:rsid w:val="0026705A"/>
    <w:rsid w:val="002673F8"/>
    <w:rsid w:val="00273033"/>
    <w:rsid w:val="002732B2"/>
    <w:rsid w:val="00275157"/>
    <w:rsid w:val="00275250"/>
    <w:rsid w:val="00276525"/>
    <w:rsid w:val="00277B90"/>
    <w:rsid w:val="00277D3A"/>
    <w:rsid w:val="00280F64"/>
    <w:rsid w:val="0028254C"/>
    <w:rsid w:val="00282B8B"/>
    <w:rsid w:val="00283D4C"/>
    <w:rsid w:val="00284682"/>
    <w:rsid w:val="0028502D"/>
    <w:rsid w:val="00285E4C"/>
    <w:rsid w:val="0028720B"/>
    <w:rsid w:val="00290A0F"/>
    <w:rsid w:val="00292B41"/>
    <w:rsid w:val="00294F1B"/>
    <w:rsid w:val="002965C9"/>
    <w:rsid w:val="00296829"/>
    <w:rsid w:val="0029709A"/>
    <w:rsid w:val="00297E54"/>
    <w:rsid w:val="002A0A42"/>
    <w:rsid w:val="002A1B00"/>
    <w:rsid w:val="002A3105"/>
    <w:rsid w:val="002A6292"/>
    <w:rsid w:val="002A6C37"/>
    <w:rsid w:val="002A7FAA"/>
    <w:rsid w:val="002B04E3"/>
    <w:rsid w:val="002B08A4"/>
    <w:rsid w:val="002B18F4"/>
    <w:rsid w:val="002B2B50"/>
    <w:rsid w:val="002B5D75"/>
    <w:rsid w:val="002B623A"/>
    <w:rsid w:val="002B6A89"/>
    <w:rsid w:val="002B780E"/>
    <w:rsid w:val="002C0A61"/>
    <w:rsid w:val="002C1401"/>
    <w:rsid w:val="002C2E13"/>
    <w:rsid w:val="002C3FCA"/>
    <w:rsid w:val="002C5460"/>
    <w:rsid w:val="002C5A50"/>
    <w:rsid w:val="002C66AB"/>
    <w:rsid w:val="002C6702"/>
    <w:rsid w:val="002C7817"/>
    <w:rsid w:val="002D0CC0"/>
    <w:rsid w:val="002D16FE"/>
    <w:rsid w:val="002D1986"/>
    <w:rsid w:val="002D31A8"/>
    <w:rsid w:val="002D46FC"/>
    <w:rsid w:val="002D5F29"/>
    <w:rsid w:val="002D64A2"/>
    <w:rsid w:val="002E1196"/>
    <w:rsid w:val="002E12B9"/>
    <w:rsid w:val="002E2EEB"/>
    <w:rsid w:val="002E5EA2"/>
    <w:rsid w:val="002E6ABB"/>
    <w:rsid w:val="002F23B5"/>
    <w:rsid w:val="002F2D67"/>
    <w:rsid w:val="002F4E64"/>
    <w:rsid w:val="002F4EC0"/>
    <w:rsid w:val="002F59F1"/>
    <w:rsid w:val="002F6556"/>
    <w:rsid w:val="002F6668"/>
    <w:rsid w:val="002F7AF5"/>
    <w:rsid w:val="003010B0"/>
    <w:rsid w:val="00303410"/>
    <w:rsid w:val="003052DA"/>
    <w:rsid w:val="00305BA5"/>
    <w:rsid w:val="0030697C"/>
    <w:rsid w:val="0030729D"/>
    <w:rsid w:val="00311EAA"/>
    <w:rsid w:val="00313363"/>
    <w:rsid w:val="00313F55"/>
    <w:rsid w:val="00314B9F"/>
    <w:rsid w:val="00314D97"/>
    <w:rsid w:val="003164B7"/>
    <w:rsid w:val="00316A9B"/>
    <w:rsid w:val="00317229"/>
    <w:rsid w:val="0032049A"/>
    <w:rsid w:val="00320DB1"/>
    <w:rsid w:val="00320DEF"/>
    <w:rsid w:val="00321EAF"/>
    <w:rsid w:val="0032340E"/>
    <w:rsid w:val="0032456E"/>
    <w:rsid w:val="00324EB6"/>
    <w:rsid w:val="003251DE"/>
    <w:rsid w:val="00327169"/>
    <w:rsid w:val="00334D51"/>
    <w:rsid w:val="003377B0"/>
    <w:rsid w:val="00337FBA"/>
    <w:rsid w:val="003406BB"/>
    <w:rsid w:val="0034114A"/>
    <w:rsid w:val="0034229E"/>
    <w:rsid w:val="003431EA"/>
    <w:rsid w:val="00343490"/>
    <w:rsid w:val="00350A86"/>
    <w:rsid w:val="003514BA"/>
    <w:rsid w:val="00352194"/>
    <w:rsid w:val="00352629"/>
    <w:rsid w:val="0035360A"/>
    <w:rsid w:val="00353D20"/>
    <w:rsid w:val="00353DA5"/>
    <w:rsid w:val="003544A2"/>
    <w:rsid w:val="0035500F"/>
    <w:rsid w:val="003563A2"/>
    <w:rsid w:val="00356D43"/>
    <w:rsid w:val="00356EB4"/>
    <w:rsid w:val="003570C6"/>
    <w:rsid w:val="003622E7"/>
    <w:rsid w:val="00364726"/>
    <w:rsid w:val="003648DC"/>
    <w:rsid w:val="00364F18"/>
    <w:rsid w:val="003652F8"/>
    <w:rsid w:val="0036750C"/>
    <w:rsid w:val="0036758C"/>
    <w:rsid w:val="003700FF"/>
    <w:rsid w:val="0037015E"/>
    <w:rsid w:val="00370223"/>
    <w:rsid w:val="00370879"/>
    <w:rsid w:val="00371486"/>
    <w:rsid w:val="003723ED"/>
    <w:rsid w:val="00372CDF"/>
    <w:rsid w:val="00372E29"/>
    <w:rsid w:val="0037584E"/>
    <w:rsid w:val="00375D8B"/>
    <w:rsid w:val="00375E2E"/>
    <w:rsid w:val="00376EFC"/>
    <w:rsid w:val="00377089"/>
    <w:rsid w:val="00377A09"/>
    <w:rsid w:val="00377C53"/>
    <w:rsid w:val="00381D1C"/>
    <w:rsid w:val="003822CE"/>
    <w:rsid w:val="003836DC"/>
    <w:rsid w:val="00385BEB"/>
    <w:rsid w:val="00385FBE"/>
    <w:rsid w:val="00386EE4"/>
    <w:rsid w:val="00387053"/>
    <w:rsid w:val="00391403"/>
    <w:rsid w:val="00391561"/>
    <w:rsid w:val="00393107"/>
    <w:rsid w:val="00394AB6"/>
    <w:rsid w:val="00395D5A"/>
    <w:rsid w:val="003964B9"/>
    <w:rsid w:val="00396EF7"/>
    <w:rsid w:val="003972B7"/>
    <w:rsid w:val="00397365"/>
    <w:rsid w:val="003A08D8"/>
    <w:rsid w:val="003A104F"/>
    <w:rsid w:val="003A1688"/>
    <w:rsid w:val="003A1E77"/>
    <w:rsid w:val="003A2214"/>
    <w:rsid w:val="003A3873"/>
    <w:rsid w:val="003A531E"/>
    <w:rsid w:val="003A56DB"/>
    <w:rsid w:val="003A6934"/>
    <w:rsid w:val="003A6C9A"/>
    <w:rsid w:val="003A75A1"/>
    <w:rsid w:val="003B1388"/>
    <w:rsid w:val="003B25BE"/>
    <w:rsid w:val="003B2EF3"/>
    <w:rsid w:val="003B7810"/>
    <w:rsid w:val="003B7B79"/>
    <w:rsid w:val="003C0386"/>
    <w:rsid w:val="003C30FB"/>
    <w:rsid w:val="003C31B9"/>
    <w:rsid w:val="003C44E5"/>
    <w:rsid w:val="003C4728"/>
    <w:rsid w:val="003C56D6"/>
    <w:rsid w:val="003C5AC9"/>
    <w:rsid w:val="003D0C21"/>
    <w:rsid w:val="003D16E5"/>
    <w:rsid w:val="003D17A0"/>
    <w:rsid w:val="003D6093"/>
    <w:rsid w:val="003D7362"/>
    <w:rsid w:val="003D7851"/>
    <w:rsid w:val="003E101F"/>
    <w:rsid w:val="003E1099"/>
    <w:rsid w:val="003E2939"/>
    <w:rsid w:val="003E35D4"/>
    <w:rsid w:val="003E46A0"/>
    <w:rsid w:val="003E5523"/>
    <w:rsid w:val="003E6228"/>
    <w:rsid w:val="003E7465"/>
    <w:rsid w:val="003E7797"/>
    <w:rsid w:val="003F0645"/>
    <w:rsid w:val="003F0FD2"/>
    <w:rsid w:val="003F1DB7"/>
    <w:rsid w:val="003F31B0"/>
    <w:rsid w:val="003F3DAE"/>
    <w:rsid w:val="003F4956"/>
    <w:rsid w:val="003F4F11"/>
    <w:rsid w:val="003F50A1"/>
    <w:rsid w:val="003F5E62"/>
    <w:rsid w:val="004019FA"/>
    <w:rsid w:val="00401C8D"/>
    <w:rsid w:val="00402090"/>
    <w:rsid w:val="00402E6F"/>
    <w:rsid w:val="00403A05"/>
    <w:rsid w:val="00411CB3"/>
    <w:rsid w:val="00413BAA"/>
    <w:rsid w:val="004144F4"/>
    <w:rsid w:val="00414846"/>
    <w:rsid w:val="004155AB"/>
    <w:rsid w:val="00416C14"/>
    <w:rsid w:val="004202D8"/>
    <w:rsid w:val="00421066"/>
    <w:rsid w:val="00422991"/>
    <w:rsid w:val="00422A16"/>
    <w:rsid w:val="00423D12"/>
    <w:rsid w:val="00423F06"/>
    <w:rsid w:val="0042412E"/>
    <w:rsid w:val="004265D0"/>
    <w:rsid w:val="00426DD9"/>
    <w:rsid w:val="00427339"/>
    <w:rsid w:val="004274CA"/>
    <w:rsid w:val="00427D65"/>
    <w:rsid w:val="00430819"/>
    <w:rsid w:val="00430D8C"/>
    <w:rsid w:val="004315E0"/>
    <w:rsid w:val="004330B6"/>
    <w:rsid w:val="0043328B"/>
    <w:rsid w:val="004335D2"/>
    <w:rsid w:val="00433C4A"/>
    <w:rsid w:val="0043468F"/>
    <w:rsid w:val="00434FA9"/>
    <w:rsid w:val="004352FD"/>
    <w:rsid w:val="00435F01"/>
    <w:rsid w:val="0043639C"/>
    <w:rsid w:val="00436CAE"/>
    <w:rsid w:val="00436DF1"/>
    <w:rsid w:val="00437FB7"/>
    <w:rsid w:val="00440068"/>
    <w:rsid w:val="0044051A"/>
    <w:rsid w:val="00440CBE"/>
    <w:rsid w:val="004410F3"/>
    <w:rsid w:val="004420E5"/>
    <w:rsid w:val="004438FA"/>
    <w:rsid w:val="004445F6"/>
    <w:rsid w:val="00451571"/>
    <w:rsid w:val="00451FC3"/>
    <w:rsid w:val="00453902"/>
    <w:rsid w:val="00453ABD"/>
    <w:rsid w:val="00454965"/>
    <w:rsid w:val="004559F5"/>
    <w:rsid w:val="0045639E"/>
    <w:rsid w:val="00461C1F"/>
    <w:rsid w:val="0046248F"/>
    <w:rsid w:val="004642EB"/>
    <w:rsid w:val="00466799"/>
    <w:rsid w:val="004667CC"/>
    <w:rsid w:val="00467452"/>
    <w:rsid w:val="00467F93"/>
    <w:rsid w:val="0047100A"/>
    <w:rsid w:val="00471594"/>
    <w:rsid w:val="004773F2"/>
    <w:rsid w:val="0048030D"/>
    <w:rsid w:val="00481A01"/>
    <w:rsid w:val="00482F4C"/>
    <w:rsid w:val="004836D1"/>
    <w:rsid w:val="00484041"/>
    <w:rsid w:val="0048415B"/>
    <w:rsid w:val="004857BC"/>
    <w:rsid w:val="0049012E"/>
    <w:rsid w:val="00491023"/>
    <w:rsid w:val="00492F13"/>
    <w:rsid w:val="00494FB7"/>
    <w:rsid w:val="00497156"/>
    <w:rsid w:val="004A02FC"/>
    <w:rsid w:val="004A0956"/>
    <w:rsid w:val="004A142A"/>
    <w:rsid w:val="004A25BD"/>
    <w:rsid w:val="004A263C"/>
    <w:rsid w:val="004A30BD"/>
    <w:rsid w:val="004A638C"/>
    <w:rsid w:val="004A6F79"/>
    <w:rsid w:val="004B1723"/>
    <w:rsid w:val="004B1A61"/>
    <w:rsid w:val="004B206C"/>
    <w:rsid w:val="004B2CDC"/>
    <w:rsid w:val="004B3153"/>
    <w:rsid w:val="004B3237"/>
    <w:rsid w:val="004B4DF3"/>
    <w:rsid w:val="004B54B6"/>
    <w:rsid w:val="004B5CFE"/>
    <w:rsid w:val="004B72A4"/>
    <w:rsid w:val="004C580C"/>
    <w:rsid w:val="004C6763"/>
    <w:rsid w:val="004C7D2C"/>
    <w:rsid w:val="004D0AFE"/>
    <w:rsid w:val="004D3159"/>
    <w:rsid w:val="004D4F93"/>
    <w:rsid w:val="004D750D"/>
    <w:rsid w:val="004D7977"/>
    <w:rsid w:val="004E0257"/>
    <w:rsid w:val="004E2407"/>
    <w:rsid w:val="004E635E"/>
    <w:rsid w:val="004E7B42"/>
    <w:rsid w:val="004E7B88"/>
    <w:rsid w:val="004F1ED6"/>
    <w:rsid w:val="004F5F76"/>
    <w:rsid w:val="004F6645"/>
    <w:rsid w:val="00502214"/>
    <w:rsid w:val="00502999"/>
    <w:rsid w:val="00503A19"/>
    <w:rsid w:val="005049FA"/>
    <w:rsid w:val="00505077"/>
    <w:rsid w:val="0050566F"/>
    <w:rsid w:val="00505E3D"/>
    <w:rsid w:val="005061CA"/>
    <w:rsid w:val="00511987"/>
    <w:rsid w:val="0051442A"/>
    <w:rsid w:val="005146DA"/>
    <w:rsid w:val="00515660"/>
    <w:rsid w:val="00515A96"/>
    <w:rsid w:val="00520A10"/>
    <w:rsid w:val="005211B7"/>
    <w:rsid w:val="005221E3"/>
    <w:rsid w:val="0052454A"/>
    <w:rsid w:val="00524F85"/>
    <w:rsid w:val="00524FBC"/>
    <w:rsid w:val="00532498"/>
    <w:rsid w:val="0053343C"/>
    <w:rsid w:val="00533FAD"/>
    <w:rsid w:val="005345C0"/>
    <w:rsid w:val="0054126F"/>
    <w:rsid w:val="0054138F"/>
    <w:rsid w:val="00542757"/>
    <w:rsid w:val="00544AE8"/>
    <w:rsid w:val="00545182"/>
    <w:rsid w:val="00545F2F"/>
    <w:rsid w:val="0055020B"/>
    <w:rsid w:val="00550F6F"/>
    <w:rsid w:val="0055110A"/>
    <w:rsid w:val="0055130B"/>
    <w:rsid w:val="00553903"/>
    <w:rsid w:val="005544E0"/>
    <w:rsid w:val="005555D3"/>
    <w:rsid w:val="00555A30"/>
    <w:rsid w:val="00555B02"/>
    <w:rsid w:val="00560B8A"/>
    <w:rsid w:val="0056178D"/>
    <w:rsid w:val="00561FEF"/>
    <w:rsid w:val="00562309"/>
    <w:rsid w:val="00564A38"/>
    <w:rsid w:val="00565A84"/>
    <w:rsid w:val="00565DB2"/>
    <w:rsid w:val="00566C46"/>
    <w:rsid w:val="00566F12"/>
    <w:rsid w:val="00570460"/>
    <w:rsid w:val="00570740"/>
    <w:rsid w:val="00572A44"/>
    <w:rsid w:val="005731BE"/>
    <w:rsid w:val="005731D3"/>
    <w:rsid w:val="00574275"/>
    <w:rsid w:val="00574B11"/>
    <w:rsid w:val="00575BA3"/>
    <w:rsid w:val="00576384"/>
    <w:rsid w:val="00576B76"/>
    <w:rsid w:val="0058069B"/>
    <w:rsid w:val="00580E4A"/>
    <w:rsid w:val="00581EF3"/>
    <w:rsid w:val="00582C9E"/>
    <w:rsid w:val="00583256"/>
    <w:rsid w:val="00584255"/>
    <w:rsid w:val="00584804"/>
    <w:rsid w:val="0058495B"/>
    <w:rsid w:val="005850F7"/>
    <w:rsid w:val="00587020"/>
    <w:rsid w:val="00587B0F"/>
    <w:rsid w:val="00591627"/>
    <w:rsid w:val="00593EBE"/>
    <w:rsid w:val="0059504C"/>
    <w:rsid w:val="005969E8"/>
    <w:rsid w:val="00596B9F"/>
    <w:rsid w:val="0059769D"/>
    <w:rsid w:val="00597956"/>
    <w:rsid w:val="005A1FAB"/>
    <w:rsid w:val="005A2392"/>
    <w:rsid w:val="005A24A2"/>
    <w:rsid w:val="005A3162"/>
    <w:rsid w:val="005A3780"/>
    <w:rsid w:val="005A3818"/>
    <w:rsid w:val="005A3E29"/>
    <w:rsid w:val="005A3EAF"/>
    <w:rsid w:val="005A442F"/>
    <w:rsid w:val="005A5FE2"/>
    <w:rsid w:val="005B0A1A"/>
    <w:rsid w:val="005B206D"/>
    <w:rsid w:val="005B260D"/>
    <w:rsid w:val="005B2E69"/>
    <w:rsid w:val="005B3484"/>
    <w:rsid w:val="005B4420"/>
    <w:rsid w:val="005B5B94"/>
    <w:rsid w:val="005C250A"/>
    <w:rsid w:val="005C29C7"/>
    <w:rsid w:val="005C2A03"/>
    <w:rsid w:val="005C2A89"/>
    <w:rsid w:val="005C3A18"/>
    <w:rsid w:val="005C45E3"/>
    <w:rsid w:val="005C4948"/>
    <w:rsid w:val="005C5640"/>
    <w:rsid w:val="005C6E26"/>
    <w:rsid w:val="005C6EE4"/>
    <w:rsid w:val="005D02AD"/>
    <w:rsid w:val="005D06B4"/>
    <w:rsid w:val="005D135F"/>
    <w:rsid w:val="005D1C4C"/>
    <w:rsid w:val="005D22D2"/>
    <w:rsid w:val="005D4CF3"/>
    <w:rsid w:val="005D653C"/>
    <w:rsid w:val="005D7189"/>
    <w:rsid w:val="005D7A28"/>
    <w:rsid w:val="005D7B36"/>
    <w:rsid w:val="005E0D8D"/>
    <w:rsid w:val="005E113F"/>
    <w:rsid w:val="005E190E"/>
    <w:rsid w:val="005E4EEF"/>
    <w:rsid w:val="005E5307"/>
    <w:rsid w:val="005E6394"/>
    <w:rsid w:val="005E66C9"/>
    <w:rsid w:val="005E672D"/>
    <w:rsid w:val="005E718F"/>
    <w:rsid w:val="005F1747"/>
    <w:rsid w:val="005F370B"/>
    <w:rsid w:val="006007AA"/>
    <w:rsid w:val="00600F4E"/>
    <w:rsid w:val="00601DC7"/>
    <w:rsid w:val="00601E6D"/>
    <w:rsid w:val="00601F10"/>
    <w:rsid w:val="006022AC"/>
    <w:rsid w:val="00602874"/>
    <w:rsid w:val="00603171"/>
    <w:rsid w:val="00605A6E"/>
    <w:rsid w:val="00606C54"/>
    <w:rsid w:val="006100B3"/>
    <w:rsid w:val="0061048F"/>
    <w:rsid w:val="0061050E"/>
    <w:rsid w:val="00610DAA"/>
    <w:rsid w:val="0061229A"/>
    <w:rsid w:val="00612D92"/>
    <w:rsid w:val="00612DEC"/>
    <w:rsid w:val="00613D8D"/>
    <w:rsid w:val="00614809"/>
    <w:rsid w:val="00615053"/>
    <w:rsid w:val="00616681"/>
    <w:rsid w:val="00616851"/>
    <w:rsid w:val="00617282"/>
    <w:rsid w:val="00617BFE"/>
    <w:rsid w:val="006211A9"/>
    <w:rsid w:val="0062272B"/>
    <w:rsid w:val="00624D12"/>
    <w:rsid w:val="00625629"/>
    <w:rsid w:val="00625FE9"/>
    <w:rsid w:val="006265EF"/>
    <w:rsid w:val="0062710F"/>
    <w:rsid w:val="006272EB"/>
    <w:rsid w:val="006301CB"/>
    <w:rsid w:val="0063022C"/>
    <w:rsid w:val="0063123F"/>
    <w:rsid w:val="00631D0B"/>
    <w:rsid w:val="00632492"/>
    <w:rsid w:val="00632F7E"/>
    <w:rsid w:val="006339FC"/>
    <w:rsid w:val="00633C85"/>
    <w:rsid w:val="0063422D"/>
    <w:rsid w:val="006354E9"/>
    <w:rsid w:val="00636D3F"/>
    <w:rsid w:val="0064003C"/>
    <w:rsid w:val="00642752"/>
    <w:rsid w:val="00642DCF"/>
    <w:rsid w:val="00645CD4"/>
    <w:rsid w:val="0065028C"/>
    <w:rsid w:val="006510B9"/>
    <w:rsid w:val="006519A9"/>
    <w:rsid w:val="00651B3B"/>
    <w:rsid w:val="00653D73"/>
    <w:rsid w:val="006546FD"/>
    <w:rsid w:val="00654CB2"/>
    <w:rsid w:val="00662435"/>
    <w:rsid w:val="00662B6A"/>
    <w:rsid w:val="00664622"/>
    <w:rsid w:val="006647C3"/>
    <w:rsid w:val="0066489C"/>
    <w:rsid w:val="006648F5"/>
    <w:rsid w:val="006651F0"/>
    <w:rsid w:val="00667209"/>
    <w:rsid w:val="0067002C"/>
    <w:rsid w:val="00670F76"/>
    <w:rsid w:val="0067229E"/>
    <w:rsid w:val="006722AD"/>
    <w:rsid w:val="0067246F"/>
    <w:rsid w:val="00674033"/>
    <w:rsid w:val="006743A6"/>
    <w:rsid w:val="00674F84"/>
    <w:rsid w:val="00675C1A"/>
    <w:rsid w:val="006760C1"/>
    <w:rsid w:val="00676573"/>
    <w:rsid w:val="00680D7B"/>
    <w:rsid w:val="0068104A"/>
    <w:rsid w:val="006819F5"/>
    <w:rsid w:val="00681EDD"/>
    <w:rsid w:val="00681EFC"/>
    <w:rsid w:val="00682306"/>
    <w:rsid w:val="006826E9"/>
    <w:rsid w:val="00684055"/>
    <w:rsid w:val="006842AE"/>
    <w:rsid w:val="00684411"/>
    <w:rsid w:val="0068486F"/>
    <w:rsid w:val="00685DBA"/>
    <w:rsid w:val="006876CA"/>
    <w:rsid w:val="006904DC"/>
    <w:rsid w:val="00690517"/>
    <w:rsid w:val="006911D7"/>
    <w:rsid w:val="006917A9"/>
    <w:rsid w:val="00693242"/>
    <w:rsid w:val="006938FF"/>
    <w:rsid w:val="00693AB0"/>
    <w:rsid w:val="006941FB"/>
    <w:rsid w:val="00694C50"/>
    <w:rsid w:val="00694D46"/>
    <w:rsid w:val="006951DB"/>
    <w:rsid w:val="006968FC"/>
    <w:rsid w:val="0069696C"/>
    <w:rsid w:val="00696FD0"/>
    <w:rsid w:val="006A34F7"/>
    <w:rsid w:val="006A5FBA"/>
    <w:rsid w:val="006A71BC"/>
    <w:rsid w:val="006A7B34"/>
    <w:rsid w:val="006A7F36"/>
    <w:rsid w:val="006B05D7"/>
    <w:rsid w:val="006B1DF4"/>
    <w:rsid w:val="006B2CD0"/>
    <w:rsid w:val="006B3D89"/>
    <w:rsid w:val="006B4195"/>
    <w:rsid w:val="006B4FAE"/>
    <w:rsid w:val="006B5FE9"/>
    <w:rsid w:val="006B6099"/>
    <w:rsid w:val="006B677A"/>
    <w:rsid w:val="006B6E2A"/>
    <w:rsid w:val="006B7508"/>
    <w:rsid w:val="006B7814"/>
    <w:rsid w:val="006C1916"/>
    <w:rsid w:val="006C2E47"/>
    <w:rsid w:val="006C31B3"/>
    <w:rsid w:val="006C321F"/>
    <w:rsid w:val="006C472A"/>
    <w:rsid w:val="006C5951"/>
    <w:rsid w:val="006C636C"/>
    <w:rsid w:val="006C6AD1"/>
    <w:rsid w:val="006C7B73"/>
    <w:rsid w:val="006D03CA"/>
    <w:rsid w:val="006D1BC7"/>
    <w:rsid w:val="006D21A8"/>
    <w:rsid w:val="006D2845"/>
    <w:rsid w:val="006D2899"/>
    <w:rsid w:val="006D2C9B"/>
    <w:rsid w:val="006D4FE5"/>
    <w:rsid w:val="006D563A"/>
    <w:rsid w:val="006D595C"/>
    <w:rsid w:val="006D62AA"/>
    <w:rsid w:val="006D67E0"/>
    <w:rsid w:val="006D696D"/>
    <w:rsid w:val="006E0415"/>
    <w:rsid w:val="006E3241"/>
    <w:rsid w:val="006E461D"/>
    <w:rsid w:val="006E50A8"/>
    <w:rsid w:val="006E562B"/>
    <w:rsid w:val="006E793F"/>
    <w:rsid w:val="006F700E"/>
    <w:rsid w:val="006F7292"/>
    <w:rsid w:val="007001F1"/>
    <w:rsid w:val="007002F3"/>
    <w:rsid w:val="007003F7"/>
    <w:rsid w:val="00700A6F"/>
    <w:rsid w:val="00700D5B"/>
    <w:rsid w:val="00700E11"/>
    <w:rsid w:val="007011FA"/>
    <w:rsid w:val="007025ED"/>
    <w:rsid w:val="00703291"/>
    <w:rsid w:val="00703897"/>
    <w:rsid w:val="0070393C"/>
    <w:rsid w:val="00705596"/>
    <w:rsid w:val="00705D20"/>
    <w:rsid w:val="0070609C"/>
    <w:rsid w:val="00707F34"/>
    <w:rsid w:val="0071140F"/>
    <w:rsid w:val="0071223A"/>
    <w:rsid w:val="00713677"/>
    <w:rsid w:val="00715158"/>
    <w:rsid w:val="00716697"/>
    <w:rsid w:val="00716DA4"/>
    <w:rsid w:val="007170D8"/>
    <w:rsid w:val="0072280F"/>
    <w:rsid w:val="00723A67"/>
    <w:rsid w:val="00723FCB"/>
    <w:rsid w:val="0072511F"/>
    <w:rsid w:val="00725124"/>
    <w:rsid w:val="00726C85"/>
    <w:rsid w:val="00727FF4"/>
    <w:rsid w:val="0073047B"/>
    <w:rsid w:val="00731B3A"/>
    <w:rsid w:val="0073210C"/>
    <w:rsid w:val="007322D0"/>
    <w:rsid w:val="00732936"/>
    <w:rsid w:val="00736687"/>
    <w:rsid w:val="007374EE"/>
    <w:rsid w:val="007419CE"/>
    <w:rsid w:val="00742CF0"/>
    <w:rsid w:val="00743E16"/>
    <w:rsid w:val="0074483A"/>
    <w:rsid w:val="0074645D"/>
    <w:rsid w:val="00751161"/>
    <w:rsid w:val="0075132A"/>
    <w:rsid w:val="00751912"/>
    <w:rsid w:val="00752619"/>
    <w:rsid w:val="0075291C"/>
    <w:rsid w:val="00756801"/>
    <w:rsid w:val="0076060D"/>
    <w:rsid w:val="007610E6"/>
    <w:rsid w:val="00762285"/>
    <w:rsid w:val="00762FAC"/>
    <w:rsid w:val="007643B1"/>
    <w:rsid w:val="00764477"/>
    <w:rsid w:val="00765387"/>
    <w:rsid w:val="007659E8"/>
    <w:rsid w:val="00765BF4"/>
    <w:rsid w:val="007660BD"/>
    <w:rsid w:val="007668F8"/>
    <w:rsid w:val="00766CBA"/>
    <w:rsid w:val="007671AA"/>
    <w:rsid w:val="007671C4"/>
    <w:rsid w:val="00770146"/>
    <w:rsid w:val="00770AD5"/>
    <w:rsid w:val="007711DA"/>
    <w:rsid w:val="0077120E"/>
    <w:rsid w:val="0077174F"/>
    <w:rsid w:val="00771AA7"/>
    <w:rsid w:val="007727D7"/>
    <w:rsid w:val="007733BB"/>
    <w:rsid w:val="00773437"/>
    <w:rsid w:val="00773F30"/>
    <w:rsid w:val="0077628A"/>
    <w:rsid w:val="00776A68"/>
    <w:rsid w:val="00776E23"/>
    <w:rsid w:val="00780FAB"/>
    <w:rsid w:val="007814AD"/>
    <w:rsid w:val="00781E1E"/>
    <w:rsid w:val="00781E71"/>
    <w:rsid w:val="007829B4"/>
    <w:rsid w:val="00783196"/>
    <w:rsid w:val="00784854"/>
    <w:rsid w:val="00784EEB"/>
    <w:rsid w:val="007875A6"/>
    <w:rsid w:val="0079124E"/>
    <w:rsid w:val="0079159B"/>
    <w:rsid w:val="0079168C"/>
    <w:rsid w:val="00792582"/>
    <w:rsid w:val="00795200"/>
    <w:rsid w:val="00795A0C"/>
    <w:rsid w:val="00795F4A"/>
    <w:rsid w:val="00796887"/>
    <w:rsid w:val="007973AE"/>
    <w:rsid w:val="007A03F6"/>
    <w:rsid w:val="007A1287"/>
    <w:rsid w:val="007A1FB8"/>
    <w:rsid w:val="007A2210"/>
    <w:rsid w:val="007A30D0"/>
    <w:rsid w:val="007A51A7"/>
    <w:rsid w:val="007A52F3"/>
    <w:rsid w:val="007A605B"/>
    <w:rsid w:val="007A7005"/>
    <w:rsid w:val="007A7F76"/>
    <w:rsid w:val="007B061D"/>
    <w:rsid w:val="007B1310"/>
    <w:rsid w:val="007B1760"/>
    <w:rsid w:val="007B3A69"/>
    <w:rsid w:val="007B3DC6"/>
    <w:rsid w:val="007B4064"/>
    <w:rsid w:val="007B4597"/>
    <w:rsid w:val="007B514B"/>
    <w:rsid w:val="007B7F43"/>
    <w:rsid w:val="007C3557"/>
    <w:rsid w:val="007C3E56"/>
    <w:rsid w:val="007C3F39"/>
    <w:rsid w:val="007C41EA"/>
    <w:rsid w:val="007C4B75"/>
    <w:rsid w:val="007C5C63"/>
    <w:rsid w:val="007C6878"/>
    <w:rsid w:val="007C694B"/>
    <w:rsid w:val="007C69FA"/>
    <w:rsid w:val="007C6DBC"/>
    <w:rsid w:val="007C7595"/>
    <w:rsid w:val="007C7D2D"/>
    <w:rsid w:val="007D0D77"/>
    <w:rsid w:val="007D21C1"/>
    <w:rsid w:val="007D720F"/>
    <w:rsid w:val="007D76D9"/>
    <w:rsid w:val="007D7B81"/>
    <w:rsid w:val="007E105D"/>
    <w:rsid w:val="007E19B2"/>
    <w:rsid w:val="007E22FE"/>
    <w:rsid w:val="007E293D"/>
    <w:rsid w:val="007E5189"/>
    <w:rsid w:val="007E58C8"/>
    <w:rsid w:val="007E5A3B"/>
    <w:rsid w:val="007E5F14"/>
    <w:rsid w:val="007E6F68"/>
    <w:rsid w:val="007E79C4"/>
    <w:rsid w:val="007F0A83"/>
    <w:rsid w:val="007F2055"/>
    <w:rsid w:val="007F2516"/>
    <w:rsid w:val="007F3709"/>
    <w:rsid w:val="007F3916"/>
    <w:rsid w:val="007F4DED"/>
    <w:rsid w:val="007F598B"/>
    <w:rsid w:val="007F6E2A"/>
    <w:rsid w:val="007F7364"/>
    <w:rsid w:val="0080053F"/>
    <w:rsid w:val="00800B8E"/>
    <w:rsid w:val="0080243A"/>
    <w:rsid w:val="008024C2"/>
    <w:rsid w:val="008028B2"/>
    <w:rsid w:val="0080356A"/>
    <w:rsid w:val="00804574"/>
    <w:rsid w:val="00807B67"/>
    <w:rsid w:val="008107A1"/>
    <w:rsid w:val="00811A62"/>
    <w:rsid w:val="008120DB"/>
    <w:rsid w:val="00812D41"/>
    <w:rsid w:val="00812FB0"/>
    <w:rsid w:val="00815D7D"/>
    <w:rsid w:val="00816856"/>
    <w:rsid w:val="00816B07"/>
    <w:rsid w:val="0081714A"/>
    <w:rsid w:val="008214CA"/>
    <w:rsid w:val="0082299C"/>
    <w:rsid w:val="00822CB4"/>
    <w:rsid w:val="00824070"/>
    <w:rsid w:val="00826A6E"/>
    <w:rsid w:val="00827C66"/>
    <w:rsid w:val="00830369"/>
    <w:rsid w:val="00831519"/>
    <w:rsid w:val="00831F2B"/>
    <w:rsid w:val="0083300A"/>
    <w:rsid w:val="0083572E"/>
    <w:rsid w:val="00835A92"/>
    <w:rsid w:val="0083624C"/>
    <w:rsid w:val="0083726D"/>
    <w:rsid w:val="0084309E"/>
    <w:rsid w:val="00844A76"/>
    <w:rsid w:val="00844BFF"/>
    <w:rsid w:val="0084680C"/>
    <w:rsid w:val="00846B82"/>
    <w:rsid w:val="00850C14"/>
    <w:rsid w:val="0085330C"/>
    <w:rsid w:val="00853DF2"/>
    <w:rsid w:val="00855F80"/>
    <w:rsid w:val="008649D1"/>
    <w:rsid w:val="00864E7E"/>
    <w:rsid w:val="00865DAE"/>
    <w:rsid w:val="00866E72"/>
    <w:rsid w:val="00867219"/>
    <w:rsid w:val="0086723A"/>
    <w:rsid w:val="00867E25"/>
    <w:rsid w:val="00870718"/>
    <w:rsid w:val="00870743"/>
    <w:rsid w:val="00870ADA"/>
    <w:rsid w:val="0087104B"/>
    <w:rsid w:val="008716A4"/>
    <w:rsid w:val="008719E3"/>
    <w:rsid w:val="008727D0"/>
    <w:rsid w:val="00872CB5"/>
    <w:rsid w:val="00873FC4"/>
    <w:rsid w:val="0087409A"/>
    <w:rsid w:val="0087570C"/>
    <w:rsid w:val="00875836"/>
    <w:rsid w:val="00876DBE"/>
    <w:rsid w:val="00877B13"/>
    <w:rsid w:val="00877BCE"/>
    <w:rsid w:val="0088076A"/>
    <w:rsid w:val="008815CF"/>
    <w:rsid w:val="0088186A"/>
    <w:rsid w:val="0088377F"/>
    <w:rsid w:val="0088606C"/>
    <w:rsid w:val="008867D3"/>
    <w:rsid w:val="008874F8"/>
    <w:rsid w:val="00890216"/>
    <w:rsid w:val="00891517"/>
    <w:rsid w:val="008916ED"/>
    <w:rsid w:val="00891C1C"/>
    <w:rsid w:val="00891CED"/>
    <w:rsid w:val="00891D23"/>
    <w:rsid w:val="0089209A"/>
    <w:rsid w:val="008937A2"/>
    <w:rsid w:val="00893843"/>
    <w:rsid w:val="00897A2D"/>
    <w:rsid w:val="008A01BC"/>
    <w:rsid w:val="008A039C"/>
    <w:rsid w:val="008A0D60"/>
    <w:rsid w:val="008A21F6"/>
    <w:rsid w:val="008A2BFF"/>
    <w:rsid w:val="008A3314"/>
    <w:rsid w:val="008A4DF3"/>
    <w:rsid w:val="008A5230"/>
    <w:rsid w:val="008A5CDC"/>
    <w:rsid w:val="008A6F5F"/>
    <w:rsid w:val="008A7333"/>
    <w:rsid w:val="008B0EBC"/>
    <w:rsid w:val="008B18C1"/>
    <w:rsid w:val="008B196B"/>
    <w:rsid w:val="008B2848"/>
    <w:rsid w:val="008B2CE8"/>
    <w:rsid w:val="008B2F89"/>
    <w:rsid w:val="008B3454"/>
    <w:rsid w:val="008B3881"/>
    <w:rsid w:val="008B3EAB"/>
    <w:rsid w:val="008B4524"/>
    <w:rsid w:val="008B4F88"/>
    <w:rsid w:val="008B5DA3"/>
    <w:rsid w:val="008B7344"/>
    <w:rsid w:val="008B7D68"/>
    <w:rsid w:val="008C03B8"/>
    <w:rsid w:val="008C1D15"/>
    <w:rsid w:val="008C2ACF"/>
    <w:rsid w:val="008C4F2C"/>
    <w:rsid w:val="008C5208"/>
    <w:rsid w:val="008D183F"/>
    <w:rsid w:val="008D2317"/>
    <w:rsid w:val="008D30A2"/>
    <w:rsid w:val="008D5402"/>
    <w:rsid w:val="008D5DB9"/>
    <w:rsid w:val="008D5EB6"/>
    <w:rsid w:val="008D7BC7"/>
    <w:rsid w:val="008D7CBC"/>
    <w:rsid w:val="008E07E9"/>
    <w:rsid w:val="008E0E45"/>
    <w:rsid w:val="008E1FDF"/>
    <w:rsid w:val="008E23CD"/>
    <w:rsid w:val="008E2762"/>
    <w:rsid w:val="008E2BD3"/>
    <w:rsid w:val="008E33E6"/>
    <w:rsid w:val="008E35D0"/>
    <w:rsid w:val="008E3831"/>
    <w:rsid w:val="008E4989"/>
    <w:rsid w:val="008E6C32"/>
    <w:rsid w:val="008F04D7"/>
    <w:rsid w:val="008F0ED6"/>
    <w:rsid w:val="008F25AC"/>
    <w:rsid w:val="008F3067"/>
    <w:rsid w:val="008F4BC9"/>
    <w:rsid w:val="008F7741"/>
    <w:rsid w:val="008F7ED6"/>
    <w:rsid w:val="00900367"/>
    <w:rsid w:val="00900444"/>
    <w:rsid w:val="009012E6"/>
    <w:rsid w:val="00901ADC"/>
    <w:rsid w:val="00901DA9"/>
    <w:rsid w:val="00902E87"/>
    <w:rsid w:val="00905524"/>
    <w:rsid w:val="00906CE3"/>
    <w:rsid w:val="0091152B"/>
    <w:rsid w:val="00911602"/>
    <w:rsid w:val="00911953"/>
    <w:rsid w:val="0091318F"/>
    <w:rsid w:val="00913D20"/>
    <w:rsid w:val="00914B34"/>
    <w:rsid w:val="009163B4"/>
    <w:rsid w:val="0091645B"/>
    <w:rsid w:val="009165A7"/>
    <w:rsid w:val="009165E5"/>
    <w:rsid w:val="009166F0"/>
    <w:rsid w:val="00916DBE"/>
    <w:rsid w:val="009174B0"/>
    <w:rsid w:val="00925365"/>
    <w:rsid w:val="009254BC"/>
    <w:rsid w:val="00925A0C"/>
    <w:rsid w:val="00926035"/>
    <w:rsid w:val="0092698B"/>
    <w:rsid w:val="00927A1D"/>
    <w:rsid w:val="00930E9E"/>
    <w:rsid w:val="009322BE"/>
    <w:rsid w:val="00932384"/>
    <w:rsid w:val="009324E1"/>
    <w:rsid w:val="00932FA7"/>
    <w:rsid w:val="00933C2D"/>
    <w:rsid w:val="00936634"/>
    <w:rsid w:val="00940BAE"/>
    <w:rsid w:val="00940D7E"/>
    <w:rsid w:val="00940F0E"/>
    <w:rsid w:val="00941207"/>
    <w:rsid w:val="00942A88"/>
    <w:rsid w:val="009455FF"/>
    <w:rsid w:val="009469B1"/>
    <w:rsid w:val="0095130C"/>
    <w:rsid w:val="00951D3E"/>
    <w:rsid w:val="009524C5"/>
    <w:rsid w:val="009558D0"/>
    <w:rsid w:val="009577F4"/>
    <w:rsid w:val="00960339"/>
    <w:rsid w:val="00960C75"/>
    <w:rsid w:val="00961919"/>
    <w:rsid w:val="0096286C"/>
    <w:rsid w:val="00962B4F"/>
    <w:rsid w:val="00962E72"/>
    <w:rsid w:val="00963AE5"/>
    <w:rsid w:val="00964385"/>
    <w:rsid w:val="00964507"/>
    <w:rsid w:val="00967075"/>
    <w:rsid w:val="009702DC"/>
    <w:rsid w:val="00971CE6"/>
    <w:rsid w:val="0097212D"/>
    <w:rsid w:val="009735D3"/>
    <w:rsid w:val="00980110"/>
    <w:rsid w:val="00980E64"/>
    <w:rsid w:val="009815FE"/>
    <w:rsid w:val="00982312"/>
    <w:rsid w:val="00983E60"/>
    <w:rsid w:val="00984432"/>
    <w:rsid w:val="00984735"/>
    <w:rsid w:val="00984CF1"/>
    <w:rsid w:val="00987842"/>
    <w:rsid w:val="00987DA8"/>
    <w:rsid w:val="009919E6"/>
    <w:rsid w:val="0099481C"/>
    <w:rsid w:val="009949E0"/>
    <w:rsid w:val="00994FF0"/>
    <w:rsid w:val="0099676F"/>
    <w:rsid w:val="009967E4"/>
    <w:rsid w:val="0099764D"/>
    <w:rsid w:val="00997EA5"/>
    <w:rsid w:val="009A00CB"/>
    <w:rsid w:val="009A0A2D"/>
    <w:rsid w:val="009A1592"/>
    <w:rsid w:val="009A1BDF"/>
    <w:rsid w:val="009A3FB5"/>
    <w:rsid w:val="009A4171"/>
    <w:rsid w:val="009A51E1"/>
    <w:rsid w:val="009B03EC"/>
    <w:rsid w:val="009B100F"/>
    <w:rsid w:val="009B136B"/>
    <w:rsid w:val="009B47FC"/>
    <w:rsid w:val="009B4847"/>
    <w:rsid w:val="009B56E7"/>
    <w:rsid w:val="009B5935"/>
    <w:rsid w:val="009B5B7B"/>
    <w:rsid w:val="009B6216"/>
    <w:rsid w:val="009B7B83"/>
    <w:rsid w:val="009C083A"/>
    <w:rsid w:val="009C0B79"/>
    <w:rsid w:val="009C270F"/>
    <w:rsid w:val="009C5870"/>
    <w:rsid w:val="009C6498"/>
    <w:rsid w:val="009C688A"/>
    <w:rsid w:val="009C6EC4"/>
    <w:rsid w:val="009C764D"/>
    <w:rsid w:val="009D412E"/>
    <w:rsid w:val="009D41DD"/>
    <w:rsid w:val="009D42AB"/>
    <w:rsid w:val="009D4475"/>
    <w:rsid w:val="009D5737"/>
    <w:rsid w:val="009D6BB8"/>
    <w:rsid w:val="009D717C"/>
    <w:rsid w:val="009E0BFC"/>
    <w:rsid w:val="009E163B"/>
    <w:rsid w:val="009E1D97"/>
    <w:rsid w:val="009E286D"/>
    <w:rsid w:val="009E3A68"/>
    <w:rsid w:val="009E471F"/>
    <w:rsid w:val="009E5CA9"/>
    <w:rsid w:val="009E602A"/>
    <w:rsid w:val="009E66FE"/>
    <w:rsid w:val="009E7413"/>
    <w:rsid w:val="009F02E9"/>
    <w:rsid w:val="009F1520"/>
    <w:rsid w:val="009F2CBD"/>
    <w:rsid w:val="009F2D1C"/>
    <w:rsid w:val="009F6EDB"/>
    <w:rsid w:val="00A01DFA"/>
    <w:rsid w:val="00A0270A"/>
    <w:rsid w:val="00A05386"/>
    <w:rsid w:val="00A053AE"/>
    <w:rsid w:val="00A061D7"/>
    <w:rsid w:val="00A0666C"/>
    <w:rsid w:val="00A06C3F"/>
    <w:rsid w:val="00A106A4"/>
    <w:rsid w:val="00A12994"/>
    <w:rsid w:val="00A140EB"/>
    <w:rsid w:val="00A141D7"/>
    <w:rsid w:val="00A14307"/>
    <w:rsid w:val="00A149B1"/>
    <w:rsid w:val="00A1638E"/>
    <w:rsid w:val="00A204EC"/>
    <w:rsid w:val="00A22CC7"/>
    <w:rsid w:val="00A22E72"/>
    <w:rsid w:val="00A234D2"/>
    <w:rsid w:val="00A236BE"/>
    <w:rsid w:val="00A23882"/>
    <w:rsid w:val="00A24F03"/>
    <w:rsid w:val="00A24FD7"/>
    <w:rsid w:val="00A2641E"/>
    <w:rsid w:val="00A27600"/>
    <w:rsid w:val="00A277C7"/>
    <w:rsid w:val="00A27B96"/>
    <w:rsid w:val="00A305F6"/>
    <w:rsid w:val="00A30742"/>
    <w:rsid w:val="00A30AC9"/>
    <w:rsid w:val="00A31898"/>
    <w:rsid w:val="00A31AE8"/>
    <w:rsid w:val="00A334A9"/>
    <w:rsid w:val="00A34B77"/>
    <w:rsid w:val="00A34FD2"/>
    <w:rsid w:val="00A3512F"/>
    <w:rsid w:val="00A360FD"/>
    <w:rsid w:val="00A36892"/>
    <w:rsid w:val="00A373F7"/>
    <w:rsid w:val="00A4093A"/>
    <w:rsid w:val="00A42A99"/>
    <w:rsid w:val="00A43E20"/>
    <w:rsid w:val="00A44331"/>
    <w:rsid w:val="00A45418"/>
    <w:rsid w:val="00A46116"/>
    <w:rsid w:val="00A46241"/>
    <w:rsid w:val="00A47584"/>
    <w:rsid w:val="00A5049F"/>
    <w:rsid w:val="00A51997"/>
    <w:rsid w:val="00A522B7"/>
    <w:rsid w:val="00A525C4"/>
    <w:rsid w:val="00A5307E"/>
    <w:rsid w:val="00A54FC1"/>
    <w:rsid w:val="00A60736"/>
    <w:rsid w:val="00A60D29"/>
    <w:rsid w:val="00A6189E"/>
    <w:rsid w:val="00A628A4"/>
    <w:rsid w:val="00A629CD"/>
    <w:rsid w:val="00A642BA"/>
    <w:rsid w:val="00A64B9C"/>
    <w:rsid w:val="00A64C95"/>
    <w:rsid w:val="00A67B67"/>
    <w:rsid w:val="00A7109B"/>
    <w:rsid w:val="00A716BC"/>
    <w:rsid w:val="00A72677"/>
    <w:rsid w:val="00A73703"/>
    <w:rsid w:val="00A74427"/>
    <w:rsid w:val="00A7504D"/>
    <w:rsid w:val="00A761E1"/>
    <w:rsid w:val="00A76339"/>
    <w:rsid w:val="00A768CB"/>
    <w:rsid w:val="00A76925"/>
    <w:rsid w:val="00A76A9C"/>
    <w:rsid w:val="00A76E2B"/>
    <w:rsid w:val="00A806DB"/>
    <w:rsid w:val="00A813F7"/>
    <w:rsid w:val="00A814BD"/>
    <w:rsid w:val="00A8211F"/>
    <w:rsid w:val="00A8357E"/>
    <w:rsid w:val="00A83B23"/>
    <w:rsid w:val="00A8529F"/>
    <w:rsid w:val="00A86051"/>
    <w:rsid w:val="00A90956"/>
    <w:rsid w:val="00A90967"/>
    <w:rsid w:val="00A919DF"/>
    <w:rsid w:val="00A91E2C"/>
    <w:rsid w:val="00A9215F"/>
    <w:rsid w:val="00A949D2"/>
    <w:rsid w:val="00A95A3C"/>
    <w:rsid w:val="00A95E0F"/>
    <w:rsid w:val="00A95ED4"/>
    <w:rsid w:val="00A96824"/>
    <w:rsid w:val="00A97202"/>
    <w:rsid w:val="00A97DCC"/>
    <w:rsid w:val="00AA0748"/>
    <w:rsid w:val="00AA0B98"/>
    <w:rsid w:val="00AA0CAD"/>
    <w:rsid w:val="00AA127F"/>
    <w:rsid w:val="00AA185E"/>
    <w:rsid w:val="00AA1F63"/>
    <w:rsid w:val="00AA2D4D"/>
    <w:rsid w:val="00AA30BE"/>
    <w:rsid w:val="00AA3F5F"/>
    <w:rsid w:val="00AA6255"/>
    <w:rsid w:val="00AA640D"/>
    <w:rsid w:val="00AB0D5B"/>
    <w:rsid w:val="00AB1485"/>
    <w:rsid w:val="00AB22F7"/>
    <w:rsid w:val="00AB3EAE"/>
    <w:rsid w:val="00AB4097"/>
    <w:rsid w:val="00AB4201"/>
    <w:rsid w:val="00AB4A96"/>
    <w:rsid w:val="00AB5696"/>
    <w:rsid w:val="00AB69F6"/>
    <w:rsid w:val="00AB7375"/>
    <w:rsid w:val="00AB7CAC"/>
    <w:rsid w:val="00AC044A"/>
    <w:rsid w:val="00AC13CA"/>
    <w:rsid w:val="00AC2455"/>
    <w:rsid w:val="00AC59BD"/>
    <w:rsid w:val="00AC7B3A"/>
    <w:rsid w:val="00AD149F"/>
    <w:rsid w:val="00AD2CA2"/>
    <w:rsid w:val="00AD3AD6"/>
    <w:rsid w:val="00AD4C80"/>
    <w:rsid w:val="00AD5FC4"/>
    <w:rsid w:val="00AD71A6"/>
    <w:rsid w:val="00AE0B46"/>
    <w:rsid w:val="00AE17B1"/>
    <w:rsid w:val="00AE1825"/>
    <w:rsid w:val="00AE1944"/>
    <w:rsid w:val="00AE21C2"/>
    <w:rsid w:val="00AE3005"/>
    <w:rsid w:val="00AE30C0"/>
    <w:rsid w:val="00AE3E8C"/>
    <w:rsid w:val="00AE583A"/>
    <w:rsid w:val="00AE5EFA"/>
    <w:rsid w:val="00AE6658"/>
    <w:rsid w:val="00AE755F"/>
    <w:rsid w:val="00AF21D8"/>
    <w:rsid w:val="00AF267E"/>
    <w:rsid w:val="00AF2F80"/>
    <w:rsid w:val="00AF4266"/>
    <w:rsid w:val="00AF5E72"/>
    <w:rsid w:val="00AF7854"/>
    <w:rsid w:val="00B0047D"/>
    <w:rsid w:val="00B00F94"/>
    <w:rsid w:val="00B00FE7"/>
    <w:rsid w:val="00B01EDB"/>
    <w:rsid w:val="00B0213A"/>
    <w:rsid w:val="00B04409"/>
    <w:rsid w:val="00B0476B"/>
    <w:rsid w:val="00B07F34"/>
    <w:rsid w:val="00B13B4D"/>
    <w:rsid w:val="00B15641"/>
    <w:rsid w:val="00B15D2A"/>
    <w:rsid w:val="00B17C55"/>
    <w:rsid w:val="00B203F5"/>
    <w:rsid w:val="00B210F3"/>
    <w:rsid w:val="00B21979"/>
    <w:rsid w:val="00B2263C"/>
    <w:rsid w:val="00B244B6"/>
    <w:rsid w:val="00B24F8C"/>
    <w:rsid w:val="00B31099"/>
    <w:rsid w:val="00B31981"/>
    <w:rsid w:val="00B32B23"/>
    <w:rsid w:val="00B337D4"/>
    <w:rsid w:val="00B34430"/>
    <w:rsid w:val="00B34BD6"/>
    <w:rsid w:val="00B35C17"/>
    <w:rsid w:val="00B3631A"/>
    <w:rsid w:val="00B3669A"/>
    <w:rsid w:val="00B37CE5"/>
    <w:rsid w:val="00B42208"/>
    <w:rsid w:val="00B43D8B"/>
    <w:rsid w:val="00B4472D"/>
    <w:rsid w:val="00B46986"/>
    <w:rsid w:val="00B474C5"/>
    <w:rsid w:val="00B4784E"/>
    <w:rsid w:val="00B50F54"/>
    <w:rsid w:val="00B51CE4"/>
    <w:rsid w:val="00B51F19"/>
    <w:rsid w:val="00B5494A"/>
    <w:rsid w:val="00B55726"/>
    <w:rsid w:val="00B5589F"/>
    <w:rsid w:val="00B56284"/>
    <w:rsid w:val="00B604D4"/>
    <w:rsid w:val="00B60515"/>
    <w:rsid w:val="00B608B6"/>
    <w:rsid w:val="00B64C06"/>
    <w:rsid w:val="00B64C43"/>
    <w:rsid w:val="00B676CF"/>
    <w:rsid w:val="00B71429"/>
    <w:rsid w:val="00B71E63"/>
    <w:rsid w:val="00B72677"/>
    <w:rsid w:val="00B728A9"/>
    <w:rsid w:val="00B75E4B"/>
    <w:rsid w:val="00B75F43"/>
    <w:rsid w:val="00B76630"/>
    <w:rsid w:val="00B76845"/>
    <w:rsid w:val="00B76984"/>
    <w:rsid w:val="00B76B14"/>
    <w:rsid w:val="00B76B1A"/>
    <w:rsid w:val="00B774DD"/>
    <w:rsid w:val="00B80282"/>
    <w:rsid w:val="00B81F22"/>
    <w:rsid w:val="00B82162"/>
    <w:rsid w:val="00B82695"/>
    <w:rsid w:val="00B840B5"/>
    <w:rsid w:val="00B85B20"/>
    <w:rsid w:val="00B85DE2"/>
    <w:rsid w:val="00B875D7"/>
    <w:rsid w:val="00B917CA"/>
    <w:rsid w:val="00B922A6"/>
    <w:rsid w:val="00B92A6B"/>
    <w:rsid w:val="00B93FC1"/>
    <w:rsid w:val="00B96690"/>
    <w:rsid w:val="00B96FFF"/>
    <w:rsid w:val="00B97FB3"/>
    <w:rsid w:val="00BA01F6"/>
    <w:rsid w:val="00BA2784"/>
    <w:rsid w:val="00BA40F6"/>
    <w:rsid w:val="00BA50E0"/>
    <w:rsid w:val="00BA6B8A"/>
    <w:rsid w:val="00BA7817"/>
    <w:rsid w:val="00BB02DE"/>
    <w:rsid w:val="00BB1CE9"/>
    <w:rsid w:val="00BB27C5"/>
    <w:rsid w:val="00BB2F7A"/>
    <w:rsid w:val="00BB3460"/>
    <w:rsid w:val="00BB3B7E"/>
    <w:rsid w:val="00BC1AF3"/>
    <w:rsid w:val="00BC22A9"/>
    <w:rsid w:val="00BC23CE"/>
    <w:rsid w:val="00BC34F3"/>
    <w:rsid w:val="00BC46D1"/>
    <w:rsid w:val="00BC4C68"/>
    <w:rsid w:val="00BD065A"/>
    <w:rsid w:val="00BD06F3"/>
    <w:rsid w:val="00BD1333"/>
    <w:rsid w:val="00BD1A96"/>
    <w:rsid w:val="00BD1C62"/>
    <w:rsid w:val="00BD2A44"/>
    <w:rsid w:val="00BD48D2"/>
    <w:rsid w:val="00BD5C4D"/>
    <w:rsid w:val="00BD616E"/>
    <w:rsid w:val="00BD6329"/>
    <w:rsid w:val="00BD64DD"/>
    <w:rsid w:val="00BD6D6E"/>
    <w:rsid w:val="00BD7E16"/>
    <w:rsid w:val="00BE0B37"/>
    <w:rsid w:val="00BE101C"/>
    <w:rsid w:val="00BE4056"/>
    <w:rsid w:val="00BE5489"/>
    <w:rsid w:val="00BE5784"/>
    <w:rsid w:val="00BE7636"/>
    <w:rsid w:val="00BF04B7"/>
    <w:rsid w:val="00BF174F"/>
    <w:rsid w:val="00BF3703"/>
    <w:rsid w:val="00BF400B"/>
    <w:rsid w:val="00BF422E"/>
    <w:rsid w:val="00BF43B4"/>
    <w:rsid w:val="00BF50C1"/>
    <w:rsid w:val="00BF529F"/>
    <w:rsid w:val="00BF614C"/>
    <w:rsid w:val="00BF6B17"/>
    <w:rsid w:val="00BF7691"/>
    <w:rsid w:val="00C00358"/>
    <w:rsid w:val="00C011A5"/>
    <w:rsid w:val="00C03C4A"/>
    <w:rsid w:val="00C04E7F"/>
    <w:rsid w:val="00C05240"/>
    <w:rsid w:val="00C0593C"/>
    <w:rsid w:val="00C05A3E"/>
    <w:rsid w:val="00C06248"/>
    <w:rsid w:val="00C07FA9"/>
    <w:rsid w:val="00C11EDD"/>
    <w:rsid w:val="00C130E3"/>
    <w:rsid w:val="00C143D5"/>
    <w:rsid w:val="00C15070"/>
    <w:rsid w:val="00C15242"/>
    <w:rsid w:val="00C17253"/>
    <w:rsid w:val="00C20E00"/>
    <w:rsid w:val="00C226CC"/>
    <w:rsid w:val="00C228C3"/>
    <w:rsid w:val="00C2308A"/>
    <w:rsid w:val="00C2632B"/>
    <w:rsid w:val="00C26C28"/>
    <w:rsid w:val="00C26F90"/>
    <w:rsid w:val="00C27041"/>
    <w:rsid w:val="00C30600"/>
    <w:rsid w:val="00C3072F"/>
    <w:rsid w:val="00C3105A"/>
    <w:rsid w:val="00C31470"/>
    <w:rsid w:val="00C31735"/>
    <w:rsid w:val="00C31925"/>
    <w:rsid w:val="00C326E3"/>
    <w:rsid w:val="00C355CB"/>
    <w:rsid w:val="00C365B7"/>
    <w:rsid w:val="00C37957"/>
    <w:rsid w:val="00C41285"/>
    <w:rsid w:val="00C4137F"/>
    <w:rsid w:val="00C41A27"/>
    <w:rsid w:val="00C42014"/>
    <w:rsid w:val="00C42594"/>
    <w:rsid w:val="00C435A7"/>
    <w:rsid w:val="00C443D2"/>
    <w:rsid w:val="00C45AD0"/>
    <w:rsid w:val="00C47347"/>
    <w:rsid w:val="00C474E3"/>
    <w:rsid w:val="00C478B0"/>
    <w:rsid w:val="00C47D52"/>
    <w:rsid w:val="00C516E3"/>
    <w:rsid w:val="00C5336B"/>
    <w:rsid w:val="00C54F07"/>
    <w:rsid w:val="00C55448"/>
    <w:rsid w:val="00C558CB"/>
    <w:rsid w:val="00C5648F"/>
    <w:rsid w:val="00C56584"/>
    <w:rsid w:val="00C565DA"/>
    <w:rsid w:val="00C5757E"/>
    <w:rsid w:val="00C62D5D"/>
    <w:rsid w:val="00C642C8"/>
    <w:rsid w:val="00C64D75"/>
    <w:rsid w:val="00C664D5"/>
    <w:rsid w:val="00C72DF1"/>
    <w:rsid w:val="00C73DF7"/>
    <w:rsid w:val="00C74600"/>
    <w:rsid w:val="00C748F8"/>
    <w:rsid w:val="00C75672"/>
    <w:rsid w:val="00C77CD7"/>
    <w:rsid w:val="00C813C6"/>
    <w:rsid w:val="00C820E9"/>
    <w:rsid w:val="00C824CE"/>
    <w:rsid w:val="00C832B0"/>
    <w:rsid w:val="00C837AB"/>
    <w:rsid w:val="00C83F23"/>
    <w:rsid w:val="00C85A51"/>
    <w:rsid w:val="00C8607C"/>
    <w:rsid w:val="00C90870"/>
    <w:rsid w:val="00C911EB"/>
    <w:rsid w:val="00C93958"/>
    <w:rsid w:val="00C93D71"/>
    <w:rsid w:val="00C9445B"/>
    <w:rsid w:val="00C948B0"/>
    <w:rsid w:val="00C96056"/>
    <w:rsid w:val="00C96A7A"/>
    <w:rsid w:val="00C97020"/>
    <w:rsid w:val="00C97621"/>
    <w:rsid w:val="00C97B46"/>
    <w:rsid w:val="00C97BEA"/>
    <w:rsid w:val="00CA14CF"/>
    <w:rsid w:val="00CA2E94"/>
    <w:rsid w:val="00CA3800"/>
    <w:rsid w:val="00CA412D"/>
    <w:rsid w:val="00CA784A"/>
    <w:rsid w:val="00CA7FEC"/>
    <w:rsid w:val="00CB013B"/>
    <w:rsid w:val="00CB4977"/>
    <w:rsid w:val="00CB54B6"/>
    <w:rsid w:val="00CB61A9"/>
    <w:rsid w:val="00CC05E7"/>
    <w:rsid w:val="00CC2C89"/>
    <w:rsid w:val="00CC41FF"/>
    <w:rsid w:val="00CC4F16"/>
    <w:rsid w:val="00CC59D4"/>
    <w:rsid w:val="00CC60CF"/>
    <w:rsid w:val="00CC71F0"/>
    <w:rsid w:val="00CD037A"/>
    <w:rsid w:val="00CD0973"/>
    <w:rsid w:val="00CD3AA8"/>
    <w:rsid w:val="00CD3F99"/>
    <w:rsid w:val="00CD4D8F"/>
    <w:rsid w:val="00CD5614"/>
    <w:rsid w:val="00CD6D6D"/>
    <w:rsid w:val="00CD6D73"/>
    <w:rsid w:val="00CD7D11"/>
    <w:rsid w:val="00CE0818"/>
    <w:rsid w:val="00CE0DB1"/>
    <w:rsid w:val="00CE23C6"/>
    <w:rsid w:val="00CE2DD1"/>
    <w:rsid w:val="00CE3692"/>
    <w:rsid w:val="00CE5A1C"/>
    <w:rsid w:val="00CE605A"/>
    <w:rsid w:val="00CF2310"/>
    <w:rsid w:val="00CF2709"/>
    <w:rsid w:val="00CF2F61"/>
    <w:rsid w:val="00CF3D55"/>
    <w:rsid w:val="00CF3F62"/>
    <w:rsid w:val="00CF4548"/>
    <w:rsid w:val="00CF5543"/>
    <w:rsid w:val="00CF6999"/>
    <w:rsid w:val="00CF72AB"/>
    <w:rsid w:val="00D0445B"/>
    <w:rsid w:val="00D04FC9"/>
    <w:rsid w:val="00D1129A"/>
    <w:rsid w:val="00D12570"/>
    <w:rsid w:val="00D13A63"/>
    <w:rsid w:val="00D13FB6"/>
    <w:rsid w:val="00D14D4E"/>
    <w:rsid w:val="00D21648"/>
    <w:rsid w:val="00D24BEF"/>
    <w:rsid w:val="00D24DE8"/>
    <w:rsid w:val="00D2635F"/>
    <w:rsid w:val="00D26D81"/>
    <w:rsid w:val="00D270B4"/>
    <w:rsid w:val="00D276DF"/>
    <w:rsid w:val="00D27859"/>
    <w:rsid w:val="00D30A20"/>
    <w:rsid w:val="00D30B6F"/>
    <w:rsid w:val="00D31230"/>
    <w:rsid w:val="00D31EBF"/>
    <w:rsid w:val="00D32107"/>
    <w:rsid w:val="00D3247F"/>
    <w:rsid w:val="00D345BB"/>
    <w:rsid w:val="00D37561"/>
    <w:rsid w:val="00D41567"/>
    <w:rsid w:val="00D42EAE"/>
    <w:rsid w:val="00D47124"/>
    <w:rsid w:val="00D47775"/>
    <w:rsid w:val="00D47C78"/>
    <w:rsid w:val="00D503E6"/>
    <w:rsid w:val="00D515C3"/>
    <w:rsid w:val="00D518E1"/>
    <w:rsid w:val="00D51DF0"/>
    <w:rsid w:val="00D55285"/>
    <w:rsid w:val="00D57ED6"/>
    <w:rsid w:val="00D57F50"/>
    <w:rsid w:val="00D6455D"/>
    <w:rsid w:val="00D649BB"/>
    <w:rsid w:val="00D64F1C"/>
    <w:rsid w:val="00D66067"/>
    <w:rsid w:val="00D66AA4"/>
    <w:rsid w:val="00D66F49"/>
    <w:rsid w:val="00D67862"/>
    <w:rsid w:val="00D706A5"/>
    <w:rsid w:val="00D70A0A"/>
    <w:rsid w:val="00D71CA6"/>
    <w:rsid w:val="00D7259A"/>
    <w:rsid w:val="00D72AD8"/>
    <w:rsid w:val="00D745A0"/>
    <w:rsid w:val="00D7747A"/>
    <w:rsid w:val="00D77616"/>
    <w:rsid w:val="00D779E8"/>
    <w:rsid w:val="00D77C56"/>
    <w:rsid w:val="00D80007"/>
    <w:rsid w:val="00D808DF"/>
    <w:rsid w:val="00D8169F"/>
    <w:rsid w:val="00D81D2C"/>
    <w:rsid w:val="00D83244"/>
    <w:rsid w:val="00D85694"/>
    <w:rsid w:val="00D858C0"/>
    <w:rsid w:val="00D858EB"/>
    <w:rsid w:val="00D86FC6"/>
    <w:rsid w:val="00D8790F"/>
    <w:rsid w:val="00D90ECA"/>
    <w:rsid w:val="00D93069"/>
    <w:rsid w:val="00D94D3A"/>
    <w:rsid w:val="00D96BD4"/>
    <w:rsid w:val="00DA030B"/>
    <w:rsid w:val="00DA363A"/>
    <w:rsid w:val="00DA3F9F"/>
    <w:rsid w:val="00DA45FA"/>
    <w:rsid w:val="00DA466B"/>
    <w:rsid w:val="00DA4C57"/>
    <w:rsid w:val="00DA533D"/>
    <w:rsid w:val="00DA6C30"/>
    <w:rsid w:val="00DB0D22"/>
    <w:rsid w:val="00DB21CE"/>
    <w:rsid w:val="00DB6666"/>
    <w:rsid w:val="00DB7081"/>
    <w:rsid w:val="00DB7336"/>
    <w:rsid w:val="00DB7CBF"/>
    <w:rsid w:val="00DC19F5"/>
    <w:rsid w:val="00DC20E5"/>
    <w:rsid w:val="00DC3A9E"/>
    <w:rsid w:val="00DC4501"/>
    <w:rsid w:val="00DC49B3"/>
    <w:rsid w:val="00DC5489"/>
    <w:rsid w:val="00DC5FF0"/>
    <w:rsid w:val="00DC6118"/>
    <w:rsid w:val="00DC6510"/>
    <w:rsid w:val="00DD0469"/>
    <w:rsid w:val="00DD0E0D"/>
    <w:rsid w:val="00DD1857"/>
    <w:rsid w:val="00DD1D06"/>
    <w:rsid w:val="00DD3340"/>
    <w:rsid w:val="00DD7447"/>
    <w:rsid w:val="00DE0423"/>
    <w:rsid w:val="00DE2C23"/>
    <w:rsid w:val="00DE2F16"/>
    <w:rsid w:val="00DE2F4E"/>
    <w:rsid w:val="00DE430E"/>
    <w:rsid w:val="00DE47E6"/>
    <w:rsid w:val="00DE4AB0"/>
    <w:rsid w:val="00DE6706"/>
    <w:rsid w:val="00DE7FA4"/>
    <w:rsid w:val="00DF072C"/>
    <w:rsid w:val="00DF166F"/>
    <w:rsid w:val="00DF2BAA"/>
    <w:rsid w:val="00DF51BF"/>
    <w:rsid w:val="00DF5C06"/>
    <w:rsid w:val="00E00D58"/>
    <w:rsid w:val="00E00F91"/>
    <w:rsid w:val="00E01E3E"/>
    <w:rsid w:val="00E0317E"/>
    <w:rsid w:val="00E0423E"/>
    <w:rsid w:val="00E05986"/>
    <w:rsid w:val="00E059F3"/>
    <w:rsid w:val="00E1026B"/>
    <w:rsid w:val="00E135C5"/>
    <w:rsid w:val="00E139BB"/>
    <w:rsid w:val="00E163CB"/>
    <w:rsid w:val="00E16FDF"/>
    <w:rsid w:val="00E1738A"/>
    <w:rsid w:val="00E207D4"/>
    <w:rsid w:val="00E20A60"/>
    <w:rsid w:val="00E23F62"/>
    <w:rsid w:val="00E24CB4"/>
    <w:rsid w:val="00E30147"/>
    <w:rsid w:val="00E339DC"/>
    <w:rsid w:val="00E33CA0"/>
    <w:rsid w:val="00E3447F"/>
    <w:rsid w:val="00E358C9"/>
    <w:rsid w:val="00E35FD0"/>
    <w:rsid w:val="00E36157"/>
    <w:rsid w:val="00E37A8F"/>
    <w:rsid w:val="00E4146C"/>
    <w:rsid w:val="00E41B72"/>
    <w:rsid w:val="00E4262B"/>
    <w:rsid w:val="00E43B53"/>
    <w:rsid w:val="00E453AF"/>
    <w:rsid w:val="00E46D81"/>
    <w:rsid w:val="00E500D1"/>
    <w:rsid w:val="00E50529"/>
    <w:rsid w:val="00E50DD2"/>
    <w:rsid w:val="00E51277"/>
    <w:rsid w:val="00E518BA"/>
    <w:rsid w:val="00E53D67"/>
    <w:rsid w:val="00E55721"/>
    <w:rsid w:val="00E5605A"/>
    <w:rsid w:val="00E5631E"/>
    <w:rsid w:val="00E600E8"/>
    <w:rsid w:val="00E656BD"/>
    <w:rsid w:val="00E66008"/>
    <w:rsid w:val="00E669A7"/>
    <w:rsid w:val="00E7130C"/>
    <w:rsid w:val="00E718A4"/>
    <w:rsid w:val="00E71FD0"/>
    <w:rsid w:val="00E720EB"/>
    <w:rsid w:val="00E73732"/>
    <w:rsid w:val="00E73A83"/>
    <w:rsid w:val="00E7513E"/>
    <w:rsid w:val="00E76BA5"/>
    <w:rsid w:val="00E84B07"/>
    <w:rsid w:val="00E856E5"/>
    <w:rsid w:val="00E857CA"/>
    <w:rsid w:val="00E85DFC"/>
    <w:rsid w:val="00E86145"/>
    <w:rsid w:val="00E87E24"/>
    <w:rsid w:val="00E90EEE"/>
    <w:rsid w:val="00E91748"/>
    <w:rsid w:val="00E92631"/>
    <w:rsid w:val="00E94C49"/>
    <w:rsid w:val="00E9623F"/>
    <w:rsid w:val="00E9694C"/>
    <w:rsid w:val="00E97AA6"/>
    <w:rsid w:val="00E97DCE"/>
    <w:rsid w:val="00E97F98"/>
    <w:rsid w:val="00EA0071"/>
    <w:rsid w:val="00EA0238"/>
    <w:rsid w:val="00EA0743"/>
    <w:rsid w:val="00EA13E1"/>
    <w:rsid w:val="00EA16BC"/>
    <w:rsid w:val="00EA4B81"/>
    <w:rsid w:val="00EB0858"/>
    <w:rsid w:val="00EB582B"/>
    <w:rsid w:val="00EB6345"/>
    <w:rsid w:val="00EC1063"/>
    <w:rsid w:val="00EC2497"/>
    <w:rsid w:val="00EC25D2"/>
    <w:rsid w:val="00EC2891"/>
    <w:rsid w:val="00EC3990"/>
    <w:rsid w:val="00EC43A8"/>
    <w:rsid w:val="00EC4595"/>
    <w:rsid w:val="00ED074E"/>
    <w:rsid w:val="00ED10D4"/>
    <w:rsid w:val="00ED1189"/>
    <w:rsid w:val="00ED17F5"/>
    <w:rsid w:val="00ED1A8E"/>
    <w:rsid w:val="00ED1DAC"/>
    <w:rsid w:val="00ED2235"/>
    <w:rsid w:val="00ED5B93"/>
    <w:rsid w:val="00ED678E"/>
    <w:rsid w:val="00ED7513"/>
    <w:rsid w:val="00ED7A21"/>
    <w:rsid w:val="00EE0591"/>
    <w:rsid w:val="00EE182D"/>
    <w:rsid w:val="00EE251C"/>
    <w:rsid w:val="00EE29FC"/>
    <w:rsid w:val="00EE3F0E"/>
    <w:rsid w:val="00EE4181"/>
    <w:rsid w:val="00EE4E25"/>
    <w:rsid w:val="00EE6381"/>
    <w:rsid w:val="00EE668A"/>
    <w:rsid w:val="00EE6E50"/>
    <w:rsid w:val="00EE7144"/>
    <w:rsid w:val="00EE78FE"/>
    <w:rsid w:val="00EF168C"/>
    <w:rsid w:val="00EF3059"/>
    <w:rsid w:val="00EF3161"/>
    <w:rsid w:val="00EF344F"/>
    <w:rsid w:val="00EF7304"/>
    <w:rsid w:val="00EF7742"/>
    <w:rsid w:val="00F01A68"/>
    <w:rsid w:val="00F02ABC"/>
    <w:rsid w:val="00F0477C"/>
    <w:rsid w:val="00F057DA"/>
    <w:rsid w:val="00F057DB"/>
    <w:rsid w:val="00F12152"/>
    <w:rsid w:val="00F13097"/>
    <w:rsid w:val="00F136B9"/>
    <w:rsid w:val="00F14052"/>
    <w:rsid w:val="00F141DC"/>
    <w:rsid w:val="00F1534F"/>
    <w:rsid w:val="00F169B1"/>
    <w:rsid w:val="00F21901"/>
    <w:rsid w:val="00F2245F"/>
    <w:rsid w:val="00F23101"/>
    <w:rsid w:val="00F24692"/>
    <w:rsid w:val="00F24B6E"/>
    <w:rsid w:val="00F24C50"/>
    <w:rsid w:val="00F24F60"/>
    <w:rsid w:val="00F26EEB"/>
    <w:rsid w:val="00F271B5"/>
    <w:rsid w:val="00F27780"/>
    <w:rsid w:val="00F27849"/>
    <w:rsid w:val="00F27F90"/>
    <w:rsid w:val="00F309B0"/>
    <w:rsid w:val="00F32D6C"/>
    <w:rsid w:val="00F350B2"/>
    <w:rsid w:val="00F35454"/>
    <w:rsid w:val="00F3571D"/>
    <w:rsid w:val="00F373C5"/>
    <w:rsid w:val="00F374AC"/>
    <w:rsid w:val="00F37600"/>
    <w:rsid w:val="00F40500"/>
    <w:rsid w:val="00F41F99"/>
    <w:rsid w:val="00F42C49"/>
    <w:rsid w:val="00F4526A"/>
    <w:rsid w:val="00F46B01"/>
    <w:rsid w:val="00F47491"/>
    <w:rsid w:val="00F47BC9"/>
    <w:rsid w:val="00F51C15"/>
    <w:rsid w:val="00F5359D"/>
    <w:rsid w:val="00F53B91"/>
    <w:rsid w:val="00F53DDA"/>
    <w:rsid w:val="00F553B9"/>
    <w:rsid w:val="00F565D4"/>
    <w:rsid w:val="00F5672C"/>
    <w:rsid w:val="00F61B2B"/>
    <w:rsid w:val="00F62984"/>
    <w:rsid w:val="00F6309E"/>
    <w:rsid w:val="00F63B7F"/>
    <w:rsid w:val="00F63E02"/>
    <w:rsid w:val="00F63ECA"/>
    <w:rsid w:val="00F642E8"/>
    <w:rsid w:val="00F6579B"/>
    <w:rsid w:val="00F65AE4"/>
    <w:rsid w:val="00F670B5"/>
    <w:rsid w:val="00F70E24"/>
    <w:rsid w:val="00F73C28"/>
    <w:rsid w:val="00F76153"/>
    <w:rsid w:val="00F77FFC"/>
    <w:rsid w:val="00F80002"/>
    <w:rsid w:val="00F820E4"/>
    <w:rsid w:val="00F83566"/>
    <w:rsid w:val="00F858D9"/>
    <w:rsid w:val="00F86626"/>
    <w:rsid w:val="00F9222A"/>
    <w:rsid w:val="00F951AB"/>
    <w:rsid w:val="00F965BF"/>
    <w:rsid w:val="00F96CCB"/>
    <w:rsid w:val="00F96FAE"/>
    <w:rsid w:val="00F97406"/>
    <w:rsid w:val="00F97A60"/>
    <w:rsid w:val="00FA1419"/>
    <w:rsid w:val="00FA15E5"/>
    <w:rsid w:val="00FA2183"/>
    <w:rsid w:val="00FA4907"/>
    <w:rsid w:val="00FA4B81"/>
    <w:rsid w:val="00FA7EFC"/>
    <w:rsid w:val="00FB00A6"/>
    <w:rsid w:val="00FB039B"/>
    <w:rsid w:val="00FB0E5C"/>
    <w:rsid w:val="00FB1A3E"/>
    <w:rsid w:val="00FB25CC"/>
    <w:rsid w:val="00FB3681"/>
    <w:rsid w:val="00FB3B1F"/>
    <w:rsid w:val="00FB4A01"/>
    <w:rsid w:val="00FB4B5F"/>
    <w:rsid w:val="00FB558B"/>
    <w:rsid w:val="00FB5D5C"/>
    <w:rsid w:val="00FB5F1C"/>
    <w:rsid w:val="00FB7FF6"/>
    <w:rsid w:val="00FC06D8"/>
    <w:rsid w:val="00FC0D75"/>
    <w:rsid w:val="00FC0ED4"/>
    <w:rsid w:val="00FC1123"/>
    <w:rsid w:val="00FC16FC"/>
    <w:rsid w:val="00FC2C23"/>
    <w:rsid w:val="00FC2D34"/>
    <w:rsid w:val="00FC3839"/>
    <w:rsid w:val="00FC44AF"/>
    <w:rsid w:val="00FC582D"/>
    <w:rsid w:val="00FC5959"/>
    <w:rsid w:val="00FC60D3"/>
    <w:rsid w:val="00FC6674"/>
    <w:rsid w:val="00FC69A0"/>
    <w:rsid w:val="00FC6B8F"/>
    <w:rsid w:val="00FC7CD1"/>
    <w:rsid w:val="00FD04F8"/>
    <w:rsid w:val="00FD0972"/>
    <w:rsid w:val="00FD2340"/>
    <w:rsid w:val="00FD2919"/>
    <w:rsid w:val="00FD458E"/>
    <w:rsid w:val="00FD51BE"/>
    <w:rsid w:val="00FD573A"/>
    <w:rsid w:val="00FD60A1"/>
    <w:rsid w:val="00FD6C21"/>
    <w:rsid w:val="00FD7DF6"/>
    <w:rsid w:val="00FE2462"/>
    <w:rsid w:val="00FE3C4F"/>
    <w:rsid w:val="00FE41B4"/>
    <w:rsid w:val="00FE495D"/>
    <w:rsid w:val="00FE50C9"/>
    <w:rsid w:val="00FE6448"/>
    <w:rsid w:val="00FE775B"/>
    <w:rsid w:val="00FE77C2"/>
    <w:rsid w:val="00FE7EF0"/>
    <w:rsid w:val="00FF0F6D"/>
    <w:rsid w:val="00FF1F7A"/>
    <w:rsid w:val="00FF2A06"/>
    <w:rsid w:val="00FF3110"/>
    <w:rsid w:val="00FF3375"/>
    <w:rsid w:val="00FF377E"/>
    <w:rsid w:val="00FF3B3C"/>
    <w:rsid w:val="00FF3CD5"/>
    <w:rsid w:val="00FF4148"/>
    <w:rsid w:val="00FF4472"/>
    <w:rsid w:val="00FF502C"/>
    <w:rsid w:val="00FF79D4"/>
    <w:rsid w:val="01501665"/>
    <w:rsid w:val="01A88067"/>
    <w:rsid w:val="02A10318"/>
    <w:rsid w:val="02B52AA5"/>
    <w:rsid w:val="038D6164"/>
    <w:rsid w:val="03D2864B"/>
    <w:rsid w:val="046158FF"/>
    <w:rsid w:val="06140724"/>
    <w:rsid w:val="064F04E7"/>
    <w:rsid w:val="075D54D7"/>
    <w:rsid w:val="0798B02E"/>
    <w:rsid w:val="0A7D76B2"/>
    <w:rsid w:val="0B023887"/>
    <w:rsid w:val="0CA5C834"/>
    <w:rsid w:val="0D245C08"/>
    <w:rsid w:val="0D89A1CC"/>
    <w:rsid w:val="0DD69CEA"/>
    <w:rsid w:val="0E97E5AB"/>
    <w:rsid w:val="0EA2961C"/>
    <w:rsid w:val="110B37A6"/>
    <w:rsid w:val="112AD527"/>
    <w:rsid w:val="113BCD53"/>
    <w:rsid w:val="128A0FB7"/>
    <w:rsid w:val="129D44AE"/>
    <w:rsid w:val="12A7AAFB"/>
    <w:rsid w:val="12B20ACD"/>
    <w:rsid w:val="12EEC44D"/>
    <w:rsid w:val="136B4A95"/>
    <w:rsid w:val="1396A0BF"/>
    <w:rsid w:val="141FF0EF"/>
    <w:rsid w:val="1435BEF7"/>
    <w:rsid w:val="14C623E8"/>
    <w:rsid w:val="15E4C477"/>
    <w:rsid w:val="1624DE38"/>
    <w:rsid w:val="16867759"/>
    <w:rsid w:val="170FF52D"/>
    <w:rsid w:val="17A66A7B"/>
    <w:rsid w:val="18FFB2E2"/>
    <w:rsid w:val="19070135"/>
    <w:rsid w:val="1AFAE140"/>
    <w:rsid w:val="1B1CA9B8"/>
    <w:rsid w:val="1C360D03"/>
    <w:rsid w:val="1D1F3B92"/>
    <w:rsid w:val="1D4DF4EA"/>
    <w:rsid w:val="1DB6791F"/>
    <w:rsid w:val="1E0B93FD"/>
    <w:rsid w:val="1EC17D4E"/>
    <w:rsid w:val="1EE85CAA"/>
    <w:rsid w:val="1EFEAA35"/>
    <w:rsid w:val="2039B4F6"/>
    <w:rsid w:val="2108E40E"/>
    <w:rsid w:val="2148529B"/>
    <w:rsid w:val="21F5F715"/>
    <w:rsid w:val="22576860"/>
    <w:rsid w:val="23390427"/>
    <w:rsid w:val="23C652E9"/>
    <w:rsid w:val="23D0B2CD"/>
    <w:rsid w:val="24654798"/>
    <w:rsid w:val="2476F3D4"/>
    <w:rsid w:val="249D5B46"/>
    <w:rsid w:val="257FE280"/>
    <w:rsid w:val="2638EED1"/>
    <w:rsid w:val="272A1800"/>
    <w:rsid w:val="273CB479"/>
    <w:rsid w:val="277BD3D9"/>
    <w:rsid w:val="27E2EE5D"/>
    <w:rsid w:val="281EE3CB"/>
    <w:rsid w:val="28435E51"/>
    <w:rsid w:val="289189F8"/>
    <w:rsid w:val="2A4CB975"/>
    <w:rsid w:val="2AE3125F"/>
    <w:rsid w:val="2BAA9FD8"/>
    <w:rsid w:val="2BCB63B6"/>
    <w:rsid w:val="2D1ED152"/>
    <w:rsid w:val="2D8B979E"/>
    <w:rsid w:val="2E61DF95"/>
    <w:rsid w:val="2EA3CB04"/>
    <w:rsid w:val="2EAB9E12"/>
    <w:rsid w:val="2F6E956C"/>
    <w:rsid w:val="2FBC8D20"/>
    <w:rsid w:val="2FDD168F"/>
    <w:rsid w:val="305A7D3F"/>
    <w:rsid w:val="306D0238"/>
    <w:rsid w:val="307A9AEF"/>
    <w:rsid w:val="309EAF8C"/>
    <w:rsid w:val="30EA2DF9"/>
    <w:rsid w:val="31898789"/>
    <w:rsid w:val="318C57BD"/>
    <w:rsid w:val="32019318"/>
    <w:rsid w:val="329C8CC2"/>
    <w:rsid w:val="33B7C6D9"/>
    <w:rsid w:val="33D1B211"/>
    <w:rsid w:val="33E1979E"/>
    <w:rsid w:val="3429ED4C"/>
    <w:rsid w:val="350DBC16"/>
    <w:rsid w:val="36306F30"/>
    <w:rsid w:val="364481F3"/>
    <w:rsid w:val="369AE63C"/>
    <w:rsid w:val="36D9AB41"/>
    <w:rsid w:val="36EA6B04"/>
    <w:rsid w:val="3717FC55"/>
    <w:rsid w:val="37D7D178"/>
    <w:rsid w:val="38AC5431"/>
    <w:rsid w:val="38B15C9B"/>
    <w:rsid w:val="3953F261"/>
    <w:rsid w:val="39792061"/>
    <w:rsid w:val="3993C99F"/>
    <w:rsid w:val="3A77E5C2"/>
    <w:rsid w:val="3A9D902C"/>
    <w:rsid w:val="3AF4DCD5"/>
    <w:rsid w:val="3C552E2A"/>
    <w:rsid w:val="3CA9D815"/>
    <w:rsid w:val="3FF41CA7"/>
    <w:rsid w:val="40273A56"/>
    <w:rsid w:val="40301543"/>
    <w:rsid w:val="4066730D"/>
    <w:rsid w:val="40D5AC4B"/>
    <w:rsid w:val="41567EF3"/>
    <w:rsid w:val="4198B4E7"/>
    <w:rsid w:val="41E52CA2"/>
    <w:rsid w:val="4277D0D7"/>
    <w:rsid w:val="438C5561"/>
    <w:rsid w:val="445F3C67"/>
    <w:rsid w:val="4495734B"/>
    <w:rsid w:val="464475CA"/>
    <w:rsid w:val="465F2DB2"/>
    <w:rsid w:val="47F00D5A"/>
    <w:rsid w:val="48147FFC"/>
    <w:rsid w:val="484FB317"/>
    <w:rsid w:val="48FA0F79"/>
    <w:rsid w:val="4938EC90"/>
    <w:rsid w:val="4976DF15"/>
    <w:rsid w:val="49F49EE8"/>
    <w:rsid w:val="4A039136"/>
    <w:rsid w:val="4A6684B5"/>
    <w:rsid w:val="4D6140CF"/>
    <w:rsid w:val="4DC9C0FC"/>
    <w:rsid w:val="4F40C36B"/>
    <w:rsid w:val="4F5AD17B"/>
    <w:rsid w:val="4F746400"/>
    <w:rsid w:val="4F978453"/>
    <w:rsid w:val="4FCB91E4"/>
    <w:rsid w:val="50BCB2E7"/>
    <w:rsid w:val="50EFD57D"/>
    <w:rsid w:val="51A98B6C"/>
    <w:rsid w:val="51F567AC"/>
    <w:rsid w:val="5248E8EB"/>
    <w:rsid w:val="52B50935"/>
    <w:rsid w:val="532B90C4"/>
    <w:rsid w:val="53B5987D"/>
    <w:rsid w:val="549AC9BD"/>
    <w:rsid w:val="54B2EFB6"/>
    <w:rsid w:val="55980EDA"/>
    <w:rsid w:val="55B2E458"/>
    <w:rsid w:val="55E442AB"/>
    <w:rsid w:val="5620FF13"/>
    <w:rsid w:val="57BB3F0D"/>
    <w:rsid w:val="5908A49C"/>
    <w:rsid w:val="59387973"/>
    <w:rsid w:val="59E33167"/>
    <w:rsid w:val="5A081747"/>
    <w:rsid w:val="5AAB3C83"/>
    <w:rsid w:val="5B123BE8"/>
    <w:rsid w:val="5BC1DA7B"/>
    <w:rsid w:val="5BF17667"/>
    <w:rsid w:val="5C54A792"/>
    <w:rsid w:val="5D6D6C65"/>
    <w:rsid w:val="5D76275A"/>
    <w:rsid w:val="5EBA21C7"/>
    <w:rsid w:val="60751491"/>
    <w:rsid w:val="60B027D3"/>
    <w:rsid w:val="613918BD"/>
    <w:rsid w:val="614F944C"/>
    <w:rsid w:val="622950A3"/>
    <w:rsid w:val="647CC8AF"/>
    <w:rsid w:val="64D89730"/>
    <w:rsid w:val="655739B3"/>
    <w:rsid w:val="658264AB"/>
    <w:rsid w:val="65A3F5B9"/>
    <w:rsid w:val="65AB144C"/>
    <w:rsid w:val="65DB5BB9"/>
    <w:rsid w:val="65E23A31"/>
    <w:rsid w:val="6626064A"/>
    <w:rsid w:val="6668D9C2"/>
    <w:rsid w:val="66857177"/>
    <w:rsid w:val="6721598D"/>
    <w:rsid w:val="676C8DFB"/>
    <w:rsid w:val="67816B47"/>
    <w:rsid w:val="67A198EA"/>
    <w:rsid w:val="67F1740C"/>
    <w:rsid w:val="6815C2B3"/>
    <w:rsid w:val="68B14B46"/>
    <w:rsid w:val="6AF75C46"/>
    <w:rsid w:val="6B0C500D"/>
    <w:rsid w:val="6B452B5E"/>
    <w:rsid w:val="6C0425E9"/>
    <w:rsid w:val="6CFDB964"/>
    <w:rsid w:val="6D8D89C5"/>
    <w:rsid w:val="6E3250F4"/>
    <w:rsid w:val="6E576866"/>
    <w:rsid w:val="6EA7206E"/>
    <w:rsid w:val="6FEC2D77"/>
    <w:rsid w:val="700CB01C"/>
    <w:rsid w:val="703FACC3"/>
    <w:rsid w:val="70B587FD"/>
    <w:rsid w:val="70C69F3F"/>
    <w:rsid w:val="711CA70A"/>
    <w:rsid w:val="72623344"/>
    <w:rsid w:val="729E34DE"/>
    <w:rsid w:val="72B0DDF2"/>
    <w:rsid w:val="72C3D43A"/>
    <w:rsid w:val="72D24A77"/>
    <w:rsid w:val="7380D5D0"/>
    <w:rsid w:val="74D9E358"/>
    <w:rsid w:val="75FA78FC"/>
    <w:rsid w:val="7654EEA0"/>
    <w:rsid w:val="7662CB64"/>
    <w:rsid w:val="766B9741"/>
    <w:rsid w:val="76CADE97"/>
    <w:rsid w:val="77607E8F"/>
    <w:rsid w:val="77B9D801"/>
    <w:rsid w:val="77F9B747"/>
    <w:rsid w:val="7808629A"/>
    <w:rsid w:val="7887C1C2"/>
    <w:rsid w:val="7891F79F"/>
    <w:rsid w:val="794A5CDC"/>
    <w:rsid w:val="79B738DC"/>
    <w:rsid w:val="7B93A187"/>
    <w:rsid w:val="7C254E70"/>
    <w:rsid w:val="7CB9CEAF"/>
    <w:rsid w:val="7CD9B013"/>
    <w:rsid w:val="7E7D385F"/>
    <w:rsid w:val="7EF03B5D"/>
    <w:rsid w:val="7FFC3789"/>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18484A"/>
  <w15:chartTrackingRefBased/>
  <w15:docId w15:val="{48C97ABB-670E-42D9-8E20-CE80F5359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semiHidden="1" w:unhideWhenUsed="1"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footer" w:uiPriority="99"/>
    <w:lsdException w:name="caption" w:semiHidden="1" w:unhideWhenUsed="1" w:qFormat="1"/>
    <w:lsdException w:name="List Bullet" w:uiPriority="7" w:qFormat="1"/>
    <w:lsdException w:name="List Number" w:uiPriority="9" w:qFormat="1"/>
    <w:lsdException w:name="List Bullet 2" w:uiPriority="8" w:qFormat="1"/>
    <w:lsdException w:name="List Number 2" w:uiPriority="10" w:qFormat="1"/>
    <w:lsdException w:name="List Number 3" w:uiPriority="1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uiPriority="20" w:qFormat="1"/>
    <w:lsdException w:name="HTML Keyboard" w:semiHidden="1" w:unhideWhenUsed="1"/>
    <w:lsdException w:name="Normal Table" w:semiHidden="1" w:unhideWhenUsed="1"/>
    <w:lsdException w:name="annotation subject" w:uiPriority="99"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62272B"/>
    <w:pPr>
      <w:spacing w:before="120" w:after="120" w:line="276" w:lineRule="auto"/>
    </w:pPr>
    <w:rPr>
      <w:rFonts w:ascii="Calibri" w:hAnsi="Calibri" w:eastAsia="Calibri"/>
      <w:sz w:val="22"/>
      <w:szCs w:val="22"/>
      <w:lang w:eastAsia="en-US"/>
    </w:rPr>
  </w:style>
  <w:style w:type="paragraph" w:styleId="Heading1">
    <w:name w:val="heading 1"/>
    <w:next w:val="Normal"/>
    <w:link w:val="Heading1Char"/>
    <w:uiPriority w:val="9"/>
    <w:qFormat/>
    <w:pPr>
      <w:keepNext/>
      <w:keepLines/>
      <w:spacing w:before="240"/>
      <w:outlineLvl w:val="0"/>
    </w:pPr>
    <w:rPr>
      <w:rFonts w:ascii="Calibri" w:hAnsi="Calibri"/>
      <w:b/>
      <w:bCs/>
      <w:color w:val="365F91"/>
      <w:sz w:val="36"/>
      <w:szCs w:val="28"/>
      <w:lang w:eastAsia="en-US"/>
    </w:rPr>
  </w:style>
  <w:style w:type="paragraph" w:styleId="Heading2">
    <w:name w:val="heading 2"/>
    <w:basedOn w:val="Normal"/>
    <w:next w:val="Normal"/>
    <w:link w:val="Heading2Char"/>
    <w:uiPriority w:val="9"/>
    <w:unhideWhenUsed/>
    <w:qFormat/>
    <w:rsid w:val="009D41DD"/>
    <w:pPr>
      <w:keepNext/>
      <w:keepLines/>
      <w:numPr>
        <w:ilvl w:val="1"/>
        <w:numId w:val="4"/>
      </w:numPr>
      <w:spacing w:before="200" w:after="0"/>
      <w:outlineLvl w:val="1"/>
    </w:pPr>
    <w:rPr>
      <w:rFonts w:eastAsia="Times New Roman"/>
      <w:b/>
      <w:bCs/>
      <w:color w:val="4F81BD"/>
      <w:sz w:val="26"/>
      <w:szCs w:val="26"/>
    </w:rPr>
  </w:style>
  <w:style w:type="paragraph" w:styleId="Heading3">
    <w:name w:val="heading 3"/>
    <w:basedOn w:val="Normal"/>
    <w:next w:val="Normal"/>
    <w:link w:val="Heading3Char"/>
    <w:uiPriority w:val="9"/>
    <w:unhideWhenUsed/>
    <w:pPr>
      <w:numPr>
        <w:numId w:val="3"/>
      </w:numPr>
      <w:tabs>
        <w:tab w:val="left" w:pos="284"/>
      </w:tabs>
      <w:spacing w:after="0" w:line="240" w:lineRule="auto"/>
      <w:outlineLvl w:val="2"/>
    </w:pPr>
    <w:rPr>
      <w:b/>
    </w:rPr>
  </w:style>
  <w:style w:type="paragraph" w:styleId="Heading4">
    <w:name w:val="heading 4"/>
    <w:basedOn w:val="Normal"/>
    <w:next w:val="Normal"/>
    <w:link w:val="Heading4Char"/>
    <w:uiPriority w:val="9"/>
    <w:unhideWhenUsed/>
    <w:qFormat/>
    <w:pPr>
      <w:keepNext/>
      <w:numPr>
        <w:ilvl w:val="3"/>
        <w:numId w:val="4"/>
      </w:numPr>
      <w:spacing w:after="60"/>
      <w:outlineLvl w:val="3"/>
    </w:pPr>
    <w:rPr>
      <w:rFonts w:eastAsia="Times New Roman"/>
      <w:bCs/>
      <w:szCs w:val="28"/>
    </w:rPr>
  </w:style>
  <w:style w:type="paragraph" w:styleId="Heading5">
    <w:name w:val="heading 5"/>
    <w:basedOn w:val="Normal"/>
    <w:next w:val="Normal"/>
    <w:link w:val="Heading5Char"/>
    <w:uiPriority w:val="9"/>
    <w:semiHidden/>
    <w:unhideWhenUsed/>
    <w:qFormat/>
    <w:pPr>
      <w:keepNext/>
      <w:keepLines/>
      <w:numPr>
        <w:ilvl w:val="4"/>
        <w:numId w:val="4"/>
      </w:numPr>
      <w:spacing w:before="40" w:after="0"/>
      <w:outlineLvl w:val="4"/>
    </w:pPr>
    <w:rPr>
      <w:rFonts w:ascii="Calibri Light" w:hAnsi="Calibri Light" w:eastAsia="Times New Roman"/>
      <w:color w:val="2E74B5"/>
    </w:rPr>
  </w:style>
  <w:style w:type="paragraph" w:styleId="Heading6">
    <w:name w:val="heading 6"/>
    <w:basedOn w:val="Normal"/>
    <w:next w:val="Normal"/>
    <w:link w:val="Heading6Char"/>
    <w:uiPriority w:val="9"/>
    <w:semiHidden/>
    <w:unhideWhenUsed/>
    <w:qFormat/>
    <w:pPr>
      <w:keepNext/>
      <w:keepLines/>
      <w:numPr>
        <w:ilvl w:val="5"/>
        <w:numId w:val="4"/>
      </w:numPr>
      <w:spacing w:before="40" w:after="0"/>
      <w:outlineLvl w:val="5"/>
    </w:pPr>
    <w:rPr>
      <w:rFonts w:ascii="Calibri Light" w:hAnsi="Calibri Light" w:eastAsia="Times New Roman"/>
      <w:color w:val="1F4D78"/>
    </w:rPr>
  </w:style>
  <w:style w:type="paragraph" w:styleId="Heading7">
    <w:name w:val="heading 7"/>
    <w:basedOn w:val="Normal"/>
    <w:next w:val="Normal"/>
    <w:link w:val="Heading7Char"/>
    <w:uiPriority w:val="9"/>
    <w:semiHidden/>
    <w:unhideWhenUsed/>
    <w:qFormat/>
    <w:pPr>
      <w:keepNext/>
      <w:keepLines/>
      <w:numPr>
        <w:ilvl w:val="6"/>
        <w:numId w:val="4"/>
      </w:numPr>
      <w:spacing w:before="40" w:after="0"/>
      <w:outlineLvl w:val="6"/>
    </w:pPr>
    <w:rPr>
      <w:rFonts w:ascii="Calibri Light" w:hAnsi="Calibri Light" w:eastAsia="Times New Roman"/>
      <w:i/>
      <w:iCs/>
      <w:color w:val="1F4D78"/>
    </w:rPr>
  </w:style>
  <w:style w:type="paragraph" w:styleId="Heading8">
    <w:name w:val="heading 8"/>
    <w:basedOn w:val="Normal"/>
    <w:next w:val="Normal"/>
    <w:link w:val="Heading8Char"/>
    <w:uiPriority w:val="9"/>
    <w:semiHidden/>
    <w:unhideWhenUsed/>
    <w:qFormat/>
    <w:pPr>
      <w:keepNext/>
      <w:keepLines/>
      <w:numPr>
        <w:ilvl w:val="7"/>
        <w:numId w:val="4"/>
      </w:numPr>
      <w:spacing w:before="40" w:after="0"/>
      <w:outlineLvl w:val="7"/>
    </w:pPr>
    <w:rPr>
      <w:rFonts w:ascii="Calibri Light" w:hAnsi="Calibri Light" w:eastAsia="Times New Roman"/>
      <w:color w:val="272727"/>
      <w:sz w:val="21"/>
      <w:szCs w:val="21"/>
    </w:rPr>
  </w:style>
  <w:style w:type="paragraph" w:styleId="Heading9">
    <w:name w:val="heading 9"/>
    <w:basedOn w:val="Normal"/>
    <w:next w:val="Normal"/>
    <w:link w:val="Heading9Char"/>
    <w:uiPriority w:val="9"/>
    <w:semiHidden/>
    <w:unhideWhenUsed/>
    <w:qFormat/>
    <w:pPr>
      <w:keepNext/>
      <w:keepLines/>
      <w:numPr>
        <w:ilvl w:val="8"/>
        <w:numId w:val="4"/>
      </w:numPr>
      <w:spacing w:before="40" w:after="0"/>
      <w:outlineLvl w:val="8"/>
    </w:pPr>
    <w:rPr>
      <w:rFonts w:ascii="Calibri Light" w:hAnsi="Calibri Light" w:eastAsia="Times New Roman"/>
      <w:i/>
      <w:iCs/>
      <w:color w:val="272727"/>
      <w:sz w:val="21"/>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nhideWhenUsed/>
    <w:pPr>
      <w:tabs>
        <w:tab w:val="center" w:pos="4513"/>
        <w:tab w:val="right" w:pos="9026"/>
      </w:tabs>
      <w:spacing w:after="0" w:line="240" w:lineRule="auto"/>
    </w:pPr>
  </w:style>
  <w:style w:type="character" w:styleId="Hyperlink">
    <w:name w:val="Hyperlink"/>
    <w:uiPriority w:val="99"/>
    <w:rPr>
      <w:color w:val="0000FF"/>
      <w:u w:val="single"/>
    </w:rPr>
  </w:style>
  <w:style w:type="paragraph" w:styleId="Officeusetext" w:customStyle="1">
    <w:name w:val="Office use text"/>
    <w:basedOn w:val="NoSpacing"/>
    <w:rPr>
      <w:rFonts w:ascii="Calibri" w:hAnsi="Calibri"/>
      <w:b/>
      <w:bCs/>
      <w:color w:val="00B0F0"/>
      <w:sz w:val="28"/>
    </w:rPr>
  </w:style>
  <w:style w:type="character" w:styleId="PageNumber">
    <w:name w:val="page number"/>
    <w:basedOn w:val="DefaultParagraphFont"/>
  </w:style>
  <w:style w:type="paragraph" w:styleId="Footer">
    <w:name w:val="footer"/>
    <w:basedOn w:val="Normal"/>
    <w:link w:val="FooterChar"/>
    <w:uiPriority w:val="99"/>
    <w:unhideWhenUsed/>
    <w:pPr>
      <w:tabs>
        <w:tab w:val="center" w:pos="4513"/>
        <w:tab w:val="right" w:pos="9026"/>
      </w:tabs>
      <w:spacing w:after="0" w:line="240" w:lineRule="auto"/>
    </w:pPr>
  </w:style>
  <w:style w:type="table" w:styleId="TableGrid">
    <w:name w:val="Table Grid"/>
    <w:basedOn w:val="TableNormal"/>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Strong">
    <w:name w:val="Strong"/>
    <w:uiPriority w:val="22"/>
    <w:qFormat/>
    <w:rPr>
      <w:rFonts w:ascii="Calibri" w:hAnsi="Calibri"/>
      <w:b/>
      <w:bCs/>
      <w:sz w:val="22"/>
    </w:rPr>
  </w:style>
  <w:style w:type="paragraph" w:styleId="Title">
    <w:name w:val="Title"/>
    <w:basedOn w:val="Normal"/>
    <w:next w:val="Normal"/>
    <w:link w:val="TitleChar"/>
    <w:qFormat/>
    <w:pPr>
      <w:spacing w:before="240" w:after="60"/>
      <w:jc w:val="center"/>
      <w:outlineLvl w:val="0"/>
    </w:pPr>
    <w:rPr>
      <w:rFonts w:ascii="Cambria" w:hAnsi="Cambria"/>
      <w:b/>
      <w:bCs/>
      <w:kern w:val="28"/>
      <w:sz w:val="32"/>
      <w:szCs w:val="32"/>
      <w:lang w:val="x-none"/>
    </w:rPr>
  </w:style>
  <w:style w:type="character" w:styleId="TitleChar" w:customStyle="1">
    <w:name w:val="Title Char"/>
    <w:link w:val="Title"/>
    <w:rPr>
      <w:rFonts w:ascii="Cambria" w:hAnsi="Cambria" w:eastAsia="Times New Roman" w:cs="Times New Roman"/>
      <w:b/>
      <w:bCs/>
      <w:kern w:val="28"/>
      <w:sz w:val="32"/>
      <w:szCs w:val="32"/>
      <w:lang w:eastAsia="en-US"/>
    </w:rPr>
  </w:style>
  <w:style w:type="paragraph" w:styleId="NoSpacing">
    <w:name w:val="No Spacing"/>
    <w:uiPriority w:val="1"/>
    <w:qFormat/>
    <w:rPr>
      <w:sz w:val="24"/>
      <w:szCs w:val="24"/>
      <w:lang w:eastAsia="en-US"/>
    </w:rPr>
  </w:style>
  <w:style w:type="character" w:styleId="CommentReference">
    <w:name w:val="annotation reference"/>
    <w:rPr>
      <w:sz w:val="16"/>
      <w:szCs w:val="16"/>
    </w:rPr>
  </w:style>
  <w:style w:type="paragraph" w:styleId="CommentText">
    <w:name w:val="annotation text"/>
    <w:basedOn w:val="Normal"/>
    <w:link w:val="CommentTextChar"/>
    <w:pPr>
      <w:spacing w:after="0" w:line="240" w:lineRule="auto"/>
    </w:pPr>
    <w:rPr>
      <w:rFonts w:eastAsia="Times New Roman"/>
      <w:sz w:val="20"/>
      <w:szCs w:val="20"/>
    </w:rPr>
  </w:style>
  <w:style w:type="character" w:styleId="CommentTextChar" w:customStyle="1">
    <w:name w:val="Comment Text Char"/>
    <w:link w:val="CommentText"/>
    <w:rPr>
      <w:rFonts w:ascii="Calibri" w:hAnsi="Calibri"/>
      <w:lang w:eastAsia="en-US"/>
    </w:rPr>
  </w:style>
  <w:style w:type="paragraph" w:styleId="CommentSubject">
    <w:name w:val="annotation subject"/>
    <w:basedOn w:val="CommentText"/>
    <w:next w:val="CommentText"/>
    <w:link w:val="CommentSubjectChar"/>
    <w:uiPriority w:val="99"/>
    <w:unhideWhenUsed/>
    <w:pPr>
      <w:spacing w:after="200"/>
    </w:pPr>
    <w:rPr>
      <w:rFonts w:eastAsia="Calibri"/>
      <w:b/>
      <w:bCs/>
    </w:rPr>
  </w:style>
  <w:style w:type="character" w:styleId="CommentSubjectChar" w:customStyle="1">
    <w:name w:val="Comment Subject Char"/>
    <w:link w:val="CommentSubject"/>
    <w:uiPriority w:val="99"/>
    <w:rPr>
      <w:rFonts w:ascii="Calibri" w:hAnsi="Calibri" w:eastAsia="Calibri"/>
      <w:b/>
      <w:bCs/>
      <w:lang w:eastAsia="en-US"/>
    </w:rPr>
  </w:style>
  <w:style w:type="character" w:styleId="FooterChar" w:customStyle="1">
    <w:name w:val="Footer Char"/>
    <w:link w:val="Footer"/>
    <w:uiPriority w:val="99"/>
    <w:rPr>
      <w:rFonts w:ascii="Calibri" w:hAnsi="Calibri" w:eastAsia="Calibri"/>
      <w:sz w:val="22"/>
      <w:szCs w:val="22"/>
      <w:lang w:eastAsia="en-US"/>
    </w:rPr>
  </w:style>
  <w:style w:type="paragraph" w:styleId="StyleNoSpacingCalibri11ptBold" w:customStyle="1">
    <w:name w:val="Style No Spacing + Calibri 11 pt Bold"/>
    <w:basedOn w:val="NoSpacing"/>
    <w:pPr>
      <w:spacing w:before="120"/>
    </w:pPr>
    <w:rPr>
      <w:rFonts w:ascii="Calibri" w:hAnsi="Calibri"/>
      <w:b/>
      <w:bCs/>
    </w:rPr>
  </w:style>
  <w:style w:type="paragraph" w:styleId="StyleStyleNoSpacingCalibri14ptBold11ptNotBold" w:customStyle="1">
    <w:name w:val="Style Style No Spacing + Calibri 14 pt Bold + 11 pt Not Bold"/>
    <w:basedOn w:val="Normal"/>
  </w:style>
  <w:style w:type="paragraph" w:styleId="StyleCalibri11ptBoldBefore12ptCondensedby02pt" w:customStyle="1">
    <w:name w:val="Style Calibri 11 pt Bold Before:  12 pt Condensed by  0.2 pt"/>
    <w:basedOn w:val="Normal"/>
    <w:rPr>
      <w:b/>
      <w:bCs/>
      <w:spacing w:val="-4"/>
      <w:szCs w:val="20"/>
    </w:rPr>
  </w:style>
  <w:style w:type="character" w:styleId="Titleform" w:customStyle="1">
    <w:name w:val="Title form"/>
    <w:rPr>
      <w:rFonts w:ascii="Calibri" w:hAnsi="Calibri"/>
      <w:b/>
      <w:bCs/>
      <w:sz w:val="44"/>
    </w:rPr>
  </w:style>
  <w:style w:type="paragraph" w:styleId="Tabletitlesform" w:customStyle="1">
    <w:name w:val="Table titles form"/>
    <w:basedOn w:val="Normal"/>
    <w:rPr>
      <w:rFonts w:ascii="Calibri-Bold" w:hAnsi="Calibri-Bold"/>
      <w:b/>
      <w:bCs/>
      <w:spacing w:val="-4"/>
      <w:sz w:val="20"/>
      <w:szCs w:val="20"/>
    </w:rPr>
  </w:style>
  <w:style w:type="character" w:styleId="Normalform" w:customStyle="1">
    <w:name w:val="Normal form"/>
    <w:rPr>
      <w:rFonts w:ascii="Calibri" w:hAnsi="Calibri"/>
      <w:sz w:val="22"/>
    </w:rPr>
  </w:style>
  <w:style w:type="paragraph" w:styleId="Heading2form" w:customStyle="1">
    <w:name w:val="Heading 2 form"/>
    <w:basedOn w:val="NoSpacing"/>
    <w:pPr>
      <w:spacing w:before="120"/>
    </w:pPr>
    <w:rPr>
      <w:rFonts w:ascii="Calibri" w:hAnsi="Calibri"/>
      <w:b/>
      <w:bCs/>
      <w:color w:val="00B0F0"/>
      <w:sz w:val="22"/>
    </w:rPr>
  </w:style>
  <w:style w:type="character" w:styleId="FollowedHyperlink">
    <w:name w:val="FollowedHyperlink"/>
    <w:uiPriority w:val="99"/>
    <w:unhideWhenUsed/>
    <w:rPr>
      <w:color w:val="800080"/>
      <w:u w:val="single"/>
    </w:rPr>
  </w:style>
  <w:style w:type="character" w:styleId="Heading3Char" w:customStyle="1">
    <w:name w:val="Heading 3 Char"/>
    <w:link w:val="Heading3"/>
    <w:uiPriority w:val="9"/>
    <w:rPr>
      <w:rFonts w:ascii="Calibri" w:hAnsi="Calibri" w:eastAsia="Calibri"/>
      <w:b/>
      <w:sz w:val="22"/>
      <w:szCs w:val="22"/>
      <w:lang w:eastAsia="en-US"/>
    </w:rPr>
  </w:style>
  <w:style w:type="character" w:styleId="Heading1Char" w:customStyle="1">
    <w:name w:val="Heading 1 Char"/>
    <w:link w:val="Heading1"/>
    <w:uiPriority w:val="9"/>
    <w:rPr>
      <w:rFonts w:ascii="Calibri" w:hAnsi="Calibri"/>
      <w:b/>
      <w:bCs/>
      <w:color w:val="365F91"/>
      <w:sz w:val="36"/>
      <w:szCs w:val="28"/>
      <w:lang w:eastAsia="en-US"/>
    </w:rPr>
  </w:style>
  <w:style w:type="character" w:styleId="Heading2Char" w:customStyle="1">
    <w:name w:val="Heading 2 Char"/>
    <w:link w:val="Heading2"/>
    <w:uiPriority w:val="9"/>
    <w:rsid w:val="009D41DD"/>
    <w:rPr>
      <w:rFonts w:ascii="Calibri" w:hAnsi="Calibri"/>
      <w:b/>
      <w:bCs/>
      <w:color w:val="4F81BD"/>
      <w:sz w:val="26"/>
      <w:szCs w:val="26"/>
      <w:lang w:eastAsia="en-US"/>
    </w:rPr>
  </w:style>
  <w:style w:type="character" w:styleId="Heading4Char" w:customStyle="1">
    <w:name w:val="Heading 4 Char"/>
    <w:link w:val="Heading4"/>
    <w:uiPriority w:val="9"/>
    <w:rPr>
      <w:rFonts w:ascii="Calibri" w:hAnsi="Calibri"/>
      <w:bCs/>
      <w:sz w:val="22"/>
      <w:szCs w:val="28"/>
      <w:lang w:eastAsia="en-US"/>
    </w:rPr>
  </w:style>
  <w:style w:type="character" w:styleId="Heading5Char" w:customStyle="1">
    <w:name w:val="Heading 5 Char"/>
    <w:link w:val="Heading5"/>
    <w:uiPriority w:val="9"/>
    <w:semiHidden/>
    <w:rPr>
      <w:rFonts w:ascii="Calibri Light" w:hAnsi="Calibri Light"/>
      <w:color w:val="2E74B5"/>
      <w:sz w:val="22"/>
      <w:szCs w:val="22"/>
      <w:lang w:eastAsia="en-US"/>
    </w:rPr>
  </w:style>
  <w:style w:type="table" w:styleId="ABAREStable" w:customStyle="1">
    <w:name w:val="ABARES table"/>
    <w:basedOn w:val="TableNormal"/>
    <w:uiPriority w:val="99"/>
    <w:pPr>
      <w:spacing w:before="60" w:after="60"/>
      <w:jc w:val="right"/>
    </w:pPr>
    <w:rPr>
      <w:rFonts w:ascii="Cambria" w:hAnsi="Cambria" w:eastAsia="Calibri"/>
      <w:sz w:val="19"/>
    </w:rPr>
    <w:tblPr>
      <w:tblBorders>
        <w:top w:val="single" w:color="auto" w:sz="4" w:space="0"/>
        <w:bottom w:val="single" w:color="auto" w:sz="4" w:space="0"/>
      </w:tblBorders>
    </w:tblPr>
    <w:tblStylePr w:type="firstRow">
      <w:rPr>
        <w:b/>
      </w:rPr>
    </w:tblStylePr>
  </w:style>
  <w:style w:type="character" w:styleId="BalloonTextChar" w:customStyle="1">
    <w:name w:val="Balloon Text Char"/>
    <w:link w:val="BalloonText"/>
    <w:uiPriority w:val="99"/>
    <w:semiHidden/>
    <w:rPr>
      <w:rFonts w:ascii="Tahoma" w:hAnsi="Tahoma" w:eastAsia="Calibri" w:cs="Tahoma"/>
      <w:sz w:val="16"/>
      <w:szCs w:val="16"/>
      <w:lang w:eastAsia="en-US"/>
    </w:rPr>
  </w:style>
  <w:style w:type="character" w:styleId="Emphasis">
    <w:name w:val="Emphasis"/>
    <w:uiPriority w:val="20"/>
    <w:qFormat/>
    <w:rPr>
      <w:i/>
      <w:iCs/>
    </w:rPr>
  </w:style>
  <w:style w:type="character" w:styleId="HeaderChar" w:customStyle="1">
    <w:name w:val="Header Char"/>
    <w:link w:val="Header"/>
    <w:rPr>
      <w:rFonts w:ascii="Calibri" w:hAnsi="Calibri" w:eastAsia="Calibri"/>
      <w:sz w:val="22"/>
      <w:szCs w:val="22"/>
      <w:lang w:eastAsia="en-US"/>
    </w:rPr>
  </w:style>
  <w:style w:type="character" w:styleId="Heading6Char" w:customStyle="1">
    <w:name w:val="Heading 6 Char"/>
    <w:link w:val="Heading6"/>
    <w:uiPriority w:val="9"/>
    <w:semiHidden/>
    <w:rPr>
      <w:rFonts w:ascii="Calibri Light" w:hAnsi="Calibri Light"/>
      <w:color w:val="1F4D78"/>
      <w:sz w:val="22"/>
      <w:szCs w:val="22"/>
      <w:lang w:eastAsia="en-US"/>
    </w:rPr>
  </w:style>
  <w:style w:type="character" w:styleId="Heading7Char" w:customStyle="1">
    <w:name w:val="Heading 7 Char"/>
    <w:link w:val="Heading7"/>
    <w:uiPriority w:val="9"/>
    <w:semiHidden/>
    <w:rPr>
      <w:rFonts w:ascii="Calibri Light" w:hAnsi="Calibri Light"/>
      <w:i/>
      <w:iCs/>
      <w:color w:val="1F4D78"/>
      <w:sz w:val="22"/>
      <w:szCs w:val="22"/>
      <w:lang w:eastAsia="en-US"/>
    </w:rPr>
  </w:style>
  <w:style w:type="character" w:styleId="Heading8Char" w:customStyle="1">
    <w:name w:val="Heading 8 Char"/>
    <w:link w:val="Heading8"/>
    <w:uiPriority w:val="9"/>
    <w:semiHidden/>
    <w:rPr>
      <w:rFonts w:ascii="Calibri Light" w:hAnsi="Calibri Light"/>
      <w:color w:val="272727"/>
      <w:sz w:val="21"/>
      <w:szCs w:val="21"/>
      <w:lang w:eastAsia="en-US"/>
    </w:rPr>
  </w:style>
  <w:style w:type="character" w:styleId="Heading9Char" w:customStyle="1">
    <w:name w:val="Heading 9 Char"/>
    <w:link w:val="Heading9"/>
    <w:uiPriority w:val="9"/>
    <w:semiHidden/>
    <w:rPr>
      <w:rFonts w:ascii="Calibri Light" w:hAnsi="Calibri Light"/>
      <w:i/>
      <w:iCs/>
      <w:color w:val="272727"/>
      <w:sz w:val="21"/>
      <w:szCs w:val="21"/>
      <w:lang w:eastAsia="en-US"/>
    </w:rPr>
  </w:style>
  <w:style w:type="numbering" w:styleId="List1" w:customStyle="1">
    <w:name w:val="List 1"/>
    <w:uiPriority w:val="99"/>
    <w:pPr>
      <w:numPr>
        <w:numId w:val="5"/>
      </w:numPr>
    </w:pPr>
  </w:style>
  <w:style w:type="paragraph" w:styleId="ListBullet">
    <w:name w:val="List Bullet"/>
    <w:basedOn w:val="Normal"/>
    <w:uiPriority w:val="7"/>
    <w:qFormat/>
    <w:pPr>
      <w:numPr>
        <w:numId w:val="6"/>
      </w:numPr>
      <w:tabs>
        <w:tab w:val="clear" w:pos="644"/>
      </w:tabs>
      <w:ind w:left="360"/>
    </w:pPr>
  </w:style>
  <w:style w:type="paragraph" w:styleId="ListBullet2">
    <w:name w:val="List Bullet 2"/>
    <w:basedOn w:val="Normal"/>
    <w:uiPriority w:val="8"/>
    <w:qFormat/>
    <w:pPr>
      <w:numPr>
        <w:numId w:val="7"/>
      </w:numPr>
      <w:tabs>
        <w:tab w:val="clear" w:pos="643"/>
        <w:tab w:val="num" w:pos="567"/>
      </w:tabs>
      <w:contextualSpacing/>
    </w:pPr>
  </w:style>
  <w:style w:type="paragraph" w:styleId="ListNumber">
    <w:name w:val="List Number"/>
    <w:basedOn w:val="Normal"/>
    <w:uiPriority w:val="9"/>
    <w:qFormat/>
    <w:pPr>
      <w:numPr>
        <w:numId w:val="8"/>
      </w:numPr>
      <w:tabs>
        <w:tab w:val="left" w:pos="284"/>
      </w:tabs>
    </w:pPr>
  </w:style>
  <w:style w:type="paragraph" w:styleId="ListNumber2">
    <w:name w:val="List Number 2"/>
    <w:uiPriority w:val="10"/>
    <w:qFormat/>
    <w:pPr>
      <w:numPr>
        <w:numId w:val="9"/>
      </w:numPr>
      <w:tabs>
        <w:tab w:val="left" w:pos="567"/>
      </w:tabs>
      <w:spacing w:before="120" w:after="120" w:line="264" w:lineRule="auto"/>
    </w:pPr>
    <w:rPr>
      <w:rFonts w:ascii="Calibri" w:hAnsi="Calibri"/>
      <w:sz w:val="22"/>
      <w:szCs w:val="24"/>
      <w:lang w:eastAsia="en-US"/>
    </w:rPr>
  </w:style>
  <w:style w:type="paragraph" w:styleId="ListNumber3">
    <w:name w:val="List Number 3"/>
    <w:uiPriority w:val="11"/>
    <w:qFormat/>
    <w:pPr>
      <w:numPr>
        <w:numId w:val="10"/>
      </w:numPr>
      <w:tabs>
        <w:tab w:val="clear" w:pos="926"/>
        <w:tab w:val="num" w:pos="851"/>
      </w:tabs>
      <w:spacing w:before="120" w:after="120" w:line="264" w:lineRule="auto"/>
    </w:pPr>
    <w:rPr>
      <w:rFonts w:ascii="Calibri" w:hAnsi="Calibri"/>
      <w:sz w:val="22"/>
      <w:szCs w:val="24"/>
      <w:lang w:eastAsia="en-US"/>
    </w:rPr>
  </w:style>
  <w:style w:type="numbering" w:styleId="List10" w:customStyle="1">
    <w:name w:val="List1"/>
    <w:basedOn w:val="NoList"/>
    <w:uiPriority w:val="99"/>
    <w:pPr>
      <w:numPr>
        <w:numId w:val="11"/>
      </w:numPr>
    </w:pPr>
  </w:style>
  <w:style w:type="character" w:styleId="PlaceholderText">
    <w:name w:val="Placeholder Text"/>
    <w:uiPriority w:val="99"/>
    <w:semiHidden/>
    <w:rPr>
      <w:color w:val="808080"/>
    </w:rPr>
  </w:style>
  <w:style w:type="paragraph" w:styleId="Subtitle">
    <w:name w:val="Subtitle"/>
    <w:basedOn w:val="Normal"/>
    <w:next w:val="Normal"/>
    <w:link w:val="SubtitleChar"/>
    <w:qFormat/>
    <w:rsid w:val="00EA16BC"/>
    <w:pPr>
      <w:keepNext/>
      <w:keepLines/>
      <w:spacing w:after="0" w:line="360" w:lineRule="auto"/>
      <w:outlineLvl w:val="1"/>
    </w:pPr>
    <w:rPr>
      <w:rFonts w:eastAsia="Times New Roman"/>
      <w:b/>
      <w:bCs/>
      <w:color w:val="4F81BD"/>
      <w:sz w:val="24"/>
      <w:szCs w:val="26"/>
    </w:rPr>
  </w:style>
  <w:style w:type="character" w:styleId="SubtitleChar" w:customStyle="1">
    <w:name w:val="Subtitle Char"/>
    <w:link w:val="Subtitle"/>
    <w:rsid w:val="00EA16BC"/>
    <w:rPr>
      <w:rFonts w:ascii="Calibri" w:hAnsi="Calibri"/>
      <w:b/>
      <w:bCs/>
      <w:color w:val="4F81BD"/>
      <w:sz w:val="24"/>
      <w:szCs w:val="26"/>
      <w:lang w:eastAsia="en-US"/>
    </w:rPr>
  </w:style>
  <w:style w:type="paragraph" w:styleId="Tabletext" w:customStyle="1">
    <w:name w:val="Table text"/>
    <w:link w:val="TabletextChar"/>
    <w:uiPriority w:val="27"/>
    <w:qFormat/>
    <w:pPr>
      <w:framePr w:hSpace="180" w:wrap="around" w:hAnchor="margin" w:vAnchor="text" w:y="494"/>
      <w:spacing w:before="60" w:after="60"/>
    </w:pPr>
    <w:rPr>
      <w:rFonts w:ascii="Calibri" w:hAnsi="Calibri" w:eastAsia="Calibri" w:cs="Cambria"/>
      <w:sz w:val="19"/>
      <w:szCs w:val="19"/>
      <w:lang w:eastAsia="en-US"/>
    </w:rPr>
  </w:style>
  <w:style w:type="character" w:styleId="TabletextChar" w:customStyle="1">
    <w:name w:val="Table text Char"/>
    <w:link w:val="Tabletext"/>
    <w:uiPriority w:val="27"/>
    <w:rPr>
      <w:rFonts w:ascii="Calibri" w:hAnsi="Calibri" w:eastAsia="Calibri" w:cs="Cambria"/>
      <w:sz w:val="19"/>
      <w:szCs w:val="19"/>
      <w:lang w:eastAsia="en-US"/>
    </w:rPr>
  </w:style>
  <w:style w:type="paragraph" w:styleId="Tableheader" w:customStyle="1">
    <w:name w:val="Table header"/>
    <w:basedOn w:val="Tabletext"/>
    <w:qFormat/>
    <w:pPr>
      <w:framePr w:hSpace="0" w:wrap="auto" w:hAnchor="text" w:vAnchor="margin" w:yAlign="inline"/>
    </w:pPr>
    <w:rPr>
      <w:sz w:val="18"/>
      <w:szCs w:val="18"/>
      <w:lang w:eastAsia="en-AU"/>
    </w:rPr>
  </w:style>
  <w:style w:type="paragraph" w:styleId="Underline" w:customStyle="1">
    <w:name w:val="Underline"/>
    <w:basedOn w:val="Heading4"/>
    <w:link w:val="UnderlineChar"/>
    <w:qFormat/>
    <w:pPr>
      <w:numPr>
        <w:ilvl w:val="0"/>
        <w:numId w:val="0"/>
      </w:numPr>
    </w:pPr>
    <w:rPr>
      <w:u w:val="single"/>
    </w:rPr>
  </w:style>
  <w:style w:type="character" w:styleId="UnderlineChar" w:customStyle="1">
    <w:name w:val="Underline Char"/>
    <w:link w:val="Underline"/>
    <w:rPr>
      <w:rFonts w:ascii="Calibri" w:hAnsi="Calibri"/>
      <w:bCs/>
      <w:sz w:val="22"/>
      <w:szCs w:val="28"/>
      <w:u w:val="single"/>
      <w:lang w:eastAsia="en-US"/>
    </w:rPr>
  </w:style>
  <w:style w:type="paragraph" w:styleId="Heading3bold" w:customStyle="1">
    <w:name w:val="Heading 3 bold"/>
    <w:basedOn w:val="Normal"/>
    <w:qFormat/>
    <w:pPr>
      <w:tabs>
        <w:tab w:val="left" w:pos="284"/>
      </w:tabs>
      <w:ind w:left="284" w:hanging="360"/>
    </w:pPr>
    <w:rPr>
      <w:b/>
    </w:rPr>
  </w:style>
  <w:style w:type="character" w:styleId="UnresolvedMention">
    <w:name w:val="Unresolved Mention"/>
    <w:basedOn w:val="DefaultParagraphFont"/>
    <w:uiPriority w:val="99"/>
    <w:semiHidden/>
    <w:unhideWhenUsed/>
    <w:rsid w:val="00F1534F"/>
    <w:rPr>
      <w:color w:val="605E5C"/>
      <w:shd w:val="clear" w:color="auto" w:fill="E1DFDD"/>
    </w:rPr>
  </w:style>
  <w:style w:type="paragraph" w:styleId="Revision">
    <w:name w:val="Revision"/>
    <w:hidden/>
    <w:uiPriority w:val="99"/>
    <w:semiHidden/>
    <w:rsid w:val="00437FB7"/>
    <w:rPr>
      <w:rFonts w:ascii="Calibri" w:hAnsi="Calibri" w:eastAsia="Calibri"/>
      <w:sz w:val="22"/>
      <w:szCs w:val="22"/>
      <w:lang w:eastAsia="en-US"/>
    </w:rPr>
  </w:style>
  <w:style w:type="paragraph" w:styleId="ListParagraph">
    <w:name w:val="List Paragraph"/>
    <w:basedOn w:val="Normal"/>
    <w:uiPriority w:val="34"/>
    <w:qFormat/>
    <w:rsid w:val="00A14307"/>
    <w:pPr>
      <w:ind w:left="720"/>
      <w:contextualSpacing/>
    </w:pPr>
  </w:style>
  <w:style w:type="paragraph" w:styleId="NormalWeb">
    <w:name w:val="Normal (Web)"/>
    <w:basedOn w:val="Normal"/>
    <w:rsid w:val="0062272B"/>
    <w:rPr>
      <w:rFonts w:ascii="Times New Roman" w:hAnsi="Times New Roman"/>
      <w:sz w:val="24"/>
      <w:szCs w:val="24"/>
    </w:rPr>
  </w:style>
  <w:style w:type="paragraph" w:styleId="Bullet1" w:customStyle="1">
    <w:name w:val="Bullet 1"/>
    <w:basedOn w:val="Normal"/>
    <w:uiPriority w:val="5"/>
    <w:rsid w:val="00F37600"/>
    <w:pPr>
      <w:numPr>
        <w:numId w:val="15"/>
      </w:numPr>
      <w:spacing w:line="280" w:lineRule="atLeast"/>
    </w:pPr>
    <w:rPr>
      <w:rFonts w:ascii="Arial" w:hAnsi="Arial" w:eastAsia="Times New Roman"/>
      <w:sz w:val="20"/>
      <w:szCs w:val="20"/>
      <w:lang w:eastAsia="en-AU"/>
    </w:rPr>
  </w:style>
  <w:style w:type="paragraph" w:styleId="Bullet2" w:customStyle="1">
    <w:name w:val="Bullet 2"/>
    <w:basedOn w:val="Normal"/>
    <w:uiPriority w:val="5"/>
    <w:rsid w:val="00F37600"/>
    <w:pPr>
      <w:numPr>
        <w:ilvl w:val="1"/>
        <w:numId w:val="15"/>
      </w:numPr>
      <w:spacing w:line="280" w:lineRule="atLeast"/>
    </w:pPr>
    <w:rPr>
      <w:rFonts w:ascii="Arial" w:hAnsi="Arial" w:eastAsia="Times New Roman"/>
      <w:sz w:val="20"/>
      <w:szCs w:val="20"/>
      <w:lang w:eastAsia="en-AU"/>
    </w:rPr>
  </w:style>
  <w:style w:type="paragraph" w:styleId="Bullet3" w:customStyle="1">
    <w:name w:val="Bullet 3"/>
    <w:basedOn w:val="Normal"/>
    <w:uiPriority w:val="5"/>
    <w:rsid w:val="00F37600"/>
    <w:pPr>
      <w:numPr>
        <w:ilvl w:val="2"/>
        <w:numId w:val="15"/>
      </w:numPr>
      <w:spacing w:line="280" w:lineRule="atLeast"/>
    </w:pPr>
    <w:rPr>
      <w:rFonts w:ascii="Arial" w:hAnsi="Arial" w:eastAsia="Times New Roman"/>
      <w:sz w:val="20"/>
      <w:szCs w:val="20"/>
      <w:lang w:eastAsia="en-AU"/>
    </w:rPr>
  </w:style>
  <w:style w:type="paragraph" w:styleId="Bullet4" w:customStyle="1">
    <w:name w:val="Bullet 4"/>
    <w:basedOn w:val="Normal"/>
    <w:uiPriority w:val="5"/>
    <w:rsid w:val="00F37600"/>
    <w:pPr>
      <w:numPr>
        <w:ilvl w:val="3"/>
        <w:numId w:val="15"/>
      </w:numPr>
      <w:spacing w:line="280" w:lineRule="atLeast"/>
    </w:pPr>
    <w:rPr>
      <w:rFonts w:ascii="Arial" w:hAnsi="Arial" w:eastAsia="Times New Roman"/>
      <w:sz w:val="20"/>
      <w:szCs w:val="20"/>
      <w:lang w:eastAsia="en-AU"/>
    </w:rPr>
  </w:style>
  <w:style w:type="paragraph" w:styleId="Bullet5" w:customStyle="1">
    <w:name w:val="Bullet 5"/>
    <w:basedOn w:val="Normal"/>
    <w:uiPriority w:val="5"/>
    <w:rsid w:val="00F37600"/>
    <w:pPr>
      <w:numPr>
        <w:ilvl w:val="4"/>
        <w:numId w:val="15"/>
      </w:numPr>
      <w:spacing w:line="280" w:lineRule="atLeast"/>
    </w:pPr>
    <w:rPr>
      <w:rFonts w:ascii="Arial" w:hAnsi="Arial" w:eastAsia="Times New Roman"/>
      <w:sz w:val="20"/>
      <w:szCs w:val="20"/>
      <w:lang w:eastAsia="en-AU"/>
    </w:rPr>
  </w:style>
  <w:style w:type="numbering" w:styleId="Bullets" w:customStyle="1">
    <w:name w:val="Bullets"/>
    <w:uiPriority w:val="99"/>
    <w:rsid w:val="00F37600"/>
    <w:pPr>
      <w:numPr>
        <w:numId w:val="15"/>
      </w:numPr>
    </w:pPr>
  </w:style>
  <w:style w:type="paragraph" w:styleId="pf0" w:customStyle="1">
    <w:name w:val="pf0"/>
    <w:basedOn w:val="Normal"/>
    <w:rsid w:val="005E66C9"/>
    <w:pPr>
      <w:spacing w:before="100" w:beforeAutospacing="1" w:after="100" w:afterAutospacing="1" w:line="240" w:lineRule="auto"/>
    </w:pPr>
    <w:rPr>
      <w:rFonts w:ascii="Times New Roman" w:hAnsi="Times New Roman" w:eastAsia="Times New Roman"/>
      <w:sz w:val="24"/>
      <w:szCs w:val="24"/>
      <w:lang w:eastAsia="en-AU"/>
    </w:rPr>
  </w:style>
  <w:style w:type="character" w:styleId="cf01" w:customStyle="1">
    <w:name w:val="cf01"/>
    <w:basedOn w:val="DefaultParagraphFont"/>
    <w:rsid w:val="005E66C9"/>
    <w:rPr>
      <w:rFonts w:hint="default" w:ascii="Segoe UI" w:hAnsi="Segoe UI" w:cs="Segoe UI"/>
      <w:sz w:val="18"/>
      <w:szCs w:val="18"/>
    </w:rPr>
  </w:style>
  <w:style w:type="character" w:styleId="cf11" w:customStyle="1">
    <w:name w:val="cf11"/>
    <w:basedOn w:val="DefaultParagraphFont"/>
    <w:rsid w:val="005E66C9"/>
    <w:rPr>
      <w:rFonts w:hint="default" w:ascii="Segoe UI" w:hAnsi="Segoe UI" w:cs="Segoe UI"/>
      <w:b/>
      <w:bCs/>
      <w:sz w:val="18"/>
      <w:szCs w:val="18"/>
    </w:rPr>
  </w:style>
  <w:style w:type="character" w:styleId="Mention">
    <w:name w:val="Mention"/>
    <w:basedOn w:val="DefaultParagraphFont"/>
    <w:uiPriority w:val="99"/>
    <w:unhideWhenUsed/>
    <w:rsid w:val="004A0956"/>
    <w:rPr>
      <w:color w:val="2B579A"/>
      <w:shd w:val="clear" w:color="auto" w:fill="E1DFDD"/>
    </w:rPr>
  </w:style>
  <w:style w:type="paragraph" w:styleId="FootnoteText">
    <w:name w:val="footnote text"/>
    <w:basedOn w:val="Normal"/>
    <w:link w:val="FootnoteTextChar"/>
    <w:rsid w:val="00316A9B"/>
    <w:pPr>
      <w:spacing w:before="0" w:after="0" w:line="240" w:lineRule="auto"/>
    </w:pPr>
    <w:rPr>
      <w:sz w:val="20"/>
      <w:szCs w:val="20"/>
    </w:rPr>
  </w:style>
  <w:style w:type="character" w:styleId="FootnoteTextChar" w:customStyle="1">
    <w:name w:val="Footnote Text Char"/>
    <w:basedOn w:val="DefaultParagraphFont"/>
    <w:link w:val="FootnoteText"/>
    <w:rsid w:val="00316A9B"/>
    <w:rPr>
      <w:rFonts w:ascii="Calibri" w:hAnsi="Calibri" w:eastAsia="Calibri"/>
      <w:lang w:eastAsia="en-US"/>
    </w:rPr>
  </w:style>
  <w:style w:type="character" w:styleId="FootnoteReference">
    <w:name w:val="footnote reference"/>
    <w:basedOn w:val="DefaultParagraphFont"/>
    <w:rsid w:val="00316A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3307">
      <w:bodyDiv w:val="1"/>
      <w:marLeft w:val="0"/>
      <w:marRight w:val="0"/>
      <w:marTop w:val="0"/>
      <w:marBottom w:val="0"/>
      <w:divBdr>
        <w:top w:val="none" w:sz="0" w:space="0" w:color="auto"/>
        <w:left w:val="none" w:sz="0" w:space="0" w:color="auto"/>
        <w:bottom w:val="none" w:sz="0" w:space="0" w:color="auto"/>
        <w:right w:val="none" w:sz="0" w:space="0" w:color="auto"/>
      </w:divBdr>
    </w:div>
    <w:div w:id="190537189">
      <w:bodyDiv w:val="1"/>
      <w:marLeft w:val="0"/>
      <w:marRight w:val="0"/>
      <w:marTop w:val="0"/>
      <w:marBottom w:val="0"/>
      <w:divBdr>
        <w:top w:val="none" w:sz="0" w:space="0" w:color="auto"/>
        <w:left w:val="none" w:sz="0" w:space="0" w:color="auto"/>
        <w:bottom w:val="none" w:sz="0" w:space="0" w:color="auto"/>
        <w:right w:val="none" w:sz="0" w:space="0" w:color="auto"/>
      </w:divBdr>
      <w:divsChild>
        <w:div w:id="640227718">
          <w:marLeft w:val="0"/>
          <w:marRight w:val="0"/>
          <w:marTop w:val="0"/>
          <w:marBottom w:val="0"/>
          <w:divBdr>
            <w:top w:val="none" w:sz="0" w:space="0" w:color="auto"/>
            <w:left w:val="none" w:sz="0" w:space="0" w:color="auto"/>
            <w:bottom w:val="none" w:sz="0" w:space="0" w:color="auto"/>
            <w:right w:val="none" w:sz="0" w:space="0" w:color="auto"/>
          </w:divBdr>
        </w:div>
        <w:div w:id="826089461">
          <w:marLeft w:val="0"/>
          <w:marRight w:val="0"/>
          <w:marTop w:val="0"/>
          <w:marBottom w:val="0"/>
          <w:divBdr>
            <w:top w:val="none" w:sz="0" w:space="0" w:color="auto"/>
            <w:left w:val="none" w:sz="0" w:space="0" w:color="auto"/>
            <w:bottom w:val="none" w:sz="0" w:space="0" w:color="auto"/>
            <w:right w:val="none" w:sz="0" w:space="0" w:color="auto"/>
          </w:divBdr>
        </w:div>
        <w:div w:id="1547987579">
          <w:marLeft w:val="0"/>
          <w:marRight w:val="0"/>
          <w:marTop w:val="0"/>
          <w:marBottom w:val="0"/>
          <w:divBdr>
            <w:top w:val="none" w:sz="0" w:space="0" w:color="auto"/>
            <w:left w:val="none" w:sz="0" w:space="0" w:color="auto"/>
            <w:bottom w:val="none" w:sz="0" w:space="0" w:color="auto"/>
            <w:right w:val="none" w:sz="0" w:space="0" w:color="auto"/>
          </w:divBdr>
        </w:div>
        <w:div w:id="2141025998">
          <w:marLeft w:val="0"/>
          <w:marRight w:val="0"/>
          <w:marTop w:val="0"/>
          <w:marBottom w:val="0"/>
          <w:divBdr>
            <w:top w:val="none" w:sz="0" w:space="0" w:color="auto"/>
            <w:left w:val="none" w:sz="0" w:space="0" w:color="auto"/>
            <w:bottom w:val="none" w:sz="0" w:space="0" w:color="auto"/>
            <w:right w:val="none" w:sz="0" w:space="0" w:color="auto"/>
          </w:divBdr>
        </w:div>
      </w:divsChild>
    </w:div>
    <w:div w:id="215049165">
      <w:bodyDiv w:val="1"/>
      <w:marLeft w:val="0"/>
      <w:marRight w:val="0"/>
      <w:marTop w:val="0"/>
      <w:marBottom w:val="0"/>
      <w:divBdr>
        <w:top w:val="none" w:sz="0" w:space="0" w:color="auto"/>
        <w:left w:val="none" w:sz="0" w:space="0" w:color="auto"/>
        <w:bottom w:val="none" w:sz="0" w:space="0" w:color="auto"/>
        <w:right w:val="none" w:sz="0" w:space="0" w:color="auto"/>
      </w:divBdr>
    </w:div>
    <w:div w:id="718168403">
      <w:bodyDiv w:val="1"/>
      <w:marLeft w:val="0"/>
      <w:marRight w:val="0"/>
      <w:marTop w:val="0"/>
      <w:marBottom w:val="0"/>
      <w:divBdr>
        <w:top w:val="none" w:sz="0" w:space="0" w:color="auto"/>
        <w:left w:val="none" w:sz="0" w:space="0" w:color="auto"/>
        <w:bottom w:val="none" w:sz="0" w:space="0" w:color="auto"/>
        <w:right w:val="none" w:sz="0" w:space="0" w:color="auto"/>
      </w:divBdr>
    </w:div>
    <w:div w:id="748579692">
      <w:bodyDiv w:val="1"/>
      <w:marLeft w:val="0"/>
      <w:marRight w:val="0"/>
      <w:marTop w:val="0"/>
      <w:marBottom w:val="0"/>
      <w:divBdr>
        <w:top w:val="none" w:sz="0" w:space="0" w:color="auto"/>
        <w:left w:val="none" w:sz="0" w:space="0" w:color="auto"/>
        <w:bottom w:val="none" w:sz="0" w:space="0" w:color="auto"/>
        <w:right w:val="none" w:sz="0" w:space="0" w:color="auto"/>
      </w:divBdr>
    </w:div>
    <w:div w:id="895749767">
      <w:bodyDiv w:val="1"/>
      <w:marLeft w:val="0"/>
      <w:marRight w:val="0"/>
      <w:marTop w:val="0"/>
      <w:marBottom w:val="0"/>
      <w:divBdr>
        <w:top w:val="none" w:sz="0" w:space="0" w:color="auto"/>
        <w:left w:val="none" w:sz="0" w:space="0" w:color="auto"/>
        <w:bottom w:val="none" w:sz="0" w:space="0" w:color="auto"/>
        <w:right w:val="none" w:sz="0" w:space="0" w:color="auto"/>
      </w:divBdr>
    </w:div>
    <w:div w:id="942766575">
      <w:bodyDiv w:val="1"/>
      <w:marLeft w:val="0"/>
      <w:marRight w:val="0"/>
      <w:marTop w:val="0"/>
      <w:marBottom w:val="0"/>
      <w:divBdr>
        <w:top w:val="none" w:sz="0" w:space="0" w:color="auto"/>
        <w:left w:val="none" w:sz="0" w:space="0" w:color="auto"/>
        <w:bottom w:val="none" w:sz="0" w:space="0" w:color="auto"/>
        <w:right w:val="none" w:sz="0" w:space="0" w:color="auto"/>
      </w:divBdr>
    </w:div>
    <w:div w:id="961226530">
      <w:bodyDiv w:val="1"/>
      <w:marLeft w:val="0"/>
      <w:marRight w:val="0"/>
      <w:marTop w:val="0"/>
      <w:marBottom w:val="0"/>
      <w:divBdr>
        <w:top w:val="none" w:sz="0" w:space="0" w:color="auto"/>
        <w:left w:val="none" w:sz="0" w:space="0" w:color="auto"/>
        <w:bottom w:val="none" w:sz="0" w:space="0" w:color="auto"/>
        <w:right w:val="none" w:sz="0" w:space="0" w:color="auto"/>
      </w:divBdr>
    </w:div>
    <w:div w:id="1006441912">
      <w:bodyDiv w:val="1"/>
      <w:marLeft w:val="0"/>
      <w:marRight w:val="0"/>
      <w:marTop w:val="0"/>
      <w:marBottom w:val="0"/>
      <w:divBdr>
        <w:top w:val="none" w:sz="0" w:space="0" w:color="auto"/>
        <w:left w:val="none" w:sz="0" w:space="0" w:color="auto"/>
        <w:bottom w:val="none" w:sz="0" w:space="0" w:color="auto"/>
        <w:right w:val="none" w:sz="0" w:space="0" w:color="auto"/>
      </w:divBdr>
      <w:divsChild>
        <w:div w:id="415514189">
          <w:marLeft w:val="0"/>
          <w:marRight w:val="0"/>
          <w:marTop w:val="0"/>
          <w:marBottom w:val="0"/>
          <w:divBdr>
            <w:top w:val="none" w:sz="0" w:space="0" w:color="auto"/>
            <w:left w:val="none" w:sz="0" w:space="0" w:color="auto"/>
            <w:bottom w:val="none" w:sz="0" w:space="0" w:color="auto"/>
            <w:right w:val="none" w:sz="0" w:space="0" w:color="auto"/>
          </w:divBdr>
        </w:div>
        <w:div w:id="956302280">
          <w:marLeft w:val="0"/>
          <w:marRight w:val="0"/>
          <w:marTop w:val="0"/>
          <w:marBottom w:val="0"/>
          <w:divBdr>
            <w:top w:val="none" w:sz="0" w:space="0" w:color="auto"/>
            <w:left w:val="none" w:sz="0" w:space="0" w:color="auto"/>
            <w:bottom w:val="none" w:sz="0" w:space="0" w:color="auto"/>
            <w:right w:val="none" w:sz="0" w:space="0" w:color="auto"/>
          </w:divBdr>
        </w:div>
        <w:div w:id="1083529087">
          <w:marLeft w:val="0"/>
          <w:marRight w:val="0"/>
          <w:marTop w:val="0"/>
          <w:marBottom w:val="0"/>
          <w:divBdr>
            <w:top w:val="none" w:sz="0" w:space="0" w:color="auto"/>
            <w:left w:val="none" w:sz="0" w:space="0" w:color="auto"/>
            <w:bottom w:val="none" w:sz="0" w:space="0" w:color="auto"/>
            <w:right w:val="none" w:sz="0" w:space="0" w:color="auto"/>
          </w:divBdr>
        </w:div>
        <w:div w:id="1389567794">
          <w:marLeft w:val="0"/>
          <w:marRight w:val="0"/>
          <w:marTop w:val="0"/>
          <w:marBottom w:val="0"/>
          <w:divBdr>
            <w:top w:val="none" w:sz="0" w:space="0" w:color="auto"/>
            <w:left w:val="none" w:sz="0" w:space="0" w:color="auto"/>
            <w:bottom w:val="none" w:sz="0" w:space="0" w:color="auto"/>
            <w:right w:val="none" w:sz="0" w:space="0" w:color="auto"/>
          </w:divBdr>
        </w:div>
      </w:divsChild>
    </w:div>
    <w:div w:id="1084448447">
      <w:bodyDiv w:val="1"/>
      <w:marLeft w:val="0"/>
      <w:marRight w:val="0"/>
      <w:marTop w:val="0"/>
      <w:marBottom w:val="0"/>
      <w:divBdr>
        <w:top w:val="none" w:sz="0" w:space="0" w:color="auto"/>
        <w:left w:val="none" w:sz="0" w:space="0" w:color="auto"/>
        <w:bottom w:val="none" w:sz="0" w:space="0" w:color="auto"/>
        <w:right w:val="none" w:sz="0" w:space="0" w:color="auto"/>
      </w:divBdr>
    </w:div>
    <w:div w:id="1247108573">
      <w:bodyDiv w:val="1"/>
      <w:marLeft w:val="0"/>
      <w:marRight w:val="0"/>
      <w:marTop w:val="0"/>
      <w:marBottom w:val="0"/>
      <w:divBdr>
        <w:top w:val="none" w:sz="0" w:space="0" w:color="auto"/>
        <w:left w:val="none" w:sz="0" w:space="0" w:color="auto"/>
        <w:bottom w:val="none" w:sz="0" w:space="0" w:color="auto"/>
        <w:right w:val="none" w:sz="0" w:space="0" w:color="auto"/>
      </w:divBdr>
    </w:div>
    <w:div w:id="1560483750">
      <w:bodyDiv w:val="1"/>
      <w:marLeft w:val="0"/>
      <w:marRight w:val="0"/>
      <w:marTop w:val="0"/>
      <w:marBottom w:val="0"/>
      <w:divBdr>
        <w:top w:val="none" w:sz="0" w:space="0" w:color="auto"/>
        <w:left w:val="none" w:sz="0" w:space="0" w:color="auto"/>
        <w:bottom w:val="none" w:sz="0" w:space="0" w:color="auto"/>
        <w:right w:val="none" w:sz="0" w:space="0" w:color="auto"/>
      </w:divBdr>
    </w:div>
    <w:div w:id="1707289130">
      <w:bodyDiv w:val="1"/>
      <w:marLeft w:val="0"/>
      <w:marRight w:val="0"/>
      <w:marTop w:val="0"/>
      <w:marBottom w:val="0"/>
      <w:divBdr>
        <w:top w:val="none" w:sz="0" w:space="0" w:color="auto"/>
        <w:left w:val="none" w:sz="0" w:space="0" w:color="auto"/>
        <w:bottom w:val="none" w:sz="0" w:space="0" w:color="auto"/>
        <w:right w:val="none" w:sz="0" w:space="0" w:color="auto"/>
      </w:divBdr>
    </w:div>
    <w:div w:id="1894340593">
      <w:bodyDiv w:val="1"/>
      <w:marLeft w:val="0"/>
      <w:marRight w:val="0"/>
      <w:marTop w:val="0"/>
      <w:marBottom w:val="0"/>
      <w:divBdr>
        <w:top w:val="none" w:sz="0" w:space="0" w:color="auto"/>
        <w:left w:val="none" w:sz="0" w:space="0" w:color="auto"/>
        <w:bottom w:val="none" w:sz="0" w:space="0" w:color="auto"/>
        <w:right w:val="none" w:sz="0" w:space="0" w:color="auto"/>
      </w:divBdr>
      <w:divsChild>
        <w:div w:id="270355692">
          <w:marLeft w:val="0"/>
          <w:marRight w:val="0"/>
          <w:marTop w:val="0"/>
          <w:marBottom w:val="0"/>
          <w:divBdr>
            <w:top w:val="none" w:sz="0" w:space="0" w:color="auto"/>
            <w:left w:val="none" w:sz="0" w:space="0" w:color="auto"/>
            <w:bottom w:val="none" w:sz="0" w:space="0" w:color="auto"/>
            <w:right w:val="none" w:sz="0" w:space="0" w:color="auto"/>
          </w:divBdr>
        </w:div>
        <w:div w:id="555045350">
          <w:marLeft w:val="0"/>
          <w:marRight w:val="0"/>
          <w:marTop w:val="0"/>
          <w:marBottom w:val="0"/>
          <w:divBdr>
            <w:top w:val="none" w:sz="0" w:space="0" w:color="auto"/>
            <w:left w:val="none" w:sz="0" w:space="0" w:color="auto"/>
            <w:bottom w:val="none" w:sz="0" w:space="0" w:color="auto"/>
            <w:right w:val="none" w:sz="0" w:space="0" w:color="auto"/>
          </w:divBdr>
        </w:div>
        <w:div w:id="597521312">
          <w:marLeft w:val="0"/>
          <w:marRight w:val="0"/>
          <w:marTop w:val="0"/>
          <w:marBottom w:val="0"/>
          <w:divBdr>
            <w:top w:val="none" w:sz="0" w:space="0" w:color="auto"/>
            <w:left w:val="none" w:sz="0" w:space="0" w:color="auto"/>
            <w:bottom w:val="none" w:sz="0" w:space="0" w:color="auto"/>
            <w:right w:val="none" w:sz="0" w:space="0" w:color="auto"/>
          </w:divBdr>
        </w:div>
        <w:div w:id="2138641076">
          <w:marLeft w:val="0"/>
          <w:marRight w:val="0"/>
          <w:marTop w:val="0"/>
          <w:marBottom w:val="0"/>
          <w:divBdr>
            <w:top w:val="none" w:sz="0" w:space="0" w:color="auto"/>
            <w:left w:val="none" w:sz="0" w:space="0" w:color="auto"/>
            <w:bottom w:val="none" w:sz="0" w:space="0" w:color="auto"/>
            <w:right w:val="none" w:sz="0" w:space="0" w:color="auto"/>
          </w:divBdr>
        </w:div>
      </w:divsChild>
    </w:div>
    <w:div w:id="1908345005">
      <w:bodyDiv w:val="1"/>
      <w:marLeft w:val="0"/>
      <w:marRight w:val="0"/>
      <w:marTop w:val="0"/>
      <w:marBottom w:val="0"/>
      <w:divBdr>
        <w:top w:val="none" w:sz="0" w:space="0" w:color="auto"/>
        <w:left w:val="none" w:sz="0" w:space="0" w:color="auto"/>
        <w:bottom w:val="none" w:sz="0" w:space="0" w:color="auto"/>
        <w:right w:val="none" w:sz="0" w:space="0" w:color="auto"/>
      </w:divBdr>
      <w:divsChild>
        <w:div w:id="1197699256">
          <w:marLeft w:val="0"/>
          <w:marRight w:val="0"/>
          <w:marTop w:val="0"/>
          <w:marBottom w:val="0"/>
          <w:divBdr>
            <w:top w:val="none" w:sz="0" w:space="0" w:color="auto"/>
            <w:left w:val="none" w:sz="0" w:space="0" w:color="auto"/>
            <w:bottom w:val="none" w:sz="0" w:space="0" w:color="auto"/>
            <w:right w:val="none" w:sz="0" w:space="0" w:color="auto"/>
          </w:divBdr>
        </w:div>
        <w:div w:id="1501963048">
          <w:marLeft w:val="0"/>
          <w:marRight w:val="0"/>
          <w:marTop w:val="0"/>
          <w:marBottom w:val="0"/>
          <w:divBdr>
            <w:top w:val="none" w:sz="0" w:space="0" w:color="auto"/>
            <w:left w:val="none" w:sz="0" w:space="0" w:color="auto"/>
            <w:bottom w:val="none" w:sz="0" w:space="0" w:color="auto"/>
            <w:right w:val="none" w:sz="0" w:space="0" w:color="auto"/>
          </w:divBdr>
        </w:div>
        <w:div w:id="1699889143">
          <w:marLeft w:val="0"/>
          <w:marRight w:val="0"/>
          <w:marTop w:val="0"/>
          <w:marBottom w:val="0"/>
          <w:divBdr>
            <w:top w:val="none" w:sz="0" w:space="0" w:color="auto"/>
            <w:left w:val="none" w:sz="0" w:space="0" w:color="auto"/>
            <w:bottom w:val="none" w:sz="0" w:space="0" w:color="auto"/>
            <w:right w:val="none" w:sz="0" w:space="0" w:color="auto"/>
          </w:divBdr>
        </w:div>
        <w:div w:id="1887138853">
          <w:marLeft w:val="0"/>
          <w:marRight w:val="0"/>
          <w:marTop w:val="0"/>
          <w:marBottom w:val="0"/>
          <w:divBdr>
            <w:top w:val="none" w:sz="0" w:space="0" w:color="auto"/>
            <w:left w:val="none" w:sz="0" w:space="0" w:color="auto"/>
            <w:bottom w:val="none" w:sz="0" w:space="0" w:color="auto"/>
            <w:right w:val="none" w:sz="0" w:space="0" w:color="auto"/>
          </w:divBdr>
        </w:div>
      </w:divsChild>
    </w:div>
    <w:div w:id="2017072813">
      <w:bodyDiv w:val="1"/>
      <w:marLeft w:val="0"/>
      <w:marRight w:val="0"/>
      <w:marTop w:val="0"/>
      <w:marBottom w:val="0"/>
      <w:divBdr>
        <w:top w:val="none" w:sz="0" w:space="0" w:color="auto"/>
        <w:left w:val="none" w:sz="0" w:space="0" w:color="auto"/>
        <w:bottom w:val="none" w:sz="0" w:space="0" w:color="auto"/>
        <w:right w:val="none" w:sz="0" w:space="0" w:color="auto"/>
      </w:divBdr>
    </w:div>
    <w:div w:id="2048216677">
      <w:bodyDiv w:val="1"/>
      <w:marLeft w:val="0"/>
      <w:marRight w:val="0"/>
      <w:marTop w:val="0"/>
      <w:marBottom w:val="0"/>
      <w:divBdr>
        <w:top w:val="none" w:sz="0" w:space="0" w:color="auto"/>
        <w:left w:val="none" w:sz="0" w:space="0" w:color="auto"/>
        <w:bottom w:val="none" w:sz="0" w:space="0" w:color="auto"/>
        <w:right w:val="none" w:sz="0" w:space="0" w:color="auto"/>
      </w:divBdr>
    </w:div>
    <w:div w:id="2053189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leviesonline.agriculture.gov.au/lrsonline/LPD_Security/LPD_AgentLogin.aspx?ck=432643909066" TargetMode="External" Id="rId13" /><Relationship Type="http://schemas.openxmlformats.org/officeDocument/2006/relationships/header" Target="header1.xm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footer" Target="footer3.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https://www.agriculture.gov.au/agriculture-land/farm-food-drought/levies/rates" TargetMode="External" Id="rId17" /><Relationship Type="http://schemas.microsoft.com/office/2011/relationships/people" Target="people.xml" Id="rId25" /><Relationship Type="http://schemas.openxmlformats.org/officeDocument/2006/relationships/customXml" Target="../customXml/item2.xml" Id="rId2" /><Relationship Type="http://schemas.openxmlformats.org/officeDocument/2006/relationships/hyperlink" Target="mailto:levies.management@aff.gov.au" TargetMode="External" Id="rId16"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24" /><Relationship Type="http://schemas.openxmlformats.org/officeDocument/2006/relationships/customXml" Target="../customXml/item5.xml" Id="rId5" /><Relationship Type="http://schemas.openxmlformats.org/officeDocument/2006/relationships/hyperlink" Target="https://www.agriculture.gov.au/agriculture-land/farm-food-drought/levies/lodging-returns-paying-levies/late-payment-penalties" TargetMode="External" Id="rId15" /><Relationship Type="http://schemas.openxmlformats.org/officeDocument/2006/relationships/hyperlink" Target="mailto:privacy@aff.gov.au" TargetMode="External" Id="rId23" /><Relationship Type="http://schemas.openxmlformats.org/officeDocument/2006/relationships/footnotes" Target="foot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s://www.agriculture.gov.au/about/commitment/privacy" TargetMode="External" Id="rId22" /><Relationship Type="http://schemas.openxmlformats.org/officeDocument/2006/relationships/hyperlink" Target="https://www.agriculture.gov.au/agriculture-land/farm-food-drought/levies/rates" TargetMode="External" Id="R4f73a8fd809244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 M A T T ! 9 4 2 3 1 6 6 9 . 1 < / d o c u m e n t i d >  
     < s e n d e r i d > M E W < / s e n d e r i d >  
     < s e n d e r e m a i l > M I A . D O N A L D @ S P A R K E . C O M . A U < / s e n d e r e m a i l >  
     < l a s t m o d i f i e d > 2 0 2 4 - 0 5 - 0 3 T 1 5 : 0 7 : 0 0 . 0 0 0 0 0 0 0 + 1 0 : 0 0 < / l a s t m o d i f i e d >  
     < d a t a b a s e > M A T T < / d a t a b a s e >  
 < / 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e3f602b-6cbf-4738-9408-387ebd008d55">
      <Terms xmlns="http://schemas.microsoft.com/office/infopath/2007/PartnerControls"/>
    </lcf76f155ced4ddcb4097134ff3c332f>
    <TaxCatchAll xmlns="81c01dc6-2c49-4730-b140-874c95cac37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9D50D8ECA54B9B4D9B85AF4A6B7FDDF2" ma:contentTypeVersion="17" ma:contentTypeDescription="Create a new document." ma:contentTypeScope="" ma:versionID="3c2bddcb638adb487fa6ded146c8132f">
  <xsd:schema xmlns:xsd="http://www.w3.org/2001/XMLSchema" xmlns:xs="http://www.w3.org/2001/XMLSchema" xmlns:p="http://schemas.microsoft.com/office/2006/metadata/properties" xmlns:ns2="4e3f602b-6cbf-4738-9408-387ebd008d55" xmlns:ns3="ad374a06-f0dd-4a7a-896d-89115ed14ae7" xmlns:ns4="81c01dc6-2c49-4730-b140-874c95cac377" targetNamespace="http://schemas.microsoft.com/office/2006/metadata/properties" ma:root="true" ma:fieldsID="0ceb4c14d41939910578dbe4c46a9103" ns2:_="" ns3:_="" ns4:_="">
    <xsd:import namespace="4e3f602b-6cbf-4738-9408-387ebd008d55"/>
    <xsd:import namespace="ad374a06-f0dd-4a7a-896d-89115ed14ae7"/>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3f602b-6cbf-4738-9408-387ebd008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374a06-f0dd-4a7a-896d-89115ed14ae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ac899c39-6510-4104-b337-f4c040213266}" ma:internalName="TaxCatchAll" ma:showField="CatchAllData" ma:web="ad374a06-f0dd-4a7a-896d-89115ed14ae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D9748F-DC76-423F-A3F3-4874A1C1C353}">
  <ds:schemaRefs>
    <ds:schemaRef ds:uri="http://www.imanage.com/work/xmlschema"/>
  </ds:schemaRefs>
</ds:datastoreItem>
</file>

<file path=customXml/itemProps2.xml><?xml version="1.0" encoding="utf-8"?>
<ds:datastoreItem xmlns:ds="http://schemas.openxmlformats.org/officeDocument/2006/customXml" ds:itemID="{11AA774C-23FC-4D7E-B5FA-6760D0DA0705}">
  <ds:schemaRefs>
    <ds:schemaRef ds:uri="http://schemas.openxmlformats.org/officeDocument/2006/bibliography"/>
  </ds:schemaRefs>
</ds:datastoreItem>
</file>

<file path=customXml/itemProps3.xml><?xml version="1.0" encoding="utf-8"?>
<ds:datastoreItem xmlns:ds="http://schemas.openxmlformats.org/officeDocument/2006/customXml" ds:itemID="{3AA35D4A-BE1C-4403-9C42-563861018AE0}">
  <ds:schemaRefs>
    <ds:schemaRef ds:uri="http://schemas.microsoft.com/sharepoint/v3/contenttype/forms"/>
  </ds:schemaRefs>
</ds:datastoreItem>
</file>

<file path=customXml/itemProps4.xml><?xml version="1.0" encoding="utf-8"?>
<ds:datastoreItem xmlns:ds="http://schemas.openxmlformats.org/officeDocument/2006/customXml" ds:itemID="{EE2036D2-D2A2-4154-96BC-3EED3FBCB264}">
  <ds:schemaRefs>
    <ds:schemaRef ds:uri="http://schemas.microsoft.com/office/2006/metadata/properties"/>
    <ds:schemaRef ds:uri="http://schemas.microsoft.com/office/infopath/2007/PartnerControls"/>
    <ds:schemaRef ds:uri="4e3f602b-6cbf-4738-9408-387ebd008d55"/>
    <ds:schemaRef ds:uri="81c01dc6-2c49-4730-b140-874c95cac377"/>
  </ds:schemaRefs>
</ds:datastoreItem>
</file>

<file path=customXml/itemProps5.xml><?xml version="1.0" encoding="utf-8"?>
<ds:datastoreItem xmlns:ds="http://schemas.openxmlformats.org/officeDocument/2006/customXml" ds:itemID="{12E02A9A-A7E3-4384-BAB3-D748244AA5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3f602b-6cbf-4738-9408-387ebd008d55"/>
    <ds:schemaRef ds:uri="ad374a06-f0dd-4a7a-896d-89115ed14ae7"/>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Horticulture quarterly return</dc:title>
  <dc:subject/>
  <dc:creator>Department of Agriculture, Fisheries and Forestry</dc:creator>
  <keywords/>
  <dc:description/>
  <lastModifiedBy>Ng, Jessica</lastModifiedBy>
  <revision>27</revision>
  <lastPrinted>2024-08-08T17:31:00.0000000Z</lastPrinted>
  <dcterms:created xsi:type="dcterms:W3CDTF">2025-04-24T16:58:00.0000000Z</dcterms:created>
  <dcterms:modified xsi:type="dcterms:W3CDTF">2025-04-28T10:44:11.3147095Z</dcterms:modified>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 as">
    <vt:lpwstr>;#Form;#</vt:lpwstr>
  </property>
  <property fmtid="{D5CDD505-2E9C-101B-9397-08002B2CF9AE}" pid="3" name="ContentType">
    <vt:lpwstr>Document</vt:lpwstr>
  </property>
  <property fmtid="{D5CDD505-2E9C-101B-9397-08002B2CF9AE}" pid="4" name="Topic">
    <vt:lpwstr>BRS</vt:lpwstr>
  </property>
  <property fmtid="{D5CDD505-2E9C-101B-9397-08002B2CF9AE}" pid="5" name="ClassificationContentMarkingHeaderShapeIds">
    <vt:lpwstr>18cec565,28214d07,64b9ad69,cb7ea80,481236d8</vt:lpwstr>
  </property>
  <property fmtid="{D5CDD505-2E9C-101B-9397-08002B2CF9AE}" pid="6" name="ClassificationContentMarkingHeaderFontProps">
    <vt:lpwstr>#ff0000,12,Calibri</vt:lpwstr>
  </property>
  <property fmtid="{D5CDD505-2E9C-101B-9397-08002B2CF9AE}" pid="7" name="ClassificationContentMarkingHeaderText">
    <vt:lpwstr>UNOFFICIAL</vt:lpwstr>
  </property>
  <property fmtid="{D5CDD505-2E9C-101B-9397-08002B2CF9AE}" pid="8" name="ClassificationContentMarkingFooterShapeIds">
    <vt:lpwstr>5c7b8f73,79a570ad,5cb8b053,21ead5a,8affc3e</vt:lpwstr>
  </property>
  <property fmtid="{D5CDD505-2E9C-101B-9397-08002B2CF9AE}" pid="9" name="ClassificationContentMarkingFooterFontProps">
    <vt:lpwstr>#ff0000,12,Calibri</vt:lpwstr>
  </property>
  <property fmtid="{D5CDD505-2E9C-101B-9397-08002B2CF9AE}" pid="10" name="ClassificationContentMarkingFooterText">
    <vt:lpwstr>UNOFFICIAL</vt:lpwstr>
  </property>
  <property fmtid="{D5CDD505-2E9C-101B-9397-08002B2CF9AE}" pid="11" name="MediaServiceImageTags">
    <vt:lpwstr/>
  </property>
  <property fmtid="{D5CDD505-2E9C-101B-9397-08002B2CF9AE}" pid="12" name="MSIP_Label_262ab6a2-6cf3-47f0-87e7-1a2dd31313d2_Enabled">
    <vt:lpwstr>true</vt:lpwstr>
  </property>
  <property fmtid="{D5CDD505-2E9C-101B-9397-08002B2CF9AE}" pid="13" name="MSIP_Label_262ab6a2-6cf3-47f0-87e7-1a2dd31313d2_SetDate">
    <vt:lpwstr>2024-08-16T05:14:41Z</vt:lpwstr>
  </property>
  <property fmtid="{D5CDD505-2E9C-101B-9397-08002B2CF9AE}" pid="14" name="MSIP_Label_262ab6a2-6cf3-47f0-87e7-1a2dd31313d2_Method">
    <vt:lpwstr>Privileged</vt:lpwstr>
  </property>
  <property fmtid="{D5CDD505-2E9C-101B-9397-08002B2CF9AE}" pid="15" name="MSIP_Label_262ab6a2-6cf3-47f0-87e7-1a2dd31313d2_Name">
    <vt:lpwstr>UNOFFICIAL</vt:lpwstr>
  </property>
  <property fmtid="{D5CDD505-2E9C-101B-9397-08002B2CF9AE}" pid="16" name="MSIP_Label_262ab6a2-6cf3-47f0-87e7-1a2dd31313d2_SiteId">
    <vt:lpwstr>2be67eb7-400c-4b3f-a5a1-1258c0da0696</vt:lpwstr>
  </property>
  <property fmtid="{D5CDD505-2E9C-101B-9397-08002B2CF9AE}" pid="17" name="MSIP_Label_262ab6a2-6cf3-47f0-87e7-1a2dd31313d2_ActionId">
    <vt:lpwstr>9e7dfade-b63a-43cd-9e84-95691412199c</vt:lpwstr>
  </property>
  <property fmtid="{D5CDD505-2E9C-101B-9397-08002B2CF9AE}" pid="18" name="MSIP_Label_262ab6a2-6cf3-47f0-87e7-1a2dd31313d2_ContentBits">
    <vt:lpwstr>3</vt:lpwstr>
  </property>
  <property fmtid="{D5CDD505-2E9C-101B-9397-08002B2CF9AE}" pid="19" name="ContentTypeId">
    <vt:lpwstr>0x0101009D50D8ECA54B9B4D9B85AF4A6B7FDDF2</vt:lpwstr>
  </property>
</Properties>
</file>