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20"/>
        <w:rPr>
          <w:b/>
        </w:rPr>
      </w:pPr>
      <w:r>
        <w:rPr>
          <w:b/>
        </w:rPr>
        <w:t>ANNEXURE 4 (b) – ongoing employees</w:t>
      </w:r>
    </w:p>
    <w:p>
      <w:pPr>
        <w:jc w:val="center"/>
        <w:rPr>
          <w:b/>
        </w:rPr>
      </w:pPr>
      <w:r>
        <w:rPr>
          <w:b/>
        </w:rPr>
        <w:t>Milestone 2 Report – Employee Statement</w:t>
      </w:r>
    </w:p>
    <w:p>
      <w:pPr>
        <w:jc w:val="center"/>
        <w:rPr>
          <w:b/>
        </w:rPr>
      </w:pPr>
      <w:r>
        <w:rPr>
          <w:b/>
        </w:rPr>
        <w:t>(see Funding Deed Clause 3.2 and Schedule Clause 4)</w:t>
      </w:r>
    </w:p>
    <w:p/>
    <w:p>
      <w:r>
        <w:t xml:space="preserve">Business Name: </w:t>
      </w:r>
    </w:p>
    <w:p>
      <w:r>
        <w:t xml:space="preserve">Application number: </w:t>
      </w:r>
    </w:p>
    <w:p/>
    <w:p>
      <w:r>
        <w:t xml:space="preserve">I, .........................................................................................., of ................................................................................................................................... 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(Employee address)</w:t>
      </w:r>
    </w:p>
    <w:p>
      <w:r>
        <w:t>an employee of ............................................................................................................................................................................................................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(Business name)</w:t>
      </w:r>
    </w:p>
    <w:p/>
    <w:p>
      <w:r>
        <w:t xml:space="preserve">declare that my wages have been paid and that my superannuation contributions have been fully acknowledged in relation to my employment </w:t>
      </w:r>
    </w:p>
    <w:p/>
    <w:p>
      <w:r>
        <w:t xml:space="preserve">with ............................................................................................................................................................................................................................. 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(Business name)</w:t>
      </w:r>
    </w:p>
    <w:p>
      <w:r>
        <w:t>My other entitlements including but not limited to recreation leave have also been acknowledged by my current employer.</w:t>
      </w:r>
    </w:p>
    <w:p/>
    <w:p/>
    <w:p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>
      <w:r>
        <w:t>Signature of employee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witness</w:t>
      </w:r>
    </w:p>
    <w:p/>
    <w:p/>
    <w:p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>
      <w:r>
        <w:t>Dated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of witness</w:t>
      </w:r>
    </w:p>
    <w:p/>
    <w:p>
      <w:pPr>
        <w:rPr>
          <w:i/>
        </w:rPr>
      </w:pPr>
      <w:r>
        <w:rPr>
          <w:i/>
        </w:rPr>
        <w:t>Note: Please provide a statement for all employees of the grantee covering all entitlements.</w:t>
      </w:r>
    </w:p>
    <w:p>
      <w:r>
        <w:rPr>
          <w:noProof/>
        </w:rPr>
        <w:pict>
          <v:rect id="_x0000_s1026" style="position:absolute;margin-left:-1.5pt;margin-top:15.4pt;width:21.75pt;height:18pt;z-index:251657728"/>
        </w:pict>
      </w:r>
      <w:r>
        <w:tab/>
      </w:r>
    </w:p>
    <w:p>
      <w:pPr>
        <w:ind w:firstLine="720"/>
      </w:pPr>
      <w:r>
        <w:t>I wish to receive further information about Australian Government assistance for Tasmanian forestry workers.</w:t>
      </w:r>
    </w:p>
    <w:sectPr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A97A0460BB46BC97591B2BE06E40" ma:contentTypeVersion="0" ma:contentTypeDescription="Create a new document." ma:contentTypeScope="" ma:versionID="1cfcec1bdccbfc43b989fd4a13249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F4708-82B0-4D65-BF08-5B00777D89B4}"/>
</file>

<file path=customXml/itemProps2.xml><?xml version="1.0" encoding="utf-8"?>
<ds:datastoreItem xmlns:ds="http://schemas.openxmlformats.org/officeDocument/2006/customXml" ds:itemID="{AD90CDCC-5598-4873-83C5-20CF00AA6997}"/>
</file>

<file path=customXml/itemProps3.xml><?xml version="1.0" encoding="utf-8"?>
<ds:datastoreItem xmlns:ds="http://schemas.openxmlformats.org/officeDocument/2006/customXml" ds:itemID="{3B2AECF3-3B74-4CD0-B4C4-F9D1A769BCA4}"/>
</file>

<file path=customXml/itemProps4.xml><?xml version="1.0" encoding="utf-8"?>
<ds:datastoreItem xmlns:ds="http://schemas.openxmlformats.org/officeDocument/2006/customXml" ds:itemID="{9FE2DF2F-BDD3-40C2-9EE2-6B77B9719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2012-03-29T08:10:00Z</cp:lastPrinted>
  <dcterms:created xsi:type="dcterms:W3CDTF">2012-05-10T23:41:00Z</dcterms:created>
  <dcterms:modified xsi:type="dcterms:W3CDTF">2012-05-10T23:41:00Z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0x010100C1E3A97A0460BB46BC97591B2BE06E40</vt:lpwstr>
  </property>
</Properties>
</file>