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1E4A" w14:textId="4D497905" w:rsidR="00020E14" w:rsidRPr="00020E14" w:rsidRDefault="00C171D4" w:rsidP="00061D39">
      <w:pPr>
        <w:pStyle w:val="Date"/>
      </w:pPr>
      <w:r>
        <w:t>March</w:t>
      </w:r>
      <w:r w:rsidR="00020E14">
        <w:t xml:space="preserve"> 202</w:t>
      </w:r>
      <w:r w:rsidR="00DE4661">
        <w:t>6</w:t>
      </w:r>
    </w:p>
    <w:p w14:paraId="10427A45" w14:textId="28694C7D" w:rsidR="002D4509" w:rsidRPr="00F07286" w:rsidRDefault="002D4509" w:rsidP="00F07286">
      <w:pPr>
        <w:pStyle w:val="Series"/>
      </w:pPr>
      <w:r w:rsidRPr="00F07286">
        <w:t xml:space="preserve">Imported Inorganic Fertiliser Management Policy </w:t>
      </w:r>
      <w:r w:rsidR="00F07286" w:rsidRPr="00F07286">
        <w:t>suite</w:t>
      </w:r>
    </w:p>
    <w:p w14:paraId="3B864311" w14:textId="47590D6A" w:rsidR="008B273D" w:rsidRDefault="00F07286" w:rsidP="00512789">
      <w:pPr>
        <w:pStyle w:val="Heading1"/>
      </w:pPr>
      <w:bookmarkStart w:id="0" w:name="_Hlk214618379"/>
      <w:r w:rsidRPr="002D4509">
        <w:rPr>
          <w:rStyle w:val="Strong"/>
          <w:b/>
        </w:rPr>
        <w:t>Attachment 6</w:t>
      </w:r>
      <w:r>
        <w:rPr>
          <w:rStyle w:val="Strong"/>
          <w:b/>
        </w:rPr>
        <w:t xml:space="preserve">: </w:t>
      </w:r>
      <w:r w:rsidR="008B273D">
        <w:t>Vessel schedule template</w:t>
      </w:r>
      <w:bookmarkEnd w:id="0"/>
    </w:p>
    <w:p w14:paraId="0C9966BF" w14:textId="67610F7F" w:rsidR="00887AAA" w:rsidRPr="00512789" w:rsidRDefault="00C246C9" w:rsidP="00061D39">
      <w:r>
        <w:t>T</w:t>
      </w:r>
      <w:r w:rsidR="003F500A">
        <w:t xml:space="preserve">he </w:t>
      </w:r>
      <w:r w:rsidR="00637937">
        <w:t>Bulk Commodities National Coordination Centre</w:t>
      </w:r>
      <w:r w:rsidR="00A6696C">
        <w:t xml:space="preserve"> (</w:t>
      </w:r>
      <w:r w:rsidR="00B930C6">
        <w:t>BCNCC</w:t>
      </w:r>
      <w:r w:rsidR="00A6696C">
        <w:t>)</w:t>
      </w:r>
      <w:r w:rsidR="00637937">
        <w:t xml:space="preserve"> </w:t>
      </w:r>
      <w:r>
        <w:t>completes and</w:t>
      </w:r>
      <w:r w:rsidR="00637937">
        <w:t xml:space="preserve"> distribute</w:t>
      </w:r>
      <w:r>
        <w:t>s</w:t>
      </w:r>
      <w:r w:rsidR="00637937">
        <w:t xml:space="preserve"> </w:t>
      </w:r>
      <w:r>
        <w:t xml:space="preserve">the schedule </w:t>
      </w:r>
      <w:r w:rsidR="00637937">
        <w:t>to all relevant importers</w:t>
      </w:r>
      <w:r w:rsidR="00736CBF">
        <w:t>.</w:t>
      </w:r>
    </w:p>
    <w:tbl>
      <w:tblPr>
        <w:tblpPr w:leftFromText="180" w:rightFromText="180" w:vertAnchor="text" w:horzAnchor="margin" w:tblpY="153"/>
        <w:tblW w:w="1487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276"/>
        <w:gridCol w:w="1709"/>
        <w:gridCol w:w="701"/>
        <w:gridCol w:w="1417"/>
        <w:gridCol w:w="1418"/>
        <w:gridCol w:w="1417"/>
        <w:gridCol w:w="575"/>
        <w:gridCol w:w="843"/>
        <w:gridCol w:w="1417"/>
        <w:gridCol w:w="567"/>
        <w:gridCol w:w="851"/>
        <w:gridCol w:w="1418"/>
      </w:tblGrid>
      <w:tr w:rsidR="00DE4661" w:rsidRPr="00CE535B" w14:paraId="56E58B2F" w14:textId="77777777" w:rsidTr="008A7351">
        <w:tc>
          <w:tcPr>
            <w:tcW w:w="2544" w:type="dxa"/>
            <w:gridSpan w:val="2"/>
            <w:vMerge w:val="restart"/>
          </w:tcPr>
          <w:p w14:paraId="0098ECD1" w14:textId="46C463CB" w:rsidR="00DE4661" w:rsidRPr="00556DEE" w:rsidRDefault="00DE4661" w:rsidP="00136E88">
            <w:pPr>
              <w:pStyle w:val="TableHeading"/>
            </w:pPr>
            <w:r w:rsidRPr="00556DEE">
              <w:t xml:space="preserve">Expires: </w:t>
            </w:r>
            <w:r w:rsidRPr="00F56A9E">
              <w:t>[</w:t>
            </w:r>
            <w:r w:rsidRPr="008A5926">
              <w:rPr>
                <w:shd w:val="clear" w:color="auto" w:fill="EEECE1" w:themeFill="background2"/>
              </w:rPr>
              <w:t xml:space="preserve">insert </w:t>
            </w:r>
            <w:r w:rsidRPr="00136E88">
              <w:rPr>
                <w:shd w:val="clear" w:color="auto" w:fill="EEECE1" w:themeFill="background2"/>
              </w:rPr>
              <w:t>dd/mm/</w:t>
            </w:r>
            <w:proofErr w:type="spellStart"/>
            <w:r w:rsidRPr="00136E88">
              <w:rPr>
                <w:shd w:val="clear" w:color="auto" w:fill="EEECE1" w:themeFill="background2"/>
              </w:rPr>
              <w:t>yyyy</w:t>
            </w:r>
            <w:proofErr w:type="spellEnd"/>
            <w:r w:rsidRPr="00F56A9E">
              <w:t>]</w:t>
            </w:r>
          </w:p>
        </w:tc>
        <w:tc>
          <w:tcPr>
            <w:tcW w:w="12333" w:type="dxa"/>
            <w:gridSpan w:val="11"/>
          </w:tcPr>
          <w:p w14:paraId="762DD231" w14:textId="4018E023" w:rsidR="00DE4661" w:rsidRPr="008B273D" w:rsidRDefault="00DE4661" w:rsidP="00757267">
            <w:pPr>
              <w:pStyle w:val="TableHeading"/>
              <w:jc w:val="center"/>
            </w:pPr>
            <w:r w:rsidRPr="008B273D">
              <w:t xml:space="preserve">Expected discharge schedule for vessel </w:t>
            </w:r>
            <w:r>
              <w:t>MV</w:t>
            </w:r>
            <w:r w:rsidRPr="008B273D">
              <w:t xml:space="preserve"> [</w:t>
            </w:r>
            <w:r w:rsidRPr="00757267">
              <w:rPr>
                <w:rStyle w:val="Emphasis"/>
                <w:shd w:val="clear" w:color="auto" w:fill="EEECE1" w:themeFill="background2"/>
              </w:rPr>
              <w:t>Insert vessel name</w:t>
            </w:r>
            <w:r w:rsidRPr="008B273D">
              <w:t>] in tonnes</w:t>
            </w:r>
          </w:p>
        </w:tc>
      </w:tr>
      <w:tr w:rsidR="000D6FBC" w:rsidRPr="00CE535B" w14:paraId="353B98C3" w14:textId="77777777" w:rsidTr="00757267">
        <w:tblPrEx>
          <w:tblCellMar>
            <w:left w:w="107" w:type="dxa"/>
            <w:right w:w="107" w:type="dxa"/>
          </w:tblCellMar>
        </w:tblPrEx>
        <w:trPr>
          <w:cantSplit/>
          <w:trHeight w:val="319"/>
        </w:trPr>
        <w:tc>
          <w:tcPr>
            <w:tcW w:w="2544" w:type="dxa"/>
            <w:gridSpan w:val="2"/>
            <w:vMerge/>
          </w:tcPr>
          <w:p w14:paraId="3F195B86" w14:textId="77777777" w:rsidR="000D6FBC" w:rsidRPr="00556DEE" w:rsidRDefault="000D6FBC" w:rsidP="00136E88">
            <w:pPr>
              <w:pStyle w:val="TableHeading"/>
            </w:pPr>
          </w:p>
        </w:tc>
        <w:tc>
          <w:tcPr>
            <w:tcW w:w="2410" w:type="dxa"/>
            <w:gridSpan w:val="2"/>
          </w:tcPr>
          <w:p w14:paraId="4AD8E82A" w14:textId="155B66F3" w:rsidR="000D6FBC" w:rsidRPr="00556DEE" w:rsidRDefault="000D6FBC" w:rsidP="00136E88">
            <w:pPr>
              <w:pStyle w:val="TableHeading"/>
              <w:rPr>
                <w:color w:val="000000"/>
              </w:rPr>
            </w:pPr>
            <w:r w:rsidRPr="00556DEE">
              <w:rPr>
                <w:color w:val="000000"/>
              </w:rPr>
              <w:t>H</w:t>
            </w:r>
            <w:r>
              <w:rPr>
                <w:color w:val="000000"/>
              </w:rPr>
              <w:t>old</w:t>
            </w:r>
            <w:r w:rsidRPr="00556DEE">
              <w:rPr>
                <w:color w:val="000000"/>
              </w:rPr>
              <w:t xml:space="preserve"> </w:t>
            </w:r>
            <w:r w:rsidR="0038650E">
              <w:rPr>
                <w:color w:val="000000"/>
              </w:rPr>
              <w:t>n</w:t>
            </w:r>
            <w:r w:rsidRPr="00556DEE">
              <w:rPr>
                <w:color w:val="000000"/>
              </w:rPr>
              <w:t>umber</w:t>
            </w:r>
          </w:p>
        </w:tc>
        <w:tc>
          <w:tcPr>
            <w:tcW w:w="1417" w:type="dxa"/>
          </w:tcPr>
          <w:p w14:paraId="7E4F6DD8" w14:textId="77777777" w:rsidR="000D6FBC" w:rsidRPr="00556DEE" w:rsidRDefault="000D6FBC" w:rsidP="00757267">
            <w:pPr>
              <w:spacing w:before="40" w:after="40"/>
              <w:rPr>
                <w:rFonts w:asciiTheme="minorHAnsi" w:hAnsiTheme="minorHAnsi" w:cstheme="minorHAnsi"/>
                <w:b/>
                <w:sz w:val="20"/>
              </w:rPr>
            </w:pPr>
            <w:r w:rsidRPr="00556DEE">
              <w:rPr>
                <w:rFonts w:asciiTheme="minorHAnsi" w:hAnsiTheme="minorHAnsi" w:cstheme="minorHAnsi"/>
                <w:b/>
                <w:sz w:val="20"/>
              </w:rPr>
              <w:t>1</w:t>
            </w:r>
          </w:p>
        </w:tc>
        <w:tc>
          <w:tcPr>
            <w:tcW w:w="1418" w:type="dxa"/>
          </w:tcPr>
          <w:p w14:paraId="4835E876" w14:textId="77777777" w:rsidR="000D6FBC" w:rsidRPr="00556DEE" w:rsidRDefault="000D6FBC" w:rsidP="00757267">
            <w:pPr>
              <w:spacing w:before="40" w:after="40"/>
              <w:rPr>
                <w:rFonts w:asciiTheme="minorHAnsi" w:hAnsiTheme="minorHAnsi" w:cstheme="minorHAnsi"/>
                <w:b/>
                <w:sz w:val="20"/>
              </w:rPr>
            </w:pPr>
            <w:r w:rsidRPr="00556DEE">
              <w:rPr>
                <w:rFonts w:asciiTheme="minorHAnsi" w:hAnsiTheme="minorHAnsi" w:cstheme="minorHAnsi"/>
                <w:b/>
                <w:sz w:val="20"/>
              </w:rPr>
              <w:t>2</w:t>
            </w:r>
          </w:p>
        </w:tc>
        <w:tc>
          <w:tcPr>
            <w:tcW w:w="1417" w:type="dxa"/>
          </w:tcPr>
          <w:p w14:paraId="5723CD69" w14:textId="77777777" w:rsidR="000D6FBC" w:rsidRPr="00556DEE" w:rsidRDefault="000D6FBC" w:rsidP="00757267">
            <w:pPr>
              <w:spacing w:before="40" w:after="40"/>
              <w:rPr>
                <w:rFonts w:asciiTheme="minorHAnsi" w:hAnsiTheme="minorHAnsi" w:cstheme="minorHAnsi"/>
                <w:b/>
                <w:sz w:val="20"/>
              </w:rPr>
            </w:pPr>
            <w:r w:rsidRPr="00556DEE">
              <w:rPr>
                <w:rFonts w:asciiTheme="minorHAnsi" w:hAnsiTheme="minorHAnsi" w:cstheme="minorHAnsi"/>
                <w:b/>
                <w:sz w:val="20"/>
              </w:rPr>
              <w:t>3</w:t>
            </w:r>
          </w:p>
        </w:tc>
        <w:tc>
          <w:tcPr>
            <w:tcW w:w="1418" w:type="dxa"/>
            <w:gridSpan w:val="2"/>
          </w:tcPr>
          <w:p w14:paraId="138C071E" w14:textId="77777777" w:rsidR="000D6FBC" w:rsidRPr="00556DEE" w:rsidRDefault="000D6FBC" w:rsidP="00757267">
            <w:pPr>
              <w:spacing w:before="40" w:after="40"/>
              <w:rPr>
                <w:rFonts w:asciiTheme="minorHAnsi" w:hAnsiTheme="minorHAnsi" w:cstheme="minorHAnsi"/>
                <w:b/>
                <w:sz w:val="20"/>
              </w:rPr>
            </w:pPr>
            <w:r w:rsidRPr="00556DEE">
              <w:rPr>
                <w:rFonts w:asciiTheme="minorHAnsi" w:hAnsiTheme="minorHAnsi" w:cstheme="minorHAnsi"/>
                <w:b/>
                <w:sz w:val="20"/>
              </w:rPr>
              <w:t>4</w:t>
            </w:r>
          </w:p>
        </w:tc>
        <w:tc>
          <w:tcPr>
            <w:tcW w:w="1417" w:type="dxa"/>
          </w:tcPr>
          <w:p w14:paraId="7DF9D8CB" w14:textId="77777777" w:rsidR="000D6FBC" w:rsidRPr="00556DEE" w:rsidRDefault="000D6FBC" w:rsidP="00757267">
            <w:pPr>
              <w:spacing w:before="40" w:after="40"/>
              <w:rPr>
                <w:rFonts w:asciiTheme="minorHAnsi" w:hAnsiTheme="minorHAnsi" w:cstheme="minorHAnsi"/>
                <w:b/>
                <w:sz w:val="20"/>
              </w:rPr>
            </w:pPr>
            <w:r w:rsidRPr="00556DEE">
              <w:rPr>
                <w:rFonts w:asciiTheme="minorHAnsi" w:hAnsiTheme="minorHAnsi" w:cstheme="minorHAnsi"/>
                <w:b/>
                <w:sz w:val="20"/>
              </w:rPr>
              <w:t>5</w:t>
            </w:r>
          </w:p>
        </w:tc>
        <w:tc>
          <w:tcPr>
            <w:tcW w:w="1418" w:type="dxa"/>
            <w:gridSpan w:val="2"/>
          </w:tcPr>
          <w:p w14:paraId="74FEEE36" w14:textId="77777777" w:rsidR="000D6FBC" w:rsidRPr="00556DEE" w:rsidRDefault="000D6FBC" w:rsidP="00757267">
            <w:pPr>
              <w:spacing w:before="40" w:after="40"/>
              <w:rPr>
                <w:rFonts w:asciiTheme="minorHAnsi" w:hAnsiTheme="minorHAnsi" w:cstheme="minorHAnsi"/>
                <w:b/>
                <w:color w:val="000000"/>
                <w:sz w:val="20"/>
              </w:rPr>
            </w:pPr>
            <w:r w:rsidRPr="00556DEE">
              <w:rPr>
                <w:rFonts w:asciiTheme="minorHAnsi" w:hAnsiTheme="minorHAnsi" w:cstheme="minorHAnsi"/>
                <w:b/>
                <w:color w:val="000000"/>
                <w:sz w:val="20"/>
              </w:rPr>
              <w:t>6</w:t>
            </w:r>
          </w:p>
        </w:tc>
        <w:tc>
          <w:tcPr>
            <w:tcW w:w="1418" w:type="dxa"/>
          </w:tcPr>
          <w:p w14:paraId="7305813B" w14:textId="77777777" w:rsidR="000D6FBC" w:rsidRPr="00556DEE" w:rsidRDefault="000D6FBC" w:rsidP="00757267">
            <w:pPr>
              <w:spacing w:before="40" w:after="40"/>
              <w:rPr>
                <w:rFonts w:asciiTheme="minorHAnsi" w:hAnsiTheme="minorHAnsi" w:cstheme="minorHAnsi"/>
                <w:b/>
                <w:color w:val="000000"/>
                <w:sz w:val="20"/>
              </w:rPr>
            </w:pPr>
            <w:r>
              <w:rPr>
                <w:rFonts w:asciiTheme="minorHAnsi" w:hAnsiTheme="minorHAnsi" w:cstheme="minorHAnsi"/>
                <w:b/>
                <w:color w:val="000000"/>
                <w:sz w:val="20"/>
              </w:rPr>
              <w:t>7</w:t>
            </w:r>
          </w:p>
        </w:tc>
      </w:tr>
      <w:tr w:rsidR="000D6FBC" w:rsidRPr="00CE535B" w14:paraId="3E47EB00" w14:textId="77777777" w:rsidTr="000D6FBC">
        <w:tblPrEx>
          <w:tblCellMar>
            <w:left w:w="107" w:type="dxa"/>
            <w:right w:w="107" w:type="dxa"/>
          </w:tblCellMar>
        </w:tblPrEx>
        <w:trPr>
          <w:cantSplit/>
          <w:trHeight w:val="65"/>
        </w:trPr>
        <w:tc>
          <w:tcPr>
            <w:tcW w:w="2544" w:type="dxa"/>
            <w:gridSpan w:val="2"/>
            <w:vMerge/>
          </w:tcPr>
          <w:p w14:paraId="4A605312" w14:textId="77777777" w:rsidR="000D6FBC" w:rsidRPr="00556DEE" w:rsidRDefault="000D6FBC" w:rsidP="00136E88">
            <w:pPr>
              <w:pStyle w:val="TableHeading"/>
            </w:pPr>
          </w:p>
        </w:tc>
        <w:tc>
          <w:tcPr>
            <w:tcW w:w="2410" w:type="dxa"/>
            <w:gridSpan w:val="2"/>
          </w:tcPr>
          <w:p w14:paraId="6C5FB865" w14:textId="68076A4B" w:rsidR="000D6FBC" w:rsidRPr="008B273D" w:rsidRDefault="000D6FBC" w:rsidP="00136E88">
            <w:pPr>
              <w:pStyle w:val="TableHeading"/>
            </w:pPr>
            <w:r w:rsidRPr="008B273D">
              <w:t xml:space="preserve">Risk </w:t>
            </w:r>
            <w:r w:rsidR="0038650E">
              <w:t>r</w:t>
            </w:r>
            <w:r w:rsidRPr="008B273D">
              <w:t>ating</w:t>
            </w:r>
          </w:p>
        </w:tc>
        <w:tc>
          <w:tcPr>
            <w:tcW w:w="1417" w:type="dxa"/>
          </w:tcPr>
          <w:p w14:paraId="2F31F93F" w14:textId="26EE6632" w:rsidR="000D6FBC" w:rsidRPr="00556DEE" w:rsidRDefault="004F56AE" w:rsidP="00136E88">
            <w:pPr>
              <w:pStyle w:val="TableText"/>
            </w:pPr>
            <w:r>
              <w:t>[</w:t>
            </w:r>
            <w:r w:rsidR="00B930C6">
              <w:t xml:space="preserve">BCNCC </w:t>
            </w:r>
            <w:r w:rsidRPr="008B273D">
              <w:t>to complete</w:t>
            </w:r>
            <w:r>
              <w:t>]</w:t>
            </w:r>
          </w:p>
        </w:tc>
        <w:tc>
          <w:tcPr>
            <w:tcW w:w="1418" w:type="dxa"/>
          </w:tcPr>
          <w:p w14:paraId="2B33B7C9" w14:textId="39DF715D" w:rsidR="000D6FBC" w:rsidRPr="00556DEE" w:rsidRDefault="00A6696C" w:rsidP="00136E88">
            <w:pPr>
              <w:pStyle w:val="TableText"/>
            </w:pPr>
            <w:r>
              <w:t>[</w:t>
            </w:r>
            <w:r w:rsidR="00B930C6">
              <w:t>BCNCC</w:t>
            </w:r>
            <w:r w:rsidRPr="00A6696C" w:rsidDel="00A6696C">
              <w:t xml:space="preserve"> </w:t>
            </w:r>
            <w:r w:rsidRPr="008B273D">
              <w:t>to complete</w:t>
            </w:r>
            <w:r>
              <w:t>]</w:t>
            </w:r>
          </w:p>
        </w:tc>
        <w:tc>
          <w:tcPr>
            <w:tcW w:w="1417" w:type="dxa"/>
          </w:tcPr>
          <w:p w14:paraId="7A1E61F3" w14:textId="52AF16CA" w:rsidR="000D6FBC" w:rsidRPr="00556DEE" w:rsidRDefault="00A6696C" w:rsidP="00136E88">
            <w:pPr>
              <w:pStyle w:val="TableText"/>
            </w:pPr>
            <w:r w:rsidRPr="00A6696C">
              <w:t>[</w:t>
            </w:r>
            <w:r w:rsidR="00B930C6">
              <w:t>BCNCC</w:t>
            </w:r>
            <w:r w:rsidRPr="00A6696C">
              <w:t>C to complete]</w:t>
            </w:r>
          </w:p>
        </w:tc>
        <w:tc>
          <w:tcPr>
            <w:tcW w:w="1418" w:type="dxa"/>
            <w:gridSpan w:val="2"/>
          </w:tcPr>
          <w:p w14:paraId="7AA08F80" w14:textId="220A1F2C" w:rsidR="000D6FBC" w:rsidRPr="00556DEE" w:rsidRDefault="004F56AE" w:rsidP="00136E88">
            <w:pPr>
              <w:pStyle w:val="TableText"/>
            </w:pPr>
            <w:r>
              <w:t>[</w:t>
            </w:r>
            <w:r w:rsidR="00B930C6">
              <w:t>BCNCC</w:t>
            </w:r>
            <w:r w:rsidRPr="008B273D">
              <w:t>F to complete</w:t>
            </w:r>
            <w:r>
              <w:t>]</w:t>
            </w:r>
          </w:p>
        </w:tc>
        <w:tc>
          <w:tcPr>
            <w:tcW w:w="1417" w:type="dxa"/>
          </w:tcPr>
          <w:p w14:paraId="7CAE14D0" w14:textId="4450D8B3" w:rsidR="000D6FBC" w:rsidRPr="00556DEE" w:rsidRDefault="00A6696C" w:rsidP="00136E88">
            <w:pPr>
              <w:pStyle w:val="TableText"/>
            </w:pPr>
            <w:r>
              <w:t>[</w:t>
            </w:r>
            <w:r w:rsidR="00B930C6">
              <w:t>BCNCC</w:t>
            </w:r>
            <w:r w:rsidRPr="00A6696C" w:rsidDel="00A6696C">
              <w:t xml:space="preserve"> </w:t>
            </w:r>
            <w:r w:rsidRPr="008B273D">
              <w:t>to complete</w:t>
            </w:r>
            <w:r>
              <w:t>]</w:t>
            </w:r>
          </w:p>
        </w:tc>
        <w:tc>
          <w:tcPr>
            <w:tcW w:w="1418" w:type="dxa"/>
            <w:gridSpan w:val="2"/>
          </w:tcPr>
          <w:p w14:paraId="3D615E62" w14:textId="37543712" w:rsidR="000D6FBC" w:rsidRPr="00556DEE" w:rsidRDefault="00A6696C" w:rsidP="00136E88">
            <w:pPr>
              <w:pStyle w:val="TableText"/>
            </w:pPr>
            <w:r>
              <w:t>[</w:t>
            </w:r>
            <w:r w:rsidR="00B930C6">
              <w:t>BCNCC</w:t>
            </w:r>
            <w:r w:rsidRPr="00A6696C" w:rsidDel="00A6696C">
              <w:t xml:space="preserve"> </w:t>
            </w:r>
            <w:r w:rsidRPr="008B273D">
              <w:t>to complete</w:t>
            </w:r>
            <w:r>
              <w:t>]</w:t>
            </w:r>
          </w:p>
        </w:tc>
        <w:tc>
          <w:tcPr>
            <w:tcW w:w="1418" w:type="dxa"/>
          </w:tcPr>
          <w:p w14:paraId="5B6EA1F4" w14:textId="23F5A059" w:rsidR="000D6FBC" w:rsidRPr="00556DEE" w:rsidRDefault="00A6696C" w:rsidP="00136E88">
            <w:pPr>
              <w:pStyle w:val="TableText"/>
            </w:pPr>
            <w:r>
              <w:t>[</w:t>
            </w:r>
            <w:r w:rsidR="00B930C6">
              <w:t>BCNCC</w:t>
            </w:r>
            <w:r w:rsidRPr="00A6696C" w:rsidDel="00A6696C">
              <w:t xml:space="preserve"> </w:t>
            </w:r>
            <w:r w:rsidRPr="008B273D">
              <w:t>to complete</w:t>
            </w:r>
            <w:r>
              <w:t>]</w:t>
            </w:r>
          </w:p>
        </w:tc>
      </w:tr>
      <w:tr w:rsidR="000D6FBC" w:rsidRPr="00CE535B" w14:paraId="1E82CA18" w14:textId="77777777" w:rsidTr="000D6FBC">
        <w:tblPrEx>
          <w:tblCellMar>
            <w:left w:w="107" w:type="dxa"/>
            <w:right w:w="107" w:type="dxa"/>
          </w:tblCellMar>
        </w:tblPrEx>
        <w:trPr>
          <w:cantSplit/>
          <w:trHeight w:val="262"/>
        </w:trPr>
        <w:tc>
          <w:tcPr>
            <w:tcW w:w="2544" w:type="dxa"/>
            <w:gridSpan w:val="2"/>
            <w:vMerge/>
          </w:tcPr>
          <w:p w14:paraId="680F4546" w14:textId="77777777" w:rsidR="000D6FBC" w:rsidRPr="00556DEE" w:rsidRDefault="000D6FBC" w:rsidP="00136E88">
            <w:pPr>
              <w:pStyle w:val="TableHeading"/>
            </w:pPr>
          </w:p>
        </w:tc>
        <w:tc>
          <w:tcPr>
            <w:tcW w:w="2410" w:type="dxa"/>
            <w:gridSpan w:val="2"/>
          </w:tcPr>
          <w:p w14:paraId="53925175" w14:textId="477362F1" w:rsidR="000D6FBC" w:rsidRPr="00556DEE" w:rsidRDefault="000D6FBC" w:rsidP="00EB45C8">
            <w:pPr>
              <w:pStyle w:val="TableHeading"/>
              <w:rPr>
                <w:color w:val="000000"/>
              </w:rPr>
            </w:pPr>
            <w:r w:rsidRPr="00556DEE">
              <w:rPr>
                <w:color w:val="000000"/>
              </w:rPr>
              <w:t>Importer</w:t>
            </w:r>
            <w:r w:rsidR="00757267">
              <w:rPr>
                <w:color w:val="000000"/>
              </w:rPr>
              <w:t xml:space="preserve"> name</w:t>
            </w:r>
          </w:p>
        </w:tc>
        <w:tc>
          <w:tcPr>
            <w:tcW w:w="1417" w:type="dxa"/>
          </w:tcPr>
          <w:p w14:paraId="2F4BDE7B" w14:textId="168D9A26" w:rsidR="000D6FBC" w:rsidRPr="00556DEE" w:rsidRDefault="00EB45C8" w:rsidP="00136E88">
            <w:pPr>
              <w:pStyle w:val="TableText"/>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8" w:type="dxa"/>
          </w:tcPr>
          <w:p w14:paraId="0CA2DA85" w14:textId="34F4B26C"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7" w:type="dxa"/>
          </w:tcPr>
          <w:p w14:paraId="5EA5DEE1" w14:textId="3383D7B2"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8" w:type="dxa"/>
            <w:gridSpan w:val="2"/>
          </w:tcPr>
          <w:p w14:paraId="1C645148" w14:textId="5D98D077"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7" w:type="dxa"/>
          </w:tcPr>
          <w:p w14:paraId="4F8EEE14" w14:textId="68815181"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8" w:type="dxa"/>
            <w:gridSpan w:val="2"/>
          </w:tcPr>
          <w:p w14:paraId="39505493" w14:textId="68298D7B"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c>
          <w:tcPr>
            <w:tcW w:w="1418" w:type="dxa"/>
          </w:tcPr>
          <w:p w14:paraId="59C9670A" w14:textId="6E2A864E" w:rsidR="000D6FBC" w:rsidRPr="00556DEE" w:rsidRDefault="00EB45C8" w:rsidP="00136E88">
            <w:pPr>
              <w:pStyle w:val="TableText"/>
              <w:rPr>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importer name</w:t>
            </w:r>
            <w:r w:rsidRPr="00F56A9E">
              <w:t>]</w:t>
            </w:r>
          </w:p>
        </w:tc>
      </w:tr>
      <w:tr w:rsidR="00A81713" w:rsidRPr="00CE535B" w14:paraId="7B0686E9" w14:textId="77777777" w:rsidTr="000D6FBC">
        <w:tblPrEx>
          <w:tblCellMar>
            <w:left w:w="107" w:type="dxa"/>
            <w:right w:w="107" w:type="dxa"/>
          </w:tblCellMar>
        </w:tblPrEx>
        <w:trPr>
          <w:cantSplit/>
        </w:trPr>
        <w:tc>
          <w:tcPr>
            <w:tcW w:w="2544" w:type="dxa"/>
            <w:gridSpan w:val="2"/>
          </w:tcPr>
          <w:p w14:paraId="1A8FBDEF" w14:textId="77777777" w:rsidR="00A81713" w:rsidRPr="00556DEE" w:rsidRDefault="00A81713" w:rsidP="00A81713">
            <w:pPr>
              <w:pStyle w:val="TableHeading"/>
            </w:pPr>
            <w:r w:rsidRPr="00556DEE">
              <w:t>A</w:t>
            </w:r>
            <w:r>
              <w:t>ustralian port of discharge (include AA site number)</w:t>
            </w:r>
          </w:p>
        </w:tc>
        <w:tc>
          <w:tcPr>
            <w:tcW w:w="2410" w:type="dxa"/>
            <w:gridSpan w:val="2"/>
          </w:tcPr>
          <w:p w14:paraId="2B50192C" w14:textId="4897C654" w:rsidR="00A81713" w:rsidRPr="00556DEE" w:rsidRDefault="00A81713" w:rsidP="00A81713">
            <w:pPr>
              <w:pStyle w:val="TableHeading"/>
              <w:rPr>
                <w:color w:val="000000"/>
              </w:rPr>
            </w:pPr>
            <w:r w:rsidRPr="00556DEE">
              <w:rPr>
                <w:color w:val="000000"/>
              </w:rPr>
              <w:t xml:space="preserve">Fertiliser </w:t>
            </w:r>
            <w:r>
              <w:rPr>
                <w:color w:val="000000"/>
              </w:rPr>
              <w:t>t</w:t>
            </w:r>
            <w:r w:rsidRPr="00556DEE">
              <w:rPr>
                <w:color w:val="000000"/>
              </w:rPr>
              <w:t>ype</w:t>
            </w:r>
            <w:r>
              <w:rPr>
                <w:color w:val="000000"/>
              </w:rPr>
              <w:t xml:space="preserve"> </w:t>
            </w:r>
            <w:r>
              <w:t>and arrival d</w:t>
            </w:r>
            <w:r w:rsidRPr="00556DEE">
              <w:rPr>
                <w:color w:val="000000"/>
              </w:rPr>
              <w:t xml:space="preserve">ate </w:t>
            </w:r>
            <w:r w:rsidRPr="00556DEE">
              <w:t>(</w:t>
            </w:r>
            <w:r w:rsidR="00B930C6" w:rsidRPr="00E81795">
              <w:t>E</w:t>
            </w:r>
            <w:r w:rsidR="00B930C6" w:rsidRPr="009316FE">
              <w:t>stimated</w:t>
            </w:r>
            <w:r w:rsidRPr="00556DEE">
              <w:t>)</w:t>
            </w:r>
          </w:p>
        </w:tc>
        <w:tc>
          <w:tcPr>
            <w:tcW w:w="1417" w:type="dxa"/>
          </w:tcPr>
          <w:p w14:paraId="3AE27D29" w14:textId="453D2DA4"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8" w:type="dxa"/>
          </w:tcPr>
          <w:p w14:paraId="1DE84F02" w14:textId="292C09F0"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7" w:type="dxa"/>
          </w:tcPr>
          <w:p w14:paraId="742BD3A5" w14:textId="106D7F52"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8" w:type="dxa"/>
            <w:gridSpan w:val="2"/>
          </w:tcPr>
          <w:p w14:paraId="50634B90" w14:textId="7DE812CE"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7" w:type="dxa"/>
          </w:tcPr>
          <w:p w14:paraId="0C56BF70" w14:textId="77D82E9C"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8" w:type="dxa"/>
            <w:gridSpan w:val="2"/>
          </w:tcPr>
          <w:p w14:paraId="76FAE348" w14:textId="53D779BA"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c>
          <w:tcPr>
            <w:tcW w:w="1418" w:type="dxa"/>
          </w:tcPr>
          <w:p w14:paraId="11EE38D2" w14:textId="6FA54CB5"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fertiliser type</w:t>
            </w:r>
            <w:r w:rsidRPr="00F56A9E">
              <w:t>]</w:t>
            </w:r>
          </w:p>
        </w:tc>
      </w:tr>
      <w:tr w:rsidR="00A81713" w:rsidRPr="00CE535B" w14:paraId="36F46BD1" w14:textId="77777777" w:rsidTr="000D6FBC">
        <w:tblPrEx>
          <w:tblCellMar>
            <w:left w:w="107" w:type="dxa"/>
            <w:right w:w="107" w:type="dxa"/>
          </w:tblCellMar>
        </w:tblPrEx>
        <w:trPr>
          <w:cantSplit/>
        </w:trPr>
        <w:tc>
          <w:tcPr>
            <w:tcW w:w="2544" w:type="dxa"/>
            <w:gridSpan w:val="2"/>
          </w:tcPr>
          <w:p w14:paraId="44728271" w14:textId="39B11059"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port of discharge and AA number</w:t>
            </w:r>
            <w:r w:rsidRPr="00F56A9E">
              <w:t>]</w:t>
            </w:r>
          </w:p>
        </w:tc>
        <w:tc>
          <w:tcPr>
            <w:tcW w:w="2410" w:type="dxa"/>
            <w:gridSpan w:val="2"/>
          </w:tcPr>
          <w:p w14:paraId="7803152B" w14:textId="7F9548A6" w:rsidR="00A81713" w:rsidRPr="00556DEE" w:rsidRDefault="00A81713" w:rsidP="00A81713">
            <w:pPr>
              <w:pStyle w:val="TableText"/>
            </w:pPr>
            <w:r w:rsidRPr="00F56A9E">
              <w:t>[</w:t>
            </w:r>
            <w:r w:rsidRPr="008A5926">
              <w:rPr>
                <w:shd w:val="clear" w:color="auto" w:fill="EEECE1" w:themeFill="background2"/>
              </w:rPr>
              <w:t xml:space="preserve">insert </w:t>
            </w:r>
            <w:r w:rsidRPr="00757267">
              <w:rPr>
                <w:shd w:val="clear" w:color="auto" w:fill="EEECE1" w:themeFill="background2"/>
              </w:rPr>
              <w:t>dd/mm/</w:t>
            </w:r>
            <w:proofErr w:type="spellStart"/>
            <w:r w:rsidRPr="00757267">
              <w:rPr>
                <w:shd w:val="clear" w:color="auto" w:fill="EEECE1" w:themeFill="background2"/>
              </w:rPr>
              <w:t>yyyy</w:t>
            </w:r>
            <w:proofErr w:type="spellEnd"/>
            <w:r w:rsidRPr="00F56A9E">
              <w:t>]</w:t>
            </w:r>
          </w:p>
        </w:tc>
        <w:tc>
          <w:tcPr>
            <w:tcW w:w="1417" w:type="dxa"/>
          </w:tcPr>
          <w:p w14:paraId="295016F2" w14:textId="7FB0AC19"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008D135E" w14:textId="07438B50"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3F2C9B45" w14:textId="2930107B"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2D4D80A8" w14:textId="13E063D8"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114D8321" w14:textId="6B77CAAB"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65AC3126" w14:textId="54FEC519"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19E6666F" w14:textId="6678032A"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r>
      <w:tr w:rsidR="00A81713" w:rsidRPr="00CE535B" w14:paraId="0BDEC4E2" w14:textId="77777777" w:rsidTr="000D6FBC">
        <w:tblPrEx>
          <w:tblCellMar>
            <w:left w:w="107" w:type="dxa"/>
            <w:right w:w="107" w:type="dxa"/>
          </w:tblCellMar>
        </w:tblPrEx>
        <w:trPr>
          <w:cantSplit/>
        </w:trPr>
        <w:tc>
          <w:tcPr>
            <w:tcW w:w="2544" w:type="dxa"/>
            <w:gridSpan w:val="2"/>
          </w:tcPr>
          <w:p w14:paraId="59D9134E" w14:textId="6C022607" w:rsidR="00A81713" w:rsidRPr="00556DEE" w:rsidRDefault="00757267" w:rsidP="00A81713">
            <w:pPr>
              <w:pStyle w:val="TableText"/>
            </w:pPr>
            <w:r w:rsidRPr="00F56A9E">
              <w:t>[</w:t>
            </w:r>
            <w:r w:rsidRPr="00F56A9E">
              <w:rPr>
                <w:shd w:val="clear" w:color="auto" w:fill="EEECE1" w:themeFill="background2"/>
              </w:rPr>
              <w:t>insert</w:t>
            </w:r>
            <w:r>
              <w:rPr>
                <w:shd w:val="clear" w:color="auto" w:fill="EEECE1" w:themeFill="background2"/>
              </w:rPr>
              <w:t xml:space="preserve"> port of discharge and AA number</w:t>
            </w:r>
            <w:r w:rsidRPr="00F56A9E">
              <w:t>]</w:t>
            </w:r>
          </w:p>
        </w:tc>
        <w:tc>
          <w:tcPr>
            <w:tcW w:w="2410" w:type="dxa"/>
            <w:gridSpan w:val="2"/>
          </w:tcPr>
          <w:p w14:paraId="77C68421" w14:textId="59B0CB68" w:rsidR="00A81713" w:rsidRPr="00556DEE" w:rsidRDefault="00A81713" w:rsidP="00A81713">
            <w:pPr>
              <w:pStyle w:val="TableText"/>
            </w:pPr>
            <w:r w:rsidRPr="00F56A9E">
              <w:t>[</w:t>
            </w:r>
            <w:r w:rsidRPr="008A5926">
              <w:rPr>
                <w:shd w:val="clear" w:color="auto" w:fill="EEECE1" w:themeFill="background2"/>
              </w:rPr>
              <w:t xml:space="preserve">insert </w:t>
            </w:r>
            <w:r w:rsidRPr="00136E88">
              <w:rPr>
                <w:shd w:val="clear" w:color="auto" w:fill="EEECE1" w:themeFill="background2"/>
              </w:rPr>
              <w:t>dd/mm/</w:t>
            </w:r>
            <w:proofErr w:type="spellStart"/>
            <w:r w:rsidRPr="00136E88">
              <w:rPr>
                <w:shd w:val="clear" w:color="auto" w:fill="EEECE1" w:themeFill="background2"/>
              </w:rPr>
              <w:t>yyyy</w:t>
            </w:r>
            <w:proofErr w:type="spellEnd"/>
            <w:r w:rsidRPr="00F56A9E">
              <w:t>]</w:t>
            </w:r>
          </w:p>
        </w:tc>
        <w:tc>
          <w:tcPr>
            <w:tcW w:w="1417" w:type="dxa"/>
          </w:tcPr>
          <w:p w14:paraId="15C7DC4E" w14:textId="755ACB9B"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2F5B489F" w14:textId="54A2F1E1"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5BFDBCA6" w14:textId="52C08625"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303B11AF" w14:textId="50872AE0"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65223732" w14:textId="05BF1650"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6CAC6416" w14:textId="24CB7823"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2C88818D" w14:textId="450B7297"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r>
      <w:tr w:rsidR="00A81713" w:rsidRPr="00CE535B" w14:paraId="11B8D52F" w14:textId="77777777" w:rsidTr="000D6FBC">
        <w:tblPrEx>
          <w:tblCellMar>
            <w:left w:w="107" w:type="dxa"/>
            <w:right w:w="107" w:type="dxa"/>
          </w:tblCellMar>
        </w:tblPrEx>
        <w:trPr>
          <w:cantSplit/>
        </w:trPr>
        <w:tc>
          <w:tcPr>
            <w:tcW w:w="2544" w:type="dxa"/>
            <w:gridSpan w:val="2"/>
          </w:tcPr>
          <w:p w14:paraId="7C33D097" w14:textId="208234A9" w:rsidR="00A81713" w:rsidRPr="00556DEE" w:rsidRDefault="00757267" w:rsidP="00A81713">
            <w:pPr>
              <w:pStyle w:val="TableText"/>
            </w:pPr>
            <w:r w:rsidRPr="00F56A9E">
              <w:t>[</w:t>
            </w:r>
            <w:r w:rsidRPr="00F56A9E">
              <w:rPr>
                <w:shd w:val="clear" w:color="auto" w:fill="EEECE1" w:themeFill="background2"/>
              </w:rPr>
              <w:t>insert</w:t>
            </w:r>
            <w:r>
              <w:rPr>
                <w:shd w:val="clear" w:color="auto" w:fill="EEECE1" w:themeFill="background2"/>
              </w:rPr>
              <w:t xml:space="preserve"> port of discharge and AA number</w:t>
            </w:r>
            <w:r w:rsidRPr="00F56A9E">
              <w:t>]</w:t>
            </w:r>
          </w:p>
        </w:tc>
        <w:tc>
          <w:tcPr>
            <w:tcW w:w="2410" w:type="dxa"/>
            <w:gridSpan w:val="2"/>
          </w:tcPr>
          <w:p w14:paraId="6AD61D6D" w14:textId="50DA6813" w:rsidR="00A81713" w:rsidRPr="00556DEE" w:rsidRDefault="00A81713" w:rsidP="00A81713">
            <w:pPr>
              <w:pStyle w:val="TableText"/>
            </w:pPr>
            <w:r w:rsidRPr="00F56A9E">
              <w:t>[</w:t>
            </w:r>
            <w:r w:rsidRPr="008A5926">
              <w:rPr>
                <w:shd w:val="clear" w:color="auto" w:fill="EEECE1" w:themeFill="background2"/>
              </w:rPr>
              <w:t xml:space="preserve">insert </w:t>
            </w:r>
            <w:r w:rsidRPr="00136E88">
              <w:rPr>
                <w:shd w:val="clear" w:color="auto" w:fill="EEECE1" w:themeFill="background2"/>
              </w:rPr>
              <w:t>dd/mm/</w:t>
            </w:r>
            <w:proofErr w:type="spellStart"/>
            <w:r w:rsidRPr="00136E88">
              <w:rPr>
                <w:shd w:val="clear" w:color="auto" w:fill="EEECE1" w:themeFill="background2"/>
              </w:rPr>
              <w:t>yyyy</w:t>
            </w:r>
            <w:proofErr w:type="spellEnd"/>
            <w:r w:rsidRPr="00F56A9E">
              <w:t>]</w:t>
            </w:r>
          </w:p>
        </w:tc>
        <w:tc>
          <w:tcPr>
            <w:tcW w:w="1417" w:type="dxa"/>
          </w:tcPr>
          <w:p w14:paraId="3333C015" w14:textId="312351D2"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635CA53E" w14:textId="1DC16118"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743C1D87" w14:textId="47110577"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4145B45C" w14:textId="25C01015"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2A25120D" w14:textId="64FE4328"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6B325463" w14:textId="0EDFC812"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04DC47BD" w14:textId="7744DB9F"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r>
      <w:tr w:rsidR="00A81713" w:rsidRPr="00CE535B" w14:paraId="51A1BE72" w14:textId="77777777" w:rsidTr="000D6FBC">
        <w:tblPrEx>
          <w:tblCellMar>
            <w:left w:w="107" w:type="dxa"/>
            <w:right w:w="107" w:type="dxa"/>
          </w:tblCellMar>
        </w:tblPrEx>
        <w:trPr>
          <w:cantSplit/>
        </w:trPr>
        <w:tc>
          <w:tcPr>
            <w:tcW w:w="2544" w:type="dxa"/>
            <w:gridSpan w:val="2"/>
          </w:tcPr>
          <w:p w14:paraId="7AD73666" w14:textId="1580DA1A" w:rsidR="00A81713" w:rsidRPr="00556DEE" w:rsidRDefault="00757267" w:rsidP="00A81713">
            <w:pPr>
              <w:pStyle w:val="TableText"/>
            </w:pPr>
            <w:r w:rsidRPr="00F56A9E">
              <w:t>[</w:t>
            </w:r>
            <w:r w:rsidRPr="00F56A9E">
              <w:rPr>
                <w:shd w:val="clear" w:color="auto" w:fill="EEECE1" w:themeFill="background2"/>
              </w:rPr>
              <w:t>insert</w:t>
            </w:r>
            <w:r>
              <w:rPr>
                <w:shd w:val="clear" w:color="auto" w:fill="EEECE1" w:themeFill="background2"/>
              </w:rPr>
              <w:t xml:space="preserve"> port of discharge and AA number</w:t>
            </w:r>
            <w:r w:rsidRPr="00F56A9E">
              <w:t>]</w:t>
            </w:r>
          </w:p>
        </w:tc>
        <w:tc>
          <w:tcPr>
            <w:tcW w:w="2410" w:type="dxa"/>
            <w:gridSpan w:val="2"/>
          </w:tcPr>
          <w:p w14:paraId="2D4EEE74" w14:textId="0D6D35AD" w:rsidR="00A81713" w:rsidRPr="00556DEE" w:rsidRDefault="00A81713" w:rsidP="00A81713">
            <w:pPr>
              <w:pStyle w:val="TableText"/>
            </w:pPr>
            <w:r w:rsidRPr="00F56A9E">
              <w:t>[</w:t>
            </w:r>
            <w:r w:rsidRPr="008A5926">
              <w:rPr>
                <w:shd w:val="clear" w:color="auto" w:fill="EEECE1" w:themeFill="background2"/>
              </w:rPr>
              <w:t xml:space="preserve">insert </w:t>
            </w:r>
            <w:r w:rsidRPr="00136E88">
              <w:rPr>
                <w:shd w:val="clear" w:color="auto" w:fill="EEECE1" w:themeFill="background2"/>
              </w:rPr>
              <w:t>dd/mm/</w:t>
            </w:r>
            <w:proofErr w:type="spellStart"/>
            <w:r w:rsidRPr="00136E88">
              <w:rPr>
                <w:shd w:val="clear" w:color="auto" w:fill="EEECE1" w:themeFill="background2"/>
              </w:rPr>
              <w:t>yyyy</w:t>
            </w:r>
            <w:proofErr w:type="spellEnd"/>
            <w:r w:rsidRPr="00F56A9E">
              <w:t>]</w:t>
            </w:r>
          </w:p>
        </w:tc>
        <w:tc>
          <w:tcPr>
            <w:tcW w:w="1417" w:type="dxa"/>
          </w:tcPr>
          <w:p w14:paraId="481E944F" w14:textId="0AF14AA3"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582C6F11" w14:textId="03BE1A03"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3BADCD3F" w14:textId="25213087"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15A7BD36" w14:textId="270F8901" w:rsidR="00A81713" w:rsidRPr="00757267" w:rsidRDefault="00A81713" w:rsidP="00A81713">
            <w:pPr>
              <w:pStyle w:val="TableText"/>
            </w:pPr>
            <w:r w:rsidRPr="00304D8D">
              <w:t>[</w:t>
            </w:r>
            <w:r w:rsidRPr="00757267">
              <w:t>insert tonnes</w:t>
            </w:r>
            <w:r w:rsidRPr="00304D8D">
              <w:t>]</w:t>
            </w:r>
          </w:p>
        </w:tc>
        <w:tc>
          <w:tcPr>
            <w:tcW w:w="1417" w:type="dxa"/>
          </w:tcPr>
          <w:p w14:paraId="5F12737E" w14:textId="68D7E03D" w:rsidR="00A81713" w:rsidRPr="00304D8D" w:rsidRDefault="00A81713" w:rsidP="00A81713">
            <w:pPr>
              <w:pStyle w:val="TableText"/>
            </w:pPr>
            <w:r w:rsidRPr="00304D8D">
              <w:t>[</w:t>
            </w:r>
            <w:r w:rsidRPr="00757267">
              <w:t>insert tonnes</w:t>
            </w:r>
            <w:r w:rsidRPr="00304D8D">
              <w:t>]</w:t>
            </w:r>
          </w:p>
        </w:tc>
        <w:tc>
          <w:tcPr>
            <w:tcW w:w="1418" w:type="dxa"/>
            <w:gridSpan w:val="2"/>
          </w:tcPr>
          <w:p w14:paraId="61E58F6C" w14:textId="454506F6"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3EBC1C98" w14:textId="559070D5"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r>
      <w:tr w:rsidR="00A81713" w:rsidRPr="00CE535B" w14:paraId="0B70D6CB" w14:textId="77777777" w:rsidTr="00757267">
        <w:tblPrEx>
          <w:tblCellMar>
            <w:left w:w="107" w:type="dxa"/>
            <w:right w:w="107" w:type="dxa"/>
          </w:tblCellMar>
        </w:tblPrEx>
        <w:trPr>
          <w:cantSplit/>
        </w:trPr>
        <w:tc>
          <w:tcPr>
            <w:tcW w:w="4954" w:type="dxa"/>
            <w:gridSpan w:val="4"/>
          </w:tcPr>
          <w:p w14:paraId="2BD0F7F9" w14:textId="075EDAB1" w:rsidR="00A81713" w:rsidRPr="00556DEE" w:rsidRDefault="00A81713" w:rsidP="00757267">
            <w:pPr>
              <w:pStyle w:val="TableHeading"/>
              <w:jc w:val="right"/>
            </w:pPr>
            <w:r>
              <w:t>Totals (tonnes)</w:t>
            </w:r>
          </w:p>
        </w:tc>
        <w:tc>
          <w:tcPr>
            <w:tcW w:w="1417" w:type="dxa"/>
          </w:tcPr>
          <w:p w14:paraId="0AC5DD5B" w14:textId="3BF4ABE2"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63C9B3FD" w14:textId="2368E7BF"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4C0AD923" w14:textId="588B0435"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5738E097" w14:textId="2152A447"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7" w:type="dxa"/>
          </w:tcPr>
          <w:p w14:paraId="3C0CE8A2" w14:textId="7218CABE"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gridSpan w:val="2"/>
          </w:tcPr>
          <w:p w14:paraId="56455848" w14:textId="6F7E3DCC"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c>
          <w:tcPr>
            <w:tcW w:w="1418" w:type="dxa"/>
          </w:tcPr>
          <w:p w14:paraId="3D589C4C" w14:textId="61C27BEE"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tonnes</w:t>
            </w:r>
            <w:r w:rsidRPr="00F56A9E">
              <w:t>]</w:t>
            </w:r>
          </w:p>
        </w:tc>
      </w:tr>
      <w:tr w:rsidR="00A81713" w:rsidRPr="00CE535B" w14:paraId="79EBB377" w14:textId="77777777" w:rsidTr="000D6FBC">
        <w:tblPrEx>
          <w:tblCellMar>
            <w:left w:w="107" w:type="dxa"/>
            <w:right w:w="107" w:type="dxa"/>
          </w:tblCellMar>
        </w:tblPrEx>
        <w:trPr>
          <w:cantSplit/>
          <w:trHeight w:val="635"/>
        </w:trPr>
        <w:tc>
          <w:tcPr>
            <w:tcW w:w="4954" w:type="dxa"/>
            <w:gridSpan w:val="4"/>
          </w:tcPr>
          <w:p w14:paraId="02ECF2A8" w14:textId="331B7814" w:rsidR="00A81713" w:rsidRPr="00556DEE" w:rsidRDefault="00757267" w:rsidP="00A81713">
            <w:pPr>
              <w:pStyle w:val="TableText"/>
              <w:rPr>
                <w:b/>
              </w:rPr>
            </w:pPr>
            <w:r>
              <w:t>R</w:t>
            </w:r>
            <w:r w:rsidR="00A81713" w:rsidRPr="00556DEE">
              <w:t xml:space="preserve">egistered offshore entity (name </w:t>
            </w:r>
            <w:r w:rsidR="00A81713">
              <w:t>and</w:t>
            </w:r>
            <w:r w:rsidR="00A81713" w:rsidRPr="00556DEE">
              <w:t xml:space="preserve"> AEI code) </w:t>
            </w:r>
            <w:r w:rsidR="00A81713">
              <w:t>and</w:t>
            </w:r>
            <w:r w:rsidR="00A81713" w:rsidRPr="00556DEE">
              <w:t xml:space="preserve"> </w:t>
            </w:r>
            <w:r w:rsidRPr="00556DEE">
              <w:t>load</w:t>
            </w:r>
            <w:r>
              <w:t> </w:t>
            </w:r>
            <w:r w:rsidR="00A81713" w:rsidRPr="00556DEE">
              <w:t>location (including berth)</w:t>
            </w:r>
          </w:p>
        </w:tc>
        <w:tc>
          <w:tcPr>
            <w:tcW w:w="1417" w:type="dxa"/>
          </w:tcPr>
          <w:p w14:paraId="5725C064" w14:textId="30A8E0FC" w:rsidR="00A81713" w:rsidRPr="00556DEE" w:rsidRDefault="00A81713" w:rsidP="00A81713">
            <w:pPr>
              <w:pStyle w:val="TableText"/>
            </w:pPr>
            <w:r w:rsidRPr="00F56A9E">
              <w:t>[</w:t>
            </w:r>
            <w:r w:rsidR="00757267" w:rsidRPr="00757267">
              <w:rPr>
                <w:shd w:val="clear" w:color="auto" w:fill="EEECE1" w:themeFill="background2"/>
              </w:rPr>
              <w:t xml:space="preserve">name and AEI of registered offshore entity and load </w:t>
            </w:r>
            <w:r w:rsidR="00757267" w:rsidRPr="00757267">
              <w:rPr>
                <w:shd w:val="clear" w:color="auto" w:fill="EEECE1" w:themeFill="background2"/>
              </w:rPr>
              <w:lastRenderedPageBreak/>
              <w:t>location, including berth</w:t>
            </w:r>
            <w:r w:rsidRPr="00F56A9E">
              <w:t>]</w:t>
            </w:r>
          </w:p>
        </w:tc>
        <w:tc>
          <w:tcPr>
            <w:tcW w:w="1418" w:type="dxa"/>
          </w:tcPr>
          <w:p w14:paraId="5E52A05C" w14:textId="42C76DD5"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c>
          <w:tcPr>
            <w:tcW w:w="1417" w:type="dxa"/>
          </w:tcPr>
          <w:p w14:paraId="22DEC6B6" w14:textId="322FF8F8"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c>
          <w:tcPr>
            <w:tcW w:w="1418" w:type="dxa"/>
            <w:gridSpan w:val="2"/>
          </w:tcPr>
          <w:p w14:paraId="5779ED10" w14:textId="6ED54C55"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c>
          <w:tcPr>
            <w:tcW w:w="1417" w:type="dxa"/>
          </w:tcPr>
          <w:p w14:paraId="7B885A72" w14:textId="308FBE81"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c>
          <w:tcPr>
            <w:tcW w:w="1418" w:type="dxa"/>
            <w:gridSpan w:val="2"/>
          </w:tcPr>
          <w:p w14:paraId="3902CD3D" w14:textId="05A3C395"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c>
          <w:tcPr>
            <w:tcW w:w="1418" w:type="dxa"/>
          </w:tcPr>
          <w:p w14:paraId="3B886085" w14:textId="27E48DF7" w:rsidR="00A81713" w:rsidRPr="00556DEE" w:rsidRDefault="00757267" w:rsidP="00A81713">
            <w:pPr>
              <w:pStyle w:val="TableText"/>
            </w:pPr>
            <w:r w:rsidRPr="00F56A9E">
              <w:lastRenderedPageBreak/>
              <w:t>[</w:t>
            </w:r>
            <w:r w:rsidRPr="00136E88">
              <w:rPr>
                <w:shd w:val="clear" w:color="auto" w:fill="EEECE1" w:themeFill="background2"/>
              </w:rPr>
              <w:t xml:space="preserve">name and AEI of registered offshore entity and load </w:t>
            </w:r>
            <w:r w:rsidRPr="00136E88">
              <w:rPr>
                <w:shd w:val="clear" w:color="auto" w:fill="EEECE1" w:themeFill="background2"/>
              </w:rPr>
              <w:lastRenderedPageBreak/>
              <w:t>location, including berth</w:t>
            </w:r>
            <w:r w:rsidRPr="00F56A9E">
              <w:t>]</w:t>
            </w:r>
          </w:p>
        </w:tc>
      </w:tr>
      <w:tr w:rsidR="00A81713" w:rsidRPr="00CE535B" w14:paraId="3E24F2DF" w14:textId="77777777" w:rsidTr="000D6FBC">
        <w:tblPrEx>
          <w:tblCellMar>
            <w:left w:w="107" w:type="dxa"/>
            <w:right w:w="107" w:type="dxa"/>
          </w:tblCellMar>
        </w:tblPrEx>
        <w:trPr>
          <w:cantSplit/>
          <w:trHeight w:val="197"/>
        </w:trPr>
        <w:tc>
          <w:tcPr>
            <w:tcW w:w="13459" w:type="dxa"/>
            <w:gridSpan w:val="12"/>
          </w:tcPr>
          <w:p w14:paraId="6250E4AC" w14:textId="77777777" w:rsidR="00A81713" w:rsidRPr="00556DEE" w:rsidRDefault="00A81713" w:rsidP="00A81713">
            <w:pPr>
              <w:pStyle w:val="TableHeading"/>
            </w:pPr>
            <w:r w:rsidRPr="00556DEE">
              <w:lastRenderedPageBreak/>
              <w:t>Cargo history</w:t>
            </w:r>
          </w:p>
        </w:tc>
        <w:tc>
          <w:tcPr>
            <w:tcW w:w="1418" w:type="dxa"/>
          </w:tcPr>
          <w:p w14:paraId="546191D8" w14:textId="77777777" w:rsidR="00A81713" w:rsidRPr="00556DEE" w:rsidRDefault="00A81713" w:rsidP="00A81713">
            <w:pPr>
              <w:tabs>
                <w:tab w:val="left" w:pos="567"/>
                <w:tab w:val="left" w:pos="1134"/>
                <w:tab w:val="left" w:pos="1701"/>
                <w:tab w:val="left" w:pos="2268"/>
                <w:tab w:val="left" w:pos="2835"/>
                <w:tab w:val="left" w:pos="3402"/>
                <w:tab w:val="left" w:pos="3969"/>
              </w:tabs>
              <w:jc w:val="center"/>
              <w:rPr>
                <w:rFonts w:asciiTheme="minorHAnsi" w:hAnsiTheme="minorHAnsi" w:cstheme="minorHAnsi"/>
                <w:b/>
                <w:bCs/>
                <w:sz w:val="20"/>
              </w:rPr>
            </w:pPr>
          </w:p>
        </w:tc>
      </w:tr>
      <w:tr w:rsidR="00757267" w:rsidRPr="00CE535B" w14:paraId="399BF12C" w14:textId="77777777" w:rsidTr="00757267">
        <w:trPr>
          <w:cantSplit/>
          <w:trHeight w:val="343"/>
        </w:trPr>
        <w:tc>
          <w:tcPr>
            <w:tcW w:w="2268" w:type="dxa"/>
          </w:tcPr>
          <w:p w14:paraId="2A8621F7" w14:textId="3FDA6DF5" w:rsidR="00A81713" w:rsidRPr="00556DEE" w:rsidRDefault="00A81713" w:rsidP="00A81713">
            <w:pPr>
              <w:pStyle w:val="TableHeading"/>
            </w:pPr>
            <w:r w:rsidRPr="00556DEE">
              <w:t>Cargo</w:t>
            </w:r>
            <w:r>
              <w:t xml:space="preserve"> </w:t>
            </w:r>
            <w:r w:rsidRPr="00556DEE">
              <w:t>(</w:t>
            </w:r>
            <w:r>
              <w:t>most recent first)</w:t>
            </w:r>
          </w:p>
        </w:tc>
        <w:tc>
          <w:tcPr>
            <w:tcW w:w="1985" w:type="dxa"/>
            <w:gridSpan w:val="2"/>
          </w:tcPr>
          <w:p w14:paraId="76D1C91C" w14:textId="39B92FEA" w:rsidR="00A81713" w:rsidRPr="00556DEE" w:rsidRDefault="00A81713" w:rsidP="00A81713">
            <w:pPr>
              <w:pStyle w:val="TableHeading"/>
            </w:pPr>
            <w:r w:rsidRPr="00556DEE">
              <w:t xml:space="preserve">Date </w:t>
            </w:r>
            <w:r>
              <w:t>l</w:t>
            </w:r>
            <w:r w:rsidRPr="00556DEE">
              <w:t>oading (</w:t>
            </w:r>
            <w:r>
              <w:t>mm</w:t>
            </w:r>
            <w:r w:rsidRPr="00556DEE">
              <w:t>/</w:t>
            </w:r>
            <w:proofErr w:type="spellStart"/>
            <w:r>
              <w:t>yy</w:t>
            </w:r>
            <w:proofErr w:type="spellEnd"/>
            <w:r w:rsidRPr="00556DEE">
              <w:t>)</w:t>
            </w:r>
          </w:p>
        </w:tc>
        <w:tc>
          <w:tcPr>
            <w:tcW w:w="5528" w:type="dxa"/>
            <w:gridSpan w:val="5"/>
          </w:tcPr>
          <w:p w14:paraId="691D22D7" w14:textId="77777777" w:rsidR="00A81713" w:rsidRPr="00556DEE" w:rsidRDefault="00A81713" w:rsidP="00A81713">
            <w:pPr>
              <w:pStyle w:val="TableHeading"/>
            </w:pPr>
            <w:r w:rsidRPr="00556DEE">
              <w:t>Description of cargoes</w:t>
            </w:r>
          </w:p>
        </w:tc>
        <w:tc>
          <w:tcPr>
            <w:tcW w:w="2827" w:type="dxa"/>
            <w:gridSpan w:val="3"/>
          </w:tcPr>
          <w:p w14:paraId="1DCE930F" w14:textId="106FEAAB" w:rsidR="00A81713" w:rsidRPr="00556DEE" w:rsidRDefault="00A81713" w:rsidP="00A81713">
            <w:pPr>
              <w:pStyle w:val="TableHeading"/>
            </w:pPr>
            <w:r w:rsidRPr="00556DEE">
              <w:t xml:space="preserve">Load </w:t>
            </w:r>
            <w:r>
              <w:t>p</w:t>
            </w:r>
            <w:r w:rsidRPr="00556DEE">
              <w:t>ort</w:t>
            </w:r>
          </w:p>
        </w:tc>
        <w:tc>
          <w:tcPr>
            <w:tcW w:w="851" w:type="dxa"/>
          </w:tcPr>
          <w:p w14:paraId="18EC7115" w14:textId="308A609D" w:rsidR="00A81713" w:rsidRPr="00556DEE" w:rsidRDefault="00A81713" w:rsidP="00A81713">
            <w:pPr>
              <w:pStyle w:val="TableHeading"/>
            </w:pPr>
            <w:r w:rsidRPr="00556DEE">
              <w:t xml:space="preserve">Load </w:t>
            </w:r>
            <w:r>
              <w:t>c</w:t>
            </w:r>
            <w:r w:rsidRPr="00556DEE">
              <w:t>ountry</w:t>
            </w:r>
          </w:p>
        </w:tc>
        <w:tc>
          <w:tcPr>
            <w:tcW w:w="1418" w:type="dxa"/>
          </w:tcPr>
          <w:p w14:paraId="41BAE2CF" w14:textId="77777777" w:rsidR="00A81713" w:rsidRPr="00556DEE" w:rsidRDefault="00A81713" w:rsidP="00A81713">
            <w:pPr>
              <w:tabs>
                <w:tab w:val="left" w:pos="567"/>
                <w:tab w:val="left" w:pos="1134"/>
                <w:tab w:val="left" w:pos="1701"/>
                <w:tab w:val="left" w:pos="2268"/>
                <w:tab w:val="left" w:pos="2835"/>
                <w:tab w:val="left" w:pos="3402"/>
                <w:tab w:val="left" w:pos="3969"/>
              </w:tabs>
              <w:spacing w:before="40" w:after="40"/>
              <w:jc w:val="center"/>
              <w:rPr>
                <w:rFonts w:asciiTheme="minorHAnsi" w:hAnsiTheme="minorHAnsi" w:cstheme="minorHAnsi"/>
                <w:b/>
                <w:sz w:val="20"/>
              </w:rPr>
            </w:pPr>
          </w:p>
        </w:tc>
      </w:tr>
      <w:tr w:rsidR="00A81713" w:rsidRPr="00CE535B" w14:paraId="0E741482" w14:textId="77777777" w:rsidTr="00757267">
        <w:trPr>
          <w:cantSplit/>
        </w:trPr>
        <w:tc>
          <w:tcPr>
            <w:tcW w:w="2268" w:type="dxa"/>
          </w:tcPr>
          <w:p w14:paraId="2E7FF3E3" w14:textId="47A92D3E" w:rsidR="00A81713" w:rsidRPr="00556DEE" w:rsidRDefault="00A81713" w:rsidP="00A81713">
            <w:pPr>
              <w:pStyle w:val="TableHeading"/>
            </w:pPr>
            <w:r w:rsidRPr="00556DEE">
              <w:t>1</w:t>
            </w:r>
          </w:p>
        </w:tc>
        <w:tc>
          <w:tcPr>
            <w:tcW w:w="1985" w:type="dxa"/>
            <w:gridSpan w:val="2"/>
          </w:tcPr>
          <w:p w14:paraId="7DBC0934" w14:textId="68B70859"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31BA0382" w14:textId="2843E177" w:rsidR="00A81713" w:rsidRPr="00757267" w:rsidRDefault="00A81713" w:rsidP="00A81713">
            <w:pPr>
              <w:pStyle w:val="TableText"/>
              <w:rPr>
                <w:b/>
                <w:bCs/>
              </w:rPr>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cargo description</w:t>
            </w:r>
            <w:r w:rsidRPr="00F56A9E">
              <w:t>]</w:t>
            </w:r>
          </w:p>
        </w:tc>
        <w:tc>
          <w:tcPr>
            <w:tcW w:w="2827" w:type="dxa"/>
            <w:gridSpan w:val="3"/>
          </w:tcPr>
          <w:p w14:paraId="48255031" w14:textId="2738BBA1"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load port</w:t>
            </w:r>
            <w:r w:rsidRPr="00F56A9E">
              <w:t>]</w:t>
            </w:r>
          </w:p>
        </w:tc>
        <w:tc>
          <w:tcPr>
            <w:tcW w:w="2269" w:type="dxa"/>
            <w:gridSpan w:val="2"/>
          </w:tcPr>
          <w:p w14:paraId="535C13E5" w14:textId="7241443C" w:rsidR="00A81713" w:rsidRPr="00556DEE" w:rsidRDefault="00A81713" w:rsidP="00A81713">
            <w:pPr>
              <w:pStyle w:val="TableText"/>
            </w:pPr>
            <w:r w:rsidRPr="00F56A9E">
              <w:t>[</w:t>
            </w:r>
            <w:r w:rsidRPr="00F56A9E">
              <w:rPr>
                <w:shd w:val="clear" w:color="auto" w:fill="EEECE1" w:themeFill="background2"/>
              </w:rPr>
              <w:t>insert</w:t>
            </w:r>
            <w:r>
              <w:rPr>
                <w:shd w:val="clear" w:color="auto" w:fill="EEECE1" w:themeFill="background2"/>
              </w:rPr>
              <w:t xml:space="preserve"> </w:t>
            </w:r>
            <w:r w:rsidR="00757267">
              <w:rPr>
                <w:shd w:val="clear" w:color="auto" w:fill="EEECE1" w:themeFill="background2"/>
              </w:rPr>
              <w:t>load country</w:t>
            </w:r>
            <w:r w:rsidRPr="00F56A9E">
              <w:t>]</w:t>
            </w:r>
          </w:p>
        </w:tc>
      </w:tr>
      <w:tr w:rsidR="00757267" w:rsidRPr="00CE535B" w14:paraId="540B782E" w14:textId="77777777" w:rsidTr="00757267">
        <w:trPr>
          <w:cantSplit/>
        </w:trPr>
        <w:tc>
          <w:tcPr>
            <w:tcW w:w="2268" w:type="dxa"/>
          </w:tcPr>
          <w:p w14:paraId="16436A50" w14:textId="77777777" w:rsidR="00757267" w:rsidRPr="00556DEE" w:rsidRDefault="00757267" w:rsidP="00757267">
            <w:pPr>
              <w:pStyle w:val="TableHeading"/>
            </w:pPr>
            <w:r w:rsidRPr="00556DEE">
              <w:t>2</w:t>
            </w:r>
          </w:p>
        </w:tc>
        <w:tc>
          <w:tcPr>
            <w:tcW w:w="1985" w:type="dxa"/>
            <w:gridSpan w:val="2"/>
          </w:tcPr>
          <w:p w14:paraId="3352438C" w14:textId="0DF01FFF"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75F62C72" w14:textId="46114133"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cargo description</w:t>
            </w:r>
            <w:r w:rsidRPr="00F56A9E">
              <w:t>]</w:t>
            </w:r>
          </w:p>
        </w:tc>
        <w:tc>
          <w:tcPr>
            <w:tcW w:w="2827" w:type="dxa"/>
            <w:gridSpan w:val="3"/>
          </w:tcPr>
          <w:p w14:paraId="00140269" w14:textId="3D90E196"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port</w:t>
            </w:r>
            <w:r w:rsidRPr="00F56A9E">
              <w:t>]</w:t>
            </w:r>
          </w:p>
        </w:tc>
        <w:tc>
          <w:tcPr>
            <w:tcW w:w="2269" w:type="dxa"/>
            <w:gridSpan w:val="2"/>
          </w:tcPr>
          <w:p w14:paraId="7FA4101F" w14:textId="3053E8DC"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country</w:t>
            </w:r>
            <w:r w:rsidRPr="00F56A9E">
              <w:t>]</w:t>
            </w:r>
          </w:p>
        </w:tc>
      </w:tr>
      <w:tr w:rsidR="00757267" w:rsidRPr="00CE535B" w14:paraId="6AFD2CFA" w14:textId="77777777" w:rsidTr="00757267">
        <w:trPr>
          <w:cantSplit/>
        </w:trPr>
        <w:tc>
          <w:tcPr>
            <w:tcW w:w="2268" w:type="dxa"/>
          </w:tcPr>
          <w:p w14:paraId="570E5B58" w14:textId="77777777" w:rsidR="00757267" w:rsidRPr="00556DEE" w:rsidRDefault="00757267" w:rsidP="00757267">
            <w:pPr>
              <w:pStyle w:val="TableHeading"/>
            </w:pPr>
            <w:r w:rsidRPr="00556DEE">
              <w:t>3</w:t>
            </w:r>
          </w:p>
        </w:tc>
        <w:tc>
          <w:tcPr>
            <w:tcW w:w="1985" w:type="dxa"/>
            <w:gridSpan w:val="2"/>
          </w:tcPr>
          <w:p w14:paraId="5CD3289E" w14:textId="6573AC1A"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2BCA1396" w14:textId="594F6201"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cargo description</w:t>
            </w:r>
            <w:r w:rsidRPr="00F56A9E">
              <w:t>]</w:t>
            </w:r>
          </w:p>
        </w:tc>
        <w:tc>
          <w:tcPr>
            <w:tcW w:w="2827" w:type="dxa"/>
            <w:gridSpan w:val="3"/>
          </w:tcPr>
          <w:p w14:paraId="025E2156" w14:textId="7819586F"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port</w:t>
            </w:r>
            <w:r w:rsidRPr="00F56A9E">
              <w:t>]</w:t>
            </w:r>
          </w:p>
        </w:tc>
        <w:tc>
          <w:tcPr>
            <w:tcW w:w="2269" w:type="dxa"/>
            <w:gridSpan w:val="2"/>
          </w:tcPr>
          <w:p w14:paraId="37985B8E" w14:textId="381BE3B8"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country</w:t>
            </w:r>
            <w:r w:rsidRPr="00F56A9E">
              <w:t>]</w:t>
            </w:r>
          </w:p>
        </w:tc>
      </w:tr>
      <w:tr w:rsidR="00757267" w:rsidRPr="00CE535B" w14:paraId="7155B6F5" w14:textId="77777777" w:rsidTr="00757267">
        <w:trPr>
          <w:cantSplit/>
        </w:trPr>
        <w:tc>
          <w:tcPr>
            <w:tcW w:w="2268" w:type="dxa"/>
          </w:tcPr>
          <w:p w14:paraId="0DB35D39" w14:textId="77777777" w:rsidR="00757267" w:rsidRPr="00556DEE" w:rsidRDefault="00757267" w:rsidP="00757267">
            <w:pPr>
              <w:pStyle w:val="TableHeading"/>
            </w:pPr>
            <w:r w:rsidRPr="00556DEE">
              <w:t>4</w:t>
            </w:r>
          </w:p>
        </w:tc>
        <w:tc>
          <w:tcPr>
            <w:tcW w:w="1985" w:type="dxa"/>
            <w:gridSpan w:val="2"/>
          </w:tcPr>
          <w:p w14:paraId="350C047D" w14:textId="24A553F0"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2914EC67" w14:textId="1880D443"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cargo description</w:t>
            </w:r>
            <w:r w:rsidRPr="00F56A9E">
              <w:t>]</w:t>
            </w:r>
          </w:p>
        </w:tc>
        <w:tc>
          <w:tcPr>
            <w:tcW w:w="2827" w:type="dxa"/>
            <w:gridSpan w:val="3"/>
          </w:tcPr>
          <w:p w14:paraId="22BDFFB7" w14:textId="60FC59F8"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port</w:t>
            </w:r>
            <w:r w:rsidRPr="00F56A9E">
              <w:t>]</w:t>
            </w:r>
          </w:p>
        </w:tc>
        <w:tc>
          <w:tcPr>
            <w:tcW w:w="2269" w:type="dxa"/>
            <w:gridSpan w:val="2"/>
          </w:tcPr>
          <w:p w14:paraId="3CCBCBC9" w14:textId="3688AF18"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country</w:t>
            </w:r>
            <w:r w:rsidRPr="00F56A9E">
              <w:t>]</w:t>
            </w:r>
          </w:p>
        </w:tc>
      </w:tr>
      <w:tr w:rsidR="00757267" w:rsidRPr="00CE535B" w14:paraId="4901B81F" w14:textId="77777777" w:rsidTr="00757267">
        <w:trPr>
          <w:cantSplit/>
        </w:trPr>
        <w:tc>
          <w:tcPr>
            <w:tcW w:w="2268" w:type="dxa"/>
          </w:tcPr>
          <w:p w14:paraId="0058C626" w14:textId="77777777" w:rsidR="00757267" w:rsidRPr="00556DEE" w:rsidRDefault="00757267" w:rsidP="00757267">
            <w:pPr>
              <w:pStyle w:val="TableHeading"/>
            </w:pPr>
            <w:r w:rsidRPr="00556DEE">
              <w:t>5</w:t>
            </w:r>
          </w:p>
        </w:tc>
        <w:tc>
          <w:tcPr>
            <w:tcW w:w="1985" w:type="dxa"/>
            <w:gridSpan w:val="2"/>
          </w:tcPr>
          <w:p w14:paraId="68B65E11" w14:textId="53BA23ED"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3743B035" w14:textId="75F0523B"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cargo description</w:t>
            </w:r>
            <w:r w:rsidRPr="00F56A9E">
              <w:t>]</w:t>
            </w:r>
          </w:p>
        </w:tc>
        <w:tc>
          <w:tcPr>
            <w:tcW w:w="2827" w:type="dxa"/>
            <w:gridSpan w:val="3"/>
          </w:tcPr>
          <w:p w14:paraId="3ACBB70C" w14:textId="76E41E82"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port</w:t>
            </w:r>
            <w:r w:rsidRPr="00F56A9E">
              <w:t>]</w:t>
            </w:r>
          </w:p>
        </w:tc>
        <w:tc>
          <w:tcPr>
            <w:tcW w:w="2269" w:type="dxa"/>
            <w:gridSpan w:val="2"/>
          </w:tcPr>
          <w:p w14:paraId="34F8D49F" w14:textId="0B1D5686"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load country</w:t>
            </w:r>
            <w:r w:rsidRPr="00F56A9E">
              <w:t>]</w:t>
            </w:r>
          </w:p>
        </w:tc>
      </w:tr>
      <w:tr w:rsidR="00757267" w:rsidRPr="00CE535B" w14:paraId="56360959" w14:textId="77777777" w:rsidTr="00757267">
        <w:trPr>
          <w:cantSplit/>
        </w:trPr>
        <w:tc>
          <w:tcPr>
            <w:tcW w:w="2268" w:type="dxa"/>
          </w:tcPr>
          <w:p w14:paraId="6201475D" w14:textId="77777777" w:rsidR="00757267" w:rsidRPr="00556DEE" w:rsidRDefault="00757267" w:rsidP="00757267">
            <w:pPr>
              <w:pStyle w:val="TableHeading"/>
            </w:pPr>
            <w:r w:rsidRPr="00556DEE">
              <w:t>6</w:t>
            </w:r>
          </w:p>
        </w:tc>
        <w:tc>
          <w:tcPr>
            <w:tcW w:w="1985" w:type="dxa"/>
            <w:gridSpan w:val="2"/>
          </w:tcPr>
          <w:p w14:paraId="661BAD46" w14:textId="2A8F9F9A"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w:t>
            </w:r>
            <w:r w:rsidRPr="008A5926">
              <w:rPr>
                <w:shd w:val="clear" w:color="auto" w:fill="EEECE1" w:themeFill="background2"/>
              </w:rPr>
              <w:t>mm/</w:t>
            </w:r>
            <w:proofErr w:type="spellStart"/>
            <w:r w:rsidRPr="008A5926">
              <w:rPr>
                <w:shd w:val="clear" w:color="auto" w:fill="EEECE1" w:themeFill="background2"/>
              </w:rPr>
              <w:t>yy</w:t>
            </w:r>
            <w:proofErr w:type="spellEnd"/>
            <w:r w:rsidRPr="00F56A9E">
              <w:t>]</w:t>
            </w:r>
          </w:p>
        </w:tc>
        <w:tc>
          <w:tcPr>
            <w:tcW w:w="5528" w:type="dxa"/>
            <w:gridSpan w:val="5"/>
          </w:tcPr>
          <w:p w14:paraId="4ED34540" w14:textId="75844704" w:rsidR="00757267" w:rsidRPr="00556DEE" w:rsidRDefault="00757267" w:rsidP="00757267">
            <w:pPr>
              <w:pStyle w:val="TableText"/>
            </w:pPr>
            <w:r w:rsidRPr="00F56A9E">
              <w:t>[</w:t>
            </w:r>
            <w:r w:rsidRPr="00F56A9E">
              <w:rPr>
                <w:shd w:val="clear" w:color="auto" w:fill="EEECE1" w:themeFill="background2"/>
              </w:rPr>
              <w:t>insert</w:t>
            </w:r>
            <w:r>
              <w:rPr>
                <w:shd w:val="clear" w:color="auto" w:fill="EEECE1" w:themeFill="background2"/>
              </w:rPr>
              <w:t xml:space="preserve"> cargo description</w:t>
            </w:r>
            <w:r w:rsidRPr="00F56A9E">
              <w:t>]</w:t>
            </w:r>
          </w:p>
        </w:tc>
        <w:tc>
          <w:tcPr>
            <w:tcW w:w="2827" w:type="dxa"/>
            <w:gridSpan w:val="3"/>
          </w:tcPr>
          <w:p w14:paraId="1A147488" w14:textId="1C7926FD" w:rsidR="00757267" w:rsidRPr="00556DEE" w:rsidRDefault="00757267" w:rsidP="00757267">
            <w:pPr>
              <w:pStyle w:val="TableText"/>
              <w:rPr>
                <w:rFonts w:cstheme="minorHAnsi"/>
                <w:sz w:val="20"/>
              </w:rPr>
            </w:pPr>
            <w:r w:rsidRPr="00F56A9E">
              <w:t>[</w:t>
            </w:r>
            <w:r w:rsidRPr="00F56A9E">
              <w:rPr>
                <w:shd w:val="clear" w:color="auto" w:fill="EEECE1" w:themeFill="background2"/>
              </w:rPr>
              <w:t>insert</w:t>
            </w:r>
            <w:r>
              <w:rPr>
                <w:shd w:val="clear" w:color="auto" w:fill="EEECE1" w:themeFill="background2"/>
              </w:rPr>
              <w:t xml:space="preserve"> load port</w:t>
            </w:r>
            <w:r w:rsidRPr="00F56A9E">
              <w:t>]</w:t>
            </w:r>
          </w:p>
        </w:tc>
        <w:tc>
          <w:tcPr>
            <w:tcW w:w="2269" w:type="dxa"/>
            <w:gridSpan w:val="2"/>
          </w:tcPr>
          <w:p w14:paraId="7E59CDB8" w14:textId="1C6232A0" w:rsidR="00757267" w:rsidRPr="00556DEE" w:rsidRDefault="00757267" w:rsidP="00757267">
            <w:pPr>
              <w:pStyle w:val="TableText"/>
              <w:rPr>
                <w:rFonts w:cstheme="minorHAnsi"/>
                <w:sz w:val="20"/>
              </w:rPr>
            </w:pPr>
            <w:r w:rsidRPr="00F56A9E">
              <w:t>[</w:t>
            </w:r>
            <w:r w:rsidRPr="00F56A9E">
              <w:rPr>
                <w:shd w:val="clear" w:color="auto" w:fill="EEECE1" w:themeFill="background2"/>
              </w:rPr>
              <w:t>insert</w:t>
            </w:r>
            <w:r>
              <w:rPr>
                <w:shd w:val="clear" w:color="auto" w:fill="EEECE1" w:themeFill="background2"/>
              </w:rPr>
              <w:t xml:space="preserve"> load country</w:t>
            </w:r>
            <w:r w:rsidRPr="00F56A9E">
              <w:t>]</w:t>
            </w:r>
          </w:p>
        </w:tc>
      </w:tr>
    </w:tbl>
    <w:p w14:paraId="409C7731" w14:textId="73DE76DF" w:rsidR="000A5BA0" w:rsidRDefault="000A5BA0" w:rsidP="00512789">
      <w:pPr>
        <w:pStyle w:val="Normalsmall"/>
        <w:keepNext/>
        <w:spacing w:before="240" w:after="0"/>
      </w:pPr>
      <w:r>
        <w:rPr>
          <w:rStyle w:val="Strong"/>
        </w:rPr>
        <w:t>Acknowledgement of Country</w:t>
      </w:r>
    </w:p>
    <w:p w14:paraId="4D956B84"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84A8330" w14:textId="25CC6B06" w:rsidR="00E9781D" w:rsidRDefault="00E9781D" w:rsidP="00E9781D">
      <w:pPr>
        <w:pStyle w:val="Normalsmall"/>
        <w:spacing w:before="360"/>
      </w:pPr>
      <w:r>
        <w:t>© Commonwealth of Australia 202</w:t>
      </w:r>
      <w:r w:rsidR="00A17CEB">
        <w:t>6</w:t>
      </w:r>
    </w:p>
    <w:p w14:paraId="5D97B947"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0ABC7E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79211DCB"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BC382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247" w:right="1418" w:bottom="1247" w:left="1134"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66AF" w14:textId="77777777" w:rsidR="00B548A2" w:rsidRDefault="00B548A2">
      <w:r>
        <w:separator/>
      </w:r>
    </w:p>
    <w:p w14:paraId="63F71520" w14:textId="77777777" w:rsidR="00B548A2" w:rsidRDefault="00B548A2"/>
    <w:p w14:paraId="18F24664" w14:textId="77777777" w:rsidR="00B548A2" w:rsidRDefault="00B548A2"/>
  </w:endnote>
  <w:endnote w:type="continuationSeparator" w:id="0">
    <w:p w14:paraId="4196516B" w14:textId="77777777" w:rsidR="00B548A2" w:rsidRDefault="00B548A2">
      <w:r>
        <w:continuationSeparator/>
      </w:r>
    </w:p>
    <w:p w14:paraId="3EBE43B9" w14:textId="77777777" w:rsidR="00B548A2" w:rsidRDefault="00B548A2"/>
    <w:p w14:paraId="2438DF7C" w14:textId="77777777" w:rsidR="00B548A2" w:rsidRDefault="00B548A2"/>
  </w:endnote>
  <w:endnote w:type="continuationNotice" w:id="1">
    <w:p w14:paraId="697AD9B6" w14:textId="77777777" w:rsidR="00B548A2" w:rsidRDefault="00B548A2">
      <w:pPr>
        <w:pStyle w:val="Footer"/>
      </w:pPr>
    </w:p>
    <w:p w14:paraId="28FF013F" w14:textId="77777777" w:rsidR="00B548A2" w:rsidRDefault="00B548A2"/>
    <w:p w14:paraId="59DF9777" w14:textId="77777777" w:rsidR="00B548A2" w:rsidRDefault="00B5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E7F9" w14:textId="77777777" w:rsidR="00F637B6" w:rsidRDefault="005A3361">
    <w:pPr>
      <w:pStyle w:val="Footer"/>
    </w:pPr>
    <w:r>
      <w:rPr>
        <w:noProof/>
      </w:rPr>
      <mc:AlternateContent>
        <mc:Choice Requires="wps">
          <w:drawing>
            <wp:anchor distT="0" distB="0" distL="0" distR="0" simplePos="0" relativeHeight="251657216" behindDoc="0" locked="0" layoutInCell="1" allowOverlap="1" wp14:anchorId="10A9F00E" wp14:editId="626AF6DE">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7F0D24" w14:textId="77777777" w:rsidR="005A3361" w:rsidRPr="005A3361" w:rsidRDefault="005A3361" w:rsidP="005A3361">
                          <w:pPr>
                            <w:rPr>
                              <w:rFonts w:eastAsia="Calibri" w:cs="Calibri"/>
                              <w:noProof/>
                              <w:color w:val="FF0000"/>
                              <w:szCs w:val="24"/>
                            </w:rPr>
                          </w:pPr>
                          <w:r w:rsidRPr="005A3361">
                            <w:rPr>
                              <w:rFonts w:eastAsia="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9F00E"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037F0D24" w14:textId="77777777" w:rsidR="005A3361" w:rsidRPr="005A3361" w:rsidRDefault="005A3361" w:rsidP="005A3361">
                    <w:pPr>
                      <w:rPr>
                        <w:rFonts w:eastAsia="Calibri" w:cs="Calibri"/>
                        <w:noProof/>
                        <w:color w:val="FF0000"/>
                        <w:szCs w:val="24"/>
                      </w:rPr>
                    </w:pPr>
                    <w:r w:rsidRPr="005A3361">
                      <w:rPr>
                        <w:rFonts w:eastAsia="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FDB5" w14:textId="02190999"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E455" w14:textId="79540EAA"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3963" w14:textId="77777777" w:rsidR="00B548A2" w:rsidRDefault="00B548A2">
      <w:r>
        <w:separator/>
      </w:r>
    </w:p>
    <w:p w14:paraId="6CF65B6F" w14:textId="77777777" w:rsidR="00B548A2" w:rsidRDefault="00B548A2"/>
    <w:p w14:paraId="421EB4AC" w14:textId="77777777" w:rsidR="00B548A2" w:rsidRDefault="00B548A2"/>
  </w:footnote>
  <w:footnote w:type="continuationSeparator" w:id="0">
    <w:p w14:paraId="1747DA27" w14:textId="77777777" w:rsidR="00B548A2" w:rsidRDefault="00B548A2">
      <w:r>
        <w:continuationSeparator/>
      </w:r>
    </w:p>
    <w:p w14:paraId="3A88BDA5" w14:textId="77777777" w:rsidR="00B548A2" w:rsidRDefault="00B548A2"/>
    <w:p w14:paraId="2AE0349D" w14:textId="77777777" w:rsidR="00B548A2" w:rsidRDefault="00B548A2"/>
  </w:footnote>
  <w:footnote w:type="continuationNotice" w:id="1">
    <w:p w14:paraId="5A00D7D2" w14:textId="77777777" w:rsidR="00B548A2" w:rsidRDefault="00B548A2">
      <w:pPr>
        <w:pStyle w:val="Footer"/>
      </w:pPr>
    </w:p>
    <w:p w14:paraId="6D648567" w14:textId="77777777" w:rsidR="00B548A2" w:rsidRDefault="00B548A2"/>
    <w:p w14:paraId="445EB2C2" w14:textId="77777777" w:rsidR="00B548A2" w:rsidRDefault="00B54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6A5D" w14:textId="77777777" w:rsidR="00F637B6" w:rsidRDefault="005A3361">
    <w:pPr>
      <w:pStyle w:val="Header"/>
    </w:pPr>
    <w:r>
      <w:rPr>
        <w:noProof/>
      </w:rPr>
      <mc:AlternateContent>
        <mc:Choice Requires="wps">
          <w:drawing>
            <wp:anchor distT="0" distB="0" distL="0" distR="0" simplePos="0" relativeHeight="251656192" behindDoc="0" locked="0" layoutInCell="1" allowOverlap="1" wp14:anchorId="09369104" wp14:editId="0D65EF25">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4072EE" w14:textId="77777777" w:rsidR="005A3361" w:rsidRPr="005A3361" w:rsidRDefault="005A3361" w:rsidP="005A3361">
                          <w:pPr>
                            <w:rPr>
                              <w:rFonts w:eastAsia="Calibri" w:cs="Calibri"/>
                              <w:noProof/>
                              <w:color w:val="FF0000"/>
                              <w:szCs w:val="24"/>
                            </w:rPr>
                          </w:pPr>
                          <w:r w:rsidRPr="005A3361">
                            <w:rPr>
                              <w:rFonts w:eastAsia="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6910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34072EE" w14:textId="77777777" w:rsidR="005A3361" w:rsidRPr="005A3361" w:rsidRDefault="005A3361" w:rsidP="005A3361">
                    <w:pPr>
                      <w:rPr>
                        <w:rFonts w:eastAsia="Calibri" w:cs="Calibri"/>
                        <w:noProof/>
                        <w:color w:val="FF0000"/>
                        <w:szCs w:val="24"/>
                      </w:rPr>
                    </w:pPr>
                    <w:r w:rsidRPr="005A3361">
                      <w:rPr>
                        <w:rFonts w:eastAsia="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BF28" w14:textId="74272CCD" w:rsidR="000542B4" w:rsidRDefault="00F07286">
    <w:pPr>
      <w:pStyle w:val="Header"/>
    </w:pPr>
    <w:r w:rsidRPr="00F07286">
      <w:t>Attachment 6: Vessel schedule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8C9D" w14:textId="23724B37" w:rsidR="000E455C" w:rsidRDefault="008B273D" w:rsidP="00A8157A">
    <w:pPr>
      <w:pStyle w:val="Footer"/>
      <w:spacing w:after="0"/>
      <w:jc w:val="left"/>
    </w:pPr>
    <w:r>
      <w:rPr>
        <w:noProof/>
      </w:rPr>
      <w:drawing>
        <wp:anchor distT="0" distB="0" distL="114300" distR="114300" simplePos="0" relativeHeight="251658240" behindDoc="0" locked="0" layoutInCell="1" allowOverlap="1" wp14:anchorId="2460DB54" wp14:editId="68E7F0BE">
          <wp:simplePos x="0" y="0"/>
          <wp:positionH relativeFrom="column">
            <wp:posOffset>-411332</wp:posOffset>
          </wp:positionH>
          <wp:positionV relativeFrom="paragraph">
            <wp:posOffset>-505262</wp:posOffset>
          </wp:positionV>
          <wp:extent cx="2339439" cy="671346"/>
          <wp:effectExtent l="0" t="0" r="3810" b="0"/>
          <wp:wrapNone/>
          <wp:docPr id="1216667760" name="Picture 1" descr="Australian Government Department of Agriculture, Fisheries and Forestry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67760" name="Picture 1" descr="Australian Government Department of Agriculture, Fisheries and Forestry cres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5040" cy="6758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2C"/>
    <w:rsid w:val="0000059E"/>
    <w:rsid w:val="0000066F"/>
    <w:rsid w:val="00001B53"/>
    <w:rsid w:val="00017ACB"/>
    <w:rsid w:val="00020E14"/>
    <w:rsid w:val="00021590"/>
    <w:rsid w:val="00025D1B"/>
    <w:rsid w:val="000266C4"/>
    <w:rsid w:val="0003648C"/>
    <w:rsid w:val="00050B3E"/>
    <w:rsid w:val="0005308A"/>
    <w:rsid w:val="000542B4"/>
    <w:rsid w:val="000618F3"/>
    <w:rsid w:val="00061D39"/>
    <w:rsid w:val="00066D0B"/>
    <w:rsid w:val="000717D2"/>
    <w:rsid w:val="00071927"/>
    <w:rsid w:val="000721C3"/>
    <w:rsid w:val="00074A56"/>
    <w:rsid w:val="00080827"/>
    <w:rsid w:val="000815F1"/>
    <w:rsid w:val="0008277A"/>
    <w:rsid w:val="00084605"/>
    <w:rsid w:val="000904C1"/>
    <w:rsid w:val="000913B5"/>
    <w:rsid w:val="000A5BA0"/>
    <w:rsid w:val="000B3924"/>
    <w:rsid w:val="000B3C44"/>
    <w:rsid w:val="000B4696"/>
    <w:rsid w:val="000C0412"/>
    <w:rsid w:val="000C4558"/>
    <w:rsid w:val="000D6FBC"/>
    <w:rsid w:val="000E455C"/>
    <w:rsid w:val="000E4D74"/>
    <w:rsid w:val="000E7803"/>
    <w:rsid w:val="000F0491"/>
    <w:rsid w:val="001233A8"/>
    <w:rsid w:val="00127B9F"/>
    <w:rsid w:val="0013173D"/>
    <w:rsid w:val="00143A7B"/>
    <w:rsid w:val="00144601"/>
    <w:rsid w:val="00160DC0"/>
    <w:rsid w:val="00190D7E"/>
    <w:rsid w:val="001929D2"/>
    <w:rsid w:val="001A6968"/>
    <w:rsid w:val="001C45E1"/>
    <w:rsid w:val="001C4A34"/>
    <w:rsid w:val="001C6A6D"/>
    <w:rsid w:val="001D0EF3"/>
    <w:rsid w:val="001D4F84"/>
    <w:rsid w:val="001E3A01"/>
    <w:rsid w:val="001E75D4"/>
    <w:rsid w:val="0020140C"/>
    <w:rsid w:val="00201BFB"/>
    <w:rsid w:val="00203A0E"/>
    <w:rsid w:val="00203DE1"/>
    <w:rsid w:val="00213472"/>
    <w:rsid w:val="00220618"/>
    <w:rsid w:val="00237A69"/>
    <w:rsid w:val="00275B58"/>
    <w:rsid w:val="00283BF8"/>
    <w:rsid w:val="00284B53"/>
    <w:rsid w:val="00292749"/>
    <w:rsid w:val="00296F50"/>
    <w:rsid w:val="002A2A01"/>
    <w:rsid w:val="002B1FAF"/>
    <w:rsid w:val="002B463C"/>
    <w:rsid w:val="002C2D7C"/>
    <w:rsid w:val="002D4509"/>
    <w:rsid w:val="002E3FD4"/>
    <w:rsid w:val="002F4595"/>
    <w:rsid w:val="00300AFD"/>
    <w:rsid w:val="003032C0"/>
    <w:rsid w:val="00304D8D"/>
    <w:rsid w:val="003352CB"/>
    <w:rsid w:val="00336B60"/>
    <w:rsid w:val="003453E0"/>
    <w:rsid w:val="0035108D"/>
    <w:rsid w:val="003569F9"/>
    <w:rsid w:val="00366721"/>
    <w:rsid w:val="00370990"/>
    <w:rsid w:val="0037698A"/>
    <w:rsid w:val="0038650E"/>
    <w:rsid w:val="00391873"/>
    <w:rsid w:val="00392124"/>
    <w:rsid w:val="003937B8"/>
    <w:rsid w:val="003D661F"/>
    <w:rsid w:val="003E5100"/>
    <w:rsid w:val="003F500A"/>
    <w:rsid w:val="003F55D2"/>
    <w:rsid w:val="003F73D7"/>
    <w:rsid w:val="00411260"/>
    <w:rsid w:val="00417F0C"/>
    <w:rsid w:val="00431D97"/>
    <w:rsid w:val="004365E8"/>
    <w:rsid w:val="00436D8E"/>
    <w:rsid w:val="00442630"/>
    <w:rsid w:val="0044304D"/>
    <w:rsid w:val="0044601E"/>
    <w:rsid w:val="00446CB3"/>
    <w:rsid w:val="00451CAD"/>
    <w:rsid w:val="00456029"/>
    <w:rsid w:val="00474BB1"/>
    <w:rsid w:val="00477888"/>
    <w:rsid w:val="00495068"/>
    <w:rsid w:val="004A46C2"/>
    <w:rsid w:val="004A7380"/>
    <w:rsid w:val="004B07EC"/>
    <w:rsid w:val="004B5451"/>
    <w:rsid w:val="004C2DA2"/>
    <w:rsid w:val="004D0888"/>
    <w:rsid w:val="004D44AD"/>
    <w:rsid w:val="004E2AF3"/>
    <w:rsid w:val="004E6316"/>
    <w:rsid w:val="004F56AE"/>
    <w:rsid w:val="005019C1"/>
    <w:rsid w:val="005070C8"/>
    <w:rsid w:val="00512789"/>
    <w:rsid w:val="00514CEE"/>
    <w:rsid w:val="00515287"/>
    <w:rsid w:val="005157CF"/>
    <w:rsid w:val="00531B5A"/>
    <w:rsid w:val="00553E9D"/>
    <w:rsid w:val="0055447F"/>
    <w:rsid w:val="00567DFC"/>
    <w:rsid w:val="00577F29"/>
    <w:rsid w:val="005877E0"/>
    <w:rsid w:val="00592A61"/>
    <w:rsid w:val="005A3361"/>
    <w:rsid w:val="005A48A6"/>
    <w:rsid w:val="005B613F"/>
    <w:rsid w:val="005B656B"/>
    <w:rsid w:val="005C2BFD"/>
    <w:rsid w:val="005D43D1"/>
    <w:rsid w:val="005F11AC"/>
    <w:rsid w:val="00607A21"/>
    <w:rsid w:val="00607A36"/>
    <w:rsid w:val="006156DF"/>
    <w:rsid w:val="00624A55"/>
    <w:rsid w:val="00625D8D"/>
    <w:rsid w:val="006360F9"/>
    <w:rsid w:val="00637937"/>
    <w:rsid w:val="00641F8B"/>
    <w:rsid w:val="00642F36"/>
    <w:rsid w:val="0064492F"/>
    <w:rsid w:val="006465E0"/>
    <w:rsid w:val="00646917"/>
    <w:rsid w:val="00656587"/>
    <w:rsid w:val="00696682"/>
    <w:rsid w:val="006B0030"/>
    <w:rsid w:val="006B49DE"/>
    <w:rsid w:val="006D413F"/>
    <w:rsid w:val="006E353E"/>
    <w:rsid w:val="006F6FE8"/>
    <w:rsid w:val="00700A80"/>
    <w:rsid w:val="0070464B"/>
    <w:rsid w:val="00721291"/>
    <w:rsid w:val="007258B1"/>
    <w:rsid w:val="00725C8B"/>
    <w:rsid w:val="00735116"/>
    <w:rsid w:val="00736CBF"/>
    <w:rsid w:val="00754CA3"/>
    <w:rsid w:val="00757267"/>
    <w:rsid w:val="0076549B"/>
    <w:rsid w:val="00770E1D"/>
    <w:rsid w:val="00793E18"/>
    <w:rsid w:val="007B4C63"/>
    <w:rsid w:val="007B642B"/>
    <w:rsid w:val="007C0010"/>
    <w:rsid w:val="007C6245"/>
    <w:rsid w:val="007E69AF"/>
    <w:rsid w:val="007F4986"/>
    <w:rsid w:val="0080517C"/>
    <w:rsid w:val="00807AEF"/>
    <w:rsid w:val="00832638"/>
    <w:rsid w:val="00863E83"/>
    <w:rsid w:val="00864D72"/>
    <w:rsid w:val="00865130"/>
    <w:rsid w:val="00887AAA"/>
    <w:rsid w:val="00892F53"/>
    <w:rsid w:val="00895341"/>
    <w:rsid w:val="008A5926"/>
    <w:rsid w:val="008B273D"/>
    <w:rsid w:val="008C3F96"/>
    <w:rsid w:val="008D2681"/>
    <w:rsid w:val="008D3438"/>
    <w:rsid w:val="008E3B54"/>
    <w:rsid w:val="008E540E"/>
    <w:rsid w:val="008F1712"/>
    <w:rsid w:val="008F382A"/>
    <w:rsid w:val="008F6FFE"/>
    <w:rsid w:val="00902E92"/>
    <w:rsid w:val="0090743D"/>
    <w:rsid w:val="00911F4A"/>
    <w:rsid w:val="00913D62"/>
    <w:rsid w:val="009154B2"/>
    <w:rsid w:val="00916FC3"/>
    <w:rsid w:val="00930325"/>
    <w:rsid w:val="00930D38"/>
    <w:rsid w:val="009316FE"/>
    <w:rsid w:val="009351C8"/>
    <w:rsid w:val="00941711"/>
    <w:rsid w:val="00943779"/>
    <w:rsid w:val="0096585D"/>
    <w:rsid w:val="00972D46"/>
    <w:rsid w:val="00974CD6"/>
    <w:rsid w:val="009776A0"/>
    <w:rsid w:val="009844EA"/>
    <w:rsid w:val="00984601"/>
    <w:rsid w:val="009853B9"/>
    <w:rsid w:val="00986166"/>
    <w:rsid w:val="009A2BCD"/>
    <w:rsid w:val="009B77B8"/>
    <w:rsid w:val="009C206F"/>
    <w:rsid w:val="009C37F9"/>
    <w:rsid w:val="009C3FA3"/>
    <w:rsid w:val="009C5CE4"/>
    <w:rsid w:val="009D7044"/>
    <w:rsid w:val="009F4C7C"/>
    <w:rsid w:val="00A0018B"/>
    <w:rsid w:val="00A04AFD"/>
    <w:rsid w:val="00A130F7"/>
    <w:rsid w:val="00A138B6"/>
    <w:rsid w:val="00A17CEB"/>
    <w:rsid w:val="00A32860"/>
    <w:rsid w:val="00A3678C"/>
    <w:rsid w:val="00A473C3"/>
    <w:rsid w:val="00A56E02"/>
    <w:rsid w:val="00A62CD6"/>
    <w:rsid w:val="00A62F99"/>
    <w:rsid w:val="00A65D84"/>
    <w:rsid w:val="00A6696C"/>
    <w:rsid w:val="00A77E8E"/>
    <w:rsid w:val="00A8157A"/>
    <w:rsid w:val="00A81713"/>
    <w:rsid w:val="00A90412"/>
    <w:rsid w:val="00A92CD3"/>
    <w:rsid w:val="00AA1D89"/>
    <w:rsid w:val="00AA6461"/>
    <w:rsid w:val="00AB665C"/>
    <w:rsid w:val="00AC185C"/>
    <w:rsid w:val="00AE1E6E"/>
    <w:rsid w:val="00AE40DE"/>
    <w:rsid w:val="00AE4763"/>
    <w:rsid w:val="00AF0EAA"/>
    <w:rsid w:val="00B0121B"/>
    <w:rsid w:val="00B0455B"/>
    <w:rsid w:val="00B11E02"/>
    <w:rsid w:val="00B21CFE"/>
    <w:rsid w:val="00B260CF"/>
    <w:rsid w:val="00B3476F"/>
    <w:rsid w:val="00B404AB"/>
    <w:rsid w:val="00B43568"/>
    <w:rsid w:val="00B548A2"/>
    <w:rsid w:val="00B82095"/>
    <w:rsid w:val="00B83DCA"/>
    <w:rsid w:val="00B90975"/>
    <w:rsid w:val="00B930C6"/>
    <w:rsid w:val="00B93571"/>
    <w:rsid w:val="00B94CBD"/>
    <w:rsid w:val="00B9716F"/>
    <w:rsid w:val="00BA2806"/>
    <w:rsid w:val="00BC321A"/>
    <w:rsid w:val="00BC3323"/>
    <w:rsid w:val="00BC382C"/>
    <w:rsid w:val="00BD4F8E"/>
    <w:rsid w:val="00BE345B"/>
    <w:rsid w:val="00BE3F19"/>
    <w:rsid w:val="00BF6B40"/>
    <w:rsid w:val="00C171D4"/>
    <w:rsid w:val="00C246C9"/>
    <w:rsid w:val="00C262AE"/>
    <w:rsid w:val="00C41ED6"/>
    <w:rsid w:val="00C42B7B"/>
    <w:rsid w:val="00C6128D"/>
    <w:rsid w:val="00C73278"/>
    <w:rsid w:val="00C765C8"/>
    <w:rsid w:val="00C82029"/>
    <w:rsid w:val="00C9283A"/>
    <w:rsid w:val="00C95039"/>
    <w:rsid w:val="00CA4615"/>
    <w:rsid w:val="00CA7C6F"/>
    <w:rsid w:val="00CB4E93"/>
    <w:rsid w:val="00CC23D1"/>
    <w:rsid w:val="00CD3A6F"/>
    <w:rsid w:val="00CD6263"/>
    <w:rsid w:val="00CE7F36"/>
    <w:rsid w:val="00CF7D08"/>
    <w:rsid w:val="00D022DE"/>
    <w:rsid w:val="00D04A3C"/>
    <w:rsid w:val="00D06C32"/>
    <w:rsid w:val="00D12BCC"/>
    <w:rsid w:val="00D1452C"/>
    <w:rsid w:val="00D22097"/>
    <w:rsid w:val="00D36C41"/>
    <w:rsid w:val="00D4039B"/>
    <w:rsid w:val="00D412E3"/>
    <w:rsid w:val="00D55A85"/>
    <w:rsid w:val="00D65856"/>
    <w:rsid w:val="00D734C9"/>
    <w:rsid w:val="00D750D0"/>
    <w:rsid w:val="00D87480"/>
    <w:rsid w:val="00D931EA"/>
    <w:rsid w:val="00DB0F8E"/>
    <w:rsid w:val="00DB71FD"/>
    <w:rsid w:val="00DC453F"/>
    <w:rsid w:val="00DC57F0"/>
    <w:rsid w:val="00DE4661"/>
    <w:rsid w:val="00DE546F"/>
    <w:rsid w:val="00DF241E"/>
    <w:rsid w:val="00DF754D"/>
    <w:rsid w:val="00E223F4"/>
    <w:rsid w:val="00E25A07"/>
    <w:rsid w:val="00E333DF"/>
    <w:rsid w:val="00E44E91"/>
    <w:rsid w:val="00E7049D"/>
    <w:rsid w:val="00E721C5"/>
    <w:rsid w:val="00E81795"/>
    <w:rsid w:val="00E83C41"/>
    <w:rsid w:val="00E87842"/>
    <w:rsid w:val="00E9781D"/>
    <w:rsid w:val="00EA5D76"/>
    <w:rsid w:val="00EB45C8"/>
    <w:rsid w:val="00EC2925"/>
    <w:rsid w:val="00EC5579"/>
    <w:rsid w:val="00EC5C40"/>
    <w:rsid w:val="00EC6467"/>
    <w:rsid w:val="00ED774B"/>
    <w:rsid w:val="00EE0118"/>
    <w:rsid w:val="00EE49CE"/>
    <w:rsid w:val="00EE7C8D"/>
    <w:rsid w:val="00EF24B1"/>
    <w:rsid w:val="00EF3918"/>
    <w:rsid w:val="00F01D00"/>
    <w:rsid w:val="00F07286"/>
    <w:rsid w:val="00F23AF2"/>
    <w:rsid w:val="00F30857"/>
    <w:rsid w:val="00F330C3"/>
    <w:rsid w:val="00F3602D"/>
    <w:rsid w:val="00F449E6"/>
    <w:rsid w:val="00F61CB2"/>
    <w:rsid w:val="00F637B6"/>
    <w:rsid w:val="00F67822"/>
    <w:rsid w:val="00F75F33"/>
    <w:rsid w:val="00F84236"/>
    <w:rsid w:val="00FA41DB"/>
    <w:rsid w:val="00FA5F80"/>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A06F"/>
  <w15:docId w15:val="{92C526CF-133E-4CEE-845C-84B427D9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AA"/>
    <w:pPr>
      <w:widowControl w:val="0"/>
    </w:pPr>
    <w:rPr>
      <w:rFonts w:ascii="Calibri" w:eastAsia="Times New Roman" w:hAnsi="Calibri"/>
      <w:sz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ind w:left="720" w:hanging="720"/>
      <w:outlineLvl w:val="1"/>
    </w:pPr>
    <w:rPr>
      <w:rFonts w:eastAsiaTheme="minorEastAsia"/>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pPr>
      <w:widowControl/>
      <w:spacing w:after="120" w:line="276"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widowControl/>
      <w:tabs>
        <w:tab w:val="center" w:pos="4820"/>
      </w:tabs>
      <w:spacing w:before="120" w:after="200"/>
      <w:jc w:val="center"/>
    </w:pPr>
    <w:rPr>
      <w:rFonts w:eastAsiaTheme="minorHAnsi" w:cstheme="minorBidi"/>
      <w:sz w:val="20"/>
      <w:szCs w:val="22"/>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widowControl/>
      <w:tabs>
        <w:tab w:val="center" w:pos="4536"/>
      </w:tabs>
      <w:spacing w:after="480"/>
      <w:jc w:val="center"/>
    </w:pPr>
    <w:rPr>
      <w:rFonts w:eastAsiaTheme="minorHAnsi" w:cstheme="minorBidi"/>
      <w:sz w:val="20"/>
      <w:szCs w:val="22"/>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widowControl/>
      <w:spacing w:after="120" w:line="276" w:lineRule="auto"/>
      <w:ind w:left="709" w:right="567"/>
    </w:pPr>
    <w:rPr>
      <w:rFonts w:asciiTheme="minorHAnsi" w:eastAsiaTheme="minorHAnsi" w:hAnsiTheme="minorHAnsi" w:cstheme="minorBidi"/>
      <w:iCs/>
      <w:color w:val="000000"/>
      <w:szCs w:val="22"/>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widowControl/>
      <w:pBdr>
        <w:top w:val="single" w:sz="4" w:space="10" w:color="auto"/>
        <w:left w:val="single" w:sz="4" w:space="10" w:color="auto"/>
        <w:bottom w:val="single" w:sz="4" w:space="10" w:color="auto"/>
        <w:right w:val="single" w:sz="4" w:space="10" w:color="auto"/>
      </w:pBdr>
      <w:spacing w:before="120" w:after="120" w:line="276" w:lineRule="auto"/>
    </w:pPr>
    <w:rPr>
      <w:rFonts w:asciiTheme="minorHAnsi" w:eastAsiaTheme="minorHAnsi" w:hAnsiTheme="minorHAnsi" w:cstheme="minorBidi"/>
      <w:sz w:val="20"/>
      <w:szCs w:val="22"/>
    </w:rPr>
  </w:style>
  <w:style w:type="paragraph" w:styleId="Caption">
    <w:name w:val="caption"/>
    <w:basedOn w:val="Normal"/>
    <w:next w:val="Normal"/>
    <w:uiPriority w:val="12"/>
    <w:qFormat/>
    <w:rsid w:val="00700A80"/>
    <w:pPr>
      <w:keepNext/>
      <w:widowControl/>
      <w:spacing w:after="120"/>
    </w:pPr>
    <w:rPr>
      <w:rFonts w:eastAsiaTheme="minorHAnsi" w:cstheme="minorBidi"/>
      <w:b/>
      <w:bCs/>
      <w:szCs w:val="18"/>
    </w:rPr>
  </w:style>
  <w:style w:type="paragraph" w:customStyle="1" w:styleId="FigureTableNoteSource">
    <w:name w:val="Figure/Table Note/Source"/>
    <w:basedOn w:val="Normal"/>
    <w:next w:val="Normal"/>
    <w:uiPriority w:val="16"/>
    <w:qFormat/>
    <w:rsid w:val="00700A80"/>
    <w:pPr>
      <w:widowControl/>
      <w:spacing w:before="120" w:after="120" w:line="264" w:lineRule="auto"/>
      <w:contextualSpacing/>
    </w:pPr>
    <w:rPr>
      <w:rFonts w:eastAsiaTheme="minorHAnsi" w:cstheme="minorBidi"/>
      <w:sz w:val="18"/>
      <w:szCs w:val="22"/>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widowControl/>
      <w:tabs>
        <w:tab w:val="left" w:pos="426"/>
        <w:tab w:val="right" w:leader="dot" w:pos="9072"/>
      </w:tabs>
      <w:spacing w:before="120" w:after="120"/>
    </w:pPr>
    <w:rPr>
      <w:rFonts w:asciiTheme="minorHAnsi" w:eastAsiaTheme="minorHAnsi" w:hAnsiTheme="minorHAnsi" w:cstheme="minorBidi"/>
      <w:b/>
      <w:noProof/>
      <w:szCs w:val="22"/>
    </w:rPr>
  </w:style>
  <w:style w:type="paragraph" w:styleId="TOC2">
    <w:name w:val="toc 2"/>
    <w:basedOn w:val="Normal"/>
    <w:next w:val="Normal"/>
    <w:uiPriority w:val="39"/>
    <w:unhideWhenUsed/>
    <w:qFormat/>
    <w:rsid w:val="00700A80"/>
    <w:pPr>
      <w:widowControl/>
      <w:tabs>
        <w:tab w:val="right" w:leader="dot" w:pos="9060"/>
      </w:tabs>
      <w:spacing w:before="120" w:after="120"/>
      <w:ind w:firstLine="425"/>
    </w:pPr>
    <w:rPr>
      <w:rFonts w:asciiTheme="minorHAnsi" w:eastAsiaTheme="minorHAnsi" w:hAnsiTheme="minorHAnsi" w:cstheme="minorBidi"/>
      <w:noProof/>
      <w:szCs w:val="22"/>
    </w:rPr>
  </w:style>
  <w:style w:type="paragraph" w:styleId="TOC3">
    <w:name w:val="toc 3"/>
    <w:basedOn w:val="Normal"/>
    <w:next w:val="Normal"/>
    <w:uiPriority w:val="39"/>
    <w:unhideWhenUsed/>
    <w:qFormat/>
    <w:rsid w:val="00700A80"/>
    <w:pPr>
      <w:widowControl/>
      <w:tabs>
        <w:tab w:val="right" w:leader="dot" w:pos="9072"/>
      </w:tabs>
      <w:spacing w:before="120" w:after="120"/>
      <w:ind w:firstLine="851"/>
    </w:pPr>
    <w:rPr>
      <w:rFonts w:asciiTheme="minorHAnsi" w:eastAsiaTheme="minorHAnsi" w:hAnsiTheme="minorHAnsi" w:cstheme="minorBidi"/>
      <w:noProof/>
      <w:szCs w:val="22"/>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widowControl/>
      <w:numPr>
        <w:numId w:val="3"/>
      </w:numPr>
      <w:spacing w:before="120" w:after="120" w:line="276" w:lineRule="auto"/>
      <w:ind w:left="454" w:hanging="454"/>
    </w:pPr>
    <w:rPr>
      <w:rFonts w:asciiTheme="minorHAnsi" w:eastAsiaTheme="minorHAnsi" w:hAnsiTheme="minorHAnsi" w:cstheme="minorBidi"/>
      <w:szCs w:val="22"/>
    </w:rPr>
  </w:style>
  <w:style w:type="paragraph" w:styleId="ListBullet2">
    <w:name w:val="List Bullet 2"/>
    <w:basedOn w:val="Normal"/>
    <w:uiPriority w:val="8"/>
    <w:qFormat/>
    <w:rsid w:val="00F637B6"/>
    <w:pPr>
      <w:widowControl/>
      <w:numPr>
        <w:ilvl w:val="1"/>
        <w:numId w:val="3"/>
      </w:numPr>
      <w:spacing w:before="120" w:after="120" w:line="276" w:lineRule="auto"/>
      <w:ind w:left="908" w:hanging="454"/>
      <w:contextualSpacing/>
    </w:pPr>
    <w:rPr>
      <w:rFonts w:asciiTheme="minorHAnsi" w:eastAsiaTheme="minorHAnsi" w:hAnsiTheme="minorHAnsi" w:cstheme="minorBidi"/>
      <w:szCs w:val="22"/>
    </w:rPr>
  </w:style>
  <w:style w:type="paragraph" w:styleId="ListNumber">
    <w:name w:val="List Number"/>
    <w:basedOn w:val="Normal"/>
    <w:uiPriority w:val="9"/>
    <w:qFormat/>
    <w:rsid w:val="00F637B6"/>
    <w:pPr>
      <w:widowControl/>
      <w:numPr>
        <w:numId w:val="4"/>
      </w:numPr>
      <w:tabs>
        <w:tab w:val="left" w:pos="142"/>
      </w:tabs>
      <w:spacing w:before="120" w:after="120" w:line="276" w:lineRule="auto"/>
      <w:ind w:left="454" w:hanging="454"/>
    </w:pPr>
    <w:rPr>
      <w:rFonts w:asciiTheme="minorHAnsi" w:eastAsiaTheme="minorHAnsi" w:hAnsiTheme="minorHAnsi" w:cstheme="minorBidi"/>
      <w:szCs w:val="22"/>
    </w:r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widowControl/>
      <w:spacing w:before="60" w:after="60"/>
    </w:pPr>
    <w:rPr>
      <w:rFonts w:asciiTheme="minorHAnsi" w:eastAsiaTheme="minorHAnsi" w:hAnsiTheme="minorHAnsi" w:cstheme="minorBidi"/>
      <w:b/>
      <w:sz w:val="19"/>
      <w:szCs w:val="22"/>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widowControl/>
      <w:spacing w:after="60" w:line="276" w:lineRule="auto"/>
    </w:pPr>
    <w:rPr>
      <w:rFonts w:asciiTheme="minorHAnsi" w:eastAsiaTheme="minorHAnsi" w:hAnsiTheme="minorHAnsi" w:cstheme="minorBidi"/>
      <w:b/>
      <w:sz w:val="28"/>
      <w:szCs w:val="28"/>
    </w:rPr>
  </w:style>
  <w:style w:type="paragraph" w:customStyle="1" w:styleId="AuthorOrganisationAffiliation">
    <w:name w:val="Author Organisation/Affiliation"/>
    <w:basedOn w:val="Normal"/>
    <w:next w:val="Normal"/>
    <w:uiPriority w:val="25"/>
    <w:qFormat/>
    <w:rsid w:val="00700A80"/>
    <w:pPr>
      <w:widowControl/>
      <w:spacing w:after="720" w:line="276" w:lineRule="auto"/>
    </w:pPr>
    <w:rPr>
      <w:rFonts w:asciiTheme="minorHAnsi" w:eastAsiaTheme="minorHAnsi" w:hAnsiTheme="minorHAnsi" w:cstheme="minorBidi"/>
      <w:szCs w:val="22"/>
    </w:r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widowControl/>
      <w:spacing w:before="120" w:after="120"/>
    </w:pPr>
    <w:rPr>
      <w:rFonts w:asciiTheme="minorHAnsi" w:eastAsiaTheme="minorHAnsi" w:hAnsiTheme="minorHAnsi" w:cstheme="minorBidi"/>
      <w:noProof/>
      <w:szCs w:val="22"/>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widowControl/>
      <w:spacing w:after="60" w:line="264"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widowControl/>
      <w:spacing w:before="360"/>
      <w:contextualSpacing/>
    </w:pPr>
    <w:rPr>
      <w:rFonts w:asciiTheme="minorHAnsi" w:eastAsiaTheme="majorEastAsia" w:hAnsiTheme="minorHAnsi"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widowControl/>
      <w:numPr>
        <w:ilvl w:val="2"/>
        <w:numId w:val="3"/>
      </w:numPr>
      <w:spacing w:after="120" w:line="276" w:lineRule="auto"/>
      <w:contextualSpacing/>
    </w:pPr>
    <w:rPr>
      <w:rFonts w:asciiTheme="minorHAnsi" w:eastAsiaTheme="minorHAnsi" w:hAnsiTheme="minorHAnsi" w:cstheme="minorBidi"/>
      <w:szCs w:val="22"/>
    </w:r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020E14"/>
    <w:pPr>
      <w:widowControl/>
      <w:spacing w:before="240" w:after="160" w:line="360" w:lineRule="auto"/>
    </w:pPr>
    <w:rPr>
      <w:rFonts w:asciiTheme="minorHAnsi" w:eastAsiaTheme="minorHAnsi" w:hAnsiTheme="minorHAnsi" w:cstheme="minorBidi"/>
      <w:szCs w:val="22"/>
    </w:rPr>
  </w:style>
  <w:style w:type="character" w:customStyle="1" w:styleId="DateChar">
    <w:name w:val="Date Char"/>
    <w:aliases w:val="Reference Char"/>
    <w:basedOn w:val="DefaultParagraphFont"/>
    <w:link w:val="Date"/>
    <w:uiPriority w:val="99"/>
    <w:rsid w:val="00020E14"/>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4.xml><?xml version="1.0" encoding="utf-8"?>
<ds:datastoreItem xmlns:ds="http://schemas.openxmlformats.org/officeDocument/2006/customXml" ds:itemID="{11D35A38-19A7-48D8-B2BE-E87AECB7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15</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6: Vessel schedule template</vt:lpstr>
    </vt:vector>
  </TitlesOfParts>
  <Company/>
  <LinksUpToDate>false</LinksUpToDate>
  <CharactersWithSpaces>4515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6: Vessel schedule template</dc:title>
  <dc:creator>Department of Agriculture, Fisheries and Forestry</dc:creator>
  <cp:revision>14</cp:revision>
  <cp:lastPrinted>2026-03-15T23:18:00Z</cp:lastPrinted>
  <dcterms:created xsi:type="dcterms:W3CDTF">2026-01-08T03:18:00Z</dcterms:created>
  <dcterms:modified xsi:type="dcterms:W3CDTF">2026-03-17T00:32:00Z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