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E2F50" w14:textId="2914EA67" w:rsidR="002910B9" w:rsidRDefault="002910B9" w:rsidP="002910B9">
      <w:pPr>
        <w:pStyle w:val="NormalWeb"/>
      </w:pPr>
      <w:r>
        <w:rPr>
          <w:noProof/>
        </w:rPr>
        <w:drawing>
          <wp:inline distT="0" distB="0" distL="0" distR="0" wp14:anchorId="2DC31736" wp14:editId="6AB5C3FF">
            <wp:extent cx="2257425" cy="652767"/>
            <wp:effectExtent l="0" t="0" r="0" b="0"/>
            <wp:docPr id="1103300095" name="Picture 1" descr="A close-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00095" name="Picture 1" descr="A close-up of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05" cy="6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0BBF" w14:textId="2849DF7D" w:rsidR="00797E98" w:rsidRDefault="00797E98" w:rsidP="00797E98">
      <w:pPr>
        <w:pStyle w:val="BodyText"/>
        <w:spacing w:before="0"/>
      </w:pPr>
    </w:p>
    <w:p w14:paraId="1BBD9B98" w14:textId="77777777" w:rsidR="00797E98" w:rsidRPr="00A17037" w:rsidRDefault="00797E98" w:rsidP="00797E98">
      <w:pPr>
        <w:pStyle w:val="DocumentType-Reference"/>
      </w:pPr>
      <w:r>
        <w:t>REFERENCE</w:t>
      </w:r>
    </w:p>
    <w:p w14:paraId="07E651EE" w14:textId="3C575F51" w:rsidR="00BB1E86" w:rsidRPr="00D849DA" w:rsidRDefault="00BB1E86" w:rsidP="00BB1E86">
      <w:pPr>
        <w:pStyle w:val="Heading1"/>
      </w:pPr>
      <w:bookmarkStart w:id="0" w:name="_Toc446076653"/>
      <w:bookmarkStart w:id="1" w:name="_Toc10211147"/>
      <w:r>
        <w:t>Plant exports guide—bulk woodchips inspection techniques</w:t>
      </w:r>
      <w:r w:rsidRPr="00C71580">
        <w:t xml:space="preserve"> </w:t>
      </w:r>
    </w:p>
    <w:p w14:paraId="29E1DD39" w14:textId="77777777" w:rsidR="00BB1E86" w:rsidRDefault="00000000" w:rsidP="00BB1E86">
      <w:r>
        <w:pict w14:anchorId="12F62496">
          <v:rect id="_x0000_i1025" style="width:451.3pt;height:3pt" o:hralign="center" o:hrstd="t" o:hrnoshade="t" o:hr="t" fillcolor="#d5d2ca" stroked="f"/>
        </w:pict>
      </w:r>
    </w:p>
    <w:p w14:paraId="58F08B4D" w14:textId="77777777" w:rsidR="00BB1E86" w:rsidRDefault="00BB1E86" w:rsidP="00BB1E86">
      <w:pPr>
        <w:pStyle w:val="BodyText"/>
        <w:rPr>
          <w:b/>
          <w:sz w:val="30"/>
          <w:szCs w:val="30"/>
        </w:rPr>
      </w:pPr>
      <w:bookmarkStart w:id="2" w:name="_Toc365462688"/>
      <w:r>
        <w:rPr>
          <w:b/>
          <w:sz w:val="30"/>
          <w:szCs w:val="30"/>
        </w:rPr>
        <w:t>In this document</w:t>
      </w:r>
      <w:bookmarkEnd w:id="2"/>
    </w:p>
    <w:p w14:paraId="1F1D00A3" w14:textId="77777777" w:rsidR="00BB1E86" w:rsidRDefault="00BB1E86" w:rsidP="00BB1E86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14:paraId="002A28E9" w14:textId="5D6C121F" w:rsidR="00BD3D20" w:rsidRDefault="00BB1E86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hyperlink w:anchor="_Toc85013079" w:history="1">
        <w:r w:rsidR="00BD3D20" w:rsidRPr="00DD13E2">
          <w:rPr>
            <w:rStyle w:val="Hyperlink"/>
          </w:rPr>
          <w:t>Purpose of this document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_Toc85013079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2</w:t>
        </w:r>
        <w:r w:rsidR="00BD3D20">
          <w:rPr>
            <w:webHidden/>
          </w:rPr>
          <w:fldChar w:fldCharType="end"/>
        </w:r>
      </w:hyperlink>
    </w:p>
    <w:p w14:paraId="6C70114A" w14:textId="2FF51EFB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0" w:history="1">
        <w:r w:rsidR="00BD3D20" w:rsidRPr="00DD13E2">
          <w:rPr>
            <w:rStyle w:val="Hyperlink"/>
          </w:rPr>
          <w:t>General notes on inspecting bulk woodchips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_Toc85013080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2</w:t>
        </w:r>
        <w:r w:rsidR="00BD3D20">
          <w:rPr>
            <w:webHidden/>
          </w:rPr>
          <w:fldChar w:fldCharType="end"/>
        </w:r>
      </w:hyperlink>
    </w:p>
    <w:p w14:paraId="225428E4" w14:textId="786E5A74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1" w:history="1">
        <w:r w:rsidR="00BD3D20" w:rsidRPr="00DD13E2">
          <w:rPr>
            <w:rStyle w:val="Hyperlink"/>
          </w:rPr>
          <w:t>Inspecting bulk woodchips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_Toc85013081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2</w:t>
        </w:r>
        <w:r w:rsidR="00BD3D20">
          <w:rPr>
            <w:webHidden/>
          </w:rPr>
          <w:fldChar w:fldCharType="end"/>
        </w:r>
      </w:hyperlink>
    </w:p>
    <w:p w14:paraId="11B16F00" w14:textId="2641B4A5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2" w:history="1">
        <w:r w:rsidR="00BD3D20" w:rsidRPr="00DD13E2">
          <w:rPr>
            <w:rStyle w:val="Hyperlink"/>
          </w:rPr>
          <w:t>Related material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_Toc85013082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5</w:t>
        </w:r>
        <w:r w:rsidR="00BD3D20">
          <w:rPr>
            <w:webHidden/>
          </w:rPr>
          <w:fldChar w:fldCharType="end"/>
        </w:r>
      </w:hyperlink>
    </w:p>
    <w:p w14:paraId="5EFC0101" w14:textId="630F25F9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3" w:history="1">
        <w:r w:rsidR="00BD3D20" w:rsidRPr="00DD13E2">
          <w:rPr>
            <w:rStyle w:val="Hyperlink"/>
          </w:rPr>
          <w:t>Contact information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_Toc85013083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5</w:t>
        </w:r>
        <w:r w:rsidR="00BD3D20">
          <w:rPr>
            <w:webHidden/>
          </w:rPr>
          <w:fldChar w:fldCharType="end"/>
        </w:r>
      </w:hyperlink>
    </w:p>
    <w:p w14:paraId="04BF7170" w14:textId="01C7C17F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4" w:history="1">
        <w:r w:rsidR="00BD3D20" w:rsidRPr="00DD13E2">
          <w:rPr>
            <w:rStyle w:val="Hyperlink"/>
          </w:rPr>
          <w:t>Document information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_Toc85013084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5</w:t>
        </w:r>
        <w:r w:rsidR="00BD3D20">
          <w:rPr>
            <w:webHidden/>
          </w:rPr>
          <w:fldChar w:fldCharType="end"/>
        </w:r>
      </w:hyperlink>
    </w:p>
    <w:p w14:paraId="3F6F82A5" w14:textId="0A47EAA2" w:rsidR="00BD3D20" w:rsidRDefault="00000000">
      <w:pPr>
        <w:pStyle w:val="TOC1"/>
        <w:rPr>
          <w:rFonts w:asciiTheme="minorHAnsi" w:eastAsiaTheme="minorEastAsia" w:hAnsiTheme="minorHAnsi" w:cstheme="minorBidi"/>
          <w:lang w:val="en-AU"/>
        </w:rPr>
      </w:pPr>
      <w:hyperlink w:anchor="_Toc85013085" w:history="1">
        <w:r w:rsidR="00BD3D20" w:rsidRPr="00DD13E2">
          <w:rPr>
            <w:rStyle w:val="Hyperlink"/>
          </w:rPr>
          <w:t>Version history</w:t>
        </w:r>
        <w:r w:rsidR="00BD3D20">
          <w:rPr>
            <w:webHidden/>
          </w:rPr>
          <w:tab/>
        </w:r>
        <w:r w:rsidR="00BD3D20">
          <w:rPr>
            <w:webHidden/>
          </w:rPr>
          <w:fldChar w:fldCharType="begin"/>
        </w:r>
        <w:r w:rsidR="00BD3D20">
          <w:rPr>
            <w:webHidden/>
          </w:rPr>
          <w:instrText xml:space="preserve"> PAGEREF _Toc85013085 \h </w:instrText>
        </w:r>
        <w:r w:rsidR="00BD3D20">
          <w:rPr>
            <w:webHidden/>
          </w:rPr>
        </w:r>
        <w:r w:rsidR="00BD3D20">
          <w:rPr>
            <w:webHidden/>
          </w:rPr>
          <w:fldChar w:fldCharType="separate"/>
        </w:r>
        <w:r w:rsidR="007C1186">
          <w:rPr>
            <w:webHidden/>
          </w:rPr>
          <w:t>5</w:t>
        </w:r>
        <w:r w:rsidR="00BD3D20">
          <w:rPr>
            <w:webHidden/>
          </w:rPr>
          <w:fldChar w:fldCharType="end"/>
        </w:r>
      </w:hyperlink>
    </w:p>
    <w:p w14:paraId="2CE98B77" w14:textId="33F3CD2F" w:rsidR="00BB1E86" w:rsidRDefault="00BB1E86" w:rsidP="00BB1E86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3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14:paraId="169811F9" w14:textId="77777777" w:rsidR="00BB1E86" w:rsidRDefault="00BB1E86" w:rsidP="00BB1E86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14:paraId="62F64AB5" w14:textId="77777777" w:rsidR="00BB1E86" w:rsidRDefault="00BB1E86" w:rsidP="00BB1E86">
      <w:pPr>
        <w:pStyle w:val="Heading2"/>
        <w:rPr>
          <w:lang w:val="en-US"/>
        </w:rPr>
      </w:pPr>
      <w:bookmarkStart w:id="4" w:name="_Toc485980645"/>
      <w:bookmarkStart w:id="5" w:name="_Toc520892505"/>
      <w:bookmarkStart w:id="6" w:name="_Toc85013079"/>
      <w:bookmarkStart w:id="7" w:name="_Toc485980646"/>
      <w:bookmarkStart w:id="8" w:name="_Toc407107655"/>
      <w:bookmarkEnd w:id="3"/>
      <w:r>
        <w:rPr>
          <w:lang w:val="en-US"/>
        </w:rPr>
        <w:lastRenderedPageBreak/>
        <w:t>Purpose of this document</w:t>
      </w:r>
      <w:bookmarkEnd w:id="4"/>
      <w:bookmarkEnd w:id="5"/>
      <w:bookmarkEnd w:id="6"/>
    </w:p>
    <w:p w14:paraId="1D9CE603" w14:textId="3F7F7724" w:rsidR="00BB1E86" w:rsidRDefault="00BB1E86" w:rsidP="00BB1E86">
      <w:pPr>
        <w:pStyle w:val="BodyText"/>
      </w:pPr>
      <w:r w:rsidRPr="005065DE">
        <w:t xml:space="preserve">This </w:t>
      </w:r>
      <w:r>
        <w:t xml:space="preserve">document </w:t>
      </w:r>
      <w:r w:rsidRPr="005065DE">
        <w:t>has been written for authorised officers (AOs) as a reference</w:t>
      </w:r>
      <w:r>
        <w:t xml:space="preserve"> guide</w:t>
      </w:r>
      <w:r w:rsidRPr="005065DE">
        <w:t xml:space="preserve"> </w:t>
      </w:r>
      <w:r>
        <w:t xml:space="preserve">on </w:t>
      </w:r>
      <w:r w:rsidRPr="005065DE">
        <w:t>techniques</w:t>
      </w:r>
      <w:r>
        <w:t xml:space="preserve"> to use when inspecting bulk woodchips for export</w:t>
      </w:r>
      <w:r w:rsidRPr="005065DE">
        <w:t>.</w:t>
      </w:r>
    </w:p>
    <w:p w14:paraId="2730B5EB" w14:textId="77777777" w:rsidR="00BB1E86" w:rsidRPr="00BD3D20" w:rsidRDefault="00BB1E86" w:rsidP="00BB1E86">
      <w:pPr>
        <w:pStyle w:val="Heading2"/>
        <w:rPr>
          <w:lang w:val="en-US"/>
        </w:rPr>
      </w:pPr>
      <w:bookmarkStart w:id="9" w:name="_Toc85013080"/>
      <w:r w:rsidRPr="00BD3D20">
        <w:rPr>
          <w:lang w:val="en-US"/>
        </w:rPr>
        <w:t>General notes on inspecting bulk woodchips</w:t>
      </w:r>
      <w:bookmarkEnd w:id="9"/>
      <w:r w:rsidRPr="00BD3D20">
        <w:rPr>
          <w:lang w:val="en-US"/>
        </w:rPr>
        <w:t xml:space="preserve"> </w:t>
      </w:r>
    </w:p>
    <w:p w14:paraId="12BFAE06" w14:textId="77777777" w:rsidR="00BB1E86" w:rsidRPr="009E690A" w:rsidRDefault="00BB1E86" w:rsidP="00BB1E86">
      <w:pPr>
        <w:pStyle w:val="BodyText"/>
      </w:pPr>
      <w:r w:rsidRPr="009E690A">
        <w:t xml:space="preserve">Bulk woodchips presented for export inspection can only be sampled during the loading of containers or vessels. </w:t>
      </w:r>
    </w:p>
    <w:p w14:paraId="5E83D1C0" w14:textId="5E1CD688" w:rsidR="00BB1E86" w:rsidRPr="009E690A" w:rsidRDefault="00BB1E86" w:rsidP="00BB1E86">
      <w:pPr>
        <w:pStyle w:val="BodyText"/>
      </w:pPr>
      <w:r w:rsidRPr="009E690A">
        <w:t xml:space="preserve">Subsamples can be combined, provided that no more than one litre is screened at any time. </w:t>
      </w:r>
    </w:p>
    <w:p w14:paraId="0212AE16" w14:textId="77777777" w:rsidR="00BB1E86" w:rsidRPr="009E690A" w:rsidRDefault="00BB1E86" w:rsidP="00BB1E86">
      <w:pPr>
        <w:pStyle w:val="BodyText"/>
      </w:pPr>
      <w:r w:rsidRPr="009E690A">
        <w:t xml:space="preserve">Inspect all samples using suitable equipment. </w:t>
      </w:r>
    </w:p>
    <w:p w14:paraId="21AD34B9" w14:textId="77777777" w:rsidR="00BB1E86" w:rsidRDefault="00BB1E86" w:rsidP="00BB1E86">
      <w:pPr>
        <w:pStyle w:val="BodyText"/>
        <w:rPr>
          <w:rFonts w:eastAsia="Calibri"/>
          <w:szCs w:val="22"/>
          <w:lang w:eastAsia="en-AU"/>
        </w:rPr>
      </w:pPr>
      <w:r w:rsidRPr="009E690A">
        <w:rPr>
          <w:rFonts w:eastAsia="Calibri"/>
          <w:szCs w:val="22"/>
          <w:lang w:eastAsia="en-AU"/>
        </w:rPr>
        <w:t>Perform the inspection in an area that has adequate light and is not compromised by the environment.</w:t>
      </w:r>
    </w:p>
    <w:p w14:paraId="0CCC4F91" w14:textId="4DACA673" w:rsidR="00BB1E86" w:rsidRDefault="00BB1E86" w:rsidP="00BB1E86">
      <w:pPr>
        <w:pStyle w:val="Heading2"/>
      </w:pPr>
      <w:bookmarkStart w:id="10" w:name="_Toc520892506"/>
      <w:bookmarkStart w:id="11" w:name="_Toc85013081"/>
      <w:r w:rsidRPr="007E2EA0">
        <w:t>Inspectin</w:t>
      </w:r>
      <w:r w:rsidR="00C069F2">
        <w:t>g</w:t>
      </w:r>
      <w:r w:rsidRPr="007E2EA0">
        <w:t xml:space="preserve"> </w:t>
      </w:r>
      <w:bookmarkEnd w:id="7"/>
      <w:bookmarkEnd w:id="10"/>
      <w:r w:rsidR="00C069F2">
        <w:t>bulk woodchips</w:t>
      </w:r>
      <w:bookmarkEnd w:id="11"/>
    </w:p>
    <w:p w14:paraId="15151431" w14:textId="64451F87" w:rsidR="00BB1E86" w:rsidRDefault="00BB1E86" w:rsidP="00BB1E86">
      <w:pPr>
        <w:pStyle w:val="BodyText"/>
      </w:pPr>
      <w:r>
        <w:t xml:space="preserve">The following table illustrates and describes </w:t>
      </w:r>
      <w:r w:rsidR="00C069F2">
        <w:t>various methods</w:t>
      </w:r>
      <w:r>
        <w:t xml:space="preserve"> of </w:t>
      </w:r>
      <w:r w:rsidR="00C069F2">
        <w:t>taking samples of bulk woodchips for</w:t>
      </w:r>
      <w:r>
        <w:t xml:space="preserve"> inspection</w:t>
      </w:r>
      <w:r w:rsidRPr="00C0740E">
        <w:t>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19"/>
      </w:tblGrid>
      <w:tr w:rsidR="00BB1E86" w:rsidRPr="00056A53" w14:paraId="2E102649" w14:textId="77777777" w:rsidTr="00C403D2"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14:paraId="64B45D36" w14:textId="77777777" w:rsidR="00BB1E86" w:rsidRPr="00056A53" w:rsidRDefault="00BB1E86" w:rsidP="00C403D2">
            <w:pPr>
              <w:pStyle w:val="Tableheadings"/>
              <w:rPr>
                <w:lang w:val="en-US"/>
              </w:rPr>
            </w:pPr>
            <w:r w:rsidRPr="00056A53">
              <w:rPr>
                <w:lang w:val="en-US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14:paraId="7668D068" w14:textId="77777777" w:rsidR="00BB1E86" w:rsidRPr="00056A53" w:rsidRDefault="00BB1E86" w:rsidP="00C403D2">
            <w:pPr>
              <w:pStyle w:val="Tableheadings"/>
              <w:rPr>
                <w:lang w:val="en-US"/>
              </w:rPr>
            </w:pPr>
            <w:r w:rsidRPr="00056A53">
              <w:rPr>
                <w:lang w:val="en-US"/>
              </w:rPr>
              <w:t>Description</w:t>
            </w:r>
          </w:p>
        </w:tc>
      </w:tr>
      <w:tr w:rsidR="00BB1E86" w:rsidRPr="00D849DA" w14:paraId="361B631D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3C9985C7" w14:textId="4AD75D80" w:rsidR="00BB1E86" w:rsidRDefault="00BB1E86" w:rsidP="00C403D2">
            <w:r>
              <w:rPr>
                <w:noProof/>
              </w:rPr>
              <w:drawing>
                <wp:inline distT="0" distB="0" distL="0" distR="0" wp14:anchorId="5ADDBEB5" wp14:editId="2A6F4D2B">
                  <wp:extent cx="2625090" cy="2590800"/>
                  <wp:effectExtent l="0" t="0" r="3810" b="0"/>
                  <wp:docPr id="1" name="Picture 1" descr="Large piles of woodchips in an outdoor setting with loaders visible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arge piles of woodchips in an outdoor setting with loaders visible in the background."/>
                          <pic:cNvPicPr/>
                        </pic:nvPicPr>
                        <pic:blipFill rotWithShape="1">
                          <a:blip r:embed="rId13"/>
                          <a:srcRect l="1077" t="-1" r="1" b="1019"/>
                          <a:stretch/>
                        </pic:blipFill>
                        <pic:spPr bwMode="auto">
                          <a:xfrm>
                            <a:off x="0" y="0"/>
                            <a:ext cx="262509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68ADF32A" w14:textId="5F096D1E" w:rsidR="00BB1E86" w:rsidRDefault="00BB1E86" w:rsidP="00C403D2">
            <w:pPr>
              <w:rPr>
                <w:b/>
              </w:rPr>
            </w:pPr>
            <w:r w:rsidRPr="00140370">
              <w:rPr>
                <w:b/>
              </w:rPr>
              <w:t>Bulk</w:t>
            </w:r>
            <w:r>
              <w:rPr>
                <w:b/>
              </w:rPr>
              <w:t xml:space="preserve"> woodchips</w:t>
            </w:r>
          </w:p>
          <w:p w14:paraId="74568439" w14:textId="07AC023A" w:rsidR="00BB1E86" w:rsidRPr="00652392" w:rsidRDefault="00BB1E86" w:rsidP="00C403D2">
            <w:pPr>
              <w:rPr>
                <w:highlight w:val="yellow"/>
              </w:rPr>
            </w:pPr>
            <w:r>
              <w:t xml:space="preserve">Bulk woodchips in piles from which they are loaded. </w:t>
            </w:r>
          </w:p>
        </w:tc>
      </w:tr>
      <w:tr w:rsidR="00BB1E86" w:rsidRPr="00D849DA" w14:paraId="6B5E8C05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53B6124C" w14:textId="6CDE14E1" w:rsidR="00BB1E86" w:rsidRDefault="00BB1E86" w:rsidP="00C403D2">
            <w:r>
              <w:rPr>
                <w:noProof/>
              </w:rPr>
              <w:drawing>
                <wp:inline distT="0" distB="0" distL="0" distR="0" wp14:anchorId="2A89318D" wp14:editId="2318399A">
                  <wp:extent cx="2625090" cy="2524125"/>
                  <wp:effectExtent l="0" t="0" r="3810" b="9525"/>
                  <wp:docPr id="3" name="Picture 3" descr="An officer pouring the woodchips sample from a white plastic bucket into a sie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n officer pouring the woodchips sample from a white plastic bucket into a sieve "/>
                          <pic:cNvPicPr/>
                        </pic:nvPicPr>
                        <pic:blipFill rotWithShape="1">
                          <a:blip r:embed="rId14"/>
                          <a:srcRect l="1077" t="2154" r="1" b="2727"/>
                          <a:stretch/>
                        </pic:blipFill>
                        <pic:spPr bwMode="auto">
                          <a:xfrm>
                            <a:off x="0" y="0"/>
                            <a:ext cx="262509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0AE8C162" w14:textId="77777777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Sampling</w:t>
            </w:r>
          </w:p>
          <w:p w14:paraId="1E4F82ED" w14:textId="363DC75D" w:rsidR="00BB1E86" w:rsidRPr="00652392" w:rsidRDefault="00BB1E86" w:rsidP="00C403D2">
            <w:pPr>
              <w:rPr>
                <w:highlight w:val="yellow"/>
              </w:rPr>
            </w:pPr>
            <w:r>
              <w:t>A</w:t>
            </w:r>
            <w:r w:rsidR="000E4E00">
              <w:t>n authorised officer poured the</w:t>
            </w:r>
            <w:r>
              <w:t xml:space="preserve"> woodchips </w:t>
            </w:r>
            <w:r w:rsidR="000E4E00">
              <w:t xml:space="preserve">sample </w:t>
            </w:r>
            <w:r>
              <w:t>from a white plastic bucket into a sieve.</w:t>
            </w:r>
          </w:p>
        </w:tc>
      </w:tr>
      <w:tr w:rsidR="00BB1E86" w:rsidRPr="00D849DA" w14:paraId="7C6BA044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252E986D" w14:textId="7B1602B7" w:rsidR="00BB1E86" w:rsidRDefault="00BB1E86" w:rsidP="00C403D2">
            <w:r>
              <w:rPr>
                <w:noProof/>
              </w:rPr>
              <w:lastRenderedPageBreak/>
              <w:drawing>
                <wp:inline distT="0" distB="0" distL="0" distR="0" wp14:anchorId="70C1B872" wp14:editId="4CDFE04A">
                  <wp:extent cx="2653665" cy="2609850"/>
                  <wp:effectExtent l="0" t="0" r="0" b="0"/>
                  <wp:docPr id="4" name="Picture 4" descr="An officer shaking the sieve to enable woodchips to move across the me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n officer shaking the sieve to enable woodchips to move across the mesh."/>
                          <pic:cNvPicPr/>
                        </pic:nvPicPr>
                        <pic:blipFill rotWithShape="1">
                          <a:blip r:embed="rId15"/>
                          <a:srcRect t="715" b="1311"/>
                          <a:stretch/>
                        </pic:blipFill>
                        <pic:spPr bwMode="auto">
                          <a:xfrm>
                            <a:off x="0" y="0"/>
                            <a:ext cx="265366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079A43C6" w14:textId="77777777" w:rsidR="00BB1E86" w:rsidRPr="00BD3D20" w:rsidRDefault="00BB1E86" w:rsidP="00C403D2">
            <w:pPr>
              <w:rPr>
                <w:b/>
                <w:bCs/>
              </w:rPr>
            </w:pPr>
            <w:r w:rsidRPr="00BD3D20">
              <w:rPr>
                <w:b/>
                <w:bCs/>
              </w:rPr>
              <w:t>Sieving technique</w:t>
            </w:r>
          </w:p>
          <w:p w14:paraId="1E108FDC" w14:textId="404EF3AC" w:rsidR="00BB1E86" w:rsidRPr="006A26F3" w:rsidRDefault="00464238" w:rsidP="00C403D2">
            <w:pPr>
              <w:rPr>
                <w:highlight w:val="yellow"/>
              </w:rPr>
            </w:pPr>
            <w:r>
              <w:t>T</w:t>
            </w:r>
            <w:r w:rsidR="00BB1E86">
              <w:t xml:space="preserve">he sieve </w:t>
            </w:r>
            <w:r>
              <w:t xml:space="preserve">is </w:t>
            </w:r>
            <w:r w:rsidR="00BB1E86">
              <w:t>sufficiently</w:t>
            </w:r>
            <w:r>
              <w:t xml:space="preserve"> </w:t>
            </w:r>
            <w:r w:rsidR="00E47B1D">
              <w:t>shaken</w:t>
            </w:r>
            <w:r>
              <w:t xml:space="preserve"> </w:t>
            </w:r>
            <w:r w:rsidR="00BB1E86">
              <w:t xml:space="preserve">to enable the woodchips to move across the mesh for effective sieving. </w:t>
            </w:r>
          </w:p>
        </w:tc>
      </w:tr>
      <w:tr w:rsidR="00BB1E86" w:rsidRPr="00D849DA" w14:paraId="24A71C3D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47F05D7E" w14:textId="2FE6EDD8" w:rsidR="00BB1E86" w:rsidRDefault="00BB1E86" w:rsidP="00C403D2">
            <w:r>
              <w:rPr>
                <w:noProof/>
              </w:rPr>
              <w:drawing>
                <wp:inline distT="0" distB="0" distL="0" distR="0" wp14:anchorId="27E8BCC0" wp14:editId="5B06104A">
                  <wp:extent cx="2653665" cy="2628900"/>
                  <wp:effectExtent l="0" t="0" r="0" b="0"/>
                  <wp:docPr id="7" name="Picture 7" descr="An officer shaking the sieve to allow small particles fall into the p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n officer shaking the sieve to allow small particles fall into the pan."/>
                          <pic:cNvPicPr/>
                        </pic:nvPicPr>
                        <pic:blipFill rotWithShape="1">
                          <a:blip r:embed="rId16"/>
                          <a:srcRect b="1895"/>
                          <a:stretch/>
                        </pic:blipFill>
                        <pic:spPr bwMode="auto">
                          <a:xfrm>
                            <a:off x="0" y="0"/>
                            <a:ext cx="265366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6B3F904D" w14:textId="493F4193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Inspection of material on the pan</w:t>
            </w:r>
          </w:p>
          <w:p w14:paraId="008FB889" w14:textId="1AC37088" w:rsidR="00BB1E86" w:rsidRPr="00C51124" w:rsidRDefault="00BB1E86" w:rsidP="00C403D2">
            <w:pPr>
              <w:rPr>
                <w:highlight w:val="yellow"/>
              </w:rPr>
            </w:pPr>
            <w:r>
              <w:t>Shaking allows small particles to fall through the sieve to the pan.</w:t>
            </w:r>
          </w:p>
        </w:tc>
      </w:tr>
      <w:tr w:rsidR="00BB1E86" w:rsidRPr="00D849DA" w14:paraId="6F78408F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39F31A0B" w14:textId="56C0D9DC" w:rsidR="00BB1E86" w:rsidRDefault="00BB1E86" w:rsidP="00C403D2">
            <w:r>
              <w:rPr>
                <w:noProof/>
              </w:rPr>
              <w:drawing>
                <wp:inline distT="0" distB="0" distL="0" distR="0" wp14:anchorId="52DE8897" wp14:editId="119F4B96">
                  <wp:extent cx="2653665" cy="2609850"/>
                  <wp:effectExtent l="0" t="0" r="0" b="0"/>
                  <wp:docPr id="32" name="Picture 32" descr="An officer examining the surface of woodchips to identify any pest or contaminant that have not passed through the sie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n officer examining the surface of woodchips to identify any pest or contaminant that have not passed through the sieve."/>
                          <pic:cNvPicPr/>
                        </pic:nvPicPr>
                        <pic:blipFill rotWithShape="1">
                          <a:blip r:embed="rId17"/>
                          <a:srcRect t="1425" b="998"/>
                          <a:stretch/>
                        </pic:blipFill>
                        <pic:spPr bwMode="auto">
                          <a:xfrm>
                            <a:off x="0" y="0"/>
                            <a:ext cx="265366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3E3ADAB8" w14:textId="302BCDB5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Surface examination of woodchips</w:t>
            </w:r>
          </w:p>
          <w:p w14:paraId="72E5A859" w14:textId="44BA0D91" w:rsidR="00BB1E86" w:rsidRPr="00C51124" w:rsidRDefault="00464238" w:rsidP="00C403D2">
            <w:pPr>
              <w:rPr>
                <w:highlight w:val="yellow"/>
              </w:rPr>
            </w:pPr>
            <w:r>
              <w:t>T</w:t>
            </w:r>
            <w:r w:rsidR="00BB1E86">
              <w:t xml:space="preserve">he surface of the woodchips </w:t>
            </w:r>
            <w:r>
              <w:t xml:space="preserve">is examined </w:t>
            </w:r>
            <w:r w:rsidR="00BB1E86">
              <w:t xml:space="preserve">to identify any pests or contaminants that have not passed through the sieve. </w:t>
            </w:r>
          </w:p>
        </w:tc>
      </w:tr>
      <w:tr w:rsidR="00BB1E86" w:rsidRPr="00D849DA" w14:paraId="57C11CB9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7351B33E" w14:textId="30A7420D" w:rsidR="00BB1E86" w:rsidRDefault="00BB1E86" w:rsidP="00C403D2">
            <w:r>
              <w:rPr>
                <w:noProof/>
              </w:rPr>
              <w:lastRenderedPageBreak/>
              <w:drawing>
                <wp:inline distT="0" distB="0" distL="0" distR="0" wp14:anchorId="63BC6337" wp14:editId="625D90D1">
                  <wp:extent cx="2615565" cy="2638425"/>
                  <wp:effectExtent l="0" t="0" r="0" b="9525"/>
                  <wp:docPr id="34" name="Picture 34" descr="An officer examining all pan contents for pests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n officer examining all pan contents for pests and contaminants."/>
                          <pic:cNvPicPr/>
                        </pic:nvPicPr>
                        <pic:blipFill rotWithShape="1">
                          <a:blip r:embed="rId18"/>
                          <a:srcRect l="1436" t="-1" r="1" b="1166"/>
                          <a:stretch/>
                        </pic:blipFill>
                        <pic:spPr bwMode="auto">
                          <a:xfrm>
                            <a:off x="0" y="0"/>
                            <a:ext cx="2615565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2056571F" w14:textId="0ED1943F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Examination of pan contents</w:t>
            </w:r>
          </w:p>
          <w:p w14:paraId="1387B1EA" w14:textId="1486470B" w:rsidR="00BB1E86" w:rsidRPr="00C51124" w:rsidRDefault="00464238" w:rsidP="00C403D2">
            <w:pPr>
              <w:rPr>
                <w:highlight w:val="yellow"/>
              </w:rPr>
            </w:pPr>
            <w:r>
              <w:t>A</w:t>
            </w:r>
            <w:r w:rsidR="00BB1E86">
              <w:t xml:space="preserve">ll contents </w:t>
            </w:r>
            <w:r>
              <w:t xml:space="preserve">in the pan are examined </w:t>
            </w:r>
            <w:r w:rsidR="00BB1E86">
              <w:t xml:space="preserve">for pests and contaminants. </w:t>
            </w:r>
          </w:p>
        </w:tc>
      </w:tr>
      <w:tr w:rsidR="00BB1E86" w:rsidRPr="00D849DA" w14:paraId="62BAAA48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2677C052" w14:textId="7E60322E" w:rsidR="00BB1E86" w:rsidRPr="00D849DA" w:rsidRDefault="00BB1E86" w:rsidP="00C403D2">
            <w:pPr>
              <w:rPr>
                <w:color w:val="0000FF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A121A92" wp14:editId="1D8D74CC">
                  <wp:extent cx="2615565" cy="2663825"/>
                  <wp:effectExtent l="0" t="0" r="0" b="3175"/>
                  <wp:docPr id="35" name="Picture 35" descr="An officer closely examining small pests by using a torch and hand l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n officer closely examining small pests by using a torch and hand lens."/>
                          <pic:cNvPicPr/>
                        </pic:nvPicPr>
                        <pic:blipFill rotWithShape="1">
                          <a:blip r:embed="rId19"/>
                          <a:srcRect l="1436" r="1"/>
                          <a:stretch/>
                        </pic:blipFill>
                        <pic:spPr bwMode="auto">
                          <a:xfrm>
                            <a:off x="0" y="0"/>
                            <a:ext cx="2615565" cy="26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5B19DED5" w14:textId="4B720FF6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Pest examination</w:t>
            </w:r>
          </w:p>
          <w:p w14:paraId="0A867171" w14:textId="59C1F425" w:rsidR="00BB1E86" w:rsidRPr="003D59A6" w:rsidRDefault="009518C2" w:rsidP="00C403D2">
            <w:pPr>
              <w:rPr>
                <w:highlight w:val="yellow"/>
              </w:rPr>
            </w:pPr>
            <w:r>
              <w:t>S</w:t>
            </w:r>
            <w:r w:rsidR="00BB1E86">
              <w:t xml:space="preserve">mall pests </w:t>
            </w:r>
            <w:r>
              <w:t xml:space="preserve">are examined </w:t>
            </w:r>
            <w:r w:rsidR="00E951D8">
              <w:t xml:space="preserve">closely </w:t>
            </w:r>
            <w:r>
              <w:t>by using a torch and hand lens</w:t>
            </w:r>
            <w:r w:rsidR="00BB1E86">
              <w:t xml:space="preserve">. </w:t>
            </w:r>
          </w:p>
        </w:tc>
      </w:tr>
      <w:tr w:rsidR="00BB1E86" w:rsidRPr="00D849DA" w14:paraId="63C20915" w14:textId="77777777" w:rsidTr="00C403D2">
        <w:trPr>
          <w:cantSplit/>
          <w:trHeight w:val="2724"/>
        </w:trPr>
        <w:tc>
          <w:tcPr>
            <w:tcW w:w="4395" w:type="dxa"/>
            <w:vAlign w:val="center"/>
          </w:tcPr>
          <w:p w14:paraId="2E2368C5" w14:textId="00C021C9" w:rsidR="00BB1E86" w:rsidRPr="00D849DA" w:rsidRDefault="00BB1E86" w:rsidP="00C403D2">
            <w:pPr>
              <w:rPr>
                <w:color w:val="0000FF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17F68DD" wp14:editId="70E35175">
                  <wp:extent cx="2653665" cy="2658745"/>
                  <wp:effectExtent l="0" t="0" r="0" b="8255"/>
                  <wp:docPr id="36" name="Picture 36" descr="An officer returning the inspected samples to the product sour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n officer returning the inspected samples to the product source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14:paraId="1F771487" w14:textId="65DCD689" w:rsidR="00BB1E86" w:rsidRDefault="00BB1E86" w:rsidP="00C403D2">
            <w:pPr>
              <w:rPr>
                <w:b/>
              </w:rPr>
            </w:pPr>
            <w:r>
              <w:rPr>
                <w:b/>
              </w:rPr>
              <w:t>Return samples to product source</w:t>
            </w:r>
          </w:p>
          <w:p w14:paraId="365B330B" w14:textId="0702C05C" w:rsidR="00BB1E86" w:rsidRPr="003D59A6" w:rsidRDefault="009518C2" w:rsidP="00C403D2">
            <w:pPr>
              <w:rPr>
                <w:highlight w:val="yellow"/>
              </w:rPr>
            </w:pPr>
            <w:r>
              <w:t>T</w:t>
            </w:r>
            <w:r w:rsidR="00BB1E86">
              <w:t xml:space="preserve">he inspected samples </w:t>
            </w:r>
            <w:r>
              <w:t xml:space="preserve">are returned </w:t>
            </w:r>
            <w:r w:rsidR="00BB1E86">
              <w:t>to the product source, if requested by the client.</w:t>
            </w:r>
          </w:p>
        </w:tc>
      </w:tr>
    </w:tbl>
    <w:p w14:paraId="68230E37" w14:textId="77777777" w:rsidR="00BB1E86" w:rsidRPr="00C0740E" w:rsidRDefault="00BB1E86" w:rsidP="00BB1E86">
      <w:pPr>
        <w:pStyle w:val="BodyText"/>
      </w:pPr>
    </w:p>
    <w:p w14:paraId="40F1897F" w14:textId="77777777" w:rsidR="00BB1E86" w:rsidRDefault="00BB1E86" w:rsidP="00BB1E86">
      <w:pPr>
        <w:pStyle w:val="Heading2"/>
      </w:pPr>
      <w:bookmarkStart w:id="12" w:name="_Related_material"/>
      <w:bookmarkStart w:id="13" w:name="_Toc85013082"/>
      <w:bookmarkEnd w:id="12"/>
      <w:r>
        <w:lastRenderedPageBreak/>
        <w:t>Related material</w:t>
      </w:r>
      <w:bookmarkEnd w:id="8"/>
      <w:bookmarkEnd w:id="13"/>
    </w:p>
    <w:p w14:paraId="0D34B298" w14:textId="77777777" w:rsidR="00BB1E86" w:rsidRPr="000645E1" w:rsidRDefault="00BB1E86" w:rsidP="00BB1E86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14:paraId="4E9A5637" w14:textId="5FF9479B" w:rsidR="00BB1E86" w:rsidRDefault="00BB1E86" w:rsidP="00BB1E86">
      <w:pPr>
        <w:pStyle w:val="ListBullet"/>
      </w:pPr>
      <w:r>
        <w:t>Export Control (Plants and Plant Products) Rules 2021</w:t>
      </w:r>
    </w:p>
    <w:p w14:paraId="11EA5DEA" w14:textId="77777777" w:rsidR="00BB1E86" w:rsidRDefault="00000000" w:rsidP="00BB1E86">
      <w:pPr>
        <w:pStyle w:val="ListBullet"/>
      </w:pPr>
      <w:hyperlink r:id="rId21" w:history="1">
        <w:r w:rsidR="00BB1E86" w:rsidRPr="000645E1">
          <w:rPr>
            <w:rStyle w:val="Hyperlink"/>
          </w:rPr>
          <w:t>Manual of Importing Country Requirement (M</w:t>
        </w:r>
        <w:r w:rsidR="00BB1E86">
          <w:rPr>
            <w:rStyle w:val="Hyperlink"/>
          </w:rPr>
          <w:t>ic</w:t>
        </w:r>
        <w:r w:rsidR="00BB1E86" w:rsidRPr="000645E1">
          <w:rPr>
            <w:rStyle w:val="Hyperlink"/>
          </w:rPr>
          <w:t>o</w:t>
        </w:r>
        <w:r w:rsidR="00BB1E86">
          <w:rPr>
            <w:rStyle w:val="Hyperlink"/>
          </w:rPr>
          <w:t>r</w:t>
        </w:r>
        <w:r w:rsidR="00BB1E86" w:rsidRPr="000645E1">
          <w:rPr>
            <w:rStyle w:val="Hyperlink"/>
          </w:rPr>
          <w:t>– Plants)</w:t>
        </w:r>
      </w:hyperlink>
    </w:p>
    <w:p w14:paraId="67219CFE" w14:textId="77777777" w:rsidR="00BB1E86" w:rsidRDefault="00000000" w:rsidP="00BB1E86">
      <w:pPr>
        <w:pStyle w:val="ListBullet"/>
      </w:pPr>
      <w:hyperlink r:id="rId22" w:history="1">
        <w:r w:rsidR="00BB1E86" w:rsidRPr="000645E1">
          <w:rPr>
            <w:rStyle w:val="Hyperlink"/>
          </w:rPr>
          <w:t>Plant exports operations manual (PEOM)</w:t>
        </w:r>
      </w:hyperlink>
    </w:p>
    <w:p w14:paraId="0F90A4F4" w14:textId="77777777" w:rsidR="00BB1E86" w:rsidRPr="003322FA" w:rsidRDefault="00BB1E86" w:rsidP="00BB1E86">
      <w:pPr>
        <w:pStyle w:val="ListBullet"/>
        <w:numPr>
          <w:ilvl w:val="0"/>
          <w:numId w:val="15"/>
        </w:numPr>
      </w:pPr>
      <w:r>
        <w:t xml:space="preserve">Guideline: </w:t>
      </w:r>
      <w:r w:rsidRPr="00E4054E">
        <w:rPr>
          <w:i/>
          <w:iCs/>
        </w:rPr>
        <w:t>Inspection of forest products for export</w:t>
      </w:r>
    </w:p>
    <w:p w14:paraId="3B14CE9A" w14:textId="77777777" w:rsidR="00BB1E86" w:rsidRPr="003322FA" w:rsidRDefault="00BB1E86" w:rsidP="00BB1E86">
      <w:pPr>
        <w:pStyle w:val="ListBullet"/>
        <w:numPr>
          <w:ilvl w:val="0"/>
          <w:numId w:val="15"/>
        </w:numPr>
      </w:pPr>
      <w:r>
        <w:t xml:space="preserve">Work Instruction: </w:t>
      </w:r>
      <w:r w:rsidRPr="00804414">
        <w:rPr>
          <w:i/>
          <w:iCs/>
        </w:rPr>
        <w:t>Inspecti</w:t>
      </w:r>
      <w:r>
        <w:rPr>
          <w:i/>
          <w:iCs/>
        </w:rPr>
        <w:t>ng</w:t>
      </w:r>
      <w:r w:rsidRPr="00804414">
        <w:rPr>
          <w:i/>
          <w:iCs/>
        </w:rPr>
        <w:t xml:space="preserve"> </w:t>
      </w:r>
      <w:r>
        <w:rPr>
          <w:i/>
          <w:iCs/>
        </w:rPr>
        <w:t>f</w:t>
      </w:r>
      <w:r w:rsidRPr="00804414">
        <w:rPr>
          <w:i/>
          <w:iCs/>
        </w:rPr>
        <w:t xml:space="preserve">orest </w:t>
      </w:r>
      <w:r>
        <w:rPr>
          <w:i/>
          <w:iCs/>
        </w:rPr>
        <w:t>p</w:t>
      </w:r>
      <w:r w:rsidRPr="00804414">
        <w:rPr>
          <w:i/>
          <w:iCs/>
        </w:rPr>
        <w:t>roducts</w:t>
      </w:r>
      <w:r>
        <w:rPr>
          <w:i/>
          <w:iCs/>
        </w:rPr>
        <w:t xml:space="preserve"> for export</w:t>
      </w:r>
    </w:p>
    <w:p w14:paraId="2846B8FF" w14:textId="77777777" w:rsidR="00BB1E86" w:rsidRPr="003322FA" w:rsidRDefault="00BB1E86" w:rsidP="00BB1E86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14:paraId="3C33DA51" w14:textId="77777777" w:rsidR="00BB1E86" w:rsidRPr="003322FA" w:rsidRDefault="00BB1E86" w:rsidP="00BB1E86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14:paraId="2C4B1A70" w14:textId="77777777" w:rsidR="00BB1E86" w:rsidRDefault="00BB1E86" w:rsidP="00BB1E86">
      <w:pPr>
        <w:pStyle w:val="Heading2"/>
      </w:pPr>
      <w:bookmarkStart w:id="14" w:name="_Toc85013083"/>
      <w:r>
        <w:t>Contact information</w:t>
      </w:r>
      <w:bookmarkEnd w:id="14"/>
    </w:p>
    <w:p w14:paraId="5841F954" w14:textId="77777777" w:rsidR="00BB1E86" w:rsidRDefault="00BB1E86" w:rsidP="00BB1E86">
      <w:pPr>
        <w:pStyle w:val="ListBullet"/>
      </w:pPr>
      <w:r>
        <w:t>Authorised Officer Hotline: 1800 851 305</w:t>
      </w:r>
    </w:p>
    <w:p w14:paraId="7606DFA8" w14:textId="4830CC90" w:rsidR="00BB1E86" w:rsidRDefault="00BB1E86" w:rsidP="00BB1E86">
      <w:pPr>
        <w:pStyle w:val="ListBullet"/>
      </w:pPr>
      <w:r>
        <w:t xml:space="preserve">Authorised Officer Program: </w:t>
      </w:r>
      <w:hyperlink r:id="rId23" w:history="1">
        <w:r w:rsidR="002910B9" w:rsidRPr="002910B9">
          <w:rPr>
            <w:rStyle w:val="Hyperlink"/>
          </w:rPr>
          <w:t>PlantExportTraining@aff.gov.au</w:t>
        </w:r>
      </w:hyperlink>
    </w:p>
    <w:p w14:paraId="00BF2F90" w14:textId="77777777" w:rsidR="00BB1E86" w:rsidRDefault="00BB1E86" w:rsidP="00BB1E86">
      <w:pPr>
        <w:pStyle w:val="ListBullet"/>
      </w:pPr>
      <w:r>
        <w:t>Grain and Seed Exports Program Hotline: 02 6272 3229</w:t>
      </w:r>
    </w:p>
    <w:p w14:paraId="419060C8" w14:textId="45E7F6AC" w:rsidR="00BB1E86" w:rsidRDefault="00BB1E86" w:rsidP="00BB1E86">
      <w:pPr>
        <w:pStyle w:val="ListBullet"/>
      </w:pPr>
      <w:r>
        <w:t xml:space="preserve">Grain and Seed Exports Program: </w:t>
      </w:r>
      <w:hyperlink r:id="rId24" w:history="1">
        <w:r w:rsidR="002910B9" w:rsidRPr="002910B9">
          <w:rPr>
            <w:rStyle w:val="Hyperlink"/>
          </w:rPr>
          <w:t>Grain.Export@aff.gov.au</w:t>
        </w:r>
      </w:hyperlink>
    </w:p>
    <w:p w14:paraId="42DB8C2E" w14:textId="77777777" w:rsidR="00797E98" w:rsidRPr="003C5AE3" w:rsidRDefault="00797E98" w:rsidP="00C718E5">
      <w:pPr>
        <w:pStyle w:val="Heading2"/>
      </w:pPr>
      <w:bookmarkStart w:id="15" w:name="_Toc85013084"/>
      <w:r w:rsidRPr="003C5AE3">
        <w:t>Document information</w:t>
      </w:r>
      <w:bookmarkEnd w:id="0"/>
      <w:bookmarkEnd w:id="1"/>
      <w:bookmarkEnd w:id="15"/>
    </w:p>
    <w:p w14:paraId="7B9D8C3C" w14:textId="77777777" w:rsidR="00797E98" w:rsidRDefault="00797E98" w:rsidP="00797E98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9014" w:type="dxa"/>
        <w:tblLook w:val="04A0" w:firstRow="1" w:lastRow="0" w:firstColumn="1" w:lastColumn="0" w:noHBand="0" w:noVBand="1"/>
        <w:tblDescription w:val="Document information"/>
      </w:tblPr>
      <w:tblGrid>
        <w:gridCol w:w="2268"/>
        <w:gridCol w:w="6746"/>
      </w:tblGrid>
      <w:tr w:rsidR="00797E98" w14:paraId="6949717E" w14:textId="77777777" w:rsidTr="00F13CDD"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6619DD98" w14:textId="77777777" w:rsidR="00797E98" w:rsidRDefault="00797E98" w:rsidP="00F13CDD">
            <w:pPr>
              <w:pStyle w:val="Tableheadings"/>
            </w:pPr>
            <w: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0956FD8B" w14:textId="77777777" w:rsidR="00797E98" w:rsidRDefault="00797E98" w:rsidP="00F13CDD">
            <w:pPr>
              <w:pStyle w:val="Tableheadings"/>
            </w:pPr>
            <w:r>
              <w:t>Instructional material owner</w:t>
            </w:r>
          </w:p>
        </w:tc>
      </w:tr>
      <w:tr w:rsidR="001F4B78" w14:paraId="253029E2" w14:textId="77777777" w:rsidTr="00F13CDD"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14:paraId="4193F139" w14:textId="4C940A56" w:rsidR="001F4B78" w:rsidRPr="00B47A50" w:rsidRDefault="0055247F" w:rsidP="00F13CDD">
                <w:r>
                  <w:rPr>
                    <w:rFonts w:asciiTheme="minorHAnsi" w:hAnsiTheme="minorHAnsi"/>
                  </w:rPr>
                  <w:t>IMLS-12-5128</w:t>
                </w:r>
              </w:p>
            </w:tc>
          </w:sdtContent>
        </w:sdt>
        <w:tc>
          <w:tcPr>
            <w:tcW w:w="6746" w:type="dxa"/>
          </w:tcPr>
          <w:p w14:paraId="6399FA9C" w14:textId="707423E9" w:rsidR="001F4B78" w:rsidRDefault="00D126D9" w:rsidP="00BD3D20">
            <w: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 w:rsidR="00EE1493">
                  <w:t>Grain and Seed Exports</w:t>
                </w:r>
              </w:sdtContent>
            </w:sdt>
            <w:r w:rsidR="001F4B78">
              <w:t xml:space="preserve"> </w:t>
            </w:r>
          </w:p>
        </w:tc>
      </w:tr>
    </w:tbl>
    <w:p w14:paraId="43C39C91" w14:textId="77777777" w:rsidR="00797E98" w:rsidRDefault="00797E98" w:rsidP="00C718E5">
      <w:pPr>
        <w:pStyle w:val="Heading2"/>
      </w:pPr>
      <w:bookmarkStart w:id="16" w:name="_Toc10211148"/>
      <w:bookmarkStart w:id="17" w:name="_Toc85013085"/>
      <w:r>
        <w:t>Version history</w:t>
      </w:r>
      <w:bookmarkEnd w:id="16"/>
      <w:bookmarkEnd w:id="17"/>
    </w:p>
    <w:p w14:paraId="425A3BDF" w14:textId="77777777" w:rsidR="00797E98" w:rsidRDefault="00797E98" w:rsidP="00797E98">
      <w:pPr>
        <w:pStyle w:val="BodyText"/>
      </w:pPr>
      <w:r>
        <w:t>The following table details the published date and amendment details for this document.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Version history"/>
      </w:tblPr>
      <w:tblGrid>
        <w:gridCol w:w="963"/>
        <w:gridCol w:w="1501"/>
        <w:gridCol w:w="6550"/>
      </w:tblGrid>
      <w:tr w:rsidR="00797E98" w14:paraId="3383ED96" w14:textId="77777777" w:rsidTr="00F13CDD"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14:paraId="1AB7A1A5" w14:textId="77777777" w:rsidR="00797E98" w:rsidRDefault="00797E98" w:rsidP="00F13CDD">
            <w:pPr>
              <w:pStyle w:val="Tableheadings"/>
              <w:jc w:val="center"/>
            </w:pPr>
            <w: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14:paraId="11C1034C" w14:textId="77777777" w:rsidR="00797E98" w:rsidRDefault="00797E98" w:rsidP="00F13CDD">
            <w:pPr>
              <w:pStyle w:val="Tableheadings"/>
              <w:jc w:val="center"/>
            </w:pPr>
            <w: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4A8319C" w14:textId="77777777" w:rsidR="00797E98" w:rsidRDefault="00797E98" w:rsidP="00F13CDD">
            <w:pPr>
              <w:pStyle w:val="Tableheadings"/>
            </w:pPr>
            <w:r>
              <w:t>Amendment details</w:t>
            </w:r>
          </w:p>
        </w:tc>
      </w:tr>
      <w:tr w:rsidR="00BB1E86" w14:paraId="380713EB" w14:textId="77777777" w:rsidTr="00F13CDD">
        <w:trPr>
          <w:cantSplit/>
        </w:trPr>
        <w:tc>
          <w:tcPr>
            <w:tcW w:w="963" w:type="dxa"/>
            <w:tcBorders>
              <w:top w:val="single" w:sz="4" w:space="0" w:color="auto"/>
            </w:tcBorders>
          </w:tcPr>
          <w:p w14:paraId="2E0EEE23" w14:textId="332387A4" w:rsidR="00BB1E86" w:rsidRDefault="00BB1E86" w:rsidP="00BB1E86">
            <w:pPr>
              <w:jc w:val="center"/>
            </w:pPr>
            <w:r>
              <w:t>1</w:t>
            </w:r>
            <w:r w:rsidR="002910B9">
              <w:t>.0</w:t>
            </w:r>
          </w:p>
        </w:tc>
        <w:tc>
          <w:tcPr>
            <w:tcW w:w="1501" w:type="dxa"/>
            <w:tcBorders>
              <w:top w:val="single" w:sz="4" w:space="0" w:color="auto"/>
            </w:tcBorders>
          </w:tcPr>
          <w:p w14:paraId="0DD27BAD" w14:textId="631D85BB" w:rsidR="00BB1E86" w:rsidRDefault="00BB1E86" w:rsidP="00BB1E86">
            <w:pPr>
              <w:jc w:val="center"/>
            </w:pPr>
            <w:r>
              <w:t>11/03/2020</w:t>
            </w:r>
          </w:p>
        </w:tc>
        <w:tc>
          <w:tcPr>
            <w:tcW w:w="6550" w:type="dxa"/>
            <w:tcBorders>
              <w:top w:val="single" w:sz="4" w:space="0" w:color="auto"/>
            </w:tcBorders>
          </w:tcPr>
          <w:p w14:paraId="5EDF4FD9" w14:textId="7EA03C88" w:rsidR="00BB1E86" w:rsidRDefault="00BB1E86" w:rsidP="00BB1E86">
            <w:r>
              <w:t xml:space="preserve">First publication of this reference. </w:t>
            </w:r>
          </w:p>
        </w:tc>
      </w:tr>
      <w:tr w:rsidR="00BB1E86" w14:paraId="22FE0160" w14:textId="77777777" w:rsidTr="00F13CDD">
        <w:trPr>
          <w:cantSplit/>
        </w:trPr>
        <w:tc>
          <w:tcPr>
            <w:tcW w:w="963" w:type="dxa"/>
            <w:tcBorders>
              <w:top w:val="single" w:sz="4" w:space="0" w:color="auto"/>
            </w:tcBorders>
          </w:tcPr>
          <w:p w14:paraId="288F4431" w14:textId="3AA65508" w:rsidR="00BB1E86" w:rsidRDefault="00BB1E86" w:rsidP="00BB1E86">
            <w:pPr>
              <w:jc w:val="center"/>
            </w:pPr>
            <w:r>
              <w:t>2</w:t>
            </w:r>
            <w:r w:rsidR="002910B9">
              <w:t>.0</w:t>
            </w:r>
          </w:p>
        </w:tc>
        <w:tc>
          <w:tcPr>
            <w:tcW w:w="1501" w:type="dxa"/>
            <w:tcBorders>
              <w:top w:val="single" w:sz="4" w:space="0" w:color="auto"/>
            </w:tcBorders>
          </w:tcPr>
          <w:p w14:paraId="1B37C2E0" w14:textId="6885F73E" w:rsidR="00BB1E86" w:rsidRDefault="00BB1E86" w:rsidP="00BB1E86">
            <w:pPr>
              <w:jc w:val="center"/>
            </w:pPr>
            <w:r>
              <w:t>2/07/2021</w:t>
            </w:r>
          </w:p>
        </w:tc>
        <w:tc>
          <w:tcPr>
            <w:tcW w:w="6550" w:type="dxa"/>
            <w:tcBorders>
              <w:top w:val="single" w:sz="4" w:space="0" w:color="auto"/>
            </w:tcBorders>
          </w:tcPr>
          <w:p w14:paraId="453BD242" w14:textId="766AEF2B" w:rsidR="00BB1E86" w:rsidRDefault="00BB1E86" w:rsidP="00BB1E86">
            <w:r>
              <w:t>Document re-published from IML Archive with no changes.</w:t>
            </w:r>
          </w:p>
        </w:tc>
      </w:tr>
      <w:tr w:rsidR="00BB1E86" w14:paraId="46666FE9" w14:textId="77777777" w:rsidTr="004642C8">
        <w:trPr>
          <w:cantSplit/>
        </w:trPr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73E6B02" w14:textId="4FC1A4E2" w:rsidR="00BB1E86" w:rsidRDefault="002910B9" w:rsidP="00BB1E86">
            <w:pPr>
              <w:jc w:val="center"/>
            </w:pPr>
            <w:r>
              <w:t>3.0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609C0B8F" w14:textId="3DB6CF46" w:rsidR="00BB1E86" w:rsidRDefault="002910B9" w:rsidP="00BB1E86">
            <w:pPr>
              <w:jc w:val="center"/>
            </w:pPr>
            <w:r>
              <w:t>20/12/2016</w:t>
            </w:r>
          </w:p>
        </w:tc>
        <w:tc>
          <w:tcPr>
            <w:tcW w:w="6550" w:type="dxa"/>
            <w:tcBorders>
              <w:top w:val="single" w:sz="4" w:space="0" w:color="auto"/>
              <w:bottom w:val="single" w:sz="4" w:space="0" w:color="auto"/>
            </w:tcBorders>
          </w:tcPr>
          <w:p w14:paraId="1B6680C3" w14:textId="4887F28D" w:rsidR="00BB1E86" w:rsidRDefault="00BB1E86" w:rsidP="00BB1E86">
            <w:r>
              <w:t xml:space="preserve"> Updated document to match current template. Updated related materials section to current documents.</w:t>
            </w:r>
          </w:p>
        </w:tc>
      </w:tr>
      <w:tr w:rsidR="002910B9" w14:paraId="01ADAE5D" w14:textId="77777777" w:rsidTr="00F13CDD">
        <w:trPr>
          <w:cantSplit/>
        </w:trPr>
        <w:tc>
          <w:tcPr>
            <w:tcW w:w="963" w:type="dxa"/>
            <w:tcBorders>
              <w:top w:val="single" w:sz="4" w:space="0" w:color="auto"/>
            </w:tcBorders>
          </w:tcPr>
          <w:p w14:paraId="492471EF" w14:textId="47AF4D4F" w:rsidR="002910B9" w:rsidRDefault="00000000" w:rsidP="00BB1E86">
            <w:pPr>
              <w:jc w:val="center"/>
            </w:pPr>
            <w:sdt>
              <w:sdtPr>
                <w:alias w:val="Revision Number"/>
                <w:tag w:val="RevisionNumber"/>
                <w:id w:val="-874379136"/>
                <w:placeholder>
                  <w:docPart w:val="8C9DB410A9F543DFB31B2BA180756A26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    <w:text/>
              </w:sdtPr>
              <w:sdtContent>
                <w:r w:rsidR="0055247F">
                  <w:t>4</w:t>
                </w:r>
              </w:sdtContent>
            </w:sdt>
          </w:p>
        </w:tc>
        <w:sdt>
          <w:sdtPr>
            <w:alias w:val="Date published"/>
            <w:tag w:val="DatePublished"/>
            <w:id w:val="1825467839"/>
            <w:placeholder>
              <w:docPart w:val="440C7F96F2604F91B219F3ACE89DE35A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4-01-18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14:paraId="1633C60D" w14:textId="0A302A09" w:rsidR="002910B9" w:rsidRDefault="00F17C91" w:rsidP="00BB1E86">
                <w:pPr>
                  <w:jc w:val="center"/>
                </w:pPr>
                <w:r>
                  <w:t>18/01/2024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14:paraId="5B41AD99" w14:textId="19796EFD" w:rsidR="002910B9" w:rsidRDefault="002910B9" w:rsidP="00BB1E86">
            <w:r>
              <w:t xml:space="preserve">Updated document </w:t>
            </w:r>
            <w:r w:rsidR="00BD4934">
              <w:t>formatting, department branding and emails.</w:t>
            </w:r>
            <w:r>
              <w:t xml:space="preserve"> </w:t>
            </w:r>
          </w:p>
        </w:tc>
      </w:tr>
    </w:tbl>
    <w:p w14:paraId="62E02AE3" w14:textId="67008F6F" w:rsidR="00797E98" w:rsidRPr="000C6565" w:rsidRDefault="00797E98" w:rsidP="00797E98">
      <w:pPr>
        <w:pStyle w:val="BodyText"/>
      </w:pPr>
    </w:p>
    <w:p w14:paraId="2BB9A1DE" w14:textId="77777777" w:rsidR="00797E98" w:rsidRPr="00EA7AFE" w:rsidRDefault="00797E98" w:rsidP="00797E98">
      <w:pPr>
        <w:pStyle w:val="BodyText"/>
      </w:pPr>
    </w:p>
    <w:p w14:paraId="0B837E6B" w14:textId="77777777" w:rsidR="00C426B5" w:rsidRPr="00797E98" w:rsidRDefault="00C426B5" w:rsidP="00797E98"/>
    <w:sectPr w:rsidR="00C426B5" w:rsidRPr="00797E98">
      <w:footerReference w:type="default" r:id="rId25"/>
      <w:footerReference w:type="first" r:id="rId26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8309" w14:textId="77777777" w:rsidR="00DB6A9D" w:rsidRDefault="00DB6A9D">
      <w:pPr>
        <w:spacing w:after="0"/>
      </w:pPr>
      <w:r>
        <w:separator/>
      </w:r>
    </w:p>
    <w:p w14:paraId="0B52D3A1" w14:textId="77777777" w:rsidR="00DB6A9D" w:rsidRDefault="00DB6A9D"/>
  </w:endnote>
  <w:endnote w:type="continuationSeparator" w:id="0">
    <w:p w14:paraId="64DE70F8" w14:textId="77777777" w:rsidR="00DB6A9D" w:rsidRDefault="00DB6A9D">
      <w:pPr>
        <w:spacing w:after="0"/>
      </w:pPr>
      <w:r>
        <w:continuationSeparator/>
      </w:r>
    </w:p>
    <w:p w14:paraId="44A0D7E6" w14:textId="77777777" w:rsidR="00DB6A9D" w:rsidRDefault="00DB6A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B4C07" w14:textId="77777777" w:rsidR="007273C2" w:rsidRDefault="007273C2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2808B87" w14:textId="4750C6CD" w:rsidR="007273C2" w:rsidRDefault="00000000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EE1493">
          <w:rPr>
            <w:i/>
          </w:rPr>
          <w:t>Reference</w:t>
        </w:r>
        <w:r w:rsidR="004642C8">
          <w:rPr>
            <w:i/>
          </w:rPr>
          <w:t>: Plant exports guide – bulk woodchips inspection techniques</w:t>
        </w:r>
      </w:sdtContent>
    </w:sdt>
    <w:r w:rsidR="007273C2">
      <w:rPr>
        <w:i/>
      </w:rPr>
      <w:tab/>
    </w:r>
    <w:r w:rsidR="007273C2"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 w:rsidR="0055247F">
          <w:t>4</w:t>
        </w:r>
      </w:sdtContent>
    </w:sdt>
  </w:p>
  <w:p w14:paraId="68756B7E" w14:textId="6D0C4275" w:rsidR="007273C2" w:rsidRDefault="007273C2" w:rsidP="001C139F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4-01-18T00:00:00Z">
          <w:dateFormat w:val="d/MM/yyyy"/>
          <w:lid w:val="en-AU"/>
          <w:storeMappedDataAs w:val="dateTime"/>
          <w:calendar w:val="gregorian"/>
        </w:date>
      </w:sdtPr>
      <w:sdtContent>
        <w:r w:rsidR="00F17C91">
          <w:rPr>
            <w:szCs w:val="18"/>
          </w:rPr>
          <w:t>18/01/2024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4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7</w:t>
    </w:r>
    <w:r>
      <w:rPr>
        <w:szCs w:val="18"/>
      </w:rPr>
      <w:fldChar w:fldCharType="end"/>
    </w:r>
  </w:p>
  <w:p w14:paraId="7BA9BC7A" w14:textId="77777777" w:rsidR="007273C2" w:rsidRDefault="007273C2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AD1DF" w14:textId="77777777" w:rsidR="007273C2" w:rsidRDefault="007273C2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5F72440F" w14:textId="77777777" w:rsidR="007273C2" w:rsidRDefault="007273C2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3DA9CA71" w14:textId="77777777" w:rsidR="007273C2" w:rsidRDefault="007273C2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35C82678" w14:textId="77777777" w:rsidR="007273C2" w:rsidRDefault="007273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2048D" w14:textId="77777777" w:rsidR="00DB6A9D" w:rsidRDefault="00DB6A9D">
      <w:pPr>
        <w:spacing w:after="0"/>
      </w:pPr>
      <w:r>
        <w:separator/>
      </w:r>
    </w:p>
    <w:p w14:paraId="69C587B6" w14:textId="77777777" w:rsidR="00DB6A9D" w:rsidRDefault="00DB6A9D"/>
  </w:footnote>
  <w:footnote w:type="continuationSeparator" w:id="0">
    <w:p w14:paraId="0A45A678" w14:textId="77777777" w:rsidR="00DB6A9D" w:rsidRDefault="00DB6A9D">
      <w:pPr>
        <w:spacing w:after="0"/>
      </w:pPr>
      <w:r>
        <w:continuationSeparator/>
      </w:r>
    </w:p>
    <w:p w14:paraId="2D0FF9A0" w14:textId="77777777" w:rsidR="00DB6A9D" w:rsidRDefault="00DB6A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2568C"/>
    <w:multiLevelType w:val="multilevel"/>
    <w:tmpl w:val="F12A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B71FCD"/>
    <w:multiLevelType w:val="hybridMultilevel"/>
    <w:tmpl w:val="54A0EE86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604111">
    <w:abstractNumId w:val="1"/>
  </w:num>
  <w:num w:numId="2" w16cid:durableId="1757170898">
    <w:abstractNumId w:val="9"/>
  </w:num>
  <w:num w:numId="3" w16cid:durableId="955985856">
    <w:abstractNumId w:val="4"/>
  </w:num>
  <w:num w:numId="4" w16cid:durableId="1054423943">
    <w:abstractNumId w:val="12"/>
  </w:num>
  <w:num w:numId="5" w16cid:durableId="1557471518">
    <w:abstractNumId w:val="0"/>
  </w:num>
  <w:num w:numId="6" w16cid:durableId="55134402">
    <w:abstractNumId w:val="12"/>
  </w:num>
  <w:num w:numId="7" w16cid:durableId="499005916">
    <w:abstractNumId w:val="14"/>
  </w:num>
  <w:num w:numId="8" w16cid:durableId="569998531">
    <w:abstractNumId w:val="6"/>
  </w:num>
  <w:num w:numId="9" w16cid:durableId="1740708628">
    <w:abstractNumId w:val="3"/>
  </w:num>
  <w:num w:numId="10" w16cid:durableId="1116407201">
    <w:abstractNumId w:val="8"/>
  </w:num>
  <w:num w:numId="11" w16cid:durableId="1084644256">
    <w:abstractNumId w:val="13"/>
  </w:num>
  <w:num w:numId="12" w16cid:durableId="1189829166">
    <w:abstractNumId w:val="5"/>
  </w:num>
  <w:num w:numId="13" w16cid:durableId="1343699901">
    <w:abstractNumId w:val="7"/>
  </w:num>
  <w:num w:numId="14" w16cid:durableId="400447640">
    <w:abstractNumId w:val="10"/>
  </w:num>
  <w:num w:numId="15" w16cid:durableId="1366056078">
    <w:abstractNumId w:val="11"/>
  </w:num>
  <w:num w:numId="16" w16cid:durableId="1592469756">
    <w:abstractNumId w:val="2"/>
  </w:num>
  <w:num w:numId="17" w16cid:durableId="1625578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33FDD"/>
    <w:rsid w:val="00035A53"/>
    <w:rsid w:val="000366BF"/>
    <w:rsid w:val="00053BE2"/>
    <w:rsid w:val="00056C91"/>
    <w:rsid w:val="00062710"/>
    <w:rsid w:val="00084E07"/>
    <w:rsid w:val="0009112F"/>
    <w:rsid w:val="000C025E"/>
    <w:rsid w:val="000C2E42"/>
    <w:rsid w:val="000C717D"/>
    <w:rsid w:val="000D4657"/>
    <w:rsid w:val="000E4E00"/>
    <w:rsid w:val="000E637B"/>
    <w:rsid w:val="00163ECE"/>
    <w:rsid w:val="00177251"/>
    <w:rsid w:val="001C139F"/>
    <w:rsid w:val="001D0898"/>
    <w:rsid w:val="001D4D55"/>
    <w:rsid w:val="001E62E3"/>
    <w:rsid w:val="001F1731"/>
    <w:rsid w:val="001F4B78"/>
    <w:rsid w:val="00232714"/>
    <w:rsid w:val="002372E7"/>
    <w:rsid w:val="00280B6C"/>
    <w:rsid w:val="00281921"/>
    <w:rsid w:val="002910B9"/>
    <w:rsid w:val="0029397E"/>
    <w:rsid w:val="00296227"/>
    <w:rsid w:val="002A1DAE"/>
    <w:rsid w:val="002D2D1D"/>
    <w:rsid w:val="002E7E8D"/>
    <w:rsid w:val="00312897"/>
    <w:rsid w:val="003179BA"/>
    <w:rsid w:val="00325BCE"/>
    <w:rsid w:val="00336A90"/>
    <w:rsid w:val="003451C3"/>
    <w:rsid w:val="00361DB7"/>
    <w:rsid w:val="00371701"/>
    <w:rsid w:val="0037225B"/>
    <w:rsid w:val="003850BA"/>
    <w:rsid w:val="00393E98"/>
    <w:rsid w:val="00394E32"/>
    <w:rsid w:val="003A2147"/>
    <w:rsid w:val="003B33EF"/>
    <w:rsid w:val="004010B9"/>
    <w:rsid w:val="00403AD6"/>
    <w:rsid w:val="00430AEE"/>
    <w:rsid w:val="0044388B"/>
    <w:rsid w:val="004477DE"/>
    <w:rsid w:val="00464238"/>
    <w:rsid w:val="004642C8"/>
    <w:rsid w:val="004652C6"/>
    <w:rsid w:val="00470FF0"/>
    <w:rsid w:val="00491DEE"/>
    <w:rsid w:val="0049502B"/>
    <w:rsid w:val="004A15D8"/>
    <w:rsid w:val="004B1C4B"/>
    <w:rsid w:val="004D2AEC"/>
    <w:rsid w:val="004D6D37"/>
    <w:rsid w:val="0052689B"/>
    <w:rsid w:val="0053276A"/>
    <w:rsid w:val="00536F1F"/>
    <w:rsid w:val="005425A7"/>
    <w:rsid w:val="00545F95"/>
    <w:rsid w:val="0055247F"/>
    <w:rsid w:val="00590B39"/>
    <w:rsid w:val="005C6E66"/>
    <w:rsid w:val="00644E34"/>
    <w:rsid w:val="0065155D"/>
    <w:rsid w:val="0065345A"/>
    <w:rsid w:val="006614DC"/>
    <w:rsid w:val="00674912"/>
    <w:rsid w:val="00697BEC"/>
    <w:rsid w:val="006B0C24"/>
    <w:rsid w:val="006E55E4"/>
    <w:rsid w:val="00700088"/>
    <w:rsid w:val="007273C2"/>
    <w:rsid w:val="0074074D"/>
    <w:rsid w:val="00746ECA"/>
    <w:rsid w:val="00752726"/>
    <w:rsid w:val="007644A1"/>
    <w:rsid w:val="0076735D"/>
    <w:rsid w:val="00782D10"/>
    <w:rsid w:val="007852A1"/>
    <w:rsid w:val="00797E98"/>
    <w:rsid w:val="007C1186"/>
    <w:rsid w:val="007E213F"/>
    <w:rsid w:val="007E3854"/>
    <w:rsid w:val="007E5077"/>
    <w:rsid w:val="008064BA"/>
    <w:rsid w:val="0083751F"/>
    <w:rsid w:val="008465E8"/>
    <w:rsid w:val="008619DB"/>
    <w:rsid w:val="00864639"/>
    <w:rsid w:val="00872087"/>
    <w:rsid w:val="00877B32"/>
    <w:rsid w:val="00880098"/>
    <w:rsid w:val="008817EC"/>
    <w:rsid w:val="008B22BA"/>
    <w:rsid w:val="008B6E34"/>
    <w:rsid w:val="008C4575"/>
    <w:rsid w:val="008D69BA"/>
    <w:rsid w:val="008E4403"/>
    <w:rsid w:val="00901FF3"/>
    <w:rsid w:val="00915156"/>
    <w:rsid w:val="00916787"/>
    <w:rsid w:val="00924958"/>
    <w:rsid w:val="009518C2"/>
    <w:rsid w:val="009B48F8"/>
    <w:rsid w:val="009D71CA"/>
    <w:rsid w:val="009F1034"/>
    <w:rsid w:val="009F4138"/>
    <w:rsid w:val="009F776C"/>
    <w:rsid w:val="00A12C49"/>
    <w:rsid w:val="00A17037"/>
    <w:rsid w:val="00A31428"/>
    <w:rsid w:val="00A90964"/>
    <w:rsid w:val="00AA100D"/>
    <w:rsid w:val="00AA4E24"/>
    <w:rsid w:val="00AB1E57"/>
    <w:rsid w:val="00AC57CC"/>
    <w:rsid w:val="00AE2184"/>
    <w:rsid w:val="00B07394"/>
    <w:rsid w:val="00B1410E"/>
    <w:rsid w:val="00B36600"/>
    <w:rsid w:val="00B47A50"/>
    <w:rsid w:val="00B570B2"/>
    <w:rsid w:val="00B83D09"/>
    <w:rsid w:val="00B85317"/>
    <w:rsid w:val="00B950A2"/>
    <w:rsid w:val="00B978E3"/>
    <w:rsid w:val="00BA7F5A"/>
    <w:rsid w:val="00BB115B"/>
    <w:rsid w:val="00BB1E86"/>
    <w:rsid w:val="00BC031D"/>
    <w:rsid w:val="00BD3D20"/>
    <w:rsid w:val="00BD4934"/>
    <w:rsid w:val="00BE16D2"/>
    <w:rsid w:val="00C069F2"/>
    <w:rsid w:val="00C426B5"/>
    <w:rsid w:val="00C55A27"/>
    <w:rsid w:val="00C66F18"/>
    <w:rsid w:val="00C7107B"/>
    <w:rsid w:val="00C71580"/>
    <w:rsid w:val="00C718E5"/>
    <w:rsid w:val="00C7330F"/>
    <w:rsid w:val="00C7355C"/>
    <w:rsid w:val="00C74BA8"/>
    <w:rsid w:val="00C872F1"/>
    <w:rsid w:val="00C97379"/>
    <w:rsid w:val="00CD0591"/>
    <w:rsid w:val="00CE71E2"/>
    <w:rsid w:val="00D04F9D"/>
    <w:rsid w:val="00D126D9"/>
    <w:rsid w:val="00D42536"/>
    <w:rsid w:val="00D43EF8"/>
    <w:rsid w:val="00D45BE0"/>
    <w:rsid w:val="00D7282A"/>
    <w:rsid w:val="00D767CF"/>
    <w:rsid w:val="00D81AE6"/>
    <w:rsid w:val="00D90DF8"/>
    <w:rsid w:val="00D96E97"/>
    <w:rsid w:val="00DB6A9D"/>
    <w:rsid w:val="00DC7734"/>
    <w:rsid w:val="00DE7CF4"/>
    <w:rsid w:val="00E1154D"/>
    <w:rsid w:val="00E347A9"/>
    <w:rsid w:val="00E47B1D"/>
    <w:rsid w:val="00E55791"/>
    <w:rsid w:val="00E61F5D"/>
    <w:rsid w:val="00E771AF"/>
    <w:rsid w:val="00E90E4A"/>
    <w:rsid w:val="00E924CC"/>
    <w:rsid w:val="00E951D8"/>
    <w:rsid w:val="00EA5446"/>
    <w:rsid w:val="00EA7AFE"/>
    <w:rsid w:val="00EC151A"/>
    <w:rsid w:val="00EE03F8"/>
    <w:rsid w:val="00EE1493"/>
    <w:rsid w:val="00F17C91"/>
    <w:rsid w:val="00F20BDB"/>
    <w:rsid w:val="00F23611"/>
    <w:rsid w:val="00F54654"/>
    <w:rsid w:val="00F56EF2"/>
    <w:rsid w:val="00F807D6"/>
    <w:rsid w:val="00F85AEC"/>
    <w:rsid w:val="00F9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BF55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styleId="Revision">
    <w:name w:val="Revision"/>
    <w:hidden/>
    <w:uiPriority w:val="99"/>
    <w:semiHidden/>
    <w:rsid w:val="002910B9"/>
  </w:style>
  <w:style w:type="character" w:styleId="UnresolvedMention">
    <w:name w:val="Unresolved Mention"/>
    <w:basedOn w:val="DefaultParagraphFont"/>
    <w:uiPriority w:val="99"/>
    <w:semiHidden/>
    <w:unhideWhenUsed/>
    <w:rsid w:val="002910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910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micor.agriculture.gov.au/Plants/pages/default.aspx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Grain.Export@aff.gov.a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mailto:PlantExportTraining@aff.gov.au" TargetMode="Externa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agriculture.gov.au/export/controlled-goods/plants-plant-products/plantexportsmanual/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 w:rsidRDefault="007F49A4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 w:rsidRDefault="007F49A4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 w:rsidRDefault="007F49A4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RDefault="000E4704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 w:rsidRDefault="00656E0B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8C9DB410A9F543DFB31B2BA180756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9AF17-C485-405E-975B-4646D05FD895}"/>
      </w:docPartPr>
      <w:docPartBody>
        <w:p w:rsidR="00D162AE" w:rsidRDefault="00D162AE" w:rsidP="00D162AE">
          <w:pPr>
            <w:pStyle w:val="8C9DB410A9F543DFB31B2BA180756A26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440C7F96F2604F91B219F3ACE89DE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BC865-583E-48C7-89FF-C91219E9C539}"/>
      </w:docPartPr>
      <w:docPartBody>
        <w:p w:rsidR="00D162AE" w:rsidRDefault="00D162AE" w:rsidP="00D162AE">
          <w:pPr>
            <w:pStyle w:val="440C7F96F2604F91B219F3ACE89DE35A"/>
          </w:pPr>
          <w:r w:rsidRPr="00EA3B90">
            <w:rPr>
              <w:rStyle w:val="PlaceholderText"/>
            </w:rPr>
            <w:t>[Date published]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6726E"/>
    <w:rsid w:val="000B4CB9"/>
    <w:rsid w:val="000E4704"/>
    <w:rsid w:val="00290E71"/>
    <w:rsid w:val="00306AF6"/>
    <w:rsid w:val="00313937"/>
    <w:rsid w:val="0043312C"/>
    <w:rsid w:val="00472D28"/>
    <w:rsid w:val="00656E0B"/>
    <w:rsid w:val="006E2E42"/>
    <w:rsid w:val="00722347"/>
    <w:rsid w:val="007F49A4"/>
    <w:rsid w:val="008233EA"/>
    <w:rsid w:val="00877F5E"/>
    <w:rsid w:val="00C01202"/>
    <w:rsid w:val="00C04F78"/>
    <w:rsid w:val="00D162AE"/>
    <w:rsid w:val="00E6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9A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62AE"/>
    <w:rPr>
      <w:color w:val="808080"/>
    </w:rPr>
  </w:style>
  <w:style w:type="paragraph" w:customStyle="1" w:styleId="59A3BD3A877B4568BD6B8D5295D5F396">
    <w:name w:val="59A3BD3A877B4568BD6B8D5295D5F396"/>
    <w:rsid w:val="000E4704"/>
  </w:style>
  <w:style w:type="paragraph" w:customStyle="1" w:styleId="8C9DB410A9F543DFB31B2BA180756A26">
    <w:name w:val="8C9DB410A9F543DFB31B2BA180756A26"/>
    <w:rsid w:val="00D162AE"/>
    <w:rPr>
      <w:kern w:val="2"/>
      <w14:ligatures w14:val="standardContextual"/>
    </w:rPr>
  </w:style>
  <w:style w:type="paragraph" w:customStyle="1" w:styleId="440C7F96F2604F91B219F3ACE89DE35A">
    <w:name w:val="440C7F96F2604F91B219F3ACE89DE35A"/>
    <w:rsid w:val="00D162A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ImportExport xmlns="68cbf7e4-70d6-4716-b944-9db67f0d9a11" xsi:nil="true"/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4</RevisionNumber>
    <LastApproverReviewDate xmlns="e9500ca1-f70f-428d-9145-870602b25063">2024-01-17T13:00:00+00:00</LastApproverReviewDate>
    <Web_x0020_Accessibility xmlns="68cbf7e4-70d6-4716-b944-9db67f0d9a11" xsi:nil="true"/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Podhajski, Gaylene</DisplayName>
        <AccountId>502</AccountId>
        <AccountType/>
      </UserInfo>
    </Approver>
    <InternalReference xmlns="e9500ca1-f70f-428d-9145-870602b25063" xsi:nil="true"/>
    <TaxCatchAll xmlns="e9500ca1-f70f-428d-9145-870602b25063">
      <Value>1376</Value>
      <Value>625</Value>
      <Value>845</Value>
      <Value>451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IMLS-9-8050</WorkingDocumentID>
    <DocOwner xmlns="e9500ca1-f70f-428d-9145-870602b25063">
      <UserInfo>
        <DisplayName>Elson, Ray</DisplayName>
        <AccountId>4655</AccountId>
        <AccountType/>
      </UserInfo>
    </DocOwner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Horticulture</TermName>
          <TermId xmlns="http://schemas.microsoft.com/office/infopath/2007/PartnerControls">696e2f77-9ba3-4b82-8cc9-7f3afd5a1dee</TermId>
        </TermInfo>
      </Terms>
    </m4d11d480e694b37b542e3eba15089d0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2024-01-17T13:00:00+00:00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_dlc_DocId xmlns="68cbf7e4-70d6-4716-b944-9db67f0d9a11">IMLS-12-5128</_dlc_DocId>
    <_dlc_DocIdUrl xmlns="68cbf7e4-70d6-4716-b944-9db67f0d9a11">
      <Url>http://iml.agdaff.gov.au/_layouts/15/DocIdRedir.aspx?ID=IMLS-12-5128</Url>
      <Description>IMLS-12-5128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Exports, Welfare and Regulation</TermName>
          <TermId xmlns="http://schemas.microsoft.com/office/infopath/2007/PartnerControls">46fe7a4b-8c6a-4270-9d4c-44c8fea3ee0e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  <LikesCount xmlns="http://schemas.microsoft.com/sharepoint/v3" xsi:nil="true"/>
    <OSN_x0020_Date_x0020_of_x0020_expiry xmlns="d5c4441c-8b19-4e95-82cc-73606ec6ba0e" xsi:nil="true"/>
    <Dual_x0020_FAS_x0020_approval xmlns="68cbf7e4-70d6-4716-b944-9db67f0d9a11">false</Dual_x0020_FAS_x0020_approval>
    <IconOverlay xmlns="http://schemas.microsoft.com/sharepoint/v4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Note xmlns="d5c4441c-8b19-4e95-82cc-73606ec6ba0e" xsi:nil="true"/>
    <PinIt xmlns="68cbf7e4-70d6-4716-b944-9db67f0d9a11" xsi:nil="true"/>
    <Permalink_x0020_update xmlns="d5c4441c-8b19-4e95-82cc-73606ec6ba0e">false</Permalink_x0020_update>
    <RatedBy xmlns="http://schemas.microsoft.com/sharepoint/v3">
      <UserInfo>
        <DisplayName/>
        <AccountId xsi:nil="true"/>
        <AccountType/>
      </UserInfo>
    </RatedBy>
    <kfcf0e9007214860ad541b172e9b965b xmlns="68cbf7e4-70d6-4716-b944-9db67f0d9a11">
      <Terms xmlns="http://schemas.microsoft.com/office/infopath/2007/PartnerControls"/>
    </kfcf0e9007214860ad541b172e9b965b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ublished Controlled Document" ma:contentTypeID="0x010100C8B04A66FC9C6E4C9192AC8DD4BD954B01001C32BDD48C63A048A2AD8A3EB8C660F8" ma:contentTypeVersion="196" ma:contentTypeDescription="" ma:contentTypeScope="" ma:versionID="095047b4210cde2e6b6a6a0d59c5d720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xmlns:ns4="d5c4441c-8b19-4e95-82cc-73606ec6ba0e" xmlns:ns5="http://schemas.microsoft.com/sharepoint/v4" targetNamespace="http://schemas.microsoft.com/office/2006/metadata/properties" ma:root="true" ma:fieldsID="9080e23a4ff351c5e9daced2a5b6117d" ns1:_="" ns2:_="" ns3:_="" ns4:_="" ns5:_="">
    <xsd:import namespace="http://schemas.microsoft.com/sharepoint/v3"/>
    <xsd:import namespace="e9500ca1-f70f-428d-9145-870602b25063"/>
    <xsd:import namespace="68cbf7e4-70d6-4716-b944-9db67f0d9a11"/>
    <xsd:import namespace="d5c4441c-8b19-4e95-82cc-73606ec6ba0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 minOccurs="0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2:eea302b347c740019c7f3553f178ab77" minOccurs="0"/>
                <xsd:element ref="ns3:_dlc_DocId" minOccurs="0"/>
                <xsd:element ref="ns2:lc45229bf63341f59e6df592c84cb2da" minOccurs="0"/>
                <xsd:element ref="ns3:_dlc_DocIdPersistId" minOccurs="0"/>
                <xsd:element ref="ns3:_dlc_DocIdUrl" minOccurs="0"/>
                <xsd:element ref="ns2:daf09614a8b04480a754141e6cb741f9" minOccurs="0"/>
                <xsd:element ref="ns2:e3552ac25664425f9dec3bf982a67041" minOccurs="0"/>
                <xsd:element ref="ns3:b9a6fe0eb4e641c69c5357ed8c21232e" minOccurs="0"/>
                <xsd:element ref="ns1:RelatedItems" minOccurs="0"/>
                <xsd:element ref="ns2:TaxCatchAll" minOccurs="0"/>
                <xsd:element ref="ns2:TaxCatchAllLabel" minOccurs="0"/>
                <xsd:element ref="ns3:lf3868a1de4247108347a5cc883bf3ec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5:IconOverlay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PinIt" minOccurs="0"/>
                <xsd:element ref="ns3:k161f926b226448eace69e85a27e6042" minOccurs="0"/>
                <xsd:element ref="ns4:Permalink_x0020_update" minOccurs="0"/>
                <xsd:element ref="ns3:SPDate" minOccurs="0"/>
                <xsd:element ref="ns4:No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kfcf0e9007214860ad541b172e9b965b" minOccurs="0"/>
                <xsd:element ref="ns3:Dual_x0020_FAS_x0020_approval" minOccurs="0"/>
                <xsd:element ref="ns4:OSN_x0020_Date_x0020_of_x0020_expiry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36" nillable="true" ma:displayName="Related Items" ma:internalName="RelatedItems" ma:readOnly="false">
      <xsd:simpleType>
        <xsd:restriction base="dms:Note"/>
      </xsd:simpleType>
    </xsd:element>
    <xsd:element name="AverageRating" ma:index="4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4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4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4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47" nillable="true" ma:displayName="Number of Likes" ma:internalName="LikesCount">
      <xsd:simpleType>
        <xsd:restriction base="dms:Unknown"/>
      </xsd:simpleType>
    </xsd:element>
    <xsd:element name="LikedBy" ma:index="4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>
      <xsd:simpleType>
        <xsd:restriction base="dms:DateTime"/>
      </xsd:simpleType>
    </xsd:element>
    <xsd:element name="QualityControlled" ma:index="18" nillable="true" ma:displayName="Quality Controlled" ma:default="No" ma:format="Dropdown" ma:internalName="QualityControlled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>
      <xsd:simpleType>
        <xsd:restriction base="dms:DateTime"/>
      </xsd:simpleType>
    </xsd:element>
    <xsd:element name="WorkingDocumentID" ma:index="21" nillable="true" ma:displayName="Working document ID" ma:indexed="true" ma:internalName="WorkingDocumentID">
      <xsd:simpleType>
        <xsd:restriction base="dms:Text">
          <xsd:maxLength value="255"/>
        </xsd:restriction>
      </xsd:simpleType>
    </xsd:element>
    <xsd:element name="m4d11d480e694b37b542e3eba15089d0" ma:index="22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4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45229bf63341f59e6df592c84cb2da" ma:index="27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f09614a8b04480a754141e6cb741f9" ma:index="33" nillable="true" ma:taxonomy="true" ma:internalName="daf09614a8b04480a754141e6cb741f9" ma:taxonomyFieldName="CDMSDocumentType" ma:displayName="Document Type" ma:indexed="tru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3552ac25664425f9dec3bf982a67041" ma:index="34" nillable="true" ma:taxonomy="true" ma:internalName="e3552ac25664425f9dec3bf982a67041" ma:taxonomyFieldName="Entity" ma:displayName="Entity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7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IExempt" ma:index="53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63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65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nillable="true" ma:displayName="Title A-Z" ma:format="Dropdown" ma:internalName="TitleAZ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9a6fe0eb4e641c69c5357ed8c21232e" ma:index="35" nillable="true" ma:taxonomy="true" ma:internalName="b9a6fe0eb4e641c69c5357ed8c21232e" ma:taxonomyFieldName="TopicPage" ma:displayName="Topic Pag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0" nillable="true" ma:taxonomy="true" ma:internalName="lf3868a1de4247108347a5cc883bf3ec" ma:taxonomyFieldName="BusinessService" ma:displayName="Business Servic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SF" ma:index="52" nillable="true" ma:displayName="PSF" ma:default="0" ma:internalName="PSF">
      <xsd:simpleType>
        <xsd:restriction base="dms:Boolean"/>
      </xsd:simpleType>
    </xsd:element>
    <xsd:element name="Web_x0020_Accessibility" ma:index="54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5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PinIt" ma:index="56" nillable="true" ma:displayName="Pin it" ma:internalName="PinIt">
      <xsd:simpleType>
        <xsd:restriction base="dms:Text">
          <xsd:maxLength value="255"/>
        </xsd:restriction>
      </xsd:simpleType>
    </xsd:element>
    <xsd:element name="k161f926b226448eace69e85a27e6042" ma:index="57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60" nillable="true" ma:displayName="SP Date" ma:format="DateTime" ma:internalName="SPDate">
      <xsd:simpleType>
        <xsd:restriction base="dms:DateTime"/>
      </xsd:simpleType>
    </xsd:element>
    <xsd:element name="j7476de9ec05428db6536a3a30689853" ma:index="67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fcf0e9007214860ad541b172e9b965b" ma:index="69" nillable="true" ma:taxonomy="true" ma:internalName="kfcf0e9007214860ad541b172e9b965b" ma:taxonomyFieldName="By_x0020_activity_x0020_type" ma:displayName="By activity type" ma:default="" ma:fieldId="{4fcf0e90-0721-4860-ad54-1b172e9b965b}" ma:sspId="c7ebd14f-dd4b-4bc0-ac50-28fa852daa39" ma:termSetId="5a144021-cffd-4ae1-ac38-a8e9f98656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ual_x0020_FAS_x0020_approval" ma:index="70" nillable="true" ma:displayName="Dual FAS approval" ma:default="0" ma:internalName="Dual_x0020_FAS_x0020_approval">
      <xsd:simpleType>
        <xsd:restriction base="dms:Boolean"/>
      </xsd:simpleType>
    </xsd:element>
    <xsd:element name="TopicBasedPageTXT" ma:index="73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4441c-8b19-4e95-82cc-73606ec6ba0e" elementFormDefault="qualified">
    <xsd:import namespace="http://schemas.microsoft.com/office/2006/documentManagement/types"/>
    <xsd:import namespace="http://schemas.microsoft.com/office/infopath/2007/PartnerControls"/>
    <xsd:element name="Permalink_x0020_update" ma:index="59" nillable="true" ma:displayName="Permalink update" ma:default="0" ma:description="Has permalink been updated?" ma:internalName="Permalink_x0020_update">
      <xsd:simpleType>
        <xsd:restriction base="dms:Boolean"/>
      </xsd:simpleType>
    </xsd:element>
    <xsd:element name="Note" ma:index="61" nillable="true" ma:displayName="Note" ma:internalName="Note">
      <xsd:simpleType>
        <xsd:restriction base="dms:Text">
          <xsd:maxLength value="255"/>
        </xsd:restriction>
      </xsd:simpleType>
    </xsd:element>
    <xsd:element name="OSN_x0020_Date_x0020_of_x0020_expiry" ma:index="71" nillable="true" ma:displayName="Expiry Date" ma:format="DateOnly" ma:internalName="OSN_x0020_Date_x0020_of_x0020_expiry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5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3BE434-2E37-426B-BC4E-040890D26E65}">
  <ds:schemaRefs>
    <ds:schemaRef ds:uri="http://schemas.microsoft.com/office/2006/metadata/properties"/>
    <ds:schemaRef ds:uri="http://schemas.microsoft.com/office/infopath/2007/PartnerControls"/>
    <ds:schemaRef ds:uri="68cbf7e4-70d6-4716-b944-9db67f0d9a11"/>
    <ds:schemaRef ds:uri="e9500ca1-f70f-428d-9145-870602b25063"/>
    <ds:schemaRef ds:uri="http://schemas.microsoft.com/sharepoint/v3"/>
    <ds:schemaRef ds:uri="d5c4441c-8b19-4e95-82cc-73606ec6ba0e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096673BC-B5B0-4AD2-ADD7-BED183860CF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9B9D04-6E6D-46A5-819C-4E9D90D08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d5c4441c-8b19-4e95-82cc-73606ec6ba0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 – bulk woodchips inspection techniques</vt:lpstr>
    </vt:vector>
  </TitlesOfParts>
  <Company>Department of Agriculture</Company>
  <LinksUpToDate>false</LinksUpToDate>
  <CharactersWithSpaces>3971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Reference: Plant exports guide – bulk woodchips inspection techniques</dc:title>
  <dc:subject/>
  <dc:creator>Department of Agriculture</dc:creator>
  <cp:keywords/>
  <dc:description/>
  <cp:lastModifiedBy>Larkins, Bernadette</cp:lastModifiedBy>
  <cp:revision>4</cp:revision>
  <cp:lastPrinted>2024-01-18T02:00:00Z</cp:lastPrinted>
  <dcterms:created xsi:type="dcterms:W3CDTF">2024-01-18T01:59:00Z</dcterms:created>
  <dcterms:modified xsi:type="dcterms:W3CDTF">2024-01-22T23:10:00Z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0x010100C8B04A66FC9C6E4C9192AC8DD4BD954B01001C32BDD48C63A048A2AD8A3EB8C660F8</vt:lpwstr>
  </property>
  <property fmtid="{D5CDD505-2E9C-101B-9397-08002B2CF9AE}" pid="5" name="_dlc_DocIdItemGuid">
    <vt:lpwstr>93bdaac8-1fea-40b6-a118-1bc029cd42b0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119;#3.1 Reference|3f6e3ac3-4b14-47d9-844b-4f1a5b7aca54</vt:lpwstr>
  </property>
  <property fmtid="{D5CDD505-2E9C-101B-9397-08002B2CF9AE}" pid="8" name="Function1">
    <vt:lpwstr>948;#Product inspection|7ebf3696-1d51-497c-80e7-d4e67cd89eda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451;#Horticulture|696e2f77-9ba3-4b82-8cc9-7f3afd5a1dee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869;#Grain and Seed Exports|f6f8ba9b-7849-4022-9a95-cec2e78ad9a1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1376;#Plant and Live Animal Exports, Welfare and Regulation|46fe7a4b-8c6a-4270-9d4c-44c8fea3ee0e</vt:lpwstr>
  </property>
  <property fmtid="{D5CDD505-2E9C-101B-9397-08002B2CF9AE}" pid="18" name="WorkflowCreationPath">
    <vt:lpwstr>680f5786-0236-4809-a685-d604790e1d93;f1b3c909-f055-46c4-a9c4-6f33774acbee;</vt:lpwstr>
  </property>
  <property fmtid="{D5CDD505-2E9C-101B-9397-08002B2CF9AE}" pid="19" name="GUID">
    <vt:lpwstr>115e04d6-5cef-4d9c-abea-96949464667e</vt:lpwstr>
  </property>
  <property fmtid="{D5CDD505-2E9C-101B-9397-08002B2CF9AE}" pid="20" name="WorkflowChangePath">
    <vt:lpwstr>e77f59cd-2544-440f-9fc8-f9f4ac539e24,28;e77f59cd-2544-440f-9fc8-f9f4ac539e24,32;c04ed195-4b0d-4bb7-bc61-291d0849d450,48;c04ed195-4b0d-4bb7-bc61-291d0849d450,50;c04ed195-4b0d-4bb7-bc61-291d0849d450,50;c04ed195-4b0d-4bb7-bc61-291d0849d450,52;c04ed195-4b0d-4bb7-bc61-291d0849d450,60;babb39b6-1b95-440b-aa0f-bc9b98c8239c,64;babb39b6-1b95-440b-aa0f-bc9b98c8239c,70;af504333-a212-4141-acb6-da331c1e6aa8,78;af504333-a212-4141-acb6-da331c1e6aa8,78;af504333-a212-4141-acb6-da331c1e6aa8,78;</vt:lpwstr>
  </property>
</Properties>
</file>