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72D" w14:textId="5E5524B8" w:rsidR="00B84AE9" w:rsidRDefault="00045981" w:rsidP="00AB53EE">
      <w:pPr>
        <w:pStyle w:val="Heading1"/>
      </w:pPr>
      <w:r w:rsidRPr="00045981">
        <w:t xml:space="preserve">Saudi Arabia </w:t>
      </w:r>
      <w:r w:rsidR="002B3AC7">
        <w:t xml:space="preserve">food and agriculture </w:t>
      </w:r>
      <w:r w:rsidRPr="00045981">
        <w:t>market snapshot</w:t>
      </w:r>
      <w:r w:rsidR="00AB53EE">
        <w:t xml:space="preserve"> – </w:t>
      </w:r>
      <w:r w:rsidR="00E508BE">
        <w:t>January</w:t>
      </w:r>
      <w:r w:rsidR="00B84AE9" w:rsidRPr="00B84AE9">
        <w:t xml:space="preserve"> 202</w:t>
      </w:r>
      <w:r w:rsidR="00E508BE">
        <w:t>2</w:t>
      </w:r>
    </w:p>
    <w:p w14:paraId="63FBC51A" w14:textId="2DA81B75" w:rsidR="00B84AE9" w:rsidRDefault="00045981" w:rsidP="00BA7B9C">
      <w:r w:rsidRPr="00045981">
        <w:t xml:space="preserve">Increased tourism and hospitality, coupled with a greater focus on healthy eating, will provide opportunities for premium </w:t>
      </w:r>
      <w:r w:rsidR="002C3BB0">
        <w:t xml:space="preserve">food and </w:t>
      </w:r>
      <w:r w:rsidRPr="00045981">
        <w:t>agricultur</w:t>
      </w:r>
      <w:r w:rsidR="002B3AC7">
        <w:t>e</w:t>
      </w:r>
      <w:r w:rsidRPr="00045981">
        <w:t xml:space="preserve"> exports to Saudi Arabia over the medium</w:t>
      </w:r>
      <w:r w:rsidR="00AB53EE">
        <w:t xml:space="preserve"> </w:t>
      </w:r>
      <w:r w:rsidRPr="00045981">
        <w:t>term</w:t>
      </w:r>
      <w:r w:rsidR="00B84AE9" w:rsidRPr="00B84AE9">
        <w:t>.</w:t>
      </w:r>
    </w:p>
    <w:p w14:paraId="7697F9F7" w14:textId="62D5A3CB" w:rsidR="00B84AE9" w:rsidRPr="00B84AE9" w:rsidRDefault="00045981" w:rsidP="00B84AE9">
      <w:pPr>
        <w:pStyle w:val="Heading2"/>
        <w:numPr>
          <w:ilvl w:val="0"/>
          <w:numId w:val="0"/>
        </w:numPr>
        <w:ind w:left="720" w:hanging="720"/>
      </w:pPr>
      <w:r w:rsidRPr="00045981">
        <w:t>Saudi Arabia market overview</w:t>
      </w:r>
    </w:p>
    <w:p w14:paraId="5C441ED4" w14:textId="69119A76" w:rsidR="00045981" w:rsidRPr="00045981" w:rsidRDefault="00045981" w:rsidP="00AB53EE">
      <w:pPr>
        <w:pStyle w:val="ListBullet"/>
      </w:pPr>
      <w:r w:rsidRPr="00045981">
        <w:t xml:space="preserve">Saudi Arabia has a population of 35.5 million. GDP is expected to grow by </w:t>
      </w:r>
      <w:r w:rsidR="002C3BB0">
        <w:t>5</w:t>
      </w:r>
      <w:r w:rsidRPr="00045981">
        <w:t>% in 2022</w:t>
      </w:r>
      <w:r w:rsidR="00A87236">
        <w:t xml:space="preserve"> (0.3% higher than the G20 average)</w:t>
      </w:r>
      <w:r w:rsidRPr="00045981">
        <w:t xml:space="preserve">. Population, urbanisation, discretionary spending, and the prevalence of hyper/supermarkets selling high quality food products are increasing in Saudi Arabia. </w:t>
      </w:r>
    </w:p>
    <w:p w14:paraId="3C5F8E5D" w14:textId="78CA69CD" w:rsidR="00045981" w:rsidRPr="00045981" w:rsidRDefault="00045981" w:rsidP="00AB53EE">
      <w:pPr>
        <w:pStyle w:val="ListBullet"/>
      </w:pPr>
      <w:r w:rsidRPr="00045981">
        <w:t xml:space="preserve">Saudi Arabia is a </w:t>
      </w:r>
      <w:r w:rsidR="009E1B7F">
        <w:t>growing</w:t>
      </w:r>
      <w:r w:rsidR="002C3BB0">
        <w:rPr>
          <w:rStyle w:val="CommentReference"/>
        </w:rPr>
        <w:t xml:space="preserve"> </w:t>
      </w:r>
      <w:r w:rsidR="002C3BB0">
        <w:t>mar</w:t>
      </w:r>
      <w:r w:rsidRPr="00045981">
        <w:t xml:space="preserve">ket with a </w:t>
      </w:r>
      <w:r w:rsidR="009E1B7F">
        <w:t>rising</w:t>
      </w:r>
      <w:r w:rsidRPr="00045981">
        <w:t xml:space="preserve"> middle class. Many residents have spent time abroad and </w:t>
      </w:r>
      <w:r w:rsidR="009E1B7F">
        <w:t>have developed a taste for</w:t>
      </w:r>
      <w:r w:rsidRPr="00045981">
        <w:t xml:space="preserve"> Western-style foods. </w:t>
      </w:r>
    </w:p>
    <w:p w14:paraId="428F6F41" w14:textId="7D6246ED" w:rsidR="00045981" w:rsidRDefault="00045981" w:rsidP="00AB53EE">
      <w:pPr>
        <w:pStyle w:val="ListBullet"/>
      </w:pPr>
      <w:r w:rsidRPr="00045981">
        <w:t>Saudi Arabia is seeking to</w:t>
      </w:r>
      <w:r w:rsidR="002C3BB0">
        <w:t xml:space="preserve"> diversify its economy, </w:t>
      </w:r>
      <w:r w:rsidRPr="00045981">
        <w:t>including expand</w:t>
      </w:r>
      <w:r w:rsidR="002C3BB0">
        <w:t>ing its</w:t>
      </w:r>
      <w:r w:rsidRPr="00045981">
        <w:t xml:space="preserve"> hospitality and tourism sector. This will increase the demand for premium food products. </w:t>
      </w:r>
    </w:p>
    <w:p w14:paraId="55C15677" w14:textId="459F73B6" w:rsidR="00045981" w:rsidRPr="00B84AE9" w:rsidRDefault="00045981" w:rsidP="00045981">
      <w:pPr>
        <w:pStyle w:val="Heading2"/>
        <w:numPr>
          <w:ilvl w:val="0"/>
          <w:numId w:val="0"/>
        </w:numPr>
        <w:ind w:left="720" w:hanging="720"/>
      </w:pPr>
      <w:r w:rsidRPr="00045981">
        <w:t xml:space="preserve">Saudi Arabian </w:t>
      </w:r>
      <w:r w:rsidR="009B427A">
        <w:t xml:space="preserve">food and </w:t>
      </w:r>
      <w:r w:rsidRPr="00045981">
        <w:t>agricult</w:t>
      </w:r>
      <w:r w:rsidR="009B427A">
        <w:t>ure</w:t>
      </w:r>
      <w:r w:rsidRPr="00045981">
        <w:t xml:space="preserve"> imports</w:t>
      </w:r>
    </w:p>
    <w:p w14:paraId="39771972" w14:textId="77C59B4D" w:rsidR="00045981" w:rsidRPr="00045981" w:rsidRDefault="00045981" w:rsidP="00AB53EE">
      <w:pPr>
        <w:pStyle w:val="ListBullet"/>
      </w:pPr>
      <w:r w:rsidRPr="00045981">
        <w:t xml:space="preserve">In 2020, Saudi Arabia imported US$20.6b (AU$27.5b) of </w:t>
      </w:r>
      <w:r w:rsidR="002C3BB0">
        <w:t xml:space="preserve">food and </w:t>
      </w:r>
      <w:r w:rsidRPr="00045981">
        <w:t>agricultural products.</w:t>
      </w:r>
      <w:r w:rsidR="002C3BB0">
        <w:t xml:space="preserve"> Saudi Arabia’s climate means that imports are important </w:t>
      </w:r>
      <w:r w:rsidR="009E1B7F">
        <w:t>for</w:t>
      </w:r>
      <w:r w:rsidR="002C3BB0">
        <w:t xml:space="preserve"> domestic food security.</w:t>
      </w:r>
      <w:r w:rsidRPr="00045981">
        <w:t xml:space="preserve"> </w:t>
      </w:r>
    </w:p>
    <w:p w14:paraId="16CD29C5" w14:textId="54ED28AC" w:rsidR="00045981" w:rsidRDefault="00045981" w:rsidP="00AB53EE">
      <w:pPr>
        <w:pStyle w:val="ListBullet"/>
      </w:pPr>
      <w:r w:rsidRPr="00045981">
        <w:t>In 2020</w:t>
      </w:r>
      <w:r w:rsidR="00AB53EE">
        <w:t>–</w:t>
      </w:r>
      <w:r w:rsidRPr="00045981">
        <w:t>21, Australia exported AU$1.2b of agricultural and fisheries products to Saudi Arabia, 204% more than in 2019</w:t>
      </w:r>
      <w:r w:rsidR="00AB53EE">
        <w:t>–</w:t>
      </w:r>
      <w:r w:rsidRPr="00045981">
        <w:t>20. This was due to increased barley and wheat exports – mostly for</w:t>
      </w:r>
      <w:r w:rsidR="0098223B">
        <w:t xml:space="preserve"> animal</w:t>
      </w:r>
      <w:r w:rsidRPr="00045981">
        <w:t xml:space="preserve"> feed. </w:t>
      </w:r>
    </w:p>
    <w:p w14:paraId="51AC3D5A" w14:textId="1A481BA2" w:rsidR="00045981" w:rsidRDefault="00045981" w:rsidP="00AB53EE">
      <w:pPr>
        <w:pStyle w:val="ListBullet"/>
      </w:pPr>
      <w:r w:rsidRPr="00045981">
        <w:t xml:space="preserve"> In 2020</w:t>
      </w:r>
      <w:r w:rsidR="00AB53EE">
        <w:t>–</w:t>
      </w:r>
      <w:r w:rsidRPr="00045981">
        <w:t xml:space="preserve">21, Saudi Arabia was Australia’s largest agricultural export market in the Middle East, and over the past </w:t>
      </w:r>
      <w:r w:rsidR="00AB53EE">
        <w:t>5</w:t>
      </w:r>
      <w:r w:rsidR="0098223B" w:rsidRPr="00045981">
        <w:t xml:space="preserve"> </w:t>
      </w:r>
      <w:r w:rsidRPr="00045981">
        <w:t>years the second largest after the United Arab Emirates.</w:t>
      </w:r>
    </w:p>
    <w:p w14:paraId="0D1E7781" w14:textId="70D61320" w:rsidR="00E508BE" w:rsidRDefault="00E508BE" w:rsidP="00E508BE">
      <w:pPr>
        <w:pStyle w:val="Caption"/>
      </w:pPr>
      <w:r>
        <w:t xml:space="preserve">Figure </w:t>
      </w:r>
      <w:r w:rsidR="00BF4900">
        <w:fldChar w:fldCharType="begin"/>
      </w:r>
      <w:r w:rsidR="00BF4900">
        <w:instrText xml:space="preserve"> SEQ Figure \* ARABIC </w:instrText>
      </w:r>
      <w:r w:rsidR="00BF4900">
        <w:fldChar w:fldCharType="separate"/>
      </w:r>
      <w:r>
        <w:rPr>
          <w:noProof/>
        </w:rPr>
        <w:t>1</w:t>
      </w:r>
      <w:r w:rsidR="00BF4900">
        <w:rPr>
          <w:noProof/>
        </w:rPr>
        <w:fldChar w:fldCharType="end"/>
      </w:r>
      <w:r>
        <w:t xml:space="preserve"> </w:t>
      </w:r>
      <w:r w:rsidR="00045981">
        <w:t xml:space="preserve">Saudi Arabian </w:t>
      </w:r>
      <w:r w:rsidR="00466EC1">
        <w:t xml:space="preserve">food and </w:t>
      </w:r>
      <w:r w:rsidR="00045981">
        <w:t>agricultural</w:t>
      </w:r>
      <w:r w:rsidR="009B427A">
        <w:t xml:space="preserve"> product</w:t>
      </w:r>
      <w:r w:rsidR="00045981">
        <w:t xml:space="preserve"> imports from the world </w:t>
      </w:r>
      <w:r w:rsidR="00466EC1">
        <w:t xml:space="preserve">in </w:t>
      </w:r>
      <w:r w:rsidR="00045981">
        <w:t>2020</w:t>
      </w:r>
    </w:p>
    <w:p w14:paraId="6A21EE01" w14:textId="594F8429" w:rsidR="00045981" w:rsidRDefault="00045981" w:rsidP="00045981">
      <w:r>
        <w:rPr>
          <w:noProof/>
        </w:rPr>
        <w:drawing>
          <wp:inline distT="0" distB="0" distL="0" distR="0" wp14:anchorId="5A8E0038" wp14:editId="222F9081">
            <wp:extent cx="4864735" cy="1767840"/>
            <wp:effectExtent l="0" t="0" r="0" b="0"/>
            <wp:docPr id="1" name="Picture 1" descr="Chart, sunburst chart, showing Saudi Arabian food and agricultural product imports from the world in 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unburst chart, showing Saudi Arabian food and agricultural product imports from the world in 2020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EE8FF" w14:textId="711E6AB6" w:rsidR="00E508BE" w:rsidRDefault="00E31E13" w:rsidP="00AB53EE">
      <w:pPr>
        <w:pStyle w:val="FigureTableNoteSource"/>
      </w:pPr>
      <w:r>
        <w:t xml:space="preserve">Source: UN </w:t>
      </w:r>
      <w:proofErr w:type="spellStart"/>
      <w:r>
        <w:t>Comtrade</w:t>
      </w:r>
      <w:proofErr w:type="spellEnd"/>
      <w:r>
        <w:t xml:space="preserve"> 2021.</w:t>
      </w:r>
    </w:p>
    <w:p w14:paraId="02F1C5AB" w14:textId="1E6BA3CF" w:rsidR="00E508BE" w:rsidRDefault="00E508BE" w:rsidP="00E508BE">
      <w:pPr>
        <w:pStyle w:val="Caption"/>
      </w:pPr>
      <w:r>
        <w:lastRenderedPageBreak/>
        <w:t xml:space="preserve">Figure </w:t>
      </w:r>
      <w:r w:rsidR="00BF4900">
        <w:fldChar w:fldCharType="begin"/>
      </w:r>
      <w:r w:rsidR="00BF4900">
        <w:instrText xml:space="preserve"> SEQ Figure \* ARABIC </w:instrText>
      </w:r>
      <w:r w:rsidR="00BF4900">
        <w:fldChar w:fldCharType="separate"/>
      </w:r>
      <w:r>
        <w:rPr>
          <w:noProof/>
        </w:rPr>
        <w:t>2</w:t>
      </w:r>
      <w:r w:rsidR="00BF4900">
        <w:rPr>
          <w:noProof/>
        </w:rPr>
        <w:fldChar w:fldCharType="end"/>
      </w:r>
      <w:r>
        <w:t xml:space="preserve"> Australian </w:t>
      </w:r>
      <w:r w:rsidR="00466EC1">
        <w:t xml:space="preserve">food and </w:t>
      </w:r>
      <w:r w:rsidR="00045981" w:rsidRPr="00045981">
        <w:t xml:space="preserve">agricultural </w:t>
      </w:r>
      <w:r w:rsidR="009B427A">
        <w:t xml:space="preserve">product </w:t>
      </w:r>
      <w:r w:rsidR="00466EC1">
        <w:t xml:space="preserve">exports to </w:t>
      </w:r>
      <w:r w:rsidR="00045981" w:rsidRPr="00045981">
        <w:t>Saudi Arabia</w:t>
      </w:r>
    </w:p>
    <w:p w14:paraId="0418FCB5" w14:textId="2E8F3237" w:rsidR="00BA4D93" w:rsidRPr="00BA4D93" w:rsidRDefault="00045981" w:rsidP="00BA4D93">
      <w:r>
        <w:rPr>
          <w:noProof/>
        </w:rPr>
        <w:drawing>
          <wp:inline distT="0" distB="0" distL="0" distR="0" wp14:anchorId="1B952A85" wp14:editId="4B10E9ED">
            <wp:extent cx="4505325" cy="2048510"/>
            <wp:effectExtent l="0" t="0" r="0" b="0"/>
            <wp:docPr id="33" name="Picture 33" descr="Area chart showing Australian food and agricultural product exports to Saudi Arabia from 2016-17 to 2020-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rea chart showing Australian food and agricultural product exports to Saudi Arabia from 2016-17 to 2020-21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9BA98" w14:textId="23BA6589" w:rsidR="00E31E13" w:rsidRDefault="00E31E13" w:rsidP="00AB53EE">
      <w:pPr>
        <w:pStyle w:val="FigureTableNoteSource"/>
      </w:pPr>
      <w:r>
        <w:t>Source: ABS Catalogue 9920.0.</w:t>
      </w:r>
    </w:p>
    <w:p w14:paraId="6A1A79D7" w14:textId="36EBC030" w:rsidR="00BA4D93" w:rsidRPr="00BA4D93" w:rsidRDefault="00045981" w:rsidP="00045981">
      <w:pPr>
        <w:pStyle w:val="Heading2"/>
        <w:numPr>
          <w:ilvl w:val="0"/>
          <w:numId w:val="0"/>
        </w:numPr>
      </w:pPr>
      <w:r w:rsidRPr="00045981">
        <w:t xml:space="preserve">Outlook for Australian </w:t>
      </w:r>
      <w:r w:rsidR="00466EC1">
        <w:t xml:space="preserve">food and </w:t>
      </w:r>
      <w:r w:rsidRPr="00045981">
        <w:t>agricultur</w:t>
      </w:r>
      <w:r w:rsidR="009B427A">
        <w:t>e</w:t>
      </w:r>
      <w:r w:rsidRPr="00045981">
        <w:t xml:space="preserve"> exports to Saudi Arabia</w:t>
      </w:r>
    </w:p>
    <w:p w14:paraId="5E487384" w14:textId="77777777" w:rsidR="00045981" w:rsidRPr="00045981" w:rsidRDefault="00045981" w:rsidP="00AB53EE">
      <w:pPr>
        <w:pStyle w:val="ListBullet"/>
      </w:pPr>
      <w:r w:rsidRPr="00045981">
        <w:t xml:space="preserve">Saudi Arabia is a promising but complex market. </w:t>
      </w:r>
    </w:p>
    <w:p w14:paraId="1C846D24" w14:textId="77777777" w:rsidR="00045981" w:rsidRPr="00045981" w:rsidRDefault="00045981" w:rsidP="00AB53EE">
      <w:pPr>
        <w:pStyle w:val="ListBullet"/>
      </w:pPr>
      <w:r w:rsidRPr="00045981">
        <w:t xml:space="preserve">Halal accreditation is the primary consideration for most consumers. Many consumers are also price sensitive. </w:t>
      </w:r>
    </w:p>
    <w:p w14:paraId="1F5BBDEB" w14:textId="77777777" w:rsidR="00045981" w:rsidRPr="00045981" w:rsidRDefault="00045981" w:rsidP="00AB53EE">
      <w:pPr>
        <w:pStyle w:val="ListBullet"/>
      </w:pPr>
      <w:r w:rsidRPr="00045981">
        <w:t xml:space="preserve">Consumer preference for high quality food with health benefits is increasing. Organic (fresh or processed) and vegan food are increasingly popular. </w:t>
      </w:r>
    </w:p>
    <w:p w14:paraId="1D91B0EC" w14:textId="77777777" w:rsidR="00045981" w:rsidRPr="00045981" w:rsidRDefault="00045981" w:rsidP="00AB53EE">
      <w:pPr>
        <w:pStyle w:val="ListBullet"/>
      </w:pPr>
      <w:r w:rsidRPr="00045981">
        <w:t xml:space="preserve">There is ongoing strong demand for Australian feed grains, particularly wheat and barley. However, in most cases, prices in Saudi Arabia are below the global average. </w:t>
      </w:r>
    </w:p>
    <w:p w14:paraId="793D0B53" w14:textId="77777777" w:rsidR="00045981" w:rsidRPr="00045981" w:rsidRDefault="00045981" w:rsidP="00AB53EE">
      <w:pPr>
        <w:pStyle w:val="ListBullet"/>
      </w:pPr>
      <w:r w:rsidRPr="00045981">
        <w:t xml:space="preserve">There is increasing interest in Australian horticulture, including avocado, peaches and nectarines, </w:t>
      </w:r>
      <w:proofErr w:type="gramStart"/>
      <w:r w:rsidRPr="00045981">
        <w:t>cherries</w:t>
      </w:r>
      <w:proofErr w:type="gramEnd"/>
      <w:r w:rsidRPr="00045981">
        <w:t xml:space="preserve"> and citrus. Saudi Arabia is an attractive market for most fruit. </w:t>
      </w:r>
    </w:p>
    <w:p w14:paraId="35E854D5" w14:textId="1662C09F" w:rsidR="00045981" w:rsidRPr="00045981" w:rsidRDefault="00045981" w:rsidP="00AB53EE">
      <w:pPr>
        <w:pStyle w:val="ListBullet"/>
      </w:pPr>
      <w:r w:rsidRPr="00045981">
        <w:t xml:space="preserve">Salmon is growing in popularity. The value of Saudi salmon </w:t>
      </w:r>
      <w:r w:rsidR="002C3BB0">
        <w:t xml:space="preserve">grew by 16% in 2020 (relative to the </w:t>
      </w:r>
      <w:r w:rsidRPr="00045981">
        <w:t>2017</w:t>
      </w:r>
      <w:r w:rsidR="00AB53EE">
        <w:t xml:space="preserve"> to </w:t>
      </w:r>
      <w:r w:rsidRPr="00045981">
        <w:t>2019 average</w:t>
      </w:r>
      <w:r w:rsidR="002C3BB0">
        <w:t>)</w:t>
      </w:r>
      <w:r w:rsidRPr="00045981">
        <w:t>.</w:t>
      </w:r>
    </w:p>
    <w:p w14:paraId="7F19D493" w14:textId="5CD4E292" w:rsidR="000B589C" w:rsidRPr="00BA4D93" w:rsidRDefault="00045981" w:rsidP="00AB53EE">
      <w:pPr>
        <w:pStyle w:val="ListBullet"/>
      </w:pPr>
      <w:r w:rsidRPr="00045981">
        <w:t xml:space="preserve">Saudi </w:t>
      </w:r>
      <w:r w:rsidR="0098223B">
        <w:t xml:space="preserve">Arabian </w:t>
      </w:r>
      <w:r w:rsidRPr="00045981">
        <w:t xml:space="preserve">nut consumption, especially almonds, </w:t>
      </w:r>
      <w:proofErr w:type="gramStart"/>
      <w:r w:rsidRPr="00045981">
        <w:t>macadamias</w:t>
      </w:r>
      <w:proofErr w:type="gramEnd"/>
      <w:r w:rsidRPr="00045981">
        <w:t xml:space="preserve"> and walnuts, </w:t>
      </w:r>
      <w:r w:rsidR="0098223B" w:rsidRPr="00045981">
        <w:t>ha</w:t>
      </w:r>
      <w:r w:rsidR="0098223B">
        <w:t xml:space="preserve">s </w:t>
      </w:r>
      <w:r w:rsidRPr="00045981">
        <w:t xml:space="preserve">increased. Nuts are seen as a premium product with positive health benefits. </w:t>
      </w:r>
    </w:p>
    <w:sectPr w:rsidR="000B589C" w:rsidRPr="00BA4D9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754B" w14:textId="77777777" w:rsidR="002C2D73" w:rsidRDefault="002C2D73">
      <w:r>
        <w:separator/>
      </w:r>
    </w:p>
    <w:p w14:paraId="04A2C113" w14:textId="77777777" w:rsidR="002C2D73" w:rsidRDefault="002C2D73"/>
    <w:p w14:paraId="72D5AF12" w14:textId="77777777" w:rsidR="002C2D73" w:rsidRDefault="002C2D73"/>
  </w:endnote>
  <w:endnote w:type="continuationSeparator" w:id="0">
    <w:p w14:paraId="3EE996E0" w14:textId="77777777" w:rsidR="002C2D73" w:rsidRDefault="002C2D73">
      <w:r>
        <w:continuationSeparator/>
      </w:r>
    </w:p>
    <w:p w14:paraId="224DE1A6" w14:textId="77777777" w:rsidR="002C2D73" w:rsidRDefault="002C2D73"/>
    <w:p w14:paraId="20D661B7" w14:textId="77777777" w:rsidR="002C2D73" w:rsidRDefault="002C2D73"/>
  </w:endnote>
  <w:endnote w:type="continuationNotice" w:id="1">
    <w:p w14:paraId="5F1F1D32" w14:textId="77777777" w:rsidR="002C2D73" w:rsidRDefault="002C2D73">
      <w:pPr>
        <w:pStyle w:val="Footer"/>
      </w:pPr>
    </w:p>
    <w:p w14:paraId="47AFDD55" w14:textId="77777777" w:rsidR="002C2D73" w:rsidRDefault="002C2D73"/>
    <w:p w14:paraId="40CADB5F" w14:textId="77777777" w:rsidR="002C2D73" w:rsidRDefault="002C2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4FEE5583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DA5" w14:textId="7D5A5EAC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8B5E4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48C2" w14:textId="77777777" w:rsidR="002C2D73" w:rsidRDefault="002C2D73">
      <w:r>
        <w:separator/>
      </w:r>
    </w:p>
    <w:p w14:paraId="657024A6" w14:textId="77777777" w:rsidR="002C2D73" w:rsidRDefault="002C2D73"/>
    <w:p w14:paraId="1A3ADCE8" w14:textId="77777777" w:rsidR="002C2D73" w:rsidRDefault="002C2D73"/>
  </w:footnote>
  <w:footnote w:type="continuationSeparator" w:id="0">
    <w:p w14:paraId="3AFC3563" w14:textId="77777777" w:rsidR="002C2D73" w:rsidRDefault="002C2D73">
      <w:r>
        <w:continuationSeparator/>
      </w:r>
    </w:p>
    <w:p w14:paraId="7898E244" w14:textId="77777777" w:rsidR="002C2D73" w:rsidRDefault="002C2D73"/>
    <w:p w14:paraId="1C2D3999" w14:textId="77777777" w:rsidR="002C2D73" w:rsidRDefault="002C2D73"/>
  </w:footnote>
  <w:footnote w:type="continuationNotice" w:id="1">
    <w:p w14:paraId="4F401849" w14:textId="77777777" w:rsidR="002C2D73" w:rsidRDefault="002C2D73">
      <w:pPr>
        <w:pStyle w:val="Footer"/>
      </w:pPr>
    </w:p>
    <w:p w14:paraId="68F0934A" w14:textId="77777777" w:rsidR="002C2D73" w:rsidRDefault="002C2D73"/>
    <w:p w14:paraId="704F77DD" w14:textId="77777777" w:rsidR="002C2D73" w:rsidRDefault="002C2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972" w14:textId="3A4A90F9" w:rsidR="00AB53EE" w:rsidRDefault="00AB53EE">
    <w:pPr>
      <w:pStyle w:val="Header"/>
    </w:pPr>
    <w:r w:rsidRPr="00AB53EE">
      <w:t>Saudi Arabia food and agriculture market snapshot – January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CA29C24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5BBE5CE1" wp14:editId="2B9A98F8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ADEE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45981"/>
    <w:rsid w:val="000B589C"/>
    <w:rsid w:val="001567E9"/>
    <w:rsid w:val="001D77BC"/>
    <w:rsid w:val="00262394"/>
    <w:rsid w:val="002A193C"/>
    <w:rsid w:val="002B3AC7"/>
    <w:rsid w:val="002C2D73"/>
    <w:rsid w:val="002C3BB0"/>
    <w:rsid w:val="00396339"/>
    <w:rsid w:val="003A4B4A"/>
    <w:rsid w:val="00466EC1"/>
    <w:rsid w:val="00486C20"/>
    <w:rsid w:val="004E31E9"/>
    <w:rsid w:val="005F0E4D"/>
    <w:rsid w:val="00623CFB"/>
    <w:rsid w:val="00663EF4"/>
    <w:rsid w:val="006F284E"/>
    <w:rsid w:val="007405CB"/>
    <w:rsid w:val="007C5B94"/>
    <w:rsid w:val="0082249A"/>
    <w:rsid w:val="00833933"/>
    <w:rsid w:val="008A3190"/>
    <w:rsid w:val="008A58E2"/>
    <w:rsid w:val="0098223B"/>
    <w:rsid w:val="009B427A"/>
    <w:rsid w:val="009E1B7F"/>
    <w:rsid w:val="00A87236"/>
    <w:rsid w:val="00AA6DA3"/>
    <w:rsid w:val="00AA70E3"/>
    <w:rsid w:val="00AB0FBE"/>
    <w:rsid w:val="00AB53EE"/>
    <w:rsid w:val="00AF5211"/>
    <w:rsid w:val="00B01FB8"/>
    <w:rsid w:val="00B84AE9"/>
    <w:rsid w:val="00BA4D93"/>
    <w:rsid w:val="00BA7B9C"/>
    <w:rsid w:val="00BF4900"/>
    <w:rsid w:val="00D06356"/>
    <w:rsid w:val="00D45274"/>
    <w:rsid w:val="00D45E0E"/>
    <w:rsid w:val="00D666DC"/>
    <w:rsid w:val="00E31E13"/>
    <w:rsid w:val="00E362EF"/>
    <w:rsid w:val="00E508BE"/>
    <w:rsid w:val="00E51D6E"/>
    <w:rsid w:val="00E732BE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 Placemat</vt:lpstr>
    </vt:vector>
  </TitlesOfParts>
  <Company/>
  <LinksUpToDate>false</LinksUpToDate>
  <CharactersWithSpaces>2726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2022 - Saudi Arabia food and agriculture market snapshot</dc:title>
  <dc:creator>Department of Agriculture, Water and the Environment</dc:creator>
  <cp:lastPrinted>2019-02-13T02:42:00Z</cp:lastPrinted>
  <dcterms:created xsi:type="dcterms:W3CDTF">2022-01-10T02:42:00Z</dcterms:created>
  <dcterms:modified xsi:type="dcterms:W3CDTF">2022-01-12T04:06:00Z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