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14D38" w14:textId="134871EC" w:rsidR="00114C88" w:rsidRDefault="00132D8F" w:rsidP="00B37F21">
      <w:pPr>
        <w:rPr>
          <w:rFonts w:ascii="Gill Sans MT" w:hAnsi="Gill Sans MT"/>
          <w:sz w:val="72"/>
          <w:szCs w:val="72"/>
        </w:rPr>
      </w:pPr>
      <w:r>
        <w:rPr>
          <w:noProof/>
        </w:rPr>
        <w:drawing>
          <wp:anchor distT="0" distB="0" distL="114300" distR="114300" simplePos="0" relativeHeight="251657223" behindDoc="0" locked="0" layoutInCell="1" allowOverlap="1" wp14:anchorId="53D3183B" wp14:editId="260DC07A">
            <wp:simplePos x="0" y="0"/>
            <wp:positionH relativeFrom="column">
              <wp:posOffset>-226695</wp:posOffset>
            </wp:positionH>
            <wp:positionV relativeFrom="paragraph">
              <wp:posOffset>-217170</wp:posOffset>
            </wp:positionV>
            <wp:extent cx="7553325" cy="577215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3325" cy="5772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DFD743" w14:textId="707D5590" w:rsidR="00132D8F" w:rsidRDefault="00132D8F" w:rsidP="00114C88">
      <w:pPr>
        <w:tabs>
          <w:tab w:val="left" w:pos="4380"/>
        </w:tabs>
        <w:spacing w:before="0" w:after="0" w:line="192" w:lineRule="auto"/>
        <w:rPr>
          <w:rFonts w:ascii="Gill Sans MT" w:hAnsi="Gill Sans MT"/>
          <w:b/>
          <w:bCs/>
          <w:sz w:val="72"/>
          <w:szCs w:val="72"/>
        </w:rPr>
      </w:pPr>
    </w:p>
    <w:p w14:paraId="2ABE6093" w14:textId="648B9EFF" w:rsidR="00132D8F" w:rsidRDefault="00132D8F" w:rsidP="00114C88">
      <w:pPr>
        <w:tabs>
          <w:tab w:val="left" w:pos="4380"/>
        </w:tabs>
        <w:spacing w:before="0" w:after="0" w:line="192" w:lineRule="auto"/>
        <w:rPr>
          <w:rFonts w:ascii="Gill Sans MT" w:hAnsi="Gill Sans MT"/>
          <w:b/>
          <w:bCs/>
          <w:sz w:val="72"/>
          <w:szCs w:val="72"/>
        </w:rPr>
      </w:pPr>
    </w:p>
    <w:p w14:paraId="23BFA37A" w14:textId="38814D4F" w:rsidR="00132D8F" w:rsidRDefault="00132D8F" w:rsidP="00C8512D">
      <w:pPr>
        <w:spacing w:line="192" w:lineRule="auto"/>
        <w:rPr>
          <w:rFonts w:ascii="Gill Sans MT" w:hAnsi="Gill Sans MT"/>
          <w:b/>
          <w:bCs/>
          <w:sz w:val="72"/>
          <w:szCs w:val="72"/>
        </w:rPr>
      </w:pPr>
    </w:p>
    <w:p w14:paraId="537FA75D" w14:textId="6344888E" w:rsidR="00132D8F" w:rsidRDefault="00132D8F" w:rsidP="00C8512D">
      <w:pPr>
        <w:spacing w:line="192" w:lineRule="auto"/>
        <w:rPr>
          <w:rFonts w:ascii="Gill Sans MT" w:hAnsi="Gill Sans MT"/>
          <w:b/>
          <w:bCs/>
          <w:sz w:val="72"/>
          <w:szCs w:val="72"/>
        </w:rPr>
      </w:pPr>
    </w:p>
    <w:p w14:paraId="57378D65" w14:textId="0938456B" w:rsidR="00132D8F" w:rsidRDefault="00132D8F" w:rsidP="00C8512D">
      <w:pPr>
        <w:spacing w:line="192" w:lineRule="auto"/>
        <w:rPr>
          <w:rFonts w:ascii="Gill Sans MT" w:hAnsi="Gill Sans MT"/>
          <w:b/>
          <w:bCs/>
          <w:sz w:val="72"/>
          <w:szCs w:val="72"/>
        </w:rPr>
      </w:pPr>
    </w:p>
    <w:p w14:paraId="4ECBD8A9" w14:textId="7D43AD79" w:rsidR="00132D8F" w:rsidRDefault="00132D8F" w:rsidP="00C8512D">
      <w:pPr>
        <w:spacing w:line="192" w:lineRule="auto"/>
        <w:rPr>
          <w:rFonts w:ascii="Gill Sans MT" w:hAnsi="Gill Sans MT"/>
          <w:b/>
          <w:bCs/>
          <w:sz w:val="72"/>
          <w:szCs w:val="72"/>
        </w:rPr>
      </w:pPr>
    </w:p>
    <w:p w14:paraId="2862F23F" w14:textId="76F414F4" w:rsidR="00132D8F" w:rsidRDefault="00132D8F" w:rsidP="00C8512D">
      <w:pPr>
        <w:spacing w:line="192" w:lineRule="auto"/>
        <w:rPr>
          <w:rFonts w:ascii="Gill Sans MT" w:hAnsi="Gill Sans MT"/>
          <w:b/>
          <w:bCs/>
          <w:sz w:val="72"/>
          <w:szCs w:val="72"/>
        </w:rPr>
      </w:pPr>
    </w:p>
    <w:p w14:paraId="0CD4CC14" w14:textId="5AA5E36C" w:rsidR="00132D8F" w:rsidRDefault="00132D8F" w:rsidP="00C8512D">
      <w:pPr>
        <w:spacing w:line="192" w:lineRule="auto"/>
        <w:rPr>
          <w:rFonts w:ascii="Gill Sans MT" w:hAnsi="Gill Sans MT"/>
          <w:b/>
          <w:bCs/>
          <w:sz w:val="72"/>
          <w:szCs w:val="72"/>
        </w:rPr>
      </w:pPr>
    </w:p>
    <w:p w14:paraId="29127D01" w14:textId="45524FE0" w:rsidR="00132D8F" w:rsidRDefault="00132D8F" w:rsidP="00C8512D">
      <w:pPr>
        <w:spacing w:line="192" w:lineRule="auto"/>
        <w:rPr>
          <w:rFonts w:ascii="Gill Sans MT" w:hAnsi="Gill Sans MT"/>
          <w:b/>
          <w:bCs/>
          <w:sz w:val="72"/>
          <w:szCs w:val="72"/>
        </w:rPr>
      </w:pPr>
    </w:p>
    <w:p w14:paraId="1E190B32" w14:textId="77777777" w:rsidR="00132D8F" w:rsidRDefault="00132D8F" w:rsidP="00C8512D">
      <w:pPr>
        <w:spacing w:line="192" w:lineRule="auto"/>
        <w:rPr>
          <w:rFonts w:ascii="Gill Sans MT" w:hAnsi="Gill Sans MT"/>
          <w:b/>
          <w:bCs/>
          <w:sz w:val="72"/>
          <w:szCs w:val="72"/>
        </w:rPr>
      </w:pPr>
    </w:p>
    <w:p w14:paraId="4082FED3" w14:textId="41CF2ED7" w:rsidR="00C8512D" w:rsidRPr="00B4663C" w:rsidRDefault="00BD45C3" w:rsidP="00C8512D">
      <w:pPr>
        <w:spacing w:line="192" w:lineRule="auto"/>
        <w:rPr>
          <w:rFonts w:ascii="Gill Sans MT" w:hAnsi="Gill Sans MT"/>
          <w:b/>
          <w:bCs/>
          <w:sz w:val="72"/>
          <w:szCs w:val="72"/>
        </w:rPr>
      </w:pPr>
      <w:r>
        <w:rPr>
          <w:noProof/>
          <w:sz w:val="28"/>
        </w:rPr>
        <w:drawing>
          <wp:anchor distT="0" distB="0" distL="114300" distR="114300" simplePos="0" relativeHeight="251657220" behindDoc="0" locked="0" layoutInCell="1" allowOverlap="1" wp14:anchorId="382D4A4B" wp14:editId="789DC8D5">
            <wp:simplePos x="0" y="0"/>
            <wp:positionH relativeFrom="margin">
              <wp:posOffset>-445770</wp:posOffset>
            </wp:positionH>
            <wp:positionV relativeFrom="page">
              <wp:posOffset>5781676</wp:posOffset>
            </wp:positionV>
            <wp:extent cx="7886700" cy="6183630"/>
            <wp:effectExtent l="0" t="0" r="0" b="762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86700" cy="6183630"/>
                    </a:xfrm>
                    <a:prstGeom prst="rect">
                      <a:avLst/>
                    </a:prstGeom>
                    <a:noFill/>
                  </pic:spPr>
                </pic:pic>
              </a:graphicData>
            </a:graphic>
            <wp14:sizeRelH relativeFrom="margin">
              <wp14:pctWidth>0</wp14:pctWidth>
            </wp14:sizeRelH>
            <wp14:sizeRelV relativeFrom="margin">
              <wp14:pctHeight>0</wp14:pctHeight>
            </wp14:sizeRelV>
          </wp:anchor>
        </w:drawing>
      </w:r>
      <w:r w:rsidR="00AC1EBD">
        <w:rPr>
          <w:noProof/>
        </w:rPr>
        <mc:AlternateContent>
          <mc:Choice Requires="wps">
            <w:drawing>
              <wp:anchor distT="0" distB="0" distL="114300" distR="114300" simplePos="0" relativeHeight="251657218" behindDoc="1" locked="0" layoutInCell="1" allowOverlap="1" wp14:anchorId="0921CD28" wp14:editId="582E7C47">
                <wp:simplePos x="0" y="0"/>
                <wp:positionH relativeFrom="margin">
                  <wp:posOffset>-224155</wp:posOffset>
                </wp:positionH>
                <wp:positionV relativeFrom="paragraph">
                  <wp:posOffset>447675</wp:posOffset>
                </wp:positionV>
                <wp:extent cx="7746365" cy="1497330"/>
                <wp:effectExtent l="0" t="0" r="6985" b="7620"/>
                <wp:wrapNone/>
                <wp:docPr id="26" name="Rectangle 26"/>
                <wp:cNvGraphicFramePr/>
                <a:graphic xmlns:a="http://schemas.openxmlformats.org/drawingml/2006/main">
                  <a:graphicData uri="http://schemas.microsoft.com/office/word/2010/wordprocessingShape">
                    <wps:wsp>
                      <wps:cNvSpPr/>
                      <wps:spPr>
                        <a:xfrm>
                          <a:off x="0" y="0"/>
                          <a:ext cx="7746365" cy="1497330"/>
                        </a:xfrm>
                        <a:prstGeom prst="rect">
                          <a:avLst/>
                        </a:prstGeom>
                        <a:solidFill>
                          <a:schemeClr val="bg1">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AED672" id="Rectangle 26" o:spid="_x0000_s1026" style="position:absolute;margin-left:-17.65pt;margin-top:35.25pt;width:609.95pt;height:117.9pt;z-index:-25165926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" fillcolor="white [3212]" stroked="f" strokeweight="1.25pt">
                <v:fill opacity="26214f"/>
                <w10:wrap anchorx="margin"/>
              </v:rect>
            </w:pict>
          </mc:Fallback>
        </mc:AlternateContent>
      </w:r>
      <w:r w:rsidR="00C8512D" w:rsidRPr="00B4663C">
        <w:rPr>
          <w:rFonts w:ascii="Gill Sans MT" w:hAnsi="Gill Sans MT"/>
          <w:b/>
          <w:bCs/>
          <w:sz w:val="72"/>
          <w:szCs w:val="72"/>
        </w:rPr>
        <w:t>LACHLAN RIVER</w:t>
      </w:r>
    </w:p>
    <w:p w14:paraId="0A38F071" w14:textId="3727E1A2" w:rsidR="00C8512D" w:rsidRPr="00B4663C" w:rsidRDefault="00C8512D" w:rsidP="00C8512D">
      <w:pPr>
        <w:spacing w:line="192" w:lineRule="auto"/>
        <w:rPr>
          <w:rFonts w:ascii="Gill Sans MT" w:hAnsi="Gill Sans MT"/>
          <w:b/>
          <w:bCs/>
          <w:sz w:val="56"/>
          <w:szCs w:val="56"/>
        </w:rPr>
      </w:pPr>
      <w:r w:rsidRPr="00B4663C">
        <w:rPr>
          <w:rFonts w:ascii="Gill Sans MT" w:hAnsi="Gill Sans MT"/>
          <w:b/>
          <w:bCs/>
          <w:sz w:val="56"/>
          <w:szCs w:val="56"/>
        </w:rPr>
        <w:t>MONITORING, EVALUATION AND RESEARCH</w:t>
      </w:r>
    </w:p>
    <w:p w14:paraId="33EF6FFC" w14:textId="416B2F1F" w:rsidR="00A16920" w:rsidRDefault="00BD45C3">
      <w:pPr>
        <w:rPr>
          <w:noProof/>
          <w:sz w:val="28"/>
        </w:rPr>
      </w:pPr>
      <w:r>
        <w:rPr>
          <w:rFonts w:ascii="Gill Sans MT" w:hAnsi="Gill Sans MT"/>
          <w:b/>
          <w:bCs/>
          <w:noProof/>
          <w:sz w:val="56"/>
          <w:szCs w:val="56"/>
        </w:rPr>
        <mc:AlternateContent>
          <mc:Choice Requires="wps">
            <w:drawing>
              <wp:anchor distT="0" distB="0" distL="114300" distR="114300" simplePos="0" relativeHeight="251657221" behindDoc="0" locked="0" layoutInCell="1" allowOverlap="1" wp14:anchorId="16FF4CAF" wp14:editId="0A629506">
                <wp:simplePos x="0" y="0"/>
                <wp:positionH relativeFrom="margin">
                  <wp:posOffset>-224790</wp:posOffset>
                </wp:positionH>
                <wp:positionV relativeFrom="page">
                  <wp:posOffset>7840980</wp:posOffset>
                </wp:positionV>
                <wp:extent cx="6595110" cy="708660"/>
                <wp:effectExtent l="0" t="0" r="0" b="0"/>
                <wp:wrapNone/>
                <wp:docPr id="3" name="Parallelogram 3"/>
                <wp:cNvGraphicFramePr/>
                <a:graphic xmlns:a="http://schemas.openxmlformats.org/drawingml/2006/main">
                  <a:graphicData uri="http://schemas.microsoft.com/office/word/2010/wordprocessingShape">
                    <wps:wsp>
                      <wps:cNvSpPr/>
                      <wps:spPr>
                        <a:xfrm>
                          <a:off x="0" y="0"/>
                          <a:ext cx="6595110" cy="708660"/>
                        </a:xfrm>
                        <a:custGeom>
                          <a:avLst/>
                          <a:gdLst>
                            <a:gd name="connsiteX0" fmla="*/ 0 w 6596380"/>
                            <a:gd name="connsiteY0" fmla="*/ 272415 h 272415"/>
                            <a:gd name="connsiteX1" fmla="*/ 68104 w 6596380"/>
                            <a:gd name="connsiteY1" fmla="*/ 0 h 272415"/>
                            <a:gd name="connsiteX2" fmla="*/ 6596380 w 6596380"/>
                            <a:gd name="connsiteY2" fmla="*/ 0 h 272415"/>
                            <a:gd name="connsiteX3" fmla="*/ 6528276 w 6596380"/>
                            <a:gd name="connsiteY3" fmla="*/ 272415 h 272415"/>
                            <a:gd name="connsiteX4" fmla="*/ 0 w 6596380"/>
                            <a:gd name="connsiteY4" fmla="*/ 272415 h 272415"/>
                            <a:gd name="connsiteX0" fmla="*/ 0 w 6596380"/>
                            <a:gd name="connsiteY0" fmla="*/ 272415 h 286063"/>
                            <a:gd name="connsiteX1" fmla="*/ 68104 w 6596380"/>
                            <a:gd name="connsiteY1" fmla="*/ 0 h 286063"/>
                            <a:gd name="connsiteX2" fmla="*/ 6596380 w 6596380"/>
                            <a:gd name="connsiteY2" fmla="*/ 0 h 286063"/>
                            <a:gd name="connsiteX3" fmla="*/ 5845888 w 6596380"/>
                            <a:gd name="connsiteY3" fmla="*/ 286063 h 286063"/>
                            <a:gd name="connsiteX4" fmla="*/ 0 w 6596380"/>
                            <a:gd name="connsiteY4" fmla="*/ 272415 h 286063"/>
                            <a:gd name="connsiteX0" fmla="*/ 27431 w 6623811"/>
                            <a:gd name="connsiteY0" fmla="*/ 272415 h 286063"/>
                            <a:gd name="connsiteX1" fmla="*/ 0 w 6623811"/>
                            <a:gd name="connsiteY1" fmla="*/ 0 h 286063"/>
                            <a:gd name="connsiteX2" fmla="*/ 6623811 w 6623811"/>
                            <a:gd name="connsiteY2" fmla="*/ 0 h 286063"/>
                            <a:gd name="connsiteX3" fmla="*/ 5873319 w 6623811"/>
                            <a:gd name="connsiteY3" fmla="*/ 286063 h 286063"/>
                            <a:gd name="connsiteX4" fmla="*/ 27431 w 6623811"/>
                            <a:gd name="connsiteY4" fmla="*/ 272415 h 286063"/>
                            <a:gd name="connsiteX0" fmla="*/ 27431 w 6623811"/>
                            <a:gd name="connsiteY0" fmla="*/ 272415 h 286063"/>
                            <a:gd name="connsiteX1" fmla="*/ 0 w 6623811"/>
                            <a:gd name="connsiteY1" fmla="*/ 0 h 286063"/>
                            <a:gd name="connsiteX2" fmla="*/ 6623811 w 6623811"/>
                            <a:gd name="connsiteY2" fmla="*/ 0 h 286063"/>
                            <a:gd name="connsiteX3" fmla="*/ 6323704 w 6623811"/>
                            <a:gd name="connsiteY3" fmla="*/ 286063 h 286063"/>
                            <a:gd name="connsiteX4" fmla="*/ 27431 w 6623811"/>
                            <a:gd name="connsiteY4" fmla="*/ 272415 h 286063"/>
                            <a:gd name="connsiteX0" fmla="*/ 27431 w 6623811"/>
                            <a:gd name="connsiteY0" fmla="*/ 288609 h 302257"/>
                            <a:gd name="connsiteX1" fmla="*/ 0 w 6623811"/>
                            <a:gd name="connsiteY1" fmla="*/ 0 h 302257"/>
                            <a:gd name="connsiteX2" fmla="*/ 6623811 w 6623811"/>
                            <a:gd name="connsiteY2" fmla="*/ 16194 h 302257"/>
                            <a:gd name="connsiteX3" fmla="*/ 6323704 w 6623811"/>
                            <a:gd name="connsiteY3" fmla="*/ 302257 h 302257"/>
                            <a:gd name="connsiteX4" fmla="*/ 27431 w 6623811"/>
                            <a:gd name="connsiteY4" fmla="*/ 288609 h 302257"/>
                            <a:gd name="connsiteX0" fmla="*/ 0 w 6596380"/>
                            <a:gd name="connsiteY0" fmla="*/ 272415 h 286063"/>
                            <a:gd name="connsiteX1" fmla="*/ 6596380 w 6596380"/>
                            <a:gd name="connsiteY1" fmla="*/ 0 h 286063"/>
                            <a:gd name="connsiteX2" fmla="*/ 6296273 w 6596380"/>
                            <a:gd name="connsiteY2" fmla="*/ 286063 h 286063"/>
                            <a:gd name="connsiteX3" fmla="*/ 0 w 6596380"/>
                            <a:gd name="connsiteY3" fmla="*/ 272415 h 286063"/>
                            <a:gd name="connsiteX0" fmla="*/ 0 w 6596380"/>
                            <a:gd name="connsiteY0" fmla="*/ 272415 h 286063"/>
                            <a:gd name="connsiteX1" fmla="*/ 1080957 w 6596380"/>
                            <a:gd name="connsiteY1" fmla="*/ 229953 h 286063"/>
                            <a:gd name="connsiteX2" fmla="*/ 6596380 w 6596380"/>
                            <a:gd name="connsiteY2" fmla="*/ 0 h 286063"/>
                            <a:gd name="connsiteX3" fmla="*/ 6296273 w 6596380"/>
                            <a:gd name="connsiteY3" fmla="*/ 286063 h 286063"/>
                            <a:gd name="connsiteX4" fmla="*/ 0 w 6596380"/>
                            <a:gd name="connsiteY4" fmla="*/ 272415 h 286063"/>
                            <a:gd name="connsiteX0" fmla="*/ 0 w 6596380"/>
                            <a:gd name="connsiteY0" fmla="*/ 272415 h 286063"/>
                            <a:gd name="connsiteX1" fmla="*/ 0 w 6596380"/>
                            <a:gd name="connsiteY1" fmla="*/ 0 h 286063"/>
                            <a:gd name="connsiteX2" fmla="*/ 6596380 w 6596380"/>
                            <a:gd name="connsiteY2" fmla="*/ 0 h 286063"/>
                            <a:gd name="connsiteX3" fmla="*/ 6296273 w 6596380"/>
                            <a:gd name="connsiteY3" fmla="*/ 286063 h 286063"/>
                            <a:gd name="connsiteX4" fmla="*/ 0 w 6596380"/>
                            <a:gd name="connsiteY4" fmla="*/ 272415 h 286063"/>
                            <a:gd name="connsiteX0" fmla="*/ 0 w 6596380"/>
                            <a:gd name="connsiteY0" fmla="*/ 272415 h 280665"/>
                            <a:gd name="connsiteX1" fmla="*/ 0 w 6596380"/>
                            <a:gd name="connsiteY1" fmla="*/ 0 h 280665"/>
                            <a:gd name="connsiteX2" fmla="*/ 6596380 w 6596380"/>
                            <a:gd name="connsiteY2" fmla="*/ 0 h 280665"/>
                            <a:gd name="connsiteX3" fmla="*/ 6146148 w 6596380"/>
                            <a:gd name="connsiteY3" fmla="*/ 280665 h 280665"/>
                            <a:gd name="connsiteX4" fmla="*/ 0 w 6596380"/>
                            <a:gd name="connsiteY4" fmla="*/ 272415 h 2806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96380" h="280665">
                              <a:moveTo>
                                <a:pt x="0" y="272415"/>
                              </a:moveTo>
                              <a:lnTo>
                                <a:pt x="0" y="0"/>
                              </a:lnTo>
                              <a:lnTo>
                                <a:pt x="6596380" y="0"/>
                              </a:lnTo>
                              <a:lnTo>
                                <a:pt x="6146148" y="280665"/>
                              </a:lnTo>
                              <a:lnTo>
                                <a:pt x="0" y="272415"/>
                              </a:lnTo>
                              <a:close/>
                            </a:path>
                          </a:pathLst>
                        </a:custGeom>
                        <a:gradFill flip="none" rotWithShape="1">
                          <a:gsLst>
                            <a:gs pos="0">
                              <a:schemeClr val="accent3">
                                <a:lumMod val="50000"/>
                              </a:schemeClr>
                            </a:gs>
                            <a:gs pos="48000">
                              <a:schemeClr val="accent3">
                                <a:lumMod val="75000"/>
                              </a:schemeClr>
                            </a:gs>
                            <a:gs pos="100000">
                              <a:schemeClr val="accent3">
                                <a:lumMod val="40000"/>
                                <a:lumOff val="6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60315F31" w14:textId="7613FD26" w:rsidR="00B4663C" w:rsidRPr="0010414E" w:rsidRDefault="007851D9" w:rsidP="00B4663C">
                            <w:pPr>
                              <w:jc w:val="center"/>
                              <w:rPr>
                                <w:b/>
                                <w:bCs/>
                                <w:sz w:val="28"/>
                                <w:szCs w:val="28"/>
                                <w:lang w:val="en-US"/>
                              </w:rPr>
                            </w:pPr>
                            <w:r w:rsidRPr="0010414E">
                              <w:rPr>
                                <w:b/>
                                <w:bCs/>
                                <w:sz w:val="28"/>
                                <w:szCs w:val="28"/>
                                <w:lang w:val="en-US"/>
                              </w:rPr>
                              <w:t xml:space="preserve">QUARTERLY OUTCOMES </w:t>
                            </w:r>
                            <w:proofErr w:type="gramStart"/>
                            <w:r w:rsidRPr="0010414E">
                              <w:rPr>
                                <w:b/>
                                <w:bCs/>
                                <w:sz w:val="28"/>
                                <w:szCs w:val="28"/>
                                <w:lang w:val="en-US"/>
                              </w:rPr>
                              <w:t xml:space="preserve">NEWSLETTER  </w:t>
                            </w:r>
                            <w:r w:rsidRPr="0060488E">
                              <w:rPr>
                                <w:b/>
                                <w:bCs/>
                                <w:sz w:val="28"/>
                                <w:szCs w:val="28"/>
                                <w:lang w:val="en-US"/>
                              </w:rPr>
                              <w:t>|</w:t>
                            </w:r>
                            <w:proofErr w:type="gramEnd"/>
                            <w:r w:rsidRPr="0060488E">
                              <w:rPr>
                                <w:b/>
                                <w:bCs/>
                                <w:sz w:val="28"/>
                                <w:szCs w:val="28"/>
                                <w:lang w:val="en-US"/>
                              </w:rPr>
                              <w:t xml:space="preserve">  </w:t>
                            </w:r>
                            <w:r w:rsidR="00D12B68">
                              <w:rPr>
                                <w:b/>
                                <w:bCs/>
                                <w:caps/>
                                <w:sz w:val="28"/>
                                <w:szCs w:val="28"/>
                                <w:lang w:val="en-US"/>
                              </w:rPr>
                              <w:t>July</w:t>
                            </w:r>
                            <w:r w:rsidR="00132D8F">
                              <w:rPr>
                                <w:b/>
                                <w:bCs/>
                                <w:caps/>
                                <w:sz w:val="28"/>
                                <w:szCs w:val="28"/>
                                <w:lang w:val="en-US"/>
                              </w:rPr>
                              <w:t xml:space="preserve"> </w:t>
                            </w:r>
                            <w:r w:rsidR="00111849" w:rsidRPr="000D416F">
                              <w:rPr>
                                <w:b/>
                                <w:bCs/>
                                <w:caps/>
                                <w:sz w:val="28"/>
                                <w:szCs w:val="28"/>
                                <w:lang w:val="en-US"/>
                              </w:rPr>
                              <w:t xml:space="preserve">– </w:t>
                            </w:r>
                            <w:r w:rsidR="00D12B68">
                              <w:rPr>
                                <w:b/>
                                <w:bCs/>
                                <w:caps/>
                                <w:sz w:val="28"/>
                                <w:szCs w:val="28"/>
                                <w:lang w:val="en-US"/>
                              </w:rPr>
                              <w:t>September</w:t>
                            </w:r>
                            <w:r w:rsidR="00111849">
                              <w:rPr>
                                <w:b/>
                                <w:bCs/>
                                <w:sz w:val="28"/>
                                <w:szCs w:val="28"/>
                                <w:lang w:val="en-US"/>
                              </w:rPr>
                              <w:t xml:space="preserve">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F4CAF" id="Parallelogram 3" o:spid="_x0000_s1026" style="position:absolute;margin-left:-17.7pt;margin-top:617.4pt;width:519.3pt;height:55.8pt;z-index:25165722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6596380,280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" adj="-11796480,,5400" path="m,272415l,,6596380,,6146148,280665,,272415xe" fillcolor="#05676b [1606]" stroked="f">
                <v:fill color2="#93f4f9 [1302]" rotate="t" angle="180" colors="0 #06686d;31457f #089ca3;1 #94f5fa" focus="100%" type="gradient"/>
                <v:stroke joinstyle="miter"/>
                <v:formulas/>
                <v:path arrowok="t" o:connecttype="custom" o:connectlocs="0,687829;0,0;6595110,0;6144965,708660;0,687829" o:connectangles="0,0,0,0,0" textboxrect="0,0,6596380,280665"/>
                <v:textbox>
                  <w:txbxContent>
                    <w:p w14:paraId="60315F31" w14:textId="7613FD26" w:rsidR="00B4663C" w:rsidRPr="0010414E" w:rsidRDefault="007851D9" w:rsidP="00B4663C">
                      <w:pPr>
                        <w:jc w:val="center"/>
                        <w:rPr>
                          <w:b/>
                          <w:bCs/>
                          <w:sz w:val="28"/>
                          <w:szCs w:val="28"/>
                          <w:lang w:val="en-US"/>
                        </w:rPr>
                      </w:pPr>
                      <w:r w:rsidRPr="0010414E">
                        <w:rPr>
                          <w:b/>
                          <w:bCs/>
                          <w:sz w:val="28"/>
                          <w:szCs w:val="28"/>
                          <w:lang w:val="en-US"/>
                        </w:rPr>
                        <w:t xml:space="preserve">QUARTERLY OUTCOMES </w:t>
                      </w:r>
                      <w:proofErr w:type="gramStart"/>
                      <w:r w:rsidRPr="0010414E">
                        <w:rPr>
                          <w:b/>
                          <w:bCs/>
                          <w:sz w:val="28"/>
                          <w:szCs w:val="28"/>
                          <w:lang w:val="en-US"/>
                        </w:rPr>
                        <w:t xml:space="preserve">NEWSLETTER  </w:t>
                      </w:r>
                      <w:r w:rsidRPr="0060488E">
                        <w:rPr>
                          <w:b/>
                          <w:bCs/>
                          <w:sz w:val="28"/>
                          <w:szCs w:val="28"/>
                          <w:lang w:val="en-US"/>
                        </w:rPr>
                        <w:t>|</w:t>
                      </w:r>
                      <w:proofErr w:type="gramEnd"/>
                      <w:r w:rsidRPr="0060488E">
                        <w:rPr>
                          <w:b/>
                          <w:bCs/>
                          <w:sz w:val="28"/>
                          <w:szCs w:val="28"/>
                          <w:lang w:val="en-US"/>
                        </w:rPr>
                        <w:t xml:space="preserve">  </w:t>
                      </w:r>
                      <w:r w:rsidR="00D12B68">
                        <w:rPr>
                          <w:b/>
                          <w:bCs/>
                          <w:caps/>
                          <w:sz w:val="28"/>
                          <w:szCs w:val="28"/>
                          <w:lang w:val="en-US"/>
                        </w:rPr>
                        <w:t>July</w:t>
                      </w:r>
                      <w:r w:rsidR="00132D8F">
                        <w:rPr>
                          <w:b/>
                          <w:bCs/>
                          <w:caps/>
                          <w:sz w:val="28"/>
                          <w:szCs w:val="28"/>
                          <w:lang w:val="en-US"/>
                        </w:rPr>
                        <w:t xml:space="preserve"> </w:t>
                      </w:r>
                      <w:r w:rsidR="00111849" w:rsidRPr="000D416F">
                        <w:rPr>
                          <w:b/>
                          <w:bCs/>
                          <w:caps/>
                          <w:sz w:val="28"/>
                          <w:szCs w:val="28"/>
                          <w:lang w:val="en-US"/>
                        </w:rPr>
                        <w:t xml:space="preserve">– </w:t>
                      </w:r>
                      <w:r w:rsidR="00D12B68">
                        <w:rPr>
                          <w:b/>
                          <w:bCs/>
                          <w:caps/>
                          <w:sz w:val="28"/>
                          <w:szCs w:val="28"/>
                          <w:lang w:val="en-US"/>
                        </w:rPr>
                        <w:t>September</w:t>
                      </w:r>
                      <w:r w:rsidR="00111849">
                        <w:rPr>
                          <w:b/>
                          <w:bCs/>
                          <w:sz w:val="28"/>
                          <w:szCs w:val="28"/>
                          <w:lang w:val="en-US"/>
                        </w:rPr>
                        <w:t xml:space="preserve"> 2021</w:t>
                      </w:r>
                    </w:p>
                  </w:txbxContent>
                </v:textbox>
                <w10:wrap anchorx="margin" anchory="page"/>
              </v:shape>
            </w:pict>
          </mc:Fallback>
        </mc:AlternateContent>
      </w:r>
    </w:p>
    <w:p w14:paraId="2BBAACA9" w14:textId="188D19BC" w:rsidR="00A16920" w:rsidRDefault="00A16920">
      <w:pPr>
        <w:sectPr w:rsidR="00A16920" w:rsidSect="00ED56C8">
          <w:footerReference w:type="default" r:id="rId13"/>
          <w:pgSz w:w="11906" w:h="16838"/>
          <w:pgMar w:top="357" w:right="357" w:bottom="357" w:left="357" w:header="709" w:footer="709" w:gutter="0"/>
          <w:cols w:space="708"/>
          <w:docGrid w:linePitch="360"/>
        </w:sectPr>
      </w:pPr>
    </w:p>
    <w:p w14:paraId="5125E1F6" w14:textId="09EF4B8F" w:rsidR="000525B1" w:rsidRPr="00B4663C" w:rsidRDefault="00AF3BBA" w:rsidP="000525B1">
      <w:pPr>
        <w:spacing w:line="192" w:lineRule="auto"/>
        <w:rPr>
          <w:rFonts w:ascii="Gill Sans MT" w:hAnsi="Gill Sans MT"/>
          <w:b/>
          <w:bCs/>
          <w:sz w:val="72"/>
          <w:szCs w:val="72"/>
        </w:rPr>
      </w:pPr>
      <w:r>
        <w:rPr>
          <w:rFonts w:ascii="Times New Roman" w:hAnsi="Times New Roman" w:cs="Times New Roman"/>
          <w:noProof/>
          <w:sz w:val="24"/>
          <w:szCs w:val="24"/>
        </w:rPr>
        <w:lastRenderedPageBreak/>
        <w:drawing>
          <wp:anchor distT="0" distB="0" distL="114300" distR="114300" simplePos="0" relativeHeight="251657217" behindDoc="0" locked="0" layoutInCell="1" allowOverlap="1" wp14:anchorId="75A04B6F" wp14:editId="02FBC9DF">
            <wp:simplePos x="0" y="0"/>
            <wp:positionH relativeFrom="margin">
              <wp:align>left</wp:align>
            </wp:positionH>
            <wp:positionV relativeFrom="paragraph">
              <wp:posOffset>-1273175</wp:posOffset>
            </wp:positionV>
            <wp:extent cx="6192520" cy="854075"/>
            <wp:effectExtent l="0" t="0" r="0" b="3175"/>
            <wp:wrapNone/>
            <wp:docPr id="14" name="Picture 14"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2520" cy="854075"/>
                    </a:xfrm>
                    <a:prstGeom prst="rect">
                      <a:avLst/>
                    </a:prstGeom>
                    <a:noFill/>
                  </pic:spPr>
                </pic:pic>
              </a:graphicData>
            </a:graphic>
            <wp14:sizeRelH relativeFrom="page">
              <wp14:pctWidth>0</wp14:pctWidth>
            </wp14:sizeRelH>
            <wp14:sizeRelV relativeFrom="page">
              <wp14:pctHeight>0</wp14:pctHeight>
            </wp14:sizeRelV>
          </wp:anchor>
        </w:drawing>
      </w:r>
      <w:r w:rsidR="00F5C2A0" w:rsidRPr="00B4663C">
        <w:rPr>
          <w:rFonts w:ascii="Gill Sans MT" w:hAnsi="Gill Sans MT"/>
          <w:b/>
          <w:bCs/>
          <w:sz w:val="72"/>
          <w:szCs w:val="72"/>
        </w:rPr>
        <w:t>LACHLAN RIVER</w:t>
      </w:r>
    </w:p>
    <w:p w14:paraId="355A8524" w14:textId="084E785B" w:rsidR="000525B1" w:rsidRPr="00B4663C" w:rsidRDefault="000525B1" w:rsidP="000525B1">
      <w:pPr>
        <w:spacing w:line="192" w:lineRule="auto"/>
        <w:rPr>
          <w:rFonts w:ascii="Gill Sans MT" w:hAnsi="Gill Sans MT"/>
          <w:b/>
          <w:bCs/>
          <w:sz w:val="56"/>
          <w:szCs w:val="56"/>
        </w:rPr>
      </w:pPr>
      <w:r w:rsidRPr="00B4663C">
        <w:rPr>
          <w:rFonts w:ascii="Gill Sans MT" w:hAnsi="Gill Sans MT"/>
          <w:b/>
          <w:bCs/>
          <w:sz w:val="56"/>
          <w:szCs w:val="56"/>
        </w:rPr>
        <w:t>MONITORING, EVALUATION AND RESEARCH</w:t>
      </w:r>
    </w:p>
    <w:p w14:paraId="0837627F" w14:textId="1942446D" w:rsidR="0010414E" w:rsidRDefault="0010414E"/>
    <w:p w14:paraId="514B0387" w14:textId="43A7F6F8" w:rsidR="00356226" w:rsidRPr="00940E15" w:rsidRDefault="00356226" w:rsidP="00356226">
      <w:pPr>
        <w:rPr>
          <w:color w:val="000000" w:themeColor="text1"/>
          <w:sz w:val="24"/>
          <w:szCs w:val="22"/>
          <w:lang w:eastAsia="x-none"/>
        </w:rPr>
      </w:pPr>
      <w:r w:rsidRPr="00940E15">
        <w:rPr>
          <w:color w:val="000000" w:themeColor="text1"/>
          <w:sz w:val="24"/>
          <w:szCs w:val="22"/>
        </w:rPr>
        <w:t>Welcome to the</w:t>
      </w:r>
      <w:r>
        <w:rPr>
          <w:color w:val="000000" w:themeColor="text1"/>
          <w:sz w:val="24"/>
          <w:szCs w:val="22"/>
        </w:rPr>
        <w:t xml:space="preserve"> </w:t>
      </w:r>
      <w:r w:rsidR="00132D8F">
        <w:rPr>
          <w:color w:val="000000" w:themeColor="text1"/>
          <w:sz w:val="24"/>
          <w:szCs w:val="22"/>
        </w:rPr>
        <w:t>S</w:t>
      </w:r>
      <w:r w:rsidR="00615E71">
        <w:rPr>
          <w:color w:val="000000" w:themeColor="text1"/>
          <w:sz w:val="24"/>
          <w:szCs w:val="22"/>
        </w:rPr>
        <w:t>e</w:t>
      </w:r>
      <w:r w:rsidR="00132D8F">
        <w:rPr>
          <w:color w:val="000000" w:themeColor="text1"/>
          <w:sz w:val="24"/>
          <w:szCs w:val="22"/>
        </w:rPr>
        <w:t>ptember</w:t>
      </w:r>
      <w:r>
        <w:rPr>
          <w:color w:val="000000" w:themeColor="text1"/>
          <w:sz w:val="24"/>
          <w:szCs w:val="22"/>
        </w:rPr>
        <w:t xml:space="preserve"> 2021</w:t>
      </w:r>
      <w:r w:rsidRPr="00940E15">
        <w:rPr>
          <w:color w:val="000000" w:themeColor="text1"/>
          <w:sz w:val="24"/>
          <w:szCs w:val="22"/>
        </w:rPr>
        <w:t xml:space="preserve"> quarterly newsletter of the Lachlan Monitoring, Evaluation and Research (MER) Program. </w:t>
      </w:r>
      <w:r w:rsidRPr="00940E15">
        <w:rPr>
          <w:color w:val="000000" w:themeColor="text1"/>
          <w:sz w:val="24"/>
          <w:szCs w:val="22"/>
          <w:lang w:eastAsia="x-none"/>
        </w:rPr>
        <w:t xml:space="preserve">This newsletter forms part of the reporting activities undertaken in the </w:t>
      </w:r>
      <w:proofErr w:type="gramStart"/>
      <w:r w:rsidRPr="00940E15">
        <w:rPr>
          <w:color w:val="000000" w:themeColor="text1"/>
          <w:sz w:val="24"/>
          <w:szCs w:val="22"/>
          <w:lang w:eastAsia="x-none"/>
        </w:rPr>
        <w:t>Lachlan river</w:t>
      </w:r>
      <w:proofErr w:type="gramEnd"/>
      <w:r w:rsidRPr="00940E15">
        <w:rPr>
          <w:color w:val="000000" w:themeColor="text1"/>
          <w:sz w:val="24"/>
          <w:szCs w:val="22"/>
          <w:lang w:eastAsia="x-none"/>
        </w:rPr>
        <w:t xml:space="preserve"> system under the MER Program and provides a regular update on our monitoring activities and observations. </w:t>
      </w:r>
    </w:p>
    <w:p w14:paraId="45D33253" w14:textId="4DF91A4E" w:rsidR="00356226" w:rsidRDefault="00356226" w:rsidP="00356226">
      <w:pPr>
        <w:rPr>
          <w:color w:val="000000" w:themeColor="text1"/>
          <w:sz w:val="24"/>
          <w:szCs w:val="22"/>
        </w:rPr>
      </w:pPr>
      <w:r w:rsidRPr="007C672D">
        <w:rPr>
          <w:color w:val="000000" w:themeColor="text1"/>
          <w:sz w:val="24"/>
          <w:szCs w:val="24"/>
        </w:rPr>
        <w:t>In this newsletter we</w:t>
      </w:r>
      <w:r w:rsidR="00A75495" w:rsidRPr="007C672D">
        <w:rPr>
          <w:color w:val="000000" w:themeColor="text1"/>
          <w:sz w:val="24"/>
          <w:szCs w:val="24"/>
        </w:rPr>
        <w:t xml:space="preserve"> put a spotlight on</w:t>
      </w:r>
      <w:r w:rsidR="001410A4" w:rsidRPr="007C672D">
        <w:rPr>
          <w:color w:val="000000" w:themeColor="text1"/>
          <w:sz w:val="24"/>
          <w:szCs w:val="24"/>
        </w:rPr>
        <w:t xml:space="preserve"> </w:t>
      </w:r>
      <w:r w:rsidR="00EC7479" w:rsidRPr="007C672D">
        <w:rPr>
          <w:color w:val="000000" w:themeColor="text1"/>
          <w:sz w:val="24"/>
          <w:szCs w:val="24"/>
        </w:rPr>
        <w:t xml:space="preserve">the watering of </w:t>
      </w:r>
      <w:r w:rsidR="00EC7479" w:rsidRPr="007C672D">
        <w:rPr>
          <w:sz w:val="24"/>
          <w:szCs w:val="24"/>
        </w:rPr>
        <w:t>isolated</w:t>
      </w:r>
      <w:r w:rsidR="00695FB3" w:rsidRPr="007C672D">
        <w:rPr>
          <w:sz w:val="24"/>
          <w:szCs w:val="24"/>
        </w:rPr>
        <w:t xml:space="preserve"> </w:t>
      </w:r>
      <w:r w:rsidR="009B7D98" w:rsidRPr="007C672D">
        <w:rPr>
          <w:sz w:val="24"/>
          <w:szCs w:val="24"/>
        </w:rPr>
        <w:t xml:space="preserve">and </w:t>
      </w:r>
      <w:r w:rsidR="00EC7479" w:rsidRPr="007C672D">
        <w:rPr>
          <w:sz w:val="24"/>
          <w:szCs w:val="24"/>
        </w:rPr>
        <w:t xml:space="preserve">distant wetlands in the lower Lachlan </w:t>
      </w:r>
      <w:r w:rsidR="003462AB" w:rsidRPr="007C672D">
        <w:rPr>
          <w:sz w:val="24"/>
          <w:szCs w:val="24"/>
        </w:rPr>
        <w:t>catchment</w:t>
      </w:r>
      <w:r w:rsidR="00EC7479" w:rsidRPr="007C672D">
        <w:rPr>
          <w:color w:val="000000" w:themeColor="text1"/>
          <w:sz w:val="24"/>
          <w:szCs w:val="24"/>
        </w:rPr>
        <w:t xml:space="preserve">, like Lake </w:t>
      </w:r>
      <w:proofErr w:type="spellStart"/>
      <w:r w:rsidR="00EC7479" w:rsidRPr="007C672D">
        <w:rPr>
          <w:color w:val="000000" w:themeColor="text1"/>
          <w:sz w:val="24"/>
          <w:szCs w:val="24"/>
        </w:rPr>
        <w:t>Tarwong</w:t>
      </w:r>
      <w:proofErr w:type="spellEnd"/>
      <w:r w:rsidR="00796D01" w:rsidRPr="007C672D">
        <w:rPr>
          <w:color w:val="000000" w:themeColor="text1"/>
          <w:sz w:val="24"/>
          <w:szCs w:val="24"/>
        </w:rPr>
        <w:t xml:space="preserve"> (front cover)</w:t>
      </w:r>
      <w:r w:rsidR="00EC7479" w:rsidRPr="007C672D">
        <w:rPr>
          <w:color w:val="000000" w:themeColor="text1"/>
          <w:sz w:val="24"/>
          <w:szCs w:val="24"/>
        </w:rPr>
        <w:t>.</w:t>
      </w:r>
      <w:r w:rsidR="00177A74" w:rsidRPr="007C672D">
        <w:rPr>
          <w:color w:val="000000" w:themeColor="text1"/>
          <w:sz w:val="24"/>
          <w:szCs w:val="24"/>
        </w:rPr>
        <w:t xml:space="preserve"> </w:t>
      </w:r>
      <w:r w:rsidR="00177A74" w:rsidRPr="007C672D">
        <w:rPr>
          <w:color w:val="000000" w:themeColor="text1"/>
          <w:sz w:val="24"/>
          <w:szCs w:val="22"/>
        </w:rPr>
        <w:t xml:space="preserve">We then </w:t>
      </w:r>
      <w:proofErr w:type="gramStart"/>
      <w:r w:rsidR="00177A74" w:rsidRPr="007C672D">
        <w:rPr>
          <w:color w:val="000000" w:themeColor="text1"/>
          <w:sz w:val="24"/>
          <w:szCs w:val="22"/>
        </w:rPr>
        <w:t>take a look</w:t>
      </w:r>
      <w:proofErr w:type="gramEnd"/>
      <w:r w:rsidR="00177A74" w:rsidRPr="007C672D">
        <w:rPr>
          <w:color w:val="000000" w:themeColor="text1"/>
          <w:sz w:val="24"/>
          <w:szCs w:val="22"/>
        </w:rPr>
        <w:t xml:space="preserve"> at the weather conditions</w:t>
      </w:r>
      <w:r w:rsidR="00480D88" w:rsidRPr="007C672D">
        <w:rPr>
          <w:color w:val="000000" w:themeColor="text1"/>
          <w:sz w:val="24"/>
          <w:szCs w:val="22"/>
        </w:rPr>
        <w:t xml:space="preserve"> experienced in the </w:t>
      </w:r>
      <w:r w:rsidR="00727627" w:rsidRPr="007C672D">
        <w:rPr>
          <w:color w:val="000000" w:themeColor="text1"/>
          <w:sz w:val="24"/>
          <w:szCs w:val="22"/>
        </w:rPr>
        <w:t xml:space="preserve">lower Lachlan </w:t>
      </w:r>
      <w:r w:rsidR="00BF774C" w:rsidRPr="007C672D">
        <w:rPr>
          <w:color w:val="000000" w:themeColor="text1"/>
          <w:sz w:val="24"/>
          <w:szCs w:val="22"/>
        </w:rPr>
        <w:t xml:space="preserve">during the quarter and </w:t>
      </w:r>
      <w:r w:rsidR="00C37AF9" w:rsidRPr="007C672D">
        <w:rPr>
          <w:color w:val="000000" w:themeColor="text1"/>
          <w:sz w:val="24"/>
          <w:szCs w:val="22"/>
        </w:rPr>
        <w:t>the</w:t>
      </w:r>
      <w:r w:rsidR="00C56D26" w:rsidRPr="007C672D">
        <w:rPr>
          <w:color w:val="000000" w:themeColor="text1"/>
          <w:sz w:val="24"/>
          <w:szCs w:val="22"/>
        </w:rPr>
        <w:t xml:space="preserve"> watering action</w:t>
      </w:r>
      <w:r w:rsidR="00C37AF9" w:rsidRPr="007C672D">
        <w:rPr>
          <w:color w:val="000000" w:themeColor="text1"/>
          <w:sz w:val="24"/>
          <w:szCs w:val="22"/>
        </w:rPr>
        <w:t>s</w:t>
      </w:r>
      <w:r w:rsidR="00C56D26" w:rsidRPr="007C672D">
        <w:rPr>
          <w:color w:val="000000" w:themeColor="text1"/>
          <w:sz w:val="24"/>
          <w:szCs w:val="22"/>
        </w:rPr>
        <w:t xml:space="preserve"> that have been delivered. </w:t>
      </w:r>
      <w:r w:rsidR="00B512E5" w:rsidRPr="007C672D">
        <w:rPr>
          <w:color w:val="000000" w:themeColor="text1"/>
          <w:sz w:val="24"/>
          <w:szCs w:val="22"/>
        </w:rPr>
        <w:t xml:space="preserve">We also include the Lachlan Dairies </w:t>
      </w:r>
      <w:r w:rsidR="00727627" w:rsidRPr="007C672D">
        <w:rPr>
          <w:color w:val="000000" w:themeColor="text1"/>
          <w:sz w:val="24"/>
          <w:szCs w:val="22"/>
        </w:rPr>
        <w:t xml:space="preserve">by fish biologist Adam Kerezsy </w:t>
      </w:r>
      <w:r w:rsidR="0073146D" w:rsidRPr="007C672D">
        <w:rPr>
          <w:color w:val="000000" w:themeColor="text1"/>
          <w:sz w:val="24"/>
          <w:szCs w:val="22"/>
        </w:rPr>
        <w:t xml:space="preserve">which </w:t>
      </w:r>
      <w:r w:rsidR="00BD38CD" w:rsidRPr="007C672D">
        <w:rPr>
          <w:color w:val="000000" w:themeColor="text1"/>
          <w:sz w:val="24"/>
          <w:szCs w:val="22"/>
        </w:rPr>
        <w:t xml:space="preserve">this issue </w:t>
      </w:r>
      <w:r w:rsidR="0073146D" w:rsidRPr="007C672D">
        <w:rPr>
          <w:color w:val="000000" w:themeColor="text1"/>
          <w:sz w:val="24"/>
          <w:szCs w:val="22"/>
        </w:rPr>
        <w:t xml:space="preserve">is </w:t>
      </w:r>
      <w:r w:rsidR="00BC58A1" w:rsidRPr="007C672D">
        <w:rPr>
          <w:color w:val="000000" w:themeColor="text1"/>
          <w:sz w:val="24"/>
          <w:szCs w:val="22"/>
        </w:rPr>
        <w:t xml:space="preserve">on </w:t>
      </w:r>
      <w:r w:rsidR="00796D01" w:rsidRPr="007C672D">
        <w:rPr>
          <w:color w:val="000000" w:themeColor="text1"/>
          <w:sz w:val="24"/>
          <w:szCs w:val="22"/>
        </w:rPr>
        <w:t>Bony Herring.</w:t>
      </w:r>
    </w:p>
    <w:p w14:paraId="434D6DEB" w14:textId="77126983" w:rsidR="00356226" w:rsidRDefault="00356226" w:rsidP="00356226">
      <w:pPr>
        <w:rPr>
          <w:color w:val="000000" w:themeColor="text1"/>
          <w:sz w:val="24"/>
          <w:szCs w:val="22"/>
        </w:rPr>
      </w:pPr>
      <w:r w:rsidRPr="00ED696D">
        <w:rPr>
          <w:color w:val="000000" w:themeColor="text1"/>
          <w:sz w:val="24"/>
          <w:szCs w:val="22"/>
        </w:rPr>
        <w:t>We hope you enjoy the read!</w:t>
      </w:r>
    </w:p>
    <w:p w14:paraId="0C7E9875" w14:textId="4B75447C" w:rsidR="00D61F1B" w:rsidRPr="00615E71" w:rsidRDefault="00356226" w:rsidP="00D61F1B">
      <w:pPr>
        <w:ind w:firstLine="720"/>
        <w:rPr>
          <w:rFonts w:ascii="Lucida Handwriting" w:hAnsi="Lucida Handwriting"/>
          <w:sz w:val="24"/>
          <w:szCs w:val="22"/>
        </w:rPr>
      </w:pPr>
      <w:r w:rsidRPr="00615E71">
        <w:rPr>
          <w:rFonts w:ascii="Lucida Handwriting" w:hAnsi="Lucida Handwriting"/>
          <w:sz w:val="24"/>
          <w:szCs w:val="22"/>
        </w:rPr>
        <w:t>The Lachlan MER Team</w:t>
      </w:r>
    </w:p>
    <w:p w14:paraId="2363CBD0" w14:textId="458D2F64" w:rsidR="005C40A8" w:rsidRPr="006E4607" w:rsidRDefault="00630768" w:rsidP="00B37F21">
      <w:pPr>
        <w:jc w:val="center"/>
        <w:rPr>
          <w:noProof/>
        </w:rPr>
      </w:pPr>
      <w:r>
        <w:rPr>
          <w:noProof/>
        </w:rPr>
        <w:drawing>
          <wp:inline distT="0" distB="0" distL="0" distR="0" wp14:anchorId="438B91EE" wp14:editId="107C1674">
            <wp:extent cx="5677469" cy="3192703"/>
            <wp:effectExtent l="0" t="0" r="0" b="8255"/>
            <wp:docPr id="12" name="Picture 12" descr="A picture containing sky, outdoor, nature,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0515" cy="3222533"/>
                    </a:xfrm>
                    <a:prstGeom prst="rect">
                      <a:avLst/>
                    </a:prstGeom>
                    <a:noFill/>
                    <a:ln>
                      <a:noFill/>
                    </a:ln>
                  </pic:spPr>
                </pic:pic>
              </a:graphicData>
            </a:graphic>
          </wp:inline>
        </w:drawing>
      </w:r>
    </w:p>
    <w:p w14:paraId="36F3A532" w14:textId="77777777" w:rsidR="00E930F8" w:rsidRPr="000630A1" w:rsidRDefault="000630A1" w:rsidP="00B37F21">
      <w:pPr>
        <w:jc w:val="center"/>
        <w:rPr>
          <w:i/>
          <w:iCs/>
          <w:color w:val="004E6C" w:themeColor="accent2" w:themeShade="80"/>
        </w:rPr>
      </w:pPr>
      <w:r w:rsidRPr="00D12AC6">
        <w:rPr>
          <w:i/>
          <w:iCs/>
          <w:color w:val="004E6C" w:themeColor="accent2" w:themeShade="80"/>
        </w:rPr>
        <w:t>Murrumbidgil Swamp (aka Angora Clump)</w:t>
      </w:r>
      <w:r w:rsidR="006E4607" w:rsidRPr="00432FAA">
        <w:rPr>
          <w:rFonts w:ascii="Times New Roman" w:hAnsi="Times New Roman" w:cs="Times New Roman"/>
          <w:i/>
          <w:iCs/>
          <w:noProof/>
          <w:color w:val="004E6C" w:themeColor="accent2" w:themeShade="80"/>
          <w:sz w:val="24"/>
          <w:szCs w:val="24"/>
        </w:rPr>
        <w:drawing>
          <wp:anchor distT="36576" distB="36576" distL="36576" distR="36576" simplePos="0" relativeHeight="251657216" behindDoc="0" locked="0" layoutInCell="1" allowOverlap="1" wp14:anchorId="4E7C7E99" wp14:editId="03761A97">
            <wp:simplePos x="0" y="0"/>
            <wp:positionH relativeFrom="margin">
              <wp:posOffset>1577340</wp:posOffset>
            </wp:positionH>
            <wp:positionV relativeFrom="paragraph">
              <wp:posOffset>288290</wp:posOffset>
            </wp:positionV>
            <wp:extent cx="2687320" cy="760095"/>
            <wp:effectExtent l="0" t="0" r="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7320" cy="7600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i/>
          <w:iCs/>
          <w:color w:val="004E6C" w:themeColor="accent2" w:themeShade="80"/>
        </w:rPr>
        <w:t xml:space="preserve"> (Photo by Mal Carnegie</w:t>
      </w:r>
      <w:r w:rsidR="008A126A">
        <w:rPr>
          <w:i/>
          <w:iCs/>
          <w:color w:val="004E6C" w:themeColor="accent2" w:themeShade="80"/>
        </w:rPr>
        <w:t xml:space="preserve"> for EES</w:t>
      </w:r>
      <w:r>
        <w:rPr>
          <w:i/>
          <w:iCs/>
          <w:color w:val="004E6C" w:themeColor="accent2" w:themeShade="80"/>
        </w:rPr>
        <w:t>)</w:t>
      </w:r>
    </w:p>
    <w:p w14:paraId="7AC30C7F" w14:textId="03322CF7" w:rsidR="007E6B86" w:rsidRDefault="007E6B86" w:rsidP="007E6B86">
      <w:pPr>
        <w:rPr>
          <w:i/>
          <w:iCs/>
          <w:color w:val="004E6C" w:themeColor="accent2" w:themeShade="80"/>
        </w:rPr>
      </w:pPr>
      <w:r>
        <w:rPr>
          <w:i/>
          <w:iCs/>
          <w:color w:val="004E6C" w:themeColor="accent2" w:themeShade="80"/>
        </w:rPr>
        <w:br w:type="page"/>
      </w:r>
    </w:p>
    <w:p w14:paraId="2193F5BE" w14:textId="77777777" w:rsidR="00432FAA" w:rsidRPr="000630A1" w:rsidRDefault="00432FAA" w:rsidP="00B37F21">
      <w:pPr>
        <w:jc w:val="center"/>
        <w:rPr>
          <w:i/>
          <w:color w:val="004E6C" w:themeColor="accent2" w:themeShade="80"/>
        </w:rPr>
      </w:pPr>
    </w:p>
    <w:p w14:paraId="79324433" w14:textId="2DEAE2C4" w:rsidR="00432FAA" w:rsidRDefault="00432FAA" w:rsidP="00432FAA">
      <w:pPr>
        <w:rPr>
          <w:rFonts w:asciiTheme="minorHAnsi" w:hAnsiTheme="minorHAnsi"/>
          <w:b/>
          <w:bCs/>
          <w:sz w:val="32"/>
          <w:szCs w:val="32"/>
        </w:rPr>
      </w:pPr>
      <w:r w:rsidRPr="004D2EE7">
        <w:rPr>
          <w:rFonts w:asciiTheme="minorHAnsi" w:hAnsiTheme="minorHAnsi"/>
          <w:b/>
          <w:bCs/>
          <w:noProof/>
          <w:sz w:val="32"/>
          <w:szCs w:val="32"/>
        </w:rPr>
        <mc:AlternateContent>
          <mc:Choice Requires="wps">
            <w:drawing>
              <wp:anchor distT="0" distB="0" distL="114300" distR="114300" simplePos="0" relativeHeight="251657225" behindDoc="0" locked="0" layoutInCell="1" allowOverlap="1" wp14:anchorId="186F5AFB" wp14:editId="64E6D10B">
                <wp:simplePos x="0" y="0"/>
                <wp:positionH relativeFrom="page">
                  <wp:posOffset>20955</wp:posOffset>
                </wp:positionH>
                <wp:positionV relativeFrom="paragraph">
                  <wp:posOffset>-983615</wp:posOffset>
                </wp:positionV>
                <wp:extent cx="6595110" cy="709295"/>
                <wp:effectExtent l="0" t="0" r="0" b="0"/>
                <wp:wrapNone/>
                <wp:docPr id="29" name="Freeform: Shape 29"/>
                <wp:cNvGraphicFramePr/>
                <a:graphic xmlns:a="http://schemas.openxmlformats.org/drawingml/2006/main">
                  <a:graphicData uri="http://schemas.microsoft.com/office/word/2010/wordprocessingShape">
                    <wps:wsp>
                      <wps:cNvSpPr/>
                      <wps:spPr>
                        <a:xfrm>
                          <a:off x="0" y="0"/>
                          <a:ext cx="6595110" cy="709295"/>
                        </a:xfrm>
                        <a:custGeom>
                          <a:avLst/>
                          <a:gdLst>
                            <a:gd name="connsiteX0" fmla="*/ 0 w 6596380"/>
                            <a:gd name="connsiteY0" fmla="*/ 272415 h 272415"/>
                            <a:gd name="connsiteX1" fmla="*/ 68104 w 6596380"/>
                            <a:gd name="connsiteY1" fmla="*/ 0 h 272415"/>
                            <a:gd name="connsiteX2" fmla="*/ 6596380 w 6596380"/>
                            <a:gd name="connsiteY2" fmla="*/ 0 h 272415"/>
                            <a:gd name="connsiteX3" fmla="*/ 6528276 w 6596380"/>
                            <a:gd name="connsiteY3" fmla="*/ 272415 h 272415"/>
                            <a:gd name="connsiteX4" fmla="*/ 0 w 6596380"/>
                            <a:gd name="connsiteY4" fmla="*/ 272415 h 272415"/>
                            <a:gd name="connsiteX0" fmla="*/ 0 w 6596380"/>
                            <a:gd name="connsiteY0" fmla="*/ 272415 h 286063"/>
                            <a:gd name="connsiteX1" fmla="*/ 68104 w 6596380"/>
                            <a:gd name="connsiteY1" fmla="*/ 0 h 286063"/>
                            <a:gd name="connsiteX2" fmla="*/ 6596380 w 6596380"/>
                            <a:gd name="connsiteY2" fmla="*/ 0 h 286063"/>
                            <a:gd name="connsiteX3" fmla="*/ 5845888 w 6596380"/>
                            <a:gd name="connsiteY3" fmla="*/ 286063 h 286063"/>
                            <a:gd name="connsiteX4" fmla="*/ 0 w 6596380"/>
                            <a:gd name="connsiteY4" fmla="*/ 272415 h 286063"/>
                            <a:gd name="connsiteX0" fmla="*/ 27431 w 6623811"/>
                            <a:gd name="connsiteY0" fmla="*/ 272415 h 286063"/>
                            <a:gd name="connsiteX1" fmla="*/ 0 w 6623811"/>
                            <a:gd name="connsiteY1" fmla="*/ 0 h 286063"/>
                            <a:gd name="connsiteX2" fmla="*/ 6623811 w 6623811"/>
                            <a:gd name="connsiteY2" fmla="*/ 0 h 286063"/>
                            <a:gd name="connsiteX3" fmla="*/ 5873319 w 6623811"/>
                            <a:gd name="connsiteY3" fmla="*/ 286063 h 286063"/>
                            <a:gd name="connsiteX4" fmla="*/ 27431 w 6623811"/>
                            <a:gd name="connsiteY4" fmla="*/ 272415 h 286063"/>
                            <a:gd name="connsiteX0" fmla="*/ 27431 w 6623811"/>
                            <a:gd name="connsiteY0" fmla="*/ 272415 h 286063"/>
                            <a:gd name="connsiteX1" fmla="*/ 0 w 6623811"/>
                            <a:gd name="connsiteY1" fmla="*/ 0 h 286063"/>
                            <a:gd name="connsiteX2" fmla="*/ 6623811 w 6623811"/>
                            <a:gd name="connsiteY2" fmla="*/ 0 h 286063"/>
                            <a:gd name="connsiteX3" fmla="*/ 6323704 w 6623811"/>
                            <a:gd name="connsiteY3" fmla="*/ 286063 h 286063"/>
                            <a:gd name="connsiteX4" fmla="*/ 27431 w 6623811"/>
                            <a:gd name="connsiteY4" fmla="*/ 272415 h 286063"/>
                            <a:gd name="connsiteX0" fmla="*/ 27431 w 6623811"/>
                            <a:gd name="connsiteY0" fmla="*/ 288609 h 302257"/>
                            <a:gd name="connsiteX1" fmla="*/ 0 w 6623811"/>
                            <a:gd name="connsiteY1" fmla="*/ 0 h 302257"/>
                            <a:gd name="connsiteX2" fmla="*/ 6623811 w 6623811"/>
                            <a:gd name="connsiteY2" fmla="*/ 16194 h 302257"/>
                            <a:gd name="connsiteX3" fmla="*/ 6323704 w 6623811"/>
                            <a:gd name="connsiteY3" fmla="*/ 302257 h 302257"/>
                            <a:gd name="connsiteX4" fmla="*/ 27431 w 6623811"/>
                            <a:gd name="connsiteY4" fmla="*/ 288609 h 302257"/>
                            <a:gd name="connsiteX0" fmla="*/ 0 w 6596380"/>
                            <a:gd name="connsiteY0" fmla="*/ 272415 h 286063"/>
                            <a:gd name="connsiteX1" fmla="*/ 6596380 w 6596380"/>
                            <a:gd name="connsiteY1" fmla="*/ 0 h 286063"/>
                            <a:gd name="connsiteX2" fmla="*/ 6296273 w 6596380"/>
                            <a:gd name="connsiteY2" fmla="*/ 286063 h 286063"/>
                            <a:gd name="connsiteX3" fmla="*/ 0 w 6596380"/>
                            <a:gd name="connsiteY3" fmla="*/ 272415 h 286063"/>
                            <a:gd name="connsiteX0" fmla="*/ 0 w 6596380"/>
                            <a:gd name="connsiteY0" fmla="*/ 272415 h 286063"/>
                            <a:gd name="connsiteX1" fmla="*/ 1080957 w 6596380"/>
                            <a:gd name="connsiteY1" fmla="*/ 229953 h 286063"/>
                            <a:gd name="connsiteX2" fmla="*/ 6596380 w 6596380"/>
                            <a:gd name="connsiteY2" fmla="*/ 0 h 286063"/>
                            <a:gd name="connsiteX3" fmla="*/ 6296273 w 6596380"/>
                            <a:gd name="connsiteY3" fmla="*/ 286063 h 286063"/>
                            <a:gd name="connsiteX4" fmla="*/ 0 w 6596380"/>
                            <a:gd name="connsiteY4" fmla="*/ 272415 h 286063"/>
                            <a:gd name="connsiteX0" fmla="*/ 0 w 6596380"/>
                            <a:gd name="connsiteY0" fmla="*/ 272415 h 286063"/>
                            <a:gd name="connsiteX1" fmla="*/ 0 w 6596380"/>
                            <a:gd name="connsiteY1" fmla="*/ 0 h 286063"/>
                            <a:gd name="connsiteX2" fmla="*/ 6596380 w 6596380"/>
                            <a:gd name="connsiteY2" fmla="*/ 0 h 286063"/>
                            <a:gd name="connsiteX3" fmla="*/ 6296273 w 6596380"/>
                            <a:gd name="connsiteY3" fmla="*/ 286063 h 286063"/>
                            <a:gd name="connsiteX4" fmla="*/ 0 w 6596380"/>
                            <a:gd name="connsiteY4" fmla="*/ 272415 h 286063"/>
                            <a:gd name="connsiteX0" fmla="*/ 0 w 6596380"/>
                            <a:gd name="connsiteY0" fmla="*/ 272415 h 280665"/>
                            <a:gd name="connsiteX1" fmla="*/ 0 w 6596380"/>
                            <a:gd name="connsiteY1" fmla="*/ 0 h 280665"/>
                            <a:gd name="connsiteX2" fmla="*/ 6596380 w 6596380"/>
                            <a:gd name="connsiteY2" fmla="*/ 0 h 280665"/>
                            <a:gd name="connsiteX3" fmla="*/ 6146148 w 6596380"/>
                            <a:gd name="connsiteY3" fmla="*/ 280665 h 280665"/>
                            <a:gd name="connsiteX4" fmla="*/ 0 w 6596380"/>
                            <a:gd name="connsiteY4" fmla="*/ 272415 h 2806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96380" h="280665">
                              <a:moveTo>
                                <a:pt x="0" y="272415"/>
                              </a:moveTo>
                              <a:lnTo>
                                <a:pt x="0" y="0"/>
                              </a:lnTo>
                              <a:lnTo>
                                <a:pt x="6596380" y="0"/>
                              </a:lnTo>
                              <a:lnTo>
                                <a:pt x="6146148" y="280665"/>
                              </a:lnTo>
                              <a:lnTo>
                                <a:pt x="0" y="272415"/>
                              </a:lnTo>
                              <a:close/>
                            </a:path>
                          </a:pathLst>
                        </a:custGeom>
                        <a:gradFill flip="none" rotWithShape="1">
                          <a:gsLst>
                            <a:gs pos="0">
                              <a:schemeClr val="accent3">
                                <a:lumMod val="50000"/>
                              </a:schemeClr>
                            </a:gs>
                            <a:gs pos="48000">
                              <a:schemeClr val="accent3">
                                <a:lumMod val="75000"/>
                              </a:schemeClr>
                            </a:gs>
                            <a:gs pos="100000">
                              <a:schemeClr val="accent3">
                                <a:lumMod val="40000"/>
                                <a:lumOff val="6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97FCC1E" w14:textId="706707A9" w:rsidR="00432FAA" w:rsidRDefault="00432FAA" w:rsidP="00432FAA">
                            <w:pPr>
                              <w:rPr>
                                <w:rFonts w:ascii="Gill Sans MT" w:hAnsi="Gill Sans MT"/>
                                <w:b/>
                                <w:bCs/>
                                <w:sz w:val="56"/>
                                <w:szCs w:val="56"/>
                                <w:lang w:val="en-US"/>
                              </w:rPr>
                            </w:pPr>
                            <w:r>
                              <w:rPr>
                                <w:rFonts w:ascii="Gill Sans MT" w:hAnsi="Gill Sans MT"/>
                                <w:b/>
                                <w:bCs/>
                                <w:sz w:val="56"/>
                                <w:szCs w:val="56"/>
                                <w:lang w:val="en-US"/>
                              </w:rPr>
                              <w:t xml:space="preserve">   </w:t>
                            </w:r>
                            <w:r w:rsidR="00B71127">
                              <w:rPr>
                                <w:rFonts w:ascii="Gill Sans MT" w:hAnsi="Gill Sans MT"/>
                                <w:b/>
                                <w:bCs/>
                                <w:sz w:val="56"/>
                                <w:szCs w:val="56"/>
                                <w:lang w:val="en-US"/>
                              </w:rPr>
                              <w:t>WATERING ACTION FOCUS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F5AFB" id="Freeform: Shape 29" o:spid="_x0000_s1027" style="position:absolute;margin-left:1.65pt;margin-top:-77.45pt;width:519.3pt;height:55.85pt;z-index:2516572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596380,280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" adj="-11796480,,5400" path="m,272415l,,6596380,,6146148,280665,,272415xe" fillcolor="#05676b [1606]" stroked="f">
                <v:fill color2="#93f4f9 [1302]" rotate="t" angle="180" colors="0 #06686d;31457f #089ca3;1 #94f5fa" focus="100%" type="gradient"/>
                <v:stroke joinstyle="miter"/>
                <v:formulas/>
                <v:path arrowok="t" o:connecttype="custom" o:connectlocs="0,688446;0,0;6595110,0;6144965,709295;0,688446" o:connectangles="0,0,0,0,0" textboxrect="0,0,6596380,280665"/>
                <v:textbox>
                  <w:txbxContent>
                    <w:p w14:paraId="297FCC1E" w14:textId="706707A9" w:rsidR="00432FAA" w:rsidRDefault="00432FAA" w:rsidP="00432FAA">
                      <w:pPr>
                        <w:rPr>
                          <w:rFonts w:ascii="Gill Sans MT" w:hAnsi="Gill Sans MT"/>
                          <w:b/>
                          <w:bCs/>
                          <w:sz w:val="56"/>
                          <w:szCs w:val="56"/>
                          <w:lang w:val="en-US"/>
                        </w:rPr>
                      </w:pPr>
                      <w:r>
                        <w:rPr>
                          <w:rFonts w:ascii="Gill Sans MT" w:hAnsi="Gill Sans MT"/>
                          <w:b/>
                          <w:bCs/>
                          <w:sz w:val="56"/>
                          <w:szCs w:val="56"/>
                          <w:lang w:val="en-US"/>
                        </w:rPr>
                        <w:t xml:space="preserve">   </w:t>
                      </w:r>
                      <w:r w:rsidR="00B71127">
                        <w:rPr>
                          <w:rFonts w:ascii="Gill Sans MT" w:hAnsi="Gill Sans MT"/>
                          <w:b/>
                          <w:bCs/>
                          <w:sz w:val="56"/>
                          <w:szCs w:val="56"/>
                          <w:lang w:val="en-US"/>
                        </w:rPr>
                        <w:t>WATERING ACTION FOCUS</w:t>
                      </w:r>
                    </w:p>
                  </w:txbxContent>
                </v:textbox>
                <w10:wrap anchorx="page"/>
              </v:shape>
            </w:pict>
          </mc:Fallback>
        </mc:AlternateContent>
      </w:r>
      <w:r>
        <w:rPr>
          <w:rFonts w:asciiTheme="minorHAnsi" w:hAnsiTheme="minorHAnsi"/>
          <w:b/>
          <w:bCs/>
          <w:sz w:val="32"/>
          <w:szCs w:val="32"/>
        </w:rPr>
        <w:t xml:space="preserve">Getting water to Lake </w:t>
      </w:r>
      <w:proofErr w:type="spellStart"/>
      <w:r>
        <w:rPr>
          <w:rFonts w:asciiTheme="minorHAnsi" w:hAnsiTheme="minorHAnsi"/>
          <w:b/>
          <w:bCs/>
          <w:sz w:val="32"/>
          <w:szCs w:val="32"/>
        </w:rPr>
        <w:t>Tarwong</w:t>
      </w:r>
      <w:proofErr w:type="spellEnd"/>
    </w:p>
    <w:p w14:paraId="11FCAD69" w14:textId="21E1BEE4" w:rsidR="002817AF" w:rsidRDefault="003D6CEE" w:rsidP="00F633D6">
      <w:r>
        <w:t xml:space="preserve">The wet conditions in </w:t>
      </w:r>
      <w:r w:rsidR="00742B80">
        <w:t xml:space="preserve">mid-2021 provided the right backdrop </w:t>
      </w:r>
      <w:r w:rsidR="003829AC">
        <w:t xml:space="preserve">for water managers </w:t>
      </w:r>
      <w:r w:rsidR="00742B80">
        <w:t xml:space="preserve">to get </w:t>
      </w:r>
      <w:r w:rsidR="003829AC">
        <w:t xml:space="preserve">environmental </w:t>
      </w:r>
      <w:r w:rsidR="002B4A42">
        <w:t xml:space="preserve">water to some of the more </w:t>
      </w:r>
      <w:r w:rsidR="00472802">
        <w:t>isolated</w:t>
      </w:r>
      <w:r w:rsidR="002B4A42">
        <w:t xml:space="preserve"> </w:t>
      </w:r>
      <w:r w:rsidR="003829AC">
        <w:t xml:space="preserve">and </w:t>
      </w:r>
      <w:r w:rsidR="00703176">
        <w:t>distant</w:t>
      </w:r>
      <w:r w:rsidR="003829AC">
        <w:t xml:space="preserve"> wetland</w:t>
      </w:r>
      <w:r w:rsidR="00472802">
        <w:t xml:space="preserve">s </w:t>
      </w:r>
      <w:r w:rsidR="00A332DC">
        <w:t>in the lower Lachlan</w:t>
      </w:r>
      <w:r w:rsidR="00472802">
        <w:t>.</w:t>
      </w:r>
      <w:r w:rsidR="00A332DC">
        <w:t xml:space="preserve"> The floodplain of the lower Lachlan has som</w:t>
      </w:r>
      <w:r w:rsidR="00D3763C">
        <w:t xml:space="preserve">e </w:t>
      </w:r>
      <w:r w:rsidR="00CB13CA">
        <w:t xml:space="preserve">wetlands </w:t>
      </w:r>
      <w:r w:rsidR="008A126A">
        <w:t>located on eph</w:t>
      </w:r>
      <w:r w:rsidR="0029259B">
        <w:t>emeral channel</w:t>
      </w:r>
      <w:r w:rsidR="008A126A">
        <w:t xml:space="preserve"> systems</w:t>
      </w:r>
      <w:r w:rsidR="00707B17">
        <w:t>, often at very long distances from the main Lachlan River</w:t>
      </w:r>
      <w:r w:rsidR="00802223">
        <w:t xml:space="preserve">. </w:t>
      </w:r>
      <w:r w:rsidR="002817AF">
        <w:t xml:space="preserve">Some of these floodplain creek systems rely on unregulated flood and/or </w:t>
      </w:r>
      <w:r w:rsidR="00EC7479">
        <w:t>‘</w:t>
      </w:r>
      <w:r w:rsidR="002817AF">
        <w:t>Translucent flows</w:t>
      </w:r>
      <w:r w:rsidR="00EC7479">
        <w:t>’</w:t>
      </w:r>
      <w:r w:rsidR="002817AF">
        <w:t xml:space="preserve"> and remain dry most years unless significant local rainfall</w:t>
      </w:r>
      <w:r w:rsidR="00EE5CB2">
        <w:t xml:space="preserve"> occurs</w:t>
      </w:r>
      <w:r w:rsidR="002817AF">
        <w:t xml:space="preserve">, for example, Middle Creek. There are generally no control structures at the </w:t>
      </w:r>
      <w:proofErr w:type="gramStart"/>
      <w:r w:rsidR="002817AF">
        <w:t>off-take</w:t>
      </w:r>
      <w:proofErr w:type="gramEnd"/>
      <w:r w:rsidR="002817AF">
        <w:t xml:space="preserve"> to these creeks and the height at which they start to flow from the Lachlan River are too high for water managers to target efficiently.</w:t>
      </w:r>
    </w:p>
    <w:p w14:paraId="0C1978FF" w14:textId="7D084F51" w:rsidR="002817AF" w:rsidRDefault="002817AF" w:rsidP="00F633D6">
      <w:r>
        <w:t>Other floodplain creek systems have control structures that enable them to receive a regulated annual stock and domestic replenishment flow</w:t>
      </w:r>
      <w:r w:rsidR="00B66E10">
        <w:t xml:space="preserve"> both at the offtake from Lachlan River and along the creek itself</w:t>
      </w:r>
      <w:r w:rsidR="00D501E3">
        <w:t xml:space="preserve">. </w:t>
      </w:r>
      <w:r w:rsidR="00B66E10">
        <w:t xml:space="preserve">There is also </w:t>
      </w:r>
      <w:r w:rsidR="00D501E3">
        <w:t xml:space="preserve">a </w:t>
      </w:r>
      <w:r>
        <w:t>maximum volume and specified end delivery point</w:t>
      </w:r>
      <w:r w:rsidR="00D501E3">
        <w:t xml:space="preserve"> </w:t>
      </w:r>
      <w:r w:rsidR="00B66E10">
        <w:t>that doesn’t include some important wetlands.</w:t>
      </w:r>
      <w:r>
        <w:t xml:space="preserve"> </w:t>
      </w:r>
      <w:proofErr w:type="spellStart"/>
      <w:r w:rsidR="00D501E3">
        <w:t>Merrowie</w:t>
      </w:r>
      <w:proofErr w:type="spellEnd"/>
      <w:r w:rsidR="00D501E3">
        <w:t xml:space="preserve"> Creek is such a creek, with the offtake controlled by </w:t>
      </w:r>
      <w:proofErr w:type="spellStart"/>
      <w:r w:rsidR="00D501E3">
        <w:t>Gonow</w:t>
      </w:r>
      <w:r w:rsidR="00D6783F">
        <w:t>li</w:t>
      </w:r>
      <w:r w:rsidR="00D501E3">
        <w:t>a</w:t>
      </w:r>
      <w:proofErr w:type="spellEnd"/>
      <w:r w:rsidR="00D501E3">
        <w:t xml:space="preserve"> Weir near Hillston and the replenishment ending at Cuba Dam, some </w:t>
      </w:r>
      <w:r w:rsidR="006F2BAB">
        <w:t>150</w:t>
      </w:r>
      <w:r w:rsidR="00B66E10">
        <w:t xml:space="preserve"> kilometres</w:t>
      </w:r>
      <w:r w:rsidR="00976A80">
        <w:t xml:space="preserve"> downstream</w:t>
      </w:r>
      <w:r w:rsidR="00D501E3">
        <w:t>.</w:t>
      </w:r>
    </w:p>
    <w:p w14:paraId="5D1BADB3" w14:textId="74721D4E" w:rsidR="002E113F" w:rsidRDefault="00D501E3" w:rsidP="00AB69A3">
      <w:r>
        <w:t xml:space="preserve">One of these wetlands is Lake </w:t>
      </w:r>
      <w:proofErr w:type="spellStart"/>
      <w:r>
        <w:t>Tarwong</w:t>
      </w:r>
      <w:proofErr w:type="spellEnd"/>
      <w:r w:rsidR="00B66E10">
        <w:t xml:space="preserve">, </w:t>
      </w:r>
      <w:r w:rsidR="006F2BAB">
        <w:t>more than 35</w:t>
      </w:r>
      <w:r w:rsidR="00B66E10">
        <w:t xml:space="preserve"> km </w:t>
      </w:r>
      <w:r w:rsidR="006F2BAB">
        <w:t xml:space="preserve">further </w:t>
      </w:r>
      <w:r w:rsidR="00B66E10">
        <w:t xml:space="preserve">downstream </w:t>
      </w:r>
      <w:r w:rsidR="004767F2">
        <w:t xml:space="preserve">from </w:t>
      </w:r>
      <w:r w:rsidR="00B66E10">
        <w:t>Cuba Dam</w:t>
      </w:r>
      <w:r w:rsidR="00BF243F">
        <w:t xml:space="preserve">. Delivery is through the section where </w:t>
      </w:r>
      <w:proofErr w:type="spellStart"/>
      <w:r w:rsidR="00B66E10">
        <w:t>Merrowie</w:t>
      </w:r>
      <w:proofErr w:type="spellEnd"/>
      <w:r w:rsidR="00B66E10">
        <w:t xml:space="preserve"> Creek </w:t>
      </w:r>
      <w:r w:rsidR="00BF243F">
        <w:t xml:space="preserve">is no longer a </w:t>
      </w:r>
      <w:r w:rsidR="00B66E10">
        <w:t>singular defined creek channel</w:t>
      </w:r>
      <w:r w:rsidR="00BF243F">
        <w:t xml:space="preserve"> – but </w:t>
      </w:r>
      <w:r w:rsidR="00B66E10">
        <w:t xml:space="preserve">spreads out into lots of braided fingers or shallow flood runners, before finally reconverging above Lake </w:t>
      </w:r>
      <w:proofErr w:type="spellStart"/>
      <w:r w:rsidR="00B66E10">
        <w:t>Tarwong</w:t>
      </w:r>
      <w:proofErr w:type="spellEnd"/>
      <w:r w:rsidR="00BF243F">
        <w:t xml:space="preserve">. </w:t>
      </w:r>
      <w:r>
        <w:t xml:space="preserve">Lake </w:t>
      </w:r>
      <w:proofErr w:type="spellStart"/>
      <w:r>
        <w:t>Tarwong</w:t>
      </w:r>
      <w:proofErr w:type="spellEnd"/>
      <w:r>
        <w:t xml:space="preserve">, </w:t>
      </w:r>
      <w:r w:rsidR="00BF243F">
        <w:t xml:space="preserve">has always </w:t>
      </w:r>
      <w:proofErr w:type="gramStart"/>
      <w:r w:rsidR="00BF243F">
        <w:t xml:space="preserve">been considered </w:t>
      </w:r>
      <w:r w:rsidR="00E97AFD">
        <w:t>to be</w:t>
      </w:r>
      <w:proofErr w:type="gramEnd"/>
      <w:r>
        <w:t xml:space="preserve"> one of the more challenging </w:t>
      </w:r>
      <w:r w:rsidR="00BF243F">
        <w:t xml:space="preserve">end-of-system wetlands </w:t>
      </w:r>
      <w:r>
        <w:t xml:space="preserve">to </w:t>
      </w:r>
      <w:r w:rsidR="00B543FD">
        <w:t xml:space="preserve">target with </w:t>
      </w:r>
      <w:r w:rsidR="00BF243F">
        <w:t xml:space="preserve">environmental </w:t>
      </w:r>
      <w:r>
        <w:t>water, being a very long way from the Lachlan</w:t>
      </w:r>
      <w:r w:rsidR="009A37B3">
        <w:t xml:space="preserve"> River</w:t>
      </w:r>
      <w:r>
        <w:t xml:space="preserve">, </w:t>
      </w:r>
      <w:r w:rsidR="009A37B3">
        <w:t>and</w:t>
      </w:r>
      <w:r>
        <w:t xml:space="preserve"> has not been </w:t>
      </w:r>
      <w:r w:rsidR="009A37B3">
        <w:t>watered</w:t>
      </w:r>
      <w:r>
        <w:t xml:space="preserve"> since natural flooding occurred in early 2017.</w:t>
      </w:r>
    </w:p>
    <w:p w14:paraId="52D0E316" w14:textId="24D34491" w:rsidR="00ED511A" w:rsidRDefault="002552D1" w:rsidP="009B3362">
      <w:pPr>
        <w:jc w:val="center"/>
      </w:pPr>
      <w:r>
        <w:rPr>
          <w:noProof/>
        </w:rPr>
        <mc:AlternateContent>
          <mc:Choice Requires="wpg">
            <w:drawing>
              <wp:anchor distT="0" distB="0" distL="114300" distR="114300" simplePos="0" relativeHeight="251658251" behindDoc="0" locked="0" layoutInCell="1" allowOverlap="1" wp14:anchorId="57FA2705" wp14:editId="24826873">
                <wp:simplePos x="0" y="0"/>
                <wp:positionH relativeFrom="column">
                  <wp:posOffset>1655445</wp:posOffset>
                </wp:positionH>
                <wp:positionV relativeFrom="paragraph">
                  <wp:posOffset>2131695</wp:posOffset>
                </wp:positionV>
                <wp:extent cx="3728085" cy="791845"/>
                <wp:effectExtent l="0" t="19050" r="24765" b="8255"/>
                <wp:wrapNone/>
                <wp:docPr id="20" name="Group 20"/>
                <wp:cNvGraphicFramePr/>
                <a:graphic xmlns:a="http://schemas.openxmlformats.org/drawingml/2006/main">
                  <a:graphicData uri="http://schemas.microsoft.com/office/word/2010/wordprocessingGroup">
                    <wpg:wgp>
                      <wpg:cNvGrpSpPr/>
                      <wpg:grpSpPr>
                        <a:xfrm>
                          <a:off x="0" y="0"/>
                          <a:ext cx="3728085" cy="791845"/>
                          <a:chOff x="0" y="0"/>
                          <a:chExt cx="3728085" cy="791845"/>
                        </a:xfrm>
                      </wpg:grpSpPr>
                      <pic:pic xmlns:pic="http://schemas.openxmlformats.org/drawingml/2006/picture">
                        <pic:nvPicPr>
                          <pic:cNvPr id="9" name="Picture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129790" y="0"/>
                            <a:ext cx="1598295" cy="771525"/>
                          </a:xfrm>
                          <a:prstGeom prst="rect">
                            <a:avLst/>
                          </a:prstGeom>
                          <a:ln>
                            <a:solidFill>
                              <a:schemeClr val="bg1">
                                <a:lumMod val="85000"/>
                              </a:schemeClr>
                            </a:solidFill>
                          </a:ln>
                        </pic:spPr>
                      </pic:pic>
                      <pic:pic xmlns:pic="http://schemas.openxmlformats.org/drawingml/2006/picture">
                        <pic:nvPicPr>
                          <pic:cNvPr id="19" name="Picture 1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552450"/>
                            <a:ext cx="2076450" cy="239395"/>
                          </a:xfrm>
                          <a:prstGeom prst="rect">
                            <a:avLst/>
                          </a:prstGeom>
                        </pic:spPr>
                      </pic:pic>
                    </wpg:wgp>
                  </a:graphicData>
                </a:graphic>
              </wp:anchor>
            </w:drawing>
          </mc:Choice>
          <mc:Fallback>
            <w:pict>
              <v:group w14:anchorId="3C0DB5A9" id="Group 20" o:spid="_x0000_s1026" style="position:absolute;margin-left:130.35pt;margin-top:167.85pt;width:293.55pt;height:62.35pt;z-index:251658251" coordsize="37280,7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1297;width:15983;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" stroked="t" strokecolor="#d8d8d8 [2732]">
                  <v:imagedata r:id="rId19" o:title=""/>
                  <v:path arrowok="t"/>
                </v:shape>
                <v:shape id="Picture 19" o:spid="_x0000_s1028" type="#_x0000_t75" style="position:absolute;top:5524;width:20764;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">
                  <v:imagedata r:id="rId20" o:title=""/>
                </v:shape>
              </v:group>
            </w:pict>
          </mc:Fallback>
        </mc:AlternateContent>
      </w:r>
      <w:r w:rsidR="009B3362" w:rsidRPr="009B3362">
        <w:rPr>
          <w:noProof/>
        </w:rPr>
        <w:drawing>
          <wp:inline distT="0" distB="0" distL="0" distR="0" wp14:anchorId="273C32D1" wp14:editId="5BBB3F4B">
            <wp:extent cx="4651334" cy="2929890"/>
            <wp:effectExtent l="19050" t="19050" r="16510"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4744" b="19119"/>
                    <a:stretch/>
                  </pic:blipFill>
                  <pic:spPr bwMode="auto">
                    <a:xfrm>
                      <a:off x="0" y="0"/>
                      <a:ext cx="4689892" cy="2954178"/>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0AF218" w14:textId="06F89A0A" w:rsidR="00C114B3" w:rsidRDefault="00A27E85" w:rsidP="009B3362">
      <w:pPr>
        <w:jc w:val="center"/>
        <w:rPr>
          <w:i/>
          <w:iCs/>
          <w:color w:val="004E6C" w:themeColor="accent2" w:themeShade="80"/>
        </w:rPr>
      </w:pPr>
      <w:r>
        <w:rPr>
          <w:i/>
          <w:iCs/>
          <w:color w:val="004E6C" w:themeColor="accent2" w:themeShade="80"/>
        </w:rPr>
        <w:t xml:space="preserve">Map of annual priority </w:t>
      </w:r>
      <w:r w:rsidR="005C235C">
        <w:rPr>
          <w:i/>
          <w:iCs/>
          <w:color w:val="004E6C" w:themeColor="accent2" w:themeShade="80"/>
        </w:rPr>
        <w:t xml:space="preserve">watering </w:t>
      </w:r>
      <w:r>
        <w:rPr>
          <w:i/>
          <w:iCs/>
          <w:color w:val="004E6C" w:themeColor="accent2" w:themeShade="80"/>
        </w:rPr>
        <w:t>targets in the Lachlan Catchment (</w:t>
      </w:r>
      <w:r w:rsidR="0087056F">
        <w:rPr>
          <w:i/>
          <w:iCs/>
          <w:color w:val="004E6C" w:themeColor="accent2" w:themeShade="80"/>
        </w:rPr>
        <w:t>modified</w:t>
      </w:r>
      <w:r>
        <w:rPr>
          <w:i/>
          <w:iCs/>
          <w:color w:val="004E6C" w:themeColor="accent2" w:themeShade="80"/>
        </w:rPr>
        <w:t xml:space="preserve"> </w:t>
      </w:r>
      <w:r w:rsidR="00376332">
        <w:rPr>
          <w:i/>
          <w:iCs/>
          <w:color w:val="004E6C" w:themeColor="accent2" w:themeShade="80"/>
        </w:rPr>
        <w:t>from</w:t>
      </w:r>
      <w:r>
        <w:rPr>
          <w:i/>
          <w:iCs/>
          <w:color w:val="004E6C" w:themeColor="accent2" w:themeShade="80"/>
        </w:rPr>
        <w:t>: NSW DPIE-EES)</w:t>
      </w:r>
    </w:p>
    <w:p w14:paraId="712B9A0B" w14:textId="23EA2663" w:rsidR="002516BD" w:rsidRDefault="002516BD" w:rsidP="009B3362">
      <w:pPr>
        <w:jc w:val="center"/>
        <w:rPr>
          <w:i/>
          <w:iCs/>
          <w:color w:val="004E6C" w:themeColor="accent2" w:themeShade="80"/>
        </w:rPr>
      </w:pPr>
      <w:r w:rsidRPr="002516BD">
        <w:rPr>
          <w:i/>
          <w:iCs/>
          <w:color w:val="004E6C" w:themeColor="accent2" w:themeShade="80"/>
        </w:rPr>
        <w:t>https://www.environment.nsw.gov.au/topics/water/water-for-the-environment/lachlan</w:t>
      </w:r>
    </w:p>
    <w:p w14:paraId="15D6D366" w14:textId="5A4F5CF3" w:rsidR="00345008" w:rsidRPr="00E748A6" w:rsidRDefault="00345008" w:rsidP="00D501E3">
      <w:pPr>
        <w:rPr>
          <w:b/>
          <w:bCs/>
        </w:rPr>
      </w:pPr>
      <w:r w:rsidRPr="00E748A6">
        <w:rPr>
          <w:b/>
          <w:bCs/>
        </w:rPr>
        <w:lastRenderedPageBreak/>
        <w:t xml:space="preserve">Breakout box:  What is important about Lake </w:t>
      </w:r>
      <w:proofErr w:type="spellStart"/>
      <w:r w:rsidRPr="00E748A6">
        <w:rPr>
          <w:b/>
          <w:bCs/>
        </w:rPr>
        <w:t>Tarwong</w:t>
      </w:r>
      <w:proofErr w:type="spellEnd"/>
      <w:r w:rsidR="003C1DD8" w:rsidRPr="00E748A6">
        <w:rPr>
          <w:b/>
          <w:bCs/>
        </w:rPr>
        <w:t>?</w:t>
      </w:r>
    </w:p>
    <w:p w14:paraId="31E77391" w14:textId="2AB87DC8" w:rsidR="00345008" w:rsidRDefault="00356589" w:rsidP="00D501E3">
      <w:r>
        <w:t xml:space="preserve">The </w:t>
      </w:r>
      <w:r w:rsidR="00276A2D">
        <w:t xml:space="preserve">Lake </w:t>
      </w:r>
      <w:proofErr w:type="spellStart"/>
      <w:r w:rsidR="00276A2D">
        <w:t>Tarwong</w:t>
      </w:r>
      <w:proofErr w:type="spellEnd"/>
      <w:r w:rsidR="00276A2D">
        <w:t xml:space="preserve"> </w:t>
      </w:r>
      <w:r w:rsidR="001C03D8">
        <w:t xml:space="preserve">complex of </w:t>
      </w:r>
      <w:r>
        <w:t xml:space="preserve">wetlands comprise a large shallow open </w:t>
      </w:r>
      <w:r w:rsidR="001C03D8">
        <w:t xml:space="preserve">ephemeral </w:t>
      </w:r>
      <w:r>
        <w:t>lake</w:t>
      </w:r>
      <w:r w:rsidR="0070281E">
        <w:t xml:space="preserve"> surrounded by </w:t>
      </w:r>
      <w:r w:rsidR="0072774A">
        <w:t>channel mound wetland</w:t>
      </w:r>
      <w:r w:rsidR="00FD715A">
        <w:t>s and bl</w:t>
      </w:r>
      <w:r w:rsidR="003E7C2C">
        <w:t>ack box swamps. The</w:t>
      </w:r>
      <w:r w:rsidR="004A2B60">
        <w:t xml:space="preserve"> channel mound</w:t>
      </w:r>
      <w:r w:rsidR="003E7C2C">
        <w:t xml:space="preserve"> </w:t>
      </w:r>
      <w:r w:rsidR="008E00DC">
        <w:t>sections</w:t>
      </w:r>
      <w:r w:rsidR="003E7C2C">
        <w:t xml:space="preserve"> of </w:t>
      </w:r>
      <w:r w:rsidR="008E00DC">
        <w:t>these wetland complexes</w:t>
      </w:r>
      <w:r w:rsidR="003E7C2C">
        <w:t xml:space="preserve"> </w:t>
      </w:r>
      <w:r w:rsidR="006B7D00">
        <w:t xml:space="preserve">are quite unusual </w:t>
      </w:r>
      <w:r w:rsidR="000D4903">
        <w:t>in the Murray</w:t>
      </w:r>
      <w:r w:rsidR="00693C3A">
        <w:t>-</w:t>
      </w:r>
      <w:r w:rsidR="000D4903">
        <w:t>Darling Basin</w:t>
      </w:r>
      <w:r w:rsidR="00A17865">
        <w:t xml:space="preserve">, comprising </w:t>
      </w:r>
      <w:r w:rsidR="00747E97">
        <w:t>a</w:t>
      </w:r>
      <w:r w:rsidR="003708D9">
        <w:t xml:space="preserve"> </w:t>
      </w:r>
      <w:r w:rsidR="004679D1">
        <w:t xml:space="preserve">set of reticulated channels </w:t>
      </w:r>
      <w:r w:rsidR="006F4BC1">
        <w:t>separated by mounds on which there are red-gum woodlands.</w:t>
      </w:r>
      <w:r w:rsidR="003C1DD8">
        <w:t xml:space="preserve"> </w:t>
      </w:r>
      <w:r>
        <w:t xml:space="preserve">They tend to be found adjacent </w:t>
      </w:r>
      <w:r w:rsidR="00693C3A">
        <w:t xml:space="preserve">to </w:t>
      </w:r>
      <w:r>
        <w:t xml:space="preserve">open </w:t>
      </w:r>
      <w:r w:rsidR="00747E97">
        <w:t>lakes and they</w:t>
      </w:r>
      <w:r w:rsidR="006F4BC1">
        <w:t xml:space="preserve"> </w:t>
      </w:r>
      <w:r w:rsidR="003E2F2D">
        <w:t xml:space="preserve">provide </w:t>
      </w:r>
      <w:r>
        <w:t>habitat for a range of</w:t>
      </w:r>
      <w:r w:rsidR="00747E97">
        <w:t xml:space="preserve"> wildlife. </w:t>
      </w:r>
      <w:r w:rsidR="003C1DD8">
        <w:t xml:space="preserve">Other examples of these channel mound wetlands are Lake </w:t>
      </w:r>
      <w:proofErr w:type="spellStart"/>
      <w:r w:rsidR="003C1DD8">
        <w:t>Bullogal</w:t>
      </w:r>
      <w:proofErr w:type="spellEnd"/>
      <w:r w:rsidR="003C1DD8">
        <w:t xml:space="preserve"> and </w:t>
      </w:r>
      <w:proofErr w:type="spellStart"/>
      <w:r w:rsidR="003C1DD8">
        <w:t>Murrumbidg</w:t>
      </w:r>
      <w:r w:rsidR="00A71742">
        <w:t>i</w:t>
      </w:r>
      <w:r w:rsidR="003C1DD8">
        <w:t>l</w:t>
      </w:r>
      <w:proofErr w:type="spellEnd"/>
      <w:r w:rsidR="003C1DD8">
        <w:t xml:space="preserve"> Swamp (aka Angora Clump). </w:t>
      </w:r>
      <w:r w:rsidR="00747E97">
        <w:t>They appear to be particularly important for cormorant breeding during wetter times and there are often cormorant nests</w:t>
      </w:r>
      <w:r w:rsidR="004100EE">
        <w:t xml:space="preserve"> to be seen in the redgums</w:t>
      </w:r>
      <w:r w:rsidR="009551DF">
        <w:t xml:space="preserve">. They </w:t>
      </w:r>
      <w:r w:rsidR="002662ED">
        <w:t xml:space="preserve">also have a </w:t>
      </w:r>
      <w:r w:rsidR="009551DF">
        <w:t xml:space="preserve">highly diverse </w:t>
      </w:r>
      <w:r w:rsidR="0060205A">
        <w:t xml:space="preserve">vegetation community, </w:t>
      </w:r>
      <w:r w:rsidR="00413A3C">
        <w:t xml:space="preserve">and </w:t>
      </w:r>
      <w:r w:rsidR="0051730F">
        <w:t xml:space="preserve">these are the only places </w:t>
      </w:r>
      <w:r w:rsidR="00413A3C">
        <w:t>we’ve recorded</w:t>
      </w:r>
      <w:r w:rsidR="00161CE2">
        <w:t xml:space="preserve"> </w:t>
      </w:r>
      <w:r w:rsidR="0051730F">
        <w:t xml:space="preserve">some of the rarer </w:t>
      </w:r>
      <w:r w:rsidR="00DD3B70">
        <w:t xml:space="preserve">amphibious </w:t>
      </w:r>
      <w:r w:rsidR="0051730F">
        <w:t xml:space="preserve">plant </w:t>
      </w:r>
      <w:r w:rsidR="00711CE4">
        <w:t xml:space="preserve">species </w:t>
      </w:r>
      <w:r w:rsidR="008B0996">
        <w:t>in the lower Lachlan system</w:t>
      </w:r>
      <w:r w:rsidR="00856132">
        <w:t>.</w:t>
      </w:r>
      <w:r w:rsidR="008B0996">
        <w:t xml:space="preserve"> This makes these types of wetland complexes important </w:t>
      </w:r>
      <w:r w:rsidR="000439E3">
        <w:t xml:space="preserve">to </w:t>
      </w:r>
      <w:r w:rsidR="003C1DD8">
        <w:t>support using environmental water.</w:t>
      </w:r>
      <w:r w:rsidR="00856132">
        <w:t xml:space="preserve"> </w:t>
      </w:r>
    </w:p>
    <w:p w14:paraId="3CA79341" w14:textId="77777777" w:rsidR="000F236E" w:rsidRDefault="000F236E" w:rsidP="000F236E">
      <w:pPr>
        <w:jc w:val="center"/>
      </w:pPr>
      <w:r>
        <w:rPr>
          <w:noProof/>
        </w:rPr>
        <w:drawing>
          <wp:inline distT="0" distB="0" distL="0" distR="0" wp14:anchorId="51DC0E0B" wp14:editId="65515041">
            <wp:extent cx="3800475" cy="2849576"/>
            <wp:effectExtent l="0" t="0" r="0" b="8255"/>
            <wp:docPr id="16" name="Picture 16" descr="A picture containing tree, outdoor, water,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9916" cy="2864153"/>
                    </a:xfrm>
                    <a:prstGeom prst="rect">
                      <a:avLst/>
                    </a:prstGeom>
                    <a:noFill/>
                    <a:ln>
                      <a:noFill/>
                    </a:ln>
                  </pic:spPr>
                </pic:pic>
              </a:graphicData>
            </a:graphic>
          </wp:inline>
        </w:drawing>
      </w:r>
    </w:p>
    <w:p w14:paraId="03C90546" w14:textId="132B2EE9" w:rsidR="000F236E" w:rsidRDefault="000F236E" w:rsidP="000F236E">
      <w:pPr>
        <w:jc w:val="center"/>
      </w:pPr>
      <w:r>
        <w:rPr>
          <w:i/>
          <w:iCs/>
          <w:noProof/>
          <w:color w:val="004E6C" w:themeColor="accent2" w:themeShade="80"/>
        </w:rPr>
        <w:t>Navigating</w:t>
      </w:r>
      <w:r w:rsidRPr="00DE14B9">
        <w:rPr>
          <w:i/>
          <w:iCs/>
          <w:noProof/>
          <w:color w:val="004E6C" w:themeColor="accent2" w:themeShade="80"/>
        </w:rPr>
        <w:t xml:space="preserve"> the channel mound wetland at Lake Bullogal in November 2020 (</w:t>
      </w:r>
      <w:r>
        <w:rPr>
          <w:i/>
          <w:iCs/>
          <w:noProof/>
          <w:color w:val="004E6C" w:themeColor="accent2" w:themeShade="80"/>
        </w:rPr>
        <w:t>P</w:t>
      </w:r>
      <w:r w:rsidRPr="00DE14B9">
        <w:rPr>
          <w:i/>
          <w:iCs/>
          <w:noProof/>
          <w:color w:val="004E6C" w:themeColor="accent2" w:themeShade="80"/>
        </w:rPr>
        <w:t>hoto by Will Higgisson)</w:t>
      </w:r>
      <w:r w:rsidR="00664D82">
        <w:rPr>
          <w:i/>
          <w:iCs/>
          <w:noProof/>
          <w:color w:val="004E6C" w:themeColor="accent2" w:themeShade="80"/>
        </w:rPr>
        <w:t>.</w:t>
      </w:r>
    </w:p>
    <w:p w14:paraId="44533C67" w14:textId="5056AB1B" w:rsidR="00D501E3" w:rsidRDefault="00BF243F" w:rsidP="00F633D6">
      <w:r>
        <w:t xml:space="preserve">One of the challenges for water managers has been having to wait until the stock and domestic replenishment flow has finished before starting the environmental order. </w:t>
      </w:r>
      <w:r w:rsidR="007676DE">
        <w:t>In most years, WaterNSW wait for substantial tributary inflows before starting replenishments in mid</w:t>
      </w:r>
      <w:r w:rsidR="00046411">
        <w:t>-</w:t>
      </w:r>
      <w:r w:rsidR="007676DE">
        <w:t>Winter. Given the distance water must travel and the weirs along the creek to facilitate landholders taking their stock and domestic rights</w:t>
      </w:r>
      <w:r w:rsidR="00EC5F77">
        <w:t xml:space="preserve">, it is often too late for </w:t>
      </w:r>
      <w:r w:rsidR="008A178D">
        <w:t>“</w:t>
      </w:r>
      <w:r w:rsidR="00EC5F77">
        <w:t>piggybacking</w:t>
      </w:r>
      <w:r w:rsidR="008A178D">
        <w:t>”</w:t>
      </w:r>
      <w:r w:rsidR="00EC5F77">
        <w:t xml:space="preserve"> environmental water to be efficient or effective. It has to move slowly over the creek structures and through that braided, flat floodplain </w:t>
      </w:r>
      <w:r w:rsidR="008A178D">
        <w:t xml:space="preserve">upstream of </w:t>
      </w:r>
      <w:proofErr w:type="spellStart"/>
      <w:r w:rsidR="00EC5F77">
        <w:t>Tarwong</w:t>
      </w:r>
      <w:proofErr w:type="spellEnd"/>
      <w:r w:rsidR="00EC5F77">
        <w:t xml:space="preserve">, </w:t>
      </w:r>
      <w:r w:rsidR="007E652B">
        <w:t xml:space="preserve">and </w:t>
      </w:r>
      <w:proofErr w:type="gramStart"/>
      <w:r w:rsidR="00286638">
        <w:t>built up</w:t>
      </w:r>
      <w:proofErr w:type="gramEnd"/>
      <w:r w:rsidR="00286638">
        <w:t xml:space="preserve"> litter and debris</w:t>
      </w:r>
      <w:r w:rsidR="006B40BE">
        <w:t>, there are high evaporative losses a</w:t>
      </w:r>
      <w:r w:rsidR="00640DC3">
        <w:t>s well as</w:t>
      </w:r>
      <w:r w:rsidR="007E652B">
        <w:t xml:space="preserve"> </w:t>
      </w:r>
      <w:r w:rsidR="00E147FB">
        <w:t xml:space="preserve">substantial amounts of water that </w:t>
      </w:r>
      <w:r w:rsidR="00693C3A">
        <w:t>soaks</w:t>
      </w:r>
      <w:r w:rsidR="00EC5F77">
        <w:t xml:space="preserve"> down large, deep cracks in the cracking black clay soils. Thus, significant local rainfall was also considered a pre-cursor for targeting </w:t>
      </w:r>
      <w:proofErr w:type="spellStart"/>
      <w:r w:rsidR="00EC5F77">
        <w:t>Tarwong</w:t>
      </w:r>
      <w:proofErr w:type="spellEnd"/>
      <w:r w:rsidR="00EC5F77">
        <w:t xml:space="preserve">. </w:t>
      </w:r>
    </w:p>
    <w:p w14:paraId="342947F7" w14:textId="1663045E" w:rsidR="00EC5F77" w:rsidRDefault="00EC5F77" w:rsidP="00693C3A">
      <w:pPr>
        <w:spacing w:line="252" w:lineRule="auto"/>
      </w:pPr>
      <w:r>
        <w:t xml:space="preserve">While there was no contribution from local rainfall </w:t>
      </w:r>
      <w:r w:rsidR="00046411">
        <w:t xml:space="preserve">to initiate the </w:t>
      </w:r>
      <w:proofErr w:type="spellStart"/>
      <w:r w:rsidR="00046411">
        <w:t>Tarwong</w:t>
      </w:r>
      <w:proofErr w:type="spellEnd"/>
      <w:r w:rsidR="00046411">
        <w:t xml:space="preserve"> watering action, there was widespread above average rainfall and cooler temperatures across most of the Lachlan Catchment. Replenishment flows started exceptionally early (31 March) and were forecast to finish mid</w:t>
      </w:r>
      <w:r w:rsidR="00B03915">
        <w:t>-</w:t>
      </w:r>
      <w:r w:rsidR="00046411">
        <w:t xml:space="preserve">June (13 June). </w:t>
      </w:r>
      <w:r w:rsidR="00693C3A" w:rsidRPr="00693C3A">
        <w:t xml:space="preserve">Department of Planning, Industry and Environment - Environment, Energy and Science </w:t>
      </w:r>
      <w:r w:rsidR="00693C3A">
        <w:t>(</w:t>
      </w:r>
      <w:r w:rsidR="00046411">
        <w:t>NSW DPIE–EES</w:t>
      </w:r>
      <w:r w:rsidR="00693C3A">
        <w:t>)</w:t>
      </w:r>
      <w:r w:rsidR="00046411">
        <w:t xml:space="preserve"> had </w:t>
      </w:r>
      <w:r w:rsidR="00046411">
        <w:lastRenderedPageBreak/>
        <w:t>access to the Environmental Water Allowance (EWA) accounts</w:t>
      </w:r>
      <w:r w:rsidR="00B6015F">
        <w:t xml:space="preserve"> and Commonwealth </w:t>
      </w:r>
      <w:r w:rsidR="00A71742">
        <w:t>E</w:t>
      </w:r>
      <w:r w:rsidR="00B6015F">
        <w:t xml:space="preserve">nvironmental </w:t>
      </w:r>
      <w:r w:rsidR="00A71742">
        <w:t>W</w:t>
      </w:r>
      <w:r w:rsidR="00B6015F">
        <w:t>ater (CEW)</w:t>
      </w:r>
      <w:r w:rsidR="00046411">
        <w:t>, and while Translucent flows were not guaranteed, inflows into Wyangala Dam were approaching the required 250 gigalitre trigger value.</w:t>
      </w:r>
      <w:r w:rsidR="00434BD9">
        <w:t xml:space="preserve"> While local antecedent conditions were not ideal and system behaviour including losses below Cuba Dam unknown, DPIE–EES environmental water managers seized the opportunity and approached the </w:t>
      </w:r>
      <w:proofErr w:type="spellStart"/>
      <w:r w:rsidR="00434BD9">
        <w:t>Merrowie</w:t>
      </w:r>
      <w:proofErr w:type="spellEnd"/>
      <w:r w:rsidR="00434BD9">
        <w:t xml:space="preserve"> Creek landholders and trustees</w:t>
      </w:r>
      <w:r w:rsidR="00160050">
        <w:t xml:space="preserve"> with a </w:t>
      </w:r>
      <w:proofErr w:type="spellStart"/>
      <w:r w:rsidR="00160050">
        <w:t>Tarwong</w:t>
      </w:r>
      <w:proofErr w:type="spellEnd"/>
      <w:r w:rsidR="00160050">
        <w:t xml:space="preserve"> proposal. Over the following months, there was ongoing communication and collaboration around the management of </w:t>
      </w:r>
      <w:r w:rsidR="00434BD9">
        <w:t xml:space="preserve">delivery infrastructure to increase the rate of delivery to </w:t>
      </w:r>
      <w:proofErr w:type="spellStart"/>
      <w:r w:rsidR="00434BD9">
        <w:t>Tarwong</w:t>
      </w:r>
      <w:proofErr w:type="spellEnd"/>
      <w:r w:rsidR="00160050">
        <w:t xml:space="preserve"> and have a freer-flowing creek</w:t>
      </w:r>
      <w:r w:rsidR="00434BD9">
        <w:t>.</w:t>
      </w:r>
      <w:r w:rsidR="00160050">
        <w:t xml:space="preserve"> The early replenishment, lack of build-up of course litter and debris on the lower </w:t>
      </w:r>
      <w:proofErr w:type="spellStart"/>
      <w:r w:rsidR="00160050">
        <w:t>Merrowie</w:t>
      </w:r>
      <w:proofErr w:type="spellEnd"/>
      <w:r w:rsidR="00160050">
        <w:t xml:space="preserve"> braided floodplain, and landholder cooperation were key to the success of this watering action. </w:t>
      </w:r>
    </w:p>
    <w:p w14:paraId="042E892B" w14:textId="77777777" w:rsidR="000F236E" w:rsidRDefault="000F236E" w:rsidP="000F236E">
      <w:pPr>
        <w:jc w:val="center"/>
      </w:pPr>
      <w:r>
        <w:rPr>
          <w:noProof/>
        </w:rPr>
        <w:drawing>
          <wp:inline distT="0" distB="0" distL="0" distR="0" wp14:anchorId="256AB926" wp14:editId="7B80BADB">
            <wp:extent cx="5521778" cy="3105150"/>
            <wp:effectExtent l="0" t="0" r="3175" b="0"/>
            <wp:docPr id="34" name="Picture 34" descr="A picture containing sky, outdoor, ground,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68453" cy="3131397"/>
                    </a:xfrm>
                    <a:prstGeom prst="rect">
                      <a:avLst/>
                    </a:prstGeom>
                    <a:noFill/>
                    <a:ln>
                      <a:noFill/>
                    </a:ln>
                  </pic:spPr>
                </pic:pic>
              </a:graphicData>
            </a:graphic>
          </wp:inline>
        </w:drawing>
      </w:r>
    </w:p>
    <w:p w14:paraId="0850F8F0" w14:textId="3B219A59" w:rsidR="000F236E" w:rsidRDefault="000F236E" w:rsidP="000F236E">
      <w:pPr>
        <w:jc w:val="center"/>
        <w:rPr>
          <w:i/>
          <w:iCs/>
          <w:color w:val="004E6C" w:themeColor="accent2" w:themeShade="80"/>
        </w:rPr>
      </w:pPr>
      <w:r w:rsidRPr="002957AB">
        <w:rPr>
          <w:i/>
          <w:iCs/>
          <w:color w:val="004E6C" w:themeColor="accent2" w:themeShade="80"/>
        </w:rPr>
        <w:t xml:space="preserve">Lake </w:t>
      </w:r>
      <w:proofErr w:type="spellStart"/>
      <w:r w:rsidRPr="002957AB">
        <w:rPr>
          <w:i/>
          <w:iCs/>
          <w:color w:val="004E6C" w:themeColor="accent2" w:themeShade="80"/>
        </w:rPr>
        <w:t>Tarwong</w:t>
      </w:r>
      <w:proofErr w:type="spellEnd"/>
      <w:r>
        <w:rPr>
          <w:i/>
          <w:iCs/>
          <w:color w:val="004E6C" w:themeColor="accent2" w:themeShade="80"/>
        </w:rPr>
        <w:t xml:space="preserve"> filling on the </w:t>
      </w:r>
      <w:proofErr w:type="gramStart"/>
      <w:r>
        <w:rPr>
          <w:i/>
          <w:iCs/>
          <w:color w:val="004E6C" w:themeColor="accent2" w:themeShade="80"/>
        </w:rPr>
        <w:t>10</w:t>
      </w:r>
      <w:r w:rsidRPr="009A24CE">
        <w:rPr>
          <w:i/>
          <w:iCs/>
          <w:color w:val="004E6C" w:themeColor="accent2" w:themeShade="80"/>
          <w:vertAlign w:val="superscript"/>
        </w:rPr>
        <w:t>th</w:t>
      </w:r>
      <w:proofErr w:type="gramEnd"/>
      <w:r>
        <w:rPr>
          <w:i/>
          <w:iCs/>
          <w:color w:val="004E6C" w:themeColor="accent2" w:themeShade="80"/>
        </w:rPr>
        <w:t xml:space="preserve"> September</w:t>
      </w:r>
      <w:r w:rsidRPr="002957AB">
        <w:rPr>
          <w:i/>
          <w:iCs/>
          <w:color w:val="004E6C" w:themeColor="accent2" w:themeShade="80"/>
        </w:rPr>
        <w:t xml:space="preserve"> </w:t>
      </w:r>
      <w:r>
        <w:rPr>
          <w:i/>
          <w:iCs/>
          <w:color w:val="004E6C" w:themeColor="accent2" w:themeShade="80"/>
        </w:rPr>
        <w:t>(Photo by Mal Carnegie for EES)</w:t>
      </w:r>
      <w:r w:rsidR="00664D82">
        <w:rPr>
          <w:i/>
          <w:iCs/>
          <w:color w:val="004E6C" w:themeColor="accent2" w:themeShade="80"/>
        </w:rPr>
        <w:t>.</w:t>
      </w:r>
    </w:p>
    <w:p w14:paraId="330C7210" w14:textId="6F05AF16" w:rsidR="00B21374" w:rsidRDefault="00B21374" w:rsidP="00B21374">
      <w:r>
        <w:t xml:space="preserve">The joint NSW and the Commonwealth </w:t>
      </w:r>
      <w:r w:rsidR="00160050">
        <w:t xml:space="preserve">watering action </w:t>
      </w:r>
      <w:r w:rsidR="007E61EE">
        <w:t xml:space="preserve">commenced </w:t>
      </w:r>
      <w:r w:rsidR="00160050">
        <w:t xml:space="preserve">at </w:t>
      </w:r>
      <w:proofErr w:type="spellStart"/>
      <w:r w:rsidR="00160050">
        <w:t>Merrowie</w:t>
      </w:r>
      <w:proofErr w:type="spellEnd"/>
      <w:r w:rsidR="00160050">
        <w:t xml:space="preserve"> Creek offtake on the 13</w:t>
      </w:r>
      <w:r w:rsidR="00F84063">
        <w:t> </w:t>
      </w:r>
      <w:r w:rsidR="00160050">
        <w:t>June 2020</w:t>
      </w:r>
      <w:r w:rsidR="007E61EE">
        <w:t xml:space="preserve"> </w:t>
      </w:r>
      <w:r w:rsidR="00160050">
        <w:t xml:space="preserve">and was just starting to enter Lake </w:t>
      </w:r>
      <w:proofErr w:type="spellStart"/>
      <w:r w:rsidR="00160050">
        <w:t>Tarwong</w:t>
      </w:r>
      <w:proofErr w:type="spellEnd"/>
      <w:r w:rsidR="00160050">
        <w:t xml:space="preserve"> by 5 August 2021. </w:t>
      </w:r>
      <w:r w:rsidR="007E61EE">
        <w:t xml:space="preserve">This action </w:t>
      </w:r>
      <w:r w:rsidR="009C7D96">
        <w:t xml:space="preserve">provided </w:t>
      </w:r>
      <w:r>
        <w:t xml:space="preserve">a diversity of refugia and instream and floodplain habitat across large areas of the floodplain on its way to Lake </w:t>
      </w:r>
      <w:proofErr w:type="spellStart"/>
      <w:r>
        <w:t>Tarwong</w:t>
      </w:r>
      <w:proofErr w:type="spellEnd"/>
      <w:r w:rsidR="00160050">
        <w:t xml:space="preserve">, which was around 80% full by the 20 August. DPIE–EES </w:t>
      </w:r>
      <w:r w:rsidR="00997FFB">
        <w:t xml:space="preserve">estimate from landholder observations and field inspections that &gt;70% of the </w:t>
      </w:r>
      <w:proofErr w:type="spellStart"/>
      <w:r w:rsidR="00997FFB">
        <w:t>Tarwong</w:t>
      </w:r>
      <w:proofErr w:type="spellEnd"/>
      <w:r w:rsidR="00997FFB">
        <w:t xml:space="preserve"> objective to fill the main River </w:t>
      </w:r>
      <w:proofErr w:type="gramStart"/>
      <w:r w:rsidR="00997FFB">
        <w:t>Red Gum lake</w:t>
      </w:r>
      <w:proofErr w:type="gramEnd"/>
      <w:r w:rsidR="00997FFB">
        <w:t xml:space="preserve"> the top two Black Box lakes was achieved through use of NSW EWA and C</w:t>
      </w:r>
      <w:r w:rsidR="00B6015F">
        <w:t>EW</w:t>
      </w:r>
      <w:r w:rsidR="00997FFB">
        <w:t xml:space="preserve"> for &lt;7,500 megalitres (volumes to be confirmed). Translucent flows are estimated to have arrived at </w:t>
      </w:r>
      <w:proofErr w:type="spellStart"/>
      <w:r w:rsidR="00997FFB">
        <w:t>Tarwong</w:t>
      </w:r>
      <w:proofErr w:type="spellEnd"/>
      <w:r w:rsidR="00997FFB">
        <w:t xml:space="preserve"> main lake around 16</w:t>
      </w:r>
      <w:r w:rsidR="000941C1">
        <w:t> </w:t>
      </w:r>
      <w:r w:rsidR="00997FFB">
        <w:t>September and will continue in October</w:t>
      </w:r>
      <w:r w:rsidR="006F2BAB">
        <w:t xml:space="preserve">, enhancing the outcomes of the licensed environmental water delivery when it is often the other way around. </w:t>
      </w:r>
      <w:r w:rsidR="009C7D96">
        <w:t xml:space="preserve">This was the </w:t>
      </w:r>
      <w:r w:rsidR="00A801AD">
        <w:t>first-time</w:t>
      </w:r>
      <w:r w:rsidR="009C7D96">
        <w:t xml:space="preserve"> environmental water has been used to water Lake </w:t>
      </w:r>
      <w:proofErr w:type="spellStart"/>
      <w:r w:rsidR="009C7D96">
        <w:t>Tarwong</w:t>
      </w:r>
      <w:proofErr w:type="spellEnd"/>
      <w:r w:rsidR="00B54799">
        <w:t xml:space="preserve"> since 2011</w:t>
      </w:r>
      <w:r w:rsidR="00F2610A">
        <w:t xml:space="preserve"> </w:t>
      </w:r>
      <w:r w:rsidR="00B54799">
        <w:t>post-</w:t>
      </w:r>
      <w:proofErr w:type="gramStart"/>
      <w:r w:rsidR="00B54799">
        <w:t xml:space="preserve">floods, </w:t>
      </w:r>
      <w:r w:rsidR="00F2610A">
        <w:t>and</w:t>
      </w:r>
      <w:proofErr w:type="gramEnd"/>
      <w:r w:rsidR="00F2610A">
        <w:t xml:space="preserve"> was achieved through being strategic </w:t>
      </w:r>
      <w:r w:rsidR="002B37ED">
        <w:t>in the use of environmental water</w:t>
      </w:r>
      <w:r w:rsidR="006F2BAB">
        <w:t xml:space="preserve"> in combination with other sources of water, frequent communication, unprecedented cooperation,</w:t>
      </w:r>
      <w:r w:rsidR="002B37ED">
        <w:t xml:space="preserve"> </w:t>
      </w:r>
      <w:r w:rsidR="00F2610A">
        <w:t>and building on the wet conditions.</w:t>
      </w:r>
    </w:p>
    <w:p w14:paraId="6B1C1D98" w14:textId="77777777" w:rsidR="003D5B3E" w:rsidRDefault="003D5B3E" w:rsidP="000F236E">
      <w:pPr>
        <w:jc w:val="center"/>
        <w:rPr>
          <w:lang w:val="en-US"/>
        </w:rPr>
      </w:pPr>
      <w:r>
        <w:rPr>
          <w:noProof/>
        </w:rPr>
        <w:lastRenderedPageBreak/>
        <w:drawing>
          <wp:inline distT="0" distB="0" distL="0" distR="0" wp14:anchorId="401CFF48" wp14:editId="148D5D52">
            <wp:extent cx="5606466" cy="3152775"/>
            <wp:effectExtent l="0" t="0" r="0" b="0"/>
            <wp:docPr id="11" name="Picture 11" descr="A picture containing sky, outdoor,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0967" cy="3155306"/>
                    </a:xfrm>
                    <a:prstGeom prst="rect">
                      <a:avLst/>
                    </a:prstGeom>
                    <a:noFill/>
                    <a:ln>
                      <a:noFill/>
                    </a:ln>
                  </pic:spPr>
                </pic:pic>
              </a:graphicData>
            </a:graphic>
          </wp:inline>
        </w:drawing>
      </w:r>
    </w:p>
    <w:p w14:paraId="30A83599" w14:textId="4764D031" w:rsidR="003D5B3E" w:rsidRDefault="00A71742" w:rsidP="000F236E">
      <w:pPr>
        <w:jc w:val="center"/>
        <w:rPr>
          <w:lang w:val="en-US"/>
        </w:rPr>
      </w:pPr>
      <w:proofErr w:type="spellStart"/>
      <w:r>
        <w:rPr>
          <w:i/>
          <w:iCs/>
          <w:color w:val="004E6C" w:themeColor="accent2" w:themeShade="80"/>
        </w:rPr>
        <w:t>Tarwong</w:t>
      </w:r>
      <w:proofErr w:type="spellEnd"/>
      <w:r>
        <w:rPr>
          <w:i/>
          <w:iCs/>
          <w:color w:val="004E6C" w:themeColor="accent2" w:themeShade="80"/>
        </w:rPr>
        <w:t xml:space="preserve"> upper lake</w:t>
      </w:r>
      <w:r w:rsidR="007C345D" w:rsidRPr="007C345D">
        <w:rPr>
          <w:i/>
          <w:iCs/>
          <w:color w:val="004E6C" w:themeColor="accent2" w:themeShade="80"/>
        </w:rPr>
        <w:t xml:space="preserve"> </w:t>
      </w:r>
      <w:r w:rsidR="007C345D">
        <w:rPr>
          <w:i/>
          <w:iCs/>
          <w:color w:val="004E6C" w:themeColor="accent2" w:themeShade="80"/>
        </w:rPr>
        <w:t xml:space="preserve">on the </w:t>
      </w:r>
      <w:proofErr w:type="gramStart"/>
      <w:r w:rsidR="007C345D">
        <w:rPr>
          <w:i/>
          <w:iCs/>
          <w:color w:val="004E6C" w:themeColor="accent2" w:themeShade="80"/>
        </w:rPr>
        <w:t>10</w:t>
      </w:r>
      <w:r w:rsidR="007C345D" w:rsidRPr="009A24CE">
        <w:rPr>
          <w:i/>
          <w:iCs/>
          <w:color w:val="004E6C" w:themeColor="accent2" w:themeShade="80"/>
          <w:vertAlign w:val="superscript"/>
        </w:rPr>
        <w:t>th</w:t>
      </w:r>
      <w:proofErr w:type="gramEnd"/>
      <w:r w:rsidR="007C345D">
        <w:rPr>
          <w:i/>
          <w:iCs/>
          <w:color w:val="004E6C" w:themeColor="accent2" w:themeShade="80"/>
        </w:rPr>
        <w:t xml:space="preserve"> September</w:t>
      </w:r>
      <w:r w:rsidR="003D5B3E" w:rsidRPr="002957AB">
        <w:rPr>
          <w:i/>
          <w:iCs/>
          <w:color w:val="004E6C" w:themeColor="accent2" w:themeShade="80"/>
        </w:rPr>
        <w:t xml:space="preserve"> </w:t>
      </w:r>
      <w:r w:rsidR="003D5B3E">
        <w:rPr>
          <w:i/>
          <w:iCs/>
          <w:color w:val="004E6C" w:themeColor="accent2" w:themeShade="80"/>
        </w:rPr>
        <w:t>(Photo by Mal Carnegie for EES)</w:t>
      </w:r>
      <w:r w:rsidR="00664D82">
        <w:rPr>
          <w:i/>
          <w:iCs/>
          <w:color w:val="004E6C" w:themeColor="accent2" w:themeShade="80"/>
        </w:rPr>
        <w:t>.</w:t>
      </w:r>
    </w:p>
    <w:p w14:paraId="42AEB40C" w14:textId="7AD29FB3" w:rsidR="00243439" w:rsidRPr="00A20AA8" w:rsidRDefault="00546CF1" w:rsidP="00F633D6">
      <w:pPr>
        <w:rPr>
          <w:b/>
          <w:bCs/>
        </w:rPr>
      </w:pPr>
      <w:r w:rsidRPr="00A20AA8">
        <w:rPr>
          <w:b/>
          <w:bCs/>
        </w:rPr>
        <w:t xml:space="preserve">Break out box:  </w:t>
      </w:r>
      <w:r w:rsidR="003C1DD8" w:rsidRPr="00A20AA8">
        <w:rPr>
          <w:b/>
          <w:bCs/>
        </w:rPr>
        <w:t xml:space="preserve">Watering redgums at Lake </w:t>
      </w:r>
      <w:proofErr w:type="spellStart"/>
      <w:r w:rsidR="003C1DD8" w:rsidRPr="00A20AA8">
        <w:rPr>
          <w:b/>
          <w:bCs/>
        </w:rPr>
        <w:t>Tarwong</w:t>
      </w:r>
      <w:proofErr w:type="spellEnd"/>
    </w:p>
    <w:p w14:paraId="6F1A31F4" w14:textId="0B852546" w:rsidR="00F633D6" w:rsidRDefault="00D7711B" w:rsidP="00F633D6">
      <w:r>
        <w:t>We water river red gums to promote seedling recruitment, water the older trees and recharge the groundwater</w:t>
      </w:r>
      <w:r w:rsidR="003E0707">
        <w:t xml:space="preserve"> as rainfall alone is not adequate to sustain river red gums</w:t>
      </w:r>
      <w:r w:rsidR="00E065AD">
        <w:t>. T</w:t>
      </w:r>
      <w:r w:rsidR="00B67EBD">
        <w:t xml:space="preserve">he trees in Lake </w:t>
      </w:r>
      <w:proofErr w:type="spellStart"/>
      <w:r w:rsidR="00B67EBD">
        <w:t>Tarwong</w:t>
      </w:r>
      <w:proofErr w:type="spellEnd"/>
      <w:r w:rsidR="00B67EBD">
        <w:t xml:space="preserve"> </w:t>
      </w:r>
      <w:r w:rsidR="003E0707">
        <w:t xml:space="preserve">were </w:t>
      </w:r>
      <w:proofErr w:type="gramStart"/>
      <w:r w:rsidR="00E065AD">
        <w:t xml:space="preserve">definitely </w:t>
      </w:r>
      <w:r w:rsidR="003E0707">
        <w:t>due</w:t>
      </w:r>
      <w:proofErr w:type="gramEnd"/>
      <w:r w:rsidR="00B67EBD">
        <w:t xml:space="preserve"> a good drink.</w:t>
      </w:r>
      <w:r w:rsidR="00761468">
        <w:t xml:space="preserve"> </w:t>
      </w:r>
      <w:r>
        <w:t>However,</w:t>
      </w:r>
      <w:r w:rsidR="00EC0E92">
        <w:t xml:space="preserve"> we may also </w:t>
      </w:r>
      <w:r w:rsidR="00B67EBD">
        <w:t xml:space="preserve">use </w:t>
      </w:r>
      <w:r w:rsidR="001C70E7">
        <w:t xml:space="preserve">environmental </w:t>
      </w:r>
      <w:r w:rsidR="00B67EBD">
        <w:t xml:space="preserve">water to </w:t>
      </w:r>
      <w:r w:rsidR="001C70E7">
        <w:t xml:space="preserve">drown out </w:t>
      </w:r>
      <w:r w:rsidR="009F4C79">
        <w:t xml:space="preserve">river red gums which have encroached into open wetlands. </w:t>
      </w:r>
      <w:r w:rsidR="00FA3C64">
        <w:t>Encroachment</w:t>
      </w:r>
      <w:r w:rsidR="009A4AA8">
        <w:t xml:space="preserve"> has the potential of changing the wetland community from </w:t>
      </w:r>
      <w:r w:rsidR="004813F4">
        <w:t>one that is</w:t>
      </w:r>
      <w:r w:rsidR="009A4AA8">
        <w:t xml:space="preserve"> open </w:t>
      </w:r>
      <w:r w:rsidR="004813F4">
        <w:t xml:space="preserve">and </w:t>
      </w:r>
      <w:r w:rsidR="00C82CBD">
        <w:t xml:space="preserve">devoid of trees </w:t>
      </w:r>
      <w:r w:rsidR="009A4AA8">
        <w:t xml:space="preserve">to </w:t>
      </w:r>
      <w:r w:rsidR="00C82CBD">
        <w:t xml:space="preserve">more of </w:t>
      </w:r>
      <w:r w:rsidR="009A4AA8">
        <w:t>a woodland</w:t>
      </w:r>
      <w:r w:rsidR="004714C5">
        <w:t xml:space="preserve"> </w:t>
      </w:r>
      <w:r w:rsidR="004813F4">
        <w:t xml:space="preserve">community </w:t>
      </w:r>
      <w:r w:rsidR="004714C5">
        <w:t xml:space="preserve">if these seedlings are </w:t>
      </w:r>
      <w:r w:rsidR="00FA3C64">
        <w:t xml:space="preserve">left unchecked. </w:t>
      </w:r>
      <w:r w:rsidR="001F2EA4">
        <w:t>Natural flooding regimes would have maintained the character of the shallow open wetlands</w:t>
      </w:r>
      <w:r w:rsidR="00206CBF">
        <w:t xml:space="preserve">, providing </w:t>
      </w:r>
      <w:r w:rsidR="00030612">
        <w:t xml:space="preserve">important habitat for </w:t>
      </w:r>
      <w:r w:rsidR="003B3F46">
        <w:t xml:space="preserve">waterbirds. </w:t>
      </w:r>
      <w:r w:rsidR="00FA3C64">
        <w:t xml:space="preserve">Once </w:t>
      </w:r>
      <w:r w:rsidR="003B3F46">
        <w:t xml:space="preserve">redgum seedlings </w:t>
      </w:r>
      <w:r w:rsidR="00FA3C64">
        <w:t xml:space="preserve">reach a few metres, </w:t>
      </w:r>
      <w:r w:rsidR="003B3F46">
        <w:t>it is difficult to use floods to drown them out</w:t>
      </w:r>
      <w:r w:rsidR="00FA3C64">
        <w:t>.</w:t>
      </w:r>
      <w:r w:rsidR="008712F7">
        <w:t xml:space="preserve"> In </w:t>
      </w:r>
      <w:r w:rsidR="00497D30">
        <w:t xml:space="preserve">early </w:t>
      </w:r>
      <w:r w:rsidR="008712F7">
        <w:t xml:space="preserve">2021, our field teams observed </w:t>
      </w:r>
      <w:proofErr w:type="gramStart"/>
      <w:r w:rsidR="008712F7">
        <w:t>a large number of</w:t>
      </w:r>
      <w:proofErr w:type="gramEnd"/>
      <w:r w:rsidR="008712F7">
        <w:t xml:space="preserve"> redgum seedlings across the bed of the open lake at Lake </w:t>
      </w:r>
      <w:proofErr w:type="spellStart"/>
      <w:r w:rsidR="008712F7">
        <w:t>Tarwong</w:t>
      </w:r>
      <w:proofErr w:type="spellEnd"/>
      <w:r w:rsidR="008712F7">
        <w:t>, suggesting that a good flood would be needed to prevent the lake from completely changing in character.</w:t>
      </w:r>
    </w:p>
    <w:p w14:paraId="2C98E24C" w14:textId="564EFC0E" w:rsidR="00FA3C64" w:rsidRDefault="00FA3C64" w:rsidP="00F633D6">
      <w:r>
        <w:rPr>
          <w:noProof/>
        </w:rPr>
        <w:drawing>
          <wp:inline distT="0" distB="0" distL="0" distR="0" wp14:anchorId="2F288E83" wp14:editId="0E41CCB6">
            <wp:extent cx="2593075" cy="1944806"/>
            <wp:effectExtent l="0" t="0" r="0" b="0"/>
            <wp:docPr id="10" name="Picture 10" descr="A picture containing grass,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3503" cy="1952627"/>
                    </a:xfrm>
                    <a:prstGeom prst="rect">
                      <a:avLst/>
                    </a:prstGeom>
                  </pic:spPr>
                </pic:pic>
              </a:graphicData>
            </a:graphic>
          </wp:inline>
        </w:drawing>
      </w:r>
    </w:p>
    <w:p w14:paraId="0D4523CC" w14:textId="0440186F" w:rsidR="00FA3C64" w:rsidRDefault="00FA3C64" w:rsidP="00F633D6">
      <w:r w:rsidRPr="00432FAA">
        <w:rPr>
          <w:i/>
          <w:iCs/>
          <w:noProof/>
          <w:color w:val="004E6C" w:themeColor="accent2" w:themeShade="80"/>
        </w:rPr>
        <w:t xml:space="preserve">Lake Tarwong in May 2021 with encroachment of </w:t>
      </w:r>
      <w:r>
        <w:rPr>
          <w:i/>
          <w:iCs/>
          <w:noProof/>
          <w:color w:val="004E6C" w:themeColor="accent2" w:themeShade="80"/>
        </w:rPr>
        <w:t>r</w:t>
      </w:r>
      <w:r w:rsidRPr="00432FAA">
        <w:rPr>
          <w:i/>
          <w:iCs/>
          <w:noProof/>
          <w:color w:val="004E6C" w:themeColor="accent2" w:themeShade="80"/>
        </w:rPr>
        <w:t>iver red gums (Photo by AlicaTschierschke</w:t>
      </w:r>
      <w:r>
        <w:rPr>
          <w:i/>
          <w:iCs/>
          <w:noProof/>
          <w:color w:val="004E6C" w:themeColor="accent2" w:themeShade="80"/>
        </w:rPr>
        <w:t>).</w:t>
      </w:r>
    </w:p>
    <w:p w14:paraId="66297D01" w14:textId="11EEF83D" w:rsidR="003E6460" w:rsidRDefault="003E6460" w:rsidP="00345C9A">
      <w:pPr>
        <w:rPr>
          <w:lang w:val="en-US"/>
        </w:rPr>
        <w:sectPr w:rsidR="003E6460" w:rsidSect="00ED56C8">
          <w:pgSz w:w="11906" w:h="16838"/>
          <w:pgMar w:top="2268" w:right="1077" w:bottom="851" w:left="1077" w:header="709" w:footer="709" w:gutter="0"/>
          <w:cols w:space="567"/>
          <w:docGrid w:linePitch="360"/>
        </w:sectPr>
      </w:pPr>
    </w:p>
    <w:p w14:paraId="09423D78" w14:textId="77777777" w:rsidR="001D1A14" w:rsidRPr="00187574" w:rsidRDefault="001D1A14" w:rsidP="0019649D">
      <w:pPr>
        <w:rPr>
          <w:rFonts w:asciiTheme="minorHAnsi" w:hAnsiTheme="minorHAnsi"/>
          <w:szCs w:val="22"/>
        </w:rPr>
      </w:pPr>
    </w:p>
    <w:p w14:paraId="245D972C" w14:textId="68E9F72D" w:rsidR="0019649D" w:rsidRDefault="0019649D" w:rsidP="0019649D">
      <w:pPr>
        <w:rPr>
          <w:rFonts w:asciiTheme="minorHAnsi" w:hAnsiTheme="minorHAnsi"/>
          <w:b/>
          <w:bCs/>
          <w:sz w:val="32"/>
          <w:szCs w:val="32"/>
        </w:rPr>
      </w:pPr>
      <w:r w:rsidRPr="004D2EE7">
        <w:rPr>
          <w:rFonts w:asciiTheme="minorHAnsi" w:hAnsiTheme="minorHAnsi"/>
          <w:b/>
          <w:bCs/>
          <w:noProof/>
          <w:sz w:val="32"/>
          <w:szCs w:val="32"/>
        </w:rPr>
        <mc:AlternateContent>
          <mc:Choice Requires="wps">
            <w:drawing>
              <wp:anchor distT="0" distB="0" distL="114300" distR="114300" simplePos="0" relativeHeight="251657222" behindDoc="0" locked="0" layoutInCell="1" allowOverlap="1" wp14:anchorId="7D95BA5C" wp14:editId="0D572542">
                <wp:simplePos x="0" y="0"/>
                <wp:positionH relativeFrom="margin">
                  <wp:align>right</wp:align>
                </wp:positionH>
                <wp:positionV relativeFrom="paragraph">
                  <wp:posOffset>-977900</wp:posOffset>
                </wp:positionV>
                <wp:extent cx="6877318" cy="709200"/>
                <wp:effectExtent l="0" t="0" r="0" b="0"/>
                <wp:wrapNone/>
                <wp:docPr id="43" name="Parallelogram 3"/>
                <wp:cNvGraphicFramePr/>
                <a:graphic xmlns:a="http://schemas.openxmlformats.org/drawingml/2006/main">
                  <a:graphicData uri="http://schemas.microsoft.com/office/word/2010/wordprocessingShape">
                    <wps:wsp>
                      <wps:cNvSpPr/>
                      <wps:spPr>
                        <a:xfrm>
                          <a:off x="0" y="0"/>
                          <a:ext cx="6877318" cy="709200"/>
                        </a:xfrm>
                        <a:custGeom>
                          <a:avLst/>
                          <a:gdLst>
                            <a:gd name="connsiteX0" fmla="*/ 0 w 6596380"/>
                            <a:gd name="connsiteY0" fmla="*/ 272415 h 272415"/>
                            <a:gd name="connsiteX1" fmla="*/ 68104 w 6596380"/>
                            <a:gd name="connsiteY1" fmla="*/ 0 h 272415"/>
                            <a:gd name="connsiteX2" fmla="*/ 6596380 w 6596380"/>
                            <a:gd name="connsiteY2" fmla="*/ 0 h 272415"/>
                            <a:gd name="connsiteX3" fmla="*/ 6528276 w 6596380"/>
                            <a:gd name="connsiteY3" fmla="*/ 272415 h 272415"/>
                            <a:gd name="connsiteX4" fmla="*/ 0 w 6596380"/>
                            <a:gd name="connsiteY4" fmla="*/ 272415 h 272415"/>
                            <a:gd name="connsiteX0" fmla="*/ 0 w 6596380"/>
                            <a:gd name="connsiteY0" fmla="*/ 272415 h 286063"/>
                            <a:gd name="connsiteX1" fmla="*/ 68104 w 6596380"/>
                            <a:gd name="connsiteY1" fmla="*/ 0 h 286063"/>
                            <a:gd name="connsiteX2" fmla="*/ 6596380 w 6596380"/>
                            <a:gd name="connsiteY2" fmla="*/ 0 h 286063"/>
                            <a:gd name="connsiteX3" fmla="*/ 5845888 w 6596380"/>
                            <a:gd name="connsiteY3" fmla="*/ 286063 h 286063"/>
                            <a:gd name="connsiteX4" fmla="*/ 0 w 6596380"/>
                            <a:gd name="connsiteY4" fmla="*/ 272415 h 286063"/>
                            <a:gd name="connsiteX0" fmla="*/ 27431 w 6623811"/>
                            <a:gd name="connsiteY0" fmla="*/ 272415 h 286063"/>
                            <a:gd name="connsiteX1" fmla="*/ 0 w 6623811"/>
                            <a:gd name="connsiteY1" fmla="*/ 0 h 286063"/>
                            <a:gd name="connsiteX2" fmla="*/ 6623811 w 6623811"/>
                            <a:gd name="connsiteY2" fmla="*/ 0 h 286063"/>
                            <a:gd name="connsiteX3" fmla="*/ 5873319 w 6623811"/>
                            <a:gd name="connsiteY3" fmla="*/ 286063 h 286063"/>
                            <a:gd name="connsiteX4" fmla="*/ 27431 w 6623811"/>
                            <a:gd name="connsiteY4" fmla="*/ 272415 h 286063"/>
                            <a:gd name="connsiteX0" fmla="*/ 27431 w 6623811"/>
                            <a:gd name="connsiteY0" fmla="*/ 272415 h 286063"/>
                            <a:gd name="connsiteX1" fmla="*/ 0 w 6623811"/>
                            <a:gd name="connsiteY1" fmla="*/ 0 h 286063"/>
                            <a:gd name="connsiteX2" fmla="*/ 6623811 w 6623811"/>
                            <a:gd name="connsiteY2" fmla="*/ 0 h 286063"/>
                            <a:gd name="connsiteX3" fmla="*/ 6323704 w 6623811"/>
                            <a:gd name="connsiteY3" fmla="*/ 286063 h 286063"/>
                            <a:gd name="connsiteX4" fmla="*/ 27431 w 6623811"/>
                            <a:gd name="connsiteY4" fmla="*/ 272415 h 286063"/>
                            <a:gd name="connsiteX0" fmla="*/ 27431 w 6623811"/>
                            <a:gd name="connsiteY0" fmla="*/ 288609 h 302257"/>
                            <a:gd name="connsiteX1" fmla="*/ 0 w 6623811"/>
                            <a:gd name="connsiteY1" fmla="*/ 0 h 302257"/>
                            <a:gd name="connsiteX2" fmla="*/ 6623811 w 6623811"/>
                            <a:gd name="connsiteY2" fmla="*/ 16194 h 302257"/>
                            <a:gd name="connsiteX3" fmla="*/ 6323704 w 6623811"/>
                            <a:gd name="connsiteY3" fmla="*/ 302257 h 302257"/>
                            <a:gd name="connsiteX4" fmla="*/ 27431 w 6623811"/>
                            <a:gd name="connsiteY4" fmla="*/ 288609 h 302257"/>
                            <a:gd name="connsiteX0" fmla="*/ 0 w 6596380"/>
                            <a:gd name="connsiteY0" fmla="*/ 272415 h 286063"/>
                            <a:gd name="connsiteX1" fmla="*/ 6596380 w 6596380"/>
                            <a:gd name="connsiteY1" fmla="*/ 0 h 286063"/>
                            <a:gd name="connsiteX2" fmla="*/ 6296273 w 6596380"/>
                            <a:gd name="connsiteY2" fmla="*/ 286063 h 286063"/>
                            <a:gd name="connsiteX3" fmla="*/ 0 w 6596380"/>
                            <a:gd name="connsiteY3" fmla="*/ 272415 h 286063"/>
                            <a:gd name="connsiteX0" fmla="*/ 0 w 6596380"/>
                            <a:gd name="connsiteY0" fmla="*/ 272415 h 286063"/>
                            <a:gd name="connsiteX1" fmla="*/ 1080957 w 6596380"/>
                            <a:gd name="connsiteY1" fmla="*/ 229953 h 286063"/>
                            <a:gd name="connsiteX2" fmla="*/ 6596380 w 6596380"/>
                            <a:gd name="connsiteY2" fmla="*/ 0 h 286063"/>
                            <a:gd name="connsiteX3" fmla="*/ 6296273 w 6596380"/>
                            <a:gd name="connsiteY3" fmla="*/ 286063 h 286063"/>
                            <a:gd name="connsiteX4" fmla="*/ 0 w 6596380"/>
                            <a:gd name="connsiteY4" fmla="*/ 272415 h 286063"/>
                            <a:gd name="connsiteX0" fmla="*/ 0 w 6596380"/>
                            <a:gd name="connsiteY0" fmla="*/ 272415 h 286063"/>
                            <a:gd name="connsiteX1" fmla="*/ 0 w 6596380"/>
                            <a:gd name="connsiteY1" fmla="*/ 0 h 286063"/>
                            <a:gd name="connsiteX2" fmla="*/ 6596380 w 6596380"/>
                            <a:gd name="connsiteY2" fmla="*/ 0 h 286063"/>
                            <a:gd name="connsiteX3" fmla="*/ 6296273 w 6596380"/>
                            <a:gd name="connsiteY3" fmla="*/ 286063 h 286063"/>
                            <a:gd name="connsiteX4" fmla="*/ 0 w 6596380"/>
                            <a:gd name="connsiteY4" fmla="*/ 272415 h 286063"/>
                            <a:gd name="connsiteX0" fmla="*/ 0 w 6596380"/>
                            <a:gd name="connsiteY0" fmla="*/ 272415 h 280665"/>
                            <a:gd name="connsiteX1" fmla="*/ 0 w 6596380"/>
                            <a:gd name="connsiteY1" fmla="*/ 0 h 280665"/>
                            <a:gd name="connsiteX2" fmla="*/ 6596380 w 6596380"/>
                            <a:gd name="connsiteY2" fmla="*/ 0 h 280665"/>
                            <a:gd name="connsiteX3" fmla="*/ 6146148 w 6596380"/>
                            <a:gd name="connsiteY3" fmla="*/ 280665 h 280665"/>
                            <a:gd name="connsiteX4" fmla="*/ 0 w 6596380"/>
                            <a:gd name="connsiteY4" fmla="*/ 272415 h 2806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96380" h="280665">
                              <a:moveTo>
                                <a:pt x="0" y="272415"/>
                              </a:moveTo>
                              <a:lnTo>
                                <a:pt x="0" y="0"/>
                              </a:lnTo>
                              <a:lnTo>
                                <a:pt x="6596380" y="0"/>
                              </a:lnTo>
                              <a:lnTo>
                                <a:pt x="6146148" y="280665"/>
                              </a:lnTo>
                              <a:lnTo>
                                <a:pt x="0" y="272415"/>
                              </a:lnTo>
                              <a:close/>
                            </a:path>
                          </a:pathLst>
                        </a:custGeom>
                        <a:gradFill flip="none" rotWithShape="1">
                          <a:gsLst>
                            <a:gs pos="0">
                              <a:schemeClr val="accent3">
                                <a:lumMod val="50000"/>
                              </a:schemeClr>
                            </a:gs>
                            <a:gs pos="48000">
                              <a:schemeClr val="accent3">
                                <a:lumMod val="75000"/>
                              </a:schemeClr>
                            </a:gs>
                            <a:gs pos="100000">
                              <a:schemeClr val="accent3">
                                <a:lumMod val="40000"/>
                                <a:lumOff val="6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4B62B243" w14:textId="77777777" w:rsidR="0019649D" w:rsidRPr="004658EE" w:rsidRDefault="0019649D" w:rsidP="0019649D">
                            <w:pPr>
                              <w:jc w:val="center"/>
                              <w:rPr>
                                <w:rFonts w:ascii="Gill Sans MT" w:hAnsi="Gill Sans MT"/>
                                <w:b/>
                                <w:bCs/>
                                <w:sz w:val="56"/>
                                <w:szCs w:val="56"/>
                                <w:lang w:val="en-US"/>
                              </w:rPr>
                            </w:pPr>
                            <w:r>
                              <w:rPr>
                                <w:rFonts w:ascii="Gill Sans MT" w:hAnsi="Gill Sans MT"/>
                                <w:b/>
                                <w:bCs/>
                                <w:sz w:val="56"/>
                                <w:szCs w:val="56"/>
                                <w:lang w:val="en-US"/>
                              </w:rPr>
                              <w:t>OBSERVATIONS AND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5BA5C" id="_x0000_s1028" style="position:absolute;margin-left:490.3pt;margin-top:-77pt;width:541.5pt;height:55.85pt;z-index:25165722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596380,280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" adj="-11796480,,5400" path="m,272415l,,6596380,,6146148,280665,,272415xe" fillcolor="#05676b [1606]" stroked="f">
                <v:fill color2="#93f4f9 [1302]" rotate="t" angle="180" colors="0 #06686d;31457f #089ca3;1 #94f5fa" focus="100%" type="gradient"/>
                <v:stroke joinstyle="miter"/>
                <v:formulas/>
                <v:path arrowok="t" o:connecttype="custom" o:connectlocs="0,688353;0,0;6877318,0;6407911,709200;0,688353" o:connectangles="0,0,0,0,0" textboxrect="0,0,6596380,280665"/>
                <v:textbox>
                  <w:txbxContent>
                    <w:p w14:paraId="4B62B243" w14:textId="77777777" w:rsidR="0019649D" w:rsidRPr="004658EE" w:rsidRDefault="0019649D" w:rsidP="0019649D">
                      <w:pPr>
                        <w:jc w:val="center"/>
                        <w:rPr>
                          <w:rFonts w:ascii="Gill Sans MT" w:hAnsi="Gill Sans MT"/>
                          <w:b/>
                          <w:bCs/>
                          <w:sz w:val="56"/>
                          <w:szCs w:val="56"/>
                          <w:lang w:val="en-US"/>
                        </w:rPr>
                      </w:pPr>
                      <w:r>
                        <w:rPr>
                          <w:rFonts w:ascii="Gill Sans MT" w:hAnsi="Gill Sans MT"/>
                          <w:b/>
                          <w:bCs/>
                          <w:sz w:val="56"/>
                          <w:szCs w:val="56"/>
                          <w:lang w:val="en-US"/>
                        </w:rPr>
                        <w:t>OBSERVATIONS AND OUTCOMES</w:t>
                      </w:r>
                    </w:p>
                  </w:txbxContent>
                </v:textbox>
                <w10:wrap anchorx="margin"/>
              </v:shape>
            </w:pict>
          </mc:Fallback>
        </mc:AlternateContent>
      </w:r>
      <w:r w:rsidRPr="004D2EE7">
        <w:rPr>
          <w:rFonts w:asciiTheme="minorHAnsi" w:hAnsiTheme="minorHAnsi"/>
          <w:b/>
          <w:bCs/>
          <w:sz w:val="32"/>
          <w:szCs w:val="32"/>
        </w:rPr>
        <w:t xml:space="preserve">Catchment conditions </w:t>
      </w:r>
      <w:r>
        <w:rPr>
          <w:rFonts w:asciiTheme="minorHAnsi" w:hAnsiTheme="minorHAnsi"/>
          <w:b/>
          <w:bCs/>
          <w:sz w:val="32"/>
          <w:szCs w:val="32"/>
        </w:rPr>
        <w:t xml:space="preserve">between </w:t>
      </w:r>
      <w:r w:rsidR="00392F30">
        <w:rPr>
          <w:rFonts w:asciiTheme="minorHAnsi" w:hAnsiTheme="minorHAnsi"/>
          <w:b/>
          <w:bCs/>
          <w:sz w:val="32"/>
          <w:szCs w:val="32"/>
        </w:rPr>
        <w:t>July</w:t>
      </w:r>
      <w:r>
        <w:rPr>
          <w:rFonts w:asciiTheme="minorHAnsi" w:hAnsiTheme="minorHAnsi"/>
          <w:b/>
          <w:bCs/>
          <w:sz w:val="32"/>
          <w:szCs w:val="32"/>
        </w:rPr>
        <w:t xml:space="preserve"> and </w:t>
      </w:r>
      <w:r w:rsidR="00392F30">
        <w:rPr>
          <w:rFonts w:asciiTheme="minorHAnsi" w:hAnsiTheme="minorHAnsi"/>
          <w:b/>
          <w:bCs/>
          <w:sz w:val="32"/>
          <w:szCs w:val="32"/>
        </w:rPr>
        <w:t>September</w:t>
      </w:r>
      <w:r>
        <w:rPr>
          <w:rFonts w:asciiTheme="minorHAnsi" w:hAnsiTheme="minorHAnsi"/>
          <w:b/>
          <w:bCs/>
          <w:sz w:val="32"/>
          <w:szCs w:val="32"/>
        </w:rPr>
        <w:t xml:space="preserve"> </w:t>
      </w:r>
      <w:r w:rsidRPr="004D2EE7">
        <w:rPr>
          <w:rFonts w:asciiTheme="minorHAnsi" w:hAnsiTheme="minorHAnsi"/>
          <w:b/>
          <w:bCs/>
          <w:sz w:val="32"/>
          <w:szCs w:val="32"/>
        </w:rPr>
        <w:t>2021</w:t>
      </w:r>
    </w:p>
    <w:p w14:paraId="5D4E35DA" w14:textId="2FC1CF93" w:rsidR="001D1A14" w:rsidRPr="00AB6BA7" w:rsidRDefault="001D1A14" w:rsidP="001D1A14">
      <w:pPr>
        <w:rPr>
          <w:lang w:val="en-GB"/>
        </w:rPr>
      </w:pPr>
      <w:r w:rsidRPr="00624860">
        <w:rPr>
          <w:lang w:val="en-GB"/>
        </w:rPr>
        <w:t>The wet</w:t>
      </w:r>
      <w:r>
        <w:rPr>
          <w:lang w:val="en-GB"/>
        </w:rPr>
        <w:t xml:space="preserve">ter than average conditions observed in </w:t>
      </w:r>
      <w:r w:rsidR="00D32286" w:rsidRPr="00D32286">
        <w:rPr>
          <w:lang w:val="en-GB"/>
        </w:rPr>
        <w:t xml:space="preserve">June </w:t>
      </w:r>
      <w:r>
        <w:rPr>
          <w:lang w:val="en-GB"/>
        </w:rPr>
        <w:t xml:space="preserve">2021 </w:t>
      </w:r>
      <w:r w:rsidRPr="00D32286">
        <w:rPr>
          <w:lang w:val="en-GB"/>
        </w:rPr>
        <w:t>continue</w:t>
      </w:r>
      <w:r w:rsidR="00D32286" w:rsidRPr="00D32286">
        <w:rPr>
          <w:lang w:val="en-GB"/>
        </w:rPr>
        <w:t xml:space="preserve">d </w:t>
      </w:r>
      <w:r w:rsidR="0036328E">
        <w:rPr>
          <w:lang w:val="en-GB"/>
        </w:rPr>
        <w:t xml:space="preserve">into July, </w:t>
      </w:r>
      <w:r w:rsidR="00AB6BA7">
        <w:rPr>
          <w:lang w:val="en-GB"/>
        </w:rPr>
        <w:t>with sligh</w:t>
      </w:r>
      <w:r w:rsidR="00E2614B">
        <w:rPr>
          <w:lang w:val="en-GB"/>
        </w:rPr>
        <w:t>t</w:t>
      </w:r>
      <w:r w:rsidR="00AB6BA7">
        <w:rPr>
          <w:lang w:val="en-GB"/>
        </w:rPr>
        <w:t>ly</w:t>
      </w:r>
      <w:r w:rsidR="0036328E">
        <w:rPr>
          <w:lang w:val="en-GB"/>
        </w:rPr>
        <w:t xml:space="preserve"> </w:t>
      </w:r>
      <w:r w:rsidR="00D32286" w:rsidRPr="00D32286">
        <w:rPr>
          <w:lang w:val="en-GB"/>
        </w:rPr>
        <w:t>above average</w:t>
      </w:r>
      <w:r w:rsidR="0036328E">
        <w:rPr>
          <w:lang w:val="en-GB"/>
        </w:rPr>
        <w:t xml:space="preserve"> rainfall.</w:t>
      </w:r>
      <w:r w:rsidR="00D32286" w:rsidRPr="00D32286">
        <w:rPr>
          <w:lang w:val="en-GB"/>
        </w:rPr>
        <w:t xml:space="preserve"> August was</w:t>
      </w:r>
      <w:r w:rsidRPr="00D32286">
        <w:rPr>
          <w:lang w:val="en-GB"/>
        </w:rPr>
        <w:t xml:space="preserve"> </w:t>
      </w:r>
      <w:r>
        <w:rPr>
          <w:lang w:val="en-GB"/>
        </w:rPr>
        <w:t xml:space="preserve">very dry, with </w:t>
      </w:r>
      <w:r w:rsidR="00D32286" w:rsidRPr="00D32286">
        <w:rPr>
          <w:lang w:val="en-GB"/>
        </w:rPr>
        <w:t>only 5 mm</w:t>
      </w:r>
      <w:r>
        <w:rPr>
          <w:lang w:val="en-GB"/>
        </w:rPr>
        <w:t xml:space="preserve"> rainfall recorded at </w:t>
      </w:r>
      <w:proofErr w:type="spellStart"/>
      <w:r>
        <w:rPr>
          <w:lang w:val="en-GB"/>
        </w:rPr>
        <w:t>Hillston</w:t>
      </w:r>
      <w:proofErr w:type="spellEnd"/>
      <w:r>
        <w:rPr>
          <w:lang w:val="en-GB"/>
        </w:rPr>
        <w:t xml:space="preserve">. </w:t>
      </w:r>
      <w:r w:rsidR="00C50D38">
        <w:rPr>
          <w:lang w:val="en-GB"/>
        </w:rPr>
        <w:t>In contrast</w:t>
      </w:r>
      <w:r w:rsidR="00D32286" w:rsidRPr="00D32286">
        <w:rPr>
          <w:lang w:val="en-GB"/>
        </w:rPr>
        <w:t xml:space="preserve"> Oxley (</w:t>
      </w:r>
      <w:proofErr w:type="spellStart"/>
      <w:r w:rsidR="00D32286" w:rsidRPr="00D32286">
        <w:rPr>
          <w:lang w:val="en-GB"/>
        </w:rPr>
        <w:t>Walmers</w:t>
      </w:r>
      <w:proofErr w:type="spellEnd"/>
      <w:r w:rsidR="00D32286" w:rsidRPr="00D32286">
        <w:rPr>
          <w:lang w:val="en-GB"/>
        </w:rPr>
        <w:t xml:space="preserve"> Down) received 20.4 mm rainfall </w:t>
      </w:r>
      <w:r w:rsidR="00034040">
        <w:rPr>
          <w:lang w:val="en-GB"/>
        </w:rPr>
        <w:t xml:space="preserve">which was </w:t>
      </w:r>
      <w:r w:rsidR="00FE290D">
        <w:rPr>
          <w:lang w:val="en-GB"/>
        </w:rPr>
        <w:t>close to</w:t>
      </w:r>
      <w:r w:rsidR="00FE290D" w:rsidRPr="00D32286">
        <w:rPr>
          <w:lang w:val="en-GB"/>
        </w:rPr>
        <w:t xml:space="preserve"> </w:t>
      </w:r>
      <w:r w:rsidR="00D32286" w:rsidRPr="00D32286">
        <w:rPr>
          <w:lang w:val="en-GB"/>
        </w:rPr>
        <w:t xml:space="preserve">average </w:t>
      </w:r>
      <w:r w:rsidR="00034040">
        <w:rPr>
          <w:lang w:val="en-GB"/>
        </w:rPr>
        <w:t>rainfall for August</w:t>
      </w:r>
      <w:r w:rsidR="00D32286" w:rsidRPr="00D32286">
        <w:rPr>
          <w:lang w:val="en-GB"/>
        </w:rPr>
        <w:t>.</w:t>
      </w:r>
      <w:r w:rsidR="00AB6BA7">
        <w:rPr>
          <w:lang w:val="en-GB"/>
        </w:rPr>
        <w:t xml:space="preserve"> </w:t>
      </w:r>
      <w:r w:rsidR="00065CC4">
        <w:rPr>
          <w:lang w:val="en-GB"/>
        </w:rPr>
        <w:t xml:space="preserve">Rainfall events at the start and end of </w:t>
      </w:r>
      <w:r w:rsidR="00D32286" w:rsidRPr="00AB6BA7">
        <w:rPr>
          <w:lang w:val="en-GB"/>
        </w:rPr>
        <w:t xml:space="preserve">September </w:t>
      </w:r>
      <w:r w:rsidR="00B2049D" w:rsidRPr="00AB6BA7">
        <w:rPr>
          <w:lang w:val="en-GB"/>
        </w:rPr>
        <w:t xml:space="preserve">rainfall </w:t>
      </w:r>
      <w:r w:rsidR="00A23795">
        <w:rPr>
          <w:lang w:val="en-GB"/>
        </w:rPr>
        <w:t xml:space="preserve">resulted in </w:t>
      </w:r>
      <w:r w:rsidR="000041FC">
        <w:rPr>
          <w:lang w:val="en-GB"/>
        </w:rPr>
        <w:t xml:space="preserve">above </w:t>
      </w:r>
      <w:r w:rsidR="00B2049D" w:rsidRPr="00AB6BA7">
        <w:rPr>
          <w:lang w:val="en-GB"/>
        </w:rPr>
        <w:t>average</w:t>
      </w:r>
      <w:r w:rsidR="000663A7">
        <w:rPr>
          <w:lang w:val="en-GB"/>
        </w:rPr>
        <w:t xml:space="preserve">, rainfall </w:t>
      </w:r>
      <w:r w:rsidR="00A23795">
        <w:rPr>
          <w:lang w:val="en-GB"/>
        </w:rPr>
        <w:t xml:space="preserve">for </w:t>
      </w:r>
      <w:r w:rsidR="000663A7">
        <w:rPr>
          <w:lang w:val="en-GB"/>
        </w:rPr>
        <w:t>the month</w:t>
      </w:r>
      <w:r w:rsidR="00B2049D">
        <w:rPr>
          <w:lang w:val="en-GB"/>
        </w:rPr>
        <w:t>.</w:t>
      </w:r>
    </w:p>
    <w:p w14:paraId="563C760C" w14:textId="5687F832" w:rsidR="00AB6BA7" w:rsidRPr="00AB6BA7" w:rsidRDefault="00BA734F" w:rsidP="00AB6BA7">
      <w:pPr>
        <w:rPr>
          <w:i/>
          <w:iCs/>
          <w:color w:val="004E6C" w:themeColor="accent2" w:themeShade="80"/>
        </w:rPr>
      </w:pPr>
      <w:r>
        <w:rPr>
          <w:lang w:val="en-GB"/>
        </w:rPr>
        <w:t>The quarterly</w:t>
      </w:r>
      <w:r w:rsidR="006A2C7B">
        <w:rPr>
          <w:lang w:val="en-GB"/>
        </w:rPr>
        <w:t xml:space="preserve"> rainfall for </w:t>
      </w:r>
      <w:proofErr w:type="spellStart"/>
      <w:r w:rsidR="006A2C7B">
        <w:rPr>
          <w:lang w:val="en-GB"/>
        </w:rPr>
        <w:t>Hillston</w:t>
      </w:r>
      <w:proofErr w:type="spellEnd"/>
      <w:r w:rsidR="006A2C7B">
        <w:rPr>
          <w:lang w:val="en-GB"/>
        </w:rPr>
        <w:t xml:space="preserve"> </w:t>
      </w:r>
      <w:r>
        <w:rPr>
          <w:lang w:val="en-GB"/>
        </w:rPr>
        <w:t xml:space="preserve">was </w:t>
      </w:r>
      <w:r w:rsidR="00AB6BA7" w:rsidRPr="00191746">
        <w:rPr>
          <w:lang w:val="en-GB"/>
        </w:rPr>
        <w:t>413.5</w:t>
      </w:r>
      <w:r w:rsidR="00432FAA" w:rsidRPr="00191746">
        <w:rPr>
          <w:lang w:val="en-GB"/>
        </w:rPr>
        <w:t> </w:t>
      </w:r>
      <w:r w:rsidR="003E4193" w:rsidRPr="00191746">
        <w:rPr>
          <w:lang w:val="en-GB"/>
        </w:rPr>
        <w:t>mm</w:t>
      </w:r>
      <w:r w:rsidR="00191746">
        <w:rPr>
          <w:lang w:val="en-GB"/>
        </w:rPr>
        <w:t xml:space="preserve"> and</w:t>
      </w:r>
      <w:r w:rsidR="003E4193">
        <w:rPr>
          <w:lang w:val="en-GB"/>
        </w:rPr>
        <w:t xml:space="preserve"> </w:t>
      </w:r>
      <w:r w:rsidR="00D32286">
        <w:rPr>
          <w:lang w:val="en-GB"/>
        </w:rPr>
        <w:t xml:space="preserve">is </w:t>
      </w:r>
      <w:r w:rsidR="00206FC6">
        <w:rPr>
          <w:lang w:val="en-GB"/>
        </w:rPr>
        <w:t xml:space="preserve">a </w:t>
      </w:r>
      <w:r w:rsidR="00191746" w:rsidRPr="00191746">
        <w:rPr>
          <w:lang w:val="en-GB"/>
        </w:rPr>
        <w:t>cracking</w:t>
      </w:r>
      <w:r w:rsidR="006A2C7B" w:rsidRPr="00191746">
        <w:rPr>
          <w:lang w:val="en-GB"/>
        </w:rPr>
        <w:t xml:space="preserve"> </w:t>
      </w:r>
      <w:r w:rsidR="00AB6BA7" w:rsidRPr="00191746">
        <w:rPr>
          <w:lang w:val="en-GB"/>
        </w:rPr>
        <w:t>214</w:t>
      </w:r>
      <w:r w:rsidR="00432FAA" w:rsidRPr="00191746">
        <w:rPr>
          <w:lang w:val="en-GB"/>
        </w:rPr>
        <w:t xml:space="preserve"> mm</w:t>
      </w:r>
      <w:r w:rsidR="00432FAA" w:rsidRPr="00432FAA">
        <w:rPr>
          <w:lang w:val="en-GB"/>
        </w:rPr>
        <w:t xml:space="preserve"> </w:t>
      </w:r>
      <w:r w:rsidR="00D32286">
        <w:rPr>
          <w:lang w:val="en-GB"/>
        </w:rPr>
        <w:t>above</w:t>
      </w:r>
      <w:r w:rsidR="003E4193">
        <w:rPr>
          <w:lang w:val="en-GB"/>
        </w:rPr>
        <w:t xml:space="preserve"> </w:t>
      </w:r>
      <w:r w:rsidR="006A2C7B">
        <w:rPr>
          <w:lang w:val="en-GB"/>
        </w:rPr>
        <w:t>the long-term median</w:t>
      </w:r>
      <w:r w:rsidR="003E4193">
        <w:rPr>
          <w:lang w:val="en-GB"/>
        </w:rPr>
        <w:t xml:space="preserve"> for this period (</w:t>
      </w:r>
      <w:r w:rsidR="00432FAA" w:rsidRPr="00432FAA">
        <w:rPr>
          <w:lang w:val="en-GB"/>
        </w:rPr>
        <w:t>199.5 </w:t>
      </w:r>
      <w:r w:rsidR="003E4193">
        <w:rPr>
          <w:lang w:val="en-GB"/>
        </w:rPr>
        <w:t>mm)</w:t>
      </w:r>
      <w:r w:rsidR="006A2C7B">
        <w:rPr>
          <w:lang w:val="en-GB"/>
        </w:rPr>
        <w:t>.</w:t>
      </w:r>
      <w:r w:rsidR="000179EF">
        <w:rPr>
          <w:lang w:val="en-GB"/>
        </w:rPr>
        <w:t xml:space="preserve"> </w:t>
      </w:r>
      <w:r w:rsidR="0097541B">
        <w:rPr>
          <w:lang w:val="en-GB"/>
        </w:rPr>
        <w:t>A similar story</w:t>
      </w:r>
      <w:r w:rsidR="00F739AE">
        <w:rPr>
          <w:lang w:val="en-GB"/>
        </w:rPr>
        <w:t xml:space="preserve"> is played out at </w:t>
      </w:r>
      <w:r w:rsidR="006A2C7B" w:rsidRPr="00624860">
        <w:rPr>
          <w:lang w:val="en-GB"/>
        </w:rPr>
        <w:t xml:space="preserve">Oxley </w:t>
      </w:r>
      <w:r w:rsidR="00F739AE">
        <w:rPr>
          <w:lang w:val="en-GB"/>
        </w:rPr>
        <w:t xml:space="preserve">where </w:t>
      </w:r>
      <w:r w:rsidR="00191746" w:rsidRPr="00191746">
        <w:rPr>
          <w:lang w:val="en-GB"/>
        </w:rPr>
        <w:t>46.1</w:t>
      </w:r>
      <w:r w:rsidR="00D96024" w:rsidRPr="00191746">
        <w:rPr>
          <w:lang w:val="en-GB"/>
        </w:rPr>
        <w:t> </w:t>
      </w:r>
      <w:r w:rsidR="006A2C7B" w:rsidRPr="00191746">
        <w:rPr>
          <w:lang w:val="en-GB"/>
        </w:rPr>
        <w:t>mm</w:t>
      </w:r>
      <w:r w:rsidR="006A2C7B">
        <w:rPr>
          <w:lang w:val="en-GB"/>
        </w:rPr>
        <w:t xml:space="preserve"> </w:t>
      </w:r>
      <w:r w:rsidR="00F739AE">
        <w:rPr>
          <w:lang w:val="en-GB"/>
        </w:rPr>
        <w:t xml:space="preserve">more than </w:t>
      </w:r>
      <w:r w:rsidR="00D96024">
        <w:rPr>
          <w:lang w:val="en-GB"/>
        </w:rPr>
        <w:t xml:space="preserve">the </w:t>
      </w:r>
      <w:r w:rsidR="005937AD">
        <w:rPr>
          <w:lang w:val="en-GB"/>
        </w:rPr>
        <w:t xml:space="preserve">long-term median </w:t>
      </w:r>
      <w:r w:rsidR="00B32F87">
        <w:rPr>
          <w:lang w:val="en-GB"/>
        </w:rPr>
        <w:t>(</w:t>
      </w:r>
      <w:r w:rsidR="00432FAA" w:rsidRPr="00432FAA">
        <w:rPr>
          <w:lang w:val="en-GB"/>
        </w:rPr>
        <w:t>153.5 </w:t>
      </w:r>
      <w:r w:rsidR="005937AD">
        <w:rPr>
          <w:lang w:val="en-GB"/>
        </w:rPr>
        <w:t>mm</w:t>
      </w:r>
      <w:r w:rsidR="00B32F87">
        <w:rPr>
          <w:lang w:val="en-GB"/>
        </w:rPr>
        <w:t>) was recorded</w:t>
      </w:r>
      <w:r w:rsidR="005937AD">
        <w:rPr>
          <w:lang w:val="en-GB"/>
        </w:rPr>
        <w:t>.</w:t>
      </w:r>
      <w:r w:rsidR="00AB6BA7" w:rsidRPr="00AB6BA7">
        <w:rPr>
          <w:lang w:val="en-GB"/>
        </w:rPr>
        <w:t xml:space="preserve"> </w:t>
      </w:r>
    </w:p>
    <w:p w14:paraId="7E61371A" w14:textId="39496B5C" w:rsidR="006A2C7B" w:rsidRDefault="00AB6BA7" w:rsidP="006A2C7B">
      <w:pPr>
        <w:rPr>
          <w:lang w:val="en-GB"/>
        </w:rPr>
      </w:pPr>
      <w:r>
        <w:rPr>
          <w:lang w:val="en-GB"/>
        </w:rPr>
        <w:t xml:space="preserve">The conditions were accompanied by </w:t>
      </w:r>
      <w:r w:rsidRPr="000F07FB">
        <w:rPr>
          <w:lang w:val="en-GB"/>
        </w:rPr>
        <w:t xml:space="preserve">daily maximum </w:t>
      </w:r>
      <w:r w:rsidRPr="00D32286">
        <w:rPr>
          <w:lang w:val="en-GB"/>
        </w:rPr>
        <w:t xml:space="preserve">and minimum </w:t>
      </w:r>
      <w:r w:rsidRPr="000F07FB">
        <w:rPr>
          <w:lang w:val="en-GB"/>
        </w:rPr>
        <w:t>temperatures</w:t>
      </w:r>
      <w:r>
        <w:rPr>
          <w:lang w:val="en-GB"/>
        </w:rPr>
        <w:t xml:space="preserve"> which </w:t>
      </w:r>
      <w:r w:rsidR="00321B39">
        <w:rPr>
          <w:lang w:val="en-GB"/>
        </w:rPr>
        <w:t xml:space="preserve">were </w:t>
      </w:r>
      <w:proofErr w:type="gramStart"/>
      <w:r>
        <w:rPr>
          <w:lang w:val="en-GB"/>
        </w:rPr>
        <w:t>similar to</w:t>
      </w:r>
      <w:proofErr w:type="gramEnd"/>
      <w:r>
        <w:rPr>
          <w:lang w:val="en-GB"/>
        </w:rPr>
        <w:t xml:space="preserve"> the long-term mean.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9"/>
        <w:gridCol w:w="4763"/>
      </w:tblGrid>
      <w:tr w:rsidR="00AB6BA7" w14:paraId="6D005810" w14:textId="77777777" w:rsidTr="00AB6BA7">
        <w:trPr>
          <w:trHeight w:val="3554"/>
        </w:trPr>
        <w:tc>
          <w:tcPr>
            <w:tcW w:w="4871" w:type="dxa"/>
          </w:tcPr>
          <w:p w14:paraId="4999ACA0" w14:textId="6E674F59" w:rsidR="00AB6BA7" w:rsidRDefault="00AB6BA7" w:rsidP="00AB6BA7">
            <w:pPr>
              <w:jc w:val="center"/>
              <w:rPr>
                <w:noProof/>
                <w:lang w:val="en-GB"/>
              </w:rPr>
            </w:pPr>
            <w:r>
              <w:rPr>
                <w:noProof/>
                <w:lang w:val="en-GB"/>
              </w:rPr>
              <w:t>Hillston</w:t>
            </w:r>
          </w:p>
          <w:p w14:paraId="174609DB" w14:textId="734602BF" w:rsidR="00AB6BA7" w:rsidRDefault="00AB6BA7" w:rsidP="006A2C7B">
            <w:pPr>
              <w:rPr>
                <w:lang w:val="en-GB"/>
              </w:rPr>
            </w:pPr>
            <w:r>
              <w:rPr>
                <w:noProof/>
                <w:lang w:val="en-GB"/>
              </w:rPr>
              <w:drawing>
                <wp:inline distT="0" distB="0" distL="0" distR="0" wp14:anchorId="5FE461BF" wp14:editId="633CFEDC">
                  <wp:extent cx="2757600" cy="180000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7600" cy="1800000"/>
                          </a:xfrm>
                          <a:prstGeom prst="rect">
                            <a:avLst/>
                          </a:prstGeom>
                          <a:noFill/>
                        </pic:spPr>
                      </pic:pic>
                    </a:graphicData>
                  </a:graphic>
                </wp:inline>
              </w:drawing>
            </w:r>
          </w:p>
        </w:tc>
        <w:tc>
          <w:tcPr>
            <w:tcW w:w="4871" w:type="dxa"/>
          </w:tcPr>
          <w:p w14:paraId="0425F7FE" w14:textId="156EA425" w:rsidR="00AB6BA7" w:rsidRDefault="00AB6BA7" w:rsidP="00AB6BA7">
            <w:pPr>
              <w:jc w:val="center"/>
              <w:rPr>
                <w:noProof/>
                <w:lang w:val="en-GB"/>
              </w:rPr>
            </w:pPr>
            <w:r>
              <w:rPr>
                <w:noProof/>
                <w:lang w:val="en-GB"/>
              </w:rPr>
              <w:t>Oxley</w:t>
            </w:r>
          </w:p>
          <w:p w14:paraId="74F4C396" w14:textId="0083EA43" w:rsidR="00AB6BA7" w:rsidRDefault="00AB6BA7" w:rsidP="006A2C7B">
            <w:pPr>
              <w:rPr>
                <w:lang w:val="en-GB"/>
              </w:rPr>
            </w:pPr>
            <w:r>
              <w:rPr>
                <w:noProof/>
                <w:lang w:val="en-GB"/>
              </w:rPr>
              <w:drawing>
                <wp:inline distT="0" distB="0" distL="0" distR="0" wp14:anchorId="515CFBB2" wp14:editId="360A2C5E">
                  <wp:extent cx="2757600" cy="18000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7600" cy="1800000"/>
                          </a:xfrm>
                          <a:prstGeom prst="rect">
                            <a:avLst/>
                          </a:prstGeom>
                          <a:noFill/>
                        </pic:spPr>
                      </pic:pic>
                    </a:graphicData>
                  </a:graphic>
                </wp:inline>
              </w:drawing>
            </w:r>
          </w:p>
        </w:tc>
      </w:tr>
      <w:tr w:rsidR="00AB6BA7" w14:paraId="7D11652E" w14:textId="77777777" w:rsidTr="00AB6BA7">
        <w:tc>
          <w:tcPr>
            <w:tcW w:w="4871" w:type="dxa"/>
          </w:tcPr>
          <w:p w14:paraId="413F4058" w14:textId="36C8FD4A" w:rsidR="00AB6BA7" w:rsidRDefault="00AB6BA7" w:rsidP="006A2C7B">
            <w:pPr>
              <w:rPr>
                <w:lang w:val="en-GB"/>
              </w:rPr>
            </w:pPr>
            <w:r>
              <w:rPr>
                <w:noProof/>
                <w:lang w:val="en-GB"/>
              </w:rPr>
              <w:drawing>
                <wp:inline distT="0" distB="0" distL="0" distR="0" wp14:anchorId="57A9C9D6" wp14:editId="3F54E1F3">
                  <wp:extent cx="3031200" cy="198000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31200" cy="1980000"/>
                          </a:xfrm>
                          <a:prstGeom prst="rect">
                            <a:avLst/>
                          </a:prstGeom>
                          <a:noFill/>
                        </pic:spPr>
                      </pic:pic>
                    </a:graphicData>
                  </a:graphic>
                </wp:inline>
              </w:drawing>
            </w:r>
          </w:p>
        </w:tc>
        <w:tc>
          <w:tcPr>
            <w:tcW w:w="4871" w:type="dxa"/>
          </w:tcPr>
          <w:p w14:paraId="4D8A88D7" w14:textId="77777777" w:rsidR="00AB6BA7" w:rsidRPr="00AB6BA7" w:rsidRDefault="00AB6BA7" w:rsidP="00AB6BA7"/>
          <w:p w14:paraId="540AACF9" w14:textId="77777777" w:rsidR="00AB6BA7" w:rsidRPr="00AB6BA7" w:rsidRDefault="00AB6BA7" w:rsidP="00AB6BA7"/>
          <w:p w14:paraId="20941BA7" w14:textId="77777777" w:rsidR="00AB6BA7" w:rsidRPr="00AB6BA7" w:rsidRDefault="00AB6BA7" w:rsidP="00AB6BA7"/>
          <w:p w14:paraId="117EB227" w14:textId="77777777" w:rsidR="00AB6BA7" w:rsidRPr="00AB6BA7" w:rsidRDefault="00AB6BA7" w:rsidP="00AB6BA7"/>
          <w:p w14:paraId="59E404B7" w14:textId="77777777" w:rsidR="00AB6BA7" w:rsidRPr="00AB6BA7" w:rsidRDefault="00AB6BA7" w:rsidP="00AB6BA7"/>
          <w:p w14:paraId="59DA704E" w14:textId="77777777" w:rsidR="00AB6BA7" w:rsidRPr="00AB6BA7" w:rsidRDefault="00AB6BA7" w:rsidP="00AB6BA7"/>
          <w:p w14:paraId="3294446A" w14:textId="4A5D6485" w:rsidR="00AB6BA7" w:rsidRDefault="00AB6BA7" w:rsidP="006A2C7B">
            <w:pPr>
              <w:rPr>
                <w:lang w:val="en-GB"/>
              </w:rPr>
            </w:pPr>
            <w:r w:rsidRPr="00C30544">
              <w:rPr>
                <w:rStyle w:val="SubtleEmphasis"/>
              </w:rPr>
              <w:t xml:space="preserve">Graphs showing rainfall and maximum and minimum temperatures for the </w:t>
            </w:r>
            <w:r>
              <w:rPr>
                <w:rStyle w:val="SubtleEmphasis"/>
              </w:rPr>
              <w:t>third</w:t>
            </w:r>
            <w:r w:rsidRPr="00C30544">
              <w:rPr>
                <w:rStyle w:val="SubtleEmphasis"/>
              </w:rPr>
              <w:t xml:space="preserve"> quarter of 202</w:t>
            </w:r>
            <w:r>
              <w:rPr>
                <w:rStyle w:val="SubtleEmphasis"/>
              </w:rPr>
              <w:t xml:space="preserve">1. </w:t>
            </w:r>
            <w:r w:rsidRPr="00C30544">
              <w:rPr>
                <w:rStyle w:val="SubtleEmphasis"/>
              </w:rPr>
              <w:t xml:space="preserve">Data are </w:t>
            </w:r>
            <w:r>
              <w:rPr>
                <w:rStyle w:val="SubtleEmphasis"/>
              </w:rPr>
              <w:t xml:space="preserve">for the </w:t>
            </w:r>
            <w:r w:rsidRPr="00C30544">
              <w:rPr>
                <w:rStyle w:val="SubtleEmphasis"/>
              </w:rPr>
              <w:t>Hillston (Airport) weather station number 075032 and</w:t>
            </w:r>
            <w:r>
              <w:rPr>
                <w:rStyle w:val="SubtleEmphasis"/>
              </w:rPr>
              <w:t xml:space="preserve"> </w:t>
            </w:r>
            <w:r w:rsidRPr="00AB6BA7">
              <w:rPr>
                <w:rStyle w:val="SubtleEmphasis"/>
              </w:rPr>
              <w:t>Oxley (Walmer Downs</w:t>
            </w:r>
            <w:r>
              <w:rPr>
                <w:rStyle w:val="SubtleEmphasis"/>
              </w:rPr>
              <w:t>, 49055</w:t>
            </w:r>
            <w:r w:rsidRPr="00AB6BA7">
              <w:rPr>
                <w:rStyle w:val="SubtleEmphasis"/>
              </w:rPr>
              <w:t>)</w:t>
            </w:r>
            <w:r w:rsidRPr="00C30544">
              <w:rPr>
                <w:rStyle w:val="SubtleEmphasis"/>
              </w:rPr>
              <w:t xml:space="preserve"> are sourced from the Bureau of Meteorology.</w:t>
            </w:r>
          </w:p>
        </w:tc>
      </w:tr>
    </w:tbl>
    <w:p w14:paraId="0D646ED2" w14:textId="4AC6A0FA" w:rsidR="00CA3B1D" w:rsidRPr="00392F30" w:rsidRDefault="00CA3B1D">
      <w:pPr>
        <w:rPr>
          <w:lang w:val="en-GB"/>
        </w:rPr>
      </w:pPr>
      <w:r>
        <w:rPr>
          <w:rFonts w:asciiTheme="minorHAnsi" w:hAnsiTheme="minorHAnsi"/>
          <w:b/>
          <w:bCs/>
          <w:sz w:val="32"/>
          <w:szCs w:val="32"/>
        </w:rPr>
        <w:br w:type="page"/>
      </w:r>
    </w:p>
    <w:p w14:paraId="3D077A7C" w14:textId="07276543" w:rsidR="008652CF" w:rsidRDefault="008652CF" w:rsidP="008652CF">
      <w:pPr>
        <w:rPr>
          <w:rFonts w:asciiTheme="minorHAnsi" w:hAnsiTheme="minorHAnsi"/>
          <w:b/>
          <w:bCs/>
          <w:sz w:val="32"/>
          <w:szCs w:val="32"/>
        </w:rPr>
      </w:pPr>
      <w:r>
        <w:rPr>
          <w:rFonts w:asciiTheme="minorHAnsi" w:hAnsiTheme="minorHAnsi"/>
          <w:b/>
          <w:bCs/>
          <w:sz w:val="32"/>
          <w:szCs w:val="32"/>
        </w:rPr>
        <w:lastRenderedPageBreak/>
        <w:t xml:space="preserve">Hydrology </w:t>
      </w:r>
      <w:r w:rsidR="00F93F38">
        <w:rPr>
          <w:rFonts w:asciiTheme="minorHAnsi" w:hAnsiTheme="minorHAnsi"/>
          <w:b/>
          <w:bCs/>
          <w:sz w:val="32"/>
          <w:szCs w:val="32"/>
        </w:rPr>
        <w:t>Observations</w:t>
      </w:r>
    </w:p>
    <w:p w14:paraId="510DBE51" w14:textId="5533BAF5" w:rsidR="003A5ED2" w:rsidRDefault="00003A67" w:rsidP="00003A67">
      <w:pPr>
        <w:rPr>
          <w:lang w:val="en-GB"/>
        </w:rPr>
      </w:pPr>
      <w:r w:rsidRPr="00003A67">
        <w:rPr>
          <w:lang w:val="en-GB"/>
        </w:rPr>
        <w:t>Two watering actions using C</w:t>
      </w:r>
      <w:r w:rsidR="00B6015F">
        <w:rPr>
          <w:lang w:val="en-GB"/>
        </w:rPr>
        <w:t>EW</w:t>
      </w:r>
      <w:r w:rsidRPr="00003A67">
        <w:rPr>
          <w:lang w:val="en-GB"/>
        </w:rPr>
        <w:t xml:space="preserve"> were delivered during the </w:t>
      </w:r>
      <w:r w:rsidR="002249FB">
        <w:rPr>
          <w:lang w:val="en-GB"/>
        </w:rPr>
        <w:t>third</w:t>
      </w:r>
      <w:r w:rsidR="002249FB" w:rsidRPr="00003A67">
        <w:rPr>
          <w:lang w:val="en-GB"/>
        </w:rPr>
        <w:t xml:space="preserve"> </w:t>
      </w:r>
      <w:r w:rsidRPr="00003A67">
        <w:rPr>
          <w:lang w:val="en-GB"/>
        </w:rPr>
        <w:t xml:space="preserve">quarter of 2021. The first of these actions was </w:t>
      </w:r>
      <w:r w:rsidR="002249FB">
        <w:rPr>
          <w:lang w:val="en-GB"/>
        </w:rPr>
        <w:t xml:space="preserve">to partner with NSW to complete the Lake </w:t>
      </w:r>
      <w:proofErr w:type="spellStart"/>
      <w:r w:rsidR="002249FB">
        <w:rPr>
          <w:lang w:val="en-GB"/>
        </w:rPr>
        <w:t>Tarwong</w:t>
      </w:r>
      <w:proofErr w:type="spellEnd"/>
      <w:r w:rsidR="002249FB">
        <w:rPr>
          <w:lang w:val="en-GB"/>
        </w:rPr>
        <w:t xml:space="preserve"> watering action from 1 July to 30 July </w:t>
      </w:r>
      <w:r w:rsidR="00F32C37">
        <w:rPr>
          <w:lang w:val="en-GB"/>
        </w:rPr>
        <w:t xml:space="preserve">2021. The watering action was </w:t>
      </w:r>
      <w:r w:rsidR="002249FB">
        <w:rPr>
          <w:lang w:val="en-GB"/>
        </w:rPr>
        <w:t>started by DPIE–EES using</w:t>
      </w:r>
      <w:r w:rsidR="00267C3B">
        <w:rPr>
          <w:lang w:val="en-GB"/>
        </w:rPr>
        <w:t xml:space="preserve"> NSW</w:t>
      </w:r>
      <w:r w:rsidR="002249FB">
        <w:rPr>
          <w:lang w:val="en-GB"/>
        </w:rPr>
        <w:t xml:space="preserve"> EWA in the previous water year (13 June 2021). Approximately 2,174 ML of CEW </w:t>
      </w:r>
      <w:r w:rsidR="00267C3B">
        <w:rPr>
          <w:lang w:val="en-GB"/>
        </w:rPr>
        <w:t xml:space="preserve">and 2,174 ML of EWA </w:t>
      </w:r>
      <w:r w:rsidR="00B6015F">
        <w:rPr>
          <w:lang w:val="en-GB"/>
        </w:rPr>
        <w:t xml:space="preserve">(volumes to be confirmed) </w:t>
      </w:r>
      <w:r w:rsidR="002249FB">
        <w:rPr>
          <w:lang w:val="en-GB"/>
        </w:rPr>
        <w:t>was used over</w:t>
      </w:r>
      <w:r w:rsidR="00267C3B">
        <w:rPr>
          <w:lang w:val="en-GB"/>
        </w:rPr>
        <w:t xml:space="preserve"> 30</w:t>
      </w:r>
      <w:r w:rsidR="002249FB">
        <w:rPr>
          <w:lang w:val="en-GB"/>
        </w:rPr>
        <w:t xml:space="preserve"> days </w:t>
      </w:r>
      <w:r w:rsidR="00F32C37">
        <w:rPr>
          <w:lang w:val="en-GB"/>
        </w:rPr>
        <w:t xml:space="preserve">in 2021–22 water year </w:t>
      </w:r>
      <w:r w:rsidR="00267C3B">
        <w:rPr>
          <w:lang w:val="en-GB"/>
        </w:rPr>
        <w:t xml:space="preserve">of the 48-day event for </w:t>
      </w:r>
      <w:r w:rsidR="00F32C37">
        <w:rPr>
          <w:lang w:val="en-GB"/>
        </w:rPr>
        <w:t xml:space="preserve">the </w:t>
      </w:r>
      <w:r w:rsidR="00267C3B">
        <w:rPr>
          <w:lang w:val="en-GB"/>
        </w:rPr>
        <w:t xml:space="preserve">Lake </w:t>
      </w:r>
      <w:proofErr w:type="spellStart"/>
      <w:r w:rsidR="00267C3B">
        <w:rPr>
          <w:lang w:val="en-GB"/>
        </w:rPr>
        <w:t>Tarwong</w:t>
      </w:r>
      <w:proofErr w:type="spellEnd"/>
      <w:r w:rsidR="00267C3B">
        <w:rPr>
          <w:lang w:val="en-GB"/>
        </w:rPr>
        <w:t xml:space="preserve"> component</w:t>
      </w:r>
      <w:r w:rsidR="002249FB">
        <w:rPr>
          <w:lang w:val="en-GB"/>
        </w:rPr>
        <w:t>.</w:t>
      </w:r>
      <w:r w:rsidR="00267C3B">
        <w:rPr>
          <w:lang w:val="en-GB"/>
        </w:rPr>
        <w:t xml:space="preserve"> </w:t>
      </w:r>
      <w:r w:rsidR="00F32C37">
        <w:rPr>
          <w:lang w:val="en-GB"/>
        </w:rPr>
        <w:t>As part of this watering action, a</w:t>
      </w:r>
      <w:r w:rsidR="00267C3B">
        <w:rPr>
          <w:lang w:val="en-GB"/>
        </w:rPr>
        <w:t xml:space="preserve">dditional CEW was also ordered from 13 September to </w:t>
      </w:r>
      <w:r w:rsidR="00F32C37">
        <w:rPr>
          <w:lang w:val="en-GB"/>
        </w:rPr>
        <w:t xml:space="preserve">start filling </w:t>
      </w:r>
      <w:r w:rsidR="00267C3B">
        <w:rPr>
          <w:lang w:val="en-GB"/>
        </w:rPr>
        <w:t>Murphy’s Lake</w:t>
      </w:r>
      <w:r w:rsidR="00F32C37">
        <w:rPr>
          <w:lang w:val="en-GB"/>
        </w:rPr>
        <w:t xml:space="preserve"> Black Box wetland</w:t>
      </w:r>
      <w:r w:rsidR="00267C3B">
        <w:rPr>
          <w:lang w:val="en-GB"/>
        </w:rPr>
        <w:t xml:space="preserve"> in the mid-</w:t>
      </w:r>
      <w:proofErr w:type="spellStart"/>
      <w:r w:rsidR="00267C3B">
        <w:rPr>
          <w:lang w:val="en-GB"/>
        </w:rPr>
        <w:t>Merrowie</w:t>
      </w:r>
      <w:proofErr w:type="spellEnd"/>
      <w:r w:rsidR="00267C3B">
        <w:rPr>
          <w:lang w:val="en-GB"/>
        </w:rPr>
        <w:t xml:space="preserve"> Creek.</w:t>
      </w:r>
      <w:r w:rsidR="003A5ED2">
        <w:rPr>
          <w:lang w:val="en-GB"/>
        </w:rPr>
        <w:t xml:space="preserve"> This action aimed to address the following </w:t>
      </w:r>
      <w:hyperlink r:id="rId29" w:history="1">
        <w:r w:rsidR="00210845" w:rsidRPr="00210845">
          <w:rPr>
            <w:rStyle w:val="Hyperlink"/>
          </w:rPr>
          <w:t>2021−22 Basin annual environmental watering priorities</w:t>
        </w:r>
      </w:hyperlink>
      <w:r w:rsidR="003A5ED2">
        <w:rPr>
          <w:lang w:val="en-GB"/>
        </w:rPr>
        <w:t>: increase lateral and longitudinal connectivity along over 180-km of a floodplain creek system; improve the condition and promote recruitment of River Red Gum and Black Box woodland and wetlands; and improve the abundance and maintain the diversity of the Basin’s waterbird population.</w:t>
      </w:r>
    </w:p>
    <w:p w14:paraId="3C3FE22B" w14:textId="5C6A917F" w:rsidR="00646F88" w:rsidRDefault="00646F88" w:rsidP="00003A67">
      <w:pPr>
        <w:rPr>
          <w:lang w:val="en-GB"/>
        </w:rPr>
      </w:pPr>
      <w:r>
        <w:rPr>
          <w:lang w:val="en-GB"/>
        </w:rPr>
        <w:t xml:space="preserve">The second of these actions was an equal partnership with NSW DPIE–EES to fill in any short-term gaps in the hydrograph at Lake Brewster Weir between translucent events. The </w:t>
      </w:r>
      <w:r w:rsidR="00F32C37">
        <w:rPr>
          <w:lang w:val="en-GB"/>
        </w:rPr>
        <w:t xml:space="preserve">primary objective was to </w:t>
      </w:r>
      <w:r>
        <w:rPr>
          <w:lang w:val="en-GB"/>
        </w:rPr>
        <w:t xml:space="preserve">maintain continuous lateral connectivity with the floodplain to maximise inundation extent and duration for important wetlands such as Lake </w:t>
      </w:r>
      <w:proofErr w:type="spellStart"/>
      <w:r>
        <w:rPr>
          <w:lang w:val="en-GB"/>
        </w:rPr>
        <w:t>Bullogal</w:t>
      </w:r>
      <w:proofErr w:type="spellEnd"/>
      <w:r>
        <w:rPr>
          <w:lang w:val="en-GB"/>
        </w:rPr>
        <w:t xml:space="preserve"> and Baconian Swamp</w:t>
      </w:r>
      <w:r w:rsidR="008B1B82">
        <w:rPr>
          <w:lang w:val="en-GB"/>
        </w:rPr>
        <w:t>, and lignum shrublands</w:t>
      </w:r>
      <w:r>
        <w:rPr>
          <w:lang w:val="en-GB"/>
        </w:rPr>
        <w:t>.</w:t>
      </w:r>
      <w:r w:rsidR="00F32C37">
        <w:rPr>
          <w:lang w:val="en-GB"/>
        </w:rPr>
        <w:t xml:space="preserve"> More specifically, to contribute to meeting the Lachlan Long Term Water Plan (LTWP) large wetland inundation (WL3) environmental watering requirement (EWR) for multiple planning units, including the Great Cumbung Swamp. The 60</w:t>
      </w:r>
      <w:r w:rsidR="00191746">
        <w:rPr>
          <w:lang w:val="en-GB"/>
        </w:rPr>
        <w:t>-</w:t>
      </w:r>
      <w:r w:rsidR="00F32C37">
        <w:rPr>
          <w:lang w:val="en-GB"/>
        </w:rPr>
        <w:t>day minimum flow target of &gt;1,200 ML/day Booligal gauge (412005) provides for at least 2–3 months of habitat inundation.</w:t>
      </w:r>
    </w:p>
    <w:p w14:paraId="1403A996" w14:textId="155D31B5" w:rsidR="00CC3A1C" w:rsidRDefault="00047F9C" w:rsidP="005C530F">
      <w:pPr>
        <w:jc w:val="center"/>
        <w:rPr>
          <w:lang w:val="en-GB"/>
        </w:rPr>
      </w:pPr>
      <w:r>
        <w:rPr>
          <w:noProof/>
          <w:lang w:val="en-GB"/>
        </w:rPr>
        <w:drawing>
          <wp:inline distT="0" distB="0" distL="0" distR="0" wp14:anchorId="3348B6B6" wp14:editId="366CEBEA">
            <wp:extent cx="4057650" cy="2810231"/>
            <wp:effectExtent l="0" t="0" r="0" b="9525"/>
            <wp:docPr id="36" name="Picture 36"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illandr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77021" cy="2823647"/>
                    </a:xfrm>
                    <a:prstGeom prst="rect">
                      <a:avLst/>
                    </a:prstGeom>
                  </pic:spPr>
                </pic:pic>
              </a:graphicData>
            </a:graphic>
          </wp:inline>
        </w:drawing>
      </w:r>
    </w:p>
    <w:p w14:paraId="6D50F899" w14:textId="3C981FFF" w:rsidR="003D040C" w:rsidRDefault="003D040C" w:rsidP="003D040C">
      <w:pPr>
        <w:rPr>
          <w:rStyle w:val="SubtleEmphasis"/>
        </w:rPr>
      </w:pPr>
      <w:r w:rsidRPr="00CA3B1D">
        <w:rPr>
          <w:rStyle w:val="SubtleEmphasis"/>
        </w:rPr>
        <w:t xml:space="preserve">Flow in the Lachlan River downstream of Willandra Weir </w:t>
      </w:r>
      <w:r>
        <w:rPr>
          <w:rStyle w:val="SubtleEmphasis"/>
        </w:rPr>
        <w:t xml:space="preserve">(412038) </w:t>
      </w:r>
      <w:r w:rsidRPr="00CA3B1D">
        <w:rPr>
          <w:rStyle w:val="SubtleEmphasis"/>
        </w:rPr>
        <w:t>between 1</w:t>
      </w:r>
      <w:r w:rsidRPr="00CA3B1D">
        <w:rPr>
          <w:rStyle w:val="SubtleEmphasis"/>
          <w:vertAlign w:val="superscript"/>
        </w:rPr>
        <w:t>st</w:t>
      </w:r>
      <w:r>
        <w:rPr>
          <w:rStyle w:val="SubtleEmphasis"/>
        </w:rPr>
        <w:t> of January</w:t>
      </w:r>
      <w:r w:rsidRPr="00CA3B1D">
        <w:rPr>
          <w:rStyle w:val="SubtleEmphasis"/>
        </w:rPr>
        <w:t xml:space="preserve"> and 3</w:t>
      </w:r>
      <w:r>
        <w:rPr>
          <w:rStyle w:val="SubtleEmphasis"/>
        </w:rPr>
        <w:t>0</w:t>
      </w:r>
      <w:r w:rsidRPr="00CA3B1D">
        <w:rPr>
          <w:rStyle w:val="SubtleEmphasis"/>
          <w:vertAlign w:val="superscript"/>
        </w:rPr>
        <w:t>st</w:t>
      </w:r>
      <w:r w:rsidRPr="00CA3B1D">
        <w:rPr>
          <w:rStyle w:val="SubtleEmphasis"/>
        </w:rPr>
        <w:t xml:space="preserve"> </w:t>
      </w:r>
      <w:r>
        <w:rPr>
          <w:rStyle w:val="SubtleEmphasis"/>
        </w:rPr>
        <w:t xml:space="preserve">of September </w:t>
      </w:r>
      <w:r w:rsidRPr="00CA3B1D">
        <w:rPr>
          <w:rStyle w:val="SubtleEmphasis"/>
        </w:rPr>
        <w:t xml:space="preserve">2021. Green shading shows </w:t>
      </w:r>
      <w:r w:rsidR="006A7758">
        <w:rPr>
          <w:rStyle w:val="SubtleEmphasis"/>
        </w:rPr>
        <w:t xml:space="preserve">approximately </w:t>
      </w:r>
      <w:r w:rsidRPr="00CA3B1D">
        <w:rPr>
          <w:rStyle w:val="SubtleEmphasis"/>
        </w:rPr>
        <w:t xml:space="preserve">the periods of environmental water </w:t>
      </w:r>
      <w:r w:rsidR="006A7758">
        <w:rPr>
          <w:rStyle w:val="SubtleEmphasis"/>
        </w:rPr>
        <w:t>use</w:t>
      </w:r>
      <w:r>
        <w:rPr>
          <w:rStyle w:val="SubtleEmphasis"/>
        </w:rPr>
        <w:t xml:space="preserve"> </w:t>
      </w:r>
      <w:r w:rsidR="00C04536">
        <w:rPr>
          <w:rStyle w:val="SubtleEmphasis"/>
        </w:rPr>
        <w:t xml:space="preserve">between </w:t>
      </w:r>
      <w:r>
        <w:rPr>
          <w:rStyle w:val="SubtleEmphasis"/>
        </w:rPr>
        <w:t>July</w:t>
      </w:r>
      <w:r w:rsidR="00C04536">
        <w:rPr>
          <w:rStyle w:val="SubtleEmphasis"/>
        </w:rPr>
        <w:t xml:space="preserve"> and </w:t>
      </w:r>
      <w:r>
        <w:rPr>
          <w:rStyle w:val="SubtleEmphasis"/>
        </w:rPr>
        <w:t>Sept</w:t>
      </w:r>
      <w:r w:rsidR="00C04536">
        <w:rPr>
          <w:rStyle w:val="SubtleEmphasis"/>
        </w:rPr>
        <w:t>ember</w:t>
      </w:r>
      <w:r w:rsidR="006A7758">
        <w:rPr>
          <w:rStyle w:val="SubtleEmphasis"/>
        </w:rPr>
        <w:t>. Note that the period from late July onwards includes when much larger volumes of translucent flows were also moving through the river system</w:t>
      </w:r>
      <w:r w:rsidRPr="00CA3B1D">
        <w:rPr>
          <w:rStyle w:val="SubtleEmphasis"/>
        </w:rPr>
        <w:t>. Data from Water NSW (</w:t>
      </w:r>
      <w:hyperlink r:id="rId31" w:history="1">
        <w:r w:rsidRPr="00CA3B1D">
          <w:rPr>
            <w:rStyle w:val="SubtleEmphasis"/>
          </w:rPr>
          <w:t>http://waterinfo.nsw.gov.au/</w:t>
        </w:r>
      </w:hyperlink>
      <w:r w:rsidRPr="00CA3B1D">
        <w:rPr>
          <w:rStyle w:val="SubtleEmphasis"/>
        </w:rPr>
        <w:t>).</w:t>
      </w:r>
    </w:p>
    <w:p w14:paraId="0170F6FC" w14:textId="77777777" w:rsidR="00350367" w:rsidRDefault="00350367" w:rsidP="003D040C">
      <w:pPr>
        <w:rPr>
          <w:rStyle w:val="SubtleEmphasis"/>
        </w:rPr>
      </w:pPr>
    </w:p>
    <w:p w14:paraId="0C92A1E3" w14:textId="77777777" w:rsidR="00350367" w:rsidRDefault="00350367" w:rsidP="003D040C">
      <w:pPr>
        <w:rPr>
          <w:rStyle w:val="SubtleEmphasis"/>
        </w:rPr>
      </w:pPr>
    </w:p>
    <w:p w14:paraId="27512A3F" w14:textId="31E796E2" w:rsidR="00350367" w:rsidRDefault="00350367" w:rsidP="003D040C">
      <w:pPr>
        <w:rPr>
          <w:rStyle w:val="SubtleEmphasis"/>
        </w:rPr>
      </w:pPr>
      <w:r>
        <w:rPr>
          <w:noProof/>
        </w:rPr>
        <w:drawing>
          <wp:inline distT="0" distB="0" distL="0" distR="0" wp14:anchorId="1C941E0A" wp14:editId="0BA3322C">
            <wp:extent cx="2863396" cy="1955800"/>
            <wp:effectExtent l="0" t="0" r="0" b="6350"/>
            <wp:docPr id="48" name="Picture 48" descr="A picture containing tex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1278" cy="1961184"/>
                    </a:xfrm>
                    <a:prstGeom prst="rect">
                      <a:avLst/>
                    </a:prstGeom>
                    <a:noFill/>
                    <a:ln>
                      <a:noFill/>
                    </a:ln>
                  </pic:spPr>
                </pic:pic>
              </a:graphicData>
            </a:graphic>
          </wp:inline>
        </w:drawing>
      </w:r>
      <w:r>
        <w:rPr>
          <w:noProof/>
        </w:rPr>
        <w:drawing>
          <wp:inline distT="0" distB="0" distL="0" distR="0" wp14:anchorId="472F9F9E" wp14:editId="0EC88460">
            <wp:extent cx="2863215" cy="1955800"/>
            <wp:effectExtent l="0" t="0" r="0" b="6350"/>
            <wp:docPr id="45" name="Picture 45" descr="A picture containing text, outdoor, hydrozo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5262" cy="1964029"/>
                    </a:xfrm>
                    <a:prstGeom prst="rect">
                      <a:avLst/>
                    </a:prstGeom>
                    <a:noFill/>
                    <a:ln>
                      <a:noFill/>
                    </a:ln>
                  </pic:spPr>
                </pic:pic>
              </a:graphicData>
            </a:graphic>
          </wp:inline>
        </w:drawing>
      </w:r>
    </w:p>
    <w:p w14:paraId="006FCA6A" w14:textId="5D883257" w:rsidR="00664D82" w:rsidRPr="005C40A8" w:rsidRDefault="00664D82" w:rsidP="00664D82">
      <w:r>
        <w:rPr>
          <w:noProof/>
        </w:rPr>
        <w:drawing>
          <wp:inline distT="0" distB="0" distL="0" distR="0" wp14:anchorId="06B5BFA2" wp14:editId="3D8B07CE">
            <wp:extent cx="2863850" cy="1840521"/>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65472" cy="1841563"/>
                    </a:xfrm>
                    <a:prstGeom prst="rect">
                      <a:avLst/>
                    </a:prstGeom>
                    <a:noFill/>
                    <a:ln>
                      <a:noFill/>
                    </a:ln>
                  </pic:spPr>
                </pic:pic>
              </a:graphicData>
            </a:graphic>
          </wp:inline>
        </w:drawing>
      </w:r>
      <w:r>
        <w:rPr>
          <w:noProof/>
        </w:rPr>
        <w:drawing>
          <wp:inline distT="0" distB="0" distL="0" distR="0" wp14:anchorId="697F63FE" wp14:editId="19B734C4">
            <wp:extent cx="2879207" cy="1850390"/>
            <wp:effectExtent l="0" t="0" r="0" b="0"/>
            <wp:docPr id="25" name="Picture 25" descr="A picture containing outdoor, ocea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2909" cy="1852769"/>
                    </a:xfrm>
                    <a:prstGeom prst="rect">
                      <a:avLst/>
                    </a:prstGeom>
                    <a:noFill/>
                    <a:ln>
                      <a:noFill/>
                    </a:ln>
                  </pic:spPr>
                </pic:pic>
              </a:graphicData>
            </a:graphic>
          </wp:inline>
        </w:drawing>
      </w:r>
    </w:p>
    <w:p w14:paraId="5BB4EE17" w14:textId="6F438599" w:rsidR="00664D82" w:rsidRPr="002957AB" w:rsidRDefault="00664D82" w:rsidP="00664D82">
      <w:pPr>
        <w:rPr>
          <w:i/>
          <w:color w:val="004E6C" w:themeColor="accent2" w:themeShade="80"/>
        </w:rPr>
      </w:pPr>
      <w:r w:rsidRPr="002957AB">
        <w:rPr>
          <w:i/>
          <w:iCs/>
          <w:color w:val="004E6C" w:themeColor="accent2" w:themeShade="80"/>
        </w:rPr>
        <w:t xml:space="preserve">Water reaching Lake </w:t>
      </w:r>
      <w:proofErr w:type="spellStart"/>
      <w:r w:rsidRPr="002957AB">
        <w:rPr>
          <w:i/>
          <w:iCs/>
          <w:color w:val="004E6C" w:themeColor="accent2" w:themeShade="80"/>
        </w:rPr>
        <w:t>Tarwong</w:t>
      </w:r>
      <w:proofErr w:type="spellEnd"/>
      <w:r w:rsidRPr="002957AB">
        <w:rPr>
          <w:i/>
          <w:iCs/>
          <w:color w:val="004E6C" w:themeColor="accent2" w:themeShade="80"/>
        </w:rPr>
        <w:t xml:space="preserve"> at the start of August via </w:t>
      </w:r>
      <w:r>
        <w:rPr>
          <w:i/>
          <w:iCs/>
          <w:color w:val="004E6C" w:themeColor="accent2" w:themeShade="80"/>
        </w:rPr>
        <w:t xml:space="preserve">Box Creek diverting from </w:t>
      </w:r>
      <w:proofErr w:type="spellStart"/>
      <w:r w:rsidRPr="002957AB">
        <w:rPr>
          <w:i/>
          <w:iCs/>
          <w:color w:val="004E6C" w:themeColor="accent2" w:themeShade="80"/>
        </w:rPr>
        <w:t>Merrowie</w:t>
      </w:r>
      <w:proofErr w:type="spellEnd"/>
      <w:r w:rsidRPr="002957AB">
        <w:rPr>
          <w:i/>
          <w:iCs/>
          <w:color w:val="004E6C" w:themeColor="accent2" w:themeShade="80"/>
        </w:rPr>
        <w:t xml:space="preserve"> Creek (</w:t>
      </w:r>
      <w:r>
        <w:rPr>
          <w:i/>
          <w:iCs/>
          <w:color w:val="004E6C" w:themeColor="accent2" w:themeShade="80"/>
        </w:rPr>
        <w:t>I</w:t>
      </w:r>
      <w:r w:rsidRPr="002957AB">
        <w:rPr>
          <w:i/>
          <w:iCs/>
          <w:color w:val="004E6C" w:themeColor="accent2" w:themeShade="80"/>
        </w:rPr>
        <w:t>mage</w:t>
      </w:r>
      <w:r>
        <w:rPr>
          <w:i/>
          <w:iCs/>
          <w:color w:val="004E6C" w:themeColor="accent2" w:themeShade="80"/>
        </w:rPr>
        <w:t>ry</w:t>
      </w:r>
      <w:r w:rsidRPr="002957AB">
        <w:rPr>
          <w:i/>
          <w:iCs/>
          <w:color w:val="004E6C" w:themeColor="accent2" w:themeShade="80"/>
        </w:rPr>
        <w:t xml:space="preserve"> from </w:t>
      </w:r>
      <w:r>
        <w:rPr>
          <w:i/>
          <w:iCs/>
          <w:color w:val="004E6C" w:themeColor="accent2" w:themeShade="80"/>
        </w:rPr>
        <w:t>S</w:t>
      </w:r>
      <w:r w:rsidRPr="002957AB">
        <w:rPr>
          <w:i/>
          <w:iCs/>
          <w:color w:val="004E6C" w:themeColor="accent2" w:themeShade="80"/>
        </w:rPr>
        <w:t>entinel</w:t>
      </w:r>
      <w:r>
        <w:rPr>
          <w:i/>
          <w:iCs/>
          <w:color w:val="004E6C" w:themeColor="accent2" w:themeShade="80"/>
        </w:rPr>
        <w:t>-2</w:t>
      </w:r>
      <w:r w:rsidRPr="002957AB">
        <w:rPr>
          <w:i/>
          <w:iCs/>
          <w:color w:val="004E6C" w:themeColor="accent2" w:themeShade="80"/>
        </w:rPr>
        <w:t>; top row 08/08 and 28/08/2021, bottom row 02/09 and 22/09/2021</w:t>
      </w:r>
      <w:r>
        <w:rPr>
          <w:i/>
          <w:iCs/>
          <w:color w:val="004E6C" w:themeColor="accent2" w:themeShade="80"/>
        </w:rPr>
        <w:t>)</w:t>
      </w:r>
      <w:r w:rsidR="005C530F">
        <w:rPr>
          <w:i/>
          <w:iCs/>
          <w:color w:val="004E6C" w:themeColor="accent2" w:themeShade="80"/>
        </w:rPr>
        <w:t>.</w:t>
      </w:r>
    </w:p>
    <w:p w14:paraId="471EE14A" w14:textId="18E6BF25" w:rsidR="00664D82" w:rsidRDefault="00664D82" w:rsidP="00664D82">
      <w:pPr>
        <w:rPr>
          <w:rStyle w:val="SubtleEmphasis"/>
          <w:i w:val="0"/>
          <w:iCs w:val="0"/>
        </w:rPr>
      </w:pPr>
      <w:r w:rsidRPr="00003A67">
        <w:rPr>
          <w:rStyle w:val="SubtleEmphasis"/>
          <w:i w:val="0"/>
          <w:iCs w:val="0"/>
        </w:rPr>
        <w:t>Further information about the watering actions can be found at:</w:t>
      </w:r>
      <w:r>
        <w:rPr>
          <w:rStyle w:val="SubtleEmphasis"/>
        </w:rPr>
        <w:t xml:space="preserve">  </w:t>
      </w:r>
      <w:hyperlink r:id="rId36" w:history="1">
        <w:r w:rsidRPr="009E0598">
          <w:rPr>
            <w:rStyle w:val="Hyperlink"/>
          </w:rPr>
          <w:t>http://www.environment.gov.au/water/cewo/catchment/lachlan/water-use</w:t>
        </w:r>
      </w:hyperlink>
    </w:p>
    <w:p w14:paraId="72FD245A" w14:textId="3308AE17" w:rsidR="00664D82" w:rsidRDefault="003C12F7" w:rsidP="003D040C">
      <w:pPr>
        <w:rPr>
          <w:rStyle w:val="SubtleEmphasis"/>
        </w:rPr>
      </w:pPr>
      <w:r>
        <w:rPr>
          <w:rStyle w:val="SubtleEmphasis"/>
        </w:rPr>
        <w:br w:type="page"/>
      </w:r>
    </w:p>
    <w:p w14:paraId="05017483" w14:textId="20C35F3C" w:rsidR="00595BA6" w:rsidRPr="00991BAD" w:rsidRDefault="00350367" w:rsidP="00595BA6">
      <w:pPr>
        <w:rPr>
          <w:rFonts w:asciiTheme="majorHAnsi" w:hAnsiTheme="majorHAnsi"/>
          <w:b/>
          <w:sz w:val="32"/>
          <w:szCs w:val="32"/>
        </w:rPr>
      </w:pPr>
      <w:r w:rsidRPr="00991BAD">
        <w:rPr>
          <w:rFonts w:asciiTheme="majorHAnsi" w:hAnsiTheme="majorHAnsi"/>
          <w:b/>
          <w:bCs/>
          <w:noProof/>
          <w:color w:val="7030A0"/>
          <w:sz w:val="32"/>
          <w:szCs w:val="32"/>
        </w:rPr>
        <w:lastRenderedPageBreak/>
        <mc:AlternateContent>
          <mc:Choice Requires="wps">
            <w:drawing>
              <wp:anchor distT="0" distB="0" distL="114300" distR="114300" simplePos="0" relativeHeight="251657224" behindDoc="0" locked="0" layoutInCell="1" allowOverlap="1" wp14:anchorId="21E41060" wp14:editId="24700F42">
                <wp:simplePos x="0" y="0"/>
                <wp:positionH relativeFrom="margin">
                  <wp:posOffset>-779780</wp:posOffset>
                </wp:positionH>
                <wp:positionV relativeFrom="page">
                  <wp:posOffset>466090</wp:posOffset>
                </wp:positionV>
                <wp:extent cx="6875780" cy="708660"/>
                <wp:effectExtent l="0" t="0" r="1270" b="0"/>
                <wp:wrapNone/>
                <wp:docPr id="38" name="Parallelogram 3"/>
                <wp:cNvGraphicFramePr/>
                <a:graphic xmlns:a="http://schemas.openxmlformats.org/drawingml/2006/main">
                  <a:graphicData uri="http://schemas.microsoft.com/office/word/2010/wordprocessingShape">
                    <wps:wsp>
                      <wps:cNvSpPr/>
                      <wps:spPr>
                        <a:xfrm>
                          <a:off x="0" y="0"/>
                          <a:ext cx="6875780" cy="708660"/>
                        </a:xfrm>
                        <a:custGeom>
                          <a:avLst/>
                          <a:gdLst>
                            <a:gd name="connsiteX0" fmla="*/ 0 w 6596380"/>
                            <a:gd name="connsiteY0" fmla="*/ 272415 h 272415"/>
                            <a:gd name="connsiteX1" fmla="*/ 68104 w 6596380"/>
                            <a:gd name="connsiteY1" fmla="*/ 0 h 272415"/>
                            <a:gd name="connsiteX2" fmla="*/ 6596380 w 6596380"/>
                            <a:gd name="connsiteY2" fmla="*/ 0 h 272415"/>
                            <a:gd name="connsiteX3" fmla="*/ 6528276 w 6596380"/>
                            <a:gd name="connsiteY3" fmla="*/ 272415 h 272415"/>
                            <a:gd name="connsiteX4" fmla="*/ 0 w 6596380"/>
                            <a:gd name="connsiteY4" fmla="*/ 272415 h 272415"/>
                            <a:gd name="connsiteX0" fmla="*/ 0 w 6596380"/>
                            <a:gd name="connsiteY0" fmla="*/ 272415 h 286063"/>
                            <a:gd name="connsiteX1" fmla="*/ 68104 w 6596380"/>
                            <a:gd name="connsiteY1" fmla="*/ 0 h 286063"/>
                            <a:gd name="connsiteX2" fmla="*/ 6596380 w 6596380"/>
                            <a:gd name="connsiteY2" fmla="*/ 0 h 286063"/>
                            <a:gd name="connsiteX3" fmla="*/ 5845888 w 6596380"/>
                            <a:gd name="connsiteY3" fmla="*/ 286063 h 286063"/>
                            <a:gd name="connsiteX4" fmla="*/ 0 w 6596380"/>
                            <a:gd name="connsiteY4" fmla="*/ 272415 h 286063"/>
                            <a:gd name="connsiteX0" fmla="*/ 27431 w 6623811"/>
                            <a:gd name="connsiteY0" fmla="*/ 272415 h 286063"/>
                            <a:gd name="connsiteX1" fmla="*/ 0 w 6623811"/>
                            <a:gd name="connsiteY1" fmla="*/ 0 h 286063"/>
                            <a:gd name="connsiteX2" fmla="*/ 6623811 w 6623811"/>
                            <a:gd name="connsiteY2" fmla="*/ 0 h 286063"/>
                            <a:gd name="connsiteX3" fmla="*/ 5873319 w 6623811"/>
                            <a:gd name="connsiteY3" fmla="*/ 286063 h 286063"/>
                            <a:gd name="connsiteX4" fmla="*/ 27431 w 6623811"/>
                            <a:gd name="connsiteY4" fmla="*/ 272415 h 286063"/>
                            <a:gd name="connsiteX0" fmla="*/ 27431 w 6623811"/>
                            <a:gd name="connsiteY0" fmla="*/ 272415 h 286063"/>
                            <a:gd name="connsiteX1" fmla="*/ 0 w 6623811"/>
                            <a:gd name="connsiteY1" fmla="*/ 0 h 286063"/>
                            <a:gd name="connsiteX2" fmla="*/ 6623811 w 6623811"/>
                            <a:gd name="connsiteY2" fmla="*/ 0 h 286063"/>
                            <a:gd name="connsiteX3" fmla="*/ 6323704 w 6623811"/>
                            <a:gd name="connsiteY3" fmla="*/ 286063 h 286063"/>
                            <a:gd name="connsiteX4" fmla="*/ 27431 w 6623811"/>
                            <a:gd name="connsiteY4" fmla="*/ 272415 h 286063"/>
                            <a:gd name="connsiteX0" fmla="*/ 27431 w 6623811"/>
                            <a:gd name="connsiteY0" fmla="*/ 288609 h 302257"/>
                            <a:gd name="connsiteX1" fmla="*/ 0 w 6623811"/>
                            <a:gd name="connsiteY1" fmla="*/ 0 h 302257"/>
                            <a:gd name="connsiteX2" fmla="*/ 6623811 w 6623811"/>
                            <a:gd name="connsiteY2" fmla="*/ 16194 h 302257"/>
                            <a:gd name="connsiteX3" fmla="*/ 6323704 w 6623811"/>
                            <a:gd name="connsiteY3" fmla="*/ 302257 h 302257"/>
                            <a:gd name="connsiteX4" fmla="*/ 27431 w 6623811"/>
                            <a:gd name="connsiteY4" fmla="*/ 288609 h 302257"/>
                            <a:gd name="connsiteX0" fmla="*/ 0 w 6596380"/>
                            <a:gd name="connsiteY0" fmla="*/ 272415 h 286063"/>
                            <a:gd name="connsiteX1" fmla="*/ 6596380 w 6596380"/>
                            <a:gd name="connsiteY1" fmla="*/ 0 h 286063"/>
                            <a:gd name="connsiteX2" fmla="*/ 6296273 w 6596380"/>
                            <a:gd name="connsiteY2" fmla="*/ 286063 h 286063"/>
                            <a:gd name="connsiteX3" fmla="*/ 0 w 6596380"/>
                            <a:gd name="connsiteY3" fmla="*/ 272415 h 286063"/>
                            <a:gd name="connsiteX0" fmla="*/ 0 w 6596380"/>
                            <a:gd name="connsiteY0" fmla="*/ 272415 h 286063"/>
                            <a:gd name="connsiteX1" fmla="*/ 1080957 w 6596380"/>
                            <a:gd name="connsiteY1" fmla="*/ 229953 h 286063"/>
                            <a:gd name="connsiteX2" fmla="*/ 6596380 w 6596380"/>
                            <a:gd name="connsiteY2" fmla="*/ 0 h 286063"/>
                            <a:gd name="connsiteX3" fmla="*/ 6296273 w 6596380"/>
                            <a:gd name="connsiteY3" fmla="*/ 286063 h 286063"/>
                            <a:gd name="connsiteX4" fmla="*/ 0 w 6596380"/>
                            <a:gd name="connsiteY4" fmla="*/ 272415 h 286063"/>
                            <a:gd name="connsiteX0" fmla="*/ 0 w 6596380"/>
                            <a:gd name="connsiteY0" fmla="*/ 272415 h 286063"/>
                            <a:gd name="connsiteX1" fmla="*/ 0 w 6596380"/>
                            <a:gd name="connsiteY1" fmla="*/ 0 h 286063"/>
                            <a:gd name="connsiteX2" fmla="*/ 6596380 w 6596380"/>
                            <a:gd name="connsiteY2" fmla="*/ 0 h 286063"/>
                            <a:gd name="connsiteX3" fmla="*/ 6296273 w 6596380"/>
                            <a:gd name="connsiteY3" fmla="*/ 286063 h 286063"/>
                            <a:gd name="connsiteX4" fmla="*/ 0 w 6596380"/>
                            <a:gd name="connsiteY4" fmla="*/ 272415 h 286063"/>
                            <a:gd name="connsiteX0" fmla="*/ 0 w 6596380"/>
                            <a:gd name="connsiteY0" fmla="*/ 272415 h 280665"/>
                            <a:gd name="connsiteX1" fmla="*/ 0 w 6596380"/>
                            <a:gd name="connsiteY1" fmla="*/ 0 h 280665"/>
                            <a:gd name="connsiteX2" fmla="*/ 6596380 w 6596380"/>
                            <a:gd name="connsiteY2" fmla="*/ 0 h 280665"/>
                            <a:gd name="connsiteX3" fmla="*/ 6146148 w 6596380"/>
                            <a:gd name="connsiteY3" fmla="*/ 280665 h 280665"/>
                            <a:gd name="connsiteX4" fmla="*/ 0 w 6596380"/>
                            <a:gd name="connsiteY4" fmla="*/ 272415 h 2806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96380" h="280665">
                              <a:moveTo>
                                <a:pt x="0" y="272415"/>
                              </a:moveTo>
                              <a:lnTo>
                                <a:pt x="0" y="0"/>
                              </a:lnTo>
                              <a:lnTo>
                                <a:pt x="6596380" y="0"/>
                              </a:lnTo>
                              <a:lnTo>
                                <a:pt x="6146148" y="280665"/>
                              </a:lnTo>
                              <a:lnTo>
                                <a:pt x="0" y="272415"/>
                              </a:lnTo>
                              <a:close/>
                            </a:path>
                          </a:pathLst>
                        </a:custGeom>
                        <a:gradFill flip="none" rotWithShape="1">
                          <a:gsLst>
                            <a:gs pos="0">
                              <a:schemeClr val="accent3">
                                <a:lumMod val="50000"/>
                              </a:schemeClr>
                            </a:gs>
                            <a:gs pos="48000">
                              <a:schemeClr val="accent3">
                                <a:lumMod val="75000"/>
                              </a:schemeClr>
                            </a:gs>
                            <a:gs pos="100000">
                              <a:schemeClr val="accent3">
                                <a:lumMod val="40000"/>
                                <a:lumOff val="6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AE1D57C" w14:textId="77777777" w:rsidR="00991BAD" w:rsidRPr="004658EE" w:rsidRDefault="00991BAD" w:rsidP="00991BAD">
                            <w:pPr>
                              <w:rPr>
                                <w:rFonts w:ascii="Gill Sans MT" w:hAnsi="Gill Sans MT"/>
                                <w:b/>
                                <w:bCs/>
                                <w:sz w:val="56"/>
                                <w:szCs w:val="56"/>
                                <w:lang w:val="en-US"/>
                              </w:rPr>
                            </w:pPr>
                            <w:r>
                              <w:rPr>
                                <w:rFonts w:ascii="Gill Sans MT" w:hAnsi="Gill Sans MT"/>
                                <w:b/>
                                <w:bCs/>
                                <w:sz w:val="56"/>
                                <w:szCs w:val="56"/>
                                <w:lang w:val="en-US"/>
                              </w:rPr>
                              <w:t xml:space="preserve">   THE LACHLAN DIARIES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41060" id="_x0000_s1029" style="position:absolute;margin-left:-61.4pt;margin-top:36.7pt;width:541.4pt;height:55.8pt;z-index:251657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6596380,280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" adj="-11796480,,5400" path="m,272415l,,6596380,,6146148,280665,,272415xe" fillcolor="#05676b [1606]" stroked="f">
                <v:fill color2="#93f4f9 [1302]" rotate="t" angle="180" colors="0 #06686d;31457f #089ca3;1 #94f5fa" focus="100%" type="gradient"/>
                <v:stroke joinstyle="miter"/>
                <v:formulas/>
                <v:path arrowok="t" o:connecttype="custom" o:connectlocs="0,687829;0,0;6875780,0;6406478,708660;0,687829" o:connectangles="0,0,0,0,0" textboxrect="0,0,6596380,280665"/>
                <v:textbox>
                  <w:txbxContent>
                    <w:p w14:paraId="2AE1D57C" w14:textId="77777777" w:rsidR="00991BAD" w:rsidRPr="004658EE" w:rsidRDefault="00991BAD" w:rsidP="00991BAD">
                      <w:pPr>
                        <w:rPr>
                          <w:rFonts w:ascii="Gill Sans MT" w:hAnsi="Gill Sans MT"/>
                          <w:b/>
                          <w:bCs/>
                          <w:sz w:val="56"/>
                          <w:szCs w:val="56"/>
                          <w:lang w:val="en-US"/>
                        </w:rPr>
                      </w:pPr>
                      <w:r>
                        <w:rPr>
                          <w:rFonts w:ascii="Gill Sans MT" w:hAnsi="Gill Sans MT"/>
                          <w:b/>
                          <w:bCs/>
                          <w:sz w:val="56"/>
                          <w:szCs w:val="56"/>
                          <w:lang w:val="en-US"/>
                        </w:rPr>
                        <w:t xml:space="preserve">   THE LACHLAN DIARIES</w:t>
                      </w:r>
                    </w:p>
                  </w:txbxContent>
                </v:textbox>
                <w10:wrap anchorx="margin" anchory="page"/>
              </v:shape>
            </w:pict>
          </mc:Fallback>
        </mc:AlternateContent>
      </w:r>
      <w:r w:rsidR="00595BA6" w:rsidRPr="00991BAD">
        <w:rPr>
          <w:rFonts w:asciiTheme="majorHAnsi" w:hAnsiTheme="majorHAnsi"/>
          <w:b/>
          <w:sz w:val="32"/>
          <w:szCs w:val="32"/>
        </w:rPr>
        <w:t>Stories from monitoring and community events in the Lachlan catchment</w:t>
      </w:r>
    </w:p>
    <w:p w14:paraId="430F3DA0" w14:textId="4A682FDB" w:rsidR="00991BAD" w:rsidRPr="00DA67D7" w:rsidRDefault="00991BAD" w:rsidP="00991BAD">
      <w:pPr>
        <w:rPr>
          <w:i/>
          <w:iCs/>
          <w:szCs w:val="22"/>
        </w:rPr>
      </w:pPr>
      <w:r w:rsidRPr="009D769A">
        <w:rPr>
          <w:i/>
          <w:iCs/>
          <w:szCs w:val="22"/>
        </w:rPr>
        <w:t>Adam Kere</w:t>
      </w:r>
      <w:r>
        <w:rPr>
          <w:i/>
          <w:iCs/>
          <w:szCs w:val="22"/>
        </w:rPr>
        <w:t>zs</w:t>
      </w:r>
      <w:r w:rsidRPr="009D769A">
        <w:rPr>
          <w:i/>
          <w:iCs/>
          <w:szCs w:val="22"/>
        </w:rPr>
        <w:t xml:space="preserve">y, </w:t>
      </w:r>
      <w:r>
        <w:rPr>
          <w:i/>
          <w:iCs/>
          <w:szCs w:val="22"/>
        </w:rPr>
        <w:t>fish biologist</w:t>
      </w:r>
      <w:r w:rsidRPr="009D769A">
        <w:rPr>
          <w:i/>
          <w:iCs/>
          <w:szCs w:val="22"/>
        </w:rPr>
        <w:t xml:space="preserve"> at large</w:t>
      </w:r>
    </w:p>
    <w:p w14:paraId="4F4871F1" w14:textId="77777777" w:rsidR="00595BA6" w:rsidRDefault="00595BA6" w:rsidP="00595BA6">
      <w:pPr>
        <w:rPr>
          <w:b/>
          <w:i/>
          <w:iCs/>
          <w:sz w:val="24"/>
          <w:szCs w:val="24"/>
        </w:rPr>
      </w:pPr>
      <w:r>
        <w:rPr>
          <w:b/>
          <w:i/>
          <w:iCs/>
          <w:sz w:val="24"/>
          <w:szCs w:val="24"/>
        </w:rPr>
        <w:t>All The Small Things – Part 5</w:t>
      </w:r>
    </w:p>
    <w:p w14:paraId="29480D75" w14:textId="77777777" w:rsidR="00595BA6" w:rsidRDefault="00595BA6" w:rsidP="00595BA6">
      <w:pPr>
        <w:rPr>
          <w:b/>
          <w:sz w:val="24"/>
          <w:szCs w:val="24"/>
        </w:rPr>
      </w:pPr>
      <w:r>
        <w:rPr>
          <w:b/>
          <w:sz w:val="24"/>
          <w:szCs w:val="24"/>
        </w:rPr>
        <w:t>Bony herring</w:t>
      </w:r>
    </w:p>
    <w:p w14:paraId="4C39125A" w14:textId="77777777" w:rsidR="00595BA6" w:rsidRPr="00191746" w:rsidRDefault="00595BA6" w:rsidP="00595BA6">
      <w:pPr>
        <w:rPr>
          <w:szCs w:val="22"/>
        </w:rPr>
      </w:pPr>
      <w:r w:rsidRPr="00191746">
        <w:rPr>
          <w:szCs w:val="22"/>
        </w:rPr>
        <w:t xml:space="preserve">About 10 years ago I described bony herring (previously always called ‘bony bream’) as the engine-room that drives Australia’s inland aquatic </w:t>
      </w:r>
      <w:proofErr w:type="gramStart"/>
      <w:r w:rsidRPr="00191746">
        <w:rPr>
          <w:szCs w:val="22"/>
        </w:rPr>
        <w:t>ecosystems, and</w:t>
      </w:r>
      <w:proofErr w:type="gramEnd"/>
      <w:r w:rsidRPr="00191746">
        <w:rPr>
          <w:szCs w:val="22"/>
        </w:rPr>
        <w:t xml:space="preserve"> indicated that without </w:t>
      </w:r>
      <w:proofErr w:type="spellStart"/>
      <w:r w:rsidRPr="00191746">
        <w:rPr>
          <w:szCs w:val="22"/>
        </w:rPr>
        <w:t>bonies</w:t>
      </w:r>
      <w:proofErr w:type="spellEnd"/>
      <w:r w:rsidRPr="00191746">
        <w:rPr>
          <w:szCs w:val="22"/>
        </w:rPr>
        <w:t xml:space="preserve"> entire catchments would grind to a halt: after a decade and a few more hundred-thousand fish sampled that view has only been reinforced.</w:t>
      </w:r>
    </w:p>
    <w:p w14:paraId="4481E029" w14:textId="77777777" w:rsidR="00595BA6" w:rsidRPr="00191746" w:rsidRDefault="00595BA6" w:rsidP="00595BA6">
      <w:pPr>
        <w:rPr>
          <w:szCs w:val="22"/>
        </w:rPr>
      </w:pPr>
      <w:proofErr w:type="spellStart"/>
      <w:r w:rsidRPr="00191746">
        <w:rPr>
          <w:szCs w:val="22"/>
        </w:rPr>
        <w:t>Bonies</w:t>
      </w:r>
      <w:proofErr w:type="spellEnd"/>
      <w:r w:rsidRPr="00191746">
        <w:rPr>
          <w:szCs w:val="22"/>
        </w:rPr>
        <w:t xml:space="preserve">, as the common name suggests, are a </w:t>
      </w:r>
      <w:proofErr w:type="gramStart"/>
      <w:r w:rsidRPr="00191746">
        <w:rPr>
          <w:szCs w:val="22"/>
        </w:rPr>
        <w:t>laterally-compressed</w:t>
      </w:r>
      <w:proofErr w:type="gramEnd"/>
      <w:r w:rsidRPr="00191746">
        <w:rPr>
          <w:szCs w:val="22"/>
        </w:rPr>
        <w:t xml:space="preserve"> herring, complete with shiny, flaky scales, an elongated first ray on their dorsal fin, and a strong and deeply-forked tail. </w:t>
      </w:r>
      <w:proofErr w:type="spellStart"/>
      <w:r w:rsidRPr="00191746">
        <w:rPr>
          <w:szCs w:val="22"/>
        </w:rPr>
        <w:t>Bonies</w:t>
      </w:r>
      <w:proofErr w:type="spellEnd"/>
      <w:r w:rsidRPr="00191746">
        <w:rPr>
          <w:szCs w:val="22"/>
        </w:rPr>
        <w:t xml:space="preserve"> are obviously designed for speed and minimum resistance to the water through which they glide.</w:t>
      </w:r>
    </w:p>
    <w:p w14:paraId="3D058F73" w14:textId="70840E50" w:rsidR="00B46A76" w:rsidRPr="00191746" w:rsidRDefault="00B46A76" w:rsidP="00D270C0">
      <w:pPr>
        <w:jc w:val="center"/>
        <w:rPr>
          <w:szCs w:val="22"/>
        </w:rPr>
      </w:pPr>
      <w:r w:rsidRPr="00191746">
        <w:rPr>
          <w:noProof/>
          <w:szCs w:val="22"/>
        </w:rPr>
        <w:drawing>
          <wp:inline distT="0" distB="0" distL="0" distR="0" wp14:anchorId="3063BDF1" wp14:editId="7A061876">
            <wp:extent cx="4862314" cy="3952875"/>
            <wp:effectExtent l="0" t="0" r="0" b="0"/>
            <wp:docPr id="39" name="Picture 39" descr="A picture containing crab, blue, meal,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95702" cy="3980018"/>
                    </a:xfrm>
                    <a:prstGeom prst="rect">
                      <a:avLst/>
                    </a:prstGeom>
                    <a:noFill/>
                    <a:ln>
                      <a:noFill/>
                    </a:ln>
                  </pic:spPr>
                </pic:pic>
              </a:graphicData>
            </a:graphic>
          </wp:inline>
        </w:drawing>
      </w:r>
    </w:p>
    <w:p w14:paraId="0D8ECBE1" w14:textId="77777777" w:rsidR="00730237" w:rsidRPr="00191746" w:rsidRDefault="00730237" w:rsidP="00D270C0">
      <w:pPr>
        <w:jc w:val="center"/>
        <w:rPr>
          <w:rStyle w:val="SubtleEmphasis"/>
          <w:szCs w:val="22"/>
        </w:rPr>
      </w:pPr>
      <w:r w:rsidRPr="00191746">
        <w:rPr>
          <w:rStyle w:val="SubtleEmphasis"/>
          <w:szCs w:val="22"/>
        </w:rPr>
        <w:t>A large sample of small bony herring from Lake Cargelligo (Photo by Mal Carnegie)</w:t>
      </w:r>
    </w:p>
    <w:p w14:paraId="6B50E82A" w14:textId="77777777" w:rsidR="00D270C0" w:rsidRPr="00191746" w:rsidRDefault="00D270C0" w:rsidP="00D270C0">
      <w:pPr>
        <w:rPr>
          <w:bCs/>
          <w:szCs w:val="22"/>
        </w:rPr>
      </w:pPr>
      <w:r w:rsidRPr="00191746">
        <w:rPr>
          <w:bCs/>
          <w:szCs w:val="22"/>
        </w:rPr>
        <w:t xml:space="preserve">Unlike the other small native fishes of the Lachlan River and wider Murray-Darling Basin, </w:t>
      </w:r>
      <w:proofErr w:type="spellStart"/>
      <w:r w:rsidRPr="00191746">
        <w:rPr>
          <w:bCs/>
          <w:szCs w:val="22"/>
        </w:rPr>
        <w:t>bonies</w:t>
      </w:r>
      <w:proofErr w:type="spellEnd"/>
      <w:r w:rsidRPr="00191746">
        <w:rPr>
          <w:bCs/>
          <w:szCs w:val="22"/>
        </w:rPr>
        <w:t xml:space="preserve"> </w:t>
      </w:r>
      <w:proofErr w:type="gramStart"/>
      <w:r w:rsidRPr="00191746">
        <w:rPr>
          <w:bCs/>
          <w:szCs w:val="22"/>
        </w:rPr>
        <w:t>actually grow</w:t>
      </w:r>
      <w:proofErr w:type="gramEnd"/>
      <w:r w:rsidRPr="00191746">
        <w:rPr>
          <w:bCs/>
          <w:szCs w:val="22"/>
        </w:rPr>
        <w:t xml:space="preserve"> fairly large – up over 30 cm long in the bigger lakes and wider stretches of the river. However, the ‘bony’ part of their common name gives a clue, as to why they’ve never really caught on as an eating fish. Recently I was chatting to a lower-Lachlan resident of German descent about all things bony </w:t>
      </w:r>
      <w:proofErr w:type="gramStart"/>
      <w:r w:rsidRPr="00191746">
        <w:rPr>
          <w:bCs/>
          <w:szCs w:val="22"/>
        </w:rPr>
        <w:t>herring</w:t>
      </w:r>
      <w:proofErr w:type="gramEnd"/>
      <w:r w:rsidRPr="00191746">
        <w:rPr>
          <w:bCs/>
          <w:szCs w:val="22"/>
        </w:rPr>
        <w:t xml:space="preserve"> and we concluded that they would possibly make very good roll-mops – the northern European delicacy created by </w:t>
      </w:r>
      <w:r w:rsidRPr="00191746">
        <w:rPr>
          <w:bCs/>
          <w:szCs w:val="22"/>
        </w:rPr>
        <w:lastRenderedPageBreak/>
        <w:t xml:space="preserve">wrapping a herring fillet around a dill gherkin and dunking the result in vinegar. There was talk of vodka too. However, if bony herring Aussie </w:t>
      </w:r>
      <w:proofErr w:type="gramStart"/>
      <w:r w:rsidRPr="00191746">
        <w:rPr>
          <w:bCs/>
          <w:szCs w:val="22"/>
        </w:rPr>
        <w:t>roll-mops</w:t>
      </w:r>
      <w:proofErr w:type="gramEnd"/>
      <w:r w:rsidRPr="00191746">
        <w:rPr>
          <w:bCs/>
          <w:szCs w:val="22"/>
        </w:rPr>
        <w:t xml:space="preserve"> have even been invented I haven’t heard of it, and I’m pretty sure the only culinary purpose </w:t>
      </w:r>
      <w:proofErr w:type="spellStart"/>
      <w:r w:rsidRPr="00191746">
        <w:rPr>
          <w:bCs/>
          <w:szCs w:val="22"/>
        </w:rPr>
        <w:t>bonies</w:t>
      </w:r>
      <w:proofErr w:type="spellEnd"/>
      <w:r w:rsidRPr="00191746">
        <w:rPr>
          <w:bCs/>
          <w:szCs w:val="22"/>
        </w:rPr>
        <w:t xml:space="preserve"> have ever served, was as canned rations during one of the wars. </w:t>
      </w:r>
    </w:p>
    <w:p w14:paraId="0E69EBFE" w14:textId="453BDF5D" w:rsidR="00595BA6" w:rsidRPr="00191746" w:rsidRDefault="00595BA6" w:rsidP="00595BA6">
      <w:pPr>
        <w:rPr>
          <w:szCs w:val="22"/>
        </w:rPr>
      </w:pPr>
      <w:proofErr w:type="spellStart"/>
      <w:r w:rsidRPr="00191746">
        <w:rPr>
          <w:szCs w:val="22"/>
        </w:rPr>
        <w:t>Bonies</w:t>
      </w:r>
      <w:proofErr w:type="spellEnd"/>
      <w:r w:rsidRPr="00191746">
        <w:rPr>
          <w:szCs w:val="22"/>
        </w:rPr>
        <w:t xml:space="preserve"> share the middle and top areas of the water column with </w:t>
      </w:r>
      <w:proofErr w:type="spellStart"/>
      <w:r w:rsidRPr="00191746">
        <w:rPr>
          <w:szCs w:val="22"/>
        </w:rPr>
        <w:t>hardyhead</w:t>
      </w:r>
      <w:proofErr w:type="spellEnd"/>
      <w:r w:rsidRPr="00191746">
        <w:rPr>
          <w:szCs w:val="22"/>
        </w:rPr>
        <w:t xml:space="preserve"> and smelt discussed in the last issue of The Lachlan Diaries, and like them, are silvery on the back and sides and white underneath. Unlike their pelagic neighbours, however, bony herring feed on algae and detritus, and have a purpose-designed tiny mouth with which to do so. This means they can’t be caught on a line, which consequently means that many people – and even anglers – never see the most common fishy inhabitant of the Murray-Darling rivers (and many more around the country).</w:t>
      </w:r>
    </w:p>
    <w:p w14:paraId="124A6FAA" w14:textId="118203F2" w:rsidR="00C72EB2" w:rsidRPr="00191746" w:rsidRDefault="00C72EB2" w:rsidP="00D270C0">
      <w:pPr>
        <w:jc w:val="center"/>
        <w:rPr>
          <w:szCs w:val="22"/>
        </w:rPr>
      </w:pPr>
      <w:r w:rsidRPr="00191746">
        <w:rPr>
          <w:noProof/>
          <w:szCs w:val="22"/>
        </w:rPr>
        <w:drawing>
          <wp:inline distT="0" distB="0" distL="0" distR="0" wp14:anchorId="2D602E9E" wp14:editId="56E55DA1">
            <wp:extent cx="4782235" cy="5105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89154" cy="5112787"/>
                    </a:xfrm>
                    <a:prstGeom prst="rect">
                      <a:avLst/>
                    </a:prstGeom>
                    <a:noFill/>
                    <a:ln>
                      <a:noFill/>
                    </a:ln>
                  </pic:spPr>
                </pic:pic>
              </a:graphicData>
            </a:graphic>
          </wp:inline>
        </w:drawing>
      </w:r>
    </w:p>
    <w:p w14:paraId="5C738979" w14:textId="0EE6C273" w:rsidR="00991BAD" w:rsidRPr="00191746" w:rsidRDefault="00730237" w:rsidP="00D270C0">
      <w:pPr>
        <w:jc w:val="center"/>
        <w:rPr>
          <w:szCs w:val="22"/>
        </w:rPr>
      </w:pPr>
      <w:r w:rsidRPr="00191746">
        <w:rPr>
          <w:rStyle w:val="SubtleEmphasis"/>
          <w:szCs w:val="22"/>
        </w:rPr>
        <w:t>Bony herring head detail showing the tiny mouth (</w:t>
      </w:r>
      <w:r w:rsidR="00991BAD" w:rsidRPr="00191746">
        <w:rPr>
          <w:rStyle w:val="SubtleEmphasis"/>
          <w:szCs w:val="22"/>
        </w:rPr>
        <w:t xml:space="preserve">Photo </w:t>
      </w:r>
      <w:r w:rsidRPr="00191746">
        <w:rPr>
          <w:rStyle w:val="SubtleEmphasis"/>
          <w:szCs w:val="22"/>
        </w:rPr>
        <w:t xml:space="preserve">by </w:t>
      </w:r>
      <w:r w:rsidR="00991BAD" w:rsidRPr="00191746">
        <w:rPr>
          <w:rStyle w:val="SubtleEmphasis"/>
          <w:szCs w:val="22"/>
        </w:rPr>
        <w:t>Adam Kerezsy).</w:t>
      </w:r>
    </w:p>
    <w:p w14:paraId="1ACCFE47" w14:textId="77777777" w:rsidR="00392F30" w:rsidRPr="00191746" w:rsidRDefault="00595BA6" w:rsidP="00595BA6">
      <w:pPr>
        <w:rPr>
          <w:szCs w:val="22"/>
        </w:rPr>
      </w:pPr>
      <w:proofErr w:type="spellStart"/>
      <w:r w:rsidRPr="00191746">
        <w:rPr>
          <w:szCs w:val="22"/>
        </w:rPr>
        <w:t>Bonies</w:t>
      </w:r>
      <w:proofErr w:type="spellEnd"/>
      <w:r w:rsidRPr="00191746">
        <w:rPr>
          <w:szCs w:val="22"/>
        </w:rPr>
        <w:t xml:space="preserve"> are perfectly suited to the shallow areas of Australia’s inland, where long, hot days mean there is always plenty of algae. They breed year-round – even when conditions aren’t perfect (for example times of prolonged low-water levels or colder-then-average temperatures), but really boom when floods and flows inundate previously-dry areas. </w:t>
      </w:r>
    </w:p>
    <w:p w14:paraId="108F1544" w14:textId="2470E9FB" w:rsidR="00595BA6" w:rsidRPr="00191746" w:rsidRDefault="00595BA6" w:rsidP="00595BA6">
      <w:pPr>
        <w:rPr>
          <w:szCs w:val="22"/>
        </w:rPr>
      </w:pPr>
      <w:r w:rsidRPr="00191746">
        <w:rPr>
          <w:szCs w:val="22"/>
        </w:rPr>
        <w:lastRenderedPageBreak/>
        <w:t xml:space="preserve">Recent fish-sampling in the mid-Lachlan area has often yielded many hundreds of bony herring ranging from 40 to 300 millimetres long, particularly in ponded areas like the Brewster weir pool and the Lake Cargelligo system. This makes sense given </w:t>
      </w:r>
      <w:proofErr w:type="spellStart"/>
      <w:r w:rsidRPr="00191746">
        <w:rPr>
          <w:szCs w:val="22"/>
        </w:rPr>
        <w:t>bonies</w:t>
      </w:r>
      <w:proofErr w:type="spellEnd"/>
      <w:r w:rsidRPr="00191746">
        <w:rPr>
          <w:szCs w:val="22"/>
        </w:rPr>
        <w:t xml:space="preserve"> basically get around in big schools: anywhere big, </w:t>
      </w:r>
      <w:proofErr w:type="gramStart"/>
      <w:r w:rsidRPr="00191746">
        <w:rPr>
          <w:szCs w:val="22"/>
        </w:rPr>
        <w:t>broad</w:t>
      </w:r>
      <w:proofErr w:type="gramEnd"/>
      <w:r w:rsidRPr="00191746">
        <w:rPr>
          <w:szCs w:val="22"/>
        </w:rPr>
        <w:t xml:space="preserve"> and shallow enough to allow light penetration to grow plants is likely to be their preferred habitat.</w:t>
      </w:r>
    </w:p>
    <w:p w14:paraId="5C2F88B3" w14:textId="77777777" w:rsidR="00595BA6" w:rsidRPr="00191746" w:rsidRDefault="00595BA6" w:rsidP="00595BA6">
      <w:pPr>
        <w:rPr>
          <w:szCs w:val="22"/>
        </w:rPr>
      </w:pPr>
      <w:r w:rsidRPr="00191746">
        <w:rPr>
          <w:szCs w:val="22"/>
        </w:rPr>
        <w:t xml:space="preserve">In terms of ‘ecosystem services’, great, big, multi-size schools of an herbivorous fish basically equate to a smorgasbord for anything that might enjoy feeding on them, and it wouldn’t be a stretch to say that </w:t>
      </w:r>
      <w:proofErr w:type="spellStart"/>
      <w:r w:rsidRPr="00191746">
        <w:rPr>
          <w:szCs w:val="22"/>
        </w:rPr>
        <w:t>bonies</w:t>
      </w:r>
      <w:proofErr w:type="spellEnd"/>
      <w:r w:rsidRPr="00191746">
        <w:rPr>
          <w:szCs w:val="22"/>
        </w:rPr>
        <w:t xml:space="preserve"> in the Murray-Darling are </w:t>
      </w:r>
      <w:proofErr w:type="gramStart"/>
      <w:r w:rsidRPr="00191746">
        <w:rPr>
          <w:szCs w:val="22"/>
        </w:rPr>
        <w:t>similar to</w:t>
      </w:r>
      <w:proofErr w:type="gramEnd"/>
      <w:r w:rsidRPr="00191746">
        <w:rPr>
          <w:szCs w:val="22"/>
        </w:rPr>
        <w:t xml:space="preserve"> wildebeest on the Serengeti.</w:t>
      </w:r>
    </w:p>
    <w:p w14:paraId="269C214E" w14:textId="4543B732" w:rsidR="00595BA6" w:rsidRPr="00191746" w:rsidRDefault="00595BA6" w:rsidP="00595BA6">
      <w:pPr>
        <w:rPr>
          <w:szCs w:val="22"/>
        </w:rPr>
      </w:pPr>
      <w:r w:rsidRPr="00191746">
        <w:rPr>
          <w:szCs w:val="22"/>
        </w:rPr>
        <w:t>In spring, when fish-eating birds such as little black cormorants congregate and nest in the low branches of trees along creek</w:t>
      </w:r>
      <w:r w:rsidR="00392F30" w:rsidRPr="00191746">
        <w:rPr>
          <w:szCs w:val="22"/>
        </w:rPr>
        <w:t xml:space="preserve"> </w:t>
      </w:r>
      <w:r w:rsidRPr="00191746">
        <w:rPr>
          <w:szCs w:val="22"/>
        </w:rPr>
        <w:t xml:space="preserve">lines, the adults harvest small </w:t>
      </w:r>
      <w:proofErr w:type="spellStart"/>
      <w:r w:rsidRPr="00191746">
        <w:rPr>
          <w:szCs w:val="22"/>
        </w:rPr>
        <w:t>bonies</w:t>
      </w:r>
      <w:proofErr w:type="spellEnd"/>
      <w:r w:rsidRPr="00191746">
        <w:rPr>
          <w:szCs w:val="22"/>
        </w:rPr>
        <w:t xml:space="preserve"> from the water beneath to regurgitate to their growing youngsters. When flows – either natural or human-engineered – move down rivers like the Lachlan, pelicans and other fish-eaters congregate at </w:t>
      </w:r>
      <w:proofErr w:type="gramStart"/>
      <w:r w:rsidRPr="00191746">
        <w:rPr>
          <w:szCs w:val="22"/>
        </w:rPr>
        <w:t>choke-points</w:t>
      </w:r>
      <w:proofErr w:type="gramEnd"/>
      <w:r w:rsidRPr="00191746">
        <w:rPr>
          <w:szCs w:val="22"/>
        </w:rPr>
        <w:t xml:space="preserve"> (weirs, channels and bends) to pick off hapless </w:t>
      </w:r>
      <w:proofErr w:type="spellStart"/>
      <w:r w:rsidRPr="00191746">
        <w:rPr>
          <w:szCs w:val="22"/>
        </w:rPr>
        <w:t>bonies</w:t>
      </w:r>
      <w:proofErr w:type="spellEnd"/>
      <w:r w:rsidRPr="00191746">
        <w:rPr>
          <w:szCs w:val="22"/>
        </w:rPr>
        <w:t xml:space="preserve"> as they drift by.</w:t>
      </w:r>
    </w:p>
    <w:p w14:paraId="4EB684DA" w14:textId="77777777" w:rsidR="00595BA6" w:rsidRPr="00191746" w:rsidRDefault="00595BA6" w:rsidP="00595BA6">
      <w:pPr>
        <w:rPr>
          <w:szCs w:val="22"/>
        </w:rPr>
      </w:pPr>
      <w:r w:rsidRPr="00191746">
        <w:rPr>
          <w:szCs w:val="22"/>
        </w:rPr>
        <w:t xml:space="preserve">Unfortunately, a long </w:t>
      </w:r>
      <w:proofErr w:type="gramStart"/>
      <w:r w:rsidRPr="00191746">
        <w:rPr>
          <w:szCs w:val="22"/>
        </w:rPr>
        <w:t>life-span</w:t>
      </w:r>
      <w:proofErr w:type="gramEnd"/>
      <w:r w:rsidRPr="00191746">
        <w:rPr>
          <w:szCs w:val="22"/>
        </w:rPr>
        <w:t xml:space="preserve"> probably remains out of reach for the majority of </w:t>
      </w:r>
      <w:proofErr w:type="spellStart"/>
      <w:r w:rsidRPr="00191746">
        <w:rPr>
          <w:szCs w:val="22"/>
        </w:rPr>
        <w:t>bonies</w:t>
      </w:r>
      <w:proofErr w:type="spellEnd"/>
      <w:r w:rsidRPr="00191746">
        <w:rPr>
          <w:szCs w:val="22"/>
        </w:rPr>
        <w:t xml:space="preserve"> that survive the onslaught from aerial predation, because carnivorous fish – native Murray cod and golden perch, as well as introduced redfin – are also lurking in many river bends and/or schooling in dangerous packs.</w:t>
      </w:r>
    </w:p>
    <w:p w14:paraId="4B137F07" w14:textId="77777777" w:rsidR="00595BA6" w:rsidRPr="00191746" w:rsidRDefault="00595BA6" w:rsidP="00595BA6">
      <w:pPr>
        <w:rPr>
          <w:szCs w:val="22"/>
        </w:rPr>
      </w:pPr>
      <w:r w:rsidRPr="00191746">
        <w:rPr>
          <w:szCs w:val="22"/>
        </w:rPr>
        <w:t>Bony herring sit squarely at the bottom of both the fishy and vertebrate food chains within Australia’s inland rivers. They are not the most widely known fish (despite being one of the most widely distributed), and they are not the most spectacular.</w:t>
      </w:r>
    </w:p>
    <w:p w14:paraId="45FD1598" w14:textId="19AB3DE6" w:rsidR="00595BA6" w:rsidRPr="00191746" w:rsidRDefault="00595BA6" w:rsidP="00595BA6">
      <w:pPr>
        <w:rPr>
          <w:szCs w:val="22"/>
        </w:rPr>
      </w:pPr>
      <w:r w:rsidRPr="00191746">
        <w:rPr>
          <w:szCs w:val="22"/>
        </w:rPr>
        <w:t xml:space="preserve">But they are still the most important: without </w:t>
      </w:r>
      <w:proofErr w:type="spellStart"/>
      <w:r w:rsidRPr="00191746">
        <w:rPr>
          <w:szCs w:val="22"/>
        </w:rPr>
        <w:t>bonies</w:t>
      </w:r>
      <w:proofErr w:type="spellEnd"/>
      <w:r w:rsidRPr="00191746">
        <w:rPr>
          <w:szCs w:val="22"/>
        </w:rPr>
        <w:t xml:space="preserve">, Australia’s rivers, creeks, </w:t>
      </w:r>
      <w:proofErr w:type="gramStart"/>
      <w:r w:rsidRPr="00191746">
        <w:rPr>
          <w:szCs w:val="22"/>
        </w:rPr>
        <w:t>billabongs</w:t>
      </w:r>
      <w:proofErr w:type="gramEnd"/>
      <w:r w:rsidRPr="00191746">
        <w:rPr>
          <w:szCs w:val="22"/>
        </w:rPr>
        <w:t xml:space="preserve"> and floodplains would almost certainly grind to an ecological halt.</w:t>
      </w:r>
    </w:p>
    <w:p w14:paraId="50D00B90" w14:textId="70E0994C" w:rsidR="00595BA6" w:rsidRDefault="00991BAD" w:rsidP="00595BA6">
      <w:pPr>
        <w:rPr>
          <w:sz w:val="24"/>
          <w:szCs w:val="24"/>
        </w:rPr>
      </w:pPr>
      <w:r>
        <w:rPr>
          <w:bCs/>
          <w:sz w:val="24"/>
          <w:szCs w:val="24"/>
        </w:rPr>
        <w:br w:type="page"/>
      </w:r>
    </w:p>
    <w:p w14:paraId="0F8BB04C" w14:textId="3BBA4CD8" w:rsidR="00EE4A7E" w:rsidRPr="00032494" w:rsidRDefault="00EE4A7E" w:rsidP="00E670C1">
      <w:pPr>
        <w:rPr>
          <w:lang w:eastAsia="x-none"/>
        </w:rPr>
      </w:pPr>
      <w:r>
        <w:rPr>
          <w:rFonts w:ascii="Gill Sans MT" w:hAnsi="Gill Sans MT"/>
          <w:b/>
          <w:bCs/>
          <w:noProof/>
          <w:sz w:val="56"/>
          <w:szCs w:val="56"/>
        </w:rPr>
        <w:lastRenderedPageBreak/>
        <mc:AlternateContent>
          <mc:Choice Requires="wps">
            <w:drawing>
              <wp:anchor distT="0" distB="0" distL="114300" distR="114300" simplePos="0" relativeHeight="251657219" behindDoc="0" locked="0" layoutInCell="1" allowOverlap="1" wp14:anchorId="0A73E4E9" wp14:editId="3845BF95">
                <wp:simplePos x="0" y="0"/>
                <wp:positionH relativeFrom="page">
                  <wp:align>left</wp:align>
                </wp:positionH>
                <wp:positionV relativeFrom="paragraph">
                  <wp:posOffset>-979170</wp:posOffset>
                </wp:positionV>
                <wp:extent cx="6814800" cy="751114"/>
                <wp:effectExtent l="0" t="0" r="5715" b="0"/>
                <wp:wrapNone/>
                <wp:docPr id="18" name="Parallelogram 3"/>
                <wp:cNvGraphicFramePr/>
                <a:graphic xmlns:a="http://schemas.openxmlformats.org/drawingml/2006/main">
                  <a:graphicData uri="http://schemas.microsoft.com/office/word/2010/wordprocessingShape">
                    <wps:wsp>
                      <wps:cNvSpPr/>
                      <wps:spPr>
                        <a:xfrm>
                          <a:off x="0" y="0"/>
                          <a:ext cx="6814800" cy="751114"/>
                        </a:xfrm>
                        <a:custGeom>
                          <a:avLst/>
                          <a:gdLst>
                            <a:gd name="connsiteX0" fmla="*/ 0 w 6596380"/>
                            <a:gd name="connsiteY0" fmla="*/ 272415 h 272415"/>
                            <a:gd name="connsiteX1" fmla="*/ 68104 w 6596380"/>
                            <a:gd name="connsiteY1" fmla="*/ 0 h 272415"/>
                            <a:gd name="connsiteX2" fmla="*/ 6596380 w 6596380"/>
                            <a:gd name="connsiteY2" fmla="*/ 0 h 272415"/>
                            <a:gd name="connsiteX3" fmla="*/ 6528276 w 6596380"/>
                            <a:gd name="connsiteY3" fmla="*/ 272415 h 272415"/>
                            <a:gd name="connsiteX4" fmla="*/ 0 w 6596380"/>
                            <a:gd name="connsiteY4" fmla="*/ 272415 h 272415"/>
                            <a:gd name="connsiteX0" fmla="*/ 0 w 6596380"/>
                            <a:gd name="connsiteY0" fmla="*/ 272415 h 286063"/>
                            <a:gd name="connsiteX1" fmla="*/ 68104 w 6596380"/>
                            <a:gd name="connsiteY1" fmla="*/ 0 h 286063"/>
                            <a:gd name="connsiteX2" fmla="*/ 6596380 w 6596380"/>
                            <a:gd name="connsiteY2" fmla="*/ 0 h 286063"/>
                            <a:gd name="connsiteX3" fmla="*/ 5845888 w 6596380"/>
                            <a:gd name="connsiteY3" fmla="*/ 286063 h 286063"/>
                            <a:gd name="connsiteX4" fmla="*/ 0 w 6596380"/>
                            <a:gd name="connsiteY4" fmla="*/ 272415 h 286063"/>
                            <a:gd name="connsiteX0" fmla="*/ 27431 w 6623811"/>
                            <a:gd name="connsiteY0" fmla="*/ 272415 h 286063"/>
                            <a:gd name="connsiteX1" fmla="*/ 0 w 6623811"/>
                            <a:gd name="connsiteY1" fmla="*/ 0 h 286063"/>
                            <a:gd name="connsiteX2" fmla="*/ 6623811 w 6623811"/>
                            <a:gd name="connsiteY2" fmla="*/ 0 h 286063"/>
                            <a:gd name="connsiteX3" fmla="*/ 5873319 w 6623811"/>
                            <a:gd name="connsiteY3" fmla="*/ 286063 h 286063"/>
                            <a:gd name="connsiteX4" fmla="*/ 27431 w 6623811"/>
                            <a:gd name="connsiteY4" fmla="*/ 272415 h 286063"/>
                            <a:gd name="connsiteX0" fmla="*/ 27431 w 6623811"/>
                            <a:gd name="connsiteY0" fmla="*/ 272415 h 286063"/>
                            <a:gd name="connsiteX1" fmla="*/ 0 w 6623811"/>
                            <a:gd name="connsiteY1" fmla="*/ 0 h 286063"/>
                            <a:gd name="connsiteX2" fmla="*/ 6623811 w 6623811"/>
                            <a:gd name="connsiteY2" fmla="*/ 0 h 286063"/>
                            <a:gd name="connsiteX3" fmla="*/ 6323704 w 6623811"/>
                            <a:gd name="connsiteY3" fmla="*/ 286063 h 286063"/>
                            <a:gd name="connsiteX4" fmla="*/ 27431 w 6623811"/>
                            <a:gd name="connsiteY4" fmla="*/ 272415 h 286063"/>
                            <a:gd name="connsiteX0" fmla="*/ 27431 w 6623811"/>
                            <a:gd name="connsiteY0" fmla="*/ 288609 h 302257"/>
                            <a:gd name="connsiteX1" fmla="*/ 0 w 6623811"/>
                            <a:gd name="connsiteY1" fmla="*/ 0 h 302257"/>
                            <a:gd name="connsiteX2" fmla="*/ 6623811 w 6623811"/>
                            <a:gd name="connsiteY2" fmla="*/ 16194 h 302257"/>
                            <a:gd name="connsiteX3" fmla="*/ 6323704 w 6623811"/>
                            <a:gd name="connsiteY3" fmla="*/ 302257 h 302257"/>
                            <a:gd name="connsiteX4" fmla="*/ 27431 w 6623811"/>
                            <a:gd name="connsiteY4" fmla="*/ 288609 h 302257"/>
                            <a:gd name="connsiteX0" fmla="*/ 0 w 6596380"/>
                            <a:gd name="connsiteY0" fmla="*/ 272415 h 286063"/>
                            <a:gd name="connsiteX1" fmla="*/ 6596380 w 6596380"/>
                            <a:gd name="connsiteY1" fmla="*/ 0 h 286063"/>
                            <a:gd name="connsiteX2" fmla="*/ 6296273 w 6596380"/>
                            <a:gd name="connsiteY2" fmla="*/ 286063 h 286063"/>
                            <a:gd name="connsiteX3" fmla="*/ 0 w 6596380"/>
                            <a:gd name="connsiteY3" fmla="*/ 272415 h 286063"/>
                            <a:gd name="connsiteX0" fmla="*/ 0 w 6596380"/>
                            <a:gd name="connsiteY0" fmla="*/ 272415 h 286063"/>
                            <a:gd name="connsiteX1" fmla="*/ 1080957 w 6596380"/>
                            <a:gd name="connsiteY1" fmla="*/ 229953 h 286063"/>
                            <a:gd name="connsiteX2" fmla="*/ 6596380 w 6596380"/>
                            <a:gd name="connsiteY2" fmla="*/ 0 h 286063"/>
                            <a:gd name="connsiteX3" fmla="*/ 6296273 w 6596380"/>
                            <a:gd name="connsiteY3" fmla="*/ 286063 h 286063"/>
                            <a:gd name="connsiteX4" fmla="*/ 0 w 6596380"/>
                            <a:gd name="connsiteY4" fmla="*/ 272415 h 286063"/>
                            <a:gd name="connsiteX0" fmla="*/ 0 w 6596380"/>
                            <a:gd name="connsiteY0" fmla="*/ 272415 h 286063"/>
                            <a:gd name="connsiteX1" fmla="*/ 0 w 6596380"/>
                            <a:gd name="connsiteY1" fmla="*/ 0 h 286063"/>
                            <a:gd name="connsiteX2" fmla="*/ 6596380 w 6596380"/>
                            <a:gd name="connsiteY2" fmla="*/ 0 h 286063"/>
                            <a:gd name="connsiteX3" fmla="*/ 6296273 w 6596380"/>
                            <a:gd name="connsiteY3" fmla="*/ 286063 h 286063"/>
                            <a:gd name="connsiteX4" fmla="*/ 0 w 6596380"/>
                            <a:gd name="connsiteY4" fmla="*/ 272415 h 286063"/>
                            <a:gd name="connsiteX0" fmla="*/ 0 w 6596380"/>
                            <a:gd name="connsiteY0" fmla="*/ 272415 h 280665"/>
                            <a:gd name="connsiteX1" fmla="*/ 0 w 6596380"/>
                            <a:gd name="connsiteY1" fmla="*/ 0 h 280665"/>
                            <a:gd name="connsiteX2" fmla="*/ 6596380 w 6596380"/>
                            <a:gd name="connsiteY2" fmla="*/ 0 h 280665"/>
                            <a:gd name="connsiteX3" fmla="*/ 6146148 w 6596380"/>
                            <a:gd name="connsiteY3" fmla="*/ 280665 h 280665"/>
                            <a:gd name="connsiteX4" fmla="*/ 0 w 6596380"/>
                            <a:gd name="connsiteY4" fmla="*/ 272415 h 2806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96380" h="280665">
                              <a:moveTo>
                                <a:pt x="0" y="272415"/>
                              </a:moveTo>
                              <a:lnTo>
                                <a:pt x="0" y="0"/>
                              </a:lnTo>
                              <a:lnTo>
                                <a:pt x="6596380" y="0"/>
                              </a:lnTo>
                              <a:lnTo>
                                <a:pt x="6146148" y="280665"/>
                              </a:lnTo>
                              <a:lnTo>
                                <a:pt x="0" y="272415"/>
                              </a:lnTo>
                              <a:close/>
                            </a:path>
                          </a:pathLst>
                        </a:custGeom>
                        <a:gradFill flip="none" rotWithShape="1">
                          <a:gsLst>
                            <a:gs pos="0">
                              <a:schemeClr val="accent3">
                                <a:lumMod val="50000"/>
                              </a:schemeClr>
                            </a:gs>
                            <a:gs pos="48000">
                              <a:schemeClr val="accent3">
                                <a:lumMod val="75000"/>
                              </a:schemeClr>
                            </a:gs>
                            <a:gs pos="100000">
                              <a:schemeClr val="accent3">
                                <a:lumMod val="40000"/>
                                <a:lumOff val="6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6E9810C4" w14:textId="561EE893" w:rsidR="00EE4A7E" w:rsidRPr="004658EE" w:rsidRDefault="00EE4A7E" w:rsidP="00EE4A7E">
                            <w:pPr>
                              <w:rPr>
                                <w:rFonts w:ascii="Gill Sans MT" w:hAnsi="Gill Sans MT"/>
                                <w:b/>
                                <w:bCs/>
                                <w:sz w:val="56"/>
                                <w:szCs w:val="56"/>
                                <w:lang w:val="en-US"/>
                              </w:rPr>
                            </w:pPr>
                            <w:r>
                              <w:rPr>
                                <w:rFonts w:ascii="Gill Sans MT" w:hAnsi="Gill Sans MT"/>
                                <w:b/>
                                <w:bCs/>
                                <w:sz w:val="56"/>
                                <w:szCs w:val="56"/>
                                <w:lang w:val="en-US"/>
                              </w:rPr>
                              <w:t xml:space="preserve">   ABOUT THIS 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3E4E9" id="_x0000_s1030" style="position:absolute;margin-left:0;margin-top:-77.1pt;width:536.6pt;height:59.15pt;z-index:25165721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6596380,280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" adj="-11796480,,5400" path="m,272415l,,6596380,,6146148,280665,,272415xe" fillcolor="#05676b [1606]" stroked="f">
                <v:fill color2="#93f4f9 [1302]" rotate="t" angle="180" colors="0 #06686d;31457f #089ca3;1 #94f5fa" focus="100%" type="gradient"/>
                <v:stroke joinstyle="miter"/>
                <v:formulas/>
                <v:path arrowok="t" o:connecttype="custom" o:connectlocs="0,729035;0,0;6814800,0;6349660,751114;0,729035" o:connectangles="0,0,0,0,0" textboxrect="0,0,6596380,280665"/>
                <v:textbox>
                  <w:txbxContent>
                    <w:p w14:paraId="6E9810C4" w14:textId="561EE893" w:rsidR="00EE4A7E" w:rsidRPr="004658EE" w:rsidRDefault="00EE4A7E" w:rsidP="00EE4A7E">
                      <w:pPr>
                        <w:rPr>
                          <w:rFonts w:ascii="Gill Sans MT" w:hAnsi="Gill Sans MT"/>
                          <w:b/>
                          <w:bCs/>
                          <w:sz w:val="56"/>
                          <w:szCs w:val="56"/>
                          <w:lang w:val="en-US"/>
                        </w:rPr>
                      </w:pPr>
                      <w:r>
                        <w:rPr>
                          <w:rFonts w:ascii="Gill Sans MT" w:hAnsi="Gill Sans MT"/>
                          <w:b/>
                          <w:bCs/>
                          <w:sz w:val="56"/>
                          <w:szCs w:val="56"/>
                          <w:lang w:val="en-US"/>
                        </w:rPr>
                        <w:t xml:space="preserve">   ABOUT THIS DOCUMENT</w:t>
                      </w:r>
                    </w:p>
                  </w:txbxContent>
                </v:textbox>
                <w10:wrap anchorx="page"/>
              </v:shape>
            </w:pict>
          </mc:Fallback>
        </mc:AlternateContent>
      </w:r>
      <w:r w:rsidRPr="00032494">
        <w:rPr>
          <w:lang w:eastAsia="x-none"/>
        </w:rPr>
        <w:t xml:space="preserve">The Commonwealth Environmental Water Holder (CEWH) is responsible under the </w:t>
      </w:r>
      <w:r w:rsidRPr="00032494">
        <w:rPr>
          <w:i/>
          <w:lang w:eastAsia="x-none"/>
        </w:rPr>
        <w:t xml:space="preserve">Water Act 2007 </w:t>
      </w:r>
      <w:r w:rsidRPr="00032494">
        <w:rPr>
          <w:lang w:eastAsia="x-none"/>
        </w:rPr>
        <w:t>(</w:t>
      </w:r>
      <w:proofErr w:type="spellStart"/>
      <w:r w:rsidRPr="00032494">
        <w:rPr>
          <w:lang w:eastAsia="x-none"/>
        </w:rPr>
        <w:t>Cth</w:t>
      </w:r>
      <w:proofErr w:type="spellEnd"/>
      <w:r w:rsidRPr="00032494">
        <w:rPr>
          <w:lang w:eastAsia="x-none"/>
        </w:rPr>
        <w:t xml:space="preserve">) for managing Commonwealth environmental water holdings. </w:t>
      </w:r>
      <w:r>
        <w:rPr>
          <w:lang w:eastAsia="x-none"/>
        </w:rPr>
        <w:t xml:space="preserve">These holdings amount to more than </w:t>
      </w:r>
      <w:r w:rsidRPr="00AF59FA">
        <w:rPr>
          <w:lang w:eastAsia="x-none"/>
        </w:rPr>
        <w:t>2,700 gigalitres</w:t>
      </w:r>
      <w:r>
        <w:rPr>
          <w:lang w:eastAsia="x-none"/>
        </w:rPr>
        <w:t xml:space="preserve"> (as </w:t>
      </w:r>
      <w:proofErr w:type="gramStart"/>
      <w:r>
        <w:rPr>
          <w:lang w:eastAsia="x-none"/>
        </w:rPr>
        <w:t>at</w:t>
      </w:r>
      <w:proofErr w:type="gramEnd"/>
      <w:r>
        <w:rPr>
          <w:lang w:eastAsia="x-none"/>
        </w:rPr>
        <w:t xml:space="preserve"> July 2019)</w:t>
      </w:r>
      <w:r w:rsidRPr="00AF59FA">
        <w:rPr>
          <w:lang w:eastAsia="x-none"/>
        </w:rPr>
        <w:t xml:space="preserve"> of water entitlements across the Murray-Darling Basin.</w:t>
      </w:r>
      <w:r>
        <w:rPr>
          <w:lang w:eastAsia="x-none"/>
        </w:rPr>
        <w:t xml:space="preserve"> </w:t>
      </w:r>
      <w:r w:rsidRPr="00032494">
        <w:rPr>
          <w:lang w:eastAsia="x-none"/>
        </w:rPr>
        <w:t>The holdings must be managed to protect or restore the environmental assets of the Murray-Darling Basin, and other areas where the Commonwealth holds water, to give effect to relevant international agreements.</w:t>
      </w:r>
      <w:r w:rsidR="0044560B">
        <w:rPr>
          <w:lang w:eastAsia="x-none"/>
        </w:rPr>
        <w:t xml:space="preserve"> Commonwealth holdings are managed in partnership with NSW environmental water holdings by DPIE–EES and takes all sources of water into consideration.    </w:t>
      </w:r>
      <w:r w:rsidRPr="00032494">
        <w:rPr>
          <w:lang w:eastAsia="x-none"/>
        </w:rPr>
        <w:t xml:space="preserve"> </w:t>
      </w:r>
    </w:p>
    <w:p w14:paraId="7CF70E93" w14:textId="77777777" w:rsidR="00EE4A7E" w:rsidRDefault="00EE4A7E" w:rsidP="00EE4A7E">
      <w:r w:rsidRPr="00032494">
        <w:rPr>
          <w:lang w:eastAsia="x-none"/>
        </w:rPr>
        <w:t>Monitoring and evaluation are critical for supporting effective and efficient use of Commonwealth environmental water. Monitoring and evaluation also provides important information to ensure the CEWH meet their reporting obligations.</w:t>
      </w:r>
      <w:r>
        <w:rPr>
          <w:lang w:eastAsia="x-none"/>
        </w:rPr>
        <w:t xml:space="preserve"> Between 2014 and 2019, the Commonwealth Environmental Water Office (CEWO) has undertaken monitoring and evaluation of the ecological outcomes of environmental watering through the </w:t>
      </w:r>
      <w:proofErr w:type="gramStart"/>
      <w:r>
        <w:rPr>
          <w:lang w:eastAsia="x-none"/>
        </w:rPr>
        <w:t>Long Term</w:t>
      </w:r>
      <w:proofErr w:type="gramEnd"/>
      <w:r>
        <w:rPr>
          <w:lang w:eastAsia="x-none"/>
        </w:rPr>
        <w:t xml:space="preserve"> Intervention Monitoring Project (LTIM Project</w:t>
      </w:r>
      <w:r>
        <w:t>). At the same time, the CEWO has undertaken research which seeks to improve the science available to support environmental water management in the Murray-Darling Basin through the Murray-Darling Basin Environmental Water Knowledge and Research Project (EWKR Project).</w:t>
      </w:r>
    </w:p>
    <w:p w14:paraId="2CF71BBC" w14:textId="77777777" w:rsidR="00EE4A7E" w:rsidRDefault="00EE4A7E" w:rsidP="00EE4A7E">
      <w:pPr>
        <w:rPr>
          <w:lang w:eastAsia="x-none"/>
        </w:rPr>
      </w:pPr>
      <w:r>
        <w:rPr>
          <w:lang w:eastAsia="x-none"/>
        </w:rPr>
        <w:t xml:space="preserve">The Monitoring, Evaluation and Research Program (MER Program) builds on the work of the LTIM and EWKR Projects to undertake monitoring, </w:t>
      </w:r>
      <w:proofErr w:type="gramStart"/>
      <w:r>
        <w:rPr>
          <w:lang w:eastAsia="x-none"/>
        </w:rPr>
        <w:t>evaluation</w:t>
      </w:r>
      <w:proofErr w:type="gramEnd"/>
      <w:r>
        <w:rPr>
          <w:lang w:eastAsia="x-none"/>
        </w:rPr>
        <w:t xml:space="preserve"> and research activities within seven Selected Areas and at the Basin-scale between 2019 and 2022. One of the seven Selected Areas is in the </w:t>
      </w:r>
      <w:proofErr w:type="gramStart"/>
      <w:r>
        <w:rPr>
          <w:lang w:eastAsia="x-none"/>
        </w:rPr>
        <w:t>Lachlan river</w:t>
      </w:r>
      <w:proofErr w:type="gramEnd"/>
      <w:r>
        <w:rPr>
          <w:lang w:eastAsia="x-none"/>
        </w:rPr>
        <w:t xml:space="preserve"> system and a team of researchers, agency staff and contractors led by the Centre for Applied Water Science at the University of Canberra are monitoring, evaluating and conducting research in the catchment.</w:t>
      </w:r>
    </w:p>
    <w:p w14:paraId="1EEFB85E" w14:textId="77777777" w:rsidR="00EE4A7E" w:rsidRDefault="00EE4A7E" w:rsidP="00EE4A7E">
      <w:pPr>
        <w:rPr>
          <w:lang w:eastAsia="x-none"/>
        </w:rPr>
      </w:pPr>
      <w:r>
        <w:rPr>
          <w:lang w:eastAsia="x-none"/>
        </w:rPr>
        <w:t xml:space="preserve">This newsletter forms part of the reporting activities undertaken in the </w:t>
      </w:r>
      <w:proofErr w:type="gramStart"/>
      <w:r>
        <w:rPr>
          <w:lang w:eastAsia="x-none"/>
        </w:rPr>
        <w:t>Lachlan river</w:t>
      </w:r>
      <w:proofErr w:type="gramEnd"/>
      <w:r>
        <w:rPr>
          <w:lang w:eastAsia="x-none"/>
        </w:rPr>
        <w:t xml:space="preserve"> system under the MER Program. It will be produced quarterly and highlights the activities, observations and outcomes that have occurred in the river system in relation to environmental water.</w:t>
      </w:r>
    </w:p>
    <w:p w14:paraId="6D80A30C" w14:textId="421C4E80" w:rsidR="00EE4A7E" w:rsidRDefault="00EE4A7E" w:rsidP="00EE4A7E">
      <w:r>
        <w:rPr>
          <w:color w:val="000000"/>
        </w:rPr>
        <w:t xml:space="preserve">In conducting the monitoring evaluation and research project in the </w:t>
      </w:r>
      <w:proofErr w:type="gramStart"/>
      <w:r>
        <w:rPr>
          <w:color w:val="000000"/>
        </w:rPr>
        <w:t>Lachlan river</w:t>
      </w:r>
      <w:proofErr w:type="gramEnd"/>
      <w:r>
        <w:rPr>
          <w:color w:val="000000"/>
        </w:rPr>
        <w:t xml:space="preserve"> system, the project team</w:t>
      </w:r>
      <w:r>
        <w:t xml:space="preserve"> as well as the Commonwealth Environmental Water Office respectfully acknowledge the traditional custodians of the land on which this work is conducted, their Elders past and present, their Nations of the Murray-Darling Basin, and their cultural, social, environmental, spiritual and economic</w:t>
      </w:r>
      <w:r>
        <w:rPr>
          <w:color w:val="000000"/>
        </w:rPr>
        <w:t xml:space="preserve"> connection to their lands and waters.</w:t>
      </w:r>
      <w:r>
        <w:rPr>
          <w:i/>
          <w:iCs/>
          <w:color w:val="000000"/>
        </w:rPr>
        <w:t xml:space="preserve"> </w:t>
      </w:r>
      <w:r w:rsidR="00A83A16">
        <w:rPr>
          <w:color w:val="000000"/>
        </w:rPr>
        <w:t xml:space="preserve">The Lachlan River flows through the lands of the Nari </w:t>
      </w:r>
      <w:proofErr w:type="spellStart"/>
      <w:r w:rsidR="00A83A16">
        <w:rPr>
          <w:color w:val="000000"/>
        </w:rPr>
        <w:t>Nari</w:t>
      </w:r>
      <w:proofErr w:type="spellEnd"/>
      <w:r w:rsidR="00A83A16">
        <w:rPr>
          <w:color w:val="000000"/>
        </w:rPr>
        <w:t xml:space="preserve">, </w:t>
      </w:r>
      <w:proofErr w:type="spellStart"/>
      <w:r w:rsidR="00A83A16">
        <w:rPr>
          <w:color w:val="000000"/>
        </w:rPr>
        <w:t>Ngiyampaa</w:t>
      </w:r>
      <w:proofErr w:type="spellEnd"/>
      <w:r w:rsidR="00A83A16">
        <w:rPr>
          <w:color w:val="000000"/>
        </w:rPr>
        <w:t>, W</w:t>
      </w:r>
      <w:r w:rsidR="008E2FE1">
        <w:rPr>
          <w:color w:val="000000"/>
        </w:rPr>
        <w:t>i</w:t>
      </w:r>
      <w:r w:rsidR="00A83A16">
        <w:rPr>
          <w:color w:val="000000"/>
        </w:rPr>
        <w:t xml:space="preserve">radjuri and </w:t>
      </w:r>
      <w:proofErr w:type="spellStart"/>
      <w:r w:rsidR="00A83A16">
        <w:rPr>
          <w:color w:val="000000"/>
        </w:rPr>
        <w:t>Yita</w:t>
      </w:r>
      <w:proofErr w:type="spellEnd"/>
      <w:r w:rsidR="00A83A16">
        <w:rPr>
          <w:color w:val="000000"/>
        </w:rPr>
        <w:t xml:space="preserve"> </w:t>
      </w:r>
      <w:proofErr w:type="spellStart"/>
      <w:r w:rsidR="00A83A16">
        <w:rPr>
          <w:color w:val="000000"/>
        </w:rPr>
        <w:t>Yita</w:t>
      </w:r>
      <w:proofErr w:type="spellEnd"/>
      <w:r w:rsidR="00A83A16">
        <w:rPr>
          <w:color w:val="000000"/>
        </w:rPr>
        <w:t xml:space="preserve"> Nations, and we acknowledge these people as the</w:t>
      </w:r>
      <w:r>
        <w:rPr>
          <w:color w:val="000000"/>
        </w:rPr>
        <w:t xml:space="preserve"> traditional owners of the land on which this publication is focused.</w:t>
      </w:r>
    </w:p>
    <w:p w14:paraId="7AFBE656" w14:textId="77777777" w:rsidR="00EE4A7E" w:rsidRDefault="00EE4A7E" w:rsidP="00EE4A7E">
      <w:pPr>
        <w:rPr>
          <w:lang w:eastAsia="x-none"/>
        </w:rPr>
      </w:pPr>
      <w:r>
        <w:rPr>
          <w:lang w:eastAsia="x-none"/>
        </w:rPr>
        <w:t>More information can be found at:</w:t>
      </w:r>
    </w:p>
    <w:p w14:paraId="2CC06F7F" w14:textId="4E4A3161" w:rsidR="00EE4A7E" w:rsidRDefault="000539B3" w:rsidP="00EF6D70">
      <w:hyperlink r:id="rId39" w:history="1">
        <w:r w:rsidR="000F7805" w:rsidRPr="00BB73E9">
          <w:rPr>
            <w:rStyle w:val="Hyperlink"/>
          </w:rPr>
          <w:t>https://www.environment.gov.au/water/cewo/monitoring/ltim-project</w:t>
        </w:r>
      </w:hyperlink>
    </w:p>
    <w:p w14:paraId="2CDA8D3A" w14:textId="762E4EBE" w:rsidR="00EF6D70" w:rsidRDefault="000539B3" w:rsidP="00EF6D70">
      <w:hyperlink r:id="rId40" w:history="1">
        <w:r w:rsidR="00EF6D70" w:rsidRPr="00BB73E9">
          <w:rPr>
            <w:rStyle w:val="Hyperlink"/>
          </w:rPr>
          <w:t>https://flow-mer.org.au/selected-area-lachlan/</w:t>
        </w:r>
      </w:hyperlink>
    </w:p>
    <w:p w14:paraId="6D823785" w14:textId="44E55429" w:rsidR="00EE4A7E" w:rsidRPr="00EF6D70" w:rsidRDefault="000539B3" w:rsidP="00EF6D70">
      <w:hyperlink r:id="rId41" w:history="1">
        <w:r w:rsidR="00EE4A7E" w:rsidRPr="00EF6D70">
          <w:rPr>
            <w:rStyle w:val="Hyperlink"/>
          </w:rPr>
          <w:t>https://www.environment.gov.au/water/cewo/monitoring/ewkr</w:t>
        </w:r>
      </w:hyperlink>
    </w:p>
    <w:p w14:paraId="3798E819" w14:textId="617004CD" w:rsidR="00EE4A7E" w:rsidRPr="00EF6D70" w:rsidRDefault="000539B3" w:rsidP="00EF6D70">
      <w:hyperlink r:id="rId42" w:history="1">
        <w:r w:rsidR="00EE4A7E" w:rsidRPr="00EF6D70">
          <w:rPr>
            <w:rStyle w:val="Hyperlink"/>
          </w:rPr>
          <w:t>https://www.environment.gov.au/water/cewo/monitoring/mer-program</w:t>
        </w:r>
      </w:hyperlink>
    </w:p>
    <w:p w14:paraId="0C599B84" w14:textId="618C7412" w:rsidR="0010414E" w:rsidRDefault="0010414E"/>
    <w:p w14:paraId="5C184C71" w14:textId="77777777" w:rsidR="00AE52E8" w:rsidRDefault="00AE52E8">
      <w:pPr>
        <w:sectPr w:rsidR="00AE52E8" w:rsidSect="00ED56C8">
          <w:pgSz w:w="11906" w:h="16838"/>
          <w:pgMar w:top="2268" w:right="1077" w:bottom="851" w:left="1077" w:header="709" w:footer="709" w:gutter="0"/>
          <w:cols w:space="567"/>
          <w:docGrid w:linePitch="360"/>
        </w:sectPr>
      </w:pPr>
    </w:p>
    <w:p w14:paraId="10FDFE5F" w14:textId="0671D914" w:rsidR="0025240F" w:rsidRPr="00366903" w:rsidRDefault="0025240F" w:rsidP="0025240F">
      <w:pPr>
        <w:rPr>
          <w:rStyle w:val="IntenseEmphasis"/>
          <w:color w:val="05676C" w:themeColor="accent3" w:themeShade="80"/>
        </w:rPr>
      </w:pPr>
      <w:bookmarkStart w:id="0" w:name="_Hlk30507503"/>
      <w:r w:rsidRPr="00366903">
        <w:rPr>
          <w:rStyle w:val="IntenseEmphasis"/>
          <w:color w:val="05676C" w:themeColor="accent3" w:themeShade="80"/>
        </w:rPr>
        <w:lastRenderedPageBreak/>
        <w:t>Inquiries regarding this document should be addressed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94B46" w14:paraId="363556BB" w14:textId="77777777" w:rsidTr="00294B46">
        <w:tc>
          <w:tcPr>
            <w:tcW w:w="4508" w:type="dxa"/>
          </w:tcPr>
          <w:p w14:paraId="3BE8A420" w14:textId="77777777" w:rsidR="00294B46" w:rsidRPr="002F6FEC" w:rsidRDefault="00294B46" w:rsidP="00A35B31">
            <w:pPr>
              <w:rPr>
                <w:caps/>
              </w:rPr>
            </w:pPr>
            <w:r w:rsidRPr="002F6FEC">
              <w:rPr>
                <w:caps/>
              </w:rPr>
              <w:t>D</w:t>
            </w:r>
            <w:r w:rsidRPr="002F6FEC">
              <w:t>amian Mc</w:t>
            </w:r>
            <w:r>
              <w:t>R</w:t>
            </w:r>
            <w:r w:rsidRPr="002F6FEC">
              <w:t>ae</w:t>
            </w:r>
            <w:r w:rsidRPr="002F6FEC">
              <w:br/>
              <w:t>Commonwealth Environmental Water Office</w:t>
            </w:r>
            <w:r w:rsidRPr="002F6FEC">
              <w:br/>
              <w:t>Phone: 02 6274 2524</w:t>
            </w:r>
            <w:r w:rsidRPr="002F6FEC">
              <w:br/>
            </w:r>
            <w:r>
              <w:t>e</w:t>
            </w:r>
            <w:r w:rsidRPr="002F6FEC">
              <w:t>-</w:t>
            </w:r>
            <w:r>
              <w:t>m</w:t>
            </w:r>
            <w:r w:rsidRPr="002F6FEC">
              <w:t xml:space="preserve">ail: </w:t>
            </w:r>
            <w:r>
              <w:t>d</w:t>
            </w:r>
            <w:r w:rsidRPr="002F6FEC">
              <w:t>amian.</w:t>
            </w:r>
            <w:r>
              <w:t>m</w:t>
            </w:r>
            <w:r w:rsidRPr="002F6FEC">
              <w:t>crae@</w:t>
            </w:r>
            <w:r>
              <w:t>e</w:t>
            </w:r>
            <w:r w:rsidRPr="002F6FEC">
              <w:t>nvironment.</w:t>
            </w:r>
            <w:r>
              <w:t>g</w:t>
            </w:r>
            <w:r w:rsidRPr="002F6FEC">
              <w:t>ov.</w:t>
            </w:r>
            <w:r>
              <w:t>a</w:t>
            </w:r>
            <w:r w:rsidRPr="002F6FEC">
              <w:t>u</w:t>
            </w:r>
          </w:p>
        </w:tc>
        <w:tc>
          <w:tcPr>
            <w:tcW w:w="4508" w:type="dxa"/>
          </w:tcPr>
          <w:p w14:paraId="66ED3C76" w14:textId="4E892D7E" w:rsidR="00294B46" w:rsidRPr="002F6FEC" w:rsidRDefault="00294B46" w:rsidP="00A35B31">
            <w:pPr>
              <w:rPr>
                <w:b/>
                <w:bCs/>
                <w:caps/>
              </w:rPr>
            </w:pPr>
            <w:r>
              <w:t>Dr Fiona Dyer</w:t>
            </w:r>
            <w:r>
              <w:br/>
              <w:t>University of Canberra</w:t>
            </w:r>
            <w:r>
              <w:br/>
              <w:t>Phone:  02 6201 2452</w:t>
            </w:r>
            <w:r>
              <w:br/>
              <w:t>e-mail: Fiona.Dyer@canberra.edu.au</w:t>
            </w:r>
          </w:p>
        </w:tc>
      </w:tr>
    </w:tbl>
    <w:p w14:paraId="7961E705" w14:textId="77777777" w:rsidR="00294B46" w:rsidRPr="00E54DF1" w:rsidRDefault="00294B46" w:rsidP="0025240F">
      <w:pPr>
        <w:rPr>
          <w:rFonts w:cstheme="minorHAnsi"/>
          <w:sz w:val="20"/>
        </w:rPr>
      </w:pPr>
    </w:p>
    <w:p w14:paraId="75B36DEC" w14:textId="2E630470" w:rsidR="0025240F" w:rsidRPr="00E54DF1" w:rsidRDefault="0025240F" w:rsidP="0025240F">
      <w:pPr>
        <w:rPr>
          <w:bCs/>
          <w:sz w:val="20"/>
        </w:rPr>
      </w:pPr>
      <w:r w:rsidRPr="00E54DF1">
        <w:rPr>
          <w:bCs/>
          <w:sz w:val="20"/>
        </w:rPr>
        <w:t xml:space="preserve">This document was prepared by </w:t>
      </w:r>
      <w:r w:rsidR="00864B33" w:rsidRPr="00E54DF1">
        <w:rPr>
          <w:bCs/>
          <w:sz w:val="20"/>
        </w:rPr>
        <w:t xml:space="preserve">Will </w:t>
      </w:r>
      <w:proofErr w:type="spellStart"/>
      <w:r w:rsidR="00864B33" w:rsidRPr="00E54DF1">
        <w:rPr>
          <w:bCs/>
          <w:sz w:val="20"/>
        </w:rPr>
        <w:t>Higgisson</w:t>
      </w:r>
      <w:proofErr w:type="spellEnd"/>
      <w:r w:rsidR="00467313" w:rsidRPr="00E54DF1">
        <w:rPr>
          <w:sz w:val="20"/>
        </w:rPr>
        <w:t xml:space="preserve">, </w:t>
      </w:r>
      <w:proofErr w:type="spellStart"/>
      <w:r w:rsidR="00B164D4" w:rsidRPr="00E54DF1">
        <w:rPr>
          <w:sz w:val="20"/>
        </w:rPr>
        <w:t>Alica</w:t>
      </w:r>
      <w:proofErr w:type="spellEnd"/>
      <w:r w:rsidR="00B164D4" w:rsidRPr="00E54DF1">
        <w:rPr>
          <w:sz w:val="20"/>
        </w:rPr>
        <w:t xml:space="preserve"> </w:t>
      </w:r>
      <w:proofErr w:type="spellStart"/>
      <w:r w:rsidR="00B164D4" w:rsidRPr="00E54DF1">
        <w:rPr>
          <w:sz w:val="20"/>
        </w:rPr>
        <w:t>Tschierschke</w:t>
      </w:r>
      <w:proofErr w:type="spellEnd"/>
      <w:r w:rsidR="00B164D4" w:rsidRPr="00E54DF1">
        <w:rPr>
          <w:sz w:val="20"/>
        </w:rPr>
        <w:t>,</w:t>
      </w:r>
      <w:r w:rsidR="000C1CF2" w:rsidRPr="00E54DF1">
        <w:rPr>
          <w:sz w:val="20"/>
        </w:rPr>
        <w:t xml:space="preserve"> </w:t>
      </w:r>
      <w:r w:rsidR="0075190D" w:rsidRPr="00E54DF1">
        <w:rPr>
          <w:sz w:val="20"/>
        </w:rPr>
        <w:t>Lea Knight</w:t>
      </w:r>
      <w:r w:rsidR="00684049" w:rsidRPr="00E54DF1">
        <w:rPr>
          <w:sz w:val="20"/>
        </w:rPr>
        <w:t>, Fiona Dyer</w:t>
      </w:r>
      <w:r w:rsidR="00E33235">
        <w:rPr>
          <w:sz w:val="20"/>
        </w:rPr>
        <w:t>,</w:t>
      </w:r>
      <w:r w:rsidRPr="00E54DF1">
        <w:rPr>
          <w:sz w:val="20"/>
        </w:rPr>
        <w:t xml:space="preserve"> </w:t>
      </w:r>
      <w:r w:rsidR="00467313" w:rsidRPr="00E54DF1">
        <w:rPr>
          <w:sz w:val="20"/>
        </w:rPr>
        <w:t>Adam Kerezsy (Dr</w:t>
      </w:r>
      <w:r w:rsidR="00E33235">
        <w:rPr>
          <w:sz w:val="20"/>
        </w:rPr>
        <w:t> </w:t>
      </w:r>
      <w:r w:rsidR="00467313" w:rsidRPr="00E54DF1">
        <w:rPr>
          <w:sz w:val="20"/>
        </w:rPr>
        <w:t>Fish)</w:t>
      </w:r>
      <w:r w:rsidR="0044560B" w:rsidRPr="00E54DF1">
        <w:rPr>
          <w:sz w:val="20"/>
        </w:rPr>
        <w:t xml:space="preserve"> and Joanne Lenehan (DPIE</w:t>
      </w:r>
      <w:r w:rsidR="0044560B" w:rsidRPr="00E54DF1">
        <w:rPr>
          <w:rFonts w:cs="Calibri"/>
          <w:sz w:val="20"/>
        </w:rPr>
        <w:t>‒</w:t>
      </w:r>
      <w:r w:rsidR="0044560B" w:rsidRPr="00E54DF1">
        <w:rPr>
          <w:sz w:val="20"/>
        </w:rPr>
        <w:t>EES)</w:t>
      </w:r>
      <w:r w:rsidRPr="00E54DF1">
        <w:rPr>
          <w:sz w:val="20"/>
        </w:rPr>
        <w:t xml:space="preserve">. </w:t>
      </w:r>
    </w:p>
    <w:p w14:paraId="30BBD354" w14:textId="3C9FD97C" w:rsidR="00991BAD" w:rsidRPr="00E54DF1" w:rsidRDefault="0025240F" w:rsidP="00991BAD">
      <w:pPr>
        <w:rPr>
          <w:sz w:val="20"/>
          <w:lang w:val="en-US"/>
        </w:rPr>
      </w:pPr>
      <w:r w:rsidRPr="00E54DF1">
        <w:rPr>
          <w:sz w:val="20"/>
        </w:rPr>
        <w:t>Cover Phot</w:t>
      </w:r>
      <w:r w:rsidR="00467313" w:rsidRPr="00E54DF1">
        <w:rPr>
          <w:sz w:val="20"/>
        </w:rPr>
        <w:t>o</w:t>
      </w:r>
      <w:r w:rsidR="00991BAD" w:rsidRPr="00E54DF1">
        <w:rPr>
          <w:sz w:val="20"/>
        </w:rPr>
        <w:t xml:space="preserve">: </w:t>
      </w:r>
      <w:r w:rsidR="00991BAD" w:rsidRPr="00E54DF1">
        <w:rPr>
          <w:sz w:val="20"/>
          <w:lang w:val="en-US"/>
        </w:rPr>
        <w:t xml:space="preserve">Lake </w:t>
      </w:r>
      <w:proofErr w:type="spellStart"/>
      <w:r w:rsidR="00991BAD" w:rsidRPr="00E54DF1">
        <w:rPr>
          <w:sz w:val="20"/>
          <w:lang w:val="en-US"/>
        </w:rPr>
        <w:t>Tarwong</w:t>
      </w:r>
      <w:proofErr w:type="spellEnd"/>
      <w:r w:rsidR="00991BAD" w:rsidRPr="00E54DF1">
        <w:rPr>
          <w:sz w:val="20"/>
          <w:lang w:val="en-US"/>
        </w:rPr>
        <w:t xml:space="preserve"> (Photo by </w:t>
      </w:r>
      <w:bookmarkStart w:id="1" w:name="_Hlk83205449"/>
      <w:r w:rsidR="00991BAD" w:rsidRPr="00E54DF1">
        <w:rPr>
          <w:sz w:val="20"/>
          <w:lang w:val="en-US"/>
        </w:rPr>
        <w:t>Nathan McGrath</w:t>
      </w:r>
      <w:bookmarkEnd w:id="1"/>
      <w:r w:rsidR="00991BAD" w:rsidRPr="00E54DF1">
        <w:rPr>
          <w:sz w:val="20"/>
          <w:lang w:val="en-US"/>
        </w:rPr>
        <w:t>)</w:t>
      </w:r>
    </w:p>
    <w:p w14:paraId="5B673F17" w14:textId="77777777" w:rsidR="00991BAD" w:rsidRDefault="00991BAD" w:rsidP="00991BAD">
      <w:pPr>
        <w:rPr>
          <w:lang w:val="en-US"/>
        </w:rPr>
      </w:pPr>
    </w:p>
    <w:p w14:paraId="5E7CC069" w14:textId="77777777" w:rsidR="0025240F" w:rsidRPr="00C65687" w:rsidRDefault="0025240F" w:rsidP="0025240F">
      <w:pPr>
        <w:rPr>
          <w:b/>
          <w:sz w:val="32"/>
          <w:szCs w:val="32"/>
        </w:rPr>
      </w:pPr>
      <w:r w:rsidRPr="00C65687">
        <w:rPr>
          <w:b/>
          <w:sz w:val="32"/>
          <w:szCs w:val="32"/>
        </w:rPr>
        <w:t>Document history and status</w:t>
      </w:r>
    </w:p>
    <w:tbl>
      <w:tblPr>
        <w:tblStyle w:val="GridTable5Dark-Accent6"/>
        <w:tblW w:w="0" w:type="auto"/>
        <w:tblLook w:val="06A0" w:firstRow="1" w:lastRow="0" w:firstColumn="1" w:lastColumn="0" w:noHBand="1" w:noVBand="1"/>
      </w:tblPr>
      <w:tblGrid>
        <w:gridCol w:w="1490"/>
        <w:gridCol w:w="1809"/>
        <w:gridCol w:w="2082"/>
        <w:gridCol w:w="1848"/>
        <w:gridCol w:w="1787"/>
      </w:tblGrid>
      <w:tr w:rsidR="00403176" w:rsidRPr="00624BDB" w14:paraId="71FC55CA" w14:textId="77777777" w:rsidTr="003669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089BA2" w:themeFill="accent3" w:themeFillShade="BF"/>
          </w:tcPr>
          <w:p w14:paraId="72EE778C" w14:textId="77777777" w:rsidR="0025240F" w:rsidRPr="00624BDB" w:rsidRDefault="0025240F" w:rsidP="00185854">
            <w:pPr>
              <w:rPr>
                <w:sz w:val="20"/>
              </w:rPr>
            </w:pPr>
            <w:r w:rsidRPr="00624BDB">
              <w:rPr>
                <w:sz w:val="20"/>
              </w:rPr>
              <w:t>Version</w:t>
            </w:r>
          </w:p>
        </w:tc>
        <w:tc>
          <w:tcPr>
            <w:tcW w:w="1843" w:type="dxa"/>
            <w:shd w:val="clear" w:color="auto" w:fill="089BA2" w:themeFill="accent3" w:themeFillShade="BF"/>
          </w:tcPr>
          <w:p w14:paraId="416D3C48" w14:textId="77777777" w:rsidR="0025240F" w:rsidRPr="00624BDB" w:rsidRDefault="0025240F" w:rsidP="00185854">
            <w:pPr>
              <w:cnfStyle w:val="100000000000" w:firstRow="1" w:lastRow="0" w:firstColumn="0" w:lastColumn="0" w:oddVBand="0" w:evenVBand="0" w:oddHBand="0" w:evenHBand="0" w:firstRowFirstColumn="0" w:firstRowLastColumn="0" w:lastRowFirstColumn="0" w:lastRowLastColumn="0"/>
              <w:rPr>
                <w:sz w:val="20"/>
              </w:rPr>
            </w:pPr>
            <w:r w:rsidRPr="00624BDB">
              <w:rPr>
                <w:sz w:val="20"/>
              </w:rPr>
              <w:t>Date Issued</w:t>
            </w:r>
          </w:p>
        </w:tc>
        <w:tc>
          <w:tcPr>
            <w:tcW w:w="2139" w:type="dxa"/>
            <w:shd w:val="clear" w:color="auto" w:fill="089BA2" w:themeFill="accent3" w:themeFillShade="BF"/>
          </w:tcPr>
          <w:p w14:paraId="16AE6AE7" w14:textId="77777777" w:rsidR="0025240F" w:rsidRPr="00624BDB" w:rsidRDefault="0025240F" w:rsidP="00185854">
            <w:pPr>
              <w:cnfStyle w:val="100000000000" w:firstRow="1" w:lastRow="0" w:firstColumn="0" w:lastColumn="0" w:oddVBand="0" w:evenVBand="0" w:oddHBand="0" w:evenHBand="0" w:firstRowFirstColumn="0" w:firstRowLastColumn="0" w:lastRowFirstColumn="0" w:lastRowLastColumn="0"/>
              <w:rPr>
                <w:sz w:val="20"/>
              </w:rPr>
            </w:pPr>
            <w:r w:rsidRPr="00624BDB">
              <w:rPr>
                <w:sz w:val="20"/>
              </w:rPr>
              <w:t>Reviewed by</w:t>
            </w:r>
          </w:p>
        </w:tc>
        <w:tc>
          <w:tcPr>
            <w:tcW w:w="1892" w:type="dxa"/>
            <w:shd w:val="clear" w:color="auto" w:fill="089BA2" w:themeFill="accent3" w:themeFillShade="BF"/>
          </w:tcPr>
          <w:p w14:paraId="3C47E41A" w14:textId="77777777" w:rsidR="0025240F" w:rsidRPr="00624BDB" w:rsidRDefault="0025240F" w:rsidP="00185854">
            <w:pPr>
              <w:cnfStyle w:val="100000000000" w:firstRow="1" w:lastRow="0" w:firstColumn="0" w:lastColumn="0" w:oddVBand="0" w:evenVBand="0" w:oddHBand="0" w:evenHBand="0" w:firstRowFirstColumn="0" w:firstRowLastColumn="0" w:lastRowFirstColumn="0" w:lastRowLastColumn="0"/>
              <w:rPr>
                <w:sz w:val="20"/>
              </w:rPr>
            </w:pPr>
            <w:r w:rsidRPr="00624BDB">
              <w:rPr>
                <w:sz w:val="20"/>
              </w:rPr>
              <w:t>Approved by</w:t>
            </w:r>
          </w:p>
        </w:tc>
        <w:tc>
          <w:tcPr>
            <w:tcW w:w="1843" w:type="dxa"/>
            <w:shd w:val="clear" w:color="auto" w:fill="089BA2" w:themeFill="accent3" w:themeFillShade="BF"/>
          </w:tcPr>
          <w:p w14:paraId="2D069E86" w14:textId="6ADFC90C" w:rsidR="0025240F" w:rsidRPr="00624BDB" w:rsidRDefault="0025240F" w:rsidP="00185854">
            <w:pPr>
              <w:cnfStyle w:val="100000000000" w:firstRow="1" w:lastRow="0" w:firstColumn="0" w:lastColumn="0" w:oddVBand="0" w:evenVBand="0" w:oddHBand="0" w:evenHBand="0" w:firstRowFirstColumn="0" w:firstRowLastColumn="0" w:lastRowFirstColumn="0" w:lastRowLastColumn="0"/>
              <w:rPr>
                <w:sz w:val="20"/>
              </w:rPr>
            </w:pPr>
            <w:r w:rsidRPr="00624BDB">
              <w:rPr>
                <w:sz w:val="20"/>
              </w:rPr>
              <w:t>Type</w:t>
            </w:r>
          </w:p>
        </w:tc>
      </w:tr>
      <w:tr w:rsidR="00403176" w:rsidRPr="00624BDB" w14:paraId="6D8A436E" w14:textId="77777777" w:rsidTr="00366903">
        <w:tc>
          <w:tcPr>
            <w:cnfStyle w:val="001000000000" w:firstRow="0" w:lastRow="0" w:firstColumn="1" w:lastColumn="0" w:oddVBand="0" w:evenVBand="0" w:oddHBand="0" w:evenHBand="0" w:firstRowFirstColumn="0" w:firstRowLastColumn="0" w:lastRowFirstColumn="0" w:lastRowLastColumn="0"/>
            <w:tcW w:w="1526" w:type="dxa"/>
            <w:shd w:val="clear" w:color="auto" w:fill="089BA2" w:themeFill="accent3" w:themeFillShade="BF"/>
          </w:tcPr>
          <w:p w14:paraId="787421C9" w14:textId="77777777" w:rsidR="0025240F" w:rsidRPr="00624BDB" w:rsidRDefault="0025240F" w:rsidP="00185854">
            <w:pPr>
              <w:rPr>
                <w:sz w:val="20"/>
              </w:rPr>
            </w:pPr>
            <w:r w:rsidRPr="00624BDB">
              <w:rPr>
                <w:sz w:val="20"/>
              </w:rPr>
              <w:t>Draft 1</w:t>
            </w:r>
          </w:p>
        </w:tc>
        <w:tc>
          <w:tcPr>
            <w:tcW w:w="1843" w:type="dxa"/>
            <w:shd w:val="clear" w:color="auto" w:fill="F0FDFE"/>
          </w:tcPr>
          <w:p w14:paraId="1A412285" w14:textId="41B8B056" w:rsidR="0025240F" w:rsidRPr="00624BDB" w:rsidRDefault="004759AD" w:rsidP="00185854">
            <w:pPr>
              <w:cnfStyle w:val="000000000000" w:firstRow="0" w:lastRow="0" w:firstColumn="0" w:lastColumn="0" w:oddVBand="0" w:evenVBand="0" w:oddHBand="0" w:evenHBand="0" w:firstRowFirstColumn="0" w:firstRowLastColumn="0" w:lastRowFirstColumn="0" w:lastRowLastColumn="0"/>
              <w:rPr>
                <w:sz w:val="20"/>
              </w:rPr>
            </w:pPr>
            <w:r>
              <w:rPr>
                <w:sz w:val="20"/>
              </w:rPr>
              <w:t>01/10/2021</w:t>
            </w:r>
          </w:p>
        </w:tc>
        <w:tc>
          <w:tcPr>
            <w:tcW w:w="2139" w:type="dxa"/>
            <w:shd w:val="clear" w:color="auto" w:fill="F0FDFE"/>
          </w:tcPr>
          <w:p w14:paraId="4FD5FD97" w14:textId="7E90E80F" w:rsidR="0025240F" w:rsidRPr="00624BDB" w:rsidRDefault="00C8108A" w:rsidP="00185854">
            <w:pPr>
              <w:cnfStyle w:val="000000000000" w:firstRow="0" w:lastRow="0" w:firstColumn="0" w:lastColumn="0" w:oddVBand="0" w:evenVBand="0" w:oddHBand="0" w:evenHBand="0" w:firstRowFirstColumn="0" w:firstRowLastColumn="0" w:lastRowFirstColumn="0" w:lastRowLastColumn="0"/>
              <w:rPr>
                <w:sz w:val="20"/>
              </w:rPr>
            </w:pPr>
            <w:r w:rsidRPr="00624BDB">
              <w:rPr>
                <w:sz w:val="20"/>
              </w:rPr>
              <w:t>Lachlan MER Team</w:t>
            </w:r>
          </w:p>
        </w:tc>
        <w:tc>
          <w:tcPr>
            <w:tcW w:w="1892" w:type="dxa"/>
            <w:shd w:val="clear" w:color="auto" w:fill="F0FDFE"/>
          </w:tcPr>
          <w:p w14:paraId="5F6E6950" w14:textId="181F0097" w:rsidR="0025240F" w:rsidRPr="00624BDB" w:rsidRDefault="00C8108A" w:rsidP="00185854">
            <w:pPr>
              <w:cnfStyle w:val="000000000000" w:firstRow="0" w:lastRow="0" w:firstColumn="0" w:lastColumn="0" w:oddVBand="0" w:evenVBand="0" w:oddHBand="0" w:evenHBand="0" w:firstRowFirstColumn="0" w:firstRowLastColumn="0" w:lastRowFirstColumn="0" w:lastRowLastColumn="0"/>
              <w:rPr>
                <w:sz w:val="20"/>
              </w:rPr>
            </w:pPr>
            <w:r w:rsidRPr="00624BDB">
              <w:rPr>
                <w:sz w:val="20"/>
              </w:rPr>
              <w:t>Fiona Dyer</w:t>
            </w:r>
          </w:p>
        </w:tc>
        <w:tc>
          <w:tcPr>
            <w:tcW w:w="1843" w:type="dxa"/>
            <w:shd w:val="clear" w:color="auto" w:fill="F0FDFE"/>
          </w:tcPr>
          <w:p w14:paraId="29CB0BA3" w14:textId="463FBD73" w:rsidR="0025240F" w:rsidRPr="00624BDB" w:rsidRDefault="00C8108A" w:rsidP="00185854">
            <w:pPr>
              <w:cnfStyle w:val="000000000000" w:firstRow="0" w:lastRow="0" w:firstColumn="0" w:lastColumn="0" w:oddVBand="0" w:evenVBand="0" w:oddHBand="0" w:evenHBand="0" w:firstRowFirstColumn="0" w:firstRowLastColumn="0" w:lastRowFirstColumn="0" w:lastRowLastColumn="0"/>
              <w:rPr>
                <w:sz w:val="20"/>
              </w:rPr>
            </w:pPr>
            <w:r w:rsidRPr="00624BDB">
              <w:rPr>
                <w:sz w:val="20"/>
              </w:rPr>
              <w:t>DRAFT</w:t>
            </w:r>
          </w:p>
        </w:tc>
      </w:tr>
      <w:tr w:rsidR="00403176" w:rsidRPr="005C3346" w14:paraId="7AA1E184" w14:textId="77777777" w:rsidTr="00366903">
        <w:tc>
          <w:tcPr>
            <w:cnfStyle w:val="001000000000" w:firstRow="0" w:lastRow="0" w:firstColumn="1" w:lastColumn="0" w:oddVBand="0" w:evenVBand="0" w:oddHBand="0" w:evenHBand="0" w:firstRowFirstColumn="0" w:firstRowLastColumn="0" w:lastRowFirstColumn="0" w:lastRowLastColumn="0"/>
            <w:tcW w:w="1526" w:type="dxa"/>
            <w:shd w:val="clear" w:color="auto" w:fill="089BA2" w:themeFill="accent3" w:themeFillShade="BF"/>
          </w:tcPr>
          <w:p w14:paraId="6C49BD48" w14:textId="77777777" w:rsidR="0025240F" w:rsidRPr="00624BDB" w:rsidRDefault="0025240F" w:rsidP="00185854">
            <w:pPr>
              <w:rPr>
                <w:sz w:val="20"/>
              </w:rPr>
            </w:pPr>
            <w:r w:rsidRPr="00624BDB">
              <w:rPr>
                <w:sz w:val="20"/>
              </w:rPr>
              <w:t>FINAL</w:t>
            </w:r>
          </w:p>
        </w:tc>
        <w:tc>
          <w:tcPr>
            <w:tcW w:w="1843" w:type="dxa"/>
            <w:shd w:val="clear" w:color="auto" w:fill="F0FDFE"/>
          </w:tcPr>
          <w:p w14:paraId="63EF69C4" w14:textId="5FC0D744" w:rsidR="0025240F" w:rsidRPr="00624BDB" w:rsidRDefault="007E2C7E" w:rsidP="00185854">
            <w:pPr>
              <w:cnfStyle w:val="000000000000" w:firstRow="0" w:lastRow="0" w:firstColumn="0" w:lastColumn="0" w:oddVBand="0" w:evenVBand="0" w:oddHBand="0" w:evenHBand="0" w:firstRowFirstColumn="0" w:firstRowLastColumn="0" w:lastRowFirstColumn="0" w:lastRowLastColumn="0"/>
              <w:rPr>
                <w:sz w:val="20"/>
              </w:rPr>
            </w:pPr>
            <w:r>
              <w:rPr>
                <w:sz w:val="20"/>
              </w:rPr>
              <w:t>07/10/2021</w:t>
            </w:r>
          </w:p>
        </w:tc>
        <w:tc>
          <w:tcPr>
            <w:tcW w:w="2139" w:type="dxa"/>
            <w:shd w:val="clear" w:color="auto" w:fill="F0FDFE"/>
          </w:tcPr>
          <w:p w14:paraId="72B972B8" w14:textId="52CB4304" w:rsidR="0025240F" w:rsidRPr="00624BDB" w:rsidRDefault="00873B12" w:rsidP="00185854">
            <w:pPr>
              <w:cnfStyle w:val="000000000000" w:firstRow="0" w:lastRow="0" w:firstColumn="0" w:lastColumn="0" w:oddVBand="0" w:evenVBand="0" w:oddHBand="0" w:evenHBand="0" w:firstRowFirstColumn="0" w:firstRowLastColumn="0" w:lastRowFirstColumn="0" w:lastRowLastColumn="0"/>
              <w:rPr>
                <w:sz w:val="20"/>
              </w:rPr>
            </w:pPr>
            <w:r w:rsidRPr="00624BDB">
              <w:rPr>
                <w:sz w:val="20"/>
              </w:rPr>
              <w:t>CEWO</w:t>
            </w:r>
          </w:p>
        </w:tc>
        <w:tc>
          <w:tcPr>
            <w:tcW w:w="1892" w:type="dxa"/>
            <w:shd w:val="clear" w:color="auto" w:fill="F0FDFE"/>
          </w:tcPr>
          <w:p w14:paraId="4F72F9F9" w14:textId="17D34C71" w:rsidR="0025240F" w:rsidRPr="00624BDB" w:rsidRDefault="00873B12" w:rsidP="00185854">
            <w:pPr>
              <w:cnfStyle w:val="000000000000" w:firstRow="0" w:lastRow="0" w:firstColumn="0" w:lastColumn="0" w:oddVBand="0" w:evenVBand="0" w:oddHBand="0" w:evenHBand="0" w:firstRowFirstColumn="0" w:firstRowLastColumn="0" w:lastRowFirstColumn="0" w:lastRowLastColumn="0"/>
              <w:rPr>
                <w:sz w:val="20"/>
              </w:rPr>
            </w:pPr>
            <w:r w:rsidRPr="00624BDB">
              <w:rPr>
                <w:sz w:val="20"/>
              </w:rPr>
              <w:t>Fiona Dyer</w:t>
            </w:r>
          </w:p>
        </w:tc>
        <w:tc>
          <w:tcPr>
            <w:tcW w:w="1843" w:type="dxa"/>
            <w:shd w:val="clear" w:color="auto" w:fill="F0FDFE"/>
          </w:tcPr>
          <w:p w14:paraId="08ECAC7D" w14:textId="645D5FA0" w:rsidR="0025240F" w:rsidRPr="00624BDB" w:rsidRDefault="00873B12" w:rsidP="00185854">
            <w:pPr>
              <w:cnfStyle w:val="000000000000" w:firstRow="0" w:lastRow="0" w:firstColumn="0" w:lastColumn="0" w:oddVBand="0" w:evenVBand="0" w:oddHBand="0" w:evenHBand="0" w:firstRowFirstColumn="0" w:firstRowLastColumn="0" w:lastRowFirstColumn="0" w:lastRowLastColumn="0"/>
              <w:rPr>
                <w:sz w:val="20"/>
              </w:rPr>
            </w:pPr>
            <w:r w:rsidRPr="00624BDB">
              <w:rPr>
                <w:sz w:val="20"/>
              </w:rPr>
              <w:t>FINAL</w:t>
            </w:r>
          </w:p>
        </w:tc>
      </w:tr>
    </w:tbl>
    <w:p w14:paraId="2F55884E" w14:textId="77777777" w:rsidR="0025240F" w:rsidRDefault="0025240F" w:rsidP="00307621">
      <w:pPr>
        <w:spacing w:before="120" w:after="120"/>
      </w:pPr>
    </w:p>
    <w:p w14:paraId="7F5ADBD8" w14:textId="77777777" w:rsidR="0025240F" w:rsidRPr="00A133CA" w:rsidRDefault="0025240F" w:rsidP="0025240F">
      <w:pPr>
        <w:rPr>
          <w:b/>
          <w:bCs/>
          <w:sz w:val="32"/>
          <w:szCs w:val="32"/>
        </w:rPr>
      </w:pPr>
      <w:r w:rsidRPr="00A133CA">
        <w:rPr>
          <w:b/>
          <w:bCs/>
          <w:sz w:val="32"/>
          <w:szCs w:val="32"/>
        </w:rPr>
        <w:t>Distribution of copies</w:t>
      </w:r>
    </w:p>
    <w:tbl>
      <w:tblPr>
        <w:tblStyle w:val="GridTable5Dark-Accent6"/>
        <w:tblW w:w="0" w:type="auto"/>
        <w:tblLook w:val="06A0" w:firstRow="1" w:lastRow="0" w:firstColumn="1" w:lastColumn="0" w:noHBand="1" w:noVBand="1"/>
      </w:tblPr>
      <w:tblGrid>
        <w:gridCol w:w="850"/>
        <w:gridCol w:w="1022"/>
        <w:gridCol w:w="3837"/>
      </w:tblGrid>
      <w:tr w:rsidR="0025240F" w:rsidRPr="005C3346" w14:paraId="0DE96C7B" w14:textId="77777777" w:rsidTr="003669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089BA2" w:themeFill="accent3" w:themeFillShade="BF"/>
          </w:tcPr>
          <w:p w14:paraId="5BB0E08F" w14:textId="77777777" w:rsidR="0025240F" w:rsidRPr="005C3346" w:rsidRDefault="0025240F" w:rsidP="00185854">
            <w:pPr>
              <w:rPr>
                <w:sz w:val="20"/>
              </w:rPr>
            </w:pPr>
            <w:r w:rsidRPr="005C3346">
              <w:rPr>
                <w:sz w:val="20"/>
              </w:rPr>
              <w:t>Version</w:t>
            </w:r>
          </w:p>
        </w:tc>
        <w:tc>
          <w:tcPr>
            <w:tcW w:w="0" w:type="auto"/>
            <w:shd w:val="clear" w:color="auto" w:fill="089BA2" w:themeFill="accent3" w:themeFillShade="BF"/>
          </w:tcPr>
          <w:p w14:paraId="2BA3A7CA" w14:textId="77777777" w:rsidR="0025240F" w:rsidRPr="005C3346" w:rsidRDefault="0025240F" w:rsidP="00185854">
            <w:pPr>
              <w:cnfStyle w:val="100000000000" w:firstRow="1" w:lastRow="0" w:firstColumn="0" w:lastColumn="0" w:oddVBand="0" w:evenVBand="0" w:oddHBand="0" w:evenHBand="0" w:firstRowFirstColumn="0" w:firstRowLastColumn="0" w:lastRowFirstColumn="0" w:lastRowLastColumn="0"/>
              <w:rPr>
                <w:sz w:val="20"/>
              </w:rPr>
            </w:pPr>
            <w:r w:rsidRPr="005C3346">
              <w:rPr>
                <w:sz w:val="20"/>
              </w:rPr>
              <w:t>Type</w:t>
            </w:r>
          </w:p>
        </w:tc>
        <w:tc>
          <w:tcPr>
            <w:tcW w:w="0" w:type="auto"/>
            <w:shd w:val="clear" w:color="auto" w:fill="089BA2" w:themeFill="accent3" w:themeFillShade="BF"/>
          </w:tcPr>
          <w:p w14:paraId="4068C20E" w14:textId="77777777" w:rsidR="0025240F" w:rsidRPr="005C3346" w:rsidRDefault="0025240F" w:rsidP="00185854">
            <w:pPr>
              <w:cnfStyle w:val="100000000000" w:firstRow="1" w:lastRow="0" w:firstColumn="0" w:lastColumn="0" w:oddVBand="0" w:evenVBand="0" w:oddHBand="0" w:evenHBand="0" w:firstRowFirstColumn="0" w:firstRowLastColumn="0" w:lastRowFirstColumn="0" w:lastRowLastColumn="0"/>
              <w:rPr>
                <w:sz w:val="20"/>
              </w:rPr>
            </w:pPr>
            <w:r w:rsidRPr="005C3346">
              <w:rPr>
                <w:sz w:val="20"/>
              </w:rPr>
              <w:t>Issued to</w:t>
            </w:r>
          </w:p>
        </w:tc>
      </w:tr>
      <w:tr w:rsidR="0025240F" w:rsidRPr="005C3346" w14:paraId="0B148AFA" w14:textId="77777777" w:rsidTr="00366903">
        <w:tc>
          <w:tcPr>
            <w:cnfStyle w:val="001000000000" w:firstRow="0" w:lastRow="0" w:firstColumn="1" w:lastColumn="0" w:oddVBand="0" w:evenVBand="0" w:oddHBand="0" w:evenHBand="0" w:firstRowFirstColumn="0" w:firstRowLastColumn="0" w:lastRowFirstColumn="0" w:lastRowLastColumn="0"/>
            <w:tcW w:w="0" w:type="auto"/>
            <w:shd w:val="clear" w:color="auto" w:fill="089BA2" w:themeFill="accent3" w:themeFillShade="BF"/>
          </w:tcPr>
          <w:p w14:paraId="4EF3528B" w14:textId="77777777" w:rsidR="0025240F" w:rsidRPr="005C3346" w:rsidRDefault="0025240F" w:rsidP="00185854">
            <w:pPr>
              <w:rPr>
                <w:sz w:val="20"/>
              </w:rPr>
            </w:pPr>
            <w:r>
              <w:rPr>
                <w:sz w:val="20"/>
              </w:rPr>
              <w:t>FINAL</w:t>
            </w:r>
          </w:p>
        </w:tc>
        <w:tc>
          <w:tcPr>
            <w:tcW w:w="0" w:type="auto"/>
            <w:shd w:val="clear" w:color="auto" w:fill="F0FDFE"/>
          </w:tcPr>
          <w:p w14:paraId="67B2909C" w14:textId="77777777" w:rsidR="0025240F" w:rsidRPr="005C3346" w:rsidRDefault="0025240F" w:rsidP="00185854">
            <w:pPr>
              <w:cnfStyle w:val="000000000000" w:firstRow="0" w:lastRow="0" w:firstColumn="0" w:lastColumn="0" w:oddVBand="0" w:evenVBand="0" w:oddHBand="0" w:evenHBand="0" w:firstRowFirstColumn="0" w:firstRowLastColumn="0" w:lastRowFirstColumn="0" w:lastRowLastColumn="0"/>
              <w:rPr>
                <w:sz w:val="20"/>
              </w:rPr>
            </w:pPr>
            <w:r w:rsidRPr="005C3346">
              <w:rPr>
                <w:sz w:val="20"/>
              </w:rPr>
              <w:t>Electronic</w:t>
            </w:r>
          </w:p>
        </w:tc>
        <w:tc>
          <w:tcPr>
            <w:tcW w:w="0" w:type="auto"/>
            <w:shd w:val="clear" w:color="auto" w:fill="F0FDFE"/>
          </w:tcPr>
          <w:p w14:paraId="4862A303" w14:textId="77777777" w:rsidR="0025240F" w:rsidRPr="005C3346" w:rsidRDefault="0025240F" w:rsidP="00185854">
            <w:pPr>
              <w:cnfStyle w:val="000000000000" w:firstRow="0" w:lastRow="0" w:firstColumn="0" w:lastColumn="0" w:oddVBand="0" w:evenVBand="0" w:oddHBand="0" w:evenHBand="0" w:firstRowFirstColumn="0" w:firstRowLastColumn="0" w:lastRowFirstColumn="0" w:lastRowLastColumn="0"/>
              <w:rPr>
                <w:sz w:val="20"/>
              </w:rPr>
            </w:pPr>
            <w:r w:rsidRPr="005C3346">
              <w:rPr>
                <w:sz w:val="20"/>
              </w:rPr>
              <w:t>Commonwealth Environmental Water Office</w:t>
            </w:r>
          </w:p>
        </w:tc>
      </w:tr>
    </w:tbl>
    <w:p w14:paraId="2E2446FA" w14:textId="77777777" w:rsidR="0025240F" w:rsidRDefault="0025240F" w:rsidP="00307621">
      <w:pPr>
        <w:spacing w:before="120" w:after="120"/>
      </w:pPr>
    </w:p>
    <w:p w14:paraId="20F7DAB1" w14:textId="3A1E5737" w:rsidR="0025240F" w:rsidRPr="00A44E84" w:rsidRDefault="0025240F" w:rsidP="0025240F">
      <w:pPr>
        <w:pStyle w:val="BodyText1"/>
        <w:spacing w:after="0" w:line="240" w:lineRule="auto"/>
        <w:rPr>
          <w:rFonts w:asciiTheme="minorHAnsi" w:hAnsiTheme="minorHAnsi" w:cstheme="minorHAnsi"/>
          <w:sz w:val="16"/>
          <w:szCs w:val="16"/>
        </w:rPr>
      </w:pPr>
      <w:r w:rsidRPr="0023052D">
        <w:rPr>
          <w:rFonts w:asciiTheme="minorHAnsi" w:hAnsiTheme="minorHAnsi" w:cstheme="minorHAnsi"/>
          <w:b/>
          <w:sz w:val="16"/>
          <w:szCs w:val="16"/>
        </w:rPr>
        <w:t>Copyright</w:t>
      </w:r>
      <w:r w:rsidRPr="0023052D">
        <w:rPr>
          <w:rFonts w:asciiTheme="minorHAnsi" w:hAnsiTheme="minorHAnsi" w:cstheme="minorHAnsi"/>
          <w:b/>
          <w:sz w:val="16"/>
          <w:szCs w:val="16"/>
        </w:rPr>
        <w:br/>
      </w:r>
      <w:r w:rsidRPr="0023052D">
        <w:rPr>
          <w:rFonts w:asciiTheme="minorHAnsi" w:hAnsiTheme="minorHAnsi" w:cstheme="minorHAnsi"/>
          <w:sz w:val="16"/>
          <w:szCs w:val="16"/>
        </w:rPr>
        <w:t xml:space="preserve">© </w:t>
      </w:r>
      <w:proofErr w:type="spellStart"/>
      <w:r w:rsidRPr="0023052D">
        <w:rPr>
          <w:rFonts w:asciiTheme="minorHAnsi" w:hAnsiTheme="minorHAnsi" w:cstheme="minorHAnsi"/>
          <w:sz w:val="16"/>
          <w:szCs w:val="16"/>
        </w:rPr>
        <w:t>Copyright</w:t>
      </w:r>
      <w:proofErr w:type="spellEnd"/>
      <w:r w:rsidRPr="0023052D">
        <w:rPr>
          <w:rFonts w:asciiTheme="minorHAnsi" w:hAnsiTheme="minorHAnsi" w:cstheme="minorHAnsi"/>
          <w:sz w:val="16"/>
          <w:szCs w:val="16"/>
        </w:rPr>
        <w:t xml:space="preserve"> Commonwealth </w:t>
      </w:r>
      <w:r w:rsidRPr="00C64848">
        <w:rPr>
          <w:rFonts w:asciiTheme="minorHAnsi" w:hAnsiTheme="minorHAnsi" w:cstheme="minorHAnsi"/>
          <w:sz w:val="16"/>
          <w:szCs w:val="16"/>
        </w:rPr>
        <w:t>of Australia</w:t>
      </w:r>
      <w:r w:rsidRPr="00A44E84">
        <w:rPr>
          <w:rFonts w:asciiTheme="minorHAnsi" w:hAnsiTheme="minorHAnsi" w:cstheme="minorHAnsi"/>
          <w:sz w:val="16"/>
          <w:szCs w:val="16"/>
        </w:rPr>
        <w:t>, 20</w:t>
      </w:r>
      <w:r w:rsidR="00467313" w:rsidRPr="00A44E84">
        <w:rPr>
          <w:rFonts w:asciiTheme="minorHAnsi" w:hAnsiTheme="minorHAnsi" w:cstheme="minorHAnsi"/>
          <w:sz w:val="16"/>
          <w:szCs w:val="16"/>
        </w:rPr>
        <w:t>2</w:t>
      </w:r>
      <w:r w:rsidR="00A44E84" w:rsidRPr="00A44E84">
        <w:rPr>
          <w:rFonts w:asciiTheme="minorHAnsi" w:hAnsiTheme="minorHAnsi" w:cstheme="minorHAnsi"/>
          <w:sz w:val="16"/>
          <w:szCs w:val="16"/>
        </w:rPr>
        <w:t>1</w:t>
      </w:r>
    </w:p>
    <w:p w14:paraId="5F8D718B" w14:textId="77777777" w:rsidR="0025240F" w:rsidRPr="0023052D" w:rsidRDefault="0025240F" w:rsidP="0025240F">
      <w:pPr>
        <w:pStyle w:val="BodyText1"/>
        <w:spacing w:after="0" w:line="240" w:lineRule="auto"/>
        <w:rPr>
          <w:rFonts w:asciiTheme="minorHAnsi" w:hAnsiTheme="minorHAnsi" w:cstheme="minorHAnsi"/>
          <w:sz w:val="16"/>
          <w:szCs w:val="16"/>
        </w:rPr>
      </w:pPr>
      <w:r w:rsidRPr="0023052D">
        <w:rPr>
          <w:rFonts w:asciiTheme="minorHAnsi" w:hAnsiTheme="minorHAnsi" w:cstheme="minorHAnsi"/>
          <w:noProof/>
          <w:sz w:val="16"/>
          <w:szCs w:val="16"/>
          <w:lang w:eastAsia="en-AU" w:bidi="ar-SA"/>
        </w:rPr>
        <w:drawing>
          <wp:inline distT="0" distB="0" distL="0" distR="0" wp14:anchorId="0BE72494" wp14:editId="3D730008">
            <wp:extent cx="1809750" cy="628650"/>
            <wp:effectExtent l="19050" t="0" r="0" b="0"/>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809750" cy="628650"/>
                    </a:xfrm>
                    <a:prstGeom prst="rect">
                      <a:avLst/>
                    </a:prstGeom>
                    <a:noFill/>
                    <a:ln w="9525">
                      <a:noFill/>
                      <a:miter lim="800000"/>
                      <a:headEnd/>
                      <a:tailEnd/>
                    </a:ln>
                  </pic:spPr>
                </pic:pic>
              </a:graphicData>
            </a:graphic>
          </wp:inline>
        </w:drawing>
      </w:r>
    </w:p>
    <w:p w14:paraId="5049D902" w14:textId="77777777" w:rsidR="0025240F" w:rsidRDefault="0025240F" w:rsidP="0025240F">
      <w:pPr>
        <w:pStyle w:val="BodyText1"/>
        <w:spacing w:after="0" w:line="240" w:lineRule="auto"/>
        <w:rPr>
          <w:rFonts w:asciiTheme="minorHAnsi" w:hAnsiTheme="minorHAnsi" w:cstheme="minorHAnsi"/>
          <w:sz w:val="16"/>
          <w:szCs w:val="16"/>
        </w:rPr>
      </w:pPr>
      <w:r w:rsidRPr="0023052D">
        <w:rPr>
          <w:rFonts w:asciiTheme="minorHAnsi" w:hAnsiTheme="minorHAnsi" w:cstheme="minorHAnsi"/>
          <w:sz w:val="16"/>
          <w:szCs w:val="16"/>
        </w:rPr>
        <w:t>‘</w:t>
      </w:r>
      <w:r>
        <w:rPr>
          <w:rFonts w:asciiTheme="minorHAnsi" w:hAnsiTheme="minorHAnsi" w:cstheme="minorHAnsi"/>
          <w:sz w:val="16"/>
          <w:szCs w:val="16"/>
        </w:rPr>
        <w:t xml:space="preserve">Lachlan </w:t>
      </w:r>
      <w:r w:rsidRPr="00927C43">
        <w:rPr>
          <w:rFonts w:asciiTheme="minorHAnsi" w:hAnsiTheme="minorHAnsi" w:cstheme="minorHAnsi"/>
          <w:sz w:val="16"/>
          <w:szCs w:val="16"/>
        </w:rPr>
        <w:t>River</w:t>
      </w:r>
      <w:r>
        <w:rPr>
          <w:rFonts w:asciiTheme="minorHAnsi" w:hAnsiTheme="minorHAnsi" w:cstheme="minorHAnsi"/>
          <w:sz w:val="16"/>
          <w:szCs w:val="16"/>
        </w:rPr>
        <w:t>,</w:t>
      </w:r>
      <w:r w:rsidRPr="00927C43">
        <w:rPr>
          <w:rFonts w:asciiTheme="minorHAnsi" w:hAnsiTheme="minorHAnsi" w:cstheme="minorHAnsi"/>
          <w:sz w:val="16"/>
          <w:szCs w:val="16"/>
        </w:rPr>
        <w:t xml:space="preserve"> </w:t>
      </w:r>
      <w:r>
        <w:rPr>
          <w:rFonts w:asciiTheme="minorHAnsi" w:hAnsiTheme="minorHAnsi" w:cstheme="minorHAnsi"/>
          <w:sz w:val="16"/>
          <w:szCs w:val="16"/>
        </w:rPr>
        <w:t>Monitoring, Evaluation and Research</w:t>
      </w:r>
      <w:r w:rsidRPr="00927C43">
        <w:rPr>
          <w:rFonts w:asciiTheme="minorHAnsi" w:hAnsiTheme="minorHAnsi" w:cstheme="minorHAnsi"/>
          <w:sz w:val="16"/>
          <w:szCs w:val="16"/>
        </w:rPr>
        <w:t xml:space="preserve">, </w:t>
      </w:r>
      <w:r>
        <w:rPr>
          <w:rFonts w:asciiTheme="minorHAnsi" w:hAnsiTheme="minorHAnsi" w:cstheme="minorHAnsi"/>
          <w:sz w:val="16"/>
          <w:szCs w:val="16"/>
        </w:rPr>
        <w:t xml:space="preserve">Quarterly Outcomes Newsletter’ </w:t>
      </w:r>
      <w:r w:rsidRPr="0023052D">
        <w:rPr>
          <w:rFonts w:asciiTheme="minorHAnsi" w:hAnsiTheme="minorHAnsi" w:cstheme="minorHAnsi"/>
          <w:sz w:val="16"/>
          <w:szCs w:val="16"/>
        </w:rPr>
        <w:t xml:space="preserve">is licensed by the Commonwealth of Australia for use under a Creative Commons </w:t>
      </w:r>
      <w:proofErr w:type="gramStart"/>
      <w:r w:rsidRPr="0023052D">
        <w:rPr>
          <w:rFonts w:asciiTheme="minorHAnsi" w:hAnsiTheme="minorHAnsi" w:cstheme="minorHAnsi"/>
          <w:sz w:val="16"/>
          <w:szCs w:val="16"/>
        </w:rPr>
        <w:t>By</w:t>
      </w:r>
      <w:proofErr w:type="gramEnd"/>
      <w:r w:rsidRPr="0023052D">
        <w:rPr>
          <w:rFonts w:asciiTheme="minorHAnsi" w:hAnsiTheme="minorHAnsi" w:cstheme="minorHAnsi"/>
          <w:sz w:val="16"/>
          <w:szCs w:val="16"/>
        </w:rPr>
        <w:t xml:space="preserve">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44" w:history="1">
        <w:r w:rsidRPr="0023052D">
          <w:rPr>
            <w:rFonts w:asciiTheme="minorHAnsi" w:hAnsiTheme="minorHAnsi" w:cstheme="minorHAnsi"/>
            <w:sz w:val="16"/>
            <w:szCs w:val="16"/>
          </w:rPr>
          <w:t>http://creativecommons.org/licenses/by/3.0/au/</w:t>
        </w:r>
      </w:hyperlink>
      <w:r w:rsidRPr="0023052D">
        <w:rPr>
          <w:rFonts w:asciiTheme="minorHAnsi" w:hAnsiTheme="minorHAnsi" w:cstheme="minorHAnsi"/>
          <w:sz w:val="16"/>
          <w:szCs w:val="16"/>
        </w:rPr>
        <w:t xml:space="preserve"> </w:t>
      </w:r>
    </w:p>
    <w:p w14:paraId="3C16F0B4" w14:textId="77777777" w:rsidR="0025240F" w:rsidRPr="0023052D" w:rsidRDefault="0025240F" w:rsidP="0025240F">
      <w:pPr>
        <w:pStyle w:val="BodyText1"/>
        <w:spacing w:after="0" w:line="240" w:lineRule="auto"/>
        <w:rPr>
          <w:rFonts w:asciiTheme="minorHAnsi" w:hAnsiTheme="minorHAnsi" w:cstheme="minorHAnsi"/>
          <w:b/>
          <w:sz w:val="16"/>
          <w:szCs w:val="16"/>
        </w:rPr>
      </w:pPr>
      <w:r w:rsidRPr="0023052D">
        <w:rPr>
          <w:rFonts w:asciiTheme="minorHAnsi" w:hAnsiTheme="minorHAnsi" w:cstheme="minorHAnsi"/>
          <w:b/>
          <w:sz w:val="16"/>
          <w:szCs w:val="16"/>
        </w:rPr>
        <w:t>Disclaimer</w:t>
      </w:r>
    </w:p>
    <w:p w14:paraId="571CEE19" w14:textId="77777777" w:rsidR="0025240F" w:rsidRDefault="0025240F" w:rsidP="0025240F">
      <w:pPr>
        <w:rPr>
          <w:rFonts w:cstheme="minorHAnsi"/>
          <w:sz w:val="16"/>
          <w:szCs w:val="16"/>
        </w:rPr>
      </w:pPr>
      <w:r w:rsidRPr="0023052D">
        <w:rPr>
          <w:rFonts w:cstheme="minorHAnsi"/>
          <w:sz w:val="16"/>
          <w:szCs w:val="16"/>
        </w:rPr>
        <w:t>The views and opinions expressed in this publication are those of the authors and do not necessarily reflect those of the Australian Government or the Minister for the Environment</w:t>
      </w:r>
      <w:r>
        <w:rPr>
          <w:rFonts w:cstheme="minorHAnsi"/>
          <w:sz w:val="16"/>
          <w:szCs w:val="16"/>
        </w:rPr>
        <w:t xml:space="preserve"> and Energy</w:t>
      </w:r>
      <w:r w:rsidRPr="0023052D">
        <w:rPr>
          <w:rFonts w:cstheme="minorHAnsi"/>
          <w:sz w:val="16"/>
          <w:szCs w:val="16"/>
        </w:rPr>
        <w:t xml:space="preserve">. While reasonable efforts have been made to ensure that the contents of this publication are factually correct, the Commonwealth does not accept responsibility for the accuracy or completeness of the </w:t>
      </w:r>
      <w:proofErr w:type="gramStart"/>
      <w:r w:rsidRPr="0023052D">
        <w:rPr>
          <w:rFonts w:cstheme="minorHAnsi"/>
          <w:sz w:val="16"/>
          <w:szCs w:val="16"/>
        </w:rPr>
        <w:t>contents, and</w:t>
      </w:r>
      <w:proofErr w:type="gramEnd"/>
      <w:r w:rsidRPr="0023052D">
        <w:rPr>
          <w:rFonts w:cstheme="minorHAnsi"/>
          <w:sz w:val="16"/>
          <w:szCs w:val="16"/>
        </w:rPr>
        <w:t xml:space="preserve"> shall not be liable for any loss or damage that may be occasioned directly or indirectly through the use of, or reliance on, the contents of this publication.</w:t>
      </w:r>
      <w:bookmarkEnd w:id="0"/>
    </w:p>
    <w:sectPr w:rsidR="0025240F" w:rsidSect="00ED56C8">
      <w:footerReference w:type="default" r:id="rId4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A056A" w14:textId="77777777" w:rsidR="000B4A52" w:rsidRDefault="000B4A52" w:rsidP="007851D9">
      <w:pPr>
        <w:spacing w:after="0"/>
      </w:pPr>
      <w:r>
        <w:separator/>
      </w:r>
    </w:p>
  </w:endnote>
  <w:endnote w:type="continuationSeparator" w:id="0">
    <w:p w14:paraId="53824935" w14:textId="77777777" w:rsidR="000B4A52" w:rsidRDefault="000B4A52" w:rsidP="007851D9">
      <w:pPr>
        <w:spacing w:after="0"/>
      </w:pPr>
      <w:r>
        <w:continuationSeparator/>
      </w:r>
    </w:p>
  </w:endnote>
  <w:endnote w:type="continuationNotice" w:id="1">
    <w:p w14:paraId="41382BA6" w14:textId="77777777" w:rsidR="000B4A52" w:rsidRDefault="000B4A5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Meiryo">
    <w:charset w:val="80"/>
    <w:family w:val="swiss"/>
    <w:pitch w:val="variable"/>
    <w:sig w:usb0="E00002FF" w:usb1="6AC7FFFF"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Tw Cen MT Condensed">
    <w:panose1 w:val="020B0606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Lucida Handwriting">
    <w:panose1 w:val="03010101010101010101"/>
    <w:charset w:val="00"/>
    <w:family w:val="script"/>
    <w:pitch w:val="variable"/>
    <w:sig w:usb0="00000003" w:usb1="00000000" w:usb2="00000000" w:usb3="00000000" w:csb0="00000001" w:csb1="00000000"/>
  </w:font>
  <w:font w:name="Avenir Roman">
    <w:altName w:val="Corbel"/>
    <w:charset w:val="00"/>
    <w:family w:val="auto"/>
    <w:pitch w:val="variable"/>
    <w:sig w:usb0="00000001"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5261795"/>
      <w:docPartObj>
        <w:docPartGallery w:val="Page Numbers (Bottom of Page)"/>
        <w:docPartUnique/>
      </w:docPartObj>
    </w:sdtPr>
    <w:sdtEndPr>
      <w:rPr>
        <w:color w:val="7F7F7F" w:themeColor="background1" w:themeShade="7F"/>
        <w:spacing w:val="60"/>
      </w:rPr>
    </w:sdtEndPr>
    <w:sdtContent>
      <w:p w14:paraId="192A97E1" w14:textId="3F547466" w:rsidR="002B7255" w:rsidRDefault="002B725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1520C60" w14:textId="77777777" w:rsidR="002B7255" w:rsidRDefault="002B72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FEBED" w14:textId="184ACD93" w:rsidR="00AE52E8" w:rsidRDefault="00AE52E8">
    <w:pPr>
      <w:pStyle w:val="Footer"/>
    </w:pPr>
    <w:r w:rsidRPr="003824EF">
      <w:rPr>
        <w:rFonts w:ascii="Avenir Roman" w:eastAsia="MS Mincho" w:hAnsi="Avenir Roman" w:cs="Times New Roman"/>
        <w:noProof/>
        <w:color w:val="FFFFFF"/>
        <w:sz w:val="16"/>
        <w:szCs w:val="16"/>
      </w:rPr>
      <w:drawing>
        <wp:anchor distT="0" distB="0" distL="114300" distR="114300" simplePos="0" relativeHeight="251658240" behindDoc="1" locked="0" layoutInCell="1" allowOverlap="1" wp14:anchorId="08BD383A" wp14:editId="643947EE">
          <wp:simplePos x="0" y="0"/>
          <wp:positionH relativeFrom="page">
            <wp:posOffset>0</wp:posOffset>
          </wp:positionH>
          <wp:positionV relativeFrom="paragraph">
            <wp:posOffset>-2679700</wp:posOffset>
          </wp:positionV>
          <wp:extent cx="7658100" cy="33407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_33160_Report_Template_V014.jpg"/>
                  <pic:cNvPicPr/>
                </pic:nvPicPr>
                <pic:blipFill>
                  <a:blip r:embed="rId1" cstate="email">
                    <a:extLst>
                      <a:ext uri="{28A0092B-C50C-407E-A947-70E740481C1C}">
                        <a14:useLocalDpi xmlns:a14="http://schemas.microsoft.com/office/drawing/2010/main"/>
                      </a:ext>
                    </a:extLst>
                  </a:blip>
                  <a:stretch>
                    <a:fillRect/>
                  </a:stretch>
                </pic:blipFill>
                <pic:spPr>
                  <a:xfrm>
                    <a:off x="0" y="0"/>
                    <a:ext cx="7658100" cy="334073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C402A" w14:textId="77777777" w:rsidR="000B4A52" w:rsidRDefault="000B4A52" w:rsidP="007851D9">
      <w:pPr>
        <w:spacing w:after="0"/>
      </w:pPr>
      <w:r>
        <w:separator/>
      </w:r>
    </w:p>
  </w:footnote>
  <w:footnote w:type="continuationSeparator" w:id="0">
    <w:p w14:paraId="3A843695" w14:textId="77777777" w:rsidR="000B4A52" w:rsidRDefault="000B4A52" w:rsidP="007851D9">
      <w:pPr>
        <w:spacing w:after="0"/>
      </w:pPr>
      <w:r>
        <w:continuationSeparator/>
      </w:r>
    </w:p>
  </w:footnote>
  <w:footnote w:type="continuationNotice" w:id="1">
    <w:p w14:paraId="03AD84CD" w14:textId="77777777" w:rsidR="000B4A52" w:rsidRDefault="000B4A52">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D594F"/>
    <w:multiLevelType w:val="hybridMultilevel"/>
    <w:tmpl w:val="0E94948E"/>
    <w:lvl w:ilvl="0" w:tplc="F4226AEC">
      <w:start w:val="1"/>
      <w:numFmt w:val="decimal"/>
      <w:lvlText w:val="%1."/>
      <w:lvlJc w:val="left"/>
      <w:pPr>
        <w:ind w:left="720" w:hanging="360"/>
      </w:pPr>
      <w:rPr>
        <w:b w:val="0"/>
        <w:i/>
        <w:color w:val="004E6C" w:themeColor="accent2" w:themeShade="8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050D680B"/>
    <w:multiLevelType w:val="hybridMultilevel"/>
    <w:tmpl w:val="5CD861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CB46106"/>
    <w:multiLevelType w:val="hybridMultilevel"/>
    <w:tmpl w:val="2500F834"/>
    <w:lvl w:ilvl="0" w:tplc="420AF694">
      <w:numFmt w:val="bullet"/>
      <w:lvlText w:val=""/>
      <w:lvlJc w:val="left"/>
      <w:pPr>
        <w:ind w:left="720" w:hanging="360"/>
      </w:pPr>
      <w:rPr>
        <w:rFonts w:ascii="Wingdings" w:eastAsia="Times New Roman" w:hAnsi="Wingdings"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209B112D"/>
    <w:multiLevelType w:val="hybridMultilevel"/>
    <w:tmpl w:val="7DA483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A360716"/>
    <w:multiLevelType w:val="hybridMultilevel"/>
    <w:tmpl w:val="29506D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AC754AD"/>
    <w:multiLevelType w:val="hybridMultilevel"/>
    <w:tmpl w:val="52CA7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705466"/>
    <w:multiLevelType w:val="hybridMultilevel"/>
    <w:tmpl w:val="48066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0D6877"/>
    <w:multiLevelType w:val="hybridMultilevel"/>
    <w:tmpl w:val="8BAE0E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3324E69"/>
    <w:multiLevelType w:val="hybridMultilevel"/>
    <w:tmpl w:val="91F867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C78162F"/>
    <w:multiLevelType w:val="hybridMultilevel"/>
    <w:tmpl w:val="66764F4E"/>
    <w:lvl w:ilvl="0" w:tplc="EFCC21F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F23207"/>
    <w:multiLevelType w:val="hybridMultilevel"/>
    <w:tmpl w:val="EAC8C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DD955FA"/>
    <w:multiLevelType w:val="hybridMultilevel"/>
    <w:tmpl w:val="D1C63E1E"/>
    <w:lvl w:ilvl="0" w:tplc="D2D4C4F0">
      <w:start w:val="430"/>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501C1507"/>
    <w:multiLevelType w:val="hybridMultilevel"/>
    <w:tmpl w:val="8D50CB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1697EE0"/>
    <w:multiLevelType w:val="hybridMultilevel"/>
    <w:tmpl w:val="2864F8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2B93BE0"/>
    <w:multiLevelType w:val="hybridMultilevel"/>
    <w:tmpl w:val="2572F8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03A51DE"/>
    <w:multiLevelType w:val="hybridMultilevel"/>
    <w:tmpl w:val="A3E8A53A"/>
    <w:lvl w:ilvl="0" w:tplc="3FEEE25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B8D451A"/>
    <w:multiLevelType w:val="multilevel"/>
    <w:tmpl w:val="7AC09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AC7AA1"/>
    <w:multiLevelType w:val="hybridMultilevel"/>
    <w:tmpl w:val="B95C84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A64314C"/>
    <w:multiLevelType w:val="hybridMultilevel"/>
    <w:tmpl w:val="84260694"/>
    <w:lvl w:ilvl="0" w:tplc="8598A056">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E4D271C"/>
    <w:multiLevelType w:val="hybridMultilevel"/>
    <w:tmpl w:val="2EA02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13"/>
  </w:num>
  <w:num w:numId="4">
    <w:abstractNumId w:val="1"/>
  </w:num>
  <w:num w:numId="5">
    <w:abstractNumId w:val="9"/>
  </w:num>
  <w:num w:numId="6">
    <w:abstractNumId w:val="12"/>
  </w:num>
  <w:num w:numId="7">
    <w:abstractNumId w:val="14"/>
  </w:num>
  <w:num w:numId="8">
    <w:abstractNumId w:val="19"/>
  </w:num>
  <w:num w:numId="9">
    <w:abstractNumId w:val="3"/>
  </w:num>
  <w:num w:numId="10">
    <w:abstractNumId w:val="7"/>
  </w:num>
  <w:num w:numId="11">
    <w:abstractNumId w:val="15"/>
  </w:num>
  <w:num w:numId="12">
    <w:abstractNumId w:val="6"/>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1"/>
  </w:num>
  <w:num w:numId="16">
    <w:abstractNumId w:val="0"/>
  </w:num>
  <w:num w:numId="17">
    <w:abstractNumId w:val="4"/>
  </w:num>
  <w:num w:numId="18">
    <w:abstractNumId w:val="16"/>
  </w:num>
  <w:num w:numId="19">
    <w:abstractNumId w:val="10"/>
  </w:num>
  <w:num w:numId="20">
    <w:abstractNumId w:val="5"/>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cwMDI0tzQxszAwMzFW0lEKTi0uzszPAykwrAUARyxZ9iwAAAA="/>
  </w:docVars>
  <w:rsids>
    <w:rsidRoot w:val="00C8512D"/>
    <w:rsid w:val="00000CF0"/>
    <w:rsid w:val="000017BF"/>
    <w:rsid w:val="00002FA5"/>
    <w:rsid w:val="0000356E"/>
    <w:rsid w:val="00003A67"/>
    <w:rsid w:val="000041FC"/>
    <w:rsid w:val="00005E84"/>
    <w:rsid w:val="00005FB3"/>
    <w:rsid w:val="00006CFA"/>
    <w:rsid w:val="0000768C"/>
    <w:rsid w:val="0000772C"/>
    <w:rsid w:val="000078CE"/>
    <w:rsid w:val="00007E65"/>
    <w:rsid w:val="00010A4C"/>
    <w:rsid w:val="00011424"/>
    <w:rsid w:val="000122A0"/>
    <w:rsid w:val="000125AB"/>
    <w:rsid w:val="00013C01"/>
    <w:rsid w:val="00013F03"/>
    <w:rsid w:val="00016241"/>
    <w:rsid w:val="0001634F"/>
    <w:rsid w:val="000179EF"/>
    <w:rsid w:val="00021107"/>
    <w:rsid w:val="00021C4B"/>
    <w:rsid w:val="00021F14"/>
    <w:rsid w:val="00022DB8"/>
    <w:rsid w:val="000245E4"/>
    <w:rsid w:val="00024DE0"/>
    <w:rsid w:val="0002516F"/>
    <w:rsid w:val="000251CE"/>
    <w:rsid w:val="00025229"/>
    <w:rsid w:val="000258F1"/>
    <w:rsid w:val="0002661A"/>
    <w:rsid w:val="00026956"/>
    <w:rsid w:val="00026C26"/>
    <w:rsid w:val="00027373"/>
    <w:rsid w:val="00027669"/>
    <w:rsid w:val="00030612"/>
    <w:rsid w:val="00031FF2"/>
    <w:rsid w:val="00032797"/>
    <w:rsid w:val="00034040"/>
    <w:rsid w:val="00034933"/>
    <w:rsid w:val="00036BBC"/>
    <w:rsid w:val="00036C9C"/>
    <w:rsid w:val="00037481"/>
    <w:rsid w:val="00040849"/>
    <w:rsid w:val="00041467"/>
    <w:rsid w:val="00041799"/>
    <w:rsid w:val="000419F9"/>
    <w:rsid w:val="0004200D"/>
    <w:rsid w:val="00042263"/>
    <w:rsid w:val="00043495"/>
    <w:rsid w:val="000439E3"/>
    <w:rsid w:val="00044151"/>
    <w:rsid w:val="000442AA"/>
    <w:rsid w:val="00044F06"/>
    <w:rsid w:val="00046138"/>
    <w:rsid w:val="00046411"/>
    <w:rsid w:val="00047BB5"/>
    <w:rsid w:val="00047F9C"/>
    <w:rsid w:val="000510AF"/>
    <w:rsid w:val="00051111"/>
    <w:rsid w:val="0005138C"/>
    <w:rsid w:val="00051575"/>
    <w:rsid w:val="00051743"/>
    <w:rsid w:val="00051ED2"/>
    <w:rsid w:val="00052178"/>
    <w:rsid w:val="000525B1"/>
    <w:rsid w:val="00052CC1"/>
    <w:rsid w:val="000536E0"/>
    <w:rsid w:val="000539B3"/>
    <w:rsid w:val="0005463C"/>
    <w:rsid w:val="00054E21"/>
    <w:rsid w:val="000564D4"/>
    <w:rsid w:val="00056548"/>
    <w:rsid w:val="00056925"/>
    <w:rsid w:val="00056CBD"/>
    <w:rsid w:val="000576B5"/>
    <w:rsid w:val="00061293"/>
    <w:rsid w:val="0006184E"/>
    <w:rsid w:val="00061BD7"/>
    <w:rsid w:val="000621EA"/>
    <w:rsid w:val="000630A1"/>
    <w:rsid w:val="000630A9"/>
    <w:rsid w:val="0006312E"/>
    <w:rsid w:val="000632F6"/>
    <w:rsid w:val="00063F00"/>
    <w:rsid w:val="00064076"/>
    <w:rsid w:val="00064254"/>
    <w:rsid w:val="000642D1"/>
    <w:rsid w:val="00064F46"/>
    <w:rsid w:val="00065CC4"/>
    <w:rsid w:val="000663A7"/>
    <w:rsid w:val="00066FBD"/>
    <w:rsid w:val="00067361"/>
    <w:rsid w:val="00067EBF"/>
    <w:rsid w:val="0007069E"/>
    <w:rsid w:val="00071AF6"/>
    <w:rsid w:val="00072266"/>
    <w:rsid w:val="000722CD"/>
    <w:rsid w:val="000724A6"/>
    <w:rsid w:val="00072B5B"/>
    <w:rsid w:val="000732D0"/>
    <w:rsid w:val="000745F8"/>
    <w:rsid w:val="00074DA6"/>
    <w:rsid w:val="00075B4D"/>
    <w:rsid w:val="00076F01"/>
    <w:rsid w:val="00080463"/>
    <w:rsid w:val="000810D7"/>
    <w:rsid w:val="00081F08"/>
    <w:rsid w:val="0008232A"/>
    <w:rsid w:val="0008385B"/>
    <w:rsid w:val="00084855"/>
    <w:rsid w:val="00084F09"/>
    <w:rsid w:val="00085473"/>
    <w:rsid w:val="00085DD9"/>
    <w:rsid w:val="00090CC9"/>
    <w:rsid w:val="00091529"/>
    <w:rsid w:val="0009187B"/>
    <w:rsid w:val="00092820"/>
    <w:rsid w:val="000939C2"/>
    <w:rsid w:val="000941C1"/>
    <w:rsid w:val="0009517C"/>
    <w:rsid w:val="000969A5"/>
    <w:rsid w:val="000978C3"/>
    <w:rsid w:val="000A0803"/>
    <w:rsid w:val="000A15D4"/>
    <w:rsid w:val="000A1CB3"/>
    <w:rsid w:val="000A235D"/>
    <w:rsid w:val="000A30A9"/>
    <w:rsid w:val="000A334A"/>
    <w:rsid w:val="000A3788"/>
    <w:rsid w:val="000A638B"/>
    <w:rsid w:val="000A656A"/>
    <w:rsid w:val="000A7CA5"/>
    <w:rsid w:val="000B0159"/>
    <w:rsid w:val="000B0817"/>
    <w:rsid w:val="000B1644"/>
    <w:rsid w:val="000B1F12"/>
    <w:rsid w:val="000B2303"/>
    <w:rsid w:val="000B27EF"/>
    <w:rsid w:val="000B2BD5"/>
    <w:rsid w:val="000B39E2"/>
    <w:rsid w:val="000B3F01"/>
    <w:rsid w:val="000B4A52"/>
    <w:rsid w:val="000B635C"/>
    <w:rsid w:val="000B66B8"/>
    <w:rsid w:val="000B6F31"/>
    <w:rsid w:val="000B75D6"/>
    <w:rsid w:val="000C09BC"/>
    <w:rsid w:val="000C1392"/>
    <w:rsid w:val="000C1A26"/>
    <w:rsid w:val="000C1CF2"/>
    <w:rsid w:val="000C2B3C"/>
    <w:rsid w:val="000C3665"/>
    <w:rsid w:val="000C3F6E"/>
    <w:rsid w:val="000C5474"/>
    <w:rsid w:val="000C5A35"/>
    <w:rsid w:val="000C5D2F"/>
    <w:rsid w:val="000C6894"/>
    <w:rsid w:val="000C716F"/>
    <w:rsid w:val="000C728D"/>
    <w:rsid w:val="000D1E1D"/>
    <w:rsid w:val="000D3E1A"/>
    <w:rsid w:val="000D3F81"/>
    <w:rsid w:val="000D445E"/>
    <w:rsid w:val="000D4903"/>
    <w:rsid w:val="000D4AC9"/>
    <w:rsid w:val="000D6018"/>
    <w:rsid w:val="000D6E4D"/>
    <w:rsid w:val="000D72BD"/>
    <w:rsid w:val="000D7A2C"/>
    <w:rsid w:val="000D7B9B"/>
    <w:rsid w:val="000E0755"/>
    <w:rsid w:val="000E3431"/>
    <w:rsid w:val="000E3A5E"/>
    <w:rsid w:val="000E4750"/>
    <w:rsid w:val="000E4C7A"/>
    <w:rsid w:val="000E58EF"/>
    <w:rsid w:val="000E609B"/>
    <w:rsid w:val="000E62EF"/>
    <w:rsid w:val="000E6F71"/>
    <w:rsid w:val="000E7C8D"/>
    <w:rsid w:val="000F03B6"/>
    <w:rsid w:val="000F07FB"/>
    <w:rsid w:val="000F20D8"/>
    <w:rsid w:val="000F21AB"/>
    <w:rsid w:val="000F236E"/>
    <w:rsid w:val="000F4AF3"/>
    <w:rsid w:val="000F5061"/>
    <w:rsid w:val="000F5284"/>
    <w:rsid w:val="000F6867"/>
    <w:rsid w:val="000F687C"/>
    <w:rsid w:val="000F6C4B"/>
    <w:rsid w:val="000F76ED"/>
    <w:rsid w:val="000F7805"/>
    <w:rsid w:val="001005EF"/>
    <w:rsid w:val="0010211D"/>
    <w:rsid w:val="00102A6F"/>
    <w:rsid w:val="00104082"/>
    <w:rsid w:val="0010414E"/>
    <w:rsid w:val="00106665"/>
    <w:rsid w:val="0010697D"/>
    <w:rsid w:val="00106DDB"/>
    <w:rsid w:val="00107059"/>
    <w:rsid w:val="00107CC8"/>
    <w:rsid w:val="00110079"/>
    <w:rsid w:val="001100CF"/>
    <w:rsid w:val="0011150A"/>
    <w:rsid w:val="00111849"/>
    <w:rsid w:val="00111A3A"/>
    <w:rsid w:val="001125A2"/>
    <w:rsid w:val="001128E9"/>
    <w:rsid w:val="00112FD0"/>
    <w:rsid w:val="0011364A"/>
    <w:rsid w:val="00114025"/>
    <w:rsid w:val="00114BE9"/>
    <w:rsid w:val="00114C88"/>
    <w:rsid w:val="001157AF"/>
    <w:rsid w:val="001170AE"/>
    <w:rsid w:val="0011752F"/>
    <w:rsid w:val="00117D10"/>
    <w:rsid w:val="00117DDC"/>
    <w:rsid w:val="00122102"/>
    <w:rsid w:val="00122D18"/>
    <w:rsid w:val="0012540C"/>
    <w:rsid w:val="001273DB"/>
    <w:rsid w:val="00127EFB"/>
    <w:rsid w:val="001303E8"/>
    <w:rsid w:val="00130CD0"/>
    <w:rsid w:val="00131035"/>
    <w:rsid w:val="00131419"/>
    <w:rsid w:val="00131E17"/>
    <w:rsid w:val="0013215B"/>
    <w:rsid w:val="001326CF"/>
    <w:rsid w:val="001326F0"/>
    <w:rsid w:val="00132D8F"/>
    <w:rsid w:val="001337E6"/>
    <w:rsid w:val="00135FE8"/>
    <w:rsid w:val="0013671B"/>
    <w:rsid w:val="0013676F"/>
    <w:rsid w:val="00136E75"/>
    <w:rsid w:val="00137B8B"/>
    <w:rsid w:val="00137BB8"/>
    <w:rsid w:val="001410A4"/>
    <w:rsid w:val="001413B4"/>
    <w:rsid w:val="001414F8"/>
    <w:rsid w:val="0014191F"/>
    <w:rsid w:val="0014277A"/>
    <w:rsid w:val="00142819"/>
    <w:rsid w:val="00142943"/>
    <w:rsid w:val="00143126"/>
    <w:rsid w:val="001437C7"/>
    <w:rsid w:val="00143BAA"/>
    <w:rsid w:val="001446E4"/>
    <w:rsid w:val="00144A18"/>
    <w:rsid w:val="00145CC0"/>
    <w:rsid w:val="001476B4"/>
    <w:rsid w:val="0014785C"/>
    <w:rsid w:val="00150219"/>
    <w:rsid w:val="0015059C"/>
    <w:rsid w:val="00150D19"/>
    <w:rsid w:val="00150E60"/>
    <w:rsid w:val="00152659"/>
    <w:rsid w:val="00153425"/>
    <w:rsid w:val="00153AF9"/>
    <w:rsid w:val="00154654"/>
    <w:rsid w:val="00154F59"/>
    <w:rsid w:val="001552CA"/>
    <w:rsid w:val="001567A8"/>
    <w:rsid w:val="0015787B"/>
    <w:rsid w:val="00157D09"/>
    <w:rsid w:val="00160050"/>
    <w:rsid w:val="001607E4"/>
    <w:rsid w:val="00161CE2"/>
    <w:rsid w:val="00162B9E"/>
    <w:rsid w:val="00162C38"/>
    <w:rsid w:val="001647FC"/>
    <w:rsid w:val="00164956"/>
    <w:rsid w:val="001656E1"/>
    <w:rsid w:val="00165A0D"/>
    <w:rsid w:val="001679D4"/>
    <w:rsid w:val="0017039F"/>
    <w:rsid w:val="00170A7A"/>
    <w:rsid w:val="001710A6"/>
    <w:rsid w:val="0017181D"/>
    <w:rsid w:val="0017292E"/>
    <w:rsid w:val="0017395D"/>
    <w:rsid w:val="00173B92"/>
    <w:rsid w:val="00173BE4"/>
    <w:rsid w:val="00173F16"/>
    <w:rsid w:val="001740D4"/>
    <w:rsid w:val="0017471E"/>
    <w:rsid w:val="00174919"/>
    <w:rsid w:val="00174B56"/>
    <w:rsid w:val="00174CE9"/>
    <w:rsid w:val="001750FF"/>
    <w:rsid w:val="0017714E"/>
    <w:rsid w:val="001771BB"/>
    <w:rsid w:val="0017723A"/>
    <w:rsid w:val="00177A74"/>
    <w:rsid w:val="00181581"/>
    <w:rsid w:val="00184F56"/>
    <w:rsid w:val="0018547F"/>
    <w:rsid w:val="001857C8"/>
    <w:rsid w:val="00185854"/>
    <w:rsid w:val="00187445"/>
    <w:rsid w:val="00187574"/>
    <w:rsid w:val="00187833"/>
    <w:rsid w:val="00187E5D"/>
    <w:rsid w:val="001901FF"/>
    <w:rsid w:val="00190EF5"/>
    <w:rsid w:val="00191746"/>
    <w:rsid w:val="00191FF9"/>
    <w:rsid w:val="00192F63"/>
    <w:rsid w:val="001938E8"/>
    <w:rsid w:val="00194588"/>
    <w:rsid w:val="00194DBC"/>
    <w:rsid w:val="0019649D"/>
    <w:rsid w:val="001964D1"/>
    <w:rsid w:val="00196502"/>
    <w:rsid w:val="001967F0"/>
    <w:rsid w:val="00196A45"/>
    <w:rsid w:val="00196CF6"/>
    <w:rsid w:val="0019746C"/>
    <w:rsid w:val="00197596"/>
    <w:rsid w:val="001A01F8"/>
    <w:rsid w:val="001A2173"/>
    <w:rsid w:val="001A2510"/>
    <w:rsid w:val="001A28F4"/>
    <w:rsid w:val="001A2D9F"/>
    <w:rsid w:val="001A59FD"/>
    <w:rsid w:val="001A5EF6"/>
    <w:rsid w:val="001A61DF"/>
    <w:rsid w:val="001A6BFA"/>
    <w:rsid w:val="001A7147"/>
    <w:rsid w:val="001B09DB"/>
    <w:rsid w:val="001B1148"/>
    <w:rsid w:val="001B2618"/>
    <w:rsid w:val="001B38FA"/>
    <w:rsid w:val="001B3E1E"/>
    <w:rsid w:val="001B40F8"/>
    <w:rsid w:val="001B48FA"/>
    <w:rsid w:val="001B4B2D"/>
    <w:rsid w:val="001B52B2"/>
    <w:rsid w:val="001B54B7"/>
    <w:rsid w:val="001B6100"/>
    <w:rsid w:val="001B6815"/>
    <w:rsid w:val="001B6F75"/>
    <w:rsid w:val="001B7963"/>
    <w:rsid w:val="001C03D8"/>
    <w:rsid w:val="001C0C15"/>
    <w:rsid w:val="001C1A74"/>
    <w:rsid w:val="001C2A78"/>
    <w:rsid w:val="001C2F1F"/>
    <w:rsid w:val="001C3D35"/>
    <w:rsid w:val="001C4C13"/>
    <w:rsid w:val="001C5187"/>
    <w:rsid w:val="001C5201"/>
    <w:rsid w:val="001C5347"/>
    <w:rsid w:val="001C565C"/>
    <w:rsid w:val="001C5780"/>
    <w:rsid w:val="001C5A60"/>
    <w:rsid w:val="001C6197"/>
    <w:rsid w:val="001C70E7"/>
    <w:rsid w:val="001C7DDB"/>
    <w:rsid w:val="001D0795"/>
    <w:rsid w:val="001D12A4"/>
    <w:rsid w:val="001D1687"/>
    <w:rsid w:val="001D186B"/>
    <w:rsid w:val="001D1A14"/>
    <w:rsid w:val="001D1BCB"/>
    <w:rsid w:val="001D1C1F"/>
    <w:rsid w:val="001D2214"/>
    <w:rsid w:val="001D2405"/>
    <w:rsid w:val="001D254E"/>
    <w:rsid w:val="001D2B3E"/>
    <w:rsid w:val="001D310E"/>
    <w:rsid w:val="001D3416"/>
    <w:rsid w:val="001D3986"/>
    <w:rsid w:val="001D3A73"/>
    <w:rsid w:val="001D4727"/>
    <w:rsid w:val="001D4FA6"/>
    <w:rsid w:val="001D6151"/>
    <w:rsid w:val="001D6784"/>
    <w:rsid w:val="001D6A8E"/>
    <w:rsid w:val="001D71A4"/>
    <w:rsid w:val="001D7C3D"/>
    <w:rsid w:val="001E059A"/>
    <w:rsid w:val="001E2526"/>
    <w:rsid w:val="001E296D"/>
    <w:rsid w:val="001E2A1C"/>
    <w:rsid w:val="001E3A26"/>
    <w:rsid w:val="001E3F18"/>
    <w:rsid w:val="001E4BD1"/>
    <w:rsid w:val="001E4E06"/>
    <w:rsid w:val="001E4F3D"/>
    <w:rsid w:val="001E4FCB"/>
    <w:rsid w:val="001E50A5"/>
    <w:rsid w:val="001E59AF"/>
    <w:rsid w:val="001E59BC"/>
    <w:rsid w:val="001E5B4F"/>
    <w:rsid w:val="001E5EE5"/>
    <w:rsid w:val="001E5FFE"/>
    <w:rsid w:val="001E62A8"/>
    <w:rsid w:val="001E6442"/>
    <w:rsid w:val="001E6491"/>
    <w:rsid w:val="001E6ED2"/>
    <w:rsid w:val="001F0980"/>
    <w:rsid w:val="001F2BA1"/>
    <w:rsid w:val="001F2EA4"/>
    <w:rsid w:val="001F44B1"/>
    <w:rsid w:val="001F477D"/>
    <w:rsid w:val="001F60A5"/>
    <w:rsid w:val="001F6313"/>
    <w:rsid w:val="001F71F6"/>
    <w:rsid w:val="001F78C5"/>
    <w:rsid w:val="002003F2"/>
    <w:rsid w:val="00200F77"/>
    <w:rsid w:val="00201502"/>
    <w:rsid w:val="00203160"/>
    <w:rsid w:val="002039EA"/>
    <w:rsid w:val="00204132"/>
    <w:rsid w:val="002048F0"/>
    <w:rsid w:val="002058C6"/>
    <w:rsid w:val="00205EE6"/>
    <w:rsid w:val="002062AF"/>
    <w:rsid w:val="002066D5"/>
    <w:rsid w:val="00206CBF"/>
    <w:rsid w:val="00206FC6"/>
    <w:rsid w:val="002070A5"/>
    <w:rsid w:val="00207A98"/>
    <w:rsid w:val="00210233"/>
    <w:rsid w:val="00210845"/>
    <w:rsid w:val="00210F9B"/>
    <w:rsid w:val="00211D6A"/>
    <w:rsid w:val="00212438"/>
    <w:rsid w:val="00212B17"/>
    <w:rsid w:val="00212C76"/>
    <w:rsid w:val="0021461A"/>
    <w:rsid w:val="002150C9"/>
    <w:rsid w:val="002162DA"/>
    <w:rsid w:val="002163E2"/>
    <w:rsid w:val="00216834"/>
    <w:rsid w:val="00216970"/>
    <w:rsid w:val="002174DF"/>
    <w:rsid w:val="00220C25"/>
    <w:rsid w:val="0022148B"/>
    <w:rsid w:val="00221683"/>
    <w:rsid w:val="00221F0D"/>
    <w:rsid w:val="00222461"/>
    <w:rsid w:val="00222AEB"/>
    <w:rsid w:val="00223CD0"/>
    <w:rsid w:val="002242CA"/>
    <w:rsid w:val="002249FB"/>
    <w:rsid w:val="00225D64"/>
    <w:rsid w:val="00227A73"/>
    <w:rsid w:val="00227B47"/>
    <w:rsid w:val="0023187F"/>
    <w:rsid w:val="00232AEC"/>
    <w:rsid w:val="00232CAC"/>
    <w:rsid w:val="00232E5C"/>
    <w:rsid w:val="00234749"/>
    <w:rsid w:val="0023727F"/>
    <w:rsid w:val="00237329"/>
    <w:rsid w:val="00237D4D"/>
    <w:rsid w:val="00240A43"/>
    <w:rsid w:val="002412AE"/>
    <w:rsid w:val="00241344"/>
    <w:rsid w:val="002420D5"/>
    <w:rsid w:val="00242AC3"/>
    <w:rsid w:val="00242EE6"/>
    <w:rsid w:val="0024305E"/>
    <w:rsid w:val="002431EC"/>
    <w:rsid w:val="00243439"/>
    <w:rsid w:val="002443E2"/>
    <w:rsid w:val="00244CC4"/>
    <w:rsid w:val="0024580C"/>
    <w:rsid w:val="00246D5D"/>
    <w:rsid w:val="00247690"/>
    <w:rsid w:val="002516BD"/>
    <w:rsid w:val="0025240F"/>
    <w:rsid w:val="00253300"/>
    <w:rsid w:val="00254908"/>
    <w:rsid w:val="00254AB1"/>
    <w:rsid w:val="00255169"/>
    <w:rsid w:val="002552D1"/>
    <w:rsid w:val="00255740"/>
    <w:rsid w:val="00257829"/>
    <w:rsid w:val="00260868"/>
    <w:rsid w:val="0026238D"/>
    <w:rsid w:val="002625C5"/>
    <w:rsid w:val="00262D3F"/>
    <w:rsid w:val="00263EB9"/>
    <w:rsid w:val="00263F7B"/>
    <w:rsid w:val="002642EB"/>
    <w:rsid w:val="00264850"/>
    <w:rsid w:val="0026507C"/>
    <w:rsid w:val="002662ED"/>
    <w:rsid w:val="00267C3B"/>
    <w:rsid w:val="0027051C"/>
    <w:rsid w:val="002711F8"/>
    <w:rsid w:val="00272672"/>
    <w:rsid w:val="0027277C"/>
    <w:rsid w:val="00273401"/>
    <w:rsid w:val="0027364B"/>
    <w:rsid w:val="0027438A"/>
    <w:rsid w:val="00274A50"/>
    <w:rsid w:val="0027618E"/>
    <w:rsid w:val="00276A2D"/>
    <w:rsid w:val="0027797F"/>
    <w:rsid w:val="00277F0B"/>
    <w:rsid w:val="0028022D"/>
    <w:rsid w:val="002817AF"/>
    <w:rsid w:val="0028182C"/>
    <w:rsid w:val="00282079"/>
    <w:rsid w:val="00283793"/>
    <w:rsid w:val="002841DC"/>
    <w:rsid w:val="00286638"/>
    <w:rsid w:val="00286851"/>
    <w:rsid w:val="00286E5D"/>
    <w:rsid w:val="0028718F"/>
    <w:rsid w:val="00290149"/>
    <w:rsid w:val="002909EC"/>
    <w:rsid w:val="00290EF7"/>
    <w:rsid w:val="002913C0"/>
    <w:rsid w:val="0029259B"/>
    <w:rsid w:val="00292E5A"/>
    <w:rsid w:val="0029339C"/>
    <w:rsid w:val="00294B46"/>
    <w:rsid w:val="00295261"/>
    <w:rsid w:val="0029569F"/>
    <w:rsid w:val="002957AB"/>
    <w:rsid w:val="002963F5"/>
    <w:rsid w:val="00296B24"/>
    <w:rsid w:val="00297665"/>
    <w:rsid w:val="002A05F9"/>
    <w:rsid w:val="002A0BC8"/>
    <w:rsid w:val="002A1065"/>
    <w:rsid w:val="002A117A"/>
    <w:rsid w:val="002A143B"/>
    <w:rsid w:val="002A1E08"/>
    <w:rsid w:val="002A1FBE"/>
    <w:rsid w:val="002A2D05"/>
    <w:rsid w:val="002A3F17"/>
    <w:rsid w:val="002A48CA"/>
    <w:rsid w:val="002A5133"/>
    <w:rsid w:val="002A5B6F"/>
    <w:rsid w:val="002B0576"/>
    <w:rsid w:val="002B0869"/>
    <w:rsid w:val="002B1132"/>
    <w:rsid w:val="002B241E"/>
    <w:rsid w:val="002B30ED"/>
    <w:rsid w:val="002B37ED"/>
    <w:rsid w:val="002B3BD8"/>
    <w:rsid w:val="002B409E"/>
    <w:rsid w:val="002B4393"/>
    <w:rsid w:val="002B46F5"/>
    <w:rsid w:val="002B4A42"/>
    <w:rsid w:val="002B4EC3"/>
    <w:rsid w:val="002B518B"/>
    <w:rsid w:val="002B58F0"/>
    <w:rsid w:val="002B5AE0"/>
    <w:rsid w:val="002B6135"/>
    <w:rsid w:val="002B6CAF"/>
    <w:rsid w:val="002B7255"/>
    <w:rsid w:val="002C0172"/>
    <w:rsid w:val="002C01FF"/>
    <w:rsid w:val="002C07DC"/>
    <w:rsid w:val="002C09F8"/>
    <w:rsid w:val="002C2F8F"/>
    <w:rsid w:val="002C3272"/>
    <w:rsid w:val="002C338E"/>
    <w:rsid w:val="002C3D34"/>
    <w:rsid w:val="002C4762"/>
    <w:rsid w:val="002C5709"/>
    <w:rsid w:val="002C5911"/>
    <w:rsid w:val="002C6655"/>
    <w:rsid w:val="002C6CDA"/>
    <w:rsid w:val="002C7AD7"/>
    <w:rsid w:val="002D04CE"/>
    <w:rsid w:val="002D12A7"/>
    <w:rsid w:val="002D163C"/>
    <w:rsid w:val="002D1DF7"/>
    <w:rsid w:val="002D1F80"/>
    <w:rsid w:val="002D2C43"/>
    <w:rsid w:val="002D3043"/>
    <w:rsid w:val="002D4007"/>
    <w:rsid w:val="002D45BE"/>
    <w:rsid w:val="002D476D"/>
    <w:rsid w:val="002D4D69"/>
    <w:rsid w:val="002D5841"/>
    <w:rsid w:val="002E0482"/>
    <w:rsid w:val="002E113F"/>
    <w:rsid w:val="002E1671"/>
    <w:rsid w:val="002E1A57"/>
    <w:rsid w:val="002E2330"/>
    <w:rsid w:val="002E2926"/>
    <w:rsid w:val="002E4CDE"/>
    <w:rsid w:val="002E58FF"/>
    <w:rsid w:val="002E5C85"/>
    <w:rsid w:val="002E5D66"/>
    <w:rsid w:val="002E5D85"/>
    <w:rsid w:val="002E5DC6"/>
    <w:rsid w:val="002E62CD"/>
    <w:rsid w:val="002E6687"/>
    <w:rsid w:val="002E6E78"/>
    <w:rsid w:val="002E6E7E"/>
    <w:rsid w:val="002E742D"/>
    <w:rsid w:val="002E7A8A"/>
    <w:rsid w:val="002E7C32"/>
    <w:rsid w:val="002F0989"/>
    <w:rsid w:val="002F0B16"/>
    <w:rsid w:val="002F17DF"/>
    <w:rsid w:val="002F2638"/>
    <w:rsid w:val="002F2D35"/>
    <w:rsid w:val="002F2DFB"/>
    <w:rsid w:val="002F3A68"/>
    <w:rsid w:val="002F3FF6"/>
    <w:rsid w:val="002F49A9"/>
    <w:rsid w:val="002F4BDD"/>
    <w:rsid w:val="002F605C"/>
    <w:rsid w:val="002F6F07"/>
    <w:rsid w:val="003015AD"/>
    <w:rsid w:val="003019E2"/>
    <w:rsid w:val="00302774"/>
    <w:rsid w:val="00302FB9"/>
    <w:rsid w:val="003037A3"/>
    <w:rsid w:val="00303EE9"/>
    <w:rsid w:val="003046F6"/>
    <w:rsid w:val="003047F8"/>
    <w:rsid w:val="003048E8"/>
    <w:rsid w:val="0030573D"/>
    <w:rsid w:val="00306082"/>
    <w:rsid w:val="00307148"/>
    <w:rsid w:val="00307621"/>
    <w:rsid w:val="00307ADA"/>
    <w:rsid w:val="0031188B"/>
    <w:rsid w:val="003121CE"/>
    <w:rsid w:val="00312B5F"/>
    <w:rsid w:val="00312DC2"/>
    <w:rsid w:val="00313103"/>
    <w:rsid w:val="0031387F"/>
    <w:rsid w:val="00315542"/>
    <w:rsid w:val="00315A35"/>
    <w:rsid w:val="00316B0A"/>
    <w:rsid w:val="003175A2"/>
    <w:rsid w:val="0031760A"/>
    <w:rsid w:val="00317635"/>
    <w:rsid w:val="00320F46"/>
    <w:rsid w:val="00321B39"/>
    <w:rsid w:val="00323680"/>
    <w:rsid w:val="00323789"/>
    <w:rsid w:val="00324365"/>
    <w:rsid w:val="00325205"/>
    <w:rsid w:val="00325973"/>
    <w:rsid w:val="00326558"/>
    <w:rsid w:val="0032675F"/>
    <w:rsid w:val="00327659"/>
    <w:rsid w:val="00327CE9"/>
    <w:rsid w:val="00327DF7"/>
    <w:rsid w:val="00327E77"/>
    <w:rsid w:val="0033014C"/>
    <w:rsid w:val="0033121F"/>
    <w:rsid w:val="00331545"/>
    <w:rsid w:val="00331A7C"/>
    <w:rsid w:val="003320D2"/>
    <w:rsid w:val="00332860"/>
    <w:rsid w:val="00333530"/>
    <w:rsid w:val="00335DE0"/>
    <w:rsid w:val="0033651B"/>
    <w:rsid w:val="003365AE"/>
    <w:rsid w:val="0033728A"/>
    <w:rsid w:val="00340124"/>
    <w:rsid w:val="00340D23"/>
    <w:rsid w:val="003412E3"/>
    <w:rsid w:val="003414A4"/>
    <w:rsid w:val="00342EBE"/>
    <w:rsid w:val="00343856"/>
    <w:rsid w:val="00343886"/>
    <w:rsid w:val="00343AAB"/>
    <w:rsid w:val="00345008"/>
    <w:rsid w:val="0034543F"/>
    <w:rsid w:val="00345C9A"/>
    <w:rsid w:val="003461D1"/>
    <w:rsid w:val="003462AB"/>
    <w:rsid w:val="00346E14"/>
    <w:rsid w:val="00350367"/>
    <w:rsid w:val="00350E29"/>
    <w:rsid w:val="00352765"/>
    <w:rsid w:val="00352E80"/>
    <w:rsid w:val="003545D6"/>
    <w:rsid w:val="00354A7A"/>
    <w:rsid w:val="0035506E"/>
    <w:rsid w:val="00355169"/>
    <w:rsid w:val="00355490"/>
    <w:rsid w:val="00356226"/>
    <w:rsid w:val="00356589"/>
    <w:rsid w:val="00356B0B"/>
    <w:rsid w:val="00357FE0"/>
    <w:rsid w:val="0036328E"/>
    <w:rsid w:val="00364145"/>
    <w:rsid w:val="00364727"/>
    <w:rsid w:val="00364972"/>
    <w:rsid w:val="00365563"/>
    <w:rsid w:val="0036567A"/>
    <w:rsid w:val="00366494"/>
    <w:rsid w:val="00366616"/>
    <w:rsid w:val="00366903"/>
    <w:rsid w:val="00367F3A"/>
    <w:rsid w:val="003708D9"/>
    <w:rsid w:val="00370C38"/>
    <w:rsid w:val="00371E5F"/>
    <w:rsid w:val="00373536"/>
    <w:rsid w:val="0037415E"/>
    <w:rsid w:val="003745DD"/>
    <w:rsid w:val="00376332"/>
    <w:rsid w:val="00376507"/>
    <w:rsid w:val="003766E2"/>
    <w:rsid w:val="00376829"/>
    <w:rsid w:val="003768B8"/>
    <w:rsid w:val="00376BB9"/>
    <w:rsid w:val="0037702A"/>
    <w:rsid w:val="00377862"/>
    <w:rsid w:val="00377A6C"/>
    <w:rsid w:val="00377B58"/>
    <w:rsid w:val="00377FFE"/>
    <w:rsid w:val="00381ED5"/>
    <w:rsid w:val="003821E9"/>
    <w:rsid w:val="003827DB"/>
    <w:rsid w:val="003829AC"/>
    <w:rsid w:val="003831B4"/>
    <w:rsid w:val="003834EF"/>
    <w:rsid w:val="00384125"/>
    <w:rsid w:val="003849D3"/>
    <w:rsid w:val="00384BE4"/>
    <w:rsid w:val="00390F3A"/>
    <w:rsid w:val="003912FB"/>
    <w:rsid w:val="00392634"/>
    <w:rsid w:val="00392774"/>
    <w:rsid w:val="00392B3F"/>
    <w:rsid w:val="00392F30"/>
    <w:rsid w:val="00393891"/>
    <w:rsid w:val="003941B9"/>
    <w:rsid w:val="00394758"/>
    <w:rsid w:val="0039503C"/>
    <w:rsid w:val="00395D2A"/>
    <w:rsid w:val="00395D62"/>
    <w:rsid w:val="00396247"/>
    <w:rsid w:val="00396BAA"/>
    <w:rsid w:val="00397C0B"/>
    <w:rsid w:val="003A1B9E"/>
    <w:rsid w:val="003A2DE4"/>
    <w:rsid w:val="003A3712"/>
    <w:rsid w:val="003A54D2"/>
    <w:rsid w:val="003A5CC9"/>
    <w:rsid w:val="003A5ED2"/>
    <w:rsid w:val="003A6529"/>
    <w:rsid w:val="003A6531"/>
    <w:rsid w:val="003A732A"/>
    <w:rsid w:val="003A776A"/>
    <w:rsid w:val="003B08F1"/>
    <w:rsid w:val="003B0F48"/>
    <w:rsid w:val="003B1215"/>
    <w:rsid w:val="003B3F46"/>
    <w:rsid w:val="003B407E"/>
    <w:rsid w:val="003B41AA"/>
    <w:rsid w:val="003B49E8"/>
    <w:rsid w:val="003B4DC4"/>
    <w:rsid w:val="003B4E9A"/>
    <w:rsid w:val="003B530D"/>
    <w:rsid w:val="003B5A21"/>
    <w:rsid w:val="003B68DD"/>
    <w:rsid w:val="003B68F9"/>
    <w:rsid w:val="003B71B6"/>
    <w:rsid w:val="003B7D11"/>
    <w:rsid w:val="003C12F7"/>
    <w:rsid w:val="003C1DD8"/>
    <w:rsid w:val="003C216A"/>
    <w:rsid w:val="003C2ACB"/>
    <w:rsid w:val="003C35CD"/>
    <w:rsid w:val="003C3A7F"/>
    <w:rsid w:val="003C3CF2"/>
    <w:rsid w:val="003C3D0B"/>
    <w:rsid w:val="003C4687"/>
    <w:rsid w:val="003C5FB6"/>
    <w:rsid w:val="003C65B6"/>
    <w:rsid w:val="003C65C6"/>
    <w:rsid w:val="003C697E"/>
    <w:rsid w:val="003C6ACE"/>
    <w:rsid w:val="003C775E"/>
    <w:rsid w:val="003D040C"/>
    <w:rsid w:val="003D0671"/>
    <w:rsid w:val="003D1206"/>
    <w:rsid w:val="003D1293"/>
    <w:rsid w:val="003D1AA2"/>
    <w:rsid w:val="003D312E"/>
    <w:rsid w:val="003D33C2"/>
    <w:rsid w:val="003D3C59"/>
    <w:rsid w:val="003D5248"/>
    <w:rsid w:val="003D5249"/>
    <w:rsid w:val="003D5AC0"/>
    <w:rsid w:val="003D5B3E"/>
    <w:rsid w:val="003D5D09"/>
    <w:rsid w:val="003D68F2"/>
    <w:rsid w:val="003D6CEE"/>
    <w:rsid w:val="003D7755"/>
    <w:rsid w:val="003D7E8B"/>
    <w:rsid w:val="003E0707"/>
    <w:rsid w:val="003E0C91"/>
    <w:rsid w:val="003E164F"/>
    <w:rsid w:val="003E1CCA"/>
    <w:rsid w:val="003E243C"/>
    <w:rsid w:val="003E28F4"/>
    <w:rsid w:val="003E2A99"/>
    <w:rsid w:val="003E2F2D"/>
    <w:rsid w:val="003E2F56"/>
    <w:rsid w:val="003E3DA0"/>
    <w:rsid w:val="003E4193"/>
    <w:rsid w:val="003E47BA"/>
    <w:rsid w:val="003E4E73"/>
    <w:rsid w:val="003E4EAC"/>
    <w:rsid w:val="003E52A4"/>
    <w:rsid w:val="003E58A6"/>
    <w:rsid w:val="003E6460"/>
    <w:rsid w:val="003E6A48"/>
    <w:rsid w:val="003E7351"/>
    <w:rsid w:val="003E765E"/>
    <w:rsid w:val="003E7C2C"/>
    <w:rsid w:val="003F019C"/>
    <w:rsid w:val="003F093E"/>
    <w:rsid w:val="003F0A21"/>
    <w:rsid w:val="003F0DC3"/>
    <w:rsid w:val="003F184C"/>
    <w:rsid w:val="003F2562"/>
    <w:rsid w:val="003F28C1"/>
    <w:rsid w:val="003F2A88"/>
    <w:rsid w:val="003F4084"/>
    <w:rsid w:val="003F4957"/>
    <w:rsid w:val="003F61EE"/>
    <w:rsid w:val="003F704C"/>
    <w:rsid w:val="0040024D"/>
    <w:rsid w:val="00400FC0"/>
    <w:rsid w:val="00401608"/>
    <w:rsid w:val="00401EC5"/>
    <w:rsid w:val="00403176"/>
    <w:rsid w:val="0040374C"/>
    <w:rsid w:val="0040396A"/>
    <w:rsid w:val="00403A82"/>
    <w:rsid w:val="00403E45"/>
    <w:rsid w:val="0040497D"/>
    <w:rsid w:val="00404B3B"/>
    <w:rsid w:val="00404D29"/>
    <w:rsid w:val="00405342"/>
    <w:rsid w:val="00405A62"/>
    <w:rsid w:val="00406129"/>
    <w:rsid w:val="004074AA"/>
    <w:rsid w:val="00407BA8"/>
    <w:rsid w:val="004100EE"/>
    <w:rsid w:val="00410121"/>
    <w:rsid w:val="00410399"/>
    <w:rsid w:val="004107A0"/>
    <w:rsid w:val="004114E0"/>
    <w:rsid w:val="00413178"/>
    <w:rsid w:val="00413A3C"/>
    <w:rsid w:val="00413FEC"/>
    <w:rsid w:val="004145E7"/>
    <w:rsid w:val="00416080"/>
    <w:rsid w:val="004172AB"/>
    <w:rsid w:val="004177E4"/>
    <w:rsid w:val="004178A5"/>
    <w:rsid w:val="00420BF4"/>
    <w:rsid w:val="00421FAC"/>
    <w:rsid w:val="00422522"/>
    <w:rsid w:val="0042318C"/>
    <w:rsid w:val="00423B0D"/>
    <w:rsid w:val="00423C9A"/>
    <w:rsid w:val="00424869"/>
    <w:rsid w:val="00424DEA"/>
    <w:rsid w:val="00430246"/>
    <w:rsid w:val="00431263"/>
    <w:rsid w:val="00432FAA"/>
    <w:rsid w:val="004331B3"/>
    <w:rsid w:val="00433F41"/>
    <w:rsid w:val="00434BD9"/>
    <w:rsid w:val="00435030"/>
    <w:rsid w:val="004350BB"/>
    <w:rsid w:val="00435A4A"/>
    <w:rsid w:val="00435FFE"/>
    <w:rsid w:val="00437552"/>
    <w:rsid w:val="00437DFA"/>
    <w:rsid w:val="004408DE"/>
    <w:rsid w:val="0044131E"/>
    <w:rsid w:val="0044240D"/>
    <w:rsid w:val="00442438"/>
    <w:rsid w:val="00444364"/>
    <w:rsid w:val="0044466F"/>
    <w:rsid w:val="00445149"/>
    <w:rsid w:val="0044560B"/>
    <w:rsid w:val="00445A53"/>
    <w:rsid w:val="00445FFB"/>
    <w:rsid w:val="004464E1"/>
    <w:rsid w:val="00447136"/>
    <w:rsid w:val="00447549"/>
    <w:rsid w:val="00450159"/>
    <w:rsid w:val="00450239"/>
    <w:rsid w:val="00450B7A"/>
    <w:rsid w:val="00451A3C"/>
    <w:rsid w:val="00452344"/>
    <w:rsid w:val="004527CD"/>
    <w:rsid w:val="00452AF9"/>
    <w:rsid w:val="00452CC1"/>
    <w:rsid w:val="0045385F"/>
    <w:rsid w:val="004553C4"/>
    <w:rsid w:val="0045578B"/>
    <w:rsid w:val="004560F8"/>
    <w:rsid w:val="004562A9"/>
    <w:rsid w:val="0045722E"/>
    <w:rsid w:val="00457646"/>
    <w:rsid w:val="00457CAC"/>
    <w:rsid w:val="004601F3"/>
    <w:rsid w:val="004619A9"/>
    <w:rsid w:val="00462779"/>
    <w:rsid w:val="004629B8"/>
    <w:rsid w:val="0046329F"/>
    <w:rsid w:val="0046339C"/>
    <w:rsid w:val="00464CD9"/>
    <w:rsid w:val="00464E8A"/>
    <w:rsid w:val="00465181"/>
    <w:rsid w:val="00465725"/>
    <w:rsid w:val="004658EE"/>
    <w:rsid w:val="0046669E"/>
    <w:rsid w:val="00466C77"/>
    <w:rsid w:val="00467313"/>
    <w:rsid w:val="004679D1"/>
    <w:rsid w:val="00470EBD"/>
    <w:rsid w:val="00471419"/>
    <w:rsid w:val="004714C5"/>
    <w:rsid w:val="004725B8"/>
    <w:rsid w:val="00472802"/>
    <w:rsid w:val="00472884"/>
    <w:rsid w:val="00473B78"/>
    <w:rsid w:val="004759AD"/>
    <w:rsid w:val="004767F2"/>
    <w:rsid w:val="0047701D"/>
    <w:rsid w:val="0047708C"/>
    <w:rsid w:val="00480950"/>
    <w:rsid w:val="00480D88"/>
    <w:rsid w:val="00481287"/>
    <w:rsid w:val="004813F4"/>
    <w:rsid w:val="004827C8"/>
    <w:rsid w:val="00482F12"/>
    <w:rsid w:val="00483E97"/>
    <w:rsid w:val="00484885"/>
    <w:rsid w:val="00484AA3"/>
    <w:rsid w:val="00484DA4"/>
    <w:rsid w:val="0048557A"/>
    <w:rsid w:val="00485C44"/>
    <w:rsid w:val="0048756B"/>
    <w:rsid w:val="00487F37"/>
    <w:rsid w:val="004900B6"/>
    <w:rsid w:val="004906DD"/>
    <w:rsid w:val="004910F4"/>
    <w:rsid w:val="004915C9"/>
    <w:rsid w:val="004921DE"/>
    <w:rsid w:val="00494653"/>
    <w:rsid w:val="00494FDE"/>
    <w:rsid w:val="00495003"/>
    <w:rsid w:val="00495747"/>
    <w:rsid w:val="004977B8"/>
    <w:rsid w:val="00497CEE"/>
    <w:rsid w:val="00497D30"/>
    <w:rsid w:val="004A06C4"/>
    <w:rsid w:val="004A123A"/>
    <w:rsid w:val="004A18C4"/>
    <w:rsid w:val="004A19BD"/>
    <w:rsid w:val="004A1F34"/>
    <w:rsid w:val="004A2B60"/>
    <w:rsid w:val="004A2C99"/>
    <w:rsid w:val="004A3B5E"/>
    <w:rsid w:val="004A3EA7"/>
    <w:rsid w:val="004A511E"/>
    <w:rsid w:val="004A53F7"/>
    <w:rsid w:val="004A5F20"/>
    <w:rsid w:val="004A63DE"/>
    <w:rsid w:val="004B069E"/>
    <w:rsid w:val="004B0A63"/>
    <w:rsid w:val="004B192D"/>
    <w:rsid w:val="004B1C58"/>
    <w:rsid w:val="004B1C6C"/>
    <w:rsid w:val="004B3459"/>
    <w:rsid w:val="004B4157"/>
    <w:rsid w:val="004B4CB1"/>
    <w:rsid w:val="004B5423"/>
    <w:rsid w:val="004B687F"/>
    <w:rsid w:val="004B6FBC"/>
    <w:rsid w:val="004B753C"/>
    <w:rsid w:val="004B7BF1"/>
    <w:rsid w:val="004B7F3D"/>
    <w:rsid w:val="004C3042"/>
    <w:rsid w:val="004C4759"/>
    <w:rsid w:val="004C4997"/>
    <w:rsid w:val="004C4B02"/>
    <w:rsid w:val="004C5275"/>
    <w:rsid w:val="004C5BD8"/>
    <w:rsid w:val="004C6193"/>
    <w:rsid w:val="004C63DE"/>
    <w:rsid w:val="004C67C0"/>
    <w:rsid w:val="004C750A"/>
    <w:rsid w:val="004C7820"/>
    <w:rsid w:val="004D0456"/>
    <w:rsid w:val="004D0D85"/>
    <w:rsid w:val="004D23C7"/>
    <w:rsid w:val="004D26F6"/>
    <w:rsid w:val="004D2EE7"/>
    <w:rsid w:val="004D39A8"/>
    <w:rsid w:val="004D56CD"/>
    <w:rsid w:val="004D79DD"/>
    <w:rsid w:val="004D7EF5"/>
    <w:rsid w:val="004E0DBB"/>
    <w:rsid w:val="004E0E9F"/>
    <w:rsid w:val="004E1039"/>
    <w:rsid w:val="004E13B5"/>
    <w:rsid w:val="004E153D"/>
    <w:rsid w:val="004E196B"/>
    <w:rsid w:val="004E1CA6"/>
    <w:rsid w:val="004E2277"/>
    <w:rsid w:val="004E26E3"/>
    <w:rsid w:val="004E33ED"/>
    <w:rsid w:val="004E3FF7"/>
    <w:rsid w:val="004E4843"/>
    <w:rsid w:val="004E7399"/>
    <w:rsid w:val="004E7F65"/>
    <w:rsid w:val="004F06D5"/>
    <w:rsid w:val="004F07AF"/>
    <w:rsid w:val="004F18FF"/>
    <w:rsid w:val="004F1A3A"/>
    <w:rsid w:val="004F2202"/>
    <w:rsid w:val="004F3301"/>
    <w:rsid w:val="004F3F56"/>
    <w:rsid w:val="004F4766"/>
    <w:rsid w:val="004F4AFE"/>
    <w:rsid w:val="004F51A2"/>
    <w:rsid w:val="004F651A"/>
    <w:rsid w:val="004F6BB6"/>
    <w:rsid w:val="004F6ED8"/>
    <w:rsid w:val="004F7AEB"/>
    <w:rsid w:val="004F7BD3"/>
    <w:rsid w:val="004F7F15"/>
    <w:rsid w:val="004F7FBE"/>
    <w:rsid w:val="00500624"/>
    <w:rsid w:val="005010C8"/>
    <w:rsid w:val="005037D5"/>
    <w:rsid w:val="00503E9F"/>
    <w:rsid w:val="005043C1"/>
    <w:rsid w:val="00504564"/>
    <w:rsid w:val="0050498E"/>
    <w:rsid w:val="00505168"/>
    <w:rsid w:val="005074C4"/>
    <w:rsid w:val="0050754E"/>
    <w:rsid w:val="005109EF"/>
    <w:rsid w:val="00511C96"/>
    <w:rsid w:val="00511DCE"/>
    <w:rsid w:val="00511F3B"/>
    <w:rsid w:val="0051325D"/>
    <w:rsid w:val="00514551"/>
    <w:rsid w:val="00515703"/>
    <w:rsid w:val="00515752"/>
    <w:rsid w:val="005157EE"/>
    <w:rsid w:val="00515A05"/>
    <w:rsid w:val="00515E15"/>
    <w:rsid w:val="005166DA"/>
    <w:rsid w:val="0051730F"/>
    <w:rsid w:val="00517514"/>
    <w:rsid w:val="00520E5A"/>
    <w:rsid w:val="005219BB"/>
    <w:rsid w:val="0052389E"/>
    <w:rsid w:val="0052435D"/>
    <w:rsid w:val="00524D4C"/>
    <w:rsid w:val="00526BF2"/>
    <w:rsid w:val="00526E7E"/>
    <w:rsid w:val="00527173"/>
    <w:rsid w:val="0052724F"/>
    <w:rsid w:val="00527383"/>
    <w:rsid w:val="005278C4"/>
    <w:rsid w:val="00530966"/>
    <w:rsid w:val="005320DA"/>
    <w:rsid w:val="00532D7D"/>
    <w:rsid w:val="0053417D"/>
    <w:rsid w:val="00534227"/>
    <w:rsid w:val="00536DA2"/>
    <w:rsid w:val="00537250"/>
    <w:rsid w:val="00537A6F"/>
    <w:rsid w:val="00537F83"/>
    <w:rsid w:val="00541B37"/>
    <w:rsid w:val="005452B5"/>
    <w:rsid w:val="0054551E"/>
    <w:rsid w:val="005456E8"/>
    <w:rsid w:val="0054643E"/>
    <w:rsid w:val="00546CF1"/>
    <w:rsid w:val="005475D8"/>
    <w:rsid w:val="00547807"/>
    <w:rsid w:val="00547EEF"/>
    <w:rsid w:val="00547F0E"/>
    <w:rsid w:val="00552076"/>
    <w:rsid w:val="0055216C"/>
    <w:rsid w:val="005527CB"/>
    <w:rsid w:val="00552EB2"/>
    <w:rsid w:val="00553A4D"/>
    <w:rsid w:val="00553AA5"/>
    <w:rsid w:val="00554B92"/>
    <w:rsid w:val="00555338"/>
    <w:rsid w:val="00555487"/>
    <w:rsid w:val="00555B61"/>
    <w:rsid w:val="00557C6B"/>
    <w:rsid w:val="0056050B"/>
    <w:rsid w:val="0056078F"/>
    <w:rsid w:val="00560B88"/>
    <w:rsid w:val="00560EF7"/>
    <w:rsid w:val="00562035"/>
    <w:rsid w:val="00562D53"/>
    <w:rsid w:val="005641DB"/>
    <w:rsid w:val="00565109"/>
    <w:rsid w:val="00565A70"/>
    <w:rsid w:val="00566154"/>
    <w:rsid w:val="00566725"/>
    <w:rsid w:val="00567732"/>
    <w:rsid w:val="0057040F"/>
    <w:rsid w:val="005711D0"/>
    <w:rsid w:val="005720FB"/>
    <w:rsid w:val="005725E5"/>
    <w:rsid w:val="005730F5"/>
    <w:rsid w:val="00573161"/>
    <w:rsid w:val="00573709"/>
    <w:rsid w:val="00573B63"/>
    <w:rsid w:val="00574564"/>
    <w:rsid w:val="00574616"/>
    <w:rsid w:val="00576CDD"/>
    <w:rsid w:val="005771AE"/>
    <w:rsid w:val="005817CF"/>
    <w:rsid w:val="00582B62"/>
    <w:rsid w:val="00583029"/>
    <w:rsid w:val="00583087"/>
    <w:rsid w:val="00583E2F"/>
    <w:rsid w:val="00583FB9"/>
    <w:rsid w:val="00584AA5"/>
    <w:rsid w:val="005857E8"/>
    <w:rsid w:val="00585946"/>
    <w:rsid w:val="00585CF6"/>
    <w:rsid w:val="00586523"/>
    <w:rsid w:val="0058756C"/>
    <w:rsid w:val="00587A3E"/>
    <w:rsid w:val="00590EAB"/>
    <w:rsid w:val="00591A1A"/>
    <w:rsid w:val="00592D8D"/>
    <w:rsid w:val="005937AD"/>
    <w:rsid w:val="00595BA6"/>
    <w:rsid w:val="00596EF3"/>
    <w:rsid w:val="00597EAF"/>
    <w:rsid w:val="00597FA8"/>
    <w:rsid w:val="005A09B6"/>
    <w:rsid w:val="005A0F67"/>
    <w:rsid w:val="005A1105"/>
    <w:rsid w:val="005A2BC5"/>
    <w:rsid w:val="005A3C09"/>
    <w:rsid w:val="005A4873"/>
    <w:rsid w:val="005A49D4"/>
    <w:rsid w:val="005A4C67"/>
    <w:rsid w:val="005A4D7E"/>
    <w:rsid w:val="005A4E70"/>
    <w:rsid w:val="005A5457"/>
    <w:rsid w:val="005A5A00"/>
    <w:rsid w:val="005A5E96"/>
    <w:rsid w:val="005A6314"/>
    <w:rsid w:val="005A72AE"/>
    <w:rsid w:val="005A7366"/>
    <w:rsid w:val="005A76DC"/>
    <w:rsid w:val="005B0358"/>
    <w:rsid w:val="005B0FBD"/>
    <w:rsid w:val="005B16B4"/>
    <w:rsid w:val="005B1E6A"/>
    <w:rsid w:val="005B1F6C"/>
    <w:rsid w:val="005B22C2"/>
    <w:rsid w:val="005B29A7"/>
    <w:rsid w:val="005B3997"/>
    <w:rsid w:val="005B44AE"/>
    <w:rsid w:val="005B5901"/>
    <w:rsid w:val="005B6185"/>
    <w:rsid w:val="005B61DC"/>
    <w:rsid w:val="005B67BA"/>
    <w:rsid w:val="005B703F"/>
    <w:rsid w:val="005B7C07"/>
    <w:rsid w:val="005C0A91"/>
    <w:rsid w:val="005C0DDD"/>
    <w:rsid w:val="005C1882"/>
    <w:rsid w:val="005C1C4B"/>
    <w:rsid w:val="005C235C"/>
    <w:rsid w:val="005C253D"/>
    <w:rsid w:val="005C2ABC"/>
    <w:rsid w:val="005C2AF8"/>
    <w:rsid w:val="005C2B23"/>
    <w:rsid w:val="005C40A8"/>
    <w:rsid w:val="005C52F9"/>
    <w:rsid w:val="005C530F"/>
    <w:rsid w:val="005C71DE"/>
    <w:rsid w:val="005C7767"/>
    <w:rsid w:val="005C7EFB"/>
    <w:rsid w:val="005D033D"/>
    <w:rsid w:val="005D0B63"/>
    <w:rsid w:val="005D1730"/>
    <w:rsid w:val="005D1B9D"/>
    <w:rsid w:val="005D1E17"/>
    <w:rsid w:val="005D27D5"/>
    <w:rsid w:val="005D29EB"/>
    <w:rsid w:val="005D2A2C"/>
    <w:rsid w:val="005D2E63"/>
    <w:rsid w:val="005D2E9F"/>
    <w:rsid w:val="005D311E"/>
    <w:rsid w:val="005D32AE"/>
    <w:rsid w:val="005D4147"/>
    <w:rsid w:val="005D46BC"/>
    <w:rsid w:val="005D4CDE"/>
    <w:rsid w:val="005D5CF7"/>
    <w:rsid w:val="005D5E1C"/>
    <w:rsid w:val="005D5E3A"/>
    <w:rsid w:val="005D71F4"/>
    <w:rsid w:val="005E1092"/>
    <w:rsid w:val="005E138A"/>
    <w:rsid w:val="005E219B"/>
    <w:rsid w:val="005E3485"/>
    <w:rsid w:val="005E40F1"/>
    <w:rsid w:val="005E4FE6"/>
    <w:rsid w:val="005E568E"/>
    <w:rsid w:val="005E684C"/>
    <w:rsid w:val="005E698B"/>
    <w:rsid w:val="005E71AC"/>
    <w:rsid w:val="005E79FC"/>
    <w:rsid w:val="005F1A26"/>
    <w:rsid w:val="005F250A"/>
    <w:rsid w:val="005F32F1"/>
    <w:rsid w:val="005F37A6"/>
    <w:rsid w:val="005F3CC5"/>
    <w:rsid w:val="005F5309"/>
    <w:rsid w:val="005F5F6D"/>
    <w:rsid w:val="005F7B3C"/>
    <w:rsid w:val="00600574"/>
    <w:rsid w:val="00601233"/>
    <w:rsid w:val="0060205A"/>
    <w:rsid w:val="00602F54"/>
    <w:rsid w:val="00603B23"/>
    <w:rsid w:val="00603C3F"/>
    <w:rsid w:val="0060488E"/>
    <w:rsid w:val="00605543"/>
    <w:rsid w:val="00606483"/>
    <w:rsid w:val="006069C2"/>
    <w:rsid w:val="006103FB"/>
    <w:rsid w:val="00610DB7"/>
    <w:rsid w:val="00611A5B"/>
    <w:rsid w:val="00614127"/>
    <w:rsid w:val="00614D22"/>
    <w:rsid w:val="006155F5"/>
    <w:rsid w:val="00615E71"/>
    <w:rsid w:val="00616148"/>
    <w:rsid w:val="00616E8E"/>
    <w:rsid w:val="006175FC"/>
    <w:rsid w:val="0061784B"/>
    <w:rsid w:val="00620254"/>
    <w:rsid w:val="0062091D"/>
    <w:rsid w:val="00620A9D"/>
    <w:rsid w:val="00621F1B"/>
    <w:rsid w:val="00622F6D"/>
    <w:rsid w:val="00623B90"/>
    <w:rsid w:val="00624860"/>
    <w:rsid w:val="00624BDB"/>
    <w:rsid w:val="00626467"/>
    <w:rsid w:val="006269C5"/>
    <w:rsid w:val="00630577"/>
    <w:rsid w:val="00630768"/>
    <w:rsid w:val="006313CF"/>
    <w:rsid w:val="00631424"/>
    <w:rsid w:val="006318A7"/>
    <w:rsid w:val="00632A74"/>
    <w:rsid w:val="00632BCD"/>
    <w:rsid w:val="006339E4"/>
    <w:rsid w:val="00633A05"/>
    <w:rsid w:val="00634620"/>
    <w:rsid w:val="00634742"/>
    <w:rsid w:val="00634919"/>
    <w:rsid w:val="00634E22"/>
    <w:rsid w:val="0063516E"/>
    <w:rsid w:val="00635361"/>
    <w:rsid w:val="00635767"/>
    <w:rsid w:val="00635D5D"/>
    <w:rsid w:val="0063691A"/>
    <w:rsid w:val="00637C75"/>
    <w:rsid w:val="00640042"/>
    <w:rsid w:val="00640222"/>
    <w:rsid w:val="00640DC3"/>
    <w:rsid w:val="00641B1E"/>
    <w:rsid w:val="00642EA2"/>
    <w:rsid w:val="00643F88"/>
    <w:rsid w:val="00645187"/>
    <w:rsid w:val="006456E5"/>
    <w:rsid w:val="00645BCE"/>
    <w:rsid w:val="00645C94"/>
    <w:rsid w:val="00646BD8"/>
    <w:rsid w:val="00646F88"/>
    <w:rsid w:val="00647277"/>
    <w:rsid w:val="0064754D"/>
    <w:rsid w:val="006500E7"/>
    <w:rsid w:val="006502A0"/>
    <w:rsid w:val="00651444"/>
    <w:rsid w:val="00651835"/>
    <w:rsid w:val="006522F6"/>
    <w:rsid w:val="00652519"/>
    <w:rsid w:val="0065274B"/>
    <w:rsid w:val="00652909"/>
    <w:rsid w:val="00652946"/>
    <w:rsid w:val="00652E9F"/>
    <w:rsid w:val="0065444D"/>
    <w:rsid w:val="00657268"/>
    <w:rsid w:val="00657331"/>
    <w:rsid w:val="00657653"/>
    <w:rsid w:val="00657941"/>
    <w:rsid w:val="00660BCA"/>
    <w:rsid w:val="00661093"/>
    <w:rsid w:val="00661A01"/>
    <w:rsid w:val="006620DF"/>
    <w:rsid w:val="006621C4"/>
    <w:rsid w:val="0066448E"/>
    <w:rsid w:val="00664683"/>
    <w:rsid w:val="00664925"/>
    <w:rsid w:val="00664D82"/>
    <w:rsid w:val="00667D57"/>
    <w:rsid w:val="0067089F"/>
    <w:rsid w:val="00671606"/>
    <w:rsid w:val="00671686"/>
    <w:rsid w:val="0067176E"/>
    <w:rsid w:val="00671786"/>
    <w:rsid w:val="006719D3"/>
    <w:rsid w:val="00672121"/>
    <w:rsid w:val="00672BA1"/>
    <w:rsid w:val="00673F37"/>
    <w:rsid w:val="006749DC"/>
    <w:rsid w:val="00674F0A"/>
    <w:rsid w:val="006756D4"/>
    <w:rsid w:val="00676B01"/>
    <w:rsid w:val="00676F11"/>
    <w:rsid w:val="0067762F"/>
    <w:rsid w:val="00680B82"/>
    <w:rsid w:val="006817E0"/>
    <w:rsid w:val="00681BF8"/>
    <w:rsid w:val="00684049"/>
    <w:rsid w:val="00684535"/>
    <w:rsid w:val="006855BB"/>
    <w:rsid w:val="00686C3D"/>
    <w:rsid w:val="0069077C"/>
    <w:rsid w:val="0069153B"/>
    <w:rsid w:val="00692096"/>
    <w:rsid w:val="006932A4"/>
    <w:rsid w:val="0069335D"/>
    <w:rsid w:val="00693C3A"/>
    <w:rsid w:val="00693CAC"/>
    <w:rsid w:val="00693CF2"/>
    <w:rsid w:val="006944CD"/>
    <w:rsid w:val="0069566F"/>
    <w:rsid w:val="00695E0F"/>
    <w:rsid w:val="00695FB3"/>
    <w:rsid w:val="00696CA3"/>
    <w:rsid w:val="006971BD"/>
    <w:rsid w:val="006977B0"/>
    <w:rsid w:val="00697D9C"/>
    <w:rsid w:val="006A02BB"/>
    <w:rsid w:val="006A0890"/>
    <w:rsid w:val="006A1B29"/>
    <w:rsid w:val="006A2C7B"/>
    <w:rsid w:val="006A2DCB"/>
    <w:rsid w:val="006A2EDC"/>
    <w:rsid w:val="006A38A3"/>
    <w:rsid w:val="006A3C67"/>
    <w:rsid w:val="006A3CDF"/>
    <w:rsid w:val="006A4B69"/>
    <w:rsid w:val="006A5353"/>
    <w:rsid w:val="006A5A00"/>
    <w:rsid w:val="006A6768"/>
    <w:rsid w:val="006A7758"/>
    <w:rsid w:val="006A79D3"/>
    <w:rsid w:val="006B1676"/>
    <w:rsid w:val="006B1F2F"/>
    <w:rsid w:val="006B2839"/>
    <w:rsid w:val="006B3DFE"/>
    <w:rsid w:val="006B400C"/>
    <w:rsid w:val="006B40BE"/>
    <w:rsid w:val="006B4426"/>
    <w:rsid w:val="006B6C7C"/>
    <w:rsid w:val="006B6E71"/>
    <w:rsid w:val="006B7D00"/>
    <w:rsid w:val="006C03D7"/>
    <w:rsid w:val="006C0719"/>
    <w:rsid w:val="006C0C08"/>
    <w:rsid w:val="006C1761"/>
    <w:rsid w:val="006C246D"/>
    <w:rsid w:val="006C25E4"/>
    <w:rsid w:val="006C2B45"/>
    <w:rsid w:val="006C315C"/>
    <w:rsid w:val="006C379B"/>
    <w:rsid w:val="006C4D55"/>
    <w:rsid w:val="006C4E8B"/>
    <w:rsid w:val="006C55F4"/>
    <w:rsid w:val="006D00B5"/>
    <w:rsid w:val="006D015B"/>
    <w:rsid w:val="006D03A8"/>
    <w:rsid w:val="006D0483"/>
    <w:rsid w:val="006D0610"/>
    <w:rsid w:val="006D08B2"/>
    <w:rsid w:val="006D0D11"/>
    <w:rsid w:val="006D220D"/>
    <w:rsid w:val="006D2541"/>
    <w:rsid w:val="006D2543"/>
    <w:rsid w:val="006D4966"/>
    <w:rsid w:val="006D59E4"/>
    <w:rsid w:val="006D60BE"/>
    <w:rsid w:val="006D640A"/>
    <w:rsid w:val="006D67D1"/>
    <w:rsid w:val="006D70A7"/>
    <w:rsid w:val="006E0048"/>
    <w:rsid w:val="006E0392"/>
    <w:rsid w:val="006E105D"/>
    <w:rsid w:val="006E15AB"/>
    <w:rsid w:val="006E1A3C"/>
    <w:rsid w:val="006E221C"/>
    <w:rsid w:val="006E23EF"/>
    <w:rsid w:val="006E33EA"/>
    <w:rsid w:val="006E3B5F"/>
    <w:rsid w:val="006E3DCF"/>
    <w:rsid w:val="006E448E"/>
    <w:rsid w:val="006E4607"/>
    <w:rsid w:val="006E4B51"/>
    <w:rsid w:val="006E5CC6"/>
    <w:rsid w:val="006E6B00"/>
    <w:rsid w:val="006E7F2A"/>
    <w:rsid w:val="006F0775"/>
    <w:rsid w:val="006F0D26"/>
    <w:rsid w:val="006F2630"/>
    <w:rsid w:val="006F2BAB"/>
    <w:rsid w:val="006F341E"/>
    <w:rsid w:val="006F3AC0"/>
    <w:rsid w:val="006F4BC1"/>
    <w:rsid w:val="006F5E66"/>
    <w:rsid w:val="006F6229"/>
    <w:rsid w:val="006F63D7"/>
    <w:rsid w:val="006F721C"/>
    <w:rsid w:val="006F7A75"/>
    <w:rsid w:val="006F7C40"/>
    <w:rsid w:val="00700DEF"/>
    <w:rsid w:val="007016AA"/>
    <w:rsid w:val="00702621"/>
    <w:rsid w:val="0070281E"/>
    <w:rsid w:val="00702E57"/>
    <w:rsid w:val="00703176"/>
    <w:rsid w:val="0070339B"/>
    <w:rsid w:val="00703C4F"/>
    <w:rsid w:val="00703D7C"/>
    <w:rsid w:val="007043F4"/>
    <w:rsid w:val="00704CE8"/>
    <w:rsid w:val="00704D3A"/>
    <w:rsid w:val="0070523D"/>
    <w:rsid w:val="00705597"/>
    <w:rsid w:val="00706BA3"/>
    <w:rsid w:val="007079D7"/>
    <w:rsid w:val="00707AD7"/>
    <w:rsid w:val="00707B17"/>
    <w:rsid w:val="0071035D"/>
    <w:rsid w:val="00710DBB"/>
    <w:rsid w:val="00710E5D"/>
    <w:rsid w:val="00711CE4"/>
    <w:rsid w:val="00712236"/>
    <w:rsid w:val="00713F51"/>
    <w:rsid w:val="00715C06"/>
    <w:rsid w:val="00716EC8"/>
    <w:rsid w:val="00716F42"/>
    <w:rsid w:val="00720244"/>
    <w:rsid w:val="00720248"/>
    <w:rsid w:val="007208C1"/>
    <w:rsid w:val="00720C14"/>
    <w:rsid w:val="0072123A"/>
    <w:rsid w:val="00721E9C"/>
    <w:rsid w:val="0072294B"/>
    <w:rsid w:val="0072304A"/>
    <w:rsid w:val="00723083"/>
    <w:rsid w:val="007247F7"/>
    <w:rsid w:val="00724BAA"/>
    <w:rsid w:val="00724EE2"/>
    <w:rsid w:val="0072554B"/>
    <w:rsid w:val="00726B91"/>
    <w:rsid w:val="00727046"/>
    <w:rsid w:val="00727627"/>
    <w:rsid w:val="0072774A"/>
    <w:rsid w:val="00727D2C"/>
    <w:rsid w:val="00727DA6"/>
    <w:rsid w:val="00727DF8"/>
    <w:rsid w:val="00730237"/>
    <w:rsid w:val="007309B7"/>
    <w:rsid w:val="007309E4"/>
    <w:rsid w:val="00731233"/>
    <w:rsid w:val="0073146D"/>
    <w:rsid w:val="007317C2"/>
    <w:rsid w:val="0073398E"/>
    <w:rsid w:val="00734701"/>
    <w:rsid w:val="007354C4"/>
    <w:rsid w:val="00736346"/>
    <w:rsid w:val="00736E5E"/>
    <w:rsid w:val="00737906"/>
    <w:rsid w:val="00740C92"/>
    <w:rsid w:val="00741E58"/>
    <w:rsid w:val="00742B80"/>
    <w:rsid w:val="00742C4C"/>
    <w:rsid w:val="00742C5C"/>
    <w:rsid w:val="00746676"/>
    <w:rsid w:val="007478BF"/>
    <w:rsid w:val="00747E97"/>
    <w:rsid w:val="00750776"/>
    <w:rsid w:val="00750D41"/>
    <w:rsid w:val="00750F6D"/>
    <w:rsid w:val="00751601"/>
    <w:rsid w:val="00751815"/>
    <w:rsid w:val="0075190D"/>
    <w:rsid w:val="00752AF4"/>
    <w:rsid w:val="007543C9"/>
    <w:rsid w:val="00754965"/>
    <w:rsid w:val="00754B45"/>
    <w:rsid w:val="00754ECB"/>
    <w:rsid w:val="007554BD"/>
    <w:rsid w:val="007558D0"/>
    <w:rsid w:val="0075675B"/>
    <w:rsid w:val="00756860"/>
    <w:rsid w:val="007576C9"/>
    <w:rsid w:val="007577CB"/>
    <w:rsid w:val="007605FE"/>
    <w:rsid w:val="00760978"/>
    <w:rsid w:val="00761468"/>
    <w:rsid w:val="00761DDB"/>
    <w:rsid w:val="00762CE1"/>
    <w:rsid w:val="0076366F"/>
    <w:rsid w:val="00763C22"/>
    <w:rsid w:val="00764429"/>
    <w:rsid w:val="00764B51"/>
    <w:rsid w:val="00765BA6"/>
    <w:rsid w:val="00766638"/>
    <w:rsid w:val="00767007"/>
    <w:rsid w:val="007676DE"/>
    <w:rsid w:val="0077030E"/>
    <w:rsid w:val="007725E1"/>
    <w:rsid w:val="007730E1"/>
    <w:rsid w:val="00774170"/>
    <w:rsid w:val="00780E95"/>
    <w:rsid w:val="00780FC3"/>
    <w:rsid w:val="00780FED"/>
    <w:rsid w:val="0078177A"/>
    <w:rsid w:val="00781DCA"/>
    <w:rsid w:val="00781F64"/>
    <w:rsid w:val="0078209D"/>
    <w:rsid w:val="007830CB"/>
    <w:rsid w:val="00783DD1"/>
    <w:rsid w:val="007851D9"/>
    <w:rsid w:val="007866FA"/>
    <w:rsid w:val="00786E67"/>
    <w:rsid w:val="00786E78"/>
    <w:rsid w:val="00787693"/>
    <w:rsid w:val="00790708"/>
    <w:rsid w:val="00791139"/>
    <w:rsid w:val="007933EE"/>
    <w:rsid w:val="00793656"/>
    <w:rsid w:val="007936EF"/>
    <w:rsid w:val="00794B33"/>
    <w:rsid w:val="00795116"/>
    <w:rsid w:val="00796D01"/>
    <w:rsid w:val="00797186"/>
    <w:rsid w:val="007A03FC"/>
    <w:rsid w:val="007A04E5"/>
    <w:rsid w:val="007A16B4"/>
    <w:rsid w:val="007A18E7"/>
    <w:rsid w:val="007A2C31"/>
    <w:rsid w:val="007A2F43"/>
    <w:rsid w:val="007A3783"/>
    <w:rsid w:val="007A40D8"/>
    <w:rsid w:val="007A4BE7"/>
    <w:rsid w:val="007A50E0"/>
    <w:rsid w:val="007A55C6"/>
    <w:rsid w:val="007A6177"/>
    <w:rsid w:val="007A6EB6"/>
    <w:rsid w:val="007B0788"/>
    <w:rsid w:val="007B0FB1"/>
    <w:rsid w:val="007B2AE1"/>
    <w:rsid w:val="007B3B13"/>
    <w:rsid w:val="007B3DE0"/>
    <w:rsid w:val="007B43E6"/>
    <w:rsid w:val="007B4B09"/>
    <w:rsid w:val="007B4D41"/>
    <w:rsid w:val="007B529A"/>
    <w:rsid w:val="007B6A84"/>
    <w:rsid w:val="007B6B1C"/>
    <w:rsid w:val="007C0590"/>
    <w:rsid w:val="007C0850"/>
    <w:rsid w:val="007C0A21"/>
    <w:rsid w:val="007C126C"/>
    <w:rsid w:val="007C1B66"/>
    <w:rsid w:val="007C25F5"/>
    <w:rsid w:val="007C345D"/>
    <w:rsid w:val="007C350D"/>
    <w:rsid w:val="007C38F2"/>
    <w:rsid w:val="007C494F"/>
    <w:rsid w:val="007C4C60"/>
    <w:rsid w:val="007C4DA5"/>
    <w:rsid w:val="007C53AA"/>
    <w:rsid w:val="007C586B"/>
    <w:rsid w:val="007C603B"/>
    <w:rsid w:val="007C672D"/>
    <w:rsid w:val="007C67E6"/>
    <w:rsid w:val="007C73A7"/>
    <w:rsid w:val="007C7AFB"/>
    <w:rsid w:val="007D0F16"/>
    <w:rsid w:val="007D17E3"/>
    <w:rsid w:val="007D1AFC"/>
    <w:rsid w:val="007D1DD9"/>
    <w:rsid w:val="007D3195"/>
    <w:rsid w:val="007D36D8"/>
    <w:rsid w:val="007D3BAF"/>
    <w:rsid w:val="007D4045"/>
    <w:rsid w:val="007D49DC"/>
    <w:rsid w:val="007D66D5"/>
    <w:rsid w:val="007D66FA"/>
    <w:rsid w:val="007D6933"/>
    <w:rsid w:val="007D69B7"/>
    <w:rsid w:val="007D6DE6"/>
    <w:rsid w:val="007D7850"/>
    <w:rsid w:val="007D7BDF"/>
    <w:rsid w:val="007D7E71"/>
    <w:rsid w:val="007E0CE5"/>
    <w:rsid w:val="007E0E26"/>
    <w:rsid w:val="007E11E7"/>
    <w:rsid w:val="007E14E7"/>
    <w:rsid w:val="007E1E74"/>
    <w:rsid w:val="007E2864"/>
    <w:rsid w:val="007E2C7E"/>
    <w:rsid w:val="007E390A"/>
    <w:rsid w:val="007E3A47"/>
    <w:rsid w:val="007E45BD"/>
    <w:rsid w:val="007E553D"/>
    <w:rsid w:val="007E61EE"/>
    <w:rsid w:val="007E652B"/>
    <w:rsid w:val="007E6B86"/>
    <w:rsid w:val="007E7E54"/>
    <w:rsid w:val="007F0160"/>
    <w:rsid w:val="007F0684"/>
    <w:rsid w:val="007F06A2"/>
    <w:rsid w:val="007F09F6"/>
    <w:rsid w:val="007F0F85"/>
    <w:rsid w:val="007F1201"/>
    <w:rsid w:val="007F17F9"/>
    <w:rsid w:val="007F2302"/>
    <w:rsid w:val="007F23AF"/>
    <w:rsid w:val="007F3589"/>
    <w:rsid w:val="007F35DF"/>
    <w:rsid w:val="007F39E4"/>
    <w:rsid w:val="007F3D81"/>
    <w:rsid w:val="007F4331"/>
    <w:rsid w:val="007F441E"/>
    <w:rsid w:val="007F6733"/>
    <w:rsid w:val="007F768F"/>
    <w:rsid w:val="007F78FE"/>
    <w:rsid w:val="007F7AD1"/>
    <w:rsid w:val="00800431"/>
    <w:rsid w:val="00800E9C"/>
    <w:rsid w:val="00801057"/>
    <w:rsid w:val="00801BB4"/>
    <w:rsid w:val="00801BBD"/>
    <w:rsid w:val="00802223"/>
    <w:rsid w:val="00802579"/>
    <w:rsid w:val="008029EF"/>
    <w:rsid w:val="00802BDB"/>
    <w:rsid w:val="00804B0F"/>
    <w:rsid w:val="00804B3D"/>
    <w:rsid w:val="00804ED9"/>
    <w:rsid w:val="00805DCB"/>
    <w:rsid w:val="00806086"/>
    <w:rsid w:val="00806189"/>
    <w:rsid w:val="008069DD"/>
    <w:rsid w:val="00807282"/>
    <w:rsid w:val="0080746C"/>
    <w:rsid w:val="008103BB"/>
    <w:rsid w:val="008114A1"/>
    <w:rsid w:val="00813102"/>
    <w:rsid w:val="00813BE5"/>
    <w:rsid w:val="008143B3"/>
    <w:rsid w:val="0081482E"/>
    <w:rsid w:val="00816F39"/>
    <w:rsid w:val="008205AA"/>
    <w:rsid w:val="0082108E"/>
    <w:rsid w:val="00821669"/>
    <w:rsid w:val="0082297B"/>
    <w:rsid w:val="008230DA"/>
    <w:rsid w:val="00823ED8"/>
    <w:rsid w:val="008255ED"/>
    <w:rsid w:val="00825D7E"/>
    <w:rsid w:val="00826342"/>
    <w:rsid w:val="00826B7E"/>
    <w:rsid w:val="00827415"/>
    <w:rsid w:val="00827C70"/>
    <w:rsid w:val="008308A3"/>
    <w:rsid w:val="008323FF"/>
    <w:rsid w:val="00832495"/>
    <w:rsid w:val="00832F4D"/>
    <w:rsid w:val="008330E4"/>
    <w:rsid w:val="00833577"/>
    <w:rsid w:val="0083409F"/>
    <w:rsid w:val="008353A2"/>
    <w:rsid w:val="008353BD"/>
    <w:rsid w:val="00836026"/>
    <w:rsid w:val="00836F7A"/>
    <w:rsid w:val="00841558"/>
    <w:rsid w:val="00841AD9"/>
    <w:rsid w:val="008428C5"/>
    <w:rsid w:val="008444A4"/>
    <w:rsid w:val="008447F0"/>
    <w:rsid w:val="00847044"/>
    <w:rsid w:val="00847B8A"/>
    <w:rsid w:val="00847D8D"/>
    <w:rsid w:val="00847E87"/>
    <w:rsid w:val="0085001E"/>
    <w:rsid w:val="00851811"/>
    <w:rsid w:val="00851DC9"/>
    <w:rsid w:val="00851DCB"/>
    <w:rsid w:val="008521C2"/>
    <w:rsid w:val="00852F3A"/>
    <w:rsid w:val="00853840"/>
    <w:rsid w:val="008540F1"/>
    <w:rsid w:val="00854AFC"/>
    <w:rsid w:val="0085556A"/>
    <w:rsid w:val="008555F5"/>
    <w:rsid w:val="008556EE"/>
    <w:rsid w:val="00855D25"/>
    <w:rsid w:val="00855DBB"/>
    <w:rsid w:val="00856132"/>
    <w:rsid w:val="00857D59"/>
    <w:rsid w:val="008626D8"/>
    <w:rsid w:val="0086393A"/>
    <w:rsid w:val="0086405B"/>
    <w:rsid w:val="00864B33"/>
    <w:rsid w:val="008652CF"/>
    <w:rsid w:val="00865DA5"/>
    <w:rsid w:val="0086626E"/>
    <w:rsid w:val="008667CB"/>
    <w:rsid w:val="00866E1A"/>
    <w:rsid w:val="008673EF"/>
    <w:rsid w:val="00867590"/>
    <w:rsid w:val="00867828"/>
    <w:rsid w:val="00867FE6"/>
    <w:rsid w:val="0087056F"/>
    <w:rsid w:val="008712F7"/>
    <w:rsid w:val="00871EF6"/>
    <w:rsid w:val="00872318"/>
    <w:rsid w:val="008729AC"/>
    <w:rsid w:val="008735C6"/>
    <w:rsid w:val="00873684"/>
    <w:rsid w:val="00873B12"/>
    <w:rsid w:val="00874226"/>
    <w:rsid w:val="00874269"/>
    <w:rsid w:val="0087444B"/>
    <w:rsid w:val="00874739"/>
    <w:rsid w:val="00874842"/>
    <w:rsid w:val="0087664E"/>
    <w:rsid w:val="008767FD"/>
    <w:rsid w:val="00877374"/>
    <w:rsid w:val="00877854"/>
    <w:rsid w:val="00877E5B"/>
    <w:rsid w:val="00880330"/>
    <w:rsid w:val="00880789"/>
    <w:rsid w:val="00880A04"/>
    <w:rsid w:val="00882469"/>
    <w:rsid w:val="0088251E"/>
    <w:rsid w:val="008835F1"/>
    <w:rsid w:val="00883E8D"/>
    <w:rsid w:val="00884331"/>
    <w:rsid w:val="008845E6"/>
    <w:rsid w:val="008874C7"/>
    <w:rsid w:val="00887644"/>
    <w:rsid w:val="008876E7"/>
    <w:rsid w:val="0088773F"/>
    <w:rsid w:val="0088783F"/>
    <w:rsid w:val="00890098"/>
    <w:rsid w:val="00892DF5"/>
    <w:rsid w:val="00892F5B"/>
    <w:rsid w:val="0089356B"/>
    <w:rsid w:val="00894C40"/>
    <w:rsid w:val="00894F91"/>
    <w:rsid w:val="0089544E"/>
    <w:rsid w:val="00897702"/>
    <w:rsid w:val="008978C8"/>
    <w:rsid w:val="00897EF6"/>
    <w:rsid w:val="008A06ED"/>
    <w:rsid w:val="008A0D31"/>
    <w:rsid w:val="008A126A"/>
    <w:rsid w:val="008A15CC"/>
    <w:rsid w:val="008A178D"/>
    <w:rsid w:val="008A1B0B"/>
    <w:rsid w:val="008A2149"/>
    <w:rsid w:val="008A35F6"/>
    <w:rsid w:val="008A35F8"/>
    <w:rsid w:val="008A4B74"/>
    <w:rsid w:val="008A582E"/>
    <w:rsid w:val="008A6DB2"/>
    <w:rsid w:val="008A7240"/>
    <w:rsid w:val="008A7882"/>
    <w:rsid w:val="008B019C"/>
    <w:rsid w:val="008B0996"/>
    <w:rsid w:val="008B0C75"/>
    <w:rsid w:val="008B0C90"/>
    <w:rsid w:val="008B0D6F"/>
    <w:rsid w:val="008B1281"/>
    <w:rsid w:val="008B19AE"/>
    <w:rsid w:val="008B1B82"/>
    <w:rsid w:val="008B3543"/>
    <w:rsid w:val="008B486A"/>
    <w:rsid w:val="008B4BEA"/>
    <w:rsid w:val="008B6A19"/>
    <w:rsid w:val="008B6C68"/>
    <w:rsid w:val="008B6FB6"/>
    <w:rsid w:val="008B72D9"/>
    <w:rsid w:val="008C15C1"/>
    <w:rsid w:val="008C21CE"/>
    <w:rsid w:val="008C2EBE"/>
    <w:rsid w:val="008C3CA8"/>
    <w:rsid w:val="008C44A9"/>
    <w:rsid w:val="008C566F"/>
    <w:rsid w:val="008C58BD"/>
    <w:rsid w:val="008C6A59"/>
    <w:rsid w:val="008C707B"/>
    <w:rsid w:val="008C70CE"/>
    <w:rsid w:val="008C7302"/>
    <w:rsid w:val="008C77E3"/>
    <w:rsid w:val="008D1571"/>
    <w:rsid w:val="008D1F15"/>
    <w:rsid w:val="008D2E24"/>
    <w:rsid w:val="008D2E94"/>
    <w:rsid w:val="008D4672"/>
    <w:rsid w:val="008D49D8"/>
    <w:rsid w:val="008D5E72"/>
    <w:rsid w:val="008D6E62"/>
    <w:rsid w:val="008D74C3"/>
    <w:rsid w:val="008D7BB7"/>
    <w:rsid w:val="008D7CBF"/>
    <w:rsid w:val="008D7E06"/>
    <w:rsid w:val="008E00DC"/>
    <w:rsid w:val="008E05AD"/>
    <w:rsid w:val="008E07AB"/>
    <w:rsid w:val="008E0DE5"/>
    <w:rsid w:val="008E1836"/>
    <w:rsid w:val="008E2FE1"/>
    <w:rsid w:val="008E3CDC"/>
    <w:rsid w:val="008E401F"/>
    <w:rsid w:val="008E6E53"/>
    <w:rsid w:val="008E7DD4"/>
    <w:rsid w:val="008F20AD"/>
    <w:rsid w:val="008F21D2"/>
    <w:rsid w:val="008F2FB6"/>
    <w:rsid w:val="008F399D"/>
    <w:rsid w:val="008F49BD"/>
    <w:rsid w:val="008F5589"/>
    <w:rsid w:val="008F5BB3"/>
    <w:rsid w:val="008F6186"/>
    <w:rsid w:val="008F61EB"/>
    <w:rsid w:val="008F68E9"/>
    <w:rsid w:val="008F6BA5"/>
    <w:rsid w:val="008F7AE1"/>
    <w:rsid w:val="00900051"/>
    <w:rsid w:val="00900F1B"/>
    <w:rsid w:val="00900F7B"/>
    <w:rsid w:val="00901266"/>
    <w:rsid w:val="00902575"/>
    <w:rsid w:val="009028AA"/>
    <w:rsid w:val="00902A51"/>
    <w:rsid w:val="00902FC1"/>
    <w:rsid w:val="0090488A"/>
    <w:rsid w:val="00904FDB"/>
    <w:rsid w:val="00905A0A"/>
    <w:rsid w:val="00905D76"/>
    <w:rsid w:val="009068B5"/>
    <w:rsid w:val="009075FC"/>
    <w:rsid w:val="00907A06"/>
    <w:rsid w:val="00907F27"/>
    <w:rsid w:val="009104A2"/>
    <w:rsid w:val="0091068D"/>
    <w:rsid w:val="0091106B"/>
    <w:rsid w:val="00911397"/>
    <w:rsid w:val="009115B3"/>
    <w:rsid w:val="009116B7"/>
    <w:rsid w:val="00911BF8"/>
    <w:rsid w:val="009123E2"/>
    <w:rsid w:val="009127A0"/>
    <w:rsid w:val="00913529"/>
    <w:rsid w:val="00913BD1"/>
    <w:rsid w:val="00913C65"/>
    <w:rsid w:val="00914963"/>
    <w:rsid w:val="00915F33"/>
    <w:rsid w:val="00916833"/>
    <w:rsid w:val="009172C4"/>
    <w:rsid w:val="009174D6"/>
    <w:rsid w:val="0091798C"/>
    <w:rsid w:val="00917EC1"/>
    <w:rsid w:val="00920567"/>
    <w:rsid w:val="009212CF"/>
    <w:rsid w:val="009227C5"/>
    <w:rsid w:val="0092356A"/>
    <w:rsid w:val="009238A8"/>
    <w:rsid w:val="00923C3C"/>
    <w:rsid w:val="0092414D"/>
    <w:rsid w:val="00924561"/>
    <w:rsid w:val="009245ED"/>
    <w:rsid w:val="00924CBD"/>
    <w:rsid w:val="009251D3"/>
    <w:rsid w:val="00925901"/>
    <w:rsid w:val="00925E7B"/>
    <w:rsid w:val="009263F3"/>
    <w:rsid w:val="009266E1"/>
    <w:rsid w:val="00927AE5"/>
    <w:rsid w:val="00927E34"/>
    <w:rsid w:val="0093007E"/>
    <w:rsid w:val="00930A65"/>
    <w:rsid w:val="00931AEF"/>
    <w:rsid w:val="009328E6"/>
    <w:rsid w:val="00933579"/>
    <w:rsid w:val="00933D47"/>
    <w:rsid w:val="00934C33"/>
    <w:rsid w:val="00936C01"/>
    <w:rsid w:val="00937A49"/>
    <w:rsid w:val="00937CED"/>
    <w:rsid w:val="009405C8"/>
    <w:rsid w:val="00940E15"/>
    <w:rsid w:val="009417D2"/>
    <w:rsid w:val="009417E6"/>
    <w:rsid w:val="00941D47"/>
    <w:rsid w:val="009424F3"/>
    <w:rsid w:val="00943891"/>
    <w:rsid w:val="00943C31"/>
    <w:rsid w:val="00944A42"/>
    <w:rsid w:val="009464D1"/>
    <w:rsid w:val="00946A95"/>
    <w:rsid w:val="009505D5"/>
    <w:rsid w:val="00950890"/>
    <w:rsid w:val="00950A9B"/>
    <w:rsid w:val="00950C9F"/>
    <w:rsid w:val="00951762"/>
    <w:rsid w:val="009526F5"/>
    <w:rsid w:val="0095429E"/>
    <w:rsid w:val="009551DF"/>
    <w:rsid w:val="00955432"/>
    <w:rsid w:val="009568D3"/>
    <w:rsid w:val="009575E4"/>
    <w:rsid w:val="009576BB"/>
    <w:rsid w:val="00957B06"/>
    <w:rsid w:val="00957CB6"/>
    <w:rsid w:val="00957D2A"/>
    <w:rsid w:val="00957D7F"/>
    <w:rsid w:val="00957EC8"/>
    <w:rsid w:val="0096028E"/>
    <w:rsid w:val="00960A90"/>
    <w:rsid w:val="0096124C"/>
    <w:rsid w:val="009614AA"/>
    <w:rsid w:val="0096185D"/>
    <w:rsid w:val="009620D8"/>
    <w:rsid w:val="0096266F"/>
    <w:rsid w:val="0096290C"/>
    <w:rsid w:val="00962DB4"/>
    <w:rsid w:val="009633FB"/>
    <w:rsid w:val="00963BD1"/>
    <w:rsid w:val="009656FD"/>
    <w:rsid w:val="00965931"/>
    <w:rsid w:val="009666D8"/>
    <w:rsid w:val="00970267"/>
    <w:rsid w:val="009708BA"/>
    <w:rsid w:val="00970981"/>
    <w:rsid w:val="00970F47"/>
    <w:rsid w:val="00971157"/>
    <w:rsid w:val="009714F1"/>
    <w:rsid w:val="00971D32"/>
    <w:rsid w:val="00972094"/>
    <w:rsid w:val="00972150"/>
    <w:rsid w:val="00972570"/>
    <w:rsid w:val="00972CD3"/>
    <w:rsid w:val="0097420F"/>
    <w:rsid w:val="00974592"/>
    <w:rsid w:val="0097541B"/>
    <w:rsid w:val="0097572E"/>
    <w:rsid w:val="0097642A"/>
    <w:rsid w:val="009767AF"/>
    <w:rsid w:val="00976A80"/>
    <w:rsid w:val="00980551"/>
    <w:rsid w:val="00980EF8"/>
    <w:rsid w:val="00981537"/>
    <w:rsid w:val="00983892"/>
    <w:rsid w:val="00983F14"/>
    <w:rsid w:val="009846FB"/>
    <w:rsid w:val="00986E9E"/>
    <w:rsid w:val="00986F0B"/>
    <w:rsid w:val="009875B0"/>
    <w:rsid w:val="0099139B"/>
    <w:rsid w:val="00991BAD"/>
    <w:rsid w:val="009930BB"/>
    <w:rsid w:val="009938F2"/>
    <w:rsid w:val="00994807"/>
    <w:rsid w:val="00995550"/>
    <w:rsid w:val="00995A82"/>
    <w:rsid w:val="00996191"/>
    <w:rsid w:val="009961D4"/>
    <w:rsid w:val="00997FFB"/>
    <w:rsid w:val="009A0B59"/>
    <w:rsid w:val="009A16BE"/>
    <w:rsid w:val="009A18AF"/>
    <w:rsid w:val="009A24CE"/>
    <w:rsid w:val="009A2E71"/>
    <w:rsid w:val="009A2F59"/>
    <w:rsid w:val="009A37B3"/>
    <w:rsid w:val="009A4645"/>
    <w:rsid w:val="009A4849"/>
    <w:rsid w:val="009A4AA8"/>
    <w:rsid w:val="009A54B1"/>
    <w:rsid w:val="009A6848"/>
    <w:rsid w:val="009A6C3C"/>
    <w:rsid w:val="009A6F92"/>
    <w:rsid w:val="009B01A3"/>
    <w:rsid w:val="009B01E4"/>
    <w:rsid w:val="009B03AB"/>
    <w:rsid w:val="009B0674"/>
    <w:rsid w:val="009B0FB6"/>
    <w:rsid w:val="009B19A3"/>
    <w:rsid w:val="009B2770"/>
    <w:rsid w:val="009B304F"/>
    <w:rsid w:val="009B31B0"/>
    <w:rsid w:val="009B3362"/>
    <w:rsid w:val="009B498D"/>
    <w:rsid w:val="009B54A2"/>
    <w:rsid w:val="009B6683"/>
    <w:rsid w:val="009B6DBB"/>
    <w:rsid w:val="009B78E4"/>
    <w:rsid w:val="009B7D98"/>
    <w:rsid w:val="009C044C"/>
    <w:rsid w:val="009C1ADB"/>
    <w:rsid w:val="009C2035"/>
    <w:rsid w:val="009C2F48"/>
    <w:rsid w:val="009C39F5"/>
    <w:rsid w:val="009C52DD"/>
    <w:rsid w:val="009C6051"/>
    <w:rsid w:val="009C7D35"/>
    <w:rsid w:val="009C7D96"/>
    <w:rsid w:val="009D0974"/>
    <w:rsid w:val="009D17B7"/>
    <w:rsid w:val="009D1830"/>
    <w:rsid w:val="009D2770"/>
    <w:rsid w:val="009D3B53"/>
    <w:rsid w:val="009D4D3D"/>
    <w:rsid w:val="009D4E4F"/>
    <w:rsid w:val="009D5B62"/>
    <w:rsid w:val="009D6108"/>
    <w:rsid w:val="009D65C7"/>
    <w:rsid w:val="009D769A"/>
    <w:rsid w:val="009E0050"/>
    <w:rsid w:val="009E0427"/>
    <w:rsid w:val="009E0879"/>
    <w:rsid w:val="009E1A8C"/>
    <w:rsid w:val="009E3556"/>
    <w:rsid w:val="009E5E68"/>
    <w:rsid w:val="009E6460"/>
    <w:rsid w:val="009E68D6"/>
    <w:rsid w:val="009E74E3"/>
    <w:rsid w:val="009F0F25"/>
    <w:rsid w:val="009F25B6"/>
    <w:rsid w:val="009F2FB7"/>
    <w:rsid w:val="009F324A"/>
    <w:rsid w:val="009F3542"/>
    <w:rsid w:val="009F3D3E"/>
    <w:rsid w:val="009F3F90"/>
    <w:rsid w:val="009F4C79"/>
    <w:rsid w:val="009F4F60"/>
    <w:rsid w:val="009F735C"/>
    <w:rsid w:val="00A00B3B"/>
    <w:rsid w:val="00A0156D"/>
    <w:rsid w:val="00A02270"/>
    <w:rsid w:val="00A025DD"/>
    <w:rsid w:val="00A04771"/>
    <w:rsid w:val="00A05B79"/>
    <w:rsid w:val="00A065A8"/>
    <w:rsid w:val="00A07C58"/>
    <w:rsid w:val="00A10309"/>
    <w:rsid w:val="00A119D1"/>
    <w:rsid w:val="00A13413"/>
    <w:rsid w:val="00A14A6E"/>
    <w:rsid w:val="00A14DC9"/>
    <w:rsid w:val="00A16920"/>
    <w:rsid w:val="00A169CE"/>
    <w:rsid w:val="00A16CE6"/>
    <w:rsid w:val="00A17865"/>
    <w:rsid w:val="00A17A31"/>
    <w:rsid w:val="00A2075A"/>
    <w:rsid w:val="00A20AA8"/>
    <w:rsid w:val="00A21EDC"/>
    <w:rsid w:val="00A22D35"/>
    <w:rsid w:val="00A23219"/>
    <w:rsid w:val="00A23795"/>
    <w:rsid w:val="00A23964"/>
    <w:rsid w:val="00A24091"/>
    <w:rsid w:val="00A24767"/>
    <w:rsid w:val="00A24BD3"/>
    <w:rsid w:val="00A250D2"/>
    <w:rsid w:val="00A266DE"/>
    <w:rsid w:val="00A269F1"/>
    <w:rsid w:val="00A27D3E"/>
    <w:rsid w:val="00A27E28"/>
    <w:rsid w:val="00A27E85"/>
    <w:rsid w:val="00A3129E"/>
    <w:rsid w:val="00A326E4"/>
    <w:rsid w:val="00A332DC"/>
    <w:rsid w:val="00A33CD9"/>
    <w:rsid w:val="00A34CB9"/>
    <w:rsid w:val="00A34D07"/>
    <w:rsid w:val="00A357CB"/>
    <w:rsid w:val="00A35B31"/>
    <w:rsid w:val="00A35F98"/>
    <w:rsid w:val="00A40024"/>
    <w:rsid w:val="00A409AF"/>
    <w:rsid w:val="00A410E3"/>
    <w:rsid w:val="00A420DF"/>
    <w:rsid w:val="00A42C11"/>
    <w:rsid w:val="00A43255"/>
    <w:rsid w:val="00A4346D"/>
    <w:rsid w:val="00A43D69"/>
    <w:rsid w:val="00A43F06"/>
    <w:rsid w:val="00A44E84"/>
    <w:rsid w:val="00A4647C"/>
    <w:rsid w:val="00A479B4"/>
    <w:rsid w:val="00A47ADF"/>
    <w:rsid w:val="00A5022B"/>
    <w:rsid w:val="00A50B23"/>
    <w:rsid w:val="00A50D1F"/>
    <w:rsid w:val="00A535DF"/>
    <w:rsid w:val="00A5403A"/>
    <w:rsid w:val="00A540DE"/>
    <w:rsid w:val="00A54B57"/>
    <w:rsid w:val="00A54F28"/>
    <w:rsid w:val="00A561B5"/>
    <w:rsid w:val="00A5684A"/>
    <w:rsid w:val="00A56BCA"/>
    <w:rsid w:val="00A57809"/>
    <w:rsid w:val="00A6048D"/>
    <w:rsid w:val="00A60A33"/>
    <w:rsid w:val="00A61155"/>
    <w:rsid w:val="00A619BC"/>
    <w:rsid w:val="00A62A56"/>
    <w:rsid w:val="00A62B5E"/>
    <w:rsid w:val="00A62BB7"/>
    <w:rsid w:val="00A62D09"/>
    <w:rsid w:val="00A62FBE"/>
    <w:rsid w:val="00A65238"/>
    <w:rsid w:val="00A65280"/>
    <w:rsid w:val="00A65944"/>
    <w:rsid w:val="00A66416"/>
    <w:rsid w:val="00A71597"/>
    <w:rsid w:val="00A715BF"/>
    <w:rsid w:val="00A71742"/>
    <w:rsid w:val="00A72D44"/>
    <w:rsid w:val="00A74191"/>
    <w:rsid w:val="00A7432C"/>
    <w:rsid w:val="00A75495"/>
    <w:rsid w:val="00A77085"/>
    <w:rsid w:val="00A770A1"/>
    <w:rsid w:val="00A7748B"/>
    <w:rsid w:val="00A77969"/>
    <w:rsid w:val="00A801AD"/>
    <w:rsid w:val="00A808F7"/>
    <w:rsid w:val="00A81547"/>
    <w:rsid w:val="00A81A5C"/>
    <w:rsid w:val="00A81B13"/>
    <w:rsid w:val="00A827B6"/>
    <w:rsid w:val="00A82C6C"/>
    <w:rsid w:val="00A82DB2"/>
    <w:rsid w:val="00A83A16"/>
    <w:rsid w:val="00A85DB2"/>
    <w:rsid w:val="00A861A2"/>
    <w:rsid w:val="00A861BF"/>
    <w:rsid w:val="00A863F5"/>
    <w:rsid w:val="00A86463"/>
    <w:rsid w:val="00A86A7C"/>
    <w:rsid w:val="00A86E05"/>
    <w:rsid w:val="00A90500"/>
    <w:rsid w:val="00A90A31"/>
    <w:rsid w:val="00A90A97"/>
    <w:rsid w:val="00A91F96"/>
    <w:rsid w:val="00A93BCF"/>
    <w:rsid w:val="00A9495D"/>
    <w:rsid w:val="00A95BC4"/>
    <w:rsid w:val="00A9722D"/>
    <w:rsid w:val="00A978C8"/>
    <w:rsid w:val="00AA0A43"/>
    <w:rsid w:val="00AA0A61"/>
    <w:rsid w:val="00AA1DBE"/>
    <w:rsid w:val="00AA2C1C"/>
    <w:rsid w:val="00AA3274"/>
    <w:rsid w:val="00AA48A7"/>
    <w:rsid w:val="00AA50DD"/>
    <w:rsid w:val="00AA537B"/>
    <w:rsid w:val="00AA7B07"/>
    <w:rsid w:val="00AB0878"/>
    <w:rsid w:val="00AB08B6"/>
    <w:rsid w:val="00AB0C98"/>
    <w:rsid w:val="00AB1306"/>
    <w:rsid w:val="00AB15A7"/>
    <w:rsid w:val="00AB176C"/>
    <w:rsid w:val="00AB2810"/>
    <w:rsid w:val="00AB2FF3"/>
    <w:rsid w:val="00AB3275"/>
    <w:rsid w:val="00AB32DE"/>
    <w:rsid w:val="00AB35DB"/>
    <w:rsid w:val="00AB513E"/>
    <w:rsid w:val="00AB5B00"/>
    <w:rsid w:val="00AB69A3"/>
    <w:rsid w:val="00AB6BA7"/>
    <w:rsid w:val="00AB749A"/>
    <w:rsid w:val="00AB78D4"/>
    <w:rsid w:val="00AB7B24"/>
    <w:rsid w:val="00AC0267"/>
    <w:rsid w:val="00AC089A"/>
    <w:rsid w:val="00AC0BCA"/>
    <w:rsid w:val="00AC1EBD"/>
    <w:rsid w:val="00AC3260"/>
    <w:rsid w:val="00AC5C64"/>
    <w:rsid w:val="00AC641B"/>
    <w:rsid w:val="00AC6D2F"/>
    <w:rsid w:val="00AC763D"/>
    <w:rsid w:val="00AD091F"/>
    <w:rsid w:val="00AD18A9"/>
    <w:rsid w:val="00AD1A58"/>
    <w:rsid w:val="00AD217F"/>
    <w:rsid w:val="00AD23CA"/>
    <w:rsid w:val="00AD283E"/>
    <w:rsid w:val="00AD3D20"/>
    <w:rsid w:val="00AD41DC"/>
    <w:rsid w:val="00AD4DFC"/>
    <w:rsid w:val="00AD5034"/>
    <w:rsid w:val="00AD62D4"/>
    <w:rsid w:val="00AD684B"/>
    <w:rsid w:val="00AD7C10"/>
    <w:rsid w:val="00AD7D67"/>
    <w:rsid w:val="00AE0208"/>
    <w:rsid w:val="00AE13C2"/>
    <w:rsid w:val="00AE2518"/>
    <w:rsid w:val="00AE254F"/>
    <w:rsid w:val="00AE30AA"/>
    <w:rsid w:val="00AE4BA7"/>
    <w:rsid w:val="00AE52E8"/>
    <w:rsid w:val="00AF0BB8"/>
    <w:rsid w:val="00AF0E6C"/>
    <w:rsid w:val="00AF3BBA"/>
    <w:rsid w:val="00AF3CC8"/>
    <w:rsid w:val="00AF522A"/>
    <w:rsid w:val="00AF52AD"/>
    <w:rsid w:val="00AF539A"/>
    <w:rsid w:val="00AF7B73"/>
    <w:rsid w:val="00B01295"/>
    <w:rsid w:val="00B03915"/>
    <w:rsid w:val="00B039DF"/>
    <w:rsid w:val="00B03AE3"/>
    <w:rsid w:val="00B045B0"/>
    <w:rsid w:val="00B04B06"/>
    <w:rsid w:val="00B04DA1"/>
    <w:rsid w:val="00B0515D"/>
    <w:rsid w:val="00B05EEA"/>
    <w:rsid w:val="00B060F5"/>
    <w:rsid w:val="00B1222D"/>
    <w:rsid w:val="00B12259"/>
    <w:rsid w:val="00B13CD9"/>
    <w:rsid w:val="00B15B59"/>
    <w:rsid w:val="00B15C20"/>
    <w:rsid w:val="00B16307"/>
    <w:rsid w:val="00B163FA"/>
    <w:rsid w:val="00B164D4"/>
    <w:rsid w:val="00B1688F"/>
    <w:rsid w:val="00B2049D"/>
    <w:rsid w:val="00B21139"/>
    <w:rsid w:val="00B21374"/>
    <w:rsid w:val="00B21812"/>
    <w:rsid w:val="00B2312D"/>
    <w:rsid w:val="00B23B1D"/>
    <w:rsid w:val="00B24117"/>
    <w:rsid w:val="00B24581"/>
    <w:rsid w:val="00B24898"/>
    <w:rsid w:val="00B24FF0"/>
    <w:rsid w:val="00B253EE"/>
    <w:rsid w:val="00B25656"/>
    <w:rsid w:val="00B26823"/>
    <w:rsid w:val="00B301A8"/>
    <w:rsid w:val="00B308F9"/>
    <w:rsid w:val="00B31831"/>
    <w:rsid w:val="00B31E45"/>
    <w:rsid w:val="00B32676"/>
    <w:rsid w:val="00B3285D"/>
    <w:rsid w:val="00B32A5F"/>
    <w:rsid w:val="00B32F87"/>
    <w:rsid w:val="00B33523"/>
    <w:rsid w:val="00B34528"/>
    <w:rsid w:val="00B347F1"/>
    <w:rsid w:val="00B365D6"/>
    <w:rsid w:val="00B36920"/>
    <w:rsid w:val="00B36B63"/>
    <w:rsid w:val="00B36CE1"/>
    <w:rsid w:val="00B37809"/>
    <w:rsid w:val="00B37F21"/>
    <w:rsid w:val="00B404A5"/>
    <w:rsid w:val="00B414E3"/>
    <w:rsid w:val="00B42CA8"/>
    <w:rsid w:val="00B42EB3"/>
    <w:rsid w:val="00B43765"/>
    <w:rsid w:val="00B43AA0"/>
    <w:rsid w:val="00B43F1D"/>
    <w:rsid w:val="00B44599"/>
    <w:rsid w:val="00B44677"/>
    <w:rsid w:val="00B44BB4"/>
    <w:rsid w:val="00B44E7B"/>
    <w:rsid w:val="00B462E5"/>
    <w:rsid w:val="00B4663C"/>
    <w:rsid w:val="00B46A76"/>
    <w:rsid w:val="00B47060"/>
    <w:rsid w:val="00B500BE"/>
    <w:rsid w:val="00B5021E"/>
    <w:rsid w:val="00B512E5"/>
    <w:rsid w:val="00B527A6"/>
    <w:rsid w:val="00B538D9"/>
    <w:rsid w:val="00B543FD"/>
    <w:rsid w:val="00B54799"/>
    <w:rsid w:val="00B55457"/>
    <w:rsid w:val="00B556F3"/>
    <w:rsid w:val="00B5798B"/>
    <w:rsid w:val="00B57DFA"/>
    <w:rsid w:val="00B6015F"/>
    <w:rsid w:val="00B60998"/>
    <w:rsid w:val="00B61140"/>
    <w:rsid w:val="00B6270F"/>
    <w:rsid w:val="00B628F0"/>
    <w:rsid w:val="00B63720"/>
    <w:rsid w:val="00B64E5A"/>
    <w:rsid w:val="00B65CF0"/>
    <w:rsid w:val="00B66E10"/>
    <w:rsid w:val="00B66FB1"/>
    <w:rsid w:val="00B670DC"/>
    <w:rsid w:val="00B673AD"/>
    <w:rsid w:val="00B6740A"/>
    <w:rsid w:val="00B6740D"/>
    <w:rsid w:val="00B67EBD"/>
    <w:rsid w:val="00B700DD"/>
    <w:rsid w:val="00B704AD"/>
    <w:rsid w:val="00B71127"/>
    <w:rsid w:val="00B7122A"/>
    <w:rsid w:val="00B71A33"/>
    <w:rsid w:val="00B72608"/>
    <w:rsid w:val="00B7303F"/>
    <w:rsid w:val="00B73935"/>
    <w:rsid w:val="00B74C3D"/>
    <w:rsid w:val="00B74E23"/>
    <w:rsid w:val="00B75255"/>
    <w:rsid w:val="00B75B61"/>
    <w:rsid w:val="00B75EF5"/>
    <w:rsid w:val="00B76257"/>
    <w:rsid w:val="00B76369"/>
    <w:rsid w:val="00B76423"/>
    <w:rsid w:val="00B766E5"/>
    <w:rsid w:val="00B77516"/>
    <w:rsid w:val="00B77A7E"/>
    <w:rsid w:val="00B77B8F"/>
    <w:rsid w:val="00B80010"/>
    <w:rsid w:val="00B80F73"/>
    <w:rsid w:val="00B81554"/>
    <w:rsid w:val="00B81FEE"/>
    <w:rsid w:val="00B822FF"/>
    <w:rsid w:val="00B8246B"/>
    <w:rsid w:val="00B83651"/>
    <w:rsid w:val="00B84550"/>
    <w:rsid w:val="00B8525C"/>
    <w:rsid w:val="00B85A11"/>
    <w:rsid w:val="00B85C95"/>
    <w:rsid w:val="00B85DBE"/>
    <w:rsid w:val="00B860BE"/>
    <w:rsid w:val="00B8771E"/>
    <w:rsid w:val="00B90858"/>
    <w:rsid w:val="00B9194A"/>
    <w:rsid w:val="00B91C78"/>
    <w:rsid w:val="00B93393"/>
    <w:rsid w:val="00B93850"/>
    <w:rsid w:val="00B9485D"/>
    <w:rsid w:val="00B94891"/>
    <w:rsid w:val="00B952A4"/>
    <w:rsid w:val="00B96A7F"/>
    <w:rsid w:val="00B9776C"/>
    <w:rsid w:val="00BA01E5"/>
    <w:rsid w:val="00BA08CE"/>
    <w:rsid w:val="00BA19DA"/>
    <w:rsid w:val="00BA1AA0"/>
    <w:rsid w:val="00BA21CD"/>
    <w:rsid w:val="00BA23EC"/>
    <w:rsid w:val="00BA3644"/>
    <w:rsid w:val="00BA3C0D"/>
    <w:rsid w:val="00BA3D98"/>
    <w:rsid w:val="00BA3FCD"/>
    <w:rsid w:val="00BA5437"/>
    <w:rsid w:val="00BA5C69"/>
    <w:rsid w:val="00BA5F4B"/>
    <w:rsid w:val="00BA734F"/>
    <w:rsid w:val="00BA7D65"/>
    <w:rsid w:val="00BB027B"/>
    <w:rsid w:val="00BB188D"/>
    <w:rsid w:val="00BB2D5A"/>
    <w:rsid w:val="00BB34B0"/>
    <w:rsid w:val="00BB411E"/>
    <w:rsid w:val="00BB4F0F"/>
    <w:rsid w:val="00BB6350"/>
    <w:rsid w:val="00BB6789"/>
    <w:rsid w:val="00BB7DB1"/>
    <w:rsid w:val="00BB7EBD"/>
    <w:rsid w:val="00BC00C5"/>
    <w:rsid w:val="00BC0421"/>
    <w:rsid w:val="00BC066E"/>
    <w:rsid w:val="00BC0DAC"/>
    <w:rsid w:val="00BC12FA"/>
    <w:rsid w:val="00BC1825"/>
    <w:rsid w:val="00BC19FB"/>
    <w:rsid w:val="00BC1A68"/>
    <w:rsid w:val="00BC2A02"/>
    <w:rsid w:val="00BC45F4"/>
    <w:rsid w:val="00BC58A1"/>
    <w:rsid w:val="00BC7587"/>
    <w:rsid w:val="00BC793E"/>
    <w:rsid w:val="00BC7A71"/>
    <w:rsid w:val="00BD01D0"/>
    <w:rsid w:val="00BD09F8"/>
    <w:rsid w:val="00BD23CC"/>
    <w:rsid w:val="00BD30AA"/>
    <w:rsid w:val="00BD38CD"/>
    <w:rsid w:val="00BD45C3"/>
    <w:rsid w:val="00BD5766"/>
    <w:rsid w:val="00BD57D1"/>
    <w:rsid w:val="00BD6405"/>
    <w:rsid w:val="00BD676F"/>
    <w:rsid w:val="00BD68BB"/>
    <w:rsid w:val="00BD6DA6"/>
    <w:rsid w:val="00BD7C0E"/>
    <w:rsid w:val="00BD7D75"/>
    <w:rsid w:val="00BE0DC9"/>
    <w:rsid w:val="00BE1523"/>
    <w:rsid w:val="00BE204D"/>
    <w:rsid w:val="00BE2384"/>
    <w:rsid w:val="00BE2659"/>
    <w:rsid w:val="00BE277D"/>
    <w:rsid w:val="00BE2A01"/>
    <w:rsid w:val="00BE3D5F"/>
    <w:rsid w:val="00BE3E30"/>
    <w:rsid w:val="00BE53E8"/>
    <w:rsid w:val="00BE56D7"/>
    <w:rsid w:val="00BE59EF"/>
    <w:rsid w:val="00BE5A08"/>
    <w:rsid w:val="00BE5C04"/>
    <w:rsid w:val="00BE6479"/>
    <w:rsid w:val="00BE707D"/>
    <w:rsid w:val="00BF00F2"/>
    <w:rsid w:val="00BF09B2"/>
    <w:rsid w:val="00BF243F"/>
    <w:rsid w:val="00BF25D9"/>
    <w:rsid w:val="00BF2E4B"/>
    <w:rsid w:val="00BF3697"/>
    <w:rsid w:val="00BF5853"/>
    <w:rsid w:val="00BF59D5"/>
    <w:rsid w:val="00BF724C"/>
    <w:rsid w:val="00BF774C"/>
    <w:rsid w:val="00BF7A60"/>
    <w:rsid w:val="00C008FF"/>
    <w:rsid w:val="00C00940"/>
    <w:rsid w:val="00C011A8"/>
    <w:rsid w:val="00C02A27"/>
    <w:rsid w:val="00C02D7E"/>
    <w:rsid w:val="00C02E55"/>
    <w:rsid w:val="00C03748"/>
    <w:rsid w:val="00C03775"/>
    <w:rsid w:val="00C0384D"/>
    <w:rsid w:val="00C0387E"/>
    <w:rsid w:val="00C03F33"/>
    <w:rsid w:val="00C0422F"/>
    <w:rsid w:val="00C04536"/>
    <w:rsid w:val="00C111BF"/>
    <w:rsid w:val="00C114B3"/>
    <w:rsid w:val="00C11802"/>
    <w:rsid w:val="00C127CA"/>
    <w:rsid w:val="00C13262"/>
    <w:rsid w:val="00C137C1"/>
    <w:rsid w:val="00C14836"/>
    <w:rsid w:val="00C15143"/>
    <w:rsid w:val="00C15DDF"/>
    <w:rsid w:val="00C20188"/>
    <w:rsid w:val="00C206E1"/>
    <w:rsid w:val="00C2114A"/>
    <w:rsid w:val="00C214DE"/>
    <w:rsid w:val="00C21969"/>
    <w:rsid w:val="00C21ADA"/>
    <w:rsid w:val="00C247B3"/>
    <w:rsid w:val="00C2481D"/>
    <w:rsid w:val="00C24AAA"/>
    <w:rsid w:val="00C24EA5"/>
    <w:rsid w:val="00C3053B"/>
    <w:rsid w:val="00C30544"/>
    <w:rsid w:val="00C30A82"/>
    <w:rsid w:val="00C3311E"/>
    <w:rsid w:val="00C34395"/>
    <w:rsid w:val="00C34790"/>
    <w:rsid w:val="00C3705A"/>
    <w:rsid w:val="00C37AF9"/>
    <w:rsid w:val="00C37B0B"/>
    <w:rsid w:val="00C4004D"/>
    <w:rsid w:val="00C4101E"/>
    <w:rsid w:val="00C414A6"/>
    <w:rsid w:val="00C41BFF"/>
    <w:rsid w:val="00C41DA9"/>
    <w:rsid w:val="00C4334E"/>
    <w:rsid w:val="00C43AEF"/>
    <w:rsid w:val="00C43F29"/>
    <w:rsid w:val="00C44E6D"/>
    <w:rsid w:val="00C468F1"/>
    <w:rsid w:val="00C46CB7"/>
    <w:rsid w:val="00C47A56"/>
    <w:rsid w:val="00C47B24"/>
    <w:rsid w:val="00C47BA7"/>
    <w:rsid w:val="00C50372"/>
    <w:rsid w:val="00C50776"/>
    <w:rsid w:val="00C509FD"/>
    <w:rsid w:val="00C50D38"/>
    <w:rsid w:val="00C50F66"/>
    <w:rsid w:val="00C519A9"/>
    <w:rsid w:val="00C51DBB"/>
    <w:rsid w:val="00C521AB"/>
    <w:rsid w:val="00C52A22"/>
    <w:rsid w:val="00C5360E"/>
    <w:rsid w:val="00C542BA"/>
    <w:rsid w:val="00C5472C"/>
    <w:rsid w:val="00C557AB"/>
    <w:rsid w:val="00C561BE"/>
    <w:rsid w:val="00C56D26"/>
    <w:rsid w:val="00C5732D"/>
    <w:rsid w:val="00C57D13"/>
    <w:rsid w:val="00C57EBA"/>
    <w:rsid w:val="00C604F2"/>
    <w:rsid w:val="00C61821"/>
    <w:rsid w:val="00C6266C"/>
    <w:rsid w:val="00C63BDE"/>
    <w:rsid w:val="00C6508C"/>
    <w:rsid w:val="00C65FAA"/>
    <w:rsid w:val="00C67775"/>
    <w:rsid w:val="00C67B20"/>
    <w:rsid w:val="00C70F5B"/>
    <w:rsid w:val="00C72EB2"/>
    <w:rsid w:val="00C73907"/>
    <w:rsid w:val="00C73E3A"/>
    <w:rsid w:val="00C74C84"/>
    <w:rsid w:val="00C74F15"/>
    <w:rsid w:val="00C75341"/>
    <w:rsid w:val="00C762B2"/>
    <w:rsid w:val="00C76653"/>
    <w:rsid w:val="00C77420"/>
    <w:rsid w:val="00C80871"/>
    <w:rsid w:val="00C8108A"/>
    <w:rsid w:val="00C81F11"/>
    <w:rsid w:val="00C82170"/>
    <w:rsid w:val="00C82CBD"/>
    <w:rsid w:val="00C8311D"/>
    <w:rsid w:val="00C835B5"/>
    <w:rsid w:val="00C83F6A"/>
    <w:rsid w:val="00C84E21"/>
    <w:rsid w:val="00C8512D"/>
    <w:rsid w:val="00C85250"/>
    <w:rsid w:val="00C85638"/>
    <w:rsid w:val="00C858CC"/>
    <w:rsid w:val="00C85DBB"/>
    <w:rsid w:val="00C860CF"/>
    <w:rsid w:val="00C86187"/>
    <w:rsid w:val="00C86F63"/>
    <w:rsid w:val="00C90233"/>
    <w:rsid w:val="00C90869"/>
    <w:rsid w:val="00C91300"/>
    <w:rsid w:val="00C92494"/>
    <w:rsid w:val="00C927BD"/>
    <w:rsid w:val="00C93375"/>
    <w:rsid w:val="00C93911"/>
    <w:rsid w:val="00C93E06"/>
    <w:rsid w:val="00C93F7F"/>
    <w:rsid w:val="00C94080"/>
    <w:rsid w:val="00C941F3"/>
    <w:rsid w:val="00C944F3"/>
    <w:rsid w:val="00C94AC0"/>
    <w:rsid w:val="00C96AF4"/>
    <w:rsid w:val="00C96C0F"/>
    <w:rsid w:val="00C9716C"/>
    <w:rsid w:val="00CA0E85"/>
    <w:rsid w:val="00CA15EC"/>
    <w:rsid w:val="00CA1767"/>
    <w:rsid w:val="00CA235C"/>
    <w:rsid w:val="00CA28E1"/>
    <w:rsid w:val="00CA35DB"/>
    <w:rsid w:val="00CA3B1D"/>
    <w:rsid w:val="00CA40E6"/>
    <w:rsid w:val="00CA511C"/>
    <w:rsid w:val="00CA6171"/>
    <w:rsid w:val="00CA61FB"/>
    <w:rsid w:val="00CA7618"/>
    <w:rsid w:val="00CA789C"/>
    <w:rsid w:val="00CB007E"/>
    <w:rsid w:val="00CB0CA3"/>
    <w:rsid w:val="00CB13CA"/>
    <w:rsid w:val="00CB22B5"/>
    <w:rsid w:val="00CB327C"/>
    <w:rsid w:val="00CB38B6"/>
    <w:rsid w:val="00CB4F40"/>
    <w:rsid w:val="00CB5160"/>
    <w:rsid w:val="00CB5A16"/>
    <w:rsid w:val="00CB6100"/>
    <w:rsid w:val="00CB628B"/>
    <w:rsid w:val="00CB7D57"/>
    <w:rsid w:val="00CC1719"/>
    <w:rsid w:val="00CC3157"/>
    <w:rsid w:val="00CC3A1C"/>
    <w:rsid w:val="00CC3C01"/>
    <w:rsid w:val="00CC4B93"/>
    <w:rsid w:val="00CC52C7"/>
    <w:rsid w:val="00CC5561"/>
    <w:rsid w:val="00CC5BC8"/>
    <w:rsid w:val="00CC608E"/>
    <w:rsid w:val="00CC673D"/>
    <w:rsid w:val="00CC6A74"/>
    <w:rsid w:val="00CC720F"/>
    <w:rsid w:val="00CC73E9"/>
    <w:rsid w:val="00CD05A4"/>
    <w:rsid w:val="00CD153B"/>
    <w:rsid w:val="00CD2556"/>
    <w:rsid w:val="00CD357F"/>
    <w:rsid w:val="00CD4C1C"/>
    <w:rsid w:val="00CD5511"/>
    <w:rsid w:val="00CD5533"/>
    <w:rsid w:val="00CD5E2A"/>
    <w:rsid w:val="00CD5F60"/>
    <w:rsid w:val="00CD6BD6"/>
    <w:rsid w:val="00CD7CF6"/>
    <w:rsid w:val="00CE0CD9"/>
    <w:rsid w:val="00CE1719"/>
    <w:rsid w:val="00CE17D4"/>
    <w:rsid w:val="00CE18DD"/>
    <w:rsid w:val="00CE26E1"/>
    <w:rsid w:val="00CE32DD"/>
    <w:rsid w:val="00CE3666"/>
    <w:rsid w:val="00CE4E99"/>
    <w:rsid w:val="00CE5751"/>
    <w:rsid w:val="00CE623C"/>
    <w:rsid w:val="00CE7E36"/>
    <w:rsid w:val="00CF0021"/>
    <w:rsid w:val="00CF0056"/>
    <w:rsid w:val="00CF0536"/>
    <w:rsid w:val="00CF0B86"/>
    <w:rsid w:val="00CF11D0"/>
    <w:rsid w:val="00CF16E6"/>
    <w:rsid w:val="00CF1BF3"/>
    <w:rsid w:val="00CF31D2"/>
    <w:rsid w:val="00CF3697"/>
    <w:rsid w:val="00CF3832"/>
    <w:rsid w:val="00CF3B6B"/>
    <w:rsid w:val="00CF5373"/>
    <w:rsid w:val="00CF6810"/>
    <w:rsid w:val="00CF6A26"/>
    <w:rsid w:val="00CF6BC6"/>
    <w:rsid w:val="00CF6ECE"/>
    <w:rsid w:val="00D00DEB"/>
    <w:rsid w:val="00D025E4"/>
    <w:rsid w:val="00D02C1C"/>
    <w:rsid w:val="00D03ABB"/>
    <w:rsid w:val="00D04AB2"/>
    <w:rsid w:val="00D04C96"/>
    <w:rsid w:val="00D05731"/>
    <w:rsid w:val="00D06CAA"/>
    <w:rsid w:val="00D07037"/>
    <w:rsid w:val="00D112EA"/>
    <w:rsid w:val="00D115AA"/>
    <w:rsid w:val="00D12AC6"/>
    <w:rsid w:val="00D12B68"/>
    <w:rsid w:val="00D135E5"/>
    <w:rsid w:val="00D1481A"/>
    <w:rsid w:val="00D14AF3"/>
    <w:rsid w:val="00D14B4D"/>
    <w:rsid w:val="00D16A22"/>
    <w:rsid w:val="00D1745E"/>
    <w:rsid w:val="00D17A43"/>
    <w:rsid w:val="00D20DF7"/>
    <w:rsid w:val="00D20E02"/>
    <w:rsid w:val="00D21266"/>
    <w:rsid w:val="00D22D9F"/>
    <w:rsid w:val="00D23487"/>
    <w:rsid w:val="00D237C6"/>
    <w:rsid w:val="00D23E5B"/>
    <w:rsid w:val="00D244DB"/>
    <w:rsid w:val="00D251DD"/>
    <w:rsid w:val="00D2572B"/>
    <w:rsid w:val="00D261C3"/>
    <w:rsid w:val="00D2656C"/>
    <w:rsid w:val="00D26CA8"/>
    <w:rsid w:val="00D270C0"/>
    <w:rsid w:val="00D27788"/>
    <w:rsid w:val="00D30904"/>
    <w:rsid w:val="00D32286"/>
    <w:rsid w:val="00D34C41"/>
    <w:rsid w:val="00D3553A"/>
    <w:rsid w:val="00D3568C"/>
    <w:rsid w:val="00D3636B"/>
    <w:rsid w:val="00D3763C"/>
    <w:rsid w:val="00D41BBD"/>
    <w:rsid w:val="00D421B7"/>
    <w:rsid w:val="00D428A8"/>
    <w:rsid w:val="00D43B0E"/>
    <w:rsid w:val="00D43E48"/>
    <w:rsid w:val="00D4476C"/>
    <w:rsid w:val="00D4516A"/>
    <w:rsid w:val="00D4552F"/>
    <w:rsid w:val="00D4575C"/>
    <w:rsid w:val="00D4626C"/>
    <w:rsid w:val="00D46468"/>
    <w:rsid w:val="00D46546"/>
    <w:rsid w:val="00D501E3"/>
    <w:rsid w:val="00D502E0"/>
    <w:rsid w:val="00D5144C"/>
    <w:rsid w:val="00D524F0"/>
    <w:rsid w:val="00D52503"/>
    <w:rsid w:val="00D531E0"/>
    <w:rsid w:val="00D54EC6"/>
    <w:rsid w:val="00D55911"/>
    <w:rsid w:val="00D55975"/>
    <w:rsid w:val="00D55DFC"/>
    <w:rsid w:val="00D56039"/>
    <w:rsid w:val="00D560BA"/>
    <w:rsid w:val="00D56345"/>
    <w:rsid w:val="00D56F58"/>
    <w:rsid w:val="00D6156F"/>
    <w:rsid w:val="00D61B2E"/>
    <w:rsid w:val="00D61CF0"/>
    <w:rsid w:val="00D61F1B"/>
    <w:rsid w:val="00D62225"/>
    <w:rsid w:val="00D63D2F"/>
    <w:rsid w:val="00D64215"/>
    <w:rsid w:val="00D64DC4"/>
    <w:rsid w:val="00D6551D"/>
    <w:rsid w:val="00D662F8"/>
    <w:rsid w:val="00D66435"/>
    <w:rsid w:val="00D6730D"/>
    <w:rsid w:val="00D67711"/>
    <w:rsid w:val="00D6783F"/>
    <w:rsid w:val="00D67ACA"/>
    <w:rsid w:val="00D67CF1"/>
    <w:rsid w:val="00D70091"/>
    <w:rsid w:val="00D72235"/>
    <w:rsid w:val="00D73252"/>
    <w:rsid w:val="00D734A6"/>
    <w:rsid w:val="00D75701"/>
    <w:rsid w:val="00D7645F"/>
    <w:rsid w:val="00D7711B"/>
    <w:rsid w:val="00D77922"/>
    <w:rsid w:val="00D815D4"/>
    <w:rsid w:val="00D8166E"/>
    <w:rsid w:val="00D82318"/>
    <w:rsid w:val="00D84283"/>
    <w:rsid w:val="00D85A91"/>
    <w:rsid w:val="00D86909"/>
    <w:rsid w:val="00D86BFE"/>
    <w:rsid w:val="00D87DA9"/>
    <w:rsid w:val="00D87FEA"/>
    <w:rsid w:val="00D9005C"/>
    <w:rsid w:val="00D90892"/>
    <w:rsid w:val="00D90F52"/>
    <w:rsid w:val="00D91375"/>
    <w:rsid w:val="00D92DB2"/>
    <w:rsid w:val="00D93FB5"/>
    <w:rsid w:val="00D95C64"/>
    <w:rsid w:val="00D96024"/>
    <w:rsid w:val="00DA056B"/>
    <w:rsid w:val="00DA2F05"/>
    <w:rsid w:val="00DA339F"/>
    <w:rsid w:val="00DA3F12"/>
    <w:rsid w:val="00DA3F77"/>
    <w:rsid w:val="00DA43E6"/>
    <w:rsid w:val="00DA47A9"/>
    <w:rsid w:val="00DA5F6E"/>
    <w:rsid w:val="00DA67D7"/>
    <w:rsid w:val="00DA7952"/>
    <w:rsid w:val="00DB03A3"/>
    <w:rsid w:val="00DB1357"/>
    <w:rsid w:val="00DB18C2"/>
    <w:rsid w:val="00DB238D"/>
    <w:rsid w:val="00DB334C"/>
    <w:rsid w:val="00DB36B5"/>
    <w:rsid w:val="00DB526B"/>
    <w:rsid w:val="00DB59A3"/>
    <w:rsid w:val="00DB5ABD"/>
    <w:rsid w:val="00DB7C20"/>
    <w:rsid w:val="00DB7D59"/>
    <w:rsid w:val="00DB7F65"/>
    <w:rsid w:val="00DC0662"/>
    <w:rsid w:val="00DC079E"/>
    <w:rsid w:val="00DC084C"/>
    <w:rsid w:val="00DC1141"/>
    <w:rsid w:val="00DC2CC9"/>
    <w:rsid w:val="00DC48A1"/>
    <w:rsid w:val="00DC49C1"/>
    <w:rsid w:val="00DC4AD2"/>
    <w:rsid w:val="00DC680B"/>
    <w:rsid w:val="00DD01B9"/>
    <w:rsid w:val="00DD0481"/>
    <w:rsid w:val="00DD0565"/>
    <w:rsid w:val="00DD0612"/>
    <w:rsid w:val="00DD069C"/>
    <w:rsid w:val="00DD1582"/>
    <w:rsid w:val="00DD1751"/>
    <w:rsid w:val="00DD18E3"/>
    <w:rsid w:val="00DD1D24"/>
    <w:rsid w:val="00DD2169"/>
    <w:rsid w:val="00DD2AD5"/>
    <w:rsid w:val="00DD3232"/>
    <w:rsid w:val="00DD37FF"/>
    <w:rsid w:val="00DD3B70"/>
    <w:rsid w:val="00DD4374"/>
    <w:rsid w:val="00DD4986"/>
    <w:rsid w:val="00DD4DFE"/>
    <w:rsid w:val="00DD68FB"/>
    <w:rsid w:val="00DD74FC"/>
    <w:rsid w:val="00DD7F29"/>
    <w:rsid w:val="00DE14B9"/>
    <w:rsid w:val="00DE1A8E"/>
    <w:rsid w:val="00DE1C73"/>
    <w:rsid w:val="00DE1CEB"/>
    <w:rsid w:val="00DE1DC9"/>
    <w:rsid w:val="00DE2C24"/>
    <w:rsid w:val="00DE2EEC"/>
    <w:rsid w:val="00DE3F6A"/>
    <w:rsid w:val="00DF0076"/>
    <w:rsid w:val="00DF0680"/>
    <w:rsid w:val="00DF0994"/>
    <w:rsid w:val="00DF1D65"/>
    <w:rsid w:val="00DF1E4B"/>
    <w:rsid w:val="00DF32E9"/>
    <w:rsid w:val="00DF5632"/>
    <w:rsid w:val="00DF5F01"/>
    <w:rsid w:val="00DF68D2"/>
    <w:rsid w:val="00DF6D39"/>
    <w:rsid w:val="00E00A82"/>
    <w:rsid w:val="00E01270"/>
    <w:rsid w:val="00E013AD"/>
    <w:rsid w:val="00E016E1"/>
    <w:rsid w:val="00E01787"/>
    <w:rsid w:val="00E02177"/>
    <w:rsid w:val="00E04283"/>
    <w:rsid w:val="00E04E5A"/>
    <w:rsid w:val="00E05290"/>
    <w:rsid w:val="00E057B5"/>
    <w:rsid w:val="00E065AD"/>
    <w:rsid w:val="00E07A4F"/>
    <w:rsid w:val="00E107C7"/>
    <w:rsid w:val="00E109A2"/>
    <w:rsid w:val="00E117AD"/>
    <w:rsid w:val="00E1183B"/>
    <w:rsid w:val="00E11F72"/>
    <w:rsid w:val="00E12F24"/>
    <w:rsid w:val="00E136EA"/>
    <w:rsid w:val="00E143A2"/>
    <w:rsid w:val="00E147FB"/>
    <w:rsid w:val="00E1485B"/>
    <w:rsid w:val="00E14D84"/>
    <w:rsid w:val="00E158C0"/>
    <w:rsid w:val="00E15F7E"/>
    <w:rsid w:val="00E16003"/>
    <w:rsid w:val="00E16397"/>
    <w:rsid w:val="00E204A1"/>
    <w:rsid w:val="00E20F64"/>
    <w:rsid w:val="00E21470"/>
    <w:rsid w:val="00E22ADF"/>
    <w:rsid w:val="00E22BFB"/>
    <w:rsid w:val="00E240A8"/>
    <w:rsid w:val="00E253EE"/>
    <w:rsid w:val="00E2614B"/>
    <w:rsid w:val="00E3052B"/>
    <w:rsid w:val="00E30F4B"/>
    <w:rsid w:val="00E314D1"/>
    <w:rsid w:val="00E319A5"/>
    <w:rsid w:val="00E31A74"/>
    <w:rsid w:val="00E31B68"/>
    <w:rsid w:val="00E32657"/>
    <w:rsid w:val="00E33235"/>
    <w:rsid w:val="00E3323E"/>
    <w:rsid w:val="00E33EBA"/>
    <w:rsid w:val="00E341E2"/>
    <w:rsid w:val="00E34452"/>
    <w:rsid w:val="00E34983"/>
    <w:rsid w:val="00E34F55"/>
    <w:rsid w:val="00E35675"/>
    <w:rsid w:val="00E357B7"/>
    <w:rsid w:val="00E358FC"/>
    <w:rsid w:val="00E360E7"/>
    <w:rsid w:val="00E367EF"/>
    <w:rsid w:val="00E36ED1"/>
    <w:rsid w:val="00E3788D"/>
    <w:rsid w:val="00E401E2"/>
    <w:rsid w:val="00E40F5C"/>
    <w:rsid w:val="00E41258"/>
    <w:rsid w:val="00E424A4"/>
    <w:rsid w:val="00E42538"/>
    <w:rsid w:val="00E42A6B"/>
    <w:rsid w:val="00E42D19"/>
    <w:rsid w:val="00E43733"/>
    <w:rsid w:val="00E43E80"/>
    <w:rsid w:val="00E43F0E"/>
    <w:rsid w:val="00E44437"/>
    <w:rsid w:val="00E451D8"/>
    <w:rsid w:val="00E4590B"/>
    <w:rsid w:val="00E45D9C"/>
    <w:rsid w:val="00E4648D"/>
    <w:rsid w:val="00E468B6"/>
    <w:rsid w:val="00E47B7D"/>
    <w:rsid w:val="00E47FC7"/>
    <w:rsid w:val="00E50489"/>
    <w:rsid w:val="00E50C26"/>
    <w:rsid w:val="00E51268"/>
    <w:rsid w:val="00E51680"/>
    <w:rsid w:val="00E51B4F"/>
    <w:rsid w:val="00E52CBA"/>
    <w:rsid w:val="00E52ED7"/>
    <w:rsid w:val="00E53D18"/>
    <w:rsid w:val="00E5440A"/>
    <w:rsid w:val="00E5443A"/>
    <w:rsid w:val="00E54506"/>
    <w:rsid w:val="00E54DF1"/>
    <w:rsid w:val="00E54F30"/>
    <w:rsid w:val="00E55938"/>
    <w:rsid w:val="00E559EC"/>
    <w:rsid w:val="00E5627A"/>
    <w:rsid w:val="00E56ACD"/>
    <w:rsid w:val="00E57D27"/>
    <w:rsid w:val="00E60478"/>
    <w:rsid w:val="00E611B4"/>
    <w:rsid w:val="00E61C26"/>
    <w:rsid w:val="00E61D56"/>
    <w:rsid w:val="00E6241A"/>
    <w:rsid w:val="00E6276C"/>
    <w:rsid w:val="00E63141"/>
    <w:rsid w:val="00E63403"/>
    <w:rsid w:val="00E63B49"/>
    <w:rsid w:val="00E63CD3"/>
    <w:rsid w:val="00E64F75"/>
    <w:rsid w:val="00E650B3"/>
    <w:rsid w:val="00E670C1"/>
    <w:rsid w:val="00E672B0"/>
    <w:rsid w:val="00E70751"/>
    <w:rsid w:val="00E729BB"/>
    <w:rsid w:val="00E72BF5"/>
    <w:rsid w:val="00E745AE"/>
    <w:rsid w:val="00E748A6"/>
    <w:rsid w:val="00E74FE1"/>
    <w:rsid w:val="00E750C5"/>
    <w:rsid w:val="00E75107"/>
    <w:rsid w:val="00E75B4D"/>
    <w:rsid w:val="00E76885"/>
    <w:rsid w:val="00E76AC2"/>
    <w:rsid w:val="00E77432"/>
    <w:rsid w:val="00E77C7E"/>
    <w:rsid w:val="00E77EAA"/>
    <w:rsid w:val="00E8057E"/>
    <w:rsid w:val="00E81601"/>
    <w:rsid w:val="00E82016"/>
    <w:rsid w:val="00E83E12"/>
    <w:rsid w:val="00E840F5"/>
    <w:rsid w:val="00E84D15"/>
    <w:rsid w:val="00E84F2A"/>
    <w:rsid w:val="00E8551B"/>
    <w:rsid w:val="00E85C21"/>
    <w:rsid w:val="00E8673B"/>
    <w:rsid w:val="00E86A5B"/>
    <w:rsid w:val="00E86BB3"/>
    <w:rsid w:val="00E875E1"/>
    <w:rsid w:val="00E8785A"/>
    <w:rsid w:val="00E90D89"/>
    <w:rsid w:val="00E919B9"/>
    <w:rsid w:val="00E930F8"/>
    <w:rsid w:val="00E933D6"/>
    <w:rsid w:val="00E93A29"/>
    <w:rsid w:val="00E94B88"/>
    <w:rsid w:val="00E94E28"/>
    <w:rsid w:val="00E94E7C"/>
    <w:rsid w:val="00E95A9F"/>
    <w:rsid w:val="00E95FB9"/>
    <w:rsid w:val="00E9625E"/>
    <w:rsid w:val="00E979A8"/>
    <w:rsid w:val="00E97AFD"/>
    <w:rsid w:val="00EA041F"/>
    <w:rsid w:val="00EA0A1B"/>
    <w:rsid w:val="00EA2139"/>
    <w:rsid w:val="00EA2DFF"/>
    <w:rsid w:val="00EA3B68"/>
    <w:rsid w:val="00EA4181"/>
    <w:rsid w:val="00EA4AA7"/>
    <w:rsid w:val="00EA4D40"/>
    <w:rsid w:val="00EA5F09"/>
    <w:rsid w:val="00EA76C8"/>
    <w:rsid w:val="00EA770E"/>
    <w:rsid w:val="00EB29E4"/>
    <w:rsid w:val="00EB371C"/>
    <w:rsid w:val="00EB4D47"/>
    <w:rsid w:val="00EB70D5"/>
    <w:rsid w:val="00EC01D3"/>
    <w:rsid w:val="00EC0783"/>
    <w:rsid w:val="00EC0AC0"/>
    <w:rsid w:val="00EC0D76"/>
    <w:rsid w:val="00EC0E92"/>
    <w:rsid w:val="00EC1154"/>
    <w:rsid w:val="00EC1331"/>
    <w:rsid w:val="00EC1A02"/>
    <w:rsid w:val="00EC1A72"/>
    <w:rsid w:val="00EC222A"/>
    <w:rsid w:val="00EC317D"/>
    <w:rsid w:val="00EC35FB"/>
    <w:rsid w:val="00EC3C41"/>
    <w:rsid w:val="00EC41AA"/>
    <w:rsid w:val="00EC461A"/>
    <w:rsid w:val="00EC4862"/>
    <w:rsid w:val="00EC537E"/>
    <w:rsid w:val="00EC5F77"/>
    <w:rsid w:val="00EC6748"/>
    <w:rsid w:val="00EC6CC4"/>
    <w:rsid w:val="00EC6CEA"/>
    <w:rsid w:val="00EC7479"/>
    <w:rsid w:val="00ED057B"/>
    <w:rsid w:val="00ED08C5"/>
    <w:rsid w:val="00ED11EF"/>
    <w:rsid w:val="00ED14C4"/>
    <w:rsid w:val="00ED26DD"/>
    <w:rsid w:val="00ED3208"/>
    <w:rsid w:val="00ED3BB1"/>
    <w:rsid w:val="00ED3FB3"/>
    <w:rsid w:val="00ED4C87"/>
    <w:rsid w:val="00ED5013"/>
    <w:rsid w:val="00ED511A"/>
    <w:rsid w:val="00ED56C8"/>
    <w:rsid w:val="00ED5F46"/>
    <w:rsid w:val="00ED691D"/>
    <w:rsid w:val="00ED696D"/>
    <w:rsid w:val="00ED6A0A"/>
    <w:rsid w:val="00ED6B74"/>
    <w:rsid w:val="00ED703E"/>
    <w:rsid w:val="00ED7A5D"/>
    <w:rsid w:val="00ED7FA9"/>
    <w:rsid w:val="00EE047D"/>
    <w:rsid w:val="00EE08F7"/>
    <w:rsid w:val="00EE097D"/>
    <w:rsid w:val="00EE1741"/>
    <w:rsid w:val="00EE2153"/>
    <w:rsid w:val="00EE3112"/>
    <w:rsid w:val="00EE3862"/>
    <w:rsid w:val="00EE39B4"/>
    <w:rsid w:val="00EE4A7E"/>
    <w:rsid w:val="00EE4D57"/>
    <w:rsid w:val="00EE57A0"/>
    <w:rsid w:val="00EE5CB2"/>
    <w:rsid w:val="00EE5DAD"/>
    <w:rsid w:val="00EE5F1D"/>
    <w:rsid w:val="00EF2831"/>
    <w:rsid w:val="00EF2A0F"/>
    <w:rsid w:val="00EF31CB"/>
    <w:rsid w:val="00EF36B8"/>
    <w:rsid w:val="00EF3ED4"/>
    <w:rsid w:val="00EF411C"/>
    <w:rsid w:val="00EF4ADF"/>
    <w:rsid w:val="00EF6D70"/>
    <w:rsid w:val="00EF6FD5"/>
    <w:rsid w:val="00EF7ACA"/>
    <w:rsid w:val="00EF7CDC"/>
    <w:rsid w:val="00F0199E"/>
    <w:rsid w:val="00F019F1"/>
    <w:rsid w:val="00F01A10"/>
    <w:rsid w:val="00F02EAD"/>
    <w:rsid w:val="00F041E8"/>
    <w:rsid w:val="00F04515"/>
    <w:rsid w:val="00F050D4"/>
    <w:rsid w:val="00F056C9"/>
    <w:rsid w:val="00F05A51"/>
    <w:rsid w:val="00F06A41"/>
    <w:rsid w:val="00F06B5B"/>
    <w:rsid w:val="00F10628"/>
    <w:rsid w:val="00F10EC6"/>
    <w:rsid w:val="00F114AF"/>
    <w:rsid w:val="00F11DEB"/>
    <w:rsid w:val="00F11E62"/>
    <w:rsid w:val="00F12DA5"/>
    <w:rsid w:val="00F12E04"/>
    <w:rsid w:val="00F137A6"/>
    <w:rsid w:val="00F14501"/>
    <w:rsid w:val="00F1501B"/>
    <w:rsid w:val="00F150A8"/>
    <w:rsid w:val="00F1548A"/>
    <w:rsid w:val="00F171A2"/>
    <w:rsid w:val="00F17BAF"/>
    <w:rsid w:val="00F17EFA"/>
    <w:rsid w:val="00F201F6"/>
    <w:rsid w:val="00F205FD"/>
    <w:rsid w:val="00F2092B"/>
    <w:rsid w:val="00F209F4"/>
    <w:rsid w:val="00F22075"/>
    <w:rsid w:val="00F23508"/>
    <w:rsid w:val="00F239B8"/>
    <w:rsid w:val="00F23C52"/>
    <w:rsid w:val="00F25FD8"/>
    <w:rsid w:val="00F2610A"/>
    <w:rsid w:val="00F27D4A"/>
    <w:rsid w:val="00F3031B"/>
    <w:rsid w:val="00F322F2"/>
    <w:rsid w:val="00F32C37"/>
    <w:rsid w:val="00F33292"/>
    <w:rsid w:val="00F33B5B"/>
    <w:rsid w:val="00F33F0C"/>
    <w:rsid w:val="00F34148"/>
    <w:rsid w:val="00F3431C"/>
    <w:rsid w:val="00F34881"/>
    <w:rsid w:val="00F34B11"/>
    <w:rsid w:val="00F35B17"/>
    <w:rsid w:val="00F35C13"/>
    <w:rsid w:val="00F36452"/>
    <w:rsid w:val="00F37957"/>
    <w:rsid w:val="00F401E4"/>
    <w:rsid w:val="00F40491"/>
    <w:rsid w:val="00F40636"/>
    <w:rsid w:val="00F4158E"/>
    <w:rsid w:val="00F4292F"/>
    <w:rsid w:val="00F42E64"/>
    <w:rsid w:val="00F42FF8"/>
    <w:rsid w:val="00F44F7F"/>
    <w:rsid w:val="00F45AE4"/>
    <w:rsid w:val="00F46898"/>
    <w:rsid w:val="00F46CE9"/>
    <w:rsid w:val="00F4714B"/>
    <w:rsid w:val="00F50170"/>
    <w:rsid w:val="00F50376"/>
    <w:rsid w:val="00F503A5"/>
    <w:rsid w:val="00F5063B"/>
    <w:rsid w:val="00F50932"/>
    <w:rsid w:val="00F50C3B"/>
    <w:rsid w:val="00F5129A"/>
    <w:rsid w:val="00F5187A"/>
    <w:rsid w:val="00F521C1"/>
    <w:rsid w:val="00F53727"/>
    <w:rsid w:val="00F53761"/>
    <w:rsid w:val="00F544B9"/>
    <w:rsid w:val="00F56088"/>
    <w:rsid w:val="00F57714"/>
    <w:rsid w:val="00F57D54"/>
    <w:rsid w:val="00F5C2A0"/>
    <w:rsid w:val="00F62458"/>
    <w:rsid w:val="00F633D6"/>
    <w:rsid w:val="00F63F25"/>
    <w:rsid w:val="00F64D7F"/>
    <w:rsid w:val="00F6549C"/>
    <w:rsid w:val="00F656CB"/>
    <w:rsid w:val="00F65759"/>
    <w:rsid w:val="00F65C68"/>
    <w:rsid w:val="00F66536"/>
    <w:rsid w:val="00F66AC5"/>
    <w:rsid w:val="00F70EED"/>
    <w:rsid w:val="00F70F0B"/>
    <w:rsid w:val="00F71BD9"/>
    <w:rsid w:val="00F739AE"/>
    <w:rsid w:val="00F743A5"/>
    <w:rsid w:val="00F75C0C"/>
    <w:rsid w:val="00F75DA3"/>
    <w:rsid w:val="00F7695E"/>
    <w:rsid w:val="00F76AE9"/>
    <w:rsid w:val="00F77A28"/>
    <w:rsid w:val="00F806C1"/>
    <w:rsid w:val="00F82315"/>
    <w:rsid w:val="00F82491"/>
    <w:rsid w:val="00F83833"/>
    <w:rsid w:val="00F84063"/>
    <w:rsid w:val="00F84C9E"/>
    <w:rsid w:val="00F85014"/>
    <w:rsid w:val="00F860F7"/>
    <w:rsid w:val="00F874D3"/>
    <w:rsid w:val="00F90505"/>
    <w:rsid w:val="00F9092A"/>
    <w:rsid w:val="00F9214D"/>
    <w:rsid w:val="00F922FB"/>
    <w:rsid w:val="00F93F38"/>
    <w:rsid w:val="00F942B4"/>
    <w:rsid w:val="00F9479B"/>
    <w:rsid w:val="00F957A2"/>
    <w:rsid w:val="00F96C6C"/>
    <w:rsid w:val="00F97320"/>
    <w:rsid w:val="00FA0BEA"/>
    <w:rsid w:val="00FA2F84"/>
    <w:rsid w:val="00FA3C64"/>
    <w:rsid w:val="00FA3D8B"/>
    <w:rsid w:val="00FA4198"/>
    <w:rsid w:val="00FA41A1"/>
    <w:rsid w:val="00FA606A"/>
    <w:rsid w:val="00FA7DAA"/>
    <w:rsid w:val="00FB0489"/>
    <w:rsid w:val="00FB1A9F"/>
    <w:rsid w:val="00FB1DAB"/>
    <w:rsid w:val="00FB2394"/>
    <w:rsid w:val="00FB27E9"/>
    <w:rsid w:val="00FB2803"/>
    <w:rsid w:val="00FB2AB7"/>
    <w:rsid w:val="00FB394B"/>
    <w:rsid w:val="00FB4133"/>
    <w:rsid w:val="00FB4609"/>
    <w:rsid w:val="00FB5A33"/>
    <w:rsid w:val="00FB5D9E"/>
    <w:rsid w:val="00FB608E"/>
    <w:rsid w:val="00FB640B"/>
    <w:rsid w:val="00FB6742"/>
    <w:rsid w:val="00FB67F8"/>
    <w:rsid w:val="00FB6AA0"/>
    <w:rsid w:val="00FB78F4"/>
    <w:rsid w:val="00FB7DF6"/>
    <w:rsid w:val="00FC0572"/>
    <w:rsid w:val="00FC06F1"/>
    <w:rsid w:val="00FC0770"/>
    <w:rsid w:val="00FC078F"/>
    <w:rsid w:val="00FC0E45"/>
    <w:rsid w:val="00FC167C"/>
    <w:rsid w:val="00FC1981"/>
    <w:rsid w:val="00FC1AA3"/>
    <w:rsid w:val="00FC270D"/>
    <w:rsid w:val="00FC2B01"/>
    <w:rsid w:val="00FC3791"/>
    <w:rsid w:val="00FC40A1"/>
    <w:rsid w:val="00FC4B3B"/>
    <w:rsid w:val="00FC4D0A"/>
    <w:rsid w:val="00FC4E29"/>
    <w:rsid w:val="00FC5177"/>
    <w:rsid w:val="00FC5335"/>
    <w:rsid w:val="00FC66AD"/>
    <w:rsid w:val="00FC7E07"/>
    <w:rsid w:val="00FD080C"/>
    <w:rsid w:val="00FD090B"/>
    <w:rsid w:val="00FD0B7E"/>
    <w:rsid w:val="00FD12B3"/>
    <w:rsid w:val="00FD13DB"/>
    <w:rsid w:val="00FD1AD9"/>
    <w:rsid w:val="00FD1D30"/>
    <w:rsid w:val="00FD4F21"/>
    <w:rsid w:val="00FD5579"/>
    <w:rsid w:val="00FD657D"/>
    <w:rsid w:val="00FD6637"/>
    <w:rsid w:val="00FD715A"/>
    <w:rsid w:val="00FD7741"/>
    <w:rsid w:val="00FE000A"/>
    <w:rsid w:val="00FE139C"/>
    <w:rsid w:val="00FE290D"/>
    <w:rsid w:val="00FE2D48"/>
    <w:rsid w:val="00FE37B6"/>
    <w:rsid w:val="00FE3B7D"/>
    <w:rsid w:val="00FE3FA5"/>
    <w:rsid w:val="00FE4157"/>
    <w:rsid w:val="00FE42B8"/>
    <w:rsid w:val="00FE4446"/>
    <w:rsid w:val="00FE45C8"/>
    <w:rsid w:val="00FE5412"/>
    <w:rsid w:val="00FE64FE"/>
    <w:rsid w:val="00FE7069"/>
    <w:rsid w:val="00FE74AE"/>
    <w:rsid w:val="00FE7E38"/>
    <w:rsid w:val="00FF04B5"/>
    <w:rsid w:val="00FF0A8D"/>
    <w:rsid w:val="00FF4415"/>
    <w:rsid w:val="00FF486C"/>
    <w:rsid w:val="00FF4BFD"/>
    <w:rsid w:val="00FF554C"/>
    <w:rsid w:val="00FF5BE9"/>
    <w:rsid w:val="00FF7379"/>
    <w:rsid w:val="00FF752F"/>
    <w:rsid w:val="00FF7A08"/>
    <w:rsid w:val="07F5661D"/>
    <w:rsid w:val="09D78015"/>
    <w:rsid w:val="0AE2E15A"/>
    <w:rsid w:val="0DFF47AA"/>
    <w:rsid w:val="0E11CFD0"/>
    <w:rsid w:val="114A44EE"/>
    <w:rsid w:val="1194F403"/>
    <w:rsid w:val="11B61F2F"/>
    <w:rsid w:val="12A86B45"/>
    <w:rsid w:val="1C3CED07"/>
    <w:rsid w:val="24B7FBC3"/>
    <w:rsid w:val="2CD30144"/>
    <w:rsid w:val="32150B3F"/>
    <w:rsid w:val="3465A1E1"/>
    <w:rsid w:val="3773C383"/>
    <w:rsid w:val="448CD765"/>
    <w:rsid w:val="4A81571A"/>
    <w:rsid w:val="4BAD786A"/>
    <w:rsid w:val="4D223713"/>
    <w:rsid w:val="4FC23F2B"/>
    <w:rsid w:val="5357E8CB"/>
    <w:rsid w:val="59245AF2"/>
    <w:rsid w:val="6052527D"/>
    <w:rsid w:val="6154A839"/>
    <w:rsid w:val="651AA166"/>
    <w:rsid w:val="66E1C2F1"/>
    <w:rsid w:val="674525D9"/>
    <w:rsid w:val="69974F13"/>
    <w:rsid w:val="6EC4A35E"/>
    <w:rsid w:val="70B0699A"/>
    <w:rsid w:val="77564006"/>
    <w:rsid w:val="79E063FA"/>
    <w:rsid w:val="7C12378E"/>
    <w:rsid w:val="7C4F1EAA"/>
    <w:rsid w:val="7FA6F0D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9BC0DA8"/>
  <w15:chartTrackingRefBased/>
  <w15:docId w15:val="{40DB7D42-EC00-4828-9B5C-E04A526D5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7EFB"/>
    <w:rPr>
      <w:rFonts w:ascii="Calibri" w:hAnsi="Calibri"/>
      <w:sz w:val="22"/>
    </w:rPr>
  </w:style>
  <w:style w:type="paragraph" w:styleId="Heading1">
    <w:name w:val="heading 1"/>
    <w:basedOn w:val="Normal"/>
    <w:next w:val="Normal"/>
    <w:link w:val="Heading1Char"/>
    <w:uiPriority w:val="9"/>
    <w:qFormat/>
    <w:rsid w:val="005C7EFB"/>
    <w:pPr>
      <w:pBdr>
        <w:top w:val="single" w:sz="24" w:space="0" w:color="0F6FC6" w:themeColor="accent1"/>
        <w:left w:val="single" w:sz="24" w:space="0" w:color="0F6FC6" w:themeColor="accent1"/>
        <w:bottom w:val="single" w:sz="24" w:space="0" w:color="0F6FC6" w:themeColor="accent1"/>
        <w:right w:val="single" w:sz="24" w:space="0" w:color="0F6FC6" w:themeColor="accent1"/>
      </w:pBdr>
      <w:shd w:val="clear" w:color="auto" w:fill="0F6FC6" w:themeFill="accent1"/>
      <w:spacing w:after="0"/>
      <w:outlineLvl w:val="0"/>
    </w:pPr>
    <w:rPr>
      <w:caps/>
      <w:color w:val="FFFFFF" w:themeColor="background1"/>
      <w:spacing w:val="15"/>
      <w:szCs w:val="22"/>
    </w:rPr>
  </w:style>
  <w:style w:type="paragraph" w:styleId="Heading2">
    <w:name w:val="heading 2"/>
    <w:basedOn w:val="Normal"/>
    <w:next w:val="Normal"/>
    <w:link w:val="Heading2Char"/>
    <w:uiPriority w:val="9"/>
    <w:semiHidden/>
    <w:unhideWhenUsed/>
    <w:qFormat/>
    <w:rsid w:val="005C7EFB"/>
    <w:pPr>
      <w:pBdr>
        <w:top w:val="single" w:sz="24" w:space="0" w:color="C7E2FA" w:themeColor="accent1" w:themeTint="33"/>
        <w:left w:val="single" w:sz="24" w:space="0" w:color="C7E2FA" w:themeColor="accent1" w:themeTint="33"/>
        <w:bottom w:val="single" w:sz="24" w:space="0" w:color="C7E2FA" w:themeColor="accent1" w:themeTint="33"/>
        <w:right w:val="single" w:sz="24" w:space="0" w:color="C7E2FA" w:themeColor="accent1" w:themeTint="33"/>
      </w:pBdr>
      <w:shd w:val="clear" w:color="auto" w:fill="C7E2FA"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5C7EFB"/>
    <w:pPr>
      <w:pBdr>
        <w:top w:val="single" w:sz="6" w:space="2" w:color="0F6FC6" w:themeColor="accent1"/>
      </w:pBdr>
      <w:spacing w:before="300" w:after="0"/>
      <w:outlineLvl w:val="2"/>
    </w:pPr>
    <w:rPr>
      <w:caps/>
      <w:color w:val="073662" w:themeColor="accent1" w:themeShade="7F"/>
      <w:spacing w:val="15"/>
    </w:rPr>
  </w:style>
  <w:style w:type="paragraph" w:styleId="Heading4">
    <w:name w:val="heading 4"/>
    <w:basedOn w:val="Normal"/>
    <w:next w:val="Normal"/>
    <w:link w:val="Heading4Char"/>
    <w:uiPriority w:val="9"/>
    <w:semiHidden/>
    <w:unhideWhenUsed/>
    <w:qFormat/>
    <w:rsid w:val="005C7EFB"/>
    <w:pPr>
      <w:pBdr>
        <w:top w:val="dotted" w:sz="6" w:space="2" w:color="0F6FC6" w:themeColor="accent1"/>
      </w:pBdr>
      <w:spacing w:before="200" w:after="0"/>
      <w:outlineLvl w:val="3"/>
    </w:pPr>
    <w:rPr>
      <w:caps/>
      <w:color w:val="0B5294" w:themeColor="accent1" w:themeShade="BF"/>
      <w:spacing w:val="10"/>
    </w:rPr>
  </w:style>
  <w:style w:type="paragraph" w:styleId="Heading5">
    <w:name w:val="heading 5"/>
    <w:basedOn w:val="Normal"/>
    <w:next w:val="Normal"/>
    <w:link w:val="Heading5Char"/>
    <w:uiPriority w:val="9"/>
    <w:semiHidden/>
    <w:unhideWhenUsed/>
    <w:qFormat/>
    <w:rsid w:val="005C7EFB"/>
    <w:pPr>
      <w:pBdr>
        <w:bottom w:val="single" w:sz="6" w:space="1" w:color="0F6FC6" w:themeColor="accent1"/>
      </w:pBdr>
      <w:spacing w:before="200" w:after="0"/>
      <w:outlineLvl w:val="4"/>
    </w:pPr>
    <w:rPr>
      <w:caps/>
      <w:color w:val="0B5294" w:themeColor="accent1" w:themeShade="BF"/>
      <w:spacing w:val="10"/>
    </w:rPr>
  </w:style>
  <w:style w:type="paragraph" w:styleId="Heading6">
    <w:name w:val="heading 6"/>
    <w:basedOn w:val="Normal"/>
    <w:next w:val="Normal"/>
    <w:link w:val="Heading6Char"/>
    <w:uiPriority w:val="9"/>
    <w:semiHidden/>
    <w:unhideWhenUsed/>
    <w:qFormat/>
    <w:rsid w:val="005C7EFB"/>
    <w:pPr>
      <w:pBdr>
        <w:bottom w:val="dotted" w:sz="6" w:space="1" w:color="0F6FC6" w:themeColor="accent1"/>
      </w:pBdr>
      <w:spacing w:before="200" w:after="0"/>
      <w:outlineLvl w:val="5"/>
    </w:pPr>
    <w:rPr>
      <w:caps/>
      <w:color w:val="0B5294" w:themeColor="accent1" w:themeShade="BF"/>
      <w:spacing w:val="10"/>
    </w:rPr>
  </w:style>
  <w:style w:type="paragraph" w:styleId="Heading7">
    <w:name w:val="heading 7"/>
    <w:basedOn w:val="Normal"/>
    <w:next w:val="Normal"/>
    <w:link w:val="Heading7Char"/>
    <w:uiPriority w:val="9"/>
    <w:semiHidden/>
    <w:unhideWhenUsed/>
    <w:qFormat/>
    <w:rsid w:val="005C7EFB"/>
    <w:pPr>
      <w:spacing w:before="200" w:after="0"/>
      <w:outlineLvl w:val="6"/>
    </w:pPr>
    <w:rPr>
      <w:caps/>
      <w:color w:val="0B5294" w:themeColor="accent1" w:themeShade="BF"/>
      <w:spacing w:val="10"/>
    </w:rPr>
  </w:style>
  <w:style w:type="paragraph" w:styleId="Heading8">
    <w:name w:val="heading 8"/>
    <w:basedOn w:val="Normal"/>
    <w:next w:val="Normal"/>
    <w:link w:val="Heading8Char"/>
    <w:uiPriority w:val="9"/>
    <w:semiHidden/>
    <w:unhideWhenUsed/>
    <w:qFormat/>
    <w:rsid w:val="005C7EF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C7EF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5C7EF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5C7EFB"/>
    <w:rPr>
      <w:caps/>
      <w:color w:val="595959" w:themeColor="text1" w:themeTint="A6"/>
      <w:spacing w:val="10"/>
      <w:sz w:val="21"/>
      <w:szCs w:val="21"/>
    </w:rPr>
  </w:style>
  <w:style w:type="paragraph" w:styleId="Header">
    <w:name w:val="header"/>
    <w:basedOn w:val="Normal"/>
    <w:link w:val="HeaderChar"/>
    <w:uiPriority w:val="99"/>
    <w:unhideWhenUsed/>
    <w:rsid w:val="007851D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851D9"/>
    <w:rPr>
      <w:rFonts w:ascii="Calibri" w:hAnsi="Calibri"/>
      <w:sz w:val="22"/>
    </w:rPr>
  </w:style>
  <w:style w:type="paragraph" w:styleId="Footer">
    <w:name w:val="footer"/>
    <w:basedOn w:val="Normal"/>
    <w:link w:val="FooterChar"/>
    <w:uiPriority w:val="99"/>
    <w:unhideWhenUsed/>
    <w:rsid w:val="007851D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851D9"/>
    <w:rPr>
      <w:rFonts w:ascii="Calibri" w:hAnsi="Calibri"/>
      <w:sz w:val="22"/>
    </w:rPr>
  </w:style>
  <w:style w:type="character" w:styleId="IntenseEmphasis">
    <w:name w:val="Intense Emphasis"/>
    <w:uiPriority w:val="21"/>
    <w:qFormat/>
    <w:rsid w:val="005C7EFB"/>
    <w:rPr>
      <w:b/>
      <w:bCs/>
      <w:caps/>
      <w:color w:val="073662" w:themeColor="accent1" w:themeShade="7F"/>
      <w:spacing w:val="10"/>
    </w:rPr>
  </w:style>
  <w:style w:type="paragraph" w:customStyle="1" w:styleId="BodyText1">
    <w:name w:val="Body Text1"/>
    <w:basedOn w:val="Normal"/>
    <w:rsid w:val="0025240F"/>
    <w:pPr>
      <w:tabs>
        <w:tab w:val="left" w:pos="851"/>
      </w:tabs>
      <w:spacing w:before="120" w:after="120" w:line="360" w:lineRule="auto"/>
      <w:jc w:val="both"/>
    </w:pPr>
    <w:rPr>
      <w:rFonts w:ascii="Century Gothic" w:eastAsia="Times New Roman" w:hAnsi="Century Gothic" w:cs="Angsana New"/>
      <w:lang w:eastAsia="zh-CN" w:bidi="th-TH"/>
    </w:rPr>
  </w:style>
  <w:style w:type="table" w:styleId="MediumGrid3-Accent5">
    <w:name w:val="Medium Grid 3 Accent 5"/>
    <w:basedOn w:val="TableNormal"/>
    <w:uiPriority w:val="69"/>
    <w:rsid w:val="0025240F"/>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2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CA6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CA6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E4B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E4B0" w:themeFill="accent5" w:themeFillTint="7F"/>
      </w:tcPr>
    </w:tblStylePr>
  </w:style>
  <w:style w:type="character" w:customStyle="1" w:styleId="Heading1Char">
    <w:name w:val="Heading 1 Char"/>
    <w:basedOn w:val="DefaultParagraphFont"/>
    <w:link w:val="Heading1"/>
    <w:uiPriority w:val="9"/>
    <w:rsid w:val="005C7EFB"/>
    <w:rPr>
      <w:caps/>
      <w:color w:val="FFFFFF" w:themeColor="background1"/>
      <w:spacing w:val="15"/>
      <w:sz w:val="22"/>
      <w:szCs w:val="22"/>
      <w:shd w:val="clear" w:color="auto" w:fill="0F6FC6" w:themeFill="accent1"/>
    </w:rPr>
  </w:style>
  <w:style w:type="character" w:customStyle="1" w:styleId="Heading2Char">
    <w:name w:val="Heading 2 Char"/>
    <w:basedOn w:val="DefaultParagraphFont"/>
    <w:link w:val="Heading2"/>
    <w:uiPriority w:val="9"/>
    <w:semiHidden/>
    <w:rsid w:val="005C7EFB"/>
    <w:rPr>
      <w:caps/>
      <w:spacing w:val="15"/>
      <w:shd w:val="clear" w:color="auto" w:fill="C7E2FA" w:themeFill="accent1" w:themeFillTint="33"/>
    </w:rPr>
  </w:style>
  <w:style w:type="character" w:customStyle="1" w:styleId="Heading3Char">
    <w:name w:val="Heading 3 Char"/>
    <w:basedOn w:val="DefaultParagraphFont"/>
    <w:link w:val="Heading3"/>
    <w:uiPriority w:val="9"/>
    <w:semiHidden/>
    <w:rsid w:val="005C7EFB"/>
    <w:rPr>
      <w:caps/>
      <w:color w:val="073662" w:themeColor="accent1" w:themeShade="7F"/>
      <w:spacing w:val="15"/>
    </w:rPr>
  </w:style>
  <w:style w:type="character" w:customStyle="1" w:styleId="Heading4Char">
    <w:name w:val="Heading 4 Char"/>
    <w:basedOn w:val="DefaultParagraphFont"/>
    <w:link w:val="Heading4"/>
    <w:uiPriority w:val="9"/>
    <w:semiHidden/>
    <w:rsid w:val="005C7EFB"/>
    <w:rPr>
      <w:caps/>
      <w:color w:val="0B5294" w:themeColor="accent1" w:themeShade="BF"/>
      <w:spacing w:val="10"/>
    </w:rPr>
  </w:style>
  <w:style w:type="character" w:customStyle="1" w:styleId="Heading5Char">
    <w:name w:val="Heading 5 Char"/>
    <w:basedOn w:val="DefaultParagraphFont"/>
    <w:link w:val="Heading5"/>
    <w:uiPriority w:val="9"/>
    <w:semiHidden/>
    <w:rsid w:val="005C7EFB"/>
    <w:rPr>
      <w:caps/>
      <w:color w:val="0B5294" w:themeColor="accent1" w:themeShade="BF"/>
      <w:spacing w:val="10"/>
    </w:rPr>
  </w:style>
  <w:style w:type="character" w:customStyle="1" w:styleId="Heading6Char">
    <w:name w:val="Heading 6 Char"/>
    <w:basedOn w:val="DefaultParagraphFont"/>
    <w:link w:val="Heading6"/>
    <w:uiPriority w:val="9"/>
    <w:semiHidden/>
    <w:rsid w:val="005C7EFB"/>
    <w:rPr>
      <w:caps/>
      <w:color w:val="0B5294" w:themeColor="accent1" w:themeShade="BF"/>
      <w:spacing w:val="10"/>
    </w:rPr>
  </w:style>
  <w:style w:type="character" w:customStyle="1" w:styleId="Heading7Char">
    <w:name w:val="Heading 7 Char"/>
    <w:basedOn w:val="DefaultParagraphFont"/>
    <w:link w:val="Heading7"/>
    <w:uiPriority w:val="9"/>
    <w:semiHidden/>
    <w:rsid w:val="005C7EFB"/>
    <w:rPr>
      <w:caps/>
      <w:color w:val="0B5294" w:themeColor="accent1" w:themeShade="BF"/>
      <w:spacing w:val="10"/>
    </w:rPr>
  </w:style>
  <w:style w:type="character" w:customStyle="1" w:styleId="Heading8Char">
    <w:name w:val="Heading 8 Char"/>
    <w:basedOn w:val="DefaultParagraphFont"/>
    <w:link w:val="Heading8"/>
    <w:uiPriority w:val="9"/>
    <w:semiHidden/>
    <w:rsid w:val="005C7EFB"/>
    <w:rPr>
      <w:caps/>
      <w:spacing w:val="10"/>
      <w:sz w:val="18"/>
      <w:szCs w:val="18"/>
    </w:rPr>
  </w:style>
  <w:style w:type="character" w:customStyle="1" w:styleId="Heading9Char">
    <w:name w:val="Heading 9 Char"/>
    <w:basedOn w:val="DefaultParagraphFont"/>
    <w:link w:val="Heading9"/>
    <w:uiPriority w:val="9"/>
    <w:semiHidden/>
    <w:rsid w:val="005C7EFB"/>
    <w:rPr>
      <w:i/>
      <w:iCs/>
      <w:caps/>
      <w:spacing w:val="10"/>
      <w:sz w:val="18"/>
      <w:szCs w:val="18"/>
    </w:rPr>
  </w:style>
  <w:style w:type="paragraph" w:styleId="Caption">
    <w:name w:val="caption"/>
    <w:aliases w:val="Figure,CDM B/Caption,Table Caption,TABLE,Char,Item,Ta"/>
    <w:basedOn w:val="Normal"/>
    <w:next w:val="Normal"/>
    <w:link w:val="CaptionChar"/>
    <w:uiPriority w:val="35"/>
    <w:unhideWhenUsed/>
    <w:qFormat/>
    <w:rsid w:val="002B0869"/>
    <w:rPr>
      <w:b/>
      <w:bCs/>
      <w:color w:val="000000" w:themeColor="text1"/>
      <w:sz w:val="16"/>
      <w:szCs w:val="16"/>
    </w:rPr>
  </w:style>
  <w:style w:type="paragraph" w:styleId="Title">
    <w:name w:val="Title"/>
    <w:basedOn w:val="Normal"/>
    <w:next w:val="Normal"/>
    <w:link w:val="TitleChar"/>
    <w:uiPriority w:val="10"/>
    <w:qFormat/>
    <w:rsid w:val="005C7EFB"/>
    <w:pPr>
      <w:spacing w:before="0" w:after="0" w:line="240" w:lineRule="auto"/>
    </w:pPr>
    <w:rPr>
      <w:rFonts w:asciiTheme="majorHAnsi" w:eastAsiaTheme="majorEastAsia" w:hAnsiTheme="majorHAnsi" w:cstheme="majorBidi"/>
      <w:caps/>
      <w:color w:val="0F6FC6" w:themeColor="accent1"/>
      <w:spacing w:val="10"/>
      <w:sz w:val="52"/>
      <w:szCs w:val="52"/>
    </w:rPr>
  </w:style>
  <w:style w:type="character" w:customStyle="1" w:styleId="TitleChar">
    <w:name w:val="Title Char"/>
    <w:basedOn w:val="DefaultParagraphFont"/>
    <w:link w:val="Title"/>
    <w:uiPriority w:val="10"/>
    <w:rsid w:val="005C7EFB"/>
    <w:rPr>
      <w:rFonts w:asciiTheme="majorHAnsi" w:eastAsiaTheme="majorEastAsia" w:hAnsiTheme="majorHAnsi" w:cstheme="majorBidi"/>
      <w:caps/>
      <w:color w:val="0F6FC6" w:themeColor="accent1"/>
      <w:spacing w:val="10"/>
      <w:sz w:val="52"/>
      <w:szCs w:val="52"/>
    </w:rPr>
  </w:style>
  <w:style w:type="character" w:styleId="Strong">
    <w:name w:val="Strong"/>
    <w:uiPriority w:val="22"/>
    <w:qFormat/>
    <w:rsid w:val="005C7EFB"/>
    <w:rPr>
      <w:b/>
      <w:bCs/>
    </w:rPr>
  </w:style>
  <w:style w:type="character" w:styleId="Emphasis">
    <w:name w:val="Emphasis"/>
    <w:uiPriority w:val="20"/>
    <w:qFormat/>
    <w:rsid w:val="005C7EFB"/>
    <w:rPr>
      <w:caps/>
      <w:color w:val="073662" w:themeColor="accent1" w:themeShade="7F"/>
      <w:spacing w:val="5"/>
    </w:rPr>
  </w:style>
  <w:style w:type="paragraph" w:styleId="NoSpacing">
    <w:name w:val="No Spacing"/>
    <w:uiPriority w:val="1"/>
    <w:qFormat/>
    <w:rsid w:val="005C7EFB"/>
    <w:pPr>
      <w:spacing w:before="0" w:after="0" w:line="240" w:lineRule="auto"/>
    </w:pPr>
  </w:style>
  <w:style w:type="paragraph" w:styleId="Quote">
    <w:name w:val="Quote"/>
    <w:basedOn w:val="Normal"/>
    <w:next w:val="Normal"/>
    <w:link w:val="QuoteChar"/>
    <w:uiPriority w:val="29"/>
    <w:qFormat/>
    <w:rsid w:val="005C7EFB"/>
    <w:rPr>
      <w:i/>
      <w:iCs/>
      <w:sz w:val="24"/>
      <w:szCs w:val="24"/>
    </w:rPr>
  </w:style>
  <w:style w:type="character" w:customStyle="1" w:styleId="QuoteChar">
    <w:name w:val="Quote Char"/>
    <w:basedOn w:val="DefaultParagraphFont"/>
    <w:link w:val="Quote"/>
    <w:uiPriority w:val="29"/>
    <w:rsid w:val="005C7EFB"/>
    <w:rPr>
      <w:i/>
      <w:iCs/>
      <w:sz w:val="24"/>
      <w:szCs w:val="24"/>
    </w:rPr>
  </w:style>
  <w:style w:type="paragraph" w:styleId="IntenseQuote">
    <w:name w:val="Intense Quote"/>
    <w:basedOn w:val="Normal"/>
    <w:next w:val="Normal"/>
    <w:link w:val="IntenseQuoteChar"/>
    <w:uiPriority w:val="30"/>
    <w:qFormat/>
    <w:rsid w:val="005C7EFB"/>
    <w:pPr>
      <w:spacing w:before="240" w:after="240" w:line="240" w:lineRule="auto"/>
      <w:ind w:left="1080" w:right="1080"/>
      <w:jc w:val="center"/>
    </w:pPr>
    <w:rPr>
      <w:color w:val="0F6FC6" w:themeColor="accent1"/>
      <w:sz w:val="24"/>
      <w:szCs w:val="24"/>
    </w:rPr>
  </w:style>
  <w:style w:type="character" w:customStyle="1" w:styleId="IntenseQuoteChar">
    <w:name w:val="Intense Quote Char"/>
    <w:basedOn w:val="DefaultParagraphFont"/>
    <w:link w:val="IntenseQuote"/>
    <w:uiPriority w:val="30"/>
    <w:rsid w:val="005C7EFB"/>
    <w:rPr>
      <w:color w:val="0F6FC6" w:themeColor="accent1"/>
      <w:sz w:val="24"/>
      <w:szCs w:val="24"/>
    </w:rPr>
  </w:style>
  <w:style w:type="character" w:styleId="SubtleEmphasis">
    <w:name w:val="Subtle Emphasis"/>
    <w:uiPriority w:val="19"/>
    <w:qFormat/>
    <w:rsid w:val="00CB22B5"/>
    <w:rPr>
      <w:i/>
      <w:iCs/>
      <w:color w:val="004E6C" w:themeColor="accent2" w:themeShade="80"/>
    </w:rPr>
  </w:style>
  <w:style w:type="character" w:styleId="SubtleReference">
    <w:name w:val="Subtle Reference"/>
    <w:uiPriority w:val="31"/>
    <w:qFormat/>
    <w:rsid w:val="005C7EFB"/>
    <w:rPr>
      <w:b/>
      <w:bCs/>
      <w:color w:val="0F6FC6" w:themeColor="accent1"/>
    </w:rPr>
  </w:style>
  <w:style w:type="character" w:styleId="IntenseReference">
    <w:name w:val="Intense Reference"/>
    <w:uiPriority w:val="32"/>
    <w:qFormat/>
    <w:rsid w:val="005C7EFB"/>
    <w:rPr>
      <w:b/>
      <w:bCs/>
      <w:i/>
      <w:iCs/>
      <w:caps/>
      <w:color w:val="0F6FC6" w:themeColor="accent1"/>
    </w:rPr>
  </w:style>
  <w:style w:type="character" w:styleId="BookTitle">
    <w:name w:val="Book Title"/>
    <w:uiPriority w:val="33"/>
    <w:qFormat/>
    <w:rsid w:val="005C7EFB"/>
    <w:rPr>
      <w:b/>
      <w:bCs/>
      <w:i/>
      <w:iCs/>
      <w:spacing w:val="0"/>
    </w:rPr>
  </w:style>
  <w:style w:type="paragraph" w:styleId="TOCHeading">
    <w:name w:val="TOC Heading"/>
    <w:basedOn w:val="Heading1"/>
    <w:next w:val="Normal"/>
    <w:uiPriority w:val="39"/>
    <w:semiHidden/>
    <w:unhideWhenUsed/>
    <w:qFormat/>
    <w:rsid w:val="005C7EFB"/>
    <w:pPr>
      <w:outlineLvl w:val="9"/>
    </w:pPr>
  </w:style>
  <w:style w:type="table" w:styleId="GridTable5Dark-Accent6">
    <w:name w:val="Grid Table 5 Dark Accent 6"/>
    <w:basedOn w:val="TableNormal"/>
    <w:uiPriority w:val="50"/>
    <w:rsid w:val="0025240F"/>
    <w:pPr>
      <w:spacing w:before="0"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2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C2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C2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C2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C249" w:themeFill="accent6"/>
      </w:tcPr>
    </w:tblStylePr>
    <w:tblStylePr w:type="band1Vert">
      <w:tblPr/>
      <w:tcPr>
        <w:shd w:val="clear" w:color="auto" w:fill="DAE6B6" w:themeFill="accent6" w:themeFillTint="66"/>
      </w:tcPr>
    </w:tblStylePr>
    <w:tblStylePr w:type="band1Horz">
      <w:tblPr/>
      <w:tcPr>
        <w:shd w:val="clear" w:color="auto" w:fill="DAE6B6" w:themeFill="accent6" w:themeFillTint="66"/>
      </w:tcPr>
    </w:tblStylePr>
  </w:style>
  <w:style w:type="paragraph" w:styleId="BalloonText">
    <w:name w:val="Balloon Text"/>
    <w:basedOn w:val="Normal"/>
    <w:link w:val="BalloonTextChar"/>
    <w:uiPriority w:val="99"/>
    <w:semiHidden/>
    <w:unhideWhenUsed/>
    <w:rsid w:val="0074667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6676"/>
    <w:rPr>
      <w:rFonts w:ascii="Segoe UI" w:hAnsi="Segoe UI" w:cs="Segoe UI"/>
      <w:sz w:val="18"/>
      <w:szCs w:val="18"/>
    </w:rPr>
  </w:style>
  <w:style w:type="paragraph" w:styleId="ListParagraph">
    <w:name w:val="List Paragraph"/>
    <w:aliases w:val="table text,ch,Bullet 1,Bullet list"/>
    <w:basedOn w:val="Normal"/>
    <w:link w:val="ListParagraphChar"/>
    <w:uiPriority w:val="34"/>
    <w:qFormat/>
    <w:rsid w:val="00040849"/>
    <w:pPr>
      <w:spacing w:before="0" w:after="120" w:line="240" w:lineRule="auto"/>
      <w:ind w:left="720"/>
      <w:contextualSpacing/>
    </w:pPr>
    <w:rPr>
      <w:rFonts w:asciiTheme="minorHAnsi" w:eastAsiaTheme="minorHAnsi" w:hAnsiTheme="minorHAnsi"/>
      <w:szCs w:val="22"/>
    </w:rPr>
  </w:style>
  <w:style w:type="character" w:customStyle="1" w:styleId="ListParagraphChar">
    <w:name w:val="List Paragraph Char"/>
    <w:aliases w:val="table text Char,ch Char,Bullet 1 Char,Bullet list Char"/>
    <w:basedOn w:val="DefaultParagraphFont"/>
    <w:link w:val="ListParagraph"/>
    <w:uiPriority w:val="34"/>
    <w:locked/>
    <w:rsid w:val="00040849"/>
    <w:rPr>
      <w:rFonts w:eastAsiaTheme="minorHAnsi"/>
      <w:sz w:val="22"/>
      <w:szCs w:val="22"/>
    </w:rPr>
  </w:style>
  <w:style w:type="table" w:styleId="GridTable5Dark-Accent3">
    <w:name w:val="Grid Table 5 Dark Accent 3"/>
    <w:basedOn w:val="TableNormal"/>
    <w:uiPriority w:val="50"/>
    <w:rsid w:val="00040849"/>
    <w:pPr>
      <w:spacing w:before="0"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9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D0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D0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D0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character" w:styleId="Hyperlink">
    <w:name w:val="Hyperlink"/>
    <w:basedOn w:val="DefaultParagraphFont"/>
    <w:uiPriority w:val="99"/>
    <w:unhideWhenUsed/>
    <w:rsid w:val="00927AE5"/>
    <w:rPr>
      <w:color w:val="F49100" w:themeColor="hyperlink"/>
      <w:u w:val="single"/>
    </w:rPr>
  </w:style>
  <w:style w:type="character" w:styleId="UnresolvedMention">
    <w:name w:val="Unresolved Mention"/>
    <w:basedOn w:val="DefaultParagraphFont"/>
    <w:uiPriority w:val="99"/>
    <w:unhideWhenUsed/>
    <w:rsid w:val="00927AE5"/>
    <w:rPr>
      <w:color w:val="605E5C"/>
      <w:shd w:val="clear" w:color="auto" w:fill="E1DFDD"/>
    </w:rPr>
  </w:style>
  <w:style w:type="paragraph" w:styleId="FootnoteText">
    <w:name w:val="footnote text"/>
    <w:basedOn w:val="Normal"/>
    <w:link w:val="FootnoteTextChar"/>
    <w:uiPriority w:val="99"/>
    <w:semiHidden/>
    <w:unhideWhenUsed/>
    <w:rsid w:val="00EC0783"/>
    <w:pPr>
      <w:spacing w:before="0" w:after="0" w:line="240" w:lineRule="auto"/>
    </w:pPr>
    <w:rPr>
      <w:sz w:val="20"/>
    </w:rPr>
  </w:style>
  <w:style w:type="character" w:customStyle="1" w:styleId="FootnoteTextChar">
    <w:name w:val="Footnote Text Char"/>
    <w:basedOn w:val="DefaultParagraphFont"/>
    <w:link w:val="FootnoteText"/>
    <w:uiPriority w:val="99"/>
    <w:semiHidden/>
    <w:rsid w:val="00EC0783"/>
    <w:rPr>
      <w:rFonts w:ascii="Calibri" w:hAnsi="Calibri"/>
    </w:rPr>
  </w:style>
  <w:style w:type="character" w:styleId="FootnoteReference">
    <w:name w:val="footnote reference"/>
    <w:basedOn w:val="DefaultParagraphFont"/>
    <w:semiHidden/>
    <w:unhideWhenUsed/>
    <w:rsid w:val="00EC0783"/>
    <w:rPr>
      <w:vertAlign w:val="superscript"/>
    </w:rPr>
  </w:style>
  <w:style w:type="character" w:styleId="CommentReference">
    <w:name w:val="annotation reference"/>
    <w:basedOn w:val="DefaultParagraphFont"/>
    <w:semiHidden/>
    <w:unhideWhenUsed/>
    <w:rsid w:val="00011424"/>
    <w:rPr>
      <w:sz w:val="16"/>
      <w:szCs w:val="16"/>
    </w:rPr>
  </w:style>
  <w:style w:type="paragraph" w:styleId="CommentText">
    <w:name w:val="annotation text"/>
    <w:basedOn w:val="Normal"/>
    <w:link w:val="CommentTextChar"/>
    <w:unhideWhenUsed/>
    <w:rsid w:val="00011424"/>
    <w:pPr>
      <w:spacing w:before="0" w:after="120" w:line="240" w:lineRule="auto"/>
    </w:pPr>
    <w:rPr>
      <w:rFonts w:asciiTheme="minorHAnsi" w:eastAsiaTheme="minorHAnsi" w:hAnsiTheme="minorHAnsi"/>
      <w:sz w:val="20"/>
    </w:rPr>
  </w:style>
  <w:style w:type="character" w:customStyle="1" w:styleId="CommentTextChar">
    <w:name w:val="Comment Text Char"/>
    <w:basedOn w:val="DefaultParagraphFont"/>
    <w:link w:val="CommentText"/>
    <w:rsid w:val="00011424"/>
    <w:rPr>
      <w:rFonts w:eastAsiaTheme="minorHAnsi"/>
    </w:rPr>
  </w:style>
  <w:style w:type="paragraph" w:styleId="CommentSubject">
    <w:name w:val="annotation subject"/>
    <w:basedOn w:val="CommentText"/>
    <w:next w:val="CommentText"/>
    <w:link w:val="CommentSubjectChar"/>
    <w:uiPriority w:val="99"/>
    <w:semiHidden/>
    <w:unhideWhenUsed/>
    <w:rsid w:val="000E58EF"/>
    <w:pPr>
      <w:spacing w:before="100"/>
    </w:pPr>
    <w:rPr>
      <w:rFonts w:ascii="Calibri" w:eastAsiaTheme="minorEastAsia" w:hAnsi="Calibri"/>
      <w:b/>
      <w:bCs/>
    </w:rPr>
  </w:style>
  <w:style w:type="character" w:customStyle="1" w:styleId="CommentSubjectChar">
    <w:name w:val="Comment Subject Char"/>
    <w:basedOn w:val="CommentTextChar"/>
    <w:link w:val="CommentSubject"/>
    <w:uiPriority w:val="99"/>
    <w:semiHidden/>
    <w:rsid w:val="000E58EF"/>
    <w:rPr>
      <w:rFonts w:ascii="Calibri" w:eastAsiaTheme="minorHAnsi" w:hAnsi="Calibri"/>
      <w:b/>
      <w:bCs/>
    </w:rPr>
  </w:style>
  <w:style w:type="character" w:customStyle="1" w:styleId="CaptionChar">
    <w:name w:val="Caption Char"/>
    <w:aliases w:val="Figure Char,CDM B/Caption Char,Table Caption Char,TABLE Char,Char Char,Item Char,Ta Char"/>
    <w:basedOn w:val="DefaultParagraphFont"/>
    <w:link w:val="Caption"/>
    <w:uiPriority w:val="35"/>
    <w:locked/>
    <w:rsid w:val="002B0869"/>
    <w:rPr>
      <w:rFonts w:ascii="Calibri" w:hAnsi="Calibri"/>
      <w:b/>
      <w:bCs/>
      <w:color w:val="000000" w:themeColor="text1"/>
      <w:sz w:val="16"/>
      <w:szCs w:val="16"/>
    </w:rPr>
  </w:style>
  <w:style w:type="paragraph" w:customStyle="1" w:styleId="IAEtextCalibri">
    <w:name w:val="IAE text Calibri"/>
    <w:basedOn w:val="Normal"/>
    <w:qFormat/>
    <w:rsid w:val="00324365"/>
    <w:pPr>
      <w:spacing w:before="0" w:after="240" w:line="260" w:lineRule="exact"/>
    </w:pPr>
    <w:rPr>
      <w:rFonts w:eastAsia="Cambria" w:cs="Times New Roman"/>
      <w:sz w:val="20"/>
      <w:lang w:eastAsia="en-AU"/>
    </w:rPr>
  </w:style>
  <w:style w:type="table" w:styleId="TableGrid">
    <w:name w:val="Table Grid"/>
    <w:basedOn w:val="TableNormal"/>
    <w:uiPriority w:val="39"/>
    <w:rsid w:val="00294B4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Caption"/>
    <w:qFormat/>
    <w:rsid w:val="00021107"/>
  </w:style>
  <w:style w:type="paragraph" w:customStyle="1" w:styleId="Normalnote">
    <w:name w:val="Normal note"/>
    <w:basedOn w:val="Normal"/>
    <w:qFormat/>
    <w:rsid w:val="00AF3CC8"/>
    <w:pPr>
      <w:spacing w:before="120" w:after="0" w:line="220" w:lineRule="atLeast"/>
    </w:pPr>
    <w:rPr>
      <w:rFonts w:ascii="Arial" w:eastAsia="Times New Roman" w:hAnsi="Arial" w:cs="Times New Roman"/>
      <w:sz w:val="18"/>
      <w:szCs w:val="24"/>
      <w:lang w:eastAsia="en-AU"/>
    </w:rPr>
  </w:style>
  <w:style w:type="character" w:styleId="FollowedHyperlink">
    <w:name w:val="FollowedHyperlink"/>
    <w:basedOn w:val="DefaultParagraphFont"/>
    <w:uiPriority w:val="99"/>
    <w:semiHidden/>
    <w:unhideWhenUsed/>
    <w:rsid w:val="007E1E74"/>
    <w:rPr>
      <w:color w:val="85DFD0" w:themeColor="followedHyperlink"/>
      <w:u w:val="single"/>
    </w:rPr>
  </w:style>
  <w:style w:type="character" w:styleId="Mention">
    <w:name w:val="Mention"/>
    <w:basedOn w:val="DefaultParagraphFont"/>
    <w:uiPriority w:val="99"/>
    <w:unhideWhenUsed/>
    <w:rsid w:val="007C0590"/>
    <w:rPr>
      <w:color w:val="2B579A"/>
      <w:shd w:val="clear" w:color="auto" w:fill="E1DFDD"/>
    </w:rPr>
  </w:style>
  <w:style w:type="paragraph" w:styleId="Revision">
    <w:name w:val="Revision"/>
    <w:hidden/>
    <w:uiPriority w:val="99"/>
    <w:semiHidden/>
    <w:rsid w:val="009633FB"/>
    <w:pPr>
      <w:spacing w:before="0" w:after="0" w:line="240" w:lineRule="auto"/>
    </w:pPr>
    <w:rPr>
      <w:rFonts w:ascii="Calibri" w:hAnsi="Calibri"/>
      <w:sz w:val="22"/>
    </w:rPr>
  </w:style>
  <w:style w:type="paragraph" w:styleId="NormalWeb">
    <w:name w:val="Normal (Web)"/>
    <w:basedOn w:val="Normal"/>
    <w:uiPriority w:val="99"/>
    <w:semiHidden/>
    <w:unhideWhenUsed/>
    <w:rsid w:val="003E52A4"/>
    <w:pPr>
      <w:spacing w:beforeAutospacing="1" w:after="100" w:afterAutospacing="1" w:line="240" w:lineRule="auto"/>
    </w:pPr>
    <w:rPr>
      <w:rFonts w:ascii="Times New Roman" w:eastAsia="Times New Roman" w:hAnsi="Times New Roman" w:cs="Times New Roman"/>
      <w:sz w:val="24"/>
      <w:szCs w:val="24"/>
      <w:lang w:eastAsia="en-AU"/>
    </w:rPr>
  </w:style>
  <w:style w:type="character" w:customStyle="1" w:styleId="markedcontent">
    <w:name w:val="markedcontent"/>
    <w:basedOn w:val="DefaultParagraphFont"/>
    <w:rsid w:val="003E52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829301">
      <w:bodyDiv w:val="1"/>
      <w:marLeft w:val="0"/>
      <w:marRight w:val="0"/>
      <w:marTop w:val="0"/>
      <w:marBottom w:val="0"/>
      <w:divBdr>
        <w:top w:val="none" w:sz="0" w:space="0" w:color="auto"/>
        <w:left w:val="none" w:sz="0" w:space="0" w:color="auto"/>
        <w:bottom w:val="none" w:sz="0" w:space="0" w:color="auto"/>
        <w:right w:val="none" w:sz="0" w:space="0" w:color="auto"/>
      </w:divBdr>
    </w:div>
    <w:div w:id="122233227">
      <w:bodyDiv w:val="1"/>
      <w:marLeft w:val="0"/>
      <w:marRight w:val="0"/>
      <w:marTop w:val="0"/>
      <w:marBottom w:val="0"/>
      <w:divBdr>
        <w:top w:val="none" w:sz="0" w:space="0" w:color="auto"/>
        <w:left w:val="none" w:sz="0" w:space="0" w:color="auto"/>
        <w:bottom w:val="none" w:sz="0" w:space="0" w:color="auto"/>
        <w:right w:val="none" w:sz="0" w:space="0" w:color="auto"/>
      </w:divBdr>
    </w:div>
    <w:div w:id="268200906">
      <w:bodyDiv w:val="1"/>
      <w:marLeft w:val="0"/>
      <w:marRight w:val="0"/>
      <w:marTop w:val="0"/>
      <w:marBottom w:val="0"/>
      <w:divBdr>
        <w:top w:val="none" w:sz="0" w:space="0" w:color="auto"/>
        <w:left w:val="none" w:sz="0" w:space="0" w:color="auto"/>
        <w:bottom w:val="none" w:sz="0" w:space="0" w:color="auto"/>
        <w:right w:val="none" w:sz="0" w:space="0" w:color="auto"/>
      </w:divBdr>
    </w:div>
    <w:div w:id="366875847">
      <w:bodyDiv w:val="1"/>
      <w:marLeft w:val="0"/>
      <w:marRight w:val="0"/>
      <w:marTop w:val="0"/>
      <w:marBottom w:val="0"/>
      <w:divBdr>
        <w:top w:val="none" w:sz="0" w:space="0" w:color="auto"/>
        <w:left w:val="none" w:sz="0" w:space="0" w:color="auto"/>
        <w:bottom w:val="none" w:sz="0" w:space="0" w:color="auto"/>
        <w:right w:val="none" w:sz="0" w:space="0" w:color="auto"/>
      </w:divBdr>
    </w:div>
    <w:div w:id="524834668">
      <w:bodyDiv w:val="1"/>
      <w:marLeft w:val="0"/>
      <w:marRight w:val="0"/>
      <w:marTop w:val="0"/>
      <w:marBottom w:val="0"/>
      <w:divBdr>
        <w:top w:val="none" w:sz="0" w:space="0" w:color="auto"/>
        <w:left w:val="none" w:sz="0" w:space="0" w:color="auto"/>
        <w:bottom w:val="none" w:sz="0" w:space="0" w:color="auto"/>
        <w:right w:val="none" w:sz="0" w:space="0" w:color="auto"/>
      </w:divBdr>
    </w:div>
    <w:div w:id="628709370">
      <w:bodyDiv w:val="1"/>
      <w:marLeft w:val="0"/>
      <w:marRight w:val="0"/>
      <w:marTop w:val="0"/>
      <w:marBottom w:val="0"/>
      <w:divBdr>
        <w:top w:val="none" w:sz="0" w:space="0" w:color="auto"/>
        <w:left w:val="none" w:sz="0" w:space="0" w:color="auto"/>
        <w:bottom w:val="none" w:sz="0" w:space="0" w:color="auto"/>
        <w:right w:val="none" w:sz="0" w:space="0" w:color="auto"/>
      </w:divBdr>
    </w:div>
    <w:div w:id="672412328">
      <w:bodyDiv w:val="1"/>
      <w:marLeft w:val="0"/>
      <w:marRight w:val="0"/>
      <w:marTop w:val="0"/>
      <w:marBottom w:val="0"/>
      <w:divBdr>
        <w:top w:val="none" w:sz="0" w:space="0" w:color="auto"/>
        <w:left w:val="none" w:sz="0" w:space="0" w:color="auto"/>
        <w:bottom w:val="none" w:sz="0" w:space="0" w:color="auto"/>
        <w:right w:val="none" w:sz="0" w:space="0" w:color="auto"/>
      </w:divBdr>
    </w:div>
    <w:div w:id="697662973">
      <w:bodyDiv w:val="1"/>
      <w:marLeft w:val="0"/>
      <w:marRight w:val="0"/>
      <w:marTop w:val="0"/>
      <w:marBottom w:val="0"/>
      <w:divBdr>
        <w:top w:val="none" w:sz="0" w:space="0" w:color="auto"/>
        <w:left w:val="none" w:sz="0" w:space="0" w:color="auto"/>
        <w:bottom w:val="none" w:sz="0" w:space="0" w:color="auto"/>
        <w:right w:val="none" w:sz="0" w:space="0" w:color="auto"/>
      </w:divBdr>
    </w:div>
    <w:div w:id="809204775">
      <w:bodyDiv w:val="1"/>
      <w:marLeft w:val="0"/>
      <w:marRight w:val="0"/>
      <w:marTop w:val="0"/>
      <w:marBottom w:val="0"/>
      <w:divBdr>
        <w:top w:val="none" w:sz="0" w:space="0" w:color="auto"/>
        <w:left w:val="none" w:sz="0" w:space="0" w:color="auto"/>
        <w:bottom w:val="none" w:sz="0" w:space="0" w:color="auto"/>
        <w:right w:val="none" w:sz="0" w:space="0" w:color="auto"/>
      </w:divBdr>
    </w:div>
    <w:div w:id="861093876">
      <w:bodyDiv w:val="1"/>
      <w:marLeft w:val="0"/>
      <w:marRight w:val="0"/>
      <w:marTop w:val="0"/>
      <w:marBottom w:val="0"/>
      <w:divBdr>
        <w:top w:val="none" w:sz="0" w:space="0" w:color="auto"/>
        <w:left w:val="none" w:sz="0" w:space="0" w:color="auto"/>
        <w:bottom w:val="none" w:sz="0" w:space="0" w:color="auto"/>
        <w:right w:val="none" w:sz="0" w:space="0" w:color="auto"/>
      </w:divBdr>
    </w:div>
    <w:div w:id="1059984585">
      <w:bodyDiv w:val="1"/>
      <w:marLeft w:val="0"/>
      <w:marRight w:val="0"/>
      <w:marTop w:val="0"/>
      <w:marBottom w:val="0"/>
      <w:divBdr>
        <w:top w:val="none" w:sz="0" w:space="0" w:color="auto"/>
        <w:left w:val="none" w:sz="0" w:space="0" w:color="auto"/>
        <w:bottom w:val="none" w:sz="0" w:space="0" w:color="auto"/>
        <w:right w:val="none" w:sz="0" w:space="0" w:color="auto"/>
      </w:divBdr>
    </w:div>
    <w:div w:id="1086656805">
      <w:bodyDiv w:val="1"/>
      <w:marLeft w:val="0"/>
      <w:marRight w:val="0"/>
      <w:marTop w:val="0"/>
      <w:marBottom w:val="0"/>
      <w:divBdr>
        <w:top w:val="none" w:sz="0" w:space="0" w:color="auto"/>
        <w:left w:val="none" w:sz="0" w:space="0" w:color="auto"/>
        <w:bottom w:val="none" w:sz="0" w:space="0" w:color="auto"/>
        <w:right w:val="none" w:sz="0" w:space="0" w:color="auto"/>
      </w:divBdr>
    </w:div>
    <w:div w:id="1092362345">
      <w:bodyDiv w:val="1"/>
      <w:marLeft w:val="0"/>
      <w:marRight w:val="0"/>
      <w:marTop w:val="0"/>
      <w:marBottom w:val="0"/>
      <w:divBdr>
        <w:top w:val="none" w:sz="0" w:space="0" w:color="auto"/>
        <w:left w:val="none" w:sz="0" w:space="0" w:color="auto"/>
        <w:bottom w:val="none" w:sz="0" w:space="0" w:color="auto"/>
        <w:right w:val="none" w:sz="0" w:space="0" w:color="auto"/>
      </w:divBdr>
    </w:div>
    <w:div w:id="1162625176">
      <w:bodyDiv w:val="1"/>
      <w:marLeft w:val="0"/>
      <w:marRight w:val="0"/>
      <w:marTop w:val="0"/>
      <w:marBottom w:val="0"/>
      <w:divBdr>
        <w:top w:val="none" w:sz="0" w:space="0" w:color="auto"/>
        <w:left w:val="none" w:sz="0" w:space="0" w:color="auto"/>
        <w:bottom w:val="none" w:sz="0" w:space="0" w:color="auto"/>
        <w:right w:val="none" w:sz="0" w:space="0" w:color="auto"/>
      </w:divBdr>
    </w:div>
    <w:div w:id="1263952927">
      <w:bodyDiv w:val="1"/>
      <w:marLeft w:val="0"/>
      <w:marRight w:val="0"/>
      <w:marTop w:val="0"/>
      <w:marBottom w:val="0"/>
      <w:divBdr>
        <w:top w:val="none" w:sz="0" w:space="0" w:color="auto"/>
        <w:left w:val="none" w:sz="0" w:space="0" w:color="auto"/>
        <w:bottom w:val="none" w:sz="0" w:space="0" w:color="auto"/>
        <w:right w:val="none" w:sz="0" w:space="0" w:color="auto"/>
      </w:divBdr>
    </w:div>
    <w:div w:id="1272709703">
      <w:bodyDiv w:val="1"/>
      <w:marLeft w:val="0"/>
      <w:marRight w:val="0"/>
      <w:marTop w:val="0"/>
      <w:marBottom w:val="0"/>
      <w:divBdr>
        <w:top w:val="none" w:sz="0" w:space="0" w:color="auto"/>
        <w:left w:val="none" w:sz="0" w:space="0" w:color="auto"/>
        <w:bottom w:val="none" w:sz="0" w:space="0" w:color="auto"/>
        <w:right w:val="none" w:sz="0" w:space="0" w:color="auto"/>
      </w:divBdr>
    </w:div>
    <w:div w:id="1281184495">
      <w:bodyDiv w:val="1"/>
      <w:marLeft w:val="0"/>
      <w:marRight w:val="0"/>
      <w:marTop w:val="0"/>
      <w:marBottom w:val="0"/>
      <w:divBdr>
        <w:top w:val="none" w:sz="0" w:space="0" w:color="auto"/>
        <w:left w:val="none" w:sz="0" w:space="0" w:color="auto"/>
        <w:bottom w:val="none" w:sz="0" w:space="0" w:color="auto"/>
        <w:right w:val="none" w:sz="0" w:space="0" w:color="auto"/>
      </w:divBdr>
    </w:div>
    <w:div w:id="1290476929">
      <w:bodyDiv w:val="1"/>
      <w:marLeft w:val="0"/>
      <w:marRight w:val="0"/>
      <w:marTop w:val="0"/>
      <w:marBottom w:val="0"/>
      <w:divBdr>
        <w:top w:val="none" w:sz="0" w:space="0" w:color="auto"/>
        <w:left w:val="none" w:sz="0" w:space="0" w:color="auto"/>
        <w:bottom w:val="none" w:sz="0" w:space="0" w:color="auto"/>
        <w:right w:val="none" w:sz="0" w:space="0" w:color="auto"/>
      </w:divBdr>
    </w:div>
    <w:div w:id="1413115968">
      <w:bodyDiv w:val="1"/>
      <w:marLeft w:val="0"/>
      <w:marRight w:val="0"/>
      <w:marTop w:val="0"/>
      <w:marBottom w:val="0"/>
      <w:divBdr>
        <w:top w:val="none" w:sz="0" w:space="0" w:color="auto"/>
        <w:left w:val="none" w:sz="0" w:space="0" w:color="auto"/>
        <w:bottom w:val="none" w:sz="0" w:space="0" w:color="auto"/>
        <w:right w:val="none" w:sz="0" w:space="0" w:color="auto"/>
      </w:divBdr>
    </w:div>
    <w:div w:id="1434746024">
      <w:bodyDiv w:val="1"/>
      <w:marLeft w:val="0"/>
      <w:marRight w:val="0"/>
      <w:marTop w:val="0"/>
      <w:marBottom w:val="0"/>
      <w:divBdr>
        <w:top w:val="none" w:sz="0" w:space="0" w:color="auto"/>
        <w:left w:val="none" w:sz="0" w:space="0" w:color="auto"/>
        <w:bottom w:val="none" w:sz="0" w:space="0" w:color="auto"/>
        <w:right w:val="none" w:sz="0" w:space="0" w:color="auto"/>
      </w:divBdr>
    </w:div>
    <w:div w:id="1519079210">
      <w:bodyDiv w:val="1"/>
      <w:marLeft w:val="0"/>
      <w:marRight w:val="0"/>
      <w:marTop w:val="0"/>
      <w:marBottom w:val="0"/>
      <w:divBdr>
        <w:top w:val="none" w:sz="0" w:space="0" w:color="auto"/>
        <w:left w:val="none" w:sz="0" w:space="0" w:color="auto"/>
        <w:bottom w:val="none" w:sz="0" w:space="0" w:color="auto"/>
        <w:right w:val="none" w:sz="0" w:space="0" w:color="auto"/>
      </w:divBdr>
    </w:div>
    <w:div w:id="1536235389">
      <w:bodyDiv w:val="1"/>
      <w:marLeft w:val="0"/>
      <w:marRight w:val="0"/>
      <w:marTop w:val="0"/>
      <w:marBottom w:val="0"/>
      <w:divBdr>
        <w:top w:val="none" w:sz="0" w:space="0" w:color="auto"/>
        <w:left w:val="none" w:sz="0" w:space="0" w:color="auto"/>
        <w:bottom w:val="none" w:sz="0" w:space="0" w:color="auto"/>
        <w:right w:val="none" w:sz="0" w:space="0" w:color="auto"/>
      </w:divBdr>
    </w:div>
    <w:div w:id="1616330313">
      <w:bodyDiv w:val="1"/>
      <w:marLeft w:val="0"/>
      <w:marRight w:val="0"/>
      <w:marTop w:val="0"/>
      <w:marBottom w:val="0"/>
      <w:divBdr>
        <w:top w:val="none" w:sz="0" w:space="0" w:color="auto"/>
        <w:left w:val="none" w:sz="0" w:space="0" w:color="auto"/>
        <w:bottom w:val="none" w:sz="0" w:space="0" w:color="auto"/>
        <w:right w:val="none" w:sz="0" w:space="0" w:color="auto"/>
      </w:divBdr>
    </w:div>
    <w:div w:id="1617249263">
      <w:bodyDiv w:val="1"/>
      <w:marLeft w:val="0"/>
      <w:marRight w:val="0"/>
      <w:marTop w:val="0"/>
      <w:marBottom w:val="0"/>
      <w:divBdr>
        <w:top w:val="none" w:sz="0" w:space="0" w:color="auto"/>
        <w:left w:val="none" w:sz="0" w:space="0" w:color="auto"/>
        <w:bottom w:val="none" w:sz="0" w:space="0" w:color="auto"/>
        <w:right w:val="none" w:sz="0" w:space="0" w:color="auto"/>
      </w:divBdr>
    </w:div>
    <w:div w:id="1674722443">
      <w:bodyDiv w:val="1"/>
      <w:marLeft w:val="0"/>
      <w:marRight w:val="0"/>
      <w:marTop w:val="0"/>
      <w:marBottom w:val="0"/>
      <w:divBdr>
        <w:top w:val="none" w:sz="0" w:space="0" w:color="auto"/>
        <w:left w:val="none" w:sz="0" w:space="0" w:color="auto"/>
        <w:bottom w:val="none" w:sz="0" w:space="0" w:color="auto"/>
        <w:right w:val="none" w:sz="0" w:space="0" w:color="auto"/>
      </w:divBdr>
    </w:div>
    <w:div w:id="1689913289">
      <w:bodyDiv w:val="1"/>
      <w:marLeft w:val="0"/>
      <w:marRight w:val="0"/>
      <w:marTop w:val="0"/>
      <w:marBottom w:val="0"/>
      <w:divBdr>
        <w:top w:val="none" w:sz="0" w:space="0" w:color="auto"/>
        <w:left w:val="none" w:sz="0" w:space="0" w:color="auto"/>
        <w:bottom w:val="none" w:sz="0" w:space="0" w:color="auto"/>
        <w:right w:val="none" w:sz="0" w:space="0" w:color="auto"/>
      </w:divBdr>
    </w:div>
    <w:div w:id="1723551978">
      <w:bodyDiv w:val="1"/>
      <w:marLeft w:val="0"/>
      <w:marRight w:val="0"/>
      <w:marTop w:val="0"/>
      <w:marBottom w:val="0"/>
      <w:divBdr>
        <w:top w:val="none" w:sz="0" w:space="0" w:color="auto"/>
        <w:left w:val="none" w:sz="0" w:space="0" w:color="auto"/>
        <w:bottom w:val="none" w:sz="0" w:space="0" w:color="auto"/>
        <w:right w:val="none" w:sz="0" w:space="0" w:color="auto"/>
      </w:divBdr>
    </w:div>
    <w:div w:id="1746875764">
      <w:bodyDiv w:val="1"/>
      <w:marLeft w:val="0"/>
      <w:marRight w:val="0"/>
      <w:marTop w:val="0"/>
      <w:marBottom w:val="0"/>
      <w:divBdr>
        <w:top w:val="none" w:sz="0" w:space="0" w:color="auto"/>
        <w:left w:val="none" w:sz="0" w:space="0" w:color="auto"/>
        <w:bottom w:val="none" w:sz="0" w:space="0" w:color="auto"/>
        <w:right w:val="none" w:sz="0" w:space="0" w:color="auto"/>
      </w:divBdr>
    </w:div>
    <w:div w:id="1753888570">
      <w:bodyDiv w:val="1"/>
      <w:marLeft w:val="0"/>
      <w:marRight w:val="0"/>
      <w:marTop w:val="0"/>
      <w:marBottom w:val="0"/>
      <w:divBdr>
        <w:top w:val="none" w:sz="0" w:space="0" w:color="auto"/>
        <w:left w:val="none" w:sz="0" w:space="0" w:color="auto"/>
        <w:bottom w:val="none" w:sz="0" w:space="0" w:color="auto"/>
        <w:right w:val="none" w:sz="0" w:space="0" w:color="auto"/>
      </w:divBdr>
    </w:div>
    <w:div w:id="1782728426">
      <w:bodyDiv w:val="1"/>
      <w:marLeft w:val="0"/>
      <w:marRight w:val="0"/>
      <w:marTop w:val="0"/>
      <w:marBottom w:val="0"/>
      <w:divBdr>
        <w:top w:val="none" w:sz="0" w:space="0" w:color="auto"/>
        <w:left w:val="none" w:sz="0" w:space="0" w:color="auto"/>
        <w:bottom w:val="none" w:sz="0" w:space="0" w:color="auto"/>
        <w:right w:val="none" w:sz="0" w:space="0" w:color="auto"/>
      </w:divBdr>
    </w:div>
    <w:div w:id="1859126149">
      <w:bodyDiv w:val="1"/>
      <w:marLeft w:val="0"/>
      <w:marRight w:val="0"/>
      <w:marTop w:val="0"/>
      <w:marBottom w:val="0"/>
      <w:divBdr>
        <w:top w:val="none" w:sz="0" w:space="0" w:color="auto"/>
        <w:left w:val="none" w:sz="0" w:space="0" w:color="auto"/>
        <w:bottom w:val="none" w:sz="0" w:space="0" w:color="auto"/>
        <w:right w:val="none" w:sz="0" w:space="0" w:color="auto"/>
      </w:divBdr>
    </w:div>
    <w:div w:id="1923174473">
      <w:bodyDiv w:val="1"/>
      <w:marLeft w:val="0"/>
      <w:marRight w:val="0"/>
      <w:marTop w:val="0"/>
      <w:marBottom w:val="0"/>
      <w:divBdr>
        <w:top w:val="none" w:sz="0" w:space="0" w:color="auto"/>
        <w:left w:val="none" w:sz="0" w:space="0" w:color="auto"/>
        <w:bottom w:val="none" w:sz="0" w:space="0" w:color="auto"/>
        <w:right w:val="none" w:sz="0" w:space="0" w:color="auto"/>
      </w:divBdr>
    </w:div>
    <w:div w:id="1951356395">
      <w:bodyDiv w:val="1"/>
      <w:marLeft w:val="0"/>
      <w:marRight w:val="0"/>
      <w:marTop w:val="0"/>
      <w:marBottom w:val="0"/>
      <w:divBdr>
        <w:top w:val="none" w:sz="0" w:space="0" w:color="auto"/>
        <w:left w:val="none" w:sz="0" w:space="0" w:color="auto"/>
        <w:bottom w:val="none" w:sz="0" w:space="0" w:color="auto"/>
        <w:right w:val="none" w:sz="0" w:space="0" w:color="auto"/>
      </w:divBdr>
    </w:div>
    <w:div w:id="2016760639">
      <w:bodyDiv w:val="1"/>
      <w:marLeft w:val="0"/>
      <w:marRight w:val="0"/>
      <w:marTop w:val="0"/>
      <w:marBottom w:val="0"/>
      <w:divBdr>
        <w:top w:val="none" w:sz="0" w:space="0" w:color="auto"/>
        <w:left w:val="none" w:sz="0" w:space="0" w:color="auto"/>
        <w:bottom w:val="none" w:sz="0" w:space="0" w:color="auto"/>
        <w:right w:val="none" w:sz="0" w:space="0" w:color="auto"/>
      </w:divBdr>
    </w:div>
    <w:div w:id="2017994722">
      <w:bodyDiv w:val="1"/>
      <w:marLeft w:val="0"/>
      <w:marRight w:val="0"/>
      <w:marTop w:val="0"/>
      <w:marBottom w:val="0"/>
      <w:divBdr>
        <w:top w:val="none" w:sz="0" w:space="0" w:color="auto"/>
        <w:left w:val="none" w:sz="0" w:space="0" w:color="auto"/>
        <w:bottom w:val="none" w:sz="0" w:space="0" w:color="auto"/>
        <w:right w:val="none" w:sz="0" w:space="0" w:color="auto"/>
      </w:divBdr>
    </w:div>
    <w:div w:id="2027826627">
      <w:bodyDiv w:val="1"/>
      <w:marLeft w:val="0"/>
      <w:marRight w:val="0"/>
      <w:marTop w:val="0"/>
      <w:marBottom w:val="0"/>
      <w:divBdr>
        <w:top w:val="none" w:sz="0" w:space="0" w:color="auto"/>
        <w:left w:val="none" w:sz="0" w:space="0" w:color="auto"/>
        <w:bottom w:val="none" w:sz="0" w:space="0" w:color="auto"/>
        <w:right w:val="none" w:sz="0" w:space="0" w:color="auto"/>
      </w:divBdr>
    </w:div>
    <w:div w:id="2088456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www.environment.gov.au/water/cewo/monitoring/ltim-project"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1.jpeg"/><Relationship Id="rId42" Type="http://schemas.openxmlformats.org/officeDocument/2006/relationships/hyperlink" Target="https://www.environment.gov.au/water/cewo/monitoring/mer-program"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mdba.gov.au/sites/default/files/pubs/e-water-priorities-2021-22.pdf" TargetMode="External"/><Relationship Id="rId41" Type="http://schemas.openxmlformats.org/officeDocument/2006/relationships/hyperlink" Target="https://www.environment.gov.au/water/cewo/monitoring/ewk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hyperlink" Target="https://flow-mer.org.au/selected-area-lachlan/"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yperlink" Target="http://www.environment.gov.au/water/cewo/catchment/lachlan/water-use"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waterinfo.nsw.gov.au/" TargetMode="External"/><Relationship Id="rId44" Type="http://schemas.openxmlformats.org/officeDocument/2006/relationships/hyperlink" Target="http://creativecommons.org/licenses/by/3.0/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25.png"/></Relationships>
</file>

<file path=word/_rels/footer2.xml.rels><?xml version="1.0" encoding="UTF-8" standalone="yes"?>
<Relationships xmlns="http://schemas.openxmlformats.org/package/2006/relationships"><Relationship Id="rId1" Type="http://schemas.openxmlformats.org/officeDocument/2006/relationships/image" Target="media/image26.jpeg"/></Relationships>
</file>

<file path=word/theme/_rels/theme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Integral">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178833-69CD-40FB-A675-DB9CA4F80747}">
  <ds:schemaRefs>
    <ds:schemaRef ds:uri="a43e4d88-1d46-4fab-9132-b32471c600df"/>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976F5BE8-DA7E-43CC-A75F-AB18D6ECD730}"/>
</file>

<file path=customXml/itemProps3.xml><?xml version="1.0" encoding="utf-8"?>
<ds:datastoreItem xmlns:ds="http://schemas.openxmlformats.org/officeDocument/2006/customXml" ds:itemID="{9041352C-383E-4E93-86F8-A19414DD4AB1}">
  <ds:schemaRefs>
    <ds:schemaRef ds:uri="http://schemas.openxmlformats.org/officeDocument/2006/bibliography"/>
  </ds:schemaRefs>
</ds:datastoreItem>
</file>

<file path=customXml/itemProps4.xml><?xml version="1.0" encoding="utf-8"?>
<ds:datastoreItem xmlns:ds="http://schemas.openxmlformats.org/officeDocument/2006/customXml" ds:itemID="{02AD413C-9DD6-4D4E-A430-7775F77979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14</Pages>
  <Words>3329</Words>
  <Characters>18978</Characters>
  <Application>Microsoft Office Word</Application>
  <DocSecurity>4</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22263</CharactersWithSpaces>
  <SharedDoc>false</SharedDoc>
  <HLinks>
    <vt:vector size="48" baseType="variant">
      <vt:variant>
        <vt:i4>2752572</vt:i4>
      </vt:variant>
      <vt:variant>
        <vt:i4>21</vt:i4>
      </vt:variant>
      <vt:variant>
        <vt:i4>0</vt:i4>
      </vt:variant>
      <vt:variant>
        <vt:i4>5</vt:i4>
      </vt:variant>
      <vt:variant>
        <vt:lpwstr>http://creativecommons.org/licenses/by/3.0/au/</vt:lpwstr>
      </vt:variant>
      <vt:variant>
        <vt:lpwstr/>
      </vt:variant>
      <vt:variant>
        <vt:i4>720984</vt:i4>
      </vt:variant>
      <vt:variant>
        <vt:i4>18</vt:i4>
      </vt:variant>
      <vt:variant>
        <vt:i4>0</vt:i4>
      </vt:variant>
      <vt:variant>
        <vt:i4>5</vt:i4>
      </vt:variant>
      <vt:variant>
        <vt:lpwstr>https://www.environment.gov.au/water/cewo/monitoring/mer-program</vt:lpwstr>
      </vt:variant>
      <vt:variant>
        <vt:lpwstr/>
      </vt:variant>
      <vt:variant>
        <vt:i4>1703955</vt:i4>
      </vt:variant>
      <vt:variant>
        <vt:i4>15</vt:i4>
      </vt:variant>
      <vt:variant>
        <vt:i4>0</vt:i4>
      </vt:variant>
      <vt:variant>
        <vt:i4>5</vt:i4>
      </vt:variant>
      <vt:variant>
        <vt:lpwstr>https://www.environment.gov.au/water/cewo/monitoring/ewkr</vt:lpwstr>
      </vt:variant>
      <vt:variant>
        <vt:lpwstr/>
      </vt:variant>
      <vt:variant>
        <vt:i4>2949164</vt:i4>
      </vt:variant>
      <vt:variant>
        <vt:i4>12</vt:i4>
      </vt:variant>
      <vt:variant>
        <vt:i4>0</vt:i4>
      </vt:variant>
      <vt:variant>
        <vt:i4>5</vt:i4>
      </vt:variant>
      <vt:variant>
        <vt:lpwstr>https://flow-mer.org.au/selected-area-lachlan/</vt:lpwstr>
      </vt:variant>
      <vt:variant>
        <vt:lpwstr/>
      </vt:variant>
      <vt:variant>
        <vt:i4>4653063</vt:i4>
      </vt:variant>
      <vt:variant>
        <vt:i4>9</vt:i4>
      </vt:variant>
      <vt:variant>
        <vt:i4>0</vt:i4>
      </vt:variant>
      <vt:variant>
        <vt:i4>5</vt:i4>
      </vt:variant>
      <vt:variant>
        <vt:lpwstr>https://www.environment.gov.au/water/cewo/monitoring/ltim-project</vt:lpwstr>
      </vt:variant>
      <vt:variant>
        <vt:lpwstr/>
      </vt:variant>
      <vt:variant>
        <vt:i4>4784216</vt:i4>
      </vt:variant>
      <vt:variant>
        <vt:i4>6</vt:i4>
      </vt:variant>
      <vt:variant>
        <vt:i4>0</vt:i4>
      </vt:variant>
      <vt:variant>
        <vt:i4>5</vt:i4>
      </vt:variant>
      <vt:variant>
        <vt:lpwstr>http://www.environment.gov.au/water/cewo/catchment/lachlan/water-use</vt:lpwstr>
      </vt:variant>
      <vt:variant>
        <vt:lpwstr/>
      </vt:variant>
      <vt:variant>
        <vt:i4>1900613</vt:i4>
      </vt:variant>
      <vt:variant>
        <vt:i4>3</vt:i4>
      </vt:variant>
      <vt:variant>
        <vt:i4>0</vt:i4>
      </vt:variant>
      <vt:variant>
        <vt:i4>5</vt:i4>
      </vt:variant>
      <vt:variant>
        <vt:lpwstr>http://waterinfo.nsw.gov.au/</vt:lpwstr>
      </vt:variant>
      <vt:variant>
        <vt:lpwstr/>
      </vt:variant>
      <vt:variant>
        <vt:i4>6881379</vt:i4>
      </vt:variant>
      <vt:variant>
        <vt:i4>0</vt:i4>
      </vt:variant>
      <vt:variant>
        <vt:i4>0</vt:i4>
      </vt:variant>
      <vt:variant>
        <vt:i4>5</vt:i4>
      </vt:variant>
      <vt:variant>
        <vt:lpwstr>https://www.mdba.gov.au/sites/default/files/pubs/e-water-priorities-2021-22.pdf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Lachlan Monitoring, Evaluation and Research quarterly outcomes newsletter  July - September 2021</dc:title>
  <dc:subject/>
  <dc:creator>The Lachlan MER Team</dc:creator>
  <cp:keywords/>
  <dc:description/>
  <cp:lastModifiedBy>Bec Durack</cp:lastModifiedBy>
  <cp:revision>2</cp:revision>
  <dcterms:created xsi:type="dcterms:W3CDTF">2021-12-09T03:07:00Z</dcterms:created>
  <dcterms:modified xsi:type="dcterms:W3CDTF">2021-12-09T03:07:00Z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