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18853" w14:textId="0EEF6CCB" w:rsidR="00CE51A0" w:rsidRDefault="00CE51A0" w:rsidP="009F5CF0">
      <w:pPr>
        <w:tabs>
          <w:tab w:val="left" w:pos="4380"/>
        </w:tabs>
        <w:spacing w:before="0" w:after="0" w:line="192" w:lineRule="auto"/>
        <w:rPr>
          <w:rFonts w:ascii="Gill Sans MT" w:hAnsi="Gill Sans MT"/>
          <w:b/>
          <w:bCs/>
          <w:sz w:val="72"/>
          <w:szCs w:val="72"/>
        </w:rPr>
      </w:pPr>
      <w:r>
        <w:rPr>
          <w:rFonts w:ascii="Gill Sans MT" w:hAnsi="Gill Sans MT"/>
          <w:b/>
          <w:bCs/>
          <w:noProof/>
          <w:sz w:val="72"/>
          <w:szCs w:val="72"/>
        </w:rPr>
        <w:drawing>
          <wp:anchor distT="0" distB="0" distL="114300" distR="114300" simplePos="0" relativeHeight="251658250" behindDoc="0" locked="0" layoutInCell="1" allowOverlap="1" wp14:anchorId="0A5DCAC0" wp14:editId="77EF5CB3">
            <wp:simplePos x="0" y="0"/>
            <wp:positionH relativeFrom="column">
              <wp:posOffset>-264795</wp:posOffset>
            </wp:positionH>
            <wp:positionV relativeFrom="paragraph">
              <wp:posOffset>-264795</wp:posOffset>
            </wp:positionV>
            <wp:extent cx="7612380" cy="5951220"/>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12380" cy="5951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E59E15" w14:textId="26546690" w:rsidR="00CE51A0" w:rsidRDefault="00CE51A0" w:rsidP="009F5CF0">
      <w:pPr>
        <w:tabs>
          <w:tab w:val="left" w:pos="4380"/>
        </w:tabs>
        <w:spacing w:before="0" w:after="0" w:line="192" w:lineRule="auto"/>
        <w:rPr>
          <w:rFonts w:ascii="Gill Sans MT" w:hAnsi="Gill Sans MT"/>
          <w:b/>
          <w:bCs/>
          <w:sz w:val="72"/>
          <w:szCs w:val="72"/>
        </w:rPr>
      </w:pPr>
    </w:p>
    <w:p w14:paraId="71A3B630" w14:textId="08AE9A24" w:rsidR="00CE51A0" w:rsidRDefault="00CE51A0" w:rsidP="009F5CF0">
      <w:pPr>
        <w:tabs>
          <w:tab w:val="left" w:pos="4380"/>
        </w:tabs>
        <w:spacing w:before="0" w:after="0" w:line="192" w:lineRule="auto"/>
        <w:rPr>
          <w:rFonts w:ascii="Gill Sans MT" w:hAnsi="Gill Sans MT"/>
          <w:b/>
          <w:bCs/>
          <w:sz w:val="72"/>
          <w:szCs w:val="72"/>
        </w:rPr>
      </w:pPr>
    </w:p>
    <w:p w14:paraId="50DD016E" w14:textId="3185DF4D" w:rsidR="00CE51A0" w:rsidRDefault="00CE51A0" w:rsidP="009F5CF0">
      <w:pPr>
        <w:tabs>
          <w:tab w:val="left" w:pos="4380"/>
        </w:tabs>
        <w:spacing w:before="0" w:after="0" w:line="192" w:lineRule="auto"/>
        <w:rPr>
          <w:rFonts w:ascii="Gill Sans MT" w:hAnsi="Gill Sans MT"/>
          <w:b/>
          <w:bCs/>
          <w:sz w:val="72"/>
          <w:szCs w:val="72"/>
        </w:rPr>
      </w:pPr>
    </w:p>
    <w:p w14:paraId="393DAB68" w14:textId="6649D411" w:rsidR="00CE51A0" w:rsidRDefault="00CE51A0" w:rsidP="009F5CF0">
      <w:pPr>
        <w:tabs>
          <w:tab w:val="left" w:pos="4380"/>
        </w:tabs>
        <w:spacing w:before="0" w:after="0" w:line="192" w:lineRule="auto"/>
        <w:rPr>
          <w:rFonts w:ascii="Gill Sans MT" w:hAnsi="Gill Sans MT"/>
          <w:b/>
          <w:bCs/>
          <w:sz w:val="72"/>
          <w:szCs w:val="72"/>
        </w:rPr>
      </w:pPr>
    </w:p>
    <w:p w14:paraId="48A95824" w14:textId="77777777" w:rsidR="00CE51A0" w:rsidRDefault="00CE51A0" w:rsidP="009F5CF0">
      <w:pPr>
        <w:tabs>
          <w:tab w:val="left" w:pos="4380"/>
        </w:tabs>
        <w:spacing w:before="0" w:after="0" w:line="192" w:lineRule="auto"/>
        <w:rPr>
          <w:rFonts w:ascii="Gill Sans MT" w:hAnsi="Gill Sans MT"/>
          <w:b/>
          <w:bCs/>
          <w:sz w:val="72"/>
          <w:szCs w:val="72"/>
        </w:rPr>
      </w:pPr>
    </w:p>
    <w:p w14:paraId="3B7A917A" w14:textId="77777777" w:rsidR="00CE51A0" w:rsidRDefault="00CE51A0" w:rsidP="009F5CF0">
      <w:pPr>
        <w:tabs>
          <w:tab w:val="left" w:pos="4380"/>
        </w:tabs>
        <w:spacing w:before="0" w:after="0" w:line="192" w:lineRule="auto"/>
        <w:rPr>
          <w:rFonts w:ascii="Gill Sans MT" w:hAnsi="Gill Sans MT"/>
          <w:b/>
          <w:bCs/>
          <w:sz w:val="72"/>
          <w:szCs w:val="72"/>
        </w:rPr>
      </w:pPr>
    </w:p>
    <w:p w14:paraId="3F357BD1" w14:textId="77777777" w:rsidR="00CE51A0" w:rsidRDefault="00CE51A0" w:rsidP="009F5CF0">
      <w:pPr>
        <w:tabs>
          <w:tab w:val="left" w:pos="4380"/>
        </w:tabs>
        <w:spacing w:before="0" w:after="0" w:line="192" w:lineRule="auto"/>
        <w:rPr>
          <w:rFonts w:ascii="Gill Sans MT" w:hAnsi="Gill Sans MT"/>
          <w:b/>
          <w:bCs/>
          <w:sz w:val="72"/>
          <w:szCs w:val="72"/>
        </w:rPr>
      </w:pPr>
    </w:p>
    <w:p w14:paraId="14E7B049" w14:textId="77777777" w:rsidR="00CE51A0" w:rsidRDefault="00CE51A0" w:rsidP="009F5CF0">
      <w:pPr>
        <w:tabs>
          <w:tab w:val="left" w:pos="4380"/>
        </w:tabs>
        <w:spacing w:before="0" w:after="0" w:line="192" w:lineRule="auto"/>
        <w:rPr>
          <w:rFonts w:ascii="Gill Sans MT" w:hAnsi="Gill Sans MT"/>
          <w:b/>
          <w:bCs/>
          <w:sz w:val="72"/>
          <w:szCs w:val="72"/>
        </w:rPr>
      </w:pPr>
    </w:p>
    <w:p w14:paraId="72165C51" w14:textId="3B0573A5" w:rsidR="00CE51A0" w:rsidRDefault="00CE51A0" w:rsidP="009F5CF0">
      <w:pPr>
        <w:tabs>
          <w:tab w:val="left" w:pos="4380"/>
        </w:tabs>
        <w:spacing w:before="0" w:after="0" w:line="192" w:lineRule="auto"/>
        <w:rPr>
          <w:rFonts w:ascii="Gill Sans MT" w:hAnsi="Gill Sans MT"/>
          <w:b/>
          <w:bCs/>
          <w:sz w:val="72"/>
          <w:szCs w:val="72"/>
        </w:rPr>
      </w:pPr>
    </w:p>
    <w:p w14:paraId="6571E1FF" w14:textId="562D33DB" w:rsidR="00CE51A0" w:rsidRDefault="00CE51A0" w:rsidP="009F5CF0">
      <w:pPr>
        <w:tabs>
          <w:tab w:val="left" w:pos="4380"/>
        </w:tabs>
        <w:spacing w:before="0" w:after="0" w:line="192" w:lineRule="auto"/>
        <w:rPr>
          <w:rFonts w:ascii="Gill Sans MT" w:hAnsi="Gill Sans MT"/>
          <w:b/>
          <w:bCs/>
          <w:sz w:val="72"/>
          <w:szCs w:val="72"/>
        </w:rPr>
      </w:pPr>
    </w:p>
    <w:p w14:paraId="2EFEF487" w14:textId="52AE7BE9" w:rsidR="00CE51A0" w:rsidRDefault="00CE51A0" w:rsidP="009F5CF0">
      <w:pPr>
        <w:tabs>
          <w:tab w:val="left" w:pos="4380"/>
        </w:tabs>
        <w:spacing w:before="0" w:after="0" w:line="192" w:lineRule="auto"/>
        <w:rPr>
          <w:rFonts w:ascii="Gill Sans MT" w:hAnsi="Gill Sans MT"/>
          <w:b/>
          <w:bCs/>
          <w:sz w:val="72"/>
          <w:szCs w:val="72"/>
        </w:rPr>
      </w:pPr>
    </w:p>
    <w:p w14:paraId="0C14E0EC" w14:textId="246FF5D0" w:rsidR="00CE51A0" w:rsidRDefault="00CE51A0" w:rsidP="009F5CF0">
      <w:pPr>
        <w:tabs>
          <w:tab w:val="left" w:pos="4380"/>
        </w:tabs>
        <w:spacing w:before="0" w:after="0" w:line="192" w:lineRule="auto"/>
        <w:rPr>
          <w:rFonts w:ascii="Gill Sans MT" w:hAnsi="Gill Sans MT"/>
          <w:b/>
          <w:bCs/>
          <w:sz w:val="72"/>
          <w:szCs w:val="72"/>
        </w:rPr>
      </w:pPr>
    </w:p>
    <w:p w14:paraId="2ABE6093" w14:textId="7540310B" w:rsidR="001421BF" w:rsidRPr="001421BF" w:rsidRDefault="00CE51A0" w:rsidP="001421BF">
      <w:pPr>
        <w:tabs>
          <w:tab w:val="left" w:pos="4380"/>
        </w:tabs>
        <w:spacing w:before="0" w:after="0" w:line="192" w:lineRule="auto"/>
        <w:rPr>
          <w:rFonts w:ascii="Gill Sans MT" w:hAnsi="Gill Sans MT"/>
          <w:b/>
          <w:bCs/>
          <w:sz w:val="72"/>
          <w:szCs w:val="72"/>
        </w:rPr>
      </w:pPr>
      <w:r>
        <w:rPr>
          <w:noProof/>
          <w:sz w:val="28"/>
        </w:rPr>
        <w:drawing>
          <wp:anchor distT="0" distB="0" distL="114300" distR="114300" simplePos="0" relativeHeight="251658240" behindDoc="0" locked="0" layoutInCell="1" allowOverlap="1" wp14:anchorId="382D4A4B" wp14:editId="3BAA1B74">
            <wp:simplePos x="0" y="0"/>
            <wp:positionH relativeFrom="margin">
              <wp:posOffset>-264795</wp:posOffset>
            </wp:positionH>
            <wp:positionV relativeFrom="page">
              <wp:posOffset>5913120</wp:posOffset>
            </wp:positionV>
            <wp:extent cx="7703820" cy="6183630"/>
            <wp:effectExtent l="0" t="0" r="0" b="762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03820" cy="6183630"/>
                    </a:xfrm>
                    <a:prstGeom prst="rect">
                      <a:avLst/>
                    </a:prstGeom>
                    <a:noFill/>
                  </pic:spPr>
                </pic:pic>
              </a:graphicData>
            </a:graphic>
            <wp14:sizeRelH relativeFrom="margin">
              <wp14:pctWidth>0</wp14:pctWidth>
            </wp14:sizeRelH>
            <wp14:sizeRelV relativeFrom="margin">
              <wp14:pctHeight>0</wp14:pctHeight>
            </wp14:sizeRelV>
          </wp:anchor>
        </w:drawing>
      </w:r>
    </w:p>
    <w:p w14:paraId="0EA7CF94" w14:textId="77777777" w:rsidR="0045642F" w:rsidRPr="0045642F" w:rsidRDefault="0045642F" w:rsidP="009F5CF0">
      <w:pPr>
        <w:tabs>
          <w:tab w:val="left" w:pos="4380"/>
        </w:tabs>
        <w:spacing w:before="0" w:after="0" w:line="192" w:lineRule="auto"/>
        <w:rPr>
          <w:rFonts w:ascii="Gill Sans MT" w:hAnsi="Gill Sans MT"/>
          <w:b/>
          <w:bCs/>
          <w:sz w:val="40"/>
          <w:szCs w:val="40"/>
        </w:rPr>
      </w:pPr>
    </w:p>
    <w:p w14:paraId="4082FED3" w14:textId="250D69FD" w:rsidR="00C8512D" w:rsidRPr="00B4663C" w:rsidRDefault="00AC1EBD" w:rsidP="009F5CF0">
      <w:pPr>
        <w:tabs>
          <w:tab w:val="left" w:pos="4380"/>
        </w:tabs>
        <w:spacing w:before="0" w:after="0" w:line="192" w:lineRule="auto"/>
        <w:rPr>
          <w:rFonts w:ascii="Gill Sans MT" w:hAnsi="Gill Sans MT"/>
          <w:b/>
          <w:bCs/>
          <w:sz w:val="72"/>
          <w:szCs w:val="72"/>
        </w:rPr>
      </w:pPr>
      <w:r>
        <w:rPr>
          <w:noProof/>
        </w:rPr>
        <mc:AlternateContent>
          <mc:Choice Requires="wps">
            <w:drawing>
              <wp:anchor distT="0" distB="0" distL="114300" distR="114300" simplePos="0" relativeHeight="251658243" behindDoc="1" locked="0" layoutInCell="1" allowOverlap="1" wp14:anchorId="0921CD28" wp14:editId="582E7C47">
                <wp:simplePos x="0" y="0"/>
                <wp:positionH relativeFrom="margin">
                  <wp:posOffset>-224155</wp:posOffset>
                </wp:positionH>
                <wp:positionV relativeFrom="paragraph">
                  <wp:posOffset>447675</wp:posOffset>
                </wp:positionV>
                <wp:extent cx="7746365" cy="1497330"/>
                <wp:effectExtent l="0" t="0" r="6985" b="7620"/>
                <wp:wrapNone/>
                <wp:docPr id="26" name="Rectangle 26"/>
                <wp:cNvGraphicFramePr/>
                <a:graphic xmlns:a="http://schemas.openxmlformats.org/drawingml/2006/main">
                  <a:graphicData uri="http://schemas.microsoft.com/office/word/2010/wordprocessingShape">
                    <wps:wsp>
                      <wps:cNvSpPr/>
                      <wps:spPr>
                        <a:xfrm>
                          <a:off x="0" y="0"/>
                          <a:ext cx="7746365" cy="1497330"/>
                        </a:xfrm>
                        <a:prstGeom prst="rect">
                          <a:avLst/>
                        </a:prstGeom>
                        <a:solidFill>
                          <a:schemeClr val="bg1">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6A693344" id="Rectangle 26" o:spid="_x0000_s1026" style="position:absolute;margin-left:-17.65pt;margin-top:35.25pt;width:609.95pt;height:117.9pt;z-index:-25165926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" fillcolor="white [3212]" stroked="f" strokeweight="1.25pt">
                <v:fill opacity="26214f"/>
                <w10:wrap anchorx="margin"/>
              </v:rect>
            </w:pict>
          </mc:Fallback>
        </mc:AlternateContent>
      </w:r>
      <w:r w:rsidR="00C8512D" w:rsidRPr="00B4663C">
        <w:rPr>
          <w:rFonts w:ascii="Gill Sans MT" w:hAnsi="Gill Sans MT"/>
          <w:b/>
          <w:bCs/>
          <w:sz w:val="72"/>
          <w:szCs w:val="72"/>
        </w:rPr>
        <w:t>LACHLAN RIVER</w:t>
      </w:r>
    </w:p>
    <w:p w14:paraId="0A38F071" w14:textId="3727E1A2" w:rsidR="00C8512D" w:rsidRPr="00B4663C" w:rsidRDefault="00C8512D" w:rsidP="00C8512D">
      <w:pPr>
        <w:spacing w:line="192" w:lineRule="auto"/>
        <w:rPr>
          <w:rFonts w:ascii="Gill Sans MT" w:hAnsi="Gill Sans MT"/>
          <w:b/>
          <w:bCs/>
          <w:sz w:val="56"/>
          <w:szCs w:val="56"/>
        </w:rPr>
      </w:pPr>
      <w:r w:rsidRPr="00B4663C">
        <w:rPr>
          <w:rFonts w:ascii="Gill Sans MT" w:hAnsi="Gill Sans MT"/>
          <w:b/>
          <w:bCs/>
          <w:sz w:val="56"/>
          <w:szCs w:val="56"/>
        </w:rPr>
        <w:t>MONITORING, EVALUATION AND RESEARCH</w:t>
      </w:r>
    </w:p>
    <w:p w14:paraId="33EF6FFC" w14:textId="416B2F1F" w:rsidR="00A16920" w:rsidRDefault="00BD45C3">
      <w:pPr>
        <w:rPr>
          <w:noProof/>
          <w:sz w:val="28"/>
        </w:rPr>
      </w:pPr>
      <w:r>
        <w:rPr>
          <w:rFonts w:ascii="Gill Sans MT" w:hAnsi="Gill Sans MT"/>
          <w:b/>
          <w:bCs/>
          <w:noProof/>
          <w:sz w:val="56"/>
          <w:szCs w:val="56"/>
        </w:rPr>
        <mc:AlternateContent>
          <mc:Choice Requires="wps">
            <w:drawing>
              <wp:anchor distT="0" distB="0" distL="114300" distR="114300" simplePos="0" relativeHeight="251658245" behindDoc="0" locked="0" layoutInCell="1" allowOverlap="1" wp14:anchorId="16FF4CAF" wp14:editId="46097716">
                <wp:simplePos x="0" y="0"/>
                <wp:positionH relativeFrom="margin">
                  <wp:posOffset>-224790</wp:posOffset>
                </wp:positionH>
                <wp:positionV relativeFrom="page">
                  <wp:posOffset>8061960</wp:posOffset>
                </wp:positionV>
                <wp:extent cx="6595110" cy="708660"/>
                <wp:effectExtent l="0" t="0" r="0" b="0"/>
                <wp:wrapNone/>
                <wp:docPr id="3" name="Parallelogram 3"/>
                <wp:cNvGraphicFramePr/>
                <a:graphic xmlns:a="http://schemas.openxmlformats.org/drawingml/2006/main">
                  <a:graphicData uri="http://schemas.microsoft.com/office/word/2010/wordprocessingShape">
                    <wps:wsp>
                      <wps:cNvSpPr/>
                      <wps:spPr>
                        <a:xfrm>
                          <a:off x="0" y="0"/>
                          <a:ext cx="6595110" cy="708660"/>
                        </a:xfrm>
                        <a:custGeom>
                          <a:avLst/>
                          <a:gdLst>
                            <a:gd name="connsiteX0" fmla="*/ 0 w 6596380"/>
                            <a:gd name="connsiteY0" fmla="*/ 272415 h 272415"/>
                            <a:gd name="connsiteX1" fmla="*/ 68104 w 6596380"/>
                            <a:gd name="connsiteY1" fmla="*/ 0 h 272415"/>
                            <a:gd name="connsiteX2" fmla="*/ 6596380 w 6596380"/>
                            <a:gd name="connsiteY2" fmla="*/ 0 h 272415"/>
                            <a:gd name="connsiteX3" fmla="*/ 6528276 w 6596380"/>
                            <a:gd name="connsiteY3" fmla="*/ 272415 h 272415"/>
                            <a:gd name="connsiteX4" fmla="*/ 0 w 6596380"/>
                            <a:gd name="connsiteY4" fmla="*/ 272415 h 272415"/>
                            <a:gd name="connsiteX0" fmla="*/ 0 w 6596380"/>
                            <a:gd name="connsiteY0" fmla="*/ 272415 h 286063"/>
                            <a:gd name="connsiteX1" fmla="*/ 68104 w 6596380"/>
                            <a:gd name="connsiteY1" fmla="*/ 0 h 286063"/>
                            <a:gd name="connsiteX2" fmla="*/ 6596380 w 6596380"/>
                            <a:gd name="connsiteY2" fmla="*/ 0 h 286063"/>
                            <a:gd name="connsiteX3" fmla="*/ 5845888 w 6596380"/>
                            <a:gd name="connsiteY3" fmla="*/ 286063 h 286063"/>
                            <a:gd name="connsiteX4" fmla="*/ 0 w 6596380"/>
                            <a:gd name="connsiteY4" fmla="*/ 272415 h 286063"/>
                            <a:gd name="connsiteX0" fmla="*/ 27431 w 6623811"/>
                            <a:gd name="connsiteY0" fmla="*/ 272415 h 286063"/>
                            <a:gd name="connsiteX1" fmla="*/ 0 w 6623811"/>
                            <a:gd name="connsiteY1" fmla="*/ 0 h 286063"/>
                            <a:gd name="connsiteX2" fmla="*/ 6623811 w 6623811"/>
                            <a:gd name="connsiteY2" fmla="*/ 0 h 286063"/>
                            <a:gd name="connsiteX3" fmla="*/ 5873319 w 6623811"/>
                            <a:gd name="connsiteY3" fmla="*/ 286063 h 286063"/>
                            <a:gd name="connsiteX4" fmla="*/ 27431 w 6623811"/>
                            <a:gd name="connsiteY4" fmla="*/ 272415 h 286063"/>
                            <a:gd name="connsiteX0" fmla="*/ 27431 w 6623811"/>
                            <a:gd name="connsiteY0" fmla="*/ 272415 h 286063"/>
                            <a:gd name="connsiteX1" fmla="*/ 0 w 6623811"/>
                            <a:gd name="connsiteY1" fmla="*/ 0 h 286063"/>
                            <a:gd name="connsiteX2" fmla="*/ 6623811 w 6623811"/>
                            <a:gd name="connsiteY2" fmla="*/ 0 h 286063"/>
                            <a:gd name="connsiteX3" fmla="*/ 6323704 w 6623811"/>
                            <a:gd name="connsiteY3" fmla="*/ 286063 h 286063"/>
                            <a:gd name="connsiteX4" fmla="*/ 27431 w 6623811"/>
                            <a:gd name="connsiteY4" fmla="*/ 272415 h 286063"/>
                            <a:gd name="connsiteX0" fmla="*/ 27431 w 6623811"/>
                            <a:gd name="connsiteY0" fmla="*/ 288609 h 302257"/>
                            <a:gd name="connsiteX1" fmla="*/ 0 w 6623811"/>
                            <a:gd name="connsiteY1" fmla="*/ 0 h 302257"/>
                            <a:gd name="connsiteX2" fmla="*/ 6623811 w 6623811"/>
                            <a:gd name="connsiteY2" fmla="*/ 16194 h 302257"/>
                            <a:gd name="connsiteX3" fmla="*/ 6323704 w 6623811"/>
                            <a:gd name="connsiteY3" fmla="*/ 302257 h 302257"/>
                            <a:gd name="connsiteX4" fmla="*/ 27431 w 6623811"/>
                            <a:gd name="connsiteY4" fmla="*/ 288609 h 302257"/>
                            <a:gd name="connsiteX0" fmla="*/ 0 w 6596380"/>
                            <a:gd name="connsiteY0" fmla="*/ 272415 h 286063"/>
                            <a:gd name="connsiteX1" fmla="*/ 6596380 w 6596380"/>
                            <a:gd name="connsiteY1" fmla="*/ 0 h 286063"/>
                            <a:gd name="connsiteX2" fmla="*/ 6296273 w 6596380"/>
                            <a:gd name="connsiteY2" fmla="*/ 286063 h 286063"/>
                            <a:gd name="connsiteX3" fmla="*/ 0 w 6596380"/>
                            <a:gd name="connsiteY3" fmla="*/ 272415 h 286063"/>
                            <a:gd name="connsiteX0" fmla="*/ 0 w 6596380"/>
                            <a:gd name="connsiteY0" fmla="*/ 272415 h 286063"/>
                            <a:gd name="connsiteX1" fmla="*/ 1080957 w 6596380"/>
                            <a:gd name="connsiteY1" fmla="*/ 229953 h 286063"/>
                            <a:gd name="connsiteX2" fmla="*/ 6596380 w 6596380"/>
                            <a:gd name="connsiteY2" fmla="*/ 0 h 286063"/>
                            <a:gd name="connsiteX3" fmla="*/ 6296273 w 6596380"/>
                            <a:gd name="connsiteY3" fmla="*/ 286063 h 286063"/>
                            <a:gd name="connsiteX4" fmla="*/ 0 w 6596380"/>
                            <a:gd name="connsiteY4" fmla="*/ 272415 h 286063"/>
                            <a:gd name="connsiteX0" fmla="*/ 0 w 6596380"/>
                            <a:gd name="connsiteY0" fmla="*/ 272415 h 286063"/>
                            <a:gd name="connsiteX1" fmla="*/ 0 w 6596380"/>
                            <a:gd name="connsiteY1" fmla="*/ 0 h 286063"/>
                            <a:gd name="connsiteX2" fmla="*/ 6596380 w 6596380"/>
                            <a:gd name="connsiteY2" fmla="*/ 0 h 286063"/>
                            <a:gd name="connsiteX3" fmla="*/ 6296273 w 6596380"/>
                            <a:gd name="connsiteY3" fmla="*/ 286063 h 286063"/>
                            <a:gd name="connsiteX4" fmla="*/ 0 w 6596380"/>
                            <a:gd name="connsiteY4" fmla="*/ 272415 h 286063"/>
                            <a:gd name="connsiteX0" fmla="*/ 0 w 6596380"/>
                            <a:gd name="connsiteY0" fmla="*/ 272415 h 280665"/>
                            <a:gd name="connsiteX1" fmla="*/ 0 w 6596380"/>
                            <a:gd name="connsiteY1" fmla="*/ 0 h 280665"/>
                            <a:gd name="connsiteX2" fmla="*/ 6596380 w 6596380"/>
                            <a:gd name="connsiteY2" fmla="*/ 0 h 280665"/>
                            <a:gd name="connsiteX3" fmla="*/ 6146148 w 6596380"/>
                            <a:gd name="connsiteY3" fmla="*/ 280665 h 280665"/>
                            <a:gd name="connsiteX4" fmla="*/ 0 w 6596380"/>
                            <a:gd name="connsiteY4" fmla="*/ 272415 h 2806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96380" h="280665">
                              <a:moveTo>
                                <a:pt x="0" y="272415"/>
                              </a:moveTo>
                              <a:lnTo>
                                <a:pt x="0" y="0"/>
                              </a:lnTo>
                              <a:lnTo>
                                <a:pt x="6596380" y="0"/>
                              </a:lnTo>
                              <a:lnTo>
                                <a:pt x="6146148" y="280665"/>
                              </a:lnTo>
                              <a:lnTo>
                                <a:pt x="0" y="272415"/>
                              </a:lnTo>
                              <a:close/>
                            </a:path>
                          </a:pathLst>
                        </a:custGeom>
                        <a:gradFill flip="none" rotWithShape="1">
                          <a:gsLst>
                            <a:gs pos="0">
                              <a:schemeClr val="accent3">
                                <a:lumMod val="50000"/>
                              </a:schemeClr>
                            </a:gs>
                            <a:gs pos="48000">
                              <a:schemeClr val="accent3">
                                <a:lumMod val="75000"/>
                              </a:schemeClr>
                            </a:gs>
                            <a:gs pos="100000">
                              <a:schemeClr val="accent3">
                                <a:lumMod val="40000"/>
                                <a:lumOff val="6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60315F31" w14:textId="45931A05" w:rsidR="00B4663C" w:rsidRPr="0010414E" w:rsidRDefault="007851D9" w:rsidP="00B4663C">
                            <w:pPr>
                              <w:jc w:val="center"/>
                              <w:rPr>
                                <w:b/>
                                <w:bCs/>
                                <w:sz w:val="28"/>
                                <w:szCs w:val="28"/>
                                <w:lang w:val="en-US"/>
                              </w:rPr>
                            </w:pPr>
                            <w:r w:rsidRPr="0010414E">
                              <w:rPr>
                                <w:b/>
                                <w:bCs/>
                                <w:sz w:val="28"/>
                                <w:szCs w:val="28"/>
                                <w:lang w:val="en-US"/>
                              </w:rPr>
                              <w:t xml:space="preserve">QUARTERLY OUTCOMES </w:t>
                            </w:r>
                            <w:proofErr w:type="gramStart"/>
                            <w:r w:rsidRPr="0010414E">
                              <w:rPr>
                                <w:b/>
                                <w:bCs/>
                                <w:sz w:val="28"/>
                                <w:szCs w:val="28"/>
                                <w:lang w:val="en-US"/>
                              </w:rPr>
                              <w:t xml:space="preserve">NEWSLETTER </w:t>
                            </w:r>
                            <w:r w:rsidR="009F5CF0">
                              <w:rPr>
                                <w:b/>
                                <w:bCs/>
                                <w:sz w:val="28"/>
                                <w:szCs w:val="28"/>
                                <w:lang w:val="en-US"/>
                              </w:rPr>
                              <w:t xml:space="preserve"> </w:t>
                            </w:r>
                            <w:r w:rsidRPr="0060488E">
                              <w:rPr>
                                <w:b/>
                                <w:bCs/>
                                <w:sz w:val="28"/>
                                <w:szCs w:val="28"/>
                                <w:lang w:val="en-US"/>
                              </w:rPr>
                              <w:t>|</w:t>
                            </w:r>
                            <w:proofErr w:type="gramEnd"/>
                            <w:r w:rsidRPr="0060488E">
                              <w:rPr>
                                <w:b/>
                                <w:bCs/>
                                <w:sz w:val="28"/>
                                <w:szCs w:val="28"/>
                                <w:lang w:val="en-US"/>
                              </w:rPr>
                              <w:t xml:space="preserve">  </w:t>
                            </w:r>
                            <w:r w:rsidR="00A86CEA">
                              <w:rPr>
                                <w:b/>
                                <w:bCs/>
                                <w:caps/>
                                <w:sz w:val="28"/>
                                <w:szCs w:val="28"/>
                                <w:lang w:val="en-US"/>
                              </w:rPr>
                              <w:t>October</w:t>
                            </w:r>
                            <w:r w:rsidR="00DD2A8B">
                              <w:rPr>
                                <w:b/>
                                <w:bCs/>
                                <w:caps/>
                                <w:sz w:val="28"/>
                                <w:szCs w:val="28"/>
                                <w:lang w:val="en-US"/>
                              </w:rPr>
                              <w:t xml:space="preserve"> </w:t>
                            </w:r>
                            <w:r w:rsidR="00111849" w:rsidRPr="000D416F">
                              <w:rPr>
                                <w:b/>
                                <w:bCs/>
                                <w:caps/>
                                <w:sz w:val="28"/>
                                <w:szCs w:val="28"/>
                                <w:lang w:val="en-US"/>
                              </w:rPr>
                              <w:t xml:space="preserve">– </w:t>
                            </w:r>
                            <w:r w:rsidR="00DD2A8B">
                              <w:rPr>
                                <w:b/>
                                <w:bCs/>
                                <w:caps/>
                                <w:sz w:val="28"/>
                                <w:szCs w:val="28"/>
                                <w:lang w:val="en-US"/>
                              </w:rPr>
                              <w:t>DECEMBER</w:t>
                            </w:r>
                            <w:r w:rsidR="00111849">
                              <w:rPr>
                                <w:b/>
                                <w:bCs/>
                                <w:sz w:val="28"/>
                                <w:szCs w:val="28"/>
                                <w:lang w:val="en-US"/>
                              </w:rPr>
                              <w:t xml:space="preserve">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F4CAF" id="Parallelogram 3" o:spid="_x0000_s1026" style="position:absolute;margin-left:-17.7pt;margin-top:634.8pt;width:519.3pt;height:55.8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6596380,280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" adj="-11796480,,5400" path="m,272415l,,6596380,,6146148,280665,,272415xe" fillcolor="#05676b [1606]" stroked="f">
                <v:fill color2="#93f4f9 [1302]" rotate="t" angle="180" colors="0 #06686d;31457f #089ca3;1 #94f5fa" focus="100%" type="gradient"/>
                <v:stroke joinstyle="miter"/>
                <v:formulas/>
                <v:path arrowok="t" o:connecttype="custom" o:connectlocs="0,687829;0,0;6595110,0;6144965,708660;0,687829" o:connectangles="0,0,0,0,0" textboxrect="0,0,6596380,280665"/>
                <v:textbox>
                  <w:txbxContent>
                    <w:p w14:paraId="60315F31" w14:textId="45931A05" w:rsidR="00B4663C" w:rsidRPr="0010414E" w:rsidRDefault="007851D9" w:rsidP="00B4663C">
                      <w:pPr>
                        <w:jc w:val="center"/>
                        <w:rPr>
                          <w:b/>
                          <w:bCs/>
                          <w:sz w:val="28"/>
                          <w:szCs w:val="28"/>
                          <w:lang w:val="en-US"/>
                        </w:rPr>
                      </w:pPr>
                      <w:r w:rsidRPr="0010414E">
                        <w:rPr>
                          <w:b/>
                          <w:bCs/>
                          <w:sz w:val="28"/>
                          <w:szCs w:val="28"/>
                          <w:lang w:val="en-US"/>
                        </w:rPr>
                        <w:t xml:space="preserve">QUARTERLY OUTCOMES </w:t>
                      </w:r>
                      <w:proofErr w:type="gramStart"/>
                      <w:r w:rsidRPr="0010414E">
                        <w:rPr>
                          <w:b/>
                          <w:bCs/>
                          <w:sz w:val="28"/>
                          <w:szCs w:val="28"/>
                          <w:lang w:val="en-US"/>
                        </w:rPr>
                        <w:t xml:space="preserve">NEWSLETTER </w:t>
                      </w:r>
                      <w:r w:rsidR="009F5CF0">
                        <w:rPr>
                          <w:b/>
                          <w:bCs/>
                          <w:sz w:val="28"/>
                          <w:szCs w:val="28"/>
                          <w:lang w:val="en-US"/>
                        </w:rPr>
                        <w:t xml:space="preserve"> </w:t>
                      </w:r>
                      <w:r w:rsidRPr="0060488E">
                        <w:rPr>
                          <w:b/>
                          <w:bCs/>
                          <w:sz w:val="28"/>
                          <w:szCs w:val="28"/>
                          <w:lang w:val="en-US"/>
                        </w:rPr>
                        <w:t>|</w:t>
                      </w:r>
                      <w:proofErr w:type="gramEnd"/>
                      <w:r w:rsidRPr="0060488E">
                        <w:rPr>
                          <w:b/>
                          <w:bCs/>
                          <w:sz w:val="28"/>
                          <w:szCs w:val="28"/>
                          <w:lang w:val="en-US"/>
                        </w:rPr>
                        <w:t xml:space="preserve">  </w:t>
                      </w:r>
                      <w:r w:rsidR="00A86CEA">
                        <w:rPr>
                          <w:b/>
                          <w:bCs/>
                          <w:caps/>
                          <w:sz w:val="28"/>
                          <w:szCs w:val="28"/>
                          <w:lang w:val="en-US"/>
                        </w:rPr>
                        <w:t>October</w:t>
                      </w:r>
                      <w:r w:rsidR="00DD2A8B">
                        <w:rPr>
                          <w:b/>
                          <w:bCs/>
                          <w:caps/>
                          <w:sz w:val="28"/>
                          <w:szCs w:val="28"/>
                          <w:lang w:val="en-US"/>
                        </w:rPr>
                        <w:t xml:space="preserve"> </w:t>
                      </w:r>
                      <w:r w:rsidR="00111849" w:rsidRPr="000D416F">
                        <w:rPr>
                          <w:b/>
                          <w:bCs/>
                          <w:caps/>
                          <w:sz w:val="28"/>
                          <w:szCs w:val="28"/>
                          <w:lang w:val="en-US"/>
                        </w:rPr>
                        <w:t xml:space="preserve">– </w:t>
                      </w:r>
                      <w:r w:rsidR="00DD2A8B">
                        <w:rPr>
                          <w:b/>
                          <w:bCs/>
                          <w:caps/>
                          <w:sz w:val="28"/>
                          <w:szCs w:val="28"/>
                          <w:lang w:val="en-US"/>
                        </w:rPr>
                        <w:t>DECEMBER</w:t>
                      </w:r>
                      <w:r w:rsidR="00111849">
                        <w:rPr>
                          <w:b/>
                          <w:bCs/>
                          <w:sz w:val="28"/>
                          <w:szCs w:val="28"/>
                          <w:lang w:val="en-US"/>
                        </w:rPr>
                        <w:t xml:space="preserve"> 2021</w:t>
                      </w:r>
                    </w:p>
                  </w:txbxContent>
                </v:textbox>
                <w10:wrap anchorx="margin" anchory="page"/>
              </v:shape>
            </w:pict>
          </mc:Fallback>
        </mc:AlternateContent>
      </w:r>
    </w:p>
    <w:p w14:paraId="2BBAACA9" w14:textId="188D19BC" w:rsidR="00A16920" w:rsidRDefault="00A16920">
      <w:pPr>
        <w:sectPr w:rsidR="00A16920" w:rsidSect="00ED56C8">
          <w:footerReference w:type="default" r:id="rId15"/>
          <w:pgSz w:w="11906" w:h="16838"/>
          <w:pgMar w:top="357" w:right="357" w:bottom="357" w:left="357" w:header="709" w:footer="709" w:gutter="0"/>
          <w:cols w:space="708"/>
          <w:docGrid w:linePitch="360"/>
        </w:sectPr>
      </w:pPr>
    </w:p>
    <w:p w14:paraId="5125E1F6" w14:textId="09EF4B8F" w:rsidR="000525B1" w:rsidRPr="00B4663C" w:rsidRDefault="00AF3BBA" w:rsidP="000525B1">
      <w:pPr>
        <w:spacing w:line="192" w:lineRule="auto"/>
        <w:rPr>
          <w:rFonts w:ascii="Gill Sans MT" w:hAnsi="Gill Sans MT"/>
          <w:b/>
          <w:bCs/>
          <w:sz w:val="72"/>
          <w:szCs w:val="72"/>
        </w:rPr>
      </w:pPr>
      <w:r>
        <w:rPr>
          <w:rFonts w:ascii="Times New Roman" w:hAnsi="Times New Roman" w:cs="Times New Roman"/>
          <w:noProof/>
          <w:sz w:val="24"/>
          <w:szCs w:val="24"/>
        </w:rPr>
        <w:lastRenderedPageBreak/>
        <w:drawing>
          <wp:anchor distT="0" distB="0" distL="114300" distR="114300" simplePos="0" relativeHeight="251658242" behindDoc="0" locked="0" layoutInCell="1" allowOverlap="1" wp14:anchorId="75A04B6F" wp14:editId="02FBC9DF">
            <wp:simplePos x="0" y="0"/>
            <wp:positionH relativeFrom="margin">
              <wp:align>left</wp:align>
            </wp:positionH>
            <wp:positionV relativeFrom="paragraph">
              <wp:posOffset>-1273175</wp:posOffset>
            </wp:positionV>
            <wp:extent cx="6192520" cy="854075"/>
            <wp:effectExtent l="0" t="0" r="0" b="3175"/>
            <wp:wrapNone/>
            <wp:docPr id="14" name="Picture 1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2520" cy="854075"/>
                    </a:xfrm>
                    <a:prstGeom prst="rect">
                      <a:avLst/>
                    </a:prstGeom>
                    <a:noFill/>
                  </pic:spPr>
                </pic:pic>
              </a:graphicData>
            </a:graphic>
            <wp14:sizeRelH relativeFrom="page">
              <wp14:pctWidth>0</wp14:pctWidth>
            </wp14:sizeRelH>
            <wp14:sizeRelV relativeFrom="page">
              <wp14:pctHeight>0</wp14:pctHeight>
            </wp14:sizeRelV>
          </wp:anchor>
        </w:drawing>
      </w:r>
      <w:r w:rsidR="00F5C2A0" w:rsidRPr="00B4663C">
        <w:rPr>
          <w:rFonts w:ascii="Gill Sans MT" w:hAnsi="Gill Sans MT"/>
          <w:b/>
          <w:bCs/>
          <w:sz w:val="72"/>
          <w:szCs w:val="72"/>
        </w:rPr>
        <w:t>LACHLAN RIVER</w:t>
      </w:r>
    </w:p>
    <w:p w14:paraId="355A8524" w14:textId="084E785B" w:rsidR="000525B1" w:rsidRPr="00B4663C" w:rsidRDefault="000525B1" w:rsidP="000525B1">
      <w:pPr>
        <w:spacing w:line="192" w:lineRule="auto"/>
        <w:rPr>
          <w:rFonts w:ascii="Gill Sans MT" w:hAnsi="Gill Sans MT"/>
          <w:b/>
          <w:bCs/>
          <w:sz w:val="56"/>
          <w:szCs w:val="56"/>
        </w:rPr>
      </w:pPr>
      <w:r w:rsidRPr="00B4663C">
        <w:rPr>
          <w:rFonts w:ascii="Gill Sans MT" w:hAnsi="Gill Sans MT"/>
          <w:b/>
          <w:bCs/>
          <w:sz w:val="56"/>
          <w:szCs w:val="56"/>
        </w:rPr>
        <w:t>MONITORING, EVALUATION AND RESEARCH</w:t>
      </w:r>
    </w:p>
    <w:p w14:paraId="0837627F" w14:textId="1942446D" w:rsidR="0010414E" w:rsidRDefault="0010414E"/>
    <w:p w14:paraId="514B0387" w14:textId="0D0F3975" w:rsidR="00356226" w:rsidRPr="00940E15" w:rsidRDefault="00356226" w:rsidP="00356226">
      <w:pPr>
        <w:rPr>
          <w:color w:val="000000" w:themeColor="text1"/>
          <w:sz w:val="24"/>
          <w:szCs w:val="22"/>
          <w:lang w:eastAsia="x-none"/>
        </w:rPr>
      </w:pPr>
      <w:r w:rsidRPr="00940E15">
        <w:rPr>
          <w:color w:val="000000" w:themeColor="text1"/>
          <w:sz w:val="24"/>
          <w:szCs w:val="22"/>
        </w:rPr>
        <w:t>Welcome to the</w:t>
      </w:r>
      <w:r>
        <w:rPr>
          <w:color w:val="000000" w:themeColor="text1"/>
          <w:sz w:val="24"/>
          <w:szCs w:val="22"/>
        </w:rPr>
        <w:t xml:space="preserve"> </w:t>
      </w:r>
      <w:r w:rsidR="00C40607">
        <w:rPr>
          <w:color w:val="000000" w:themeColor="text1"/>
          <w:sz w:val="24"/>
          <w:szCs w:val="22"/>
        </w:rPr>
        <w:t>December</w:t>
      </w:r>
      <w:r>
        <w:rPr>
          <w:color w:val="000000" w:themeColor="text1"/>
          <w:sz w:val="24"/>
          <w:szCs w:val="22"/>
        </w:rPr>
        <w:t xml:space="preserve"> 2021</w:t>
      </w:r>
      <w:r w:rsidRPr="00940E15">
        <w:rPr>
          <w:color w:val="000000" w:themeColor="text1"/>
          <w:sz w:val="24"/>
          <w:szCs w:val="22"/>
        </w:rPr>
        <w:t xml:space="preserve"> quarterly newsletter of the Lachlan Monitoring, Evaluation and Research (MER) Program. </w:t>
      </w:r>
      <w:r w:rsidRPr="00940E15">
        <w:rPr>
          <w:color w:val="000000" w:themeColor="text1"/>
          <w:sz w:val="24"/>
          <w:szCs w:val="22"/>
          <w:lang w:eastAsia="x-none"/>
        </w:rPr>
        <w:t xml:space="preserve">This newsletter forms part of the reporting activities undertaken in the </w:t>
      </w:r>
      <w:proofErr w:type="gramStart"/>
      <w:r w:rsidRPr="00940E15">
        <w:rPr>
          <w:color w:val="000000" w:themeColor="text1"/>
          <w:sz w:val="24"/>
          <w:szCs w:val="22"/>
          <w:lang w:eastAsia="x-none"/>
        </w:rPr>
        <w:t>Lachlan river</w:t>
      </w:r>
      <w:proofErr w:type="gramEnd"/>
      <w:r w:rsidRPr="00940E15">
        <w:rPr>
          <w:color w:val="000000" w:themeColor="text1"/>
          <w:sz w:val="24"/>
          <w:szCs w:val="22"/>
          <w:lang w:eastAsia="x-none"/>
        </w:rPr>
        <w:t xml:space="preserve"> system under the MER Program and provides a regular update on our monitoring activities and observations. </w:t>
      </w:r>
    </w:p>
    <w:p w14:paraId="45D33253" w14:textId="6B710938" w:rsidR="00356226" w:rsidRDefault="00356226" w:rsidP="00356226">
      <w:pPr>
        <w:rPr>
          <w:color w:val="000000" w:themeColor="text1"/>
          <w:sz w:val="24"/>
          <w:szCs w:val="22"/>
        </w:rPr>
      </w:pPr>
      <w:r w:rsidRPr="007C672D">
        <w:rPr>
          <w:color w:val="000000" w:themeColor="text1"/>
          <w:sz w:val="24"/>
          <w:szCs w:val="24"/>
        </w:rPr>
        <w:t>In this newsletter we</w:t>
      </w:r>
      <w:r w:rsidR="00A75495" w:rsidRPr="007C672D">
        <w:rPr>
          <w:color w:val="000000" w:themeColor="text1"/>
          <w:sz w:val="24"/>
          <w:szCs w:val="24"/>
        </w:rPr>
        <w:t xml:space="preserve"> put a spotlight on</w:t>
      </w:r>
      <w:r w:rsidR="001410A4" w:rsidRPr="007C672D">
        <w:rPr>
          <w:color w:val="000000" w:themeColor="text1"/>
          <w:sz w:val="24"/>
          <w:szCs w:val="24"/>
        </w:rPr>
        <w:t xml:space="preserve"> </w:t>
      </w:r>
      <w:r w:rsidR="004E6FCE">
        <w:rPr>
          <w:color w:val="000000" w:themeColor="text1"/>
          <w:sz w:val="24"/>
          <w:szCs w:val="24"/>
        </w:rPr>
        <w:t xml:space="preserve">the waterbirds </w:t>
      </w:r>
      <w:r w:rsidR="00BA0A63">
        <w:rPr>
          <w:color w:val="000000" w:themeColor="text1"/>
          <w:sz w:val="24"/>
          <w:szCs w:val="24"/>
        </w:rPr>
        <w:t>in the</w:t>
      </w:r>
      <w:r w:rsidR="002B3007">
        <w:rPr>
          <w:color w:val="000000" w:themeColor="text1"/>
          <w:sz w:val="24"/>
          <w:szCs w:val="24"/>
        </w:rPr>
        <w:t xml:space="preserve"> lower Lachlan</w:t>
      </w:r>
      <w:r w:rsidR="00795700">
        <w:rPr>
          <w:color w:val="000000" w:themeColor="text1"/>
          <w:sz w:val="24"/>
          <w:szCs w:val="24"/>
        </w:rPr>
        <w:t xml:space="preserve">. We describe </w:t>
      </w:r>
      <w:r w:rsidR="000C1D25">
        <w:rPr>
          <w:color w:val="000000" w:themeColor="text1"/>
          <w:sz w:val="24"/>
          <w:szCs w:val="24"/>
        </w:rPr>
        <w:t xml:space="preserve">a citizen science driven Flow-MER </w:t>
      </w:r>
      <w:proofErr w:type="spellStart"/>
      <w:r w:rsidR="008E3DC3">
        <w:rPr>
          <w:color w:val="000000" w:themeColor="text1"/>
          <w:sz w:val="24"/>
          <w:szCs w:val="24"/>
        </w:rPr>
        <w:t>W</w:t>
      </w:r>
      <w:r w:rsidR="000C1D25">
        <w:rPr>
          <w:color w:val="000000" w:themeColor="text1"/>
          <w:sz w:val="24"/>
          <w:szCs w:val="24"/>
        </w:rPr>
        <w:t>aterwatch</w:t>
      </w:r>
      <w:proofErr w:type="spellEnd"/>
      <w:r w:rsidR="0092260C">
        <w:rPr>
          <w:color w:val="000000" w:themeColor="text1"/>
          <w:sz w:val="24"/>
          <w:szCs w:val="24"/>
        </w:rPr>
        <w:t xml:space="preserve"> program</w:t>
      </w:r>
      <w:r w:rsidR="00E2102D">
        <w:rPr>
          <w:color w:val="000000" w:themeColor="text1"/>
          <w:sz w:val="24"/>
          <w:szCs w:val="24"/>
        </w:rPr>
        <w:t>,</w:t>
      </w:r>
      <w:r w:rsidR="0092260C">
        <w:rPr>
          <w:color w:val="000000" w:themeColor="text1"/>
          <w:sz w:val="24"/>
          <w:szCs w:val="24"/>
        </w:rPr>
        <w:t xml:space="preserve"> </w:t>
      </w:r>
      <w:r w:rsidR="00EF319A">
        <w:rPr>
          <w:color w:val="000000" w:themeColor="text1"/>
          <w:sz w:val="24"/>
          <w:szCs w:val="24"/>
        </w:rPr>
        <w:t xml:space="preserve">which </w:t>
      </w:r>
      <w:r w:rsidR="00A86CEA">
        <w:rPr>
          <w:color w:val="000000" w:themeColor="text1"/>
          <w:sz w:val="24"/>
          <w:szCs w:val="24"/>
        </w:rPr>
        <w:t xml:space="preserve">has </w:t>
      </w:r>
      <w:r w:rsidR="00EF319A">
        <w:rPr>
          <w:color w:val="000000" w:themeColor="text1"/>
          <w:sz w:val="24"/>
          <w:szCs w:val="24"/>
        </w:rPr>
        <w:t>provide</w:t>
      </w:r>
      <w:r w:rsidR="00A86CEA">
        <w:rPr>
          <w:color w:val="000000" w:themeColor="text1"/>
          <w:sz w:val="24"/>
          <w:szCs w:val="24"/>
        </w:rPr>
        <w:t>d</w:t>
      </w:r>
      <w:r w:rsidR="00EF319A">
        <w:rPr>
          <w:color w:val="000000" w:themeColor="text1"/>
          <w:sz w:val="24"/>
          <w:szCs w:val="24"/>
        </w:rPr>
        <w:t xml:space="preserve"> valuable insights into </w:t>
      </w:r>
      <w:r w:rsidR="00D04B33">
        <w:rPr>
          <w:color w:val="000000" w:themeColor="text1"/>
          <w:sz w:val="24"/>
          <w:szCs w:val="24"/>
        </w:rPr>
        <w:t xml:space="preserve">the water quality </w:t>
      </w:r>
      <w:r w:rsidR="00584C58">
        <w:rPr>
          <w:color w:val="000000" w:themeColor="text1"/>
          <w:sz w:val="24"/>
          <w:szCs w:val="24"/>
        </w:rPr>
        <w:t>of</w:t>
      </w:r>
      <w:r w:rsidR="00EF319A">
        <w:rPr>
          <w:color w:val="000000" w:themeColor="text1"/>
          <w:sz w:val="24"/>
          <w:szCs w:val="24"/>
        </w:rPr>
        <w:t xml:space="preserve"> the </w:t>
      </w:r>
      <w:proofErr w:type="spellStart"/>
      <w:r w:rsidR="00EF319A">
        <w:rPr>
          <w:color w:val="000000" w:themeColor="text1"/>
          <w:sz w:val="24"/>
          <w:szCs w:val="24"/>
        </w:rPr>
        <w:t>Bund</w:t>
      </w:r>
      <w:r w:rsidR="00986D43">
        <w:rPr>
          <w:color w:val="000000" w:themeColor="text1"/>
          <w:sz w:val="24"/>
          <w:szCs w:val="24"/>
        </w:rPr>
        <w:t>abu</w:t>
      </w:r>
      <w:r w:rsidR="00EF319A">
        <w:rPr>
          <w:color w:val="000000" w:themeColor="text1"/>
          <w:sz w:val="24"/>
          <w:szCs w:val="24"/>
        </w:rPr>
        <w:t>rra</w:t>
      </w:r>
      <w:proofErr w:type="spellEnd"/>
      <w:r w:rsidR="00EF319A">
        <w:rPr>
          <w:color w:val="000000" w:themeColor="text1"/>
          <w:sz w:val="24"/>
          <w:szCs w:val="24"/>
        </w:rPr>
        <w:t xml:space="preserve"> System.</w:t>
      </w:r>
      <w:r w:rsidR="00D04B33">
        <w:rPr>
          <w:color w:val="000000" w:themeColor="text1"/>
          <w:sz w:val="24"/>
          <w:szCs w:val="24"/>
        </w:rPr>
        <w:t xml:space="preserve"> </w:t>
      </w:r>
      <w:r w:rsidR="00051E22">
        <w:rPr>
          <w:color w:val="000000" w:themeColor="text1"/>
          <w:sz w:val="24"/>
          <w:szCs w:val="24"/>
        </w:rPr>
        <w:t>We then look at the weather conditions and watering actions</w:t>
      </w:r>
      <w:r w:rsidR="00ED75E0">
        <w:rPr>
          <w:color w:val="000000" w:themeColor="text1"/>
          <w:sz w:val="24"/>
          <w:szCs w:val="24"/>
        </w:rPr>
        <w:t>,</w:t>
      </w:r>
      <w:r w:rsidR="00051E22">
        <w:rPr>
          <w:color w:val="000000" w:themeColor="text1"/>
          <w:sz w:val="24"/>
          <w:szCs w:val="24"/>
        </w:rPr>
        <w:t xml:space="preserve"> that have been delivered in the last quarter of 2021. We fin</w:t>
      </w:r>
      <w:r w:rsidR="00197363">
        <w:rPr>
          <w:color w:val="000000" w:themeColor="text1"/>
          <w:sz w:val="24"/>
          <w:szCs w:val="24"/>
        </w:rPr>
        <w:t xml:space="preserve">ish this newsletter with the Lachlan Diaries by Adam </w:t>
      </w:r>
      <w:proofErr w:type="spellStart"/>
      <w:r w:rsidR="00197363">
        <w:rPr>
          <w:color w:val="000000" w:themeColor="text1"/>
          <w:sz w:val="24"/>
          <w:szCs w:val="24"/>
        </w:rPr>
        <w:t>Kerezsy</w:t>
      </w:r>
      <w:proofErr w:type="spellEnd"/>
      <w:r w:rsidR="003923AB">
        <w:rPr>
          <w:color w:val="000000" w:themeColor="text1"/>
          <w:sz w:val="24"/>
          <w:szCs w:val="24"/>
        </w:rPr>
        <w:t xml:space="preserve">, </w:t>
      </w:r>
      <w:r w:rsidR="00043656">
        <w:rPr>
          <w:color w:val="000000" w:themeColor="text1"/>
          <w:sz w:val="24"/>
          <w:szCs w:val="24"/>
        </w:rPr>
        <w:t>with a focus</w:t>
      </w:r>
      <w:r w:rsidR="003923AB">
        <w:rPr>
          <w:color w:val="000000" w:themeColor="text1"/>
          <w:sz w:val="24"/>
          <w:szCs w:val="24"/>
        </w:rPr>
        <w:t xml:space="preserve"> on the turtles of the Lachlan.</w:t>
      </w:r>
    </w:p>
    <w:p w14:paraId="434D6DEB" w14:textId="77126983" w:rsidR="00356226" w:rsidRDefault="00356226" w:rsidP="00356226">
      <w:pPr>
        <w:rPr>
          <w:color w:val="000000" w:themeColor="text1"/>
          <w:sz w:val="24"/>
          <w:szCs w:val="22"/>
        </w:rPr>
      </w:pPr>
      <w:r w:rsidRPr="00ED696D">
        <w:rPr>
          <w:color w:val="000000" w:themeColor="text1"/>
          <w:sz w:val="24"/>
          <w:szCs w:val="22"/>
        </w:rPr>
        <w:t>We hope you enjoy the read!</w:t>
      </w:r>
    </w:p>
    <w:p w14:paraId="0C7E9875" w14:textId="4B75447C" w:rsidR="00D61F1B" w:rsidRPr="00615E71" w:rsidRDefault="00356226" w:rsidP="00D61F1B">
      <w:pPr>
        <w:ind w:firstLine="720"/>
        <w:rPr>
          <w:rFonts w:ascii="Lucida Handwriting" w:hAnsi="Lucida Handwriting"/>
          <w:sz w:val="24"/>
          <w:szCs w:val="22"/>
        </w:rPr>
      </w:pPr>
      <w:r w:rsidRPr="00615E71">
        <w:rPr>
          <w:rFonts w:ascii="Lucida Handwriting" w:hAnsi="Lucida Handwriting"/>
          <w:sz w:val="24"/>
          <w:szCs w:val="22"/>
        </w:rPr>
        <w:t>The Lachlan MER Team</w:t>
      </w:r>
    </w:p>
    <w:p w14:paraId="2363CBD0" w14:textId="01FA058C" w:rsidR="005C40A8" w:rsidRDefault="00793A54" w:rsidP="00B37F21">
      <w:pPr>
        <w:jc w:val="center"/>
        <w:rPr>
          <w:noProof/>
        </w:rPr>
      </w:pPr>
      <w:r>
        <w:rPr>
          <w:noProof/>
        </w:rPr>
        <w:drawing>
          <wp:inline distT="0" distB="0" distL="0" distR="0" wp14:anchorId="252BE383" wp14:editId="1064F752">
            <wp:extent cx="4184457" cy="3135124"/>
            <wp:effectExtent l="0" t="0" r="698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5618" cy="3143486"/>
                    </a:xfrm>
                    <a:prstGeom prst="rect">
                      <a:avLst/>
                    </a:prstGeom>
                    <a:noFill/>
                    <a:ln>
                      <a:noFill/>
                    </a:ln>
                  </pic:spPr>
                </pic:pic>
              </a:graphicData>
            </a:graphic>
          </wp:inline>
        </w:drawing>
      </w:r>
    </w:p>
    <w:p w14:paraId="05A8905C" w14:textId="3FAEB4E9" w:rsidR="00DB0F18" w:rsidRPr="00C754F7" w:rsidRDefault="00DD2E4A" w:rsidP="00C754F7">
      <w:pPr>
        <w:jc w:val="center"/>
        <w:rPr>
          <w:i/>
          <w:iCs/>
          <w:color w:val="004E6C" w:themeColor="accent2" w:themeShade="80"/>
        </w:rPr>
      </w:pPr>
      <w:r w:rsidRPr="00432FAA">
        <w:rPr>
          <w:rFonts w:ascii="Times New Roman" w:hAnsi="Times New Roman" w:cs="Times New Roman"/>
          <w:i/>
          <w:iCs/>
          <w:noProof/>
          <w:color w:val="004E6C" w:themeColor="accent2" w:themeShade="80"/>
          <w:sz w:val="24"/>
          <w:szCs w:val="24"/>
        </w:rPr>
        <w:drawing>
          <wp:anchor distT="36576" distB="36576" distL="36576" distR="36576" simplePos="0" relativeHeight="251658241" behindDoc="0" locked="0" layoutInCell="1" allowOverlap="1" wp14:anchorId="4E7C7E99" wp14:editId="28ED3295">
            <wp:simplePos x="0" y="0"/>
            <wp:positionH relativeFrom="margin">
              <wp:posOffset>1584960</wp:posOffset>
            </wp:positionH>
            <wp:positionV relativeFrom="paragraph">
              <wp:posOffset>288290</wp:posOffset>
            </wp:positionV>
            <wp:extent cx="2687320" cy="760095"/>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7320" cy="7600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93A54">
        <w:rPr>
          <w:i/>
          <w:iCs/>
          <w:color w:val="004E6C" w:themeColor="accent2" w:themeShade="80"/>
        </w:rPr>
        <w:t xml:space="preserve">Lake </w:t>
      </w:r>
      <w:proofErr w:type="spellStart"/>
      <w:r w:rsidR="00793A54">
        <w:rPr>
          <w:i/>
          <w:iCs/>
          <w:color w:val="004E6C" w:themeColor="accent2" w:themeShade="80"/>
        </w:rPr>
        <w:t>Bullogal</w:t>
      </w:r>
      <w:proofErr w:type="spellEnd"/>
      <w:r w:rsidR="00B61E6B">
        <w:rPr>
          <w:i/>
          <w:iCs/>
          <w:color w:val="004E6C" w:themeColor="accent2" w:themeShade="80"/>
        </w:rPr>
        <w:t xml:space="preserve">. </w:t>
      </w:r>
      <w:r w:rsidR="000630A1">
        <w:rPr>
          <w:i/>
          <w:iCs/>
          <w:color w:val="004E6C" w:themeColor="accent2" w:themeShade="80"/>
        </w:rPr>
        <w:t xml:space="preserve">Photo by </w:t>
      </w:r>
      <w:proofErr w:type="spellStart"/>
      <w:r w:rsidR="00793A54">
        <w:rPr>
          <w:i/>
          <w:iCs/>
          <w:color w:val="004E6C" w:themeColor="accent2" w:themeShade="80"/>
        </w:rPr>
        <w:t>Alic</w:t>
      </w:r>
      <w:r w:rsidR="009C5A95">
        <w:rPr>
          <w:i/>
          <w:iCs/>
          <w:color w:val="004E6C" w:themeColor="accent2" w:themeShade="80"/>
        </w:rPr>
        <w:t>a</w:t>
      </w:r>
      <w:proofErr w:type="spellEnd"/>
      <w:r w:rsidR="009C5A95">
        <w:rPr>
          <w:i/>
          <w:iCs/>
          <w:color w:val="004E6C" w:themeColor="accent2" w:themeShade="80"/>
        </w:rPr>
        <w:t xml:space="preserve"> </w:t>
      </w:r>
      <w:proofErr w:type="spellStart"/>
      <w:r w:rsidR="009C5A95">
        <w:rPr>
          <w:i/>
          <w:iCs/>
          <w:color w:val="004E6C" w:themeColor="accent2" w:themeShade="80"/>
        </w:rPr>
        <w:t>Tschierschke</w:t>
      </w:r>
      <w:proofErr w:type="spellEnd"/>
      <w:r w:rsidR="00303B68">
        <w:rPr>
          <w:i/>
          <w:iCs/>
          <w:color w:val="004E6C" w:themeColor="accent2" w:themeShade="80"/>
        </w:rPr>
        <w:t>.</w:t>
      </w:r>
    </w:p>
    <w:p w14:paraId="5AA5CDA1" w14:textId="77777777" w:rsidR="00544832" w:rsidRDefault="00544832">
      <w:pPr>
        <w:rPr>
          <w:i/>
          <w:iCs/>
          <w:color w:val="004E6C" w:themeColor="accent2" w:themeShade="80"/>
        </w:rPr>
      </w:pPr>
      <w:r>
        <w:rPr>
          <w:i/>
          <w:iCs/>
          <w:color w:val="004E6C" w:themeColor="accent2" w:themeShade="80"/>
        </w:rPr>
        <w:br w:type="page"/>
      </w:r>
    </w:p>
    <w:p w14:paraId="3DF69E26" w14:textId="5175D7A7" w:rsidR="00D27FE5" w:rsidRPr="00D27FE5" w:rsidRDefault="00740806" w:rsidP="00D27FE5">
      <w:pPr>
        <w:rPr>
          <w:lang w:val="en-US"/>
        </w:rPr>
      </w:pPr>
      <w:r w:rsidRPr="004D2EE7">
        <w:rPr>
          <w:rFonts w:asciiTheme="minorHAnsi" w:hAnsiTheme="minorHAnsi"/>
          <w:b/>
          <w:bCs/>
          <w:noProof/>
          <w:sz w:val="32"/>
          <w:szCs w:val="32"/>
        </w:rPr>
        <w:lastRenderedPageBreak/>
        <mc:AlternateContent>
          <mc:Choice Requires="wps">
            <w:drawing>
              <wp:anchor distT="0" distB="0" distL="114300" distR="114300" simplePos="0" relativeHeight="251658248" behindDoc="0" locked="0" layoutInCell="1" allowOverlap="1" wp14:anchorId="64976F0A" wp14:editId="59419AE6">
                <wp:simplePos x="0" y="0"/>
                <wp:positionH relativeFrom="page">
                  <wp:posOffset>9525</wp:posOffset>
                </wp:positionH>
                <wp:positionV relativeFrom="paragraph">
                  <wp:posOffset>-468630</wp:posOffset>
                </wp:positionV>
                <wp:extent cx="6842760" cy="742950"/>
                <wp:effectExtent l="0" t="0" r="0" b="0"/>
                <wp:wrapNone/>
                <wp:docPr id="29" name="Freeform: Shape 29"/>
                <wp:cNvGraphicFramePr/>
                <a:graphic xmlns:a="http://schemas.openxmlformats.org/drawingml/2006/main">
                  <a:graphicData uri="http://schemas.microsoft.com/office/word/2010/wordprocessingShape">
                    <wps:wsp>
                      <wps:cNvSpPr/>
                      <wps:spPr>
                        <a:xfrm>
                          <a:off x="0" y="0"/>
                          <a:ext cx="6842760" cy="742950"/>
                        </a:xfrm>
                        <a:custGeom>
                          <a:avLst/>
                          <a:gdLst>
                            <a:gd name="connsiteX0" fmla="*/ 0 w 6596380"/>
                            <a:gd name="connsiteY0" fmla="*/ 272415 h 272415"/>
                            <a:gd name="connsiteX1" fmla="*/ 68104 w 6596380"/>
                            <a:gd name="connsiteY1" fmla="*/ 0 h 272415"/>
                            <a:gd name="connsiteX2" fmla="*/ 6596380 w 6596380"/>
                            <a:gd name="connsiteY2" fmla="*/ 0 h 272415"/>
                            <a:gd name="connsiteX3" fmla="*/ 6528276 w 6596380"/>
                            <a:gd name="connsiteY3" fmla="*/ 272415 h 272415"/>
                            <a:gd name="connsiteX4" fmla="*/ 0 w 6596380"/>
                            <a:gd name="connsiteY4" fmla="*/ 272415 h 272415"/>
                            <a:gd name="connsiteX0" fmla="*/ 0 w 6596380"/>
                            <a:gd name="connsiteY0" fmla="*/ 272415 h 286063"/>
                            <a:gd name="connsiteX1" fmla="*/ 68104 w 6596380"/>
                            <a:gd name="connsiteY1" fmla="*/ 0 h 286063"/>
                            <a:gd name="connsiteX2" fmla="*/ 6596380 w 6596380"/>
                            <a:gd name="connsiteY2" fmla="*/ 0 h 286063"/>
                            <a:gd name="connsiteX3" fmla="*/ 5845888 w 6596380"/>
                            <a:gd name="connsiteY3" fmla="*/ 286063 h 286063"/>
                            <a:gd name="connsiteX4" fmla="*/ 0 w 6596380"/>
                            <a:gd name="connsiteY4" fmla="*/ 272415 h 286063"/>
                            <a:gd name="connsiteX0" fmla="*/ 27431 w 6623811"/>
                            <a:gd name="connsiteY0" fmla="*/ 272415 h 286063"/>
                            <a:gd name="connsiteX1" fmla="*/ 0 w 6623811"/>
                            <a:gd name="connsiteY1" fmla="*/ 0 h 286063"/>
                            <a:gd name="connsiteX2" fmla="*/ 6623811 w 6623811"/>
                            <a:gd name="connsiteY2" fmla="*/ 0 h 286063"/>
                            <a:gd name="connsiteX3" fmla="*/ 5873319 w 6623811"/>
                            <a:gd name="connsiteY3" fmla="*/ 286063 h 286063"/>
                            <a:gd name="connsiteX4" fmla="*/ 27431 w 6623811"/>
                            <a:gd name="connsiteY4" fmla="*/ 272415 h 286063"/>
                            <a:gd name="connsiteX0" fmla="*/ 27431 w 6623811"/>
                            <a:gd name="connsiteY0" fmla="*/ 272415 h 286063"/>
                            <a:gd name="connsiteX1" fmla="*/ 0 w 6623811"/>
                            <a:gd name="connsiteY1" fmla="*/ 0 h 286063"/>
                            <a:gd name="connsiteX2" fmla="*/ 6623811 w 6623811"/>
                            <a:gd name="connsiteY2" fmla="*/ 0 h 286063"/>
                            <a:gd name="connsiteX3" fmla="*/ 6323704 w 6623811"/>
                            <a:gd name="connsiteY3" fmla="*/ 286063 h 286063"/>
                            <a:gd name="connsiteX4" fmla="*/ 27431 w 6623811"/>
                            <a:gd name="connsiteY4" fmla="*/ 272415 h 286063"/>
                            <a:gd name="connsiteX0" fmla="*/ 27431 w 6623811"/>
                            <a:gd name="connsiteY0" fmla="*/ 288609 h 302257"/>
                            <a:gd name="connsiteX1" fmla="*/ 0 w 6623811"/>
                            <a:gd name="connsiteY1" fmla="*/ 0 h 302257"/>
                            <a:gd name="connsiteX2" fmla="*/ 6623811 w 6623811"/>
                            <a:gd name="connsiteY2" fmla="*/ 16194 h 302257"/>
                            <a:gd name="connsiteX3" fmla="*/ 6323704 w 6623811"/>
                            <a:gd name="connsiteY3" fmla="*/ 302257 h 302257"/>
                            <a:gd name="connsiteX4" fmla="*/ 27431 w 6623811"/>
                            <a:gd name="connsiteY4" fmla="*/ 288609 h 302257"/>
                            <a:gd name="connsiteX0" fmla="*/ 0 w 6596380"/>
                            <a:gd name="connsiteY0" fmla="*/ 272415 h 286063"/>
                            <a:gd name="connsiteX1" fmla="*/ 6596380 w 6596380"/>
                            <a:gd name="connsiteY1" fmla="*/ 0 h 286063"/>
                            <a:gd name="connsiteX2" fmla="*/ 6296273 w 6596380"/>
                            <a:gd name="connsiteY2" fmla="*/ 286063 h 286063"/>
                            <a:gd name="connsiteX3" fmla="*/ 0 w 6596380"/>
                            <a:gd name="connsiteY3" fmla="*/ 272415 h 286063"/>
                            <a:gd name="connsiteX0" fmla="*/ 0 w 6596380"/>
                            <a:gd name="connsiteY0" fmla="*/ 272415 h 286063"/>
                            <a:gd name="connsiteX1" fmla="*/ 1080957 w 6596380"/>
                            <a:gd name="connsiteY1" fmla="*/ 229953 h 286063"/>
                            <a:gd name="connsiteX2" fmla="*/ 6596380 w 6596380"/>
                            <a:gd name="connsiteY2" fmla="*/ 0 h 286063"/>
                            <a:gd name="connsiteX3" fmla="*/ 6296273 w 6596380"/>
                            <a:gd name="connsiteY3" fmla="*/ 286063 h 286063"/>
                            <a:gd name="connsiteX4" fmla="*/ 0 w 6596380"/>
                            <a:gd name="connsiteY4" fmla="*/ 272415 h 286063"/>
                            <a:gd name="connsiteX0" fmla="*/ 0 w 6596380"/>
                            <a:gd name="connsiteY0" fmla="*/ 272415 h 286063"/>
                            <a:gd name="connsiteX1" fmla="*/ 0 w 6596380"/>
                            <a:gd name="connsiteY1" fmla="*/ 0 h 286063"/>
                            <a:gd name="connsiteX2" fmla="*/ 6596380 w 6596380"/>
                            <a:gd name="connsiteY2" fmla="*/ 0 h 286063"/>
                            <a:gd name="connsiteX3" fmla="*/ 6296273 w 6596380"/>
                            <a:gd name="connsiteY3" fmla="*/ 286063 h 286063"/>
                            <a:gd name="connsiteX4" fmla="*/ 0 w 6596380"/>
                            <a:gd name="connsiteY4" fmla="*/ 272415 h 286063"/>
                            <a:gd name="connsiteX0" fmla="*/ 0 w 6596380"/>
                            <a:gd name="connsiteY0" fmla="*/ 272415 h 280665"/>
                            <a:gd name="connsiteX1" fmla="*/ 0 w 6596380"/>
                            <a:gd name="connsiteY1" fmla="*/ 0 h 280665"/>
                            <a:gd name="connsiteX2" fmla="*/ 6596380 w 6596380"/>
                            <a:gd name="connsiteY2" fmla="*/ 0 h 280665"/>
                            <a:gd name="connsiteX3" fmla="*/ 6146148 w 6596380"/>
                            <a:gd name="connsiteY3" fmla="*/ 280665 h 280665"/>
                            <a:gd name="connsiteX4" fmla="*/ 0 w 6596380"/>
                            <a:gd name="connsiteY4" fmla="*/ 272415 h 2806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96380" h="280665">
                              <a:moveTo>
                                <a:pt x="0" y="272415"/>
                              </a:moveTo>
                              <a:lnTo>
                                <a:pt x="0" y="0"/>
                              </a:lnTo>
                              <a:lnTo>
                                <a:pt x="6596380" y="0"/>
                              </a:lnTo>
                              <a:lnTo>
                                <a:pt x="6146148" y="280665"/>
                              </a:lnTo>
                              <a:lnTo>
                                <a:pt x="0" y="272415"/>
                              </a:lnTo>
                              <a:close/>
                            </a:path>
                          </a:pathLst>
                        </a:custGeom>
                        <a:gradFill flip="none" rotWithShape="1">
                          <a:gsLst>
                            <a:gs pos="0">
                              <a:schemeClr val="accent3">
                                <a:lumMod val="50000"/>
                              </a:schemeClr>
                            </a:gs>
                            <a:gs pos="48000">
                              <a:schemeClr val="accent3">
                                <a:lumMod val="75000"/>
                              </a:schemeClr>
                            </a:gs>
                            <a:gs pos="100000">
                              <a:schemeClr val="accent3">
                                <a:lumMod val="40000"/>
                                <a:lumOff val="6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4E140142" w14:textId="5F315CD7" w:rsidR="00C754F7" w:rsidRPr="0010643E" w:rsidRDefault="005A3E29" w:rsidP="009F5641">
                            <w:pPr>
                              <w:ind w:left="284"/>
                              <w:rPr>
                                <w:rFonts w:ascii="Gill Sans MT" w:hAnsi="Gill Sans MT"/>
                                <w:b/>
                                <w:sz w:val="48"/>
                                <w:szCs w:val="48"/>
                                <w:lang w:val="en-US"/>
                              </w:rPr>
                            </w:pPr>
                            <w:r w:rsidRPr="0010643E">
                              <w:rPr>
                                <w:rFonts w:ascii="Gill Sans MT" w:hAnsi="Gill Sans MT"/>
                                <w:b/>
                                <w:sz w:val="48"/>
                                <w:szCs w:val="48"/>
                              </w:rPr>
                              <w:t>DABU YARRA MURUN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76F0A" id="Freeform: Shape 29" o:spid="_x0000_s1027" style="position:absolute;margin-left:.75pt;margin-top:-36.9pt;width:538.8pt;height:58.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596380,280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" adj="-11796480,,5400" path="m,272415l,,6596380,,6146148,280665,,272415xe" fillcolor="#05676b [1606]" stroked="f">
                <v:fill color2="#93f4f9 [1302]" rotate="t" angle="180" colors="0 #06686d;31457f #089ca3;1 #94f5fa" focus="100%" type="gradient"/>
                <v:stroke joinstyle="miter"/>
                <v:formulas/>
                <v:path arrowok="t" o:connecttype="custom" o:connectlocs="0,721111;0,0;6842760,0;6375711,742950;0,721111" o:connectangles="0,0,0,0,0" textboxrect="0,0,6596380,280665"/>
                <v:textbox>
                  <w:txbxContent>
                    <w:p w14:paraId="4E140142" w14:textId="5F315CD7" w:rsidR="00C754F7" w:rsidRPr="0010643E" w:rsidRDefault="005A3E29" w:rsidP="009F5641">
                      <w:pPr>
                        <w:ind w:left="284"/>
                        <w:rPr>
                          <w:rFonts w:ascii="Gill Sans MT" w:hAnsi="Gill Sans MT"/>
                          <w:b/>
                          <w:sz w:val="48"/>
                          <w:szCs w:val="48"/>
                          <w:lang w:val="en-US"/>
                        </w:rPr>
                      </w:pPr>
                      <w:r w:rsidRPr="0010643E">
                        <w:rPr>
                          <w:rFonts w:ascii="Gill Sans MT" w:hAnsi="Gill Sans MT"/>
                          <w:b/>
                          <w:sz w:val="48"/>
                          <w:szCs w:val="48"/>
                        </w:rPr>
                        <w:t>DABU YARRA MURUN</w:t>
                      </w:r>
                    </w:p>
                  </w:txbxContent>
                </v:textbox>
                <w10:wrap anchorx="page"/>
              </v:shape>
            </w:pict>
          </mc:Fallback>
        </mc:AlternateContent>
      </w:r>
    </w:p>
    <w:p w14:paraId="2DF81747" w14:textId="4E7B8298" w:rsidR="00952D0B" w:rsidRPr="004642CC" w:rsidRDefault="00952D0B" w:rsidP="0010643E">
      <w:pPr>
        <w:rPr>
          <w:rFonts w:asciiTheme="minorHAnsi" w:hAnsiTheme="minorHAnsi"/>
          <w:b/>
          <w:bCs/>
          <w:sz w:val="32"/>
          <w:szCs w:val="32"/>
        </w:rPr>
      </w:pPr>
      <w:proofErr w:type="spellStart"/>
      <w:r w:rsidRPr="004642CC">
        <w:rPr>
          <w:rFonts w:asciiTheme="minorHAnsi" w:hAnsiTheme="minorHAnsi"/>
          <w:b/>
          <w:bCs/>
          <w:sz w:val="32"/>
          <w:szCs w:val="32"/>
        </w:rPr>
        <w:t>Bundaburra</w:t>
      </w:r>
      <w:proofErr w:type="spellEnd"/>
      <w:r w:rsidRPr="004642CC">
        <w:rPr>
          <w:rFonts w:asciiTheme="minorHAnsi" w:hAnsiTheme="minorHAnsi"/>
          <w:b/>
          <w:bCs/>
          <w:sz w:val="32"/>
          <w:szCs w:val="32"/>
        </w:rPr>
        <w:t xml:space="preserve"> Creek monitoring: </w:t>
      </w:r>
      <w:r w:rsidR="001C478C" w:rsidRPr="004642CC">
        <w:rPr>
          <w:rFonts w:asciiTheme="minorHAnsi" w:hAnsiTheme="minorHAnsi"/>
          <w:b/>
          <w:bCs/>
          <w:sz w:val="32"/>
          <w:szCs w:val="32"/>
        </w:rPr>
        <w:t>“</w:t>
      </w:r>
      <w:proofErr w:type="spellStart"/>
      <w:r w:rsidR="001C478C" w:rsidRPr="004642CC">
        <w:rPr>
          <w:rFonts w:asciiTheme="minorHAnsi" w:hAnsiTheme="minorHAnsi"/>
          <w:b/>
          <w:bCs/>
          <w:sz w:val="32"/>
          <w:szCs w:val="32"/>
        </w:rPr>
        <w:t>Dabu</w:t>
      </w:r>
      <w:proofErr w:type="spellEnd"/>
      <w:r w:rsidR="001C478C" w:rsidRPr="004642CC">
        <w:rPr>
          <w:rFonts w:asciiTheme="minorHAnsi" w:hAnsiTheme="minorHAnsi"/>
          <w:b/>
          <w:bCs/>
          <w:sz w:val="32"/>
          <w:szCs w:val="32"/>
        </w:rPr>
        <w:t xml:space="preserve"> Yarra </w:t>
      </w:r>
      <w:proofErr w:type="spellStart"/>
      <w:r w:rsidR="001C478C" w:rsidRPr="004642CC">
        <w:rPr>
          <w:rFonts w:asciiTheme="minorHAnsi" w:hAnsiTheme="minorHAnsi"/>
          <w:b/>
          <w:bCs/>
          <w:sz w:val="32"/>
          <w:szCs w:val="32"/>
        </w:rPr>
        <w:t>Murun</w:t>
      </w:r>
      <w:proofErr w:type="spellEnd"/>
      <w:r w:rsidR="001C478C" w:rsidRPr="004642CC">
        <w:rPr>
          <w:rFonts w:asciiTheme="minorHAnsi" w:hAnsiTheme="minorHAnsi"/>
          <w:b/>
          <w:bCs/>
          <w:sz w:val="32"/>
          <w:szCs w:val="32"/>
        </w:rPr>
        <w:t>” (Give life, Revive!)</w:t>
      </w:r>
    </w:p>
    <w:p w14:paraId="5AE8E596" w14:textId="25D66BF3" w:rsidR="00F17E14" w:rsidRPr="002425AF" w:rsidRDefault="00F17E14" w:rsidP="00C31CC2">
      <w:pPr>
        <w:spacing w:after="0"/>
        <w:rPr>
          <w:rFonts w:eastAsia="Times New Roman" w:cs="Calibri"/>
          <w:szCs w:val="22"/>
          <w:lang w:eastAsia="en-AU"/>
        </w:rPr>
      </w:pPr>
      <w:r w:rsidRPr="002425AF">
        <w:rPr>
          <w:rFonts w:eastAsia="Times New Roman" w:cs="Calibri"/>
          <w:szCs w:val="22"/>
          <w:lang w:eastAsia="en-AU"/>
        </w:rPr>
        <w:t xml:space="preserve">Fish are among the few vertebrates that can breathe underwater. Like us, fish also need to take in oxygen and expel carbon dioxide </w:t>
      </w:r>
      <w:proofErr w:type="gramStart"/>
      <w:r w:rsidRPr="002425AF">
        <w:rPr>
          <w:rFonts w:eastAsia="Times New Roman" w:cs="Calibri"/>
          <w:szCs w:val="22"/>
          <w:lang w:eastAsia="en-AU"/>
        </w:rPr>
        <w:t>in order to</w:t>
      </w:r>
      <w:proofErr w:type="gramEnd"/>
      <w:r w:rsidRPr="002425AF">
        <w:rPr>
          <w:rFonts w:eastAsia="Times New Roman" w:cs="Calibri"/>
          <w:szCs w:val="22"/>
          <w:lang w:eastAsia="en-AU"/>
        </w:rPr>
        <w:t xml:space="preserve"> survive, it’s just that they get what they need from the oxygen dissolved in water rather than in the air. Too little oxygen spells trouble for our finned friends, which </w:t>
      </w:r>
      <w:proofErr w:type="gramStart"/>
      <w:r w:rsidRPr="002425AF">
        <w:rPr>
          <w:rFonts w:eastAsia="Times New Roman" w:cs="Calibri"/>
          <w:szCs w:val="22"/>
          <w:lang w:eastAsia="en-AU"/>
        </w:rPr>
        <w:t>have to</w:t>
      </w:r>
      <w:proofErr w:type="gramEnd"/>
      <w:r w:rsidRPr="002425AF">
        <w:rPr>
          <w:rFonts w:eastAsia="Times New Roman" w:cs="Calibri"/>
          <w:szCs w:val="22"/>
          <w:lang w:eastAsia="en-AU"/>
        </w:rPr>
        <w:t xml:space="preserve"> move or else suffer ill effects. </w:t>
      </w:r>
    </w:p>
    <w:p w14:paraId="61D5653D" w14:textId="030E7DB4" w:rsidR="00F17E14" w:rsidRPr="002425AF" w:rsidRDefault="00F17E14" w:rsidP="00C31CC2">
      <w:pPr>
        <w:spacing w:after="0"/>
        <w:rPr>
          <w:rFonts w:eastAsia="Times New Roman" w:cs="Calibri"/>
          <w:szCs w:val="22"/>
          <w:lang w:eastAsia="en-AU"/>
        </w:rPr>
      </w:pPr>
      <w:r w:rsidRPr="002425AF">
        <w:rPr>
          <w:rFonts w:eastAsia="Times New Roman" w:cs="Calibri"/>
          <w:szCs w:val="22"/>
          <w:lang w:eastAsia="en-AU"/>
        </w:rPr>
        <w:t xml:space="preserve">In September 2021, NSW DPI Fisheries staff reported a thick carpet of Azolla </w:t>
      </w:r>
      <w:r w:rsidR="008F79E1">
        <w:rPr>
          <w:rFonts w:eastAsia="Times New Roman" w:cs="Calibri"/>
          <w:szCs w:val="22"/>
          <w:lang w:eastAsia="en-AU"/>
        </w:rPr>
        <w:t>(</w:t>
      </w:r>
      <w:r w:rsidRPr="002425AF">
        <w:rPr>
          <w:rFonts w:eastAsia="Times New Roman" w:cs="Calibri"/>
          <w:szCs w:val="22"/>
          <w:lang w:eastAsia="en-AU"/>
        </w:rPr>
        <w:t>or duckweed fern</w:t>
      </w:r>
      <w:r w:rsidR="008F79E1">
        <w:rPr>
          <w:rFonts w:eastAsia="Times New Roman" w:cs="Calibri"/>
          <w:szCs w:val="22"/>
          <w:lang w:eastAsia="en-AU"/>
        </w:rPr>
        <w:t>)</w:t>
      </w:r>
      <w:r w:rsidRPr="002425AF">
        <w:rPr>
          <w:rFonts w:eastAsia="Times New Roman" w:cs="Calibri"/>
          <w:szCs w:val="22"/>
          <w:lang w:eastAsia="en-AU"/>
        </w:rPr>
        <w:t xml:space="preserve"> throughout the </w:t>
      </w:r>
      <w:proofErr w:type="spellStart"/>
      <w:r w:rsidRPr="002425AF">
        <w:rPr>
          <w:rFonts w:eastAsia="Times New Roman" w:cs="Calibri"/>
          <w:szCs w:val="22"/>
          <w:lang w:eastAsia="en-AU"/>
        </w:rPr>
        <w:t>Bundaburra</w:t>
      </w:r>
      <w:proofErr w:type="spellEnd"/>
      <w:r w:rsidRPr="002425AF">
        <w:rPr>
          <w:rFonts w:eastAsia="Times New Roman" w:cs="Calibri"/>
          <w:szCs w:val="22"/>
          <w:lang w:eastAsia="en-AU"/>
        </w:rPr>
        <w:t xml:space="preserve"> system below Forbes. Given the extent, there were potential implications for</w:t>
      </w:r>
      <w:r w:rsidR="00C31CC2">
        <w:rPr>
          <w:rFonts w:eastAsia="Times New Roman" w:cs="Calibri"/>
          <w:szCs w:val="22"/>
          <w:lang w:eastAsia="en-AU"/>
        </w:rPr>
        <w:t xml:space="preserve"> </w:t>
      </w:r>
      <w:r w:rsidR="00930482">
        <w:rPr>
          <w:rFonts w:eastAsia="Times New Roman" w:cs="Calibri"/>
          <w:szCs w:val="22"/>
          <w:lang w:eastAsia="en-AU"/>
        </w:rPr>
        <w:t xml:space="preserve">reduced </w:t>
      </w:r>
      <w:r w:rsidRPr="002425AF">
        <w:rPr>
          <w:rFonts w:eastAsia="Times New Roman" w:cs="Calibri"/>
          <w:szCs w:val="22"/>
          <w:lang w:eastAsia="en-AU"/>
        </w:rPr>
        <w:t>dissolved oxygen</w:t>
      </w:r>
      <w:r w:rsidR="00930482">
        <w:rPr>
          <w:rFonts w:eastAsia="Times New Roman" w:cs="Calibri"/>
          <w:szCs w:val="22"/>
          <w:lang w:eastAsia="en-AU"/>
        </w:rPr>
        <w:t xml:space="preserve"> levels</w:t>
      </w:r>
      <w:r w:rsidRPr="002425AF">
        <w:rPr>
          <w:rFonts w:eastAsia="Times New Roman" w:cs="Calibri"/>
          <w:szCs w:val="22"/>
          <w:lang w:eastAsia="en-AU"/>
        </w:rPr>
        <w:t>, and the possibility of fish kills as warmer seasonal conditions develop</w:t>
      </w:r>
      <w:r w:rsidR="006F52C3">
        <w:rPr>
          <w:rFonts w:eastAsia="Times New Roman" w:cs="Calibri"/>
          <w:szCs w:val="22"/>
          <w:lang w:eastAsia="en-AU"/>
        </w:rPr>
        <w:t>ed</w:t>
      </w:r>
      <w:r w:rsidRPr="002425AF">
        <w:rPr>
          <w:rFonts w:eastAsia="Times New Roman" w:cs="Calibri"/>
          <w:szCs w:val="22"/>
          <w:lang w:eastAsia="en-AU"/>
        </w:rPr>
        <w:t>.</w:t>
      </w:r>
    </w:p>
    <w:p w14:paraId="08AED829" w14:textId="2916186D" w:rsidR="00E36A9B" w:rsidRPr="002425AF" w:rsidRDefault="00F17E14" w:rsidP="00C31CC2">
      <w:pPr>
        <w:spacing w:after="0"/>
        <w:rPr>
          <w:rFonts w:eastAsia="Times New Roman" w:cs="Calibri"/>
          <w:szCs w:val="22"/>
          <w:lang w:eastAsia="en-AU"/>
        </w:rPr>
      </w:pPr>
      <w:r w:rsidRPr="002425AF">
        <w:rPr>
          <w:rFonts w:eastAsia="Times New Roman" w:cs="Calibri"/>
          <w:szCs w:val="22"/>
          <w:lang w:eastAsia="en-AU"/>
        </w:rPr>
        <w:t xml:space="preserve">However, there was no formal monitoring program in the </w:t>
      </w:r>
      <w:proofErr w:type="spellStart"/>
      <w:r w:rsidRPr="002425AF">
        <w:rPr>
          <w:rFonts w:eastAsia="Times New Roman" w:cs="Calibri"/>
          <w:szCs w:val="22"/>
          <w:lang w:eastAsia="en-AU"/>
        </w:rPr>
        <w:t>Bundaburra</w:t>
      </w:r>
      <w:proofErr w:type="spellEnd"/>
      <w:r w:rsidRPr="002425AF">
        <w:rPr>
          <w:rFonts w:eastAsia="Times New Roman" w:cs="Calibri"/>
          <w:szCs w:val="22"/>
          <w:lang w:eastAsia="en-AU"/>
        </w:rPr>
        <w:t xml:space="preserve"> system and dissolved oxygen levels were unknown!</w:t>
      </w:r>
      <w:r w:rsidR="00451B0C">
        <w:rPr>
          <w:rFonts w:eastAsia="Times New Roman" w:cs="Calibri"/>
          <w:szCs w:val="22"/>
          <w:lang w:eastAsia="en-AU"/>
        </w:rPr>
        <w:t xml:space="preserve"> T</w:t>
      </w:r>
      <w:r w:rsidRPr="002425AF">
        <w:rPr>
          <w:rFonts w:eastAsia="Times New Roman" w:cs="Calibri"/>
          <w:szCs w:val="22"/>
          <w:lang w:eastAsia="en-AU"/>
        </w:rPr>
        <w:t xml:space="preserve">he Flow MER </w:t>
      </w:r>
      <w:proofErr w:type="spellStart"/>
      <w:r w:rsidRPr="002425AF">
        <w:rPr>
          <w:rFonts w:eastAsia="Times New Roman" w:cs="Calibri"/>
          <w:szCs w:val="22"/>
          <w:lang w:eastAsia="en-AU"/>
        </w:rPr>
        <w:t>Waterwatch</w:t>
      </w:r>
      <w:proofErr w:type="spellEnd"/>
      <w:r w:rsidRPr="002425AF">
        <w:rPr>
          <w:rFonts w:eastAsia="Times New Roman" w:cs="Calibri"/>
          <w:szCs w:val="22"/>
          <w:lang w:eastAsia="en-AU"/>
        </w:rPr>
        <w:t xml:space="preserve"> Team responded to the call to action. Local Forbes </w:t>
      </w:r>
      <w:proofErr w:type="spellStart"/>
      <w:r w:rsidRPr="002425AF">
        <w:rPr>
          <w:rFonts w:eastAsia="Times New Roman" w:cs="Calibri"/>
          <w:szCs w:val="22"/>
          <w:lang w:eastAsia="en-AU"/>
        </w:rPr>
        <w:t>Wiradyuri</w:t>
      </w:r>
      <w:proofErr w:type="spellEnd"/>
      <w:r w:rsidRPr="002425AF">
        <w:rPr>
          <w:rFonts w:eastAsia="Times New Roman" w:cs="Calibri"/>
          <w:szCs w:val="22"/>
          <w:lang w:eastAsia="en-AU"/>
        </w:rPr>
        <w:t xml:space="preserve"> man, David Acheson, answered the call to join the Team. David went out with DPIE–EES environmental water manager, Dr Jo </w:t>
      </w:r>
      <w:proofErr w:type="spellStart"/>
      <w:r w:rsidRPr="002425AF">
        <w:rPr>
          <w:rFonts w:eastAsia="Times New Roman" w:cs="Calibri"/>
          <w:szCs w:val="22"/>
          <w:lang w:eastAsia="en-AU"/>
        </w:rPr>
        <w:t>Lenehan</w:t>
      </w:r>
      <w:proofErr w:type="spellEnd"/>
      <w:r w:rsidRPr="002425AF">
        <w:rPr>
          <w:rFonts w:eastAsia="Times New Roman" w:cs="Calibri"/>
          <w:szCs w:val="22"/>
          <w:lang w:eastAsia="en-AU"/>
        </w:rPr>
        <w:t xml:space="preserve">, in October to be trained up and establish monitoring sites at several locations along </w:t>
      </w:r>
      <w:proofErr w:type="spellStart"/>
      <w:r w:rsidRPr="002425AF">
        <w:rPr>
          <w:rFonts w:eastAsia="Times New Roman" w:cs="Calibri"/>
          <w:szCs w:val="22"/>
          <w:lang w:eastAsia="en-AU"/>
        </w:rPr>
        <w:t>Bundaburra</w:t>
      </w:r>
      <w:proofErr w:type="spellEnd"/>
      <w:r w:rsidRPr="002425AF">
        <w:rPr>
          <w:rFonts w:eastAsia="Times New Roman" w:cs="Calibri"/>
          <w:szCs w:val="22"/>
          <w:lang w:eastAsia="en-AU"/>
        </w:rPr>
        <w:t xml:space="preserve"> south of Forbes. David then took over the fortnightly monitoring and provided data and photographs to DPIE–EES and DPI Fisheries.</w:t>
      </w:r>
    </w:p>
    <w:p w14:paraId="04C0364E" w14:textId="33440D93" w:rsidR="00BA2196" w:rsidRPr="002425AF" w:rsidRDefault="00BA2196" w:rsidP="002425AF">
      <w:pPr>
        <w:spacing w:after="0"/>
        <w:jc w:val="center"/>
        <w:rPr>
          <w:rFonts w:eastAsia="Times New Roman" w:cs="Calibri"/>
          <w:szCs w:val="22"/>
          <w:lang w:eastAsia="en-AU"/>
        </w:rPr>
      </w:pPr>
      <w:r w:rsidRPr="002425AF">
        <w:rPr>
          <w:rFonts w:eastAsia="Times New Roman" w:cs="Calibri"/>
          <w:noProof/>
          <w:szCs w:val="22"/>
          <w:lang w:eastAsia="en-AU"/>
        </w:rPr>
        <w:drawing>
          <wp:inline distT="0" distB="0" distL="0" distR="0" wp14:anchorId="7E099FAA" wp14:editId="057513FF">
            <wp:extent cx="2782266" cy="3708088"/>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7348" cy="3728188"/>
                    </a:xfrm>
                    <a:prstGeom prst="rect">
                      <a:avLst/>
                    </a:prstGeom>
                    <a:noFill/>
                  </pic:spPr>
                </pic:pic>
              </a:graphicData>
            </a:graphic>
          </wp:inline>
        </w:drawing>
      </w:r>
    </w:p>
    <w:p w14:paraId="54C995BF" w14:textId="637DCB32" w:rsidR="00777BBF" w:rsidRPr="00A10155" w:rsidRDefault="00777BBF" w:rsidP="002425AF">
      <w:pPr>
        <w:spacing w:after="0"/>
        <w:jc w:val="center"/>
        <w:rPr>
          <w:rFonts w:eastAsia="Times New Roman" w:cs="Calibri"/>
          <w:i/>
          <w:iCs/>
          <w:color w:val="004E6C" w:themeColor="accent2" w:themeShade="80"/>
          <w:szCs w:val="22"/>
          <w:lang w:eastAsia="en-AU"/>
        </w:rPr>
      </w:pPr>
      <w:r w:rsidRPr="00A10155">
        <w:rPr>
          <w:rFonts w:eastAsia="Times New Roman" w:cs="Calibri"/>
          <w:i/>
          <w:iCs/>
          <w:color w:val="004E6C" w:themeColor="accent2" w:themeShade="80"/>
          <w:szCs w:val="22"/>
          <w:lang w:eastAsia="en-AU"/>
        </w:rPr>
        <w:t xml:space="preserve">Dr Joanne </w:t>
      </w:r>
      <w:proofErr w:type="spellStart"/>
      <w:r w:rsidRPr="00A10155">
        <w:rPr>
          <w:rFonts w:eastAsia="Times New Roman" w:cs="Calibri"/>
          <w:i/>
          <w:iCs/>
          <w:color w:val="004E6C" w:themeColor="accent2" w:themeShade="80"/>
          <w:szCs w:val="22"/>
          <w:lang w:eastAsia="en-AU"/>
        </w:rPr>
        <w:t>Lenehan</w:t>
      </w:r>
      <w:proofErr w:type="spellEnd"/>
      <w:r w:rsidR="008B5E52" w:rsidRPr="00A10155">
        <w:rPr>
          <w:rFonts w:eastAsia="Times New Roman" w:cs="Calibri"/>
          <w:i/>
          <w:iCs/>
          <w:color w:val="004E6C" w:themeColor="accent2" w:themeShade="80"/>
          <w:szCs w:val="22"/>
          <w:lang w:eastAsia="en-AU"/>
        </w:rPr>
        <w:t xml:space="preserve"> wading through </w:t>
      </w:r>
      <w:r w:rsidR="00AE0E3A" w:rsidRPr="00A10155">
        <w:rPr>
          <w:rFonts w:eastAsia="Times New Roman" w:cs="Calibri"/>
          <w:i/>
          <w:iCs/>
          <w:color w:val="004E6C" w:themeColor="accent2" w:themeShade="80"/>
          <w:szCs w:val="22"/>
          <w:lang w:eastAsia="en-AU"/>
        </w:rPr>
        <w:t>a</w:t>
      </w:r>
      <w:r w:rsidR="008B5E52" w:rsidRPr="00A10155">
        <w:rPr>
          <w:rFonts w:eastAsia="Times New Roman" w:cs="Calibri"/>
          <w:i/>
          <w:iCs/>
          <w:color w:val="004E6C" w:themeColor="accent2" w:themeShade="80"/>
          <w:szCs w:val="22"/>
          <w:lang w:eastAsia="en-AU"/>
        </w:rPr>
        <w:t xml:space="preserve"> thick cover of Azolla </w:t>
      </w:r>
      <w:r w:rsidR="005270F1" w:rsidRPr="00A10155">
        <w:rPr>
          <w:rFonts w:eastAsia="Times New Roman" w:cs="Calibri"/>
          <w:i/>
          <w:iCs/>
          <w:color w:val="004E6C" w:themeColor="accent2" w:themeShade="80"/>
          <w:szCs w:val="22"/>
          <w:lang w:eastAsia="en-AU"/>
        </w:rPr>
        <w:t>at Bundarra</w:t>
      </w:r>
      <w:r w:rsidR="00524EF3">
        <w:rPr>
          <w:rFonts w:eastAsia="Times New Roman" w:cs="Calibri"/>
          <w:i/>
          <w:iCs/>
          <w:color w:val="004E6C" w:themeColor="accent2" w:themeShade="80"/>
          <w:szCs w:val="22"/>
          <w:lang w:eastAsia="en-AU"/>
        </w:rPr>
        <w:t xml:space="preserve">. </w:t>
      </w:r>
      <w:r w:rsidR="00A10155" w:rsidRPr="004A0267">
        <w:rPr>
          <w:rFonts w:eastAsia="Times New Roman" w:cs="Calibri"/>
          <w:i/>
          <w:iCs/>
          <w:color w:val="004E6C" w:themeColor="accent2" w:themeShade="80"/>
          <w:szCs w:val="22"/>
          <w:lang w:eastAsia="en-AU"/>
        </w:rPr>
        <w:t xml:space="preserve">Photo by </w:t>
      </w:r>
      <w:r w:rsidR="00524EF3" w:rsidRPr="004A0267">
        <w:rPr>
          <w:rFonts w:eastAsia="Times New Roman" w:cs="Calibri"/>
          <w:i/>
          <w:iCs/>
          <w:color w:val="004E6C" w:themeColor="accent2" w:themeShade="80"/>
          <w:szCs w:val="22"/>
          <w:lang w:eastAsia="en-AU"/>
        </w:rPr>
        <w:t>David Acheson</w:t>
      </w:r>
      <w:r w:rsidR="004A0267" w:rsidRPr="004A0267">
        <w:rPr>
          <w:rFonts w:eastAsia="Times New Roman" w:cs="Calibri"/>
          <w:i/>
          <w:iCs/>
          <w:color w:val="004E6C" w:themeColor="accent2" w:themeShade="80"/>
          <w:szCs w:val="22"/>
          <w:lang w:eastAsia="en-AU"/>
        </w:rPr>
        <w:t>.</w:t>
      </w:r>
    </w:p>
    <w:p w14:paraId="605D57DB" w14:textId="3CFF29D7" w:rsidR="00F17E14" w:rsidRPr="002425AF" w:rsidRDefault="00F17E14" w:rsidP="009319C5">
      <w:pPr>
        <w:spacing w:after="0"/>
        <w:rPr>
          <w:rFonts w:eastAsia="Times New Roman" w:cs="Calibri"/>
          <w:szCs w:val="22"/>
          <w:lang w:eastAsia="en-AU"/>
        </w:rPr>
      </w:pPr>
      <w:commentRangeStart w:id="0"/>
      <w:r w:rsidRPr="002425AF">
        <w:rPr>
          <w:rFonts w:eastAsia="Times New Roman" w:cs="Calibri"/>
          <w:szCs w:val="22"/>
          <w:lang w:eastAsia="en-AU"/>
        </w:rPr>
        <w:t xml:space="preserve">“As do many other locals, I’ve had an interest in </w:t>
      </w:r>
      <w:proofErr w:type="spellStart"/>
      <w:r w:rsidRPr="002425AF">
        <w:rPr>
          <w:rFonts w:eastAsia="Times New Roman" w:cs="Calibri"/>
          <w:szCs w:val="22"/>
          <w:lang w:eastAsia="en-AU"/>
        </w:rPr>
        <w:t>Bundaburra</w:t>
      </w:r>
      <w:proofErr w:type="spellEnd"/>
      <w:r w:rsidRPr="002425AF">
        <w:rPr>
          <w:rFonts w:eastAsia="Times New Roman" w:cs="Calibri"/>
          <w:szCs w:val="22"/>
          <w:lang w:eastAsia="en-AU"/>
        </w:rPr>
        <w:t xml:space="preserve"> and its plants and animals for a long time. Our local </w:t>
      </w:r>
      <w:proofErr w:type="spellStart"/>
      <w:r w:rsidRPr="002425AF">
        <w:rPr>
          <w:rFonts w:eastAsia="Times New Roman" w:cs="Calibri"/>
          <w:szCs w:val="22"/>
          <w:lang w:eastAsia="en-AU"/>
        </w:rPr>
        <w:t>FishCare</w:t>
      </w:r>
      <w:proofErr w:type="spellEnd"/>
      <w:r w:rsidRPr="002425AF">
        <w:rPr>
          <w:rFonts w:eastAsia="Times New Roman" w:cs="Calibri"/>
          <w:szCs w:val="22"/>
          <w:lang w:eastAsia="en-AU"/>
        </w:rPr>
        <w:t xml:space="preserve"> Education Officer</w:t>
      </w:r>
      <w:r w:rsidR="003E5D37">
        <w:rPr>
          <w:rFonts w:eastAsia="Times New Roman" w:cs="Calibri"/>
          <w:szCs w:val="22"/>
          <w:lang w:eastAsia="en-AU"/>
        </w:rPr>
        <w:t>,</w:t>
      </w:r>
      <w:r w:rsidRPr="002425AF">
        <w:rPr>
          <w:rFonts w:eastAsia="Times New Roman" w:cs="Calibri"/>
          <w:szCs w:val="22"/>
          <w:lang w:eastAsia="en-AU"/>
        </w:rPr>
        <w:t xml:space="preserve"> Brett Smith confirmed reports of native fish species, such as Murray Cod (</w:t>
      </w:r>
      <w:proofErr w:type="spellStart"/>
      <w:r w:rsidRPr="002425AF">
        <w:rPr>
          <w:rFonts w:eastAsia="Times New Roman" w:cs="Calibri"/>
          <w:szCs w:val="22"/>
          <w:lang w:eastAsia="en-AU"/>
        </w:rPr>
        <w:t>gugabul</w:t>
      </w:r>
      <w:proofErr w:type="spellEnd"/>
      <w:r w:rsidRPr="002425AF">
        <w:rPr>
          <w:rFonts w:eastAsia="Times New Roman" w:cs="Calibri"/>
          <w:szCs w:val="22"/>
          <w:lang w:eastAsia="en-AU"/>
        </w:rPr>
        <w:t>), Yellow Belly (</w:t>
      </w:r>
      <w:proofErr w:type="spellStart"/>
      <w:r w:rsidRPr="002425AF">
        <w:rPr>
          <w:rFonts w:eastAsia="Times New Roman" w:cs="Calibri"/>
          <w:szCs w:val="22"/>
          <w:lang w:eastAsia="en-AU"/>
        </w:rPr>
        <w:t>bidyan</w:t>
      </w:r>
      <w:proofErr w:type="spellEnd"/>
      <w:r w:rsidRPr="002425AF">
        <w:rPr>
          <w:rFonts w:eastAsia="Times New Roman" w:cs="Calibri"/>
          <w:szCs w:val="22"/>
          <w:lang w:eastAsia="en-AU"/>
        </w:rPr>
        <w:t>) and Freshwater Catfish (</w:t>
      </w:r>
      <w:proofErr w:type="spellStart"/>
      <w:r w:rsidRPr="002425AF">
        <w:rPr>
          <w:rFonts w:eastAsia="Times New Roman" w:cs="Calibri"/>
          <w:szCs w:val="22"/>
          <w:lang w:eastAsia="en-AU"/>
        </w:rPr>
        <w:t>dhandaang</w:t>
      </w:r>
      <w:proofErr w:type="spellEnd"/>
      <w:r w:rsidRPr="002425AF">
        <w:rPr>
          <w:rFonts w:eastAsia="Times New Roman" w:cs="Calibri"/>
          <w:szCs w:val="22"/>
          <w:lang w:eastAsia="en-AU"/>
        </w:rPr>
        <w:t xml:space="preserve">) being caught in the </w:t>
      </w:r>
      <w:proofErr w:type="spellStart"/>
      <w:r w:rsidRPr="002425AF">
        <w:rPr>
          <w:rFonts w:eastAsia="Times New Roman" w:cs="Calibri"/>
          <w:szCs w:val="22"/>
          <w:lang w:eastAsia="en-AU"/>
        </w:rPr>
        <w:t>Bundaburra</w:t>
      </w:r>
      <w:proofErr w:type="spellEnd"/>
      <w:r w:rsidRPr="002425AF">
        <w:rPr>
          <w:rFonts w:eastAsia="Times New Roman" w:cs="Calibri"/>
          <w:szCs w:val="22"/>
          <w:lang w:eastAsia="en-AU"/>
        </w:rPr>
        <w:t xml:space="preserve"> and connected </w:t>
      </w:r>
      <w:proofErr w:type="spellStart"/>
      <w:r w:rsidRPr="002425AF">
        <w:rPr>
          <w:rFonts w:eastAsia="Times New Roman" w:cs="Calibri"/>
          <w:szCs w:val="22"/>
          <w:lang w:eastAsia="en-AU"/>
        </w:rPr>
        <w:t>Jemalong</w:t>
      </w:r>
      <w:proofErr w:type="spellEnd"/>
      <w:r w:rsidRPr="002425AF">
        <w:rPr>
          <w:rFonts w:eastAsia="Times New Roman" w:cs="Calibri"/>
          <w:szCs w:val="22"/>
          <w:lang w:eastAsia="en-AU"/>
        </w:rPr>
        <w:t xml:space="preserve"> Creek–Lachlan River system in </w:t>
      </w:r>
      <w:r w:rsidR="00801318" w:rsidRPr="002425AF">
        <w:rPr>
          <w:rFonts w:eastAsia="Times New Roman" w:cs="Calibri"/>
          <w:szCs w:val="22"/>
          <w:lang w:eastAsia="en-AU"/>
        </w:rPr>
        <w:t xml:space="preserve">the </w:t>
      </w:r>
      <w:r w:rsidRPr="002425AF">
        <w:rPr>
          <w:rFonts w:eastAsia="Times New Roman" w:cs="Calibri"/>
          <w:szCs w:val="22"/>
          <w:lang w:eastAsia="en-AU"/>
        </w:rPr>
        <w:t xml:space="preserve">last 2 years. I learnt information from being involved </w:t>
      </w:r>
      <w:r w:rsidRPr="002425AF">
        <w:rPr>
          <w:rFonts w:eastAsia="Times New Roman" w:cs="Calibri"/>
          <w:szCs w:val="22"/>
          <w:lang w:eastAsia="en-AU"/>
        </w:rPr>
        <w:lastRenderedPageBreak/>
        <w:t xml:space="preserve">in the Flow MER </w:t>
      </w:r>
      <w:proofErr w:type="spellStart"/>
      <w:r w:rsidRPr="002425AF">
        <w:rPr>
          <w:rFonts w:eastAsia="Times New Roman" w:cs="Calibri"/>
          <w:szCs w:val="22"/>
          <w:lang w:eastAsia="en-AU"/>
        </w:rPr>
        <w:t>Waterwatch</w:t>
      </w:r>
      <w:proofErr w:type="spellEnd"/>
      <w:r w:rsidRPr="002425AF">
        <w:rPr>
          <w:rFonts w:eastAsia="Times New Roman" w:cs="Calibri"/>
          <w:szCs w:val="22"/>
          <w:lang w:eastAsia="en-AU"/>
        </w:rPr>
        <w:t xml:space="preserve"> program that I could then relay to others, such as while in general, fish may be able to tolerate low levels of dissolved oxygen (2 mg/</w:t>
      </w:r>
      <w:r w:rsidR="003E5D37">
        <w:rPr>
          <w:rFonts w:eastAsia="Times New Roman" w:cs="Calibri"/>
          <w:szCs w:val="22"/>
          <w:lang w:eastAsia="en-AU"/>
        </w:rPr>
        <w:t>L</w:t>
      </w:r>
      <w:r w:rsidRPr="002425AF">
        <w:rPr>
          <w:rFonts w:eastAsia="Times New Roman" w:cs="Calibri"/>
          <w:szCs w:val="22"/>
          <w:lang w:eastAsia="en-AU"/>
        </w:rPr>
        <w:t>) for short periods (a few hours) – prolonged exposure to sub lethal levels (&lt;3 mg/</w:t>
      </w:r>
      <w:r w:rsidR="003E5D37">
        <w:rPr>
          <w:rFonts w:eastAsia="Times New Roman" w:cs="Calibri"/>
          <w:szCs w:val="22"/>
          <w:lang w:eastAsia="en-AU"/>
        </w:rPr>
        <w:t>L</w:t>
      </w:r>
      <w:r w:rsidRPr="002425AF">
        <w:rPr>
          <w:rFonts w:eastAsia="Times New Roman" w:cs="Calibri"/>
          <w:szCs w:val="22"/>
          <w:lang w:eastAsia="en-AU"/>
        </w:rPr>
        <w:t xml:space="preserve">) can reduce growth and stress fish. I also hadn’t realised before </w:t>
      </w:r>
      <w:proofErr w:type="gramStart"/>
      <w:r w:rsidRPr="002425AF">
        <w:rPr>
          <w:rFonts w:eastAsia="Times New Roman" w:cs="Calibri"/>
          <w:szCs w:val="22"/>
          <w:lang w:eastAsia="en-AU"/>
        </w:rPr>
        <w:t>that large accumulations of Azolla</w:t>
      </w:r>
      <w:proofErr w:type="gramEnd"/>
      <w:r w:rsidRPr="002425AF">
        <w:rPr>
          <w:rFonts w:eastAsia="Times New Roman" w:cs="Calibri"/>
          <w:szCs w:val="22"/>
          <w:lang w:eastAsia="en-AU"/>
        </w:rPr>
        <w:t xml:space="preserve"> can also contribute to low dissolved oxygen levels through blocking light available for photosynthesis by other aquatic plants and algae, and through microbial processes when decaying. It was good to be involved in better understanding what was happening in my own back yard in </w:t>
      </w:r>
      <w:proofErr w:type="spellStart"/>
      <w:r w:rsidRPr="002425AF">
        <w:rPr>
          <w:rFonts w:eastAsia="Times New Roman" w:cs="Calibri"/>
          <w:szCs w:val="22"/>
          <w:lang w:eastAsia="en-AU"/>
        </w:rPr>
        <w:t>Bundaburra</w:t>
      </w:r>
      <w:proofErr w:type="spellEnd"/>
      <w:r w:rsidRPr="002425AF">
        <w:rPr>
          <w:rFonts w:eastAsia="Times New Roman" w:cs="Calibri"/>
          <w:szCs w:val="22"/>
          <w:lang w:eastAsia="en-AU"/>
        </w:rPr>
        <w:t>, and relay that back to fisheries and water managers who couldn’t always get out there to have a look themselves.”</w:t>
      </w:r>
      <w:r w:rsidR="00DD5D90" w:rsidRPr="002425AF">
        <w:rPr>
          <w:rFonts w:eastAsia="Times New Roman" w:cs="Calibri"/>
          <w:szCs w:val="22"/>
          <w:lang w:eastAsia="en-AU"/>
        </w:rPr>
        <w:t xml:space="preserve"> </w:t>
      </w:r>
      <w:r w:rsidR="00E55D8C" w:rsidRPr="002425AF">
        <w:rPr>
          <w:rFonts w:eastAsia="Times New Roman" w:cs="Calibri"/>
          <w:szCs w:val="22"/>
          <w:lang w:eastAsia="en-AU"/>
        </w:rPr>
        <w:t xml:space="preserve">Forbes Wiradjuri cultural/language advisor, </w:t>
      </w:r>
      <w:r w:rsidR="00DD5D90" w:rsidRPr="002425AF">
        <w:rPr>
          <w:rFonts w:eastAsia="Times New Roman" w:cs="Calibri"/>
          <w:szCs w:val="22"/>
          <w:lang w:eastAsia="en-AU"/>
        </w:rPr>
        <w:t>David Acheson</w:t>
      </w:r>
      <w:r w:rsidR="00E55D8C" w:rsidRPr="002425AF">
        <w:rPr>
          <w:rFonts w:eastAsia="Times New Roman" w:cs="Calibri"/>
          <w:szCs w:val="22"/>
          <w:lang w:eastAsia="en-AU"/>
        </w:rPr>
        <w:t>.</w:t>
      </w:r>
      <w:commentRangeEnd w:id="0"/>
      <w:r w:rsidR="00E55D8C" w:rsidRPr="002425AF">
        <w:rPr>
          <w:rStyle w:val="CommentReference"/>
          <w:rFonts w:eastAsiaTheme="minorHAnsi" w:cs="Calibri"/>
          <w:sz w:val="22"/>
          <w:szCs w:val="22"/>
        </w:rPr>
        <w:commentReference w:id="0"/>
      </w:r>
    </w:p>
    <w:p w14:paraId="3F2BF69F" w14:textId="1813C3F9" w:rsidR="00F17E14" w:rsidRDefault="00F17E14" w:rsidP="009319C5">
      <w:pPr>
        <w:spacing w:after="0"/>
        <w:rPr>
          <w:rFonts w:eastAsia="Times New Roman" w:cs="Calibri"/>
          <w:szCs w:val="22"/>
          <w:lang w:eastAsia="en-AU"/>
        </w:rPr>
      </w:pPr>
      <w:r w:rsidRPr="002425AF">
        <w:rPr>
          <w:rFonts w:eastAsia="Times New Roman" w:cs="Calibri"/>
          <w:szCs w:val="22"/>
          <w:lang w:eastAsia="en-AU"/>
        </w:rPr>
        <w:t xml:space="preserve">During the first October sampling run, </w:t>
      </w:r>
      <w:r w:rsidR="00F21FAD">
        <w:rPr>
          <w:rFonts w:eastAsia="Times New Roman" w:cs="Calibri"/>
          <w:szCs w:val="22"/>
          <w:lang w:eastAsia="en-AU"/>
        </w:rPr>
        <w:t xml:space="preserve">the </w:t>
      </w:r>
      <w:r w:rsidRPr="002425AF">
        <w:rPr>
          <w:rFonts w:cs="Calibri"/>
          <w:szCs w:val="22"/>
        </w:rPr>
        <w:t xml:space="preserve">average water temperature was around 20°C and consistent between sites. Dissolved oxygen, however, varied markedly between the three </w:t>
      </w:r>
      <w:proofErr w:type="spellStart"/>
      <w:r w:rsidRPr="002425AF">
        <w:rPr>
          <w:rFonts w:cs="Calibri"/>
          <w:szCs w:val="22"/>
        </w:rPr>
        <w:t>Bundaburra</w:t>
      </w:r>
      <w:proofErr w:type="spellEnd"/>
      <w:r w:rsidRPr="002425AF">
        <w:rPr>
          <w:rFonts w:cs="Calibri"/>
          <w:szCs w:val="22"/>
        </w:rPr>
        <w:t xml:space="preserve"> Creek sites below Forbes and the two reference sites, Lake </w:t>
      </w:r>
      <w:proofErr w:type="gramStart"/>
      <w:r w:rsidRPr="002425AF">
        <w:rPr>
          <w:rFonts w:cs="Calibri"/>
          <w:szCs w:val="22"/>
        </w:rPr>
        <w:t>Forbes</w:t>
      </w:r>
      <w:proofErr w:type="gramEnd"/>
      <w:r w:rsidRPr="002425AF">
        <w:rPr>
          <w:rFonts w:cs="Calibri"/>
          <w:szCs w:val="22"/>
        </w:rPr>
        <w:t xml:space="preserve"> and </w:t>
      </w:r>
      <w:proofErr w:type="spellStart"/>
      <w:r w:rsidRPr="000C6F20">
        <w:rPr>
          <w:rFonts w:cs="Calibri"/>
          <w:szCs w:val="22"/>
        </w:rPr>
        <w:t>Caragatel</w:t>
      </w:r>
      <w:proofErr w:type="spellEnd"/>
      <w:r w:rsidR="0072366E" w:rsidRPr="000C6F20">
        <w:rPr>
          <w:rFonts w:cs="Calibri"/>
          <w:szCs w:val="22"/>
        </w:rPr>
        <w:t xml:space="preserve"> Lagoon</w:t>
      </w:r>
      <w:r w:rsidRPr="002425AF">
        <w:rPr>
          <w:rFonts w:cs="Calibri"/>
          <w:szCs w:val="22"/>
        </w:rPr>
        <w:t xml:space="preserve">. As suspected, dissolved oxygen was at critically low levels (&lt;2 mg/L) at the three </w:t>
      </w:r>
      <w:proofErr w:type="spellStart"/>
      <w:r w:rsidRPr="002425AF">
        <w:rPr>
          <w:rFonts w:cs="Calibri"/>
          <w:szCs w:val="22"/>
        </w:rPr>
        <w:t>Bundaburra</w:t>
      </w:r>
      <w:proofErr w:type="spellEnd"/>
      <w:r w:rsidRPr="002425AF">
        <w:rPr>
          <w:rFonts w:cs="Calibri"/>
          <w:szCs w:val="22"/>
        </w:rPr>
        <w:t xml:space="preserve"> Creek sites from </w:t>
      </w:r>
      <w:proofErr w:type="spellStart"/>
      <w:r w:rsidRPr="002425AF">
        <w:rPr>
          <w:rFonts w:cs="Calibri"/>
          <w:szCs w:val="22"/>
        </w:rPr>
        <w:t>Lenlong</w:t>
      </w:r>
      <w:proofErr w:type="spellEnd"/>
      <w:r w:rsidRPr="002425AF">
        <w:rPr>
          <w:rFonts w:cs="Calibri"/>
          <w:szCs w:val="22"/>
        </w:rPr>
        <w:t xml:space="preserve"> Lane to </w:t>
      </w:r>
      <w:r w:rsidRPr="00DD2E4A">
        <w:rPr>
          <w:rFonts w:cs="Calibri"/>
          <w:szCs w:val="22"/>
        </w:rPr>
        <w:t xml:space="preserve">Wallah </w:t>
      </w:r>
      <w:proofErr w:type="spellStart"/>
      <w:r w:rsidRPr="00DD2E4A">
        <w:rPr>
          <w:rFonts w:cs="Calibri"/>
          <w:szCs w:val="22"/>
        </w:rPr>
        <w:t>Wallah</w:t>
      </w:r>
      <w:proofErr w:type="spellEnd"/>
      <w:r w:rsidR="000C0899" w:rsidRPr="00DD2E4A">
        <w:rPr>
          <w:rFonts w:cs="Calibri"/>
          <w:szCs w:val="22"/>
        </w:rPr>
        <w:t xml:space="preserve"> Lane</w:t>
      </w:r>
      <w:r w:rsidRPr="002425AF">
        <w:rPr>
          <w:rFonts w:cs="Calibri"/>
          <w:szCs w:val="22"/>
        </w:rPr>
        <w:t xml:space="preserve">. The comparison sites at Lake Forbes and </w:t>
      </w:r>
      <w:proofErr w:type="spellStart"/>
      <w:r w:rsidRPr="002425AF">
        <w:rPr>
          <w:rFonts w:cs="Calibri"/>
          <w:szCs w:val="22"/>
        </w:rPr>
        <w:t>Caragatel</w:t>
      </w:r>
      <w:proofErr w:type="spellEnd"/>
      <w:r w:rsidRPr="002425AF">
        <w:rPr>
          <w:rFonts w:cs="Calibri"/>
          <w:szCs w:val="22"/>
        </w:rPr>
        <w:t xml:space="preserve"> </w:t>
      </w:r>
      <w:r w:rsidR="00BC2212">
        <w:rPr>
          <w:rFonts w:cs="Calibri"/>
          <w:szCs w:val="22"/>
        </w:rPr>
        <w:t xml:space="preserve">Lagoon </w:t>
      </w:r>
      <w:r w:rsidRPr="002425AF">
        <w:rPr>
          <w:rFonts w:cs="Calibri"/>
          <w:szCs w:val="22"/>
        </w:rPr>
        <w:t>were above critical levels (5.9</w:t>
      </w:r>
      <w:r w:rsidR="00BC2212">
        <w:rPr>
          <w:rFonts w:cs="Calibri"/>
          <w:szCs w:val="22"/>
        </w:rPr>
        <w:t> </w:t>
      </w:r>
      <w:r w:rsidRPr="002425AF">
        <w:rPr>
          <w:rFonts w:cs="Calibri"/>
          <w:szCs w:val="22"/>
        </w:rPr>
        <w:t>mg/L and 4.1</w:t>
      </w:r>
      <w:r w:rsidR="00BC2212">
        <w:rPr>
          <w:rFonts w:cs="Calibri"/>
          <w:szCs w:val="22"/>
        </w:rPr>
        <w:t> </w:t>
      </w:r>
      <w:r w:rsidRPr="002425AF">
        <w:rPr>
          <w:rFonts w:cs="Calibri"/>
          <w:szCs w:val="22"/>
        </w:rPr>
        <w:t>mg/L). No evidence of fish kills was found at any site. This raises interesting questions around fish movement on earlier higher flows.</w:t>
      </w:r>
    </w:p>
    <w:p w14:paraId="58CBE18B" w14:textId="77777777" w:rsidR="009C3699" w:rsidRPr="002425AF" w:rsidRDefault="009C3699" w:rsidP="00F17E14">
      <w:pPr>
        <w:spacing w:after="0"/>
        <w:jc w:val="both"/>
        <w:rPr>
          <w:rFonts w:eastAsia="Times New Roman" w:cs="Calibri"/>
          <w:szCs w:val="22"/>
          <w:lang w:eastAsia="en-AU"/>
        </w:rPr>
      </w:pPr>
    </w:p>
    <w:p w14:paraId="40A4E0B0" w14:textId="2906D1C4" w:rsidR="00743BE0" w:rsidRPr="002425AF" w:rsidRDefault="00743BE0" w:rsidP="002425AF">
      <w:pPr>
        <w:spacing w:after="0"/>
        <w:jc w:val="center"/>
        <w:rPr>
          <w:rFonts w:eastAsia="Times New Roman" w:cs="Calibri"/>
          <w:szCs w:val="22"/>
          <w:lang w:eastAsia="en-AU"/>
        </w:rPr>
      </w:pPr>
      <w:r w:rsidRPr="002425AF">
        <w:rPr>
          <w:rFonts w:cs="Calibri"/>
          <w:noProof/>
          <w:szCs w:val="22"/>
        </w:rPr>
        <w:drawing>
          <wp:inline distT="0" distB="0" distL="0" distR="0" wp14:anchorId="05AA1929" wp14:editId="6993DBE9">
            <wp:extent cx="2425616" cy="3299156"/>
            <wp:effectExtent l="0" t="0" r="0" b="0"/>
            <wp:docPr id="16" name="Picture 16" descr="A picture containing tree, outdoor, person,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0211" cy="3305406"/>
                    </a:xfrm>
                    <a:prstGeom prst="rect">
                      <a:avLst/>
                    </a:prstGeom>
                    <a:noFill/>
                    <a:ln>
                      <a:noFill/>
                    </a:ln>
                  </pic:spPr>
                </pic:pic>
              </a:graphicData>
            </a:graphic>
          </wp:inline>
        </w:drawing>
      </w:r>
    </w:p>
    <w:p w14:paraId="6688EF65" w14:textId="4F2E84E8" w:rsidR="00743BE0" w:rsidRPr="00524EF3" w:rsidRDefault="00743BE0" w:rsidP="002425AF">
      <w:pPr>
        <w:spacing w:after="0"/>
        <w:jc w:val="center"/>
        <w:rPr>
          <w:rFonts w:eastAsia="Times New Roman" w:cs="Calibri"/>
          <w:i/>
          <w:iCs/>
          <w:color w:val="004E6C" w:themeColor="accent2" w:themeShade="80"/>
          <w:szCs w:val="22"/>
          <w:lang w:eastAsia="en-AU"/>
        </w:rPr>
      </w:pPr>
      <w:r w:rsidRPr="00524EF3">
        <w:rPr>
          <w:rFonts w:eastAsia="Times New Roman" w:cs="Calibri"/>
          <w:i/>
          <w:iCs/>
          <w:color w:val="004E6C" w:themeColor="accent2" w:themeShade="80"/>
          <w:szCs w:val="22"/>
          <w:lang w:eastAsia="en-AU"/>
        </w:rPr>
        <w:t xml:space="preserve">Ed </w:t>
      </w:r>
      <w:proofErr w:type="spellStart"/>
      <w:r w:rsidRPr="00524EF3">
        <w:rPr>
          <w:rFonts w:eastAsia="Times New Roman" w:cs="Calibri"/>
          <w:i/>
          <w:iCs/>
          <w:color w:val="004E6C" w:themeColor="accent2" w:themeShade="80"/>
          <w:szCs w:val="22"/>
          <w:lang w:eastAsia="en-AU"/>
        </w:rPr>
        <w:t>Vagg</w:t>
      </w:r>
      <w:proofErr w:type="spellEnd"/>
      <w:r w:rsidRPr="00524EF3">
        <w:rPr>
          <w:rFonts w:eastAsia="Times New Roman" w:cs="Calibri"/>
          <w:i/>
          <w:iCs/>
          <w:color w:val="004E6C" w:themeColor="accent2" w:themeShade="80"/>
          <w:szCs w:val="22"/>
          <w:lang w:eastAsia="en-AU"/>
        </w:rPr>
        <w:t xml:space="preserve"> and David Acheson collecting water quality data.</w:t>
      </w:r>
      <w:r w:rsidR="00524EF3" w:rsidRPr="00524EF3">
        <w:rPr>
          <w:rFonts w:eastAsia="Times New Roman" w:cs="Calibri"/>
          <w:i/>
          <w:iCs/>
          <w:color w:val="004E6C" w:themeColor="accent2" w:themeShade="80"/>
          <w:szCs w:val="22"/>
          <w:lang w:eastAsia="en-AU"/>
        </w:rPr>
        <w:t xml:space="preserve"> </w:t>
      </w:r>
      <w:r w:rsidR="00524EF3" w:rsidRPr="000C6F20">
        <w:rPr>
          <w:rFonts w:eastAsia="Times New Roman" w:cs="Calibri"/>
          <w:i/>
          <w:iCs/>
          <w:color w:val="004E6C" w:themeColor="accent2" w:themeShade="80"/>
          <w:szCs w:val="22"/>
          <w:lang w:eastAsia="en-AU"/>
        </w:rPr>
        <w:t>Photo by Jo</w:t>
      </w:r>
      <w:r w:rsidR="00020CA0" w:rsidRPr="000C6F20">
        <w:rPr>
          <w:rFonts w:eastAsia="Times New Roman" w:cs="Calibri"/>
          <w:i/>
          <w:iCs/>
          <w:color w:val="004E6C" w:themeColor="accent2" w:themeShade="80"/>
          <w:szCs w:val="22"/>
          <w:lang w:eastAsia="en-AU"/>
        </w:rPr>
        <w:t>anne</w:t>
      </w:r>
      <w:r w:rsidR="00524EF3" w:rsidRPr="000C6F20">
        <w:rPr>
          <w:rFonts w:eastAsia="Times New Roman" w:cs="Calibri"/>
          <w:i/>
          <w:iCs/>
          <w:color w:val="004E6C" w:themeColor="accent2" w:themeShade="80"/>
          <w:szCs w:val="22"/>
          <w:lang w:eastAsia="en-AU"/>
        </w:rPr>
        <w:t xml:space="preserve"> </w:t>
      </w:r>
      <w:proofErr w:type="spellStart"/>
      <w:r w:rsidR="00524EF3" w:rsidRPr="000C6F20">
        <w:rPr>
          <w:rFonts w:eastAsia="Times New Roman" w:cs="Calibri"/>
          <w:i/>
          <w:iCs/>
          <w:color w:val="004E6C" w:themeColor="accent2" w:themeShade="80"/>
          <w:szCs w:val="22"/>
          <w:lang w:eastAsia="en-AU"/>
        </w:rPr>
        <w:t>Lenehan</w:t>
      </w:r>
      <w:proofErr w:type="spellEnd"/>
      <w:r w:rsidR="00504300" w:rsidRPr="000C6F20">
        <w:rPr>
          <w:rFonts w:eastAsia="Times New Roman" w:cs="Calibri"/>
          <w:i/>
          <w:iCs/>
          <w:color w:val="004E6C" w:themeColor="accent2" w:themeShade="80"/>
          <w:szCs w:val="22"/>
          <w:lang w:eastAsia="en-AU"/>
        </w:rPr>
        <w:t>.</w:t>
      </w:r>
    </w:p>
    <w:p w14:paraId="4707A6DF" w14:textId="1C9B74CD" w:rsidR="0005182D" w:rsidRDefault="00F17E14" w:rsidP="006B7321">
      <w:pPr>
        <w:spacing w:after="0"/>
        <w:rPr>
          <w:rFonts w:cs="Calibri"/>
          <w:szCs w:val="22"/>
        </w:rPr>
      </w:pPr>
      <w:r w:rsidRPr="002425AF">
        <w:rPr>
          <w:rFonts w:cs="Calibri"/>
          <w:szCs w:val="22"/>
        </w:rPr>
        <w:t>Azolla established in the</w:t>
      </w:r>
      <w:r w:rsidR="006D5C66">
        <w:rPr>
          <w:rFonts w:cs="Calibri"/>
          <w:szCs w:val="22"/>
        </w:rPr>
        <w:t xml:space="preserve"> </w:t>
      </w:r>
      <w:proofErr w:type="spellStart"/>
      <w:r w:rsidR="006D5C66">
        <w:rPr>
          <w:rFonts w:cs="Calibri"/>
          <w:szCs w:val="22"/>
        </w:rPr>
        <w:t>Bund</w:t>
      </w:r>
      <w:r w:rsidR="00EC17F1">
        <w:rPr>
          <w:rFonts w:cs="Calibri"/>
          <w:szCs w:val="22"/>
        </w:rPr>
        <w:t>aburra</w:t>
      </w:r>
      <w:proofErr w:type="spellEnd"/>
      <w:r w:rsidRPr="002425AF">
        <w:rPr>
          <w:rFonts w:cs="Calibri"/>
          <w:szCs w:val="22"/>
        </w:rPr>
        <w:t xml:space="preserve"> system when it became disconnected from the Lachlan River and water became stagnant in the creek. The system became reconnected again with a flushing fresh arriving in late November. David Acheson </w:t>
      </w:r>
      <w:r w:rsidR="006743CE" w:rsidRPr="002425AF">
        <w:rPr>
          <w:rFonts w:cs="Calibri"/>
          <w:szCs w:val="22"/>
        </w:rPr>
        <w:t>(</w:t>
      </w:r>
      <w:r w:rsidR="00383094" w:rsidRPr="002425AF">
        <w:rPr>
          <w:rFonts w:cs="Calibri"/>
          <w:szCs w:val="22"/>
        </w:rPr>
        <w:t xml:space="preserve">also </w:t>
      </w:r>
      <w:r w:rsidRPr="002425AF">
        <w:rPr>
          <w:rFonts w:cs="Calibri"/>
          <w:szCs w:val="22"/>
        </w:rPr>
        <w:t xml:space="preserve">a </w:t>
      </w:r>
      <w:proofErr w:type="spellStart"/>
      <w:r w:rsidRPr="002425AF">
        <w:rPr>
          <w:rFonts w:cs="Calibri"/>
          <w:szCs w:val="22"/>
        </w:rPr>
        <w:t>FishCare</w:t>
      </w:r>
      <w:proofErr w:type="spellEnd"/>
      <w:r w:rsidRPr="002425AF">
        <w:rPr>
          <w:rFonts w:cs="Calibri"/>
          <w:szCs w:val="22"/>
        </w:rPr>
        <w:t xml:space="preserve"> volunteer</w:t>
      </w:r>
      <w:r w:rsidR="006743CE" w:rsidRPr="002425AF">
        <w:rPr>
          <w:rFonts w:cs="Calibri"/>
          <w:szCs w:val="22"/>
        </w:rPr>
        <w:t>)</w:t>
      </w:r>
      <w:r w:rsidRPr="002425AF">
        <w:rPr>
          <w:rFonts w:cs="Calibri"/>
          <w:szCs w:val="22"/>
        </w:rPr>
        <w:t xml:space="preserve">, headed out again with Brett Smith </w:t>
      </w:r>
      <w:r w:rsidR="00C828F1">
        <w:rPr>
          <w:rFonts w:cs="Calibri"/>
          <w:szCs w:val="22"/>
        </w:rPr>
        <w:t xml:space="preserve">(NSW DPI Fisheries) </w:t>
      </w:r>
      <w:r w:rsidRPr="002425AF">
        <w:rPr>
          <w:rFonts w:cs="Calibri"/>
          <w:szCs w:val="22"/>
        </w:rPr>
        <w:t xml:space="preserve">on </w:t>
      </w:r>
      <w:r w:rsidR="00444E2D">
        <w:rPr>
          <w:rFonts w:cs="Calibri"/>
          <w:szCs w:val="22"/>
        </w:rPr>
        <w:t xml:space="preserve">the </w:t>
      </w:r>
      <w:r w:rsidRPr="002425AF">
        <w:rPr>
          <w:rFonts w:cs="Calibri"/>
          <w:szCs w:val="22"/>
        </w:rPr>
        <w:t>2</w:t>
      </w:r>
      <w:r w:rsidR="00444E2D" w:rsidRPr="00444E2D">
        <w:rPr>
          <w:rFonts w:cs="Calibri"/>
          <w:szCs w:val="22"/>
          <w:vertAlign w:val="superscript"/>
        </w:rPr>
        <w:t>nd</w:t>
      </w:r>
      <w:r w:rsidR="00444E2D">
        <w:rPr>
          <w:rFonts w:cs="Calibri"/>
          <w:szCs w:val="22"/>
        </w:rPr>
        <w:t xml:space="preserve"> of</w:t>
      </w:r>
      <w:r w:rsidRPr="002425AF">
        <w:rPr>
          <w:rFonts w:cs="Calibri"/>
          <w:szCs w:val="22"/>
        </w:rPr>
        <w:t xml:space="preserve"> December to see if the higher flows had flushed the large Azolla accumulations and improved dissolved oxygen. While water temperatures had now increased to around 26°C, there was a small improvement in dissolved oxygen at all sites. Flow MER </w:t>
      </w:r>
      <w:proofErr w:type="spellStart"/>
      <w:r w:rsidRPr="002425AF">
        <w:rPr>
          <w:rFonts w:cs="Calibri"/>
          <w:szCs w:val="22"/>
        </w:rPr>
        <w:t>Waterwatch</w:t>
      </w:r>
      <w:proofErr w:type="spellEnd"/>
      <w:r w:rsidRPr="002425AF">
        <w:rPr>
          <w:rFonts w:cs="Calibri"/>
          <w:szCs w:val="22"/>
        </w:rPr>
        <w:t xml:space="preserve"> will continue to monitor </w:t>
      </w:r>
      <w:proofErr w:type="spellStart"/>
      <w:r w:rsidRPr="002425AF">
        <w:rPr>
          <w:rFonts w:cs="Calibri"/>
          <w:szCs w:val="22"/>
        </w:rPr>
        <w:t>Bundaburra</w:t>
      </w:r>
      <w:proofErr w:type="spellEnd"/>
      <w:r w:rsidRPr="002425AF">
        <w:rPr>
          <w:rFonts w:cs="Calibri"/>
          <w:szCs w:val="22"/>
        </w:rPr>
        <w:t xml:space="preserve"> throughout summer.</w:t>
      </w:r>
    </w:p>
    <w:p w14:paraId="593395B8" w14:textId="145E9BF9" w:rsidR="00C31A00" w:rsidRDefault="00C31A00" w:rsidP="0005182D">
      <w:pPr>
        <w:spacing w:after="0"/>
        <w:jc w:val="center"/>
        <w:rPr>
          <w:rFonts w:cs="Calibri"/>
          <w:szCs w:val="22"/>
        </w:rPr>
      </w:pPr>
      <w:r>
        <w:rPr>
          <w:rFonts w:cs="Calibri"/>
          <w:noProof/>
          <w:szCs w:val="22"/>
        </w:rPr>
        <w:lastRenderedPageBreak/>
        <w:drawing>
          <wp:inline distT="0" distB="0" distL="0" distR="0" wp14:anchorId="642B2AEB" wp14:editId="0D64FD37">
            <wp:extent cx="4887200" cy="3101975"/>
            <wp:effectExtent l="0" t="0" r="889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00003" cy="3110101"/>
                    </a:xfrm>
                    <a:prstGeom prst="rect">
                      <a:avLst/>
                    </a:prstGeom>
                    <a:noFill/>
                  </pic:spPr>
                </pic:pic>
              </a:graphicData>
            </a:graphic>
          </wp:inline>
        </w:drawing>
      </w:r>
    </w:p>
    <w:p w14:paraId="2E5933B9" w14:textId="13CB3802" w:rsidR="0005182D" w:rsidRPr="000C2254" w:rsidRDefault="003F66AE" w:rsidP="0005182D">
      <w:pPr>
        <w:spacing w:after="0"/>
        <w:jc w:val="center"/>
        <w:rPr>
          <w:rFonts w:cs="Calibri"/>
          <w:i/>
          <w:iCs/>
          <w:color w:val="004E6C" w:themeColor="accent2" w:themeShade="80"/>
          <w:szCs w:val="22"/>
        </w:rPr>
      </w:pPr>
      <w:r w:rsidRPr="000C2254">
        <w:rPr>
          <w:rFonts w:cs="Calibri"/>
          <w:i/>
          <w:iCs/>
          <w:color w:val="004E6C" w:themeColor="accent2" w:themeShade="80"/>
          <w:szCs w:val="22"/>
        </w:rPr>
        <w:t xml:space="preserve">Water quality data </w:t>
      </w:r>
      <w:r w:rsidR="0004384D" w:rsidRPr="000C2254">
        <w:rPr>
          <w:rFonts w:cs="Calibri"/>
          <w:i/>
          <w:iCs/>
          <w:color w:val="004E6C" w:themeColor="accent2" w:themeShade="80"/>
          <w:szCs w:val="22"/>
        </w:rPr>
        <w:t>collected at</w:t>
      </w:r>
      <w:r w:rsidRPr="000C2254">
        <w:rPr>
          <w:rFonts w:cs="Calibri"/>
          <w:i/>
          <w:iCs/>
          <w:color w:val="004E6C" w:themeColor="accent2" w:themeShade="80"/>
          <w:szCs w:val="22"/>
        </w:rPr>
        <w:t xml:space="preserve"> </w:t>
      </w:r>
      <w:proofErr w:type="spellStart"/>
      <w:r w:rsidRPr="000C2254">
        <w:rPr>
          <w:rFonts w:cs="Calibri"/>
          <w:i/>
          <w:iCs/>
          <w:color w:val="004E6C" w:themeColor="accent2" w:themeShade="80"/>
          <w:szCs w:val="22"/>
        </w:rPr>
        <w:t>Lenlong</w:t>
      </w:r>
      <w:proofErr w:type="spellEnd"/>
      <w:r w:rsidRPr="000C2254">
        <w:rPr>
          <w:rFonts w:cs="Calibri"/>
          <w:i/>
          <w:iCs/>
          <w:color w:val="004E6C" w:themeColor="accent2" w:themeShade="80"/>
          <w:szCs w:val="22"/>
        </w:rPr>
        <w:t xml:space="preserve"> Lane</w:t>
      </w:r>
      <w:r w:rsidR="002C706F" w:rsidRPr="000C2254">
        <w:rPr>
          <w:rFonts w:cs="Calibri"/>
          <w:i/>
          <w:iCs/>
          <w:color w:val="004E6C" w:themeColor="accent2" w:themeShade="80"/>
          <w:szCs w:val="22"/>
        </w:rPr>
        <w:t xml:space="preserve"> </w:t>
      </w:r>
      <w:r w:rsidR="006B0079" w:rsidRPr="000C2254">
        <w:rPr>
          <w:rFonts w:cs="Calibri"/>
          <w:i/>
          <w:iCs/>
          <w:color w:val="004E6C" w:themeColor="accent2" w:themeShade="80"/>
          <w:szCs w:val="22"/>
        </w:rPr>
        <w:t xml:space="preserve">between </w:t>
      </w:r>
      <w:r w:rsidR="0004384D" w:rsidRPr="000C2254">
        <w:rPr>
          <w:rFonts w:cs="Calibri"/>
          <w:i/>
          <w:iCs/>
          <w:color w:val="004E6C" w:themeColor="accent2" w:themeShade="80"/>
          <w:szCs w:val="22"/>
        </w:rPr>
        <w:t>18</w:t>
      </w:r>
      <w:r w:rsidR="0004384D" w:rsidRPr="000C2254">
        <w:rPr>
          <w:rFonts w:cs="Calibri"/>
          <w:i/>
          <w:iCs/>
          <w:color w:val="004E6C" w:themeColor="accent2" w:themeShade="80"/>
          <w:szCs w:val="22"/>
          <w:vertAlign w:val="superscript"/>
        </w:rPr>
        <w:t>th</w:t>
      </w:r>
      <w:r w:rsidR="0004384D" w:rsidRPr="000C2254">
        <w:rPr>
          <w:rFonts w:cs="Calibri"/>
          <w:i/>
          <w:iCs/>
          <w:color w:val="004E6C" w:themeColor="accent2" w:themeShade="80"/>
          <w:szCs w:val="22"/>
        </w:rPr>
        <w:t xml:space="preserve"> </w:t>
      </w:r>
      <w:r w:rsidR="00666854" w:rsidRPr="000C2254">
        <w:rPr>
          <w:rFonts w:cs="Calibri"/>
          <w:i/>
          <w:iCs/>
          <w:color w:val="004E6C" w:themeColor="accent2" w:themeShade="80"/>
          <w:szCs w:val="22"/>
        </w:rPr>
        <w:t xml:space="preserve">October </w:t>
      </w:r>
      <w:r w:rsidR="002C706F" w:rsidRPr="000C2254">
        <w:rPr>
          <w:rFonts w:cs="Calibri"/>
          <w:i/>
          <w:iCs/>
          <w:color w:val="004E6C" w:themeColor="accent2" w:themeShade="80"/>
          <w:szCs w:val="22"/>
        </w:rPr>
        <w:t>and</w:t>
      </w:r>
      <w:r w:rsidR="00666854" w:rsidRPr="000C2254">
        <w:rPr>
          <w:rFonts w:cs="Calibri"/>
          <w:i/>
          <w:iCs/>
          <w:color w:val="004E6C" w:themeColor="accent2" w:themeShade="80"/>
          <w:szCs w:val="22"/>
        </w:rPr>
        <w:t xml:space="preserve"> </w:t>
      </w:r>
      <w:r w:rsidR="0004384D" w:rsidRPr="000C2254">
        <w:rPr>
          <w:rFonts w:cs="Calibri"/>
          <w:i/>
          <w:iCs/>
          <w:color w:val="004E6C" w:themeColor="accent2" w:themeShade="80"/>
          <w:szCs w:val="22"/>
        </w:rPr>
        <w:t>2</w:t>
      </w:r>
      <w:r w:rsidR="0004384D" w:rsidRPr="000C2254">
        <w:rPr>
          <w:rFonts w:cs="Calibri"/>
          <w:i/>
          <w:iCs/>
          <w:color w:val="004E6C" w:themeColor="accent2" w:themeShade="80"/>
          <w:szCs w:val="22"/>
          <w:vertAlign w:val="superscript"/>
        </w:rPr>
        <w:t>nd</w:t>
      </w:r>
      <w:r w:rsidR="0004384D" w:rsidRPr="000C2254">
        <w:rPr>
          <w:rFonts w:cs="Calibri"/>
          <w:i/>
          <w:iCs/>
          <w:color w:val="004E6C" w:themeColor="accent2" w:themeShade="80"/>
          <w:szCs w:val="22"/>
        </w:rPr>
        <w:t xml:space="preserve"> </w:t>
      </w:r>
      <w:r w:rsidR="00666854" w:rsidRPr="000C2254">
        <w:rPr>
          <w:rFonts w:cs="Calibri"/>
          <w:i/>
          <w:iCs/>
          <w:color w:val="004E6C" w:themeColor="accent2" w:themeShade="80"/>
          <w:szCs w:val="22"/>
        </w:rPr>
        <w:t xml:space="preserve">December 2021. </w:t>
      </w:r>
    </w:p>
    <w:p w14:paraId="54A59808" w14:textId="023EEBB9" w:rsidR="00F17E14" w:rsidRPr="002425AF" w:rsidRDefault="00F17E14" w:rsidP="009319C5">
      <w:pPr>
        <w:spacing w:after="0"/>
        <w:rPr>
          <w:rFonts w:eastAsia="Times New Roman" w:cs="Calibri"/>
          <w:szCs w:val="22"/>
          <w:lang w:eastAsia="en-AU"/>
        </w:rPr>
      </w:pPr>
      <w:proofErr w:type="spellStart"/>
      <w:r w:rsidRPr="002425AF">
        <w:rPr>
          <w:rFonts w:eastAsia="Times New Roman" w:cs="Calibri"/>
          <w:szCs w:val="22"/>
          <w:lang w:eastAsia="en-AU"/>
        </w:rPr>
        <w:t>Bundaburra</w:t>
      </w:r>
      <w:proofErr w:type="spellEnd"/>
      <w:r w:rsidRPr="002425AF">
        <w:rPr>
          <w:rFonts w:eastAsia="Times New Roman" w:cs="Calibri"/>
          <w:szCs w:val="22"/>
          <w:lang w:eastAsia="en-AU"/>
        </w:rPr>
        <w:t xml:space="preserve"> is an ephemeral, high-flow anabranch (returning) creek of the Lachlan River near Forbes NSW. It relies on a natural cycle of both wet and dry periods to contribute to landscape-scale functions and productivity (</w:t>
      </w:r>
      <w:proofErr w:type="spellStart"/>
      <w:r w:rsidRPr="002425AF">
        <w:rPr>
          <w:rFonts w:eastAsia="Times New Roman" w:cs="Calibri"/>
          <w:szCs w:val="22"/>
          <w:lang w:eastAsia="en-AU"/>
        </w:rPr>
        <w:t>eg.</w:t>
      </w:r>
      <w:proofErr w:type="spellEnd"/>
      <w:r w:rsidRPr="002425AF">
        <w:rPr>
          <w:rFonts w:eastAsia="Times New Roman" w:cs="Calibri"/>
          <w:szCs w:val="22"/>
          <w:lang w:eastAsia="en-AU"/>
        </w:rPr>
        <w:t xml:space="preserve"> movement of fish in and out of breeding and nursery areas, waterbird breeding and provision of food). The </w:t>
      </w:r>
      <w:proofErr w:type="spellStart"/>
      <w:r w:rsidRPr="002425AF">
        <w:rPr>
          <w:rFonts w:eastAsia="Times New Roman" w:cs="Calibri"/>
          <w:szCs w:val="22"/>
          <w:lang w:eastAsia="en-AU"/>
        </w:rPr>
        <w:t>Wirad</w:t>
      </w:r>
      <w:r w:rsidR="00F53EEC">
        <w:rPr>
          <w:rFonts w:eastAsia="Times New Roman" w:cs="Calibri"/>
          <w:szCs w:val="22"/>
          <w:lang w:eastAsia="en-AU"/>
        </w:rPr>
        <w:t>y</w:t>
      </w:r>
      <w:r w:rsidRPr="002425AF">
        <w:rPr>
          <w:rFonts w:eastAsia="Times New Roman" w:cs="Calibri"/>
          <w:szCs w:val="22"/>
          <w:lang w:eastAsia="en-AU"/>
        </w:rPr>
        <w:t>uri</w:t>
      </w:r>
      <w:proofErr w:type="spellEnd"/>
      <w:r w:rsidRPr="002425AF">
        <w:rPr>
          <w:rFonts w:eastAsia="Times New Roman" w:cs="Calibri"/>
          <w:szCs w:val="22"/>
          <w:lang w:eastAsia="en-AU"/>
        </w:rPr>
        <w:t xml:space="preserve"> know the Lachlan River as </w:t>
      </w:r>
      <w:proofErr w:type="spellStart"/>
      <w:r w:rsidRPr="002425AF">
        <w:rPr>
          <w:rFonts w:eastAsia="Times New Roman" w:cs="Calibri"/>
          <w:szCs w:val="22"/>
          <w:lang w:eastAsia="en-AU"/>
        </w:rPr>
        <w:t>Galari</w:t>
      </w:r>
      <w:proofErr w:type="spellEnd"/>
      <w:r w:rsidRPr="002425AF">
        <w:rPr>
          <w:rFonts w:eastAsia="Times New Roman" w:cs="Calibri"/>
          <w:szCs w:val="22"/>
          <w:lang w:eastAsia="en-AU"/>
        </w:rPr>
        <w:t xml:space="preserve">, and places such as it and </w:t>
      </w:r>
      <w:proofErr w:type="spellStart"/>
      <w:r w:rsidRPr="002425AF">
        <w:rPr>
          <w:rFonts w:eastAsia="Times New Roman" w:cs="Calibri"/>
          <w:szCs w:val="22"/>
          <w:lang w:eastAsia="en-AU"/>
        </w:rPr>
        <w:t>Bundaburra</w:t>
      </w:r>
      <w:proofErr w:type="spellEnd"/>
      <w:r w:rsidRPr="002425AF">
        <w:rPr>
          <w:rFonts w:eastAsia="Times New Roman" w:cs="Calibri"/>
          <w:szCs w:val="22"/>
          <w:lang w:eastAsia="en-AU"/>
        </w:rPr>
        <w:t xml:space="preserve"> were the </w:t>
      </w:r>
      <w:proofErr w:type="spellStart"/>
      <w:r w:rsidRPr="002425AF">
        <w:rPr>
          <w:rFonts w:eastAsia="Times New Roman" w:cs="Calibri"/>
          <w:szCs w:val="22"/>
          <w:lang w:eastAsia="en-AU"/>
        </w:rPr>
        <w:t>Wirad</w:t>
      </w:r>
      <w:r w:rsidR="00F53EEC">
        <w:rPr>
          <w:rFonts w:eastAsia="Times New Roman" w:cs="Calibri"/>
          <w:szCs w:val="22"/>
          <w:lang w:eastAsia="en-AU"/>
        </w:rPr>
        <w:t>y</w:t>
      </w:r>
      <w:r w:rsidRPr="002425AF">
        <w:rPr>
          <w:rFonts w:eastAsia="Times New Roman" w:cs="Calibri"/>
          <w:szCs w:val="22"/>
          <w:lang w:eastAsia="en-AU"/>
        </w:rPr>
        <w:t>uri</w:t>
      </w:r>
      <w:proofErr w:type="spellEnd"/>
      <w:r w:rsidRPr="002425AF">
        <w:rPr>
          <w:rFonts w:eastAsia="Times New Roman" w:cs="Calibri"/>
          <w:szCs w:val="22"/>
          <w:lang w:eastAsia="en-AU"/>
        </w:rPr>
        <w:t xml:space="preserve"> </w:t>
      </w:r>
      <w:r w:rsidR="000365E4" w:rsidRPr="002425AF">
        <w:rPr>
          <w:rFonts w:eastAsia="Times New Roman" w:cs="Calibri"/>
          <w:szCs w:val="22"/>
          <w:lang w:eastAsia="en-AU"/>
        </w:rPr>
        <w:t>people’s</w:t>
      </w:r>
      <w:r w:rsidRPr="002425AF">
        <w:rPr>
          <w:rFonts w:eastAsia="Times New Roman" w:cs="Calibri"/>
          <w:szCs w:val="22"/>
          <w:lang w:eastAsia="en-AU"/>
        </w:rPr>
        <w:t xml:space="preserve"> supermarket, </w:t>
      </w:r>
      <w:proofErr w:type="gramStart"/>
      <w:r w:rsidRPr="002425AF">
        <w:rPr>
          <w:rFonts w:eastAsia="Times New Roman" w:cs="Calibri"/>
          <w:szCs w:val="22"/>
          <w:lang w:eastAsia="en-AU"/>
        </w:rPr>
        <w:t>classroom</w:t>
      </w:r>
      <w:proofErr w:type="gramEnd"/>
      <w:r w:rsidRPr="002425AF">
        <w:rPr>
          <w:rFonts w:eastAsia="Times New Roman" w:cs="Calibri"/>
          <w:szCs w:val="22"/>
          <w:lang w:eastAsia="en-AU"/>
        </w:rPr>
        <w:t xml:space="preserve"> and hardware store.</w:t>
      </w:r>
    </w:p>
    <w:p w14:paraId="6FC65108" w14:textId="77777777" w:rsidR="00F17E14" w:rsidRPr="002425AF" w:rsidRDefault="00F17E14" w:rsidP="009319C5">
      <w:pPr>
        <w:spacing w:after="0"/>
        <w:rPr>
          <w:rFonts w:eastAsia="Times New Roman" w:cs="Calibri"/>
          <w:szCs w:val="22"/>
          <w:lang w:eastAsia="en-AU"/>
        </w:rPr>
      </w:pPr>
    </w:p>
    <w:p w14:paraId="261F8FDA" w14:textId="219D2B04" w:rsidR="00F17E14" w:rsidRPr="002425AF" w:rsidRDefault="00F17E14" w:rsidP="00F17E14">
      <w:pPr>
        <w:spacing w:after="0"/>
        <w:jc w:val="both"/>
        <w:rPr>
          <w:rFonts w:eastAsia="Times New Roman" w:cs="Calibri"/>
          <w:szCs w:val="22"/>
          <w:lang w:eastAsia="en-AU"/>
        </w:rPr>
      </w:pPr>
      <w:commentRangeStart w:id="1"/>
      <w:r w:rsidRPr="002425AF">
        <w:rPr>
          <w:rFonts w:eastAsia="Times New Roman" w:cs="Calibri"/>
          <w:szCs w:val="22"/>
          <w:lang w:eastAsia="en-AU"/>
        </w:rPr>
        <w:t>To quote Pastor Ceil Grant (</w:t>
      </w:r>
      <w:proofErr w:type="spellStart"/>
      <w:r w:rsidRPr="002425AF">
        <w:rPr>
          <w:rFonts w:eastAsia="Times New Roman" w:cs="Calibri"/>
          <w:szCs w:val="22"/>
          <w:lang w:eastAsia="en-AU"/>
        </w:rPr>
        <w:t>Wongomar</w:t>
      </w:r>
      <w:proofErr w:type="spellEnd"/>
      <w:r w:rsidRPr="002425AF">
        <w:rPr>
          <w:rFonts w:eastAsia="Times New Roman" w:cs="Calibri"/>
          <w:szCs w:val="22"/>
          <w:lang w:eastAsia="en-AU"/>
        </w:rPr>
        <w:t>)</w:t>
      </w:r>
    </w:p>
    <w:p w14:paraId="23DE600F" w14:textId="5DBE84ED" w:rsidR="00F17E14" w:rsidRPr="002425AF" w:rsidRDefault="00F17E14" w:rsidP="00F17E14">
      <w:pPr>
        <w:pStyle w:val="NormalWeb"/>
        <w:ind w:left="108"/>
        <w:rPr>
          <w:rFonts w:ascii="Calibri" w:hAnsi="Calibri" w:cs="Calibri"/>
          <w:sz w:val="22"/>
          <w:szCs w:val="22"/>
        </w:rPr>
      </w:pPr>
      <w:r w:rsidRPr="002425AF">
        <w:rPr>
          <w:rFonts w:ascii="Calibri" w:hAnsi="Calibri" w:cs="Calibri"/>
          <w:sz w:val="22"/>
          <w:szCs w:val="22"/>
        </w:rPr>
        <w:t>Nga-</w:t>
      </w:r>
      <w:proofErr w:type="spellStart"/>
      <w:r w:rsidRPr="002425AF">
        <w:rPr>
          <w:rFonts w:ascii="Calibri" w:hAnsi="Calibri" w:cs="Calibri"/>
          <w:sz w:val="22"/>
          <w:szCs w:val="22"/>
        </w:rPr>
        <w:t>nga</w:t>
      </w:r>
      <w:proofErr w:type="spellEnd"/>
      <w:r w:rsidRPr="002425AF">
        <w:rPr>
          <w:rFonts w:ascii="Calibri" w:hAnsi="Calibri" w:cs="Calibri"/>
          <w:sz w:val="22"/>
          <w:szCs w:val="22"/>
        </w:rPr>
        <w:t>-</w:t>
      </w:r>
      <w:proofErr w:type="spellStart"/>
      <w:r w:rsidRPr="002425AF">
        <w:rPr>
          <w:rFonts w:ascii="Calibri" w:hAnsi="Calibri" w:cs="Calibri"/>
          <w:sz w:val="22"/>
          <w:szCs w:val="22"/>
        </w:rPr>
        <w:t>dha</w:t>
      </w:r>
      <w:proofErr w:type="spellEnd"/>
      <w:r w:rsidRPr="002425AF">
        <w:rPr>
          <w:rFonts w:ascii="Calibri" w:hAnsi="Calibri" w:cs="Calibri"/>
          <w:sz w:val="22"/>
          <w:szCs w:val="22"/>
        </w:rPr>
        <w:t xml:space="preserve"> </w:t>
      </w:r>
      <w:proofErr w:type="spellStart"/>
      <w:r w:rsidRPr="002425AF">
        <w:rPr>
          <w:rFonts w:ascii="Calibri" w:hAnsi="Calibri" w:cs="Calibri"/>
          <w:sz w:val="22"/>
          <w:szCs w:val="22"/>
        </w:rPr>
        <w:t>garray-gu</w:t>
      </w:r>
      <w:proofErr w:type="spellEnd"/>
      <w:r w:rsidRPr="002425AF">
        <w:rPr>
          <w:rFonts w:ascii="Calibri" w:hAnsi="Calibri" w:cs="Calibri"/>
          <w:sz w:val="22"/>
          <w:szCs w:val="22"/>
        </w:rPr>
        <w:t xml:space="preserve"> </w:t>
      </w:r>
      <w:proofErr w:type="spellStart"/>
      <w:r w:rsidRPr="002425AF">
        <w:rPr>
          <w:rFonts w:ascii="Calibri" w:hAnsi="Calibri" w:cs="Calibri"/>
          <w:sz w:val="22"/>
          <w:szCs w:val="22"/>
        </w:rPr>
        <w:t>bila</w:t>
      </w:r>
      <w:proofErr w:type="spellEnd"/>
      <w:r w:rsidRPr="002425AF">
        <w:rPr>
          <w:rFonts w:ascii="Calibri" w:hAnsi="Calibri" w:cs="Calibri"/>
          <w:sz w:val="22"/>
          <w:szCs w:val="22"/>
        </w:rPr>
        <w:t xml:space="preserve"> </w:t>
      </w:r>
      <w:proofErr w:type="spellStart"/>
      <w:r w:rsidRPr="002425AF">
        <w:rPr>
          <w:rFonts w:ascii="Calibri" w:hAnsi="Calibri" w:cs="Calibri"/>
          <w:sz w:val="22"/>
          <w:szCs w:val="22"/>
        </w:rPr>
        <w:t>galang-</w:t>
      </w:r>
      <w:proofErr w:type="gramStart"/>
      <w:r w:rsidRPr="002425AF">
        <w:rPr>
          <w:rFonts w:ascii="Calibri" w:hAnsi="Calibri" w:cs="Calibri"/>
          <w:sz w:val="22"/>
          <w:szCs w:val="22"/>
        </w:rPr>
        <w:t>gu.Yandhu</w:t>
      </w:r>
      <w:proofErr w:type="spellEnd"/>
      <w:proofErr w:type="gramEnd"/>
      <w:r w:rsidRPr="002425AF">
        <w:rPr>
          <w:rFonts w:ascii="Calibri" w:hAnsi="Calibri" w:cs="Calibri"/>
          <w:sz w:val="22"/>
          <w:szCs w:val="22"/>
        </w:rPr>
        <w:t xml:space="preserve"> </w:t>
      </w:r>
      <w:proofErr w:type="spellStart"/>
      <w:r w:rsidRPr="002425AF">
        <w:rPr>
          <w:rFonts w:ascii="Calibri" w:hAnsi="Calibri" w:cs="Calibri"/>
          <w:sz w:val="22"/>
          <w:szCs w:val="22"/>
        </w:rPr>
        <w:t>garray-bu</w:t>
      </w:r>
      <w:proofErr w:type="spellEnd"/>
      <w:r w:rsidRPr="002425AF">
        <w:rPr>
          <w:rFonts w:ascii="Calibri" w:hAnsi="Calibri" w:cs="Calibri"/>
          <w:sz w:val="22"/>
          <w:szCs w:val="22"/>
        </w:rPr>
        <w:t xml:space="preserve"> </w:t>
      </w:r>
      <w:proofErr w:type="spellStart"/>
      <w:r w:rsidRPr="002425AF">
        <w:rPr>
          <w:rFonts w:ascii="Calibri" w:hAnsi="Calibri" w:cs="Calibri"/>
          <w:sz w:val="22"/>
          <w:szCs w:val="22"/>
        </w:rPr>
        <w:t>bila-galang-bu</w:t>
      </w:r>
      <w:proofErr w:type="spellEnd"/>
      <w:r w:rsidRPr="002425AF">
        <w:rPr>
          <w:rFonts w:ascii="Calibri" w:hAnsi="Calibri" w:cs="Calibri"/>
          <w:sz w:val="22"/>
          <w:szCs w:val="22"/>
        </w:rPr>
        <w:t xml:space="preserve"> </w:t>
      </w:r>
      <w:proofErr w:type="spellStart"/>
      <w:r w:rsidRPr="002425AF">
        <w:rPr>
          <w:rFonts w:ascii="Calibri" w:hAnsi="Calibri" w:cs="Calibri"/>
          <w:sz w:val="22"/>
          <w:szCs w:val="22"/>
        </w:rPr>
        <w:t>nga-nga-girri</w:t>
      </w:r>
      <w:proofErr w:type="spellEnd"/>
      <w:r w:rsidRPr="002425AF">
        <w:rPr>
          <w:rFonts w:ascii="Calibri" w:hAnsi="Calibri" w:cs="Calibri"/>
          <w:sz w:val="22"/>
          <w:szCs w:val="22"/>
        </w:rPr>
        <w:t xml:space="preserve"> </w:t>
      </w:r>
      <w:proofErr w:type="spellStart"/>
      <w:r w:rsidRPr="002425AF">
        <w:rPr>
          <w:rFonts w:ascii="Calibri" w:hAnsi="Calibri" w:cs="Calibri"/>
          <w:sz w:val="22"/>
          <w:szCs w:val="22"/>
        </w:rPr>
        <w:t>nginyalgir</w:t>
      </w:r>
      <w:proofErr w:type="spellEnd"/>
      <w:r w:rsidRPr="002425AF">
        <w:rPr>
          <w:rFonts w:ascii="Calibri" w:hAnsi="Calibri" w:cs="Calibri"/>
          <w:sz w:val="22"/>
          <w:szCs w:val="22"/>
        </w:rPr>
        <w:t>.</w:t>
      </w:r>
    </w:p>
    <w:p w14:paraId="2517EC54" w14:textId="002836E7" w:rsidR="00F17E14" w:rsidRDefault="00F17E14" w:rsidP="00F17E14">
      <w:pPr>
        <w:pStyle w:val="NormalWeb"/>
        <w:ind w:left="108"/>
        <w:rPr>
          <w:rFonts w:ascii="Calibri" w:hAnsi="Calibri" w:cs="Calibri"/>
          <w:sz w:val="22"/>
          <w:szCs w:val="22"/>
        </w:rPr>
      </w:pPr>
      <w:r w:rsidRPr="002425AF">
        <w:rPr>
          <w:rFonts w:ascii="Calibri" w:hAnsi="Calibri" w:cs="Calibri"/>
          <w:sz w:val="22"/>
          <w:szCs w:val="22"/>
        </w:rPr>
        <w:t>Look after the land and the rivers.</w:t>
      </w:r>
      <w:r w:rsidR="009C3699">
        <w:rPr>
          <w:rFonts w:ascii="Calibri" w:hAnsi="Calibri" w:cs="Calibri"/>
          <w:sz w:val="22"/>
          <w:szCs w:val="22"/>
        </w:rPr>
        <w:t xml:space="preserve"> </w:t>
      </w:r>
      <w:r w:rsidRPr="002425AF">
        <w:rPr>
          <w:rFonts w:ascii="Calibri" w:hAnsi="Calibri" w:cs="Calibri"/>
          <w:sz w:val="22"/>
          <w:szCs w:val="22"/>
        </w:rPr>
        <w:t>Then the land and the rivers will look after you all.</w:t>
      </w:r>
      <w:commentRangeEnd w:id="1"/>
      <w:r w:rsidR="001B10A5" w:rsidRPr="002425AF">
        <w:rPr>
          <w:rStyle w:val="CommentReference"/>
          <w:rFonts w:ascii="Calibri" w:eastAsiaTheme="minorHAnsi" w:hAnsi="Calibri" w:cs="Calibri"/>
          <w:sz w:val="22"/>
          <w:szCs w:val="22"/>
          <w:lang w:eastAsia="en-US"/>
        </w:rPr>
        <w:commentReference w:id="1"/>
      </w:r>
    </w:p>
    <w:p w14:paraId="1EC971D7" w14:textId="65FBC799" w:rsidR="000C6F20" w:rsidRDefault="000C6F20">
      <w:pPr>
        <w:rPr>
          <w:rFonts w:eastAsia="Times New Roman" w:cs="Calibri"/>
          <w:szCs w:val="22"/>
          <w:lang w:eastAsia="en-AU"/>
        </w:rPr>
      </w:pPr>
      <w:r>
        <w:rPr>
          <w:rFonts w:cs="Calibri"/>
          <w:szCs w:val="22"/>
        </w:rPr>
        <w:br w:type="page"/>
      </w:r>
    </w:p>
    <w:p w14:paraId="5E89A9D2" w14:textId="270BB8AC" w:rsidR="004422B6" w:rsidRDefault="00506F76" w:rsidP="00F14D64">
      <w:pPr>
        <w:rPr>
          <w:lang w:val="en-US"/>
        </w:rPr>
      </w:pPr>
      <w:r w:rsidRPr="000A32FD">
        <w:rPr>
          <w:rFonts w:cs="Calibri"/>
          <w:noProof/>
          <w:szCs w:val="22"/>
        </w:rPr>
        <w:lastRenderedPageBreak/>
        <mc:AlternateContent>
          <mc:Choice Requires="wps">
            <w:drawing>
              <wp:anchor distT="0" distB="0" distL="114300" distR="114300" simplePos="0" relativeHeight="251658249" behindDoc="0" locked="0" layoutInCell="1" allowOverlap="1" wp14:anchorId="6FD088ED" wp14:editId="294FDA4E">
                <wp:simplePos x="0" y="0"/>
                <wp:positionH relativeFrom="page">
                  <wp:posOffset>0</wp:posOffset>
                </wp:positionH>
                <wp:positionV relativeFrom="paragraph">
                  <wp:posOffset>-466725</wp:posOffset>
                </wp:positionV>
                <wp:extent cx="6595200" cy="709200"/>
                <wp:effectExtent l="0" t="0" r="0" b="0"/>
                <wp:wrapNone/>
                <wp:docPr id="9" name="Parallelogram 3"/>
                <wp:cNvGraphicFramePr/>
                <a:graphic xmlns:a="http://schemas.openxmlformats.org/drawingml/2006/main">
                  <a:graphicData uri="http://schemas.microsoft.com/office/word/2010/wordprocessingShape">
                    <wps:wsp>
                      <wps:cNvSpPr/>
                      <wps:spPr>
                        <a:xfrm>
                          <a:off x="0" y="0"/>
                          <a:ext cx="6595200" cy="709200"/>
                        </a:xfrm>
                        <a:custGeom>
                          <a:avLst/>
                          <a:gdLst>
                            <a:gd name="connsiteX0" fmla="*/ 0 w 6596380"/>
                            <a:gd name="connsiteY0" fmla="*/ 272415 h 272415"/>
                            <a:gd name="connsiteX1" fmla="*/ 68104 w 6596380"/>
                            <a:gd name="connsiteY1" fmla="*/ 0 h 272415"/>
                            <a:gd name="connsiteX2" fmla="*/ 6596380 w 6596380"/>
                            <a:gd name="connsiteY2" fmla="*/ 0 h 272415"/>
                            <a:gd name="connsiteX3" fmla="*/ 6528276 w 6596380"/>
                            <a:gd name="connsiteY3" fmla="*/ 272415 h 272415"/>
                            <a:gd name="connsiteX4" fmla="*/ 0 w 6596380"/>
                            <a:gd name="connsiteY4" fmla="*/ 272415 h 272415"/>
                            <a:gd name="connsiteX0" fmla="*/ 0 w 6596380"/>
                            <a:gd name="connsiteY0" fmla="*/ 272415 h 286063"/>
                            <a:gd name="connsiteX1" fmla="*/ 68104 w 6596380"/>
                            <a:gd name="connsiteY1" fmla="*/ 0 h 286063"/>
                            <a:gd name="connsiteX2" fmla="*/ 6596380 w 6596380"/>
                            <a:gd name="connsiteY2" fmla="*/ 0 h 286063"/>
                            <a:gd name="connsiteX3" fmla="*/ 5845888 w 6596380"/>
                            <a:gd name="connsiteY3" fmla="*/ 286063 h 286063"/>
                            <a:gd name="connsiteX4" fmla="*/ 0 w 6596380"/>
                            <a:gd name="connsiteY4" fmla="*/ 272415 h 286063"/>
                            <a:gd name="connsiteX0" fmla="*/ 27431 w 6623811"/>
                            <a:gd name="connsiteY0" fmla="*/ 272415 h 286063"/>
                            <a:gd name="connsiteX1" fmla="*/ 0 w 6623811"/>
                            <a:gd name="connsiteY1" fmla="*/ 0 h 286063"/>
                            <a:gd name="connsiteX2" fmla="*/ 6623811 w 6623811"/>
                            <a:gd name="connsiteY2" fmla="*/ 0 h 286063"/>
                            <a:gd name="connsiteX3" fmla="*/ 5873319 w 6623811"/>
                            <a:gd name="connsiteY3" fmla="*/ 286063 h 286063"/>
                            <a:gd name="connsiteX4" fmla="*/ 27431 w 6623811"/>
                            <a:gd name="connsiteY4" fmla="*/ 272415 h 286063"/>
                            <a:gd name="connsiteX0" fmla="*/ 27431 w 6623811"/>
                            <a:gd name="connsiteY0" fmla="*/ 272415 h 286063"/>
                            <a:gd name="connsiteX1" fmla="*/ 0 w 6623811"/>
                            <a:gd name="connsiteY1" fmla="*/ 0 h 286063"/>
                            <a:gd name="connsiteX2" fmla="*/ 6623811 w 6623811"/>
                            <a:gd name="connsiteY2" fmla="*/ 0 h 286063"/>
                            <a:gd name="connsiteX3" fmla="*/ 6323704 w 6623811"/>
                            <a:gd name="connsiteY3" fmla="*/ 286063 h 286063"/>
                            <a:gd name="connsiteX4" fmla="*/ 27431 w 6623811"/>
                            <a:gd name="connsiteY4" fmla="*/ 272415 h 286063"/>
                            <a:gd name="connsiteX0" fmla="*/ 27431 w 6623811"/>
                            <a:gd name="connsiteY0" fmla="*/ 288609 h 302257"/>
                            <a:gd name="connsiteX1" fmla="*/ 0 w 6623811"/>
                            <a:gd name="connsiteY1" fmla="*/ 0 h 302257"/>
                            <a:gd name="connsiteX2" fmla="*/ 6623811 w 6623811"/>
                            <a:gd name="connsiteY2" fmla="*/ 16194 h 302257"/>
                            <a:gd name="connsiteX3" fmla="*/ 6323704 w 6623811"/>
                            <a:gd name="connsiteY3" fmla="*/ 302257 h 302257"/>
                            <a:gd name="connsiteX4" fmla="*/ 27431 w 6623811"/>
                            <a:gd name="connsiteY4" fmla="*/ 288609 h 302257"/>
                            <a:gd name="connsiteX0" fmla="*/ 0 w 6596380"/>
                            <a:gd name="connsiteY0" fmla="*/ 272415 h 286063"/>
                            <a:gd name="connsiteX1" fmla="*/ 6596380 w 6596380"/>
                            <a:gd name="connsiteY1" fmla="*/ 0 h 286063"/>
                            <a:gd name="connsiteX2" fmla="*/ 6296273 w 6596380"/>
                            <a:gd name="connsiteY2" fmla="*/ 286063 h 286063"/>
                            <a:gd name="connsiteX3" fmla="*/ 0 w 6596380"/>
                            <a:gd name="connsiteY3" fmla="*/ 272415 h 286063"/>
                            <a:gd name="connsiteX0" fmla="*/ 0 w 6596380"/>
                            <a:gd name="connsiteY0" fmla="*/ 272415 h 286063"/>
                            <a:gd name="connsiteX1" fmla="*/ 1080957 w 6596380"/>
                            <a:gd name="connsiteY1" fmla="*/ 229953 h 286063"/>
                            <a:gd name="connsiteX2" fmla="*/ 6596380 w 6596380"/>
                            <a:gd name="connsiteY2" fmla="*/ 0 h 286063"/>
                            <a:gd name="connsiteX3" fmla="*/ 6296273 w 6596380"/>
                            <a:gd name="connsiteY3" fmla="*/ 286063 h 286063"/>
                            <a:gd name="connsiteX4" fmla="*/ 0 w 6596380"/>
                            <a:gd name="connsiteY4" fmla="*/ 272415 h 286063"/>
                            <a:gd name="connsiteX0" fmla="*/ 0 w 6596380"/>
                            <a:gd name="connsiteY0" fmla="*/ 272415 h 286063"/>
                            <a:gd name="connsiteX1" fmla="*/ 0 w 6596380"/>
                            <a:gd name="connsiteY1" fmla="*/ 0 h 286063"/>
                            <a:gd name="connsiteX2" fmla="*/ 6596380 w 6596380"/>
                            <a:gd name="connsiteY2" fmla="*/ 0 h 286063"/>
                            <a:gd name="connsiteX3" fmla="*/ 6296273 w 6596380"/>
                            <a:gd name="connsiteY3" fmla="*/ 286063 h 286063"/>
                            <a:gd name="connsiteX4" fmla="*/ 0 w 6596380"/>
                            <a:gd name="connsiteY4" fmla="*/ 272415 h 286063"/>
                            <a:gd name="connsiteX0" fmla="*/ 0 w 6596380"/>
                            <a:gd name="connsiteY0" fmla="*/ 272415 h 280665"/>
                            <a:gd name="connsiteX1" fmla="*/ 0 w 6596380"/>
                            <a:gd name="connsiteY1" fmla="*/ 0 h 280665"/>
                            <a:gd name="connsiteX2" fmla="*/ 6596380 w 6596380"/>
                            <a:gd name="connsiteY2" fmla="*/ 0 h 280665"/>
                            <a:gd name="connsiteX3" fmla="*/ 6146148 w 6596380"/>
                            <a:gd name="connsiteY3" fmla="*/ 280665 h 280665"/>
                            <a:gd name="connsiteX4" fmla="*/ 0 w 6596380"/>
                            <a:gd name="connsiteY4" fmla="*/ 272415 h 2806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96380" h="280665">
                              <a:moveTo>
                                <a:pt x="0" y="272415"/>
                              </a:moveTo>
                              <a:lnTo>
                                <a:pt x="0" y="0"/>
                              </a:lnTo>
                              <a:lnTo>
                                <a:pt x="6596380" y="0"/>
                              </a:lnTo>
                              <a:lnTo>
                                <a:pt x="6146148" y="280665"/>
                              </a:lnTo>
                              <a:lnTo>
                                <a:pt x="0" y="272415"/>
                              </a:lnTo>
                              <a:close/>
                            </a:path>
                          </a:pathLst>
                        </a:custGeom>
                        <a:gradFill flip="none" rotWithShape="1">
                          <a:gsLst>
                            <a:gs pos="0">
                              <a:schemeClr val="accent3">
                                <a:lumMod val="50000"/>
                              </a:schemeClr>
                            </a:gs>
                            <a:gs pos="48000">
                              <a:schemeClr val="accent3">
                                <a:lumMod val="75000"/>
                              </a:schemeClr>
                            </a:gs>
                            <a:gs pos="100000">
                              <a:schemeClr val="accent3">
                                <a:lumMod val="40000"/>
                                <a:lumOff val="6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4BCE7538" w14:textId="77777777" w:rsidR="004422B6" w:rsidRDefault="004422B6" w:rsidP="004422B6">
                            <w:pPr>
                              <w:rPr>
                                <w:rFonts w:ascii="Gill Sans MT" w:hAnsi="Gill Sans MT"/>
                                <w:b/>
                                <w:bCs/>
                                <w:sz w:val="56"/>
                                <w:szCs w:val="56"/>
                                <w:lang w:val="en-US"/>
                              </w:rPr>
                            </w:pPr>
                            <w:r>
                              <w:rPr>
                                <w:rFonts w:ascii="Gill Sans MT" w:hAnsi="Gill Sans MT"/>
                                <w:b/>
                                <w:bCs/>
                                <w:sz w:val="56"/>
                                <w:szCs w:val="56"/>
                                <w:lang w:val="en-US"/>
                              </w:rPr>
                              <w:t xml:space="preserve">   WATERBIRDS SPOTLIGHT</w:t>
                            </w:r>
                          </w:p>
                          <w:p w14:paraId="52A7E8CF" w14:textId="77777777" w:rsidR="0038784C" w:rsidRPr="004658EE" w:rsidRDefault="0038784C" w:rsidP="004422B6">
                            <w:pPr>
                              <w:rPr>
                                <w:rFonts w:ascii="Gill Sans MT" w:hAnsi="Gill Sans MT"/>
                                <w:b/>
                                <w:bCs/>
                                <w:sz w:val="56"/>
                                <w:szCs w:val="5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088ED" id="_x0000_s1028" style="position:absolute;margin-left:0;margin-top:-36.75pt;width:519.3pt;height:55.8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596380,280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" adj="-11796480,,5400" path="m,272415l,,6596380,,6146148,280665,,272415xe" fillcolor="#05676b [1606]" stroked="f">
                <v:fill color2="#93f4f9 [1302]" rotate="t" angle="180" colors="0 #06686d;31457f #089ca3;1 #94f5fa" focus="100%" type="gradient"/>
                <v:stroke joinstyle="miter"/>
                <v:formulas/>
                <v:path arrowok="t" o:connecttype="custom" o:connectlocs="0,688353;0,0;6595200,0;6145049,709200;0,688353" o:connectangles="0,0,0,0,0" textboxrect="0,0,6596380,280665"/>
                <v:textbox>
                  <w:txbxContent>
                    <w:p w14:paraId="4BCE7538" w14:textId="77777777" w:rsidR="004422B6" w:rsidRDefault="004422B6" w:rsidP="004422B6">
                      <w:pPr>
                        <w:rPr>
                          <w:rFonts w:ascii="Gill Sans MT" w:hAnsi="Gill Sans MT"/>
                          <w:b/>
                          <w:bCs/>
                          <w:sz w:val="56"/>
                          <w:szCs w:val="56"/>
                          <w:lang w:val="en-US"/>
                        </w:rPr>
                      </w:pPr>
                      <w:r>
                        <w:rPr>
                          <w:rFonts w:ascii="Gill Sans MT" w:hAnsi="Gill Sans MT"/>
                          <w:b/>
                          <w:bCs/>
                          <w:sz w:val="56"/>
                          <w:szCs w:val="56"/>
                          <w:lang w:val="en-US"/>
                        </w:rPr>
                        <w:t xml:space="preserve">   WATERBIRDS SPOTLIGHT</w:t>
                      </w:r>
                    </w:p>
                    <w:p w14:paraId="52A7E8CF" w14:textId="77777777" w:rsidR="0038784C" w:rsidRPr="004658EE" w:rsidRDefault="0038784C" w:rsidP="004422B6">
                      <w:pPr>
                        <w:rPr>
                          <w:rFonts w:ascii="Gill Sans MT" w:hAnsi="Gill Sans MT"/>
                          <w:b/>
                          <w:bCs/>
                          <w:sz w:val="56"/>
                          <w:szCs w:val="56"/>
                          <w:lang w:val="en-US"/>
                        </w:rPr>
                      </w:pPr>
                    </w:p>
                  </w:txbxContent>
                </v:textbox>
                <w10:wrap anchorx="page"/>
              </v:shape>
            </w:pict>
          </mc:Fallback>
        </mc:AlternateContent>
      </w:r>
    </w:p>
    <w:p w14:paraId="5CE68CE9" w14:textId="77777777" w:rsidR="00F03365" w:rsidRDefault="00F03365" w:rsidP="00F03365">
      <w:pPr>
        <w:rPr>
          <w:rFonts w:cs="Calibri"/>
          <w:szCs w:val="22"/>
        </w:rPr>
      </w:pPr>
      <w:r>
        <w:rPr>
          <w:rFonts w:cs="Calibri"/>
          <w:szCs w:val="22"/>
        </w:rPr>
        <w:t xml:space="preserve">The wet conditions experienced across south-eastern Australia over the past 12 months or so has resulted in wide-scale flooding across much of the floodplain of the lower Lachlan. Our spring monitoring campaign coincided with a full river and flooded wetlands. These conditions brought us unique challenges while we collected our larval fish, </w:t>
      </w:r>
      <w:proofErr w:type="gramStart"/>
      <w:r>
        <w:rPr>
          <w:rFonts w:cs="Calibri"/>
          <w:szCs w:val="22"/>
        </w:rPr>
        <w:t>vegetation</w:t>
      </w:r>
      <w:proofErr w:type="gramEnd"/>
      <w:r>
        <w:rPr>
          <w:rFonts w:cs="Calibri"/>
          <w:szCs w:val="22"/>
        </w:rPr>
        <w:t xml:space="preserve"> and water quality data. However, seeing dryland floodplain wetlands during a flood is something very special, which few get to do, and our field staff felt very privileged for the experience. In November 2021, the wetlands were alive with the sound of birds.</w:t>
      </w:r>
    </w:p>
    <w:p w14:paraId="13B8A116" w14:textId="42EB71B0" w:rsidR="00F03365" w:rsidRDefault="00F03365" w:rsidP="00F03365">
      <w:pPr>
        <w:rPr>
          <w:rFonts w:cs="Calibri"/>
          <w:szCs w:val="22"/>
        </w:rPr>
      </w:pPr>
      <w:r>
        <w:rPr>
          <w:rFonts w:cs="Calibri"/>
          <w:szCs w:val="22"/>
        </w:rPr>
        <w:t>Flood events transform dry wetlands into viable and productive habitats for waterbirds. Waterbird abundance and breeding activity can fluctuate year to year related to the climate and hydrological regime, and the distribution of waterbirds often reflect patterns in droughts and floods.</w:t>
      </w:r>
      <w:r w:rsidDel="000B3FF1">
        <w:rPr>
          <w:rFonts w:cs="Calibri"/>
          <w:szCs w:val="22"/>
        </w:rPr>
        <w:t xml:space="preserve"> </w:t>
      </w:r>
      <w:r>
        <w:rPr>
          <w:rFonts w:cs="Calibri"/>
          <w:szCs w:val="22"/>
        </w:rPr>
        <w:t>Waterbird species are dependent on wetland inundation for breeding and large breeding events are often triggered by widespread flooding that can inundate the floodplain for many months.</w:t>
      </w:r>
      <w:r w:rsidRPr="008373BF">
        <w:rPr>
          <w:rFonts w:cs="Calibri"/>
          <w:szCs w:val="22"/>
        </w:rPr>
        <w:t xml:space="preserve"> </w:t>
      </w:r>
      <w:r>
        <w:rPr>
          <w:rFonts w:cs="Calibri"/>
          <w:szCs w:val="22"/>
        </w:rPr>
        <w:t>Some species of waterbirds move great distances, following cues provided by rainfall and river flows that drive food availability.</w:t>
      </w:r>
    </w:p>
    <w:p w14:paraId="2D0885B0" w14:textId="0D697E27" w:rsidR="00F03365" w:rsidRDefault="00F03365" w:rsidP="00F03365">
      <w:pPr>
        <w:rPr>
          <w:rFonts w:cs="Calibri"/>
          <w:szCs w:val="22"/>
        </w:rPr>
      </w:pPr>
      <w:proofErr w:type="gramStart"/>
      <w:r>
        <w:rPr>
          <w:rFonts w:cs="Calibri"/>
          <w:szCs w:val="22"/>
        </w:rPr>
        <w:t>Waterbirds</w:t>
      </w:r>
      <w:proofErr w:type="gramEnd"/>
      <w:r>
        <w:rPr>
          <w:rFonts w:cs="Calibri"/>
          <w:szCs w:val="22"/>
        </w:rPr>
        <w:t xml:space="preserve"> species have a range of food sources, including aquatic vegetation, invertebrates, frogs and fish, and as such their presence can be a guide to the overall health of a river system. Long-term monitoring led by the University of New South Wales has shown the numbers of waterbirds in Eastern Australia have been declining over the past four decades (</w:t>
      </w:r>
      <w:r w:rsidR="00853708">
        <w:rPr>
          <w:rFonts w:cs="Calibri"/>
          <w:szCs w:val="22"/>
        </w:rPr>
        <w:t xml:space="preserve">for more details: </w:t>
      </w:r>
      <w:r w:rsidR="00853708" w:rsidRPr="000B3FF1">
        <w:t>https://www.ecosystem.unsw.edu.au/research-projects/rivers-and-wetlands/waterbirds/eastern-australian-waterbird-survey</w:t>
      </w:r>
      <w:r>
        <w:rPr>
          <w:rFonts w:cs="Calibri"/>
          <w:szCs w:val="22"/>
        </w:rPr>
        <w:t>). This has coincided with declines in total wetland area related to increased water resource development and drought conditions. The importance of water to waterbirds, seems an obvious statement, but as most of the major rivers in the Murray Darling Basin, including the Lachlan are regulated and managed for multiple uses, water managers have objectives for supporting feeding and breeding areas for waterbirds in key parts of the system.</w:t>
      </w:r>
    </w:p>
    <w:p w14:paraId="0C9DE4F0" w14:textId="204DA082" w:rsidR="000B64A1" w:rsidRPr="000B64A1" w:rsidRDefault="00DD2151" w:rsidP="000B64A1">
      <w:pPr>
        <w:jc w:val="center"/>
        <w:rPr>
          <w:rFonts w:cs="Calibri"/>
          <w:szCs w:val="22"/>
        </w:rPr>
      </w:pPr>
      <w:r w:rsidRPr="00DD2151">
        <w:rPr>
          <w:rFonts w:cs="Calibri"/>
          <w:b/>
          <w:bCs/>
          <w:noProof/>
          <w:szCs w:val="22"/>
        </w:rPr>
        <w:drawing>
          <wp:inline distT="0" distB="0" distL="0" distR="0" wp14:anchorId="7184B18A" wp14:editId="45589EEE">
            <wp:extent cx="3699497" cy="27717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76668" cy="2829594"/>
                    </a:xfrm>
                    <a:prstGeom prst="rect">
                      <a:avLst/>
                    </a:prstGeom>
                    <a:noFill/>
                    <a:ln>
                      <a:noFill/>
                    </a:ln>
                  </pic:spPr>
                </pic:pic>
              </a:graphicData>
            </a:graphic>
          </wp:inline>
        </w:drawing>
      </w:r>
    </w:p>
    <w:p w14:paraId="20647958" w14:textId="2C548BD6" w:rsidR="004422B6" w:rsidRPr="00FC4C81" w:rsidRDefault="004422B6" w:rsidP="004422B6">
      <w:pPr>
        <w:jc w:val="center"/>
        <w:rPr>
          <w:rFonts w:cs="Calibri"/>
          <w:i/>
          <w:iCs/>
          <w:color w:val="004E6C" w:themeColor="accent2" w:themeShade="80"/>
          <w:szCs w:val="22"/>
        </w:rPr>
      </w:pPr>
      <w:r w:rsidRPr="00FC4C81">
        <w:rPr>
          <w:rFonts w:cs="Calibri"/>
          <w:i/>
          <w:iCs/>
          <w:color w:val="004E6C" w:themeColor="accent2" w:themeShade="80"/>
          <w:szCs w:val="22"/>
        </w:rPr>
        <w:t>Great cormorants and little cormorants circling a temporary wetland in the lower Lachlan November 2021</w:t>
      </w:r>
      <w:r>
        <w:rPr>
          <w:rFonts w:cs="Calibri"/>
          <w:i/>
          <w:iCs/>
          <w:color w:val="004E6C" w:themeColor="accent2" w:themeShade="80"/>
          <w:szCs w:val="22"/>
        </w:rPr>
        <w:t xml:space="preserve">. </w:t>
      </w:r>
      <w:r w:rsidRPr="00FC4C81">
        <w:rPr>
          <w:rFonts w:cs="Calibri"/>
          <w:i/>
          <w:iCs/>
          <w:color w:val="004E6C" w:themeColor="accent2" w:themeShade="80"/>
          <w:szCs w:val="22"/>
        </w:rPr>
        <w:t xml:space="preserve">Photo by </w:t>
      </w:r>
      <w:proofErr w:type="spellStart"/>
      <w:r w:rsidRPr="00FC4C81">
        <w:rPr>
          <w:rFonts w:cs="Calibri"/>
          <w:i/>
          <w:iCs/>
          <w:color w:val="004E6C" w:themeColor="accent2" w:themeShade="80"/>
          <w:szCs w:val="22"/>
        </w:rPr>
        <w:t>Alica</w:t>
      </w:r>
      <w:proofErr w:type="spellEnd"/>
      <w:r w:rsidRPr="00FC4C81">
        <w:rPr>
          <w:rFonts w:cs="Calibri"/>
          <w:i/>
          <w:iCs/>
          <w:color w:val="004E6C" w:themeColor="accent2" w:themeShade="80"/>
          <w:szCs w:val="22"/>
        </w:rPr>
        <w:t xml:space="preserve"> </w:t>
      </w:r>
      <w:proofErr w:type="spellStart"/>
      <w:r w:rsidRPr="00FC4C81">
        <w:rPr>
          <w:i/>
          <w:iCs/>
          <w:color w:val="004E6C" w:themeColor="accent2" w:themeShade="80"/>
          <w:szCs w:val="22"/>
          <w:lang w:val="en-US"/>
        </w:rPr>
        <w:t>Tschierschke</w:t>
      </w:r>
      <w:proofErr w:type="spellEnd"/>
      <w:r w:rsidR="00506F76">
        <w:rPr>
          <w:i/>
          <w:iCs/>
          <w:color w:val="004E6C" w:themeColor="accent2" w:themeShade="80"/>
          <w:szCs w:val="22"/>
          <w:lang w:val="en-US"/>
        </w:rPr>
        <w:t>.</w:t>
      </w:r>
    </w:p>
    <w:p w14:paraId="74FDA941" w14:textId="77777777" w:rsidR="004D66E4" w:rsidRDefault="001F07D3" w:rsidP="004D66E4">
      <w:pPr>
        <w:rPr>
          <w:rFonts w:cs="Calibri"/>
          <w:szCs w:val="22"/>
        </w:rPr>
      </w:pPr>
      <w:r>
        <w:rPr>
          <w:rFonts w:cs="Calibri"/>
          <w:szCs w:val="22"/>
        </w:rPr>
        <w:br w:type="page"/>
      </w:r>
      <w:r w:rsidR="004D66E4">
        <w:rPr>
          <w:rFonts w:cs="Calibri"/>
          <w:szCs w:val="22"/>
        </w:rPr>
        <w:lastRenderedPageBreak/>
        <w:t xml:space="preserve">The Lachlan provides habitat for birds listed under international migratory bird agreements such as sharp-tailed sandpipers and Latham snipe, as well as threatened waterbirds including the nationally endangered Australasian bittern, and </w:t>
      </w:r>
      <w:proofErr w:type="gramStart"/>
      <w:r w:rsidR="004D66E4">
        <w:rPr>
          <w:rFonts w:cs="Calibri"/>
          <w:szCs w:val="22"/>
        </w:rPr>
        <w:t>vulnerable blue-billed</w:t>
      </w:r>
      <w:proofErr w:type="gramEnd"/>
      <w:r w:rsidR="004D66E4">
        <w:rPr>
          <w:rFonts w:cs="Calibri"/>
          <w:szCs w:val="22"/>
        </w:rPr>
        <w:t xml:space="preserve"> duck and freckled duck listed in NSW. During bird surveys in late 2016 during the last major flood in the Lachlan, more than 40 wetland-dependent bird species were observed in the Booligal complex of wetlands.</w:t>
      </w:r>
      <w:r w:rsidR="004D66E4" w:rsidRPr="003E178A">
        <w:rPr>
          <w:rFonts w:cs="Calibri"/>
          <w:szCs w:val="22"/>
        </w:rPr>
        <w:t xml:space="preserve"> </w:t>
      </w:r>
      <w:r w:rsidR="004D66E4">
        <w:rPr>
          <w:rFonts w:cs="Calibri"/>
          <w:szCs w:val="22"/>
        </w:rPr>
        <w:t>These waterbirds have turned up in flocks once again in the lower Lachlan to make use of the increased habitat and productivity.</w:t>
      </w:r>
    </w:p>
    <w:p w14:paraId="42532BFF" w14:textId="5E861755" w:rsidR="004D66E4" w:rsidRDefault="004D66E4" w:rsidP="004D66E4">
      <w:pPr>
        <w:rPr>
          <w:rFonts w:cs="Calibri"/>
          <w:szCs w:val="22"/>
        </w:rPr>
      </w:pPr>
      <w:r>
        <w:rPr>
          <w:rFonts w:cs="Calibri"/>
          <w:szCs w:val="22"/>
        </w:rPr>
        <w:t xml:space="preserve">In the lower Lachlan, a common occurrence on open wetlands, is the great cormorant which is all black with yellow facial skin (see image below). They are a colonial nesting species, meaning they gather and nest in large colonies. Other species of colonial nesting waterbirds in the lower Lachlan include straw-necked ibis, glossy </w:t>
      </w:r>
      <w:proofErr w:type="gramStart"/>
      <w:r>
        <w:rPr>
          <w:rFonts w:cs="Calibri"/>
          <w:szCs w:val="22"/>
        </w:rPr>
        <w:t>ibis</w:t>
      </w:r>
      <w:proofErr w:type="gramEnd"/>
      <w:r>
        <w:rPr>
          <w:rFonts w:cs="Calibri"/>
          <w:szCs w:val="22"/>
        </w:rPr>
        <w:t xml:space="preserve"> and royal spoonbill. Great </w:t>
      </w:r>
      <w:proofErr w:type="gramStart"/>
      <w:r>
        <w:rPr>
          <w:rFonts w:cs="Calibri"/>
          <w:szCs w:val="22"/>
        </w:rPr>
        <w:t>cormorants</w:t>
      </w:r>
      <w:proofErr w:type="gramEnd"/>
      <w:r>
        <w:rPr>
          <w:rFonts w:cs="Calibri"/>
          <w:szCs w:val="22"/>
        </w:rPr>
        <w:t xml:space="preserve"> nest in low lying branches often overhanging water, and a single river red gum can support large numbers of nests.</w:t>
      </w:r>
    </w:p>
    <w:p w14:paraId="6F0C4686" w14:textId="0BCB9DCC" w:rsidR="004422B6" w:rsidRDefault="004422B6" w:rsidP="004D66E4">
      <w:pPr>
        <w:jc w:val="center"/>
        <w:rPr>
          <w:rFonts w:cs="Calibri"/>
          <w:szCs w:val="22"/>
        </w:rPr>
      </w:pPr>
      <w:r>
        <w:rPr>
          <w:rFonts w:asciiTheme="minorHAnsi" w:hAnsiTheme="minorHAnsi"/>
          <w:b/>
          <w:bCs/>
          <w:noProof/>
          <w:sz w:val="32"/>
          <w:szCs w:val="32"/>
        </w:rPr>
        <w:drawing>
          <wp:inline distT="0" distB="0" distL="0" distR="0" wp14:anchorId="3183BD9D" wp14:editId="40B1C68C">
            <wp:extent cx="6036914" cy="40386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248" b="2462"/>
                    <a:stretch/>
                  </pic:blipFill>
                  <pic:spPr bwMode="auto">
                    <a:xfrm>
                      <a:off x="0" y="0"/>
                      <a:ext cx="6101982" cy="4082129"/>
                    </a:xfrm>
                    <a:prstGeom prst="rect">
                      <a:avLst/>
                    </a:prstGeom>
                    <a:noFill/>
                    <a:ln>
                      <a:noFill/>
                    </a:ln>
                    <a:extLst>
                      <a:ext uri="{53640926-AAD7-44D8-BBD7-CCE9431645EC}">
                        <a14:shadowObscured xmlns:a14="http://schemas.microsoft.com/office/drawing/2010/main"/>
                      </a:ext>
                    </a:extLst>
                  </pic:spPr>
                </pic:pic>
              </a:graphicData>
            </a:graphic>
          </wp:inline>
        </w:drawing>
      </w:r>
    </w:p>
    <w:p w14:paraId="44FA624A" w14:textId="428562F1" w:rsidR="004422B6" w:rsidRPr="00FE0CD9" w:rsidRDefault="004422B6" w:rsidP="004422B6">
      <w:pPr>
        <w:jc w:val="center"/>
        <w:rPr>
          <w:rFonts w:cs="Calibri"/>
          <w:i/>
          <w:iCs/>
          <w:color w:val="004E6C" w:themeColor="accent2" w:themeShade="80"/>
          <w:szCs w:val="22"/>
        </w:rPr>
      </w:pPr>
      <w:r w:rsidRPr="00FE0CD9">
        <w:rPr>
          <w:rFonts w:cs="Calibri"/>
          <w:i/>
          <w:iCs/>
          <w:color w:val="004E6C" w:themeColor="accent2" w:themeShade="80"/>
          <w:szCs w:val="22"/>
        </w:rPr>
        <w:t xml:space="preserve">Great cormorants perched on a dead branch at Moon </w:t>
      </w:r>
      <w:proofErr w:type="spellStart"/>
      <w:r w:rsidRPr="00FE0CD9">
        <w:rPr>
          <w:rFonts w:cs="Calibri"/>
          <w:i/>
          <w:iCs/>
          <w:color w:val="004E6C" w:themeColor="accent2" w:themeShade="80"/>
          <w:szCs w:val="22"/>
        </w:rPr>
        <w:t>Moon</w:t>
      </w:r>
      <w:proofErr w:type="spellEnd"/>
      <w:r w:rsidRPr="00FE0CD9">
        <w:rPr>
          <w:rFonts w:cs="Calibri"/>
          <w:i/>
          <w:iCs/>
          <w:color w:val="004E6C" w:themeColor="accent2" w:themeShade="80"/>
          <w:szCs w:val="22"/>
        </w:rPr>
        <w:t xml:space="preserve"> Swamp, near Booligal November 2021</w:t>
      </w:r>
      <w:r>
        <w:rPr>
          <w:rFonts w:cs="Calibri"/>
          <w:i/>
          <w:iCs/>
          <w:color w:val="004E6C" w:themeColor="accent2" w:themeShade="80"/>
          <w:szCs w:val="22"/>
        </w:rPr>
        <w:t xml:space="preserve">. </w:t>
      </w:r>
      <w:r w:rsidRPr="00FE0CD9">
        <w:rPr>
          <w:rFonts w:cs="Calibri"/>
          <w:i/>
          <w:iCs/>
          <w:color w:val="004E6C" w:themeColor="accent2" w:themeShade="80"/>
          <w:szCs w:val="22"/>
        </w:rPr>
        <w:t xml:space="preserve">Photo by </w:t>
      </w:r>
      <w:proofErr w:type="spellStart"/>
      <w:r w:rsidRPr="00FE0CD9">
        <w:rPr>
          <w:rFonts w:cs="Calibri"/>
          <w:i/>
          <w:iCs/>
          <w:color w:val="004E6C" w:themeColor="accent2" w:themeShade="80"/>
          <w:szCs w:val="22"/>
        </w:rPr>
        <w:t>Alica</w:t>
      </w:r>
      <w:proofErr w:type="spellEnd"/>
      <w:r w:rsidRPr="00FE0CD9">
        <w:rPr>
          <w:rFonts w:cs="Calibri"/>
          <w:i/>
          <w:iCs/>
          <w:color w:val="004E6C" w:themeColor="accent2" w:themeShade="80"/>
          <w:szCs w:val="22"/>
        </w:rPr>
        <w:t xml:space="preserve"> </w:t>
      </w:r>
      <w:proofErr w:type="spellStart"/>
      <w:r w:rsidRPr="00FE0CD9">
        <w:rPr>
          <w:rFonts w:cs="Calibri"/>
          <w:i/>
          <w:iCs/>
          <w:color w:val="004E6C" w:themeColor="accent2" w:themeShade="80"/>
          <w:szCs w:val="22"/>
        </w:rPr>
        <w:t>Tschierschke</w:t>
      </w:r>
      <w:proofErr w:type="spellEnd"/>
      <w:r w:rsidR="00506F76">
        <w:rPr>
          <w:rFonts w:cs="Calibri"/>
          <w:i/>
          <w:iCs/>
          <w:color w:val="004E6C" w:themeColor="accent2" w:themeShade="80"/>
          <w:szCs w:val="22"/>
        </w:rPr>
        <w:t>.</w:t>
      </w:r>
    </w:p>
    <w:p w14:paraId="54998207" w14:textId="3D33CEA2" w:rsidR="004422B6" w:rsidRDefault="001F07D3">
      <w:pPr>
        <w:rPr>
          <w:rFonts w:cs="Calibri"/>
          <w:szCs w:val="22"/>
        </w:rPr>
      </w:pPr>
      <w:r>
        <w:rPr>
          <w:rFonts w:cs="Calibri"/>
          <w:szCs w:val="22"/>
        </w:rPr>
        <w:br w:type="page"/>
      </w:r>
    </w:p>
    <w:p w14:paraId="65C8ED33" w14:textId="3F6B2F0D" w:rsidR="004422B6" w:rsidRDefault="004422B6" w:rsidP="004422B6">
      <w:pPr>
        <w:rPr>
          <w:rFonts w:cs="Calibri"/>
          <w:szCs w:val="22"/>
        </w:rPr>
      </w:pPr>
      <w:r>
        <w:rPr>
          <w:rFonts w:cs="Calibri"/>
          <w:szCs w:val="22"/>
        </w:rPr>
        <w:lastRenderedPageBreak/>
        <w:t>White-necked heron are one of the larger waterbirds observed in the lower Lachlan, distinguished by their white neck and head, back and wings are a sooty-black. White-necked heron</w:t>
      </w:r>
      <w:r w:rsidR="004407FF">
        <w:rPr>
          <w:rFonts w:cs="Calibri"/>
          <w:szCs w:val="22"/>
        </w:rPr>
        <w:t>s</w:t>
      </w:r>
      <w:r>
        <w:rPr>
          <w:rFonts w:cs="Calibri"/>
          <w:szCs w:val="22"/>
        </w:rPr>
        <w:t xml:space="preserve"> breed in wetlands that remain flooded for several months, and nest in tall trees such as river red gum, near or over standing water.</w:t>
      </w:r>
    </w:p>
    <w:p w14:paraId="6840B244" w14:textId="77777777" w:rsidR="004422B6" w:rsidRDefault="004422B6" w:rsidP="004422B6">
      <w:pPr>
        <w:jc w:val="center"/>
        <w:rPr>
          <w:rFonts w:cs="Calibri"/>
          <w:szCs w:val="22"/>
        </w:rPr>
      </w:pPr>
      <w:r>
        <w:rPr>
          <w:rFonts w:cs="Calibri"/>
          <w:noProof/>
          <w:szCs w:val="22"/>
        </w:rPr>
        <w:drawing>
          <wp:inline distT="0" distB="0" distL="0" distR="0" wp14:anchorId="01E8BBB5" wp14:editId="5875CE5E">
            <wp:extent cx="4030269" cy="3019603"/>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73998" cy="3052366"/>
                    </a:xfrm>
                    <a:prstGeom prst="rect">
                      <a:avLst/>
                    </a:prstGeom>
                    <a:noFill/>
                    <a:ln>
                      <a:noFill/>
                    </a:ln>
                  </pic:spPr>
                </pic:pic>
              </a:graphicData>
            </a:graphic>
          </wp:inline>
        </w:drawing>
      </w:r>
    </w:p>
    <w:p w14:paraId="1503CB66" w14:textId="77777777" w:rsidR="004422B6" w:rsidRPr="003F68AB" w:rsidRDefault="004422B6" w:rsidP="004422B6">
      <w:pPr>
        <w:jc w:val="center"/>
        <w:rPr>
          <w:i/>
          <w:iCs/>
          <w:color w:val="004E6C" w:themeColor="accent2" w:themeShade="80"/>
          <w:lang w:val="en-US"/>
        </w:rPr>
      </w:pPr>
      <w:r w:rsidRPr="003F68AB">
        <w:rPr>
          <w:i/>
          <w:iCs/>
          <w:color w:val="004E6C" w:themeColor="accent2" w:themeShade="80"/>
          <w:lang w:val="en-US"/>
        </w:rPr>
        <w:t xml:space="preserve">White-necked heron perched on a dead river red gum at Lake </w:t>
      </w:r>
      <w:proofErr w:type="spellStart"/>
      <w:r w:rsidRPr="003F68AB">
        <w:rPr>
          <w:i/>
          <w:iCs/>
          <w:color w:val="004E6C" w:themeColor="accent2" w:themeShade="80"/>
          <w:lang w:val="en-US"/>
        </w:rPr>
        <w:t>Bullogal</w:t>
      </w:r>
      <w:proofErr w:type="spellEnd"/>
      <w:r w:rsidRPr="003F68AB">
        <w:rPr>
          <w:i/>
          <w:iCs/>
          <w:color w:val="004E6C" w:themeColor="accent2" w:themeShade="80"/>
          <w:lang w:val="en-US"/>
        </w:rPr>
        <w:t xml:space="preserve">. Photo by </w:t>
      </w:r>
      <w:proofErr w:type="spellStart"/>
      <w:r w:rsidRPr="003F68AB">
        <w:rPr>
          <w:i/>
          <w:iCs/>
          <w:color w:val="004E6C" w:themeColor="accent2" w:themeShade="80"/>
          <w:lang w:val="en-US"/>
        </w:rPr>
        <w:t>Alica</w:t>
      </w:r>
      <w:proofErr w:type="spellEnd"/>
      <w:r w:rsidRPr="003F68AB">
        <w:rPr>
          <w:i/>
          <w:iCs/>
          <w:color w:val="004E6C" w:themeColor="accent2" w:themeShade="80"/>
          <w:lang w:val="en-US"/>
        </w:rPr>
        <w:t xml:space="preserve"> </w:t>
      </w:r>
      <w:proofErr w:type="spellStart"/>
      <w:r w:rsidRPr="003F68AB">
        <w:rPr>
          <w:i/>
          <w:iCs/>
          <w:color w:val="004E6C" w:themeColor="accent2" w:themeShade="80"/>
          <w:lang w:val="en-US"/>
        </w:rPr>
        <w:t>Tschierschke</w:t>
      </w:r>
      <w:proofErr w:type="spellEnd"/>
      <w:r w:rsidRPr="003F68AB">
        <w:rPr>
          <w:i/>
          <w:iCs/>
          <w:color w:val="004E6C" w:themeColor="accent2" w:themeShade="80"/>
          <w:lang w:val="en-US"/>
        </w:rPr>
        <w:t>.</w:t>
      </w:r>
    </w:p>
    <w:p w14:paraId="4D9EC2B9" w14:textId="6452F460" w:rsidR="004422B6" w:rsidRDefault="004422B6" w:rsidP="004422B6">
      <w:pPr>
        <w:rPr>
          <w:lang w:val="en-US"/>
        </w:rPr>
      </w:pPr>
      <w:r>
        <w:rPr>
          <w:lang w:val="en-US"/>
        </w:rPr>
        <w:t xml:space="preserve">Whiskered terns (or Mash terns) are an unusual species of tern preferring freshwater habitats. They are 25 cm in height and have an appearance somewhat of a bird you would see on the coast. The species are migratory and nomadic, </w:t>
      </w:r>
      <w:r w:rsidR="00D33764">
        <w:rPr>
          <w:lang w:val="en-US"/>
        </w:rPr>
        <w:t xml:space="preserve">and </w:t>
      </w:r>
      <w:r>
        <w:rPr>
          <w:lang w:val="en-US"/>
        </w:rPr>
        <w:t>breed in large temporary wetlands during flood.</w:t>
      </w:r>
    </w:p>
    <w:p w14:paraId="5EA115A9" w14:textId="77777777" w:rsidR="004422B6" w:rsidRDefault="004422B6" w:rsidP="004422B6">
      <w:pPr>
        <w:jc w:val="center"/>
        <w:rPr>
          <w:lang w:val="en-US"/>
        </w:rPr>
      </w:pPr>
      <w:r>
        <w:rPr>
          <w:noProof/>
          <w:lang w:val="en-US"/>
        </w:rPr>
        <w:drawing>
          <wp:inline distT="0" distB="0" distL="0" distR="0" wp14:anchorId="3A7ACE28" wp14:editId="1443B57E">
            <wp:extent cx="3983552" cy="2984601"/>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09595" cy="3004113"/>
                    </a:xfrm>
                    <a:prstGeom prst="rect">
                      <a:avLst/>
                    </a:prstGeom>
                    <a:noFill/>
                    <a:ln>
                      <a:noFill/>
                    </a:ln>
                  </pic:spPr>
                </pic:pic>
              </a:graphicData>
            </a:graphic>
          </wp:inline>
        </w:drawing>
      </w:r>
    </w:p>
    <w:p w14:paraId="5DB19EBC" w14:textId="2C770292" w:rsidR="00D24E99" w:rsidRPr="001F07D3" w:rsidRDefault="004422B6" w:rsidP="00414426">
      <w:pPr>
        <w:jc w:val="center"/>
        <w:rPr>
          <w:i/>
          <w:lang w:val="en-US"/>
        </w:rPr>
      </w:pPr>
      <w:r w:rsidRPr="0055129C">
        <w:rPr>
          <w:i/>
          <w:iCs/>
          <w:color w:val="004E6C" w:themeColor="accent2" w:themeShade="80"/>
          <w:lang w:val="en-US"/>
        </w:rPr>
        <w:t xml:space="preserve">Whiskered Terns perched on a dead tree in Lake </w:t>
      </w:r>
      <w:proofErr w:type="spellStart"/>
      <w:r w:rsidRPr="0055129C">
        <w:rPr>
          <w:i/>
          <w:iCs/>
          <w:color w:val="004E6C" w:themeColor="accent2" w:themeShade="80"/>
          <w:lang w:val="en-US"/>
        </w:rPr>
        <w:t>Tarwong</w:t>
      </w:r>
      <w:proofErr w:type="spellEnd"/>
      <w:r w:rsidRPr="0055129C">
        <w:rPr>
          <w:i/>
          <w:iCs/>
          <w:color w:val="004E6C" w:themeColor="accent2" w:themeShade="80"/>
          <w:lang w:val="en-US"/>
        </w:rPr>
        <w:t xml:space="preserve">. Photo by </w:t>
      </w:r>
      <w:proofErr w:type="spellStart"/>
      <w:r w:rsidRPr="0055129C">
        <w:rPr>
          <w:i/>
          <w:iCs/>
          <w:color w:val="004E6C" w:themeColor="accent2" w:themeShade="80"/>
          <w:lang w:val="en-US"/>
        </w:rPr>
        <w:t>Alica</w:t>
      </w:r>
      <w:proofErr w:type="spellEnd"/>
      <w:r w:rsidRPr="0055129C">
        <w:rPr>
          <w:i/>
          <w:iCs/>
          <w:color w:val="004E6C" w:themeColor="accent2" w:themeShade="80"/>
          <w:lang w:val="en-US"/>
        </w:rPr>
        <w:t xml:space="preserve"> </w:t>
      </w:r>
      <w:proofErr w:type="spellStart"/>
      <w:r w:rsidRPr="0055129C">
        <w:rPr>
          <w:i/>
          <w:iCs/>
          <w:color w:val="004E6C" w:themeColor="accent2" w:themeShade="80"/>
          <w:lang w:val="en-US"/>
        </w:rPr>
        <w:t>Tschierschke</w:t>
      </w:r>
      <w:proofErr w:type="spellEnd"/>
      <w:r w:rsidRPr="0055129C">
        <w:rPr>
          <w:i/>
          <w:iCs/>
          <w:color w:val="004E6C" w:themeColor="accent2" w:themeShade="80"/>
          <w:lang w:val="en-US"/>
        </w:rPr>
        <w:t>.</w:t>
      </w:r>
      <w:r w:rsidR="00D24E99">
        <w:rPr>
          <w:lang w:val="en-US"/>
        </w:rPr>
        <w:br w:type="page"/>
      </w:r>
    </w:p>
    <w:p w14:paraId="21B07136" w14:textId="6EBED0C1" w:rsidR="001D1A14" w:rsidRDefault="00D24E99" w:rsidP="00D24E99">
      <w:pPr>
        <w:rPr>
          <w:lang w:val="en-US"/>
        </w:rPr>
      </w:pPr>
      <w:r w:rsidRPr="004D2EE7">
        <w:rPr>
          <w:rFonts w:asciiTheme="minorHAnsi" w:hAnsiTheme="minorHAnsi"/>
          <w:b/>
          <w:bCs/>
          <w:noProof/>
          <w:sz w:val="32"/>
          <w:szCs w:val="32"/>
        </w:rPr>
        <w:lastRenderedPageBreak/>
        <mc:AlternateContent>
          <mc:Choice Requires="wps">
            <w:drawing>
              <wp:anchor distT="0" distB="0" distL="114300" distR="114300" simplePos="0" relativeHeight="251658246" behindDoc="0" locked="0" layoutInCell="1" allowOverlap="1" wp14:anchorId="7D95BA5C" wp14:editId="60EA5713">
                <wp:simplePos x="0" y="0"/>
                <wp:positionH relativeFrom="margin">
                  <wp:posOffset>-684530</wp:posOffset>
                </wp:positionH>
                <wp:positionV relativeFrom="paragraph">
                  <wp:posOffset>-467995</wp:posOffset>
                </wp:positionV>
                <wp:extent cx="6876000" cy="709200"/>
                <wp:effectExtent l="0" t="0" r="1270" b="0"/>
                <wp:wrapNone/>
                <wp:docPr id="43" name="Parallelogram 3"/>
                <wp:cNvGraphicFramePr/>
                <a:graphic xmlns:a="http://schemas.openxmlformats.org/drawingml/2006/main">
                  <a:graphicData uri="http://schemas.microsoft.com/office/word/2010/wordprocessingShape">
                    <wps:wsp>
                      <wps:cNvSpPr/>
                      <wps:spPr>
                        <a:xfrm>
                          <a:off x="0" y="0"/>
                          <a:ext cx="6876000" cy="709200"/>
                        </a:xfrm>
                        <a:custGeom>
                          <a:avLst/>
                          <a:gdLst>
                            <a:gd name="connsiteX0" fmla="*/ 0 w 6596380"/>
                            <a:gd name="connsiteY0" fmla="*/ 272415 h 272415"/>
                            <a:gd name="connsiteX1" fmla="*/ 68104 w 6596380"/>
                            <a:gd name="connsiteY1" fmla="*/ 0 h 272415"/>
                            <a:gd name="connsiteX2" fmla="*/ 6596380 w 6596380"/>
                            <a:gd name="connsiteY2" fmla="*/ 0 h 272415"/>
                            <a:gd name="connsiteX3" fmla="*/ 6528276 w 6596380"/>
                            <a:gd name="connsiteY3" fmla="*/ 272415 h 272415"/>
                            <a:gd name="connsiteX4" fmla="*/ 0 w 6596380"/>
                            <a:gd name="connsiteY4" fmla="*/ 272415 h 272415"/>
                            <a:gd name="connsiteX0" fmla="*/ 0 w 6596380"/>
                            <a:gd name="connsiteY0" fmla="*/ 272415 h 286063"/>
                            <a:gd name="connsiteX1" fmla="*/ 68104 w 6596380"/>
                            <a:gd name="connsiteY1" fmla="*/ 0 h 286063"/>
                            <a:gd name="connsiteX2" fmla="*/ 6596380 w 6596380"/>
                            <a:gd name="connsiteY2" fmla="*/ 0 h 286063"/>
                            <a:gd name="connsiteX3" fmla="*/ 5845888 w 6596380"/>
                            <a:gd name="connsiteY3" fmla="*/ 286063 h 286063"/>
                            <a:gd name="connsiteX4" fmla="*/ 0 w 6596380"/>
                            <a:gd name="connsiteY4" fmla="*/ 272415 h 286063"/>
                            <a:gd name="connsiteX0" fmla="*/ 27431 w 6623811"/>
                            <a:gd name="connsiteY0" fmla="*/ 272415 h 286063"/>
                            <a:gd name="connsiteX1" fmla="*/ 0 w 6623811"/>
                            <a:gd name="connsiteY1" fmla="*/ 0 h 286063"/>
                            <a:gd name="connsiteX2" fmla="*/ 6623811 w 6623811"/>
                            <a:gd name="connsiteY2" fmla="*/ 0 h 286063"/>
                            <a:gd name="connsiteX3" fmla="*/ 5873319 w 6623811"/>
                            <a:gd name="connsiteY3" fmla="*/ 286063 h 286063"/>
                            <a:gd name="connsiteX4" fmla="*/ 27431 w 6623811"/>
                            <a:gd name="connsiteY4" fmla="*/ 272415 h 286063"/>
                            <a:gd name="connsiteX0" fmla="*/ 27431 w 6623811"/>
                            <a:gd name="connsiteY0" fmla="*/ 272415 h 286063"/>
                            <a:gd name="connsiteX1" fmla="*/ 0 w 6623811"/>
                            <a:gd name="connsiteY1" fmla="*/ 0 h 286063"/>
                            <a:gd name="connsiteX2" fmla="*/ 6623811 w 6623811"/>
                            <a:gd name="connsiteY2" fmla="*/ 0 h 286063"/>
                            <a:gd name="connsiteX3" fmla="*/ 6323704 w 6623811"/>
                            <a:gd name="connsiteY3" fmla="*/ 286063 h 286063"/>
                            <a:gd name="connsiteX4" fmla="*/ 27431 w 6623811"/>
                            <a:gd name="connsiteY4" fmla="*/ 272415 h 286063"/>
                            <a:gd name="connsiteX0" fmla="*/ 27431 w 6623811"/>
                            <a:gd name="connsiteY0" fmla="*/ 288609 h 302257"/>
                            <a:gd name="connsiteX1" fmla="*/ 0 w 6623811"/>
                            <a:gd name="connsiteY1" fmla="*/ 0 h 302257"/>
                            <a:gd name="connsiteX2" fmla="*/ 6623811 w 6623811"/>
                            <a:gd name="connsiteY2" fmla="*/ 16194 h 302257"/>
                            <a:gd name="connsiteX3" fmla="*/ 6323704 w 6623811"/>
                            <a:gd name="connsiteY3" fmla="*/ 302257 h 302257"/>
                            <a:gd name="connsiteX4" fmla="*/ 27431 w 6623811"/>
                            <a:gd name="connsiteY4" fmla="*/ 288609 h 302257"/>
                            <a:gd name="connsiteX0" fmla="*/ 0 w 6596380"/>
                            <a:gd name="connsiteY0" fmla="*/ 272415 h 286063"/>
                            <a:gd name="connsiteX1" fmla="*/ 6596380 w 6596380"/>
                            <a:gd name="connsiteY1" fmla="*/ 0 h 286063"/>
                            <a:gd name="connsiteX2" fmla="*/ 6296273 w 6596380"/>
                            <a:gd name="connsiteY2" fmla="*/ 286063 h 286063"/>
                            <a:gd name="connsiteX3" fmla="*/ 0 w 6596380"/>
                            <a:gd name="connsiteY3" fmla="*/ 272415 h 286063"/>
                            <a:gd name="connsiteX0" fmla="*/ 0 w 6596380"/>
                            <a:gd name="connsiteY0" fmla="*/ 272415 h 286063"/>
                            <a:gd name="connsiteX1" fmla="*/ 1080957 w 6596380"/>
                            <a:gd name="connsiteY1" fmla="*/ 229953 h 286063"/>
                            <a:gd name="connsiteX2" fmla="*/ 6596380 w 6596380"/>
                            <a:gd name="connsiteY2" fmla="*/ 0 h 286063"/>
                            <a:gd name="connsiteX3" fmla="*/ 6296273 w 6596380"/>
                            <a:gd name="connsiteY3" fmla="*/ 286063 h 286063"/>
                            <a:gd name="connsiteX4" fmla="*/ 0 w 6596380"/>
                            <a:gd name="connsiteY4" fmla="*/ 272415 h 286063"/>
                            <a:gd name="connsiteX0" fmla="*/ 0 w 6596380"/>
                            <a:gd name="connsiteY0" fmla="*/ 272415 h 286063"/>
                            <a:gd name="connsiteX1" fmla="*/ 0 w 6596380"/>
                            <a:gd name="connsiteY1" fmla="*/ 0 h 286063"/>
                            <a:gd name="connsiteX2" fmla="*/ 6596380 w 6596380"/>
                            <a:gd name="connsiteY2" fmla="*/ 0 h 286063"/>
                            <a:gd name="connsiteX3" fmla="*/ 6296273 w 6596380"/>
                            <a:gd name="connsiteY3" fmla="*/ 286063 h 286063"/>
                            <a:gd name="connsiteX4" fmla="*/ 0 w 6596380"/>
                            <a:gd name="connsiteY4" fmla="*/ 272415 h 286063"/>
                            <a:gd name="connsiteX0" fmla="*/ 0 w 6596380"/>
                            <a:gd name="connsiteY0" fmla="*/ 272415 h 280665"/>
                            <a:gd name="connsiteX1" fmla="*/ 0 w 6596380"/>
                            <a:gd name="connsiteY1" fmla="*/ 0 h 280665"/>
                            <a:gd name="connsiteX2" fmla="*/ 6596380 w 6596380"/>
                            <a:gd name="connsiteY2" fmla="*/ 0 h 280665"/>
                            <a:gd name="connsiteX3" fmla="*/ 6146148 w 6596380"/>
                            <a:gd name="connsiteY3" fmla="*/ 280665 h 280665"/>
                            <a:gd name="connsiteX4" fmla="*/ 0 w 6596380"/>
                            <a:gd name="connsiteY4" fmla="*/ 272415 h 2806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96380" h="280665">
                              <a:moveTo>
                                <a:pt x="0" y="272415"/>
                              </a:moveTo>
                              <a:lnTo>
                                <a:pt x="0" y="0"/>
                              </a:lnTo>
                              <a:lnTo>
                                <a:pt x="6596380" y="0"/>
                              </a:lnTo>
                              <a:lnTo>
                                <a:pt x="6146148" y="280665"/>
                              </a:lnTo>
                              <a:lnTo>
                                <a:pt x="0" y="272415"/>
                              </a:lnTo>
                              <a:close/>
                            </a:path>
                          </a:pathLst>
                        </a:custGeom>
                        <a:gradFill flip="none" rotWithShape="1">
                          <a:gsLst>
                            <a:gs pos="0">
                              <a:schemeClr val="accent3">
                                <a:lumMod val="50000"/>
                              </a:schemeClr>
                            </a:gs>
                            <a:gs pos="48000">
                              <a:schemeClr val="accent3">
                                <a:lumMod val="75000"/>
                              </a:schemeClr>
                            </a:gs>
                            <a:gs pos="100000">
                              <a:schemeClr val="accent3">
                                <a:lumMod val="40000"/>
                                <a:lumOff val="6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4B62B243" w14:textId="77777777" w:rsidR="0019649D" w:rsidRPr="004658EE" w:rsidRDefault="0019649D" w:rsidP="0019649D">
                            <w:pPr>
                              <w:jc w:val="center"/>
                              <w:rPr>
                                <w:rFonts w:ascii="Gill Sans MT" w:hAnsi="Gill Sans MT"/>
                                <w:b/>
                                <w:bCs/>
                                <w:sz w:val="56"/>
                                <w:szCs w:val="56"/>
                                <w:lang w:val="en-US"/>
                              </w:rPr>
                            </w:pPr>
                            <w:r>
                              <w:rPr>
                                <w:rFonts w:ascii="Gill Sans MT" w:hAnsi="Gill Sans MT"/>
                                <w:b/>
                                <w:bCs/>
                                <w:sz w:val="56"/>
                                <w:szCs w:val="56"/>
                                <w:lang w:val="en-US"/>
                              </w:rPr>
                              <w:t>OBSERVATIONS AND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5BA5C" id="_x0000_s1029" style="position:absolute;margin-left:-53.9pt;margin-top:-36.85pt;width:541.4pt;height:55.8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96380,280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" adj="-11796480,,5400" path="m,272415l,,6596380,,6146148,280665,,272415xe" fillcolor="#05676b [1606]" stroked="f">
                <v:fill color2="#93f4f9 [1302]" rotate="t" angle="180" colors="0 #06686d;31457f #089ca3;1 #94f5fa" focus="100%" type="gradient"/>
                <v:stroke joinstyle="miter"/>
                <v:formulas/>
                <v:path arrowok="t" o:connecttype="custom" o:connectlocs="0,688353;0,0;6876000,0;6406683,709200;0,688353" o:connectangles="0,0,0,0,0" textboxrect="0,0,6596380,280665"/>
                <v:textbox>
                  <w:txbxContent>
                    <w:p w14:paraId="4B62B243" w14:textId="77777777" w:rsidR="0019649D" w:rsidRPr="004658EE" w:rsidRDefault="0019649D" w:rsidP="0019649D">
                      <w:pPr>
                        <w:jc w:val="center"/>
                        <w:rPr>
                          <w:rFonts w:ascii="Gill Sans MT" w:hAnsi="Gill Sans MT"/>
                          <w:b/>
                          <w:bCs/>
                          <w:sz w:val="56"/>
                          <w:szCs w:val="56"/>
                          <w:lang w:val="en-US"/>
                        </w:rPr>
                      </w:pPr>
                      <w:r>
                        <w:rPr>
                          <w:rFonts w:ascii="Gill Sans MT" w:hAnsi="Gill Sans MT"/>
                          <w:b/>
                          <w:bCs/>
                          <w:sz w:val="56"/>
                          <w:szCs w:val="56"/>
                          <w:lang w:val="en-US"/>
                        </w:rPr>
                        <w:t>OBSERVATIONS AND OUTCOMES</w:t>
                      </w:r>
                    </w:p>
                  </w:txbxContent>
                </v:textbox>
                <w10:wrap anchorx="margin"/>
              </v:shape>
            </w:pict>
          </mc:Fallback>
        </mc:AlternateContent>
      </w:r>
    </w:p>
    <w:p w14:paraId="245D972C" w14:textId="3FA9C386" w:rsidR="0019649D" w:rsidRDefault="0019649D" w:rsidP="0019649D">
      <w:pPr>
        <w:rPr>
          <w:rFonts w:asciiTheme="minorHAnsi" w:hAnsiTheme="minorHAnsi"/>
          <w:b/>
          <w:bCs/>
          <w:sz w:val="32"/>
          <w:szCs w:val="32"/>
        </w:rPr>
      </w:pPr>
      <w:r w:rsidRPr="004D2EE7">
        <w:rPr>
          <w:rFonts w:asciiTheme="minorHAnsi" w:hAnsiTheme="minorHAnsi"/>
          <w:b/>
          <w:bCs/>
          <w:sz w:val="32"/>
          <w:szCs w:val="32"/>
        </w:rPr>
        <w:t xml:space="preserve">Catchment conditions </w:t>
      </w:r>
      <w:r>
        <w:rPr>
          <w:rFonts w:asciiTheme="minorHAnsi" w:hAnsiTheme="minorHAnsi"/>
          <w:b/>
          <w:bCs/>
          <w:sz w:val="32"/>
          <w:szCs w:val="32"/>
        </w:rPr>
        <w:t xml:space="preserve">between </w:t>
      </w:r>
      <w:r w:rsidR="00085E6C">
        <w:rPr>
          <w:rFonts w:asciiTheme="minorHAnsi" w:hAnsiTheme="minorHAnsi"/>
          <w:b/>
          <w:bCs/>
          <w:sz w:val="32"/>
          <w:szCs w:val="32"/>
        </w:rPr>
        <w:t>October and December</w:t>
      </w:r>
      <w:r>
        <w:rPr>
          <w:rFonts w:asciiTheme="minorHAnsi" w:hAnsiTheme="minorHAnsi"/>
          <w:b/>
          <w:bCs/>
          <w:sz w:val="32"/>
          <w:szCs w:val="32"/>
        </w:rPr>
        <w:t xml:space="preserve"> </w:t>
      </w:r>
      <w:r w:rsidRPr="004D2EE7">
        <w:rPr>
          <w:rFonts w:asciiTheme="minorHAnsi" w:hAnsiTheme="minorHAnsi"/>
          <w:b/>
          <w:bCs/>
          <w:sz w:val="32"/>
          <w:szCs w:val="32"/>
        </w:rPr>
        <w:t>2021</w:t>
      </w:r>
    </w:p>
    <w:p w14:paraId="5D4E35DA" w14:textId="7C52FBC0" w:rsidR="001D1A14" w:rsidRPr="00AB6BA7" w:rsidRDefault="001D1A14" w:rsidP="001D1A14">
      <w:pPr>
        <w:rPr>
          <w:lang w:val="en-GB"/>
        </w:rPr>
      </w:pPr>
      <w:r w:rsidRPr="00624860">
        <w:rPr>
          <w:lang w:val="en-GB"/>
        </w:rPr>
        <w:t xml:space="preserve">The </w:t>
      </w:r>
      <w:r w:rsidR="005A4AB6">
        <w:rPr>
          <w:lang w:val="en-GB"/>
        </w:rPr>
        <w:t>very high rainfa</w:t>
      </w:r>
      <w:r w:rsidR="00F30E99">
        <w:rPr>
          <w:lang w:val="en-GB"/>
        </w:rPr>
        <w:t>ll</w:t>
      </w:r>
      <w:r w:rsidR="000D350F">
        <w:rPr>
          <w:lang w:val="en-GB"/>
        </w:rPr>
        <w:t xml:space="preserve"> at the end of last quarter</w:t>
      </w:r>
      <w:r w:rsidR="00F30E99">
        <w:rPr>
          <w:lang w:val="en-GB"/>
        </w:rPr>
        <w:t xml:space="preserve"> in September </w:t>
      </w:r>
      <w:r w:rsidR="007778A0">
        <w:rPr>
          <w:lang w:val="en-GB"/>
        </w:rPr>
        <w:t xml:space="preserve">didn’t </w:t>
      </w:r>
      <w:r w:rsidRPr="00D32286">
        <w:rPr>
          <w:lang w:val="en-GB"/>
        </w:rPr>
        <w:t>continue</w:t>
      </w:r>
      <w:r w:rsidR="00D32286" w:rsidRPr="00D32286">
        <w:rPr>
          <w:lang w:val="en-GB"/>
        </w:rPr>
        <w:t xml:space="preserve"> </w:t>
      </w:r>
      <w:r w:rsidR="0036328E">
        <w:rPr>
          <w:lang w:val="en-GB"/>
        </w:rPr>
        <w:t>into</w:t>
      </w:r>
      <w:r w:rsidR="007778A0">
        <w:rPr>
          <w:lang w:val="en-GB"/>
        </w:rPr>
        <w:t xml:space="preserve"> October</w:t>
      </w:r>
      <w:r w:rsidR="00BD3B5D">
        <w:rPr>
          <w:lang w:val="en-GB"/>
        </w:rPr>
        <w:t>. However,</w:t>
      </w:r>
      <w:r w:rsidR="007778A0">
        <w:rPr>
          <w:lang w:val="en-GB"/>
        </w:rPr>
        <w:t xml:space="preserve"> </w:t>
      </w:r>
      <w:r w:rsidR="00C51815">
        <w:rPr>
          <w:lang w:val="en-GB"/>
        </w:rPr>
        <w:t xml:space="preserve">November </w:t>
      </w:r>
      <w:r w:rsidR="00925DE2">
        <w:rPr>
          <w:lang w:val="en-GB"/>
        </w:rPr>
        <w:t>was</w:t>
      </w:r>
      <w:r w:rsidR="00C51815">
        <w:rPr>
          <w:lang w:val="en-GB"/>
        </w:rPr>
        <w:t xml:space="preserve"> another record month with </w:t>
      </w:r>
      <w:r w:rsidR="001B4BCA">
        <w:rPr>
          <w:lang w:val="en-GB"/>
        </w:rPr>
        <w:t>1</w:t>
      </w:r>
      <w:r w:rsidR="001D02B1">
        <w:rPr>
          <w:lang w:val="en-GB"/>
        </w:rPr>
        <w:t>25</w:t>
      </w:r>
      <w:r w:rsidR="001B4BCA">
        <w:rPr>
          <w:lang w:val="en-GB"/>
        </w:rPr>
        <w:t xml:space="preserve"> mm </w:t>
      </w:r>
      <w:r w:rsidR="00784EF5">
        <w:rPr>
          <w:lang w:val="en-GB"/>
        </w:rPr>
        <w:t>–</w:t>
      </w:r>
      <w:r w:rsidR="00902C13" w:rsidRPr="00784EF5">
        <w:rPr>
          <w:lang w:val="en-GB"/>
        </w:rPr>
        <w:t xml:space="preserve"> </w:t>
      </w:r>
      <w:r w:rsidR="00784EF5">
        <w:rPr>
          <w:lang w:val="en-GB"/>
        </w:rPr>
        <w:t xml:space="preserve">or </w:t>
      </w:r>
      <w:r w:rsidR="009A090D">
        <w:rPr>
          <w:lang w:val="en-GB"/>
        </w:rPr>
        <w:t>more than</w:t>
      </w:r>
      <w:r w:rsidR="009A090D" w:rsidRPr="00784EF5">
        <w:rPr>
          <w:lang w:val="en-GB"/>
        </w:rPr>
        <w:t xml:space="preserve"> </w:t>
      </w:r>
      <w:r w:rsidR="00784EF5" w:rsidRPr="00784EF5">
        <w:rPr>
          <w:lang w:val="en-GB"/>
        </w:rPr>
        <w:t xml:space="preserve">6 times </w:t>
      </w:r>
      <w:r w:rsidR="009A090D">
        <w:rPr>
          <w:lang w:val="en-GB"/>
        </w:rPr>
        <w:t xml:space="preserve">the </w:t>
      </w:r>
      <w:r w:rsidR="0036328E">
        <w:rPr>
          <w:lang w:val="en-GB"/>
        </w:rPr>
        <w:t>rainfall</w:t>
      </w:r>
      <w:r w:rsidR="001B4BCA">
        <w:rPr>
          <w:lang w:val="en-GB"/>
        </w:rPr>
        <w:t xml:space="preserve"> for </w:t>
      </w:r>
      <w:proofErr w:type="spellStart"/>
      <w:r w:rsidR="001B4BCA">
        <w:rPr>
          <w:lang w:val="en-GB"/>
        </w:rPr>
        <w:t>Hillston</w:t>
      </w:r>
      <w:proofErr w:type="spellEnd"/>
      <w:r w:rsidR="001B4BCA">
        <w:rPr>
          <w:lang w:val="en-GB"/>
        </w:rPr>
        <w:t xml:space="preserve">, and </w:t>
      </w:r>
      <w:r w:rsidR="00CD4A73">
        <w:rPr>
          <w:lang w:val="en-GB"/>
        </w:rPr>
        <w:t xml:space="preserve">62 mm </w:t>
      </w:r>
      <w:r w:rsidR="00321E91">
        <w:rPr>
          <w:lang w:val="en-GB"/>
        </w:rPr>
        <w:t xml:space="preserve">(nearly 4 times) </w:t>
      </w:r>
      <w:r w:rsidR="00CD4A73">
        <w:rPr>
          <w:lang w:val="en-GB"/>
        </w:rPr>
        <w:t xml:space="preserve">for Oxley </w:t>
      </w:r>
      <w:r w:rsidR="00CD4A73" w:rsidRPr="00D32286">
        <w:rPr>
          <w:lang w:val="en-GB"/>
        </w:rPr>
        <w:t>(</w:t>
      </w:r>
      <w:proofErr w:type="spellStart"/>
      <w:r w:rsidR="00CD4A73" w:rsidRPr="00D32286">
        <w:rPr>
          <w:lang w:val="en-GB"/>
        </w:rPr>
        <w:t>Walmers</w:t>
      </w:r>
      <w:proofErr w:type="spellEnd"/>
      <w:r w:rsidR="00CD4A73" w:rsidRPr="00D32286">
        <w:rPr>
          <w:lang w:val="en-GB"/>
        </w:rPr>
        <w:t xml:space="preserve"> Down)</w:t>
      </w:r>
      <w:r w:rsidR="00CD4A73">
        <w:rPr>
          <w:lang w:val="en-GB"/>
        </w:rPr>
        <w:t xml:space="preserve">. </w:t>
      </w:r>
      <w:r w:rsidR="00830BF4">
        <w:rPr>
          <w:lang w:val="en-GB"/>
        </w:rPr>
        <w:t xml:space="preserve">October and December </w:t>
      </w:r>
      <w:r w:rsidR="006B4A1E">
        <w:rPr>
          <w:lang w:val="en-GB"/>
        </w:rPr>
        <w:t>in comparison</w:t>
      </w:r>
      <w:r w:rsidR="00FD1DC6">
        <w:rPr>
          <w:lang w:val="en-GB"/>
        </w:rPr>
        <w:t xml:space="preserve"> </w:t>
      </w:r>
      <w:r w:rsidR="00925DE2">
        <w:rPr>
          <w:lang w:val="en-GB"/>
        </w:rPr>
        <w:t>were</w:t>
      </w:r>
      <w:r w:rsidR="00830BF4">
        <w:rPr>
          <w:lang w:val="en-GB"/>
        </w:rPr>
        <w:t xml:space="preserve"> </w:t>
      </w:r>
      <w:r>
        <w:rPr>
          <w:lang w:val="en-GB"/>
        </w:rPr>
        <w:t xml:space="preserve">dry, with </w:t>
      </w:r>
      <w:r w:rsidR="00E969BF">
        <w:rPr>
          <w:lang w:val="en-GB"/>
        </w:rPr>
        <w:t xml:space="preserve">below </w:t>
      </w:r>
      <w:r w:rsidR="006B4A1E">
        <w:rPr>
          <w:lang w:val="en-GB"/>
        </w:rPr>
        <w:t xml:space="preserve">or </w:t>
      </w:r>
      <w:r w:rsidR="00CA1E8A">
        <w:rPr>
          <w:lang w:val="en-GB"/>
        </w:rPr>
        <w:t xml:space="preserve">just above </w:t>
      </w:r>
      <w:r w:rsidR="0003530E">
        <w:rPr>
          <w:lang w:val="en-GB"/>
        </w:rPr>
        <w:t xml:space="preserve">median rainfall </w:t>
      </w:r>
      <w:r>
        <w:rPr>
          <w:lang w:val="en-GB"/>
        </w:rPr>
        <w:t xml:space="preserve">recorded at </w:t>
      </w:r>
      <w:r w:rsidR="00F35442">
        <w:rPr>
          <w:lang w:val="en-GB"/>
        </w:rPr>
        <w:t>both stations.</w:t>
      </w:r>
      <w:r w:rsidR="00220A9B">
        <w:rPr>
          <w:lang w:val="en-GB"/>
        </w:rPr>
        <w:t xml:space="preserve"> </w:t>
      </w:r>
      <w:r w:rsidR="00065CC4">
        <w:rPr>
          <w:lang w:val="en-GB"/>
        </w:rPr>
        <w:t xml:space="preserve">Rainfall </w:t>
      </w:r>
      <w:r w:rsidR="00755928">
        <w:rPr>
          <w:lang w:val="en-GB"/>
        </w:rPr>
        <w:t>fell throughout</w:t>
      </w:r>
      <w:r w:rsidR="00D60953">
        <w:rPr>
          <w:lang w:val="en-GB"/>
        </w:rPr>
        <w:t xml:space="preserve"> </w:t>
      </w:r>
      <w:r w:rsidR="00261C94">
        <w:rPr>
          <w:lang w:val="en-GB"/>
        </w:rPr>
        <w:t>November</w:t>
      </w:r>
      <w:r w:rsidR="00C11F2A">
        <w:rPr>
          <w:lang w:val="en-GB"/>
        </w:rPr>
        <w:t xml:space="preserve">, in contrast to </w:t>
      </w:r>
      <w:r w:rsidR="009C71B6">
        <w:rPr>
          <w:lang w:val="en-GB"/>
        </w:rPr>
        <w:t xml:space="preserve">the two </w:t>
      </w:r>
      <w:r w:rsidR="006E5D3B">
        <w:rPr>
          <w:lang w:val="en-GB"/>
        </w:rPr>
        <w:t xml:space="preserve">single </w:t>
      </w:r>
      <w:r w:rsidR="009C71B6">
        <w:rPr>
          <w:lang w:val="en-GB"/>
        </w:rPr>
        <w:t>heavy rainfall events in September</w:t>
      </w:r>
      <w:r w:rsidR="001E0CC5">
        <w:rPr>
          <w:lang w:val="en-GB"/>
        </w:rPr>
        <w:t>.</w:t>
      </w:r>
    </w:p>
    <w:p w14:paraId="560383FC" w14:textId="30541EB5" w:rsidR="006C4426" w:rsidRDefault="00BA734F" w:rsidP="006A2C7B">
      <w:pPr>
        <w:rPr>
          <w:lang w:val="en-GB"/>
        </w:rPr>
      </w:pPr>
      <w:r>
        <w:rPr>
          <w:lang w:val="en-GB"/>
        </w:rPr>
        <w:t xml:space="preserve">The </w:t>
      </w:r>
      <w:r w:rsidR="00501E3C">
        <w:rPr>
          <w:lang w:val="en-GB"/>
        </w:rPr>
        <w:t>annual</w:t>
      </w:r>
      <w:r w:rsidR="006A2C7B">
        <w:rPr>
          <w:lang w:val="en-GB"/>
        </w:rPr>
        <w:t xml:space="preserve"> rainfall </w:t>
      </w:r>
      <w:r w:rsidR="00CD71FB">
        <w:rPr>
          <w:lang w:val="en-GB"/>
        </w:rPr>
        <w:t xml:space="preserve">2021 </w:t>
      </w:r>
      <w:r w:rsidR="006A2C7B">
        <w:rPr>
          <w:lang w:val="en-GB"/>
        </w:rPr>
        <w:t xml:space="preserve">for </w:t>
      </w:r>
      <w:proofErr w:type="spellStart"/>
      <w:r w:rsidR="006A2C7B">
        <w:rPr>
          <w:lang w:val="en-GB"/>
        </w:rPr>
        <w:t>Hillston</w:t>
      </w:r>
      <w:proofErr w:type="spellEnd"/>
      <w:r w:rsidR="006A2C7B">
        <w:rPr>
          <w:lang w:val="en-GB"/>
        </w:rPr>
        <w:t xml:space="preserve"> </w:t>
      </w:r>
      <w:r>
        <w:rPr>
          <w:lang w:val="en-GB"/>
        </w:rPr>
        <w:t xml:space="preserve">was </w:t>
      </w:r>
      <w:r w:rsidR="00B26748" w:rsidRPr="00495E10">
        <w:rPr>
          <w:lang w:val="en-GB"/>
        </w:rPr>
        <w:t>6</w:t>
      </w:r>
      <w:r w:rsidR="002124C6" w:rsidRPr="00495E10">
        <w:rPr>
          <w:lang w:val="en-GB"/>
        </w:rPr>
        <w:t>13.3</w:t>
      </w:r>
      <w:r w:rsidR="00432FAA" w:rsidRPr="00495E10">
        <w:rPr>
          <w:lang w:val="en-GB"/>
        </w:rPr>
        <w:t> </w:t>
      </w:r>
      <w:r w:rsidR="003E4193" w:rsidRPr="00495E10">
        <w:rPr>
          <w:lang w:val="en-GB"/>
        </w:rPr>
        <w:t>mm</w:t>
      </w:r>
      <w:r w:rsidR="00191746" w:rsidRPr="00495E10">
        <w:rPr>
          <w:lang w:val="en-GB"/>
        </w:rPr>
        <w:t xml:space="preserve"> and</w:t>
      </w:r>
      <w:r w:rsidR="003E4193" w:rsidRPr="00495E10">
        <w:rPr>
          <w:lang w:val="en-GB"/>
        </w:rPr>
        <w:t xml:space="preserve"> </w:t>
      </w:r>
      <w:r w:rsidR="00D32286" w:rsidRPr="00495E10">
        <w:rPr>
          <w:lang w:val="en-GB"/>
        </w:rPr>
        <w:t xml:space="preserve">is </w:t>
      </w:r>
      <w:r w:rsidR="00206FC6" w:rsidRPr="00495E10">
        <w:rPr>
          <w:lang w:val="en-GB"/>
        </w:rPr>
        <w:t xml:space="preserve">a </w:t>
      </w:r>
      <w:r w:rsidR="00191746" w:rsidRPr="00495E10">
        <w:rPr>
          <w:lang w:val="en-GB"/>
        </w:rPr>
        <w:t>cracking</w:t>
      </w:r>
      <w:r w:rsidR="006A2C7B" w:rsidRPr="00495E10">
        <w:rPr>
          <w:lang w:val="en-GB"/>
        </w:rPr>
        <w:t xml:space="preserve"> </w:t>
      </w:r>
      <w:r w:rsidR="008275D5" w:rsidRPr="00495E10">
        <w:rPr>
          <w:lang w:val="en-GB"/>
        </w:rPr>
        <w:t>3</w:t>
      </w:r>
      <w:r w:rsidR="00CD00B6" w:rsidRPr="00495E10">
        <w:rPr>
          <w:lang w:val="en-GB"/>
        </w:rPr>
        <w:t>4</w:t>
      </w:r>
      <w:r w:rsidR="00F75AFF" w:rsidRPr="00495E10">
        <w:rPr>
          <w:lang w:val="en-GB"/>
        </w:rPr>
        <w:t>1.7</w:t>
      </w:r>
      <w:r w:rsidR="00432FAA" w:rsidRPr="00495E10">
        <w:rPr>
          <w:lang w:val="en-GB"/>
        </w:rPr>
        <w:t xml:space="preserve"> mm</w:t>
      </w:r>
      <w:r w:rsidR="00432FAA" w:rsidRPr="00432FAA">
        <w:rPr>
          <w:lang w:val="en-GB"/>
        </w:rPr>
        <w:t xml:space="preserve"> </w:t>
      </w:r>
      <w:r w:rsidR="00D32286">
        <w:rPr>
          <w:lang w:val="en-GB"/>
        </w:rPr>
        <w:t>above</w:t>
      </w:r>
      <w:r w:rsidR="003E4193">
        <w:rPr>
          <w:lang w:val="en-GB"/>
        </w:rPr>
        <w:t xml:space="preserve"> </w:t>
      </w:r>
      <w:r w:rsidR="006A2C7B">
        <w:rPr>
          <w:lang w:val="en-GB"/>
        </w:rPr>
        <w:t>the long-term</w:t>
      </w:r>
      <w:r w:rsidR="008275D5">
        <w:rPr>
          <w:lang w:val="en-GB"/>
        </w:rPr>
        <w:t xml:space="preserve"> </w:t>
      </w:r>
      <w:r w:rsidR="00D61683">
        <w:rPr>
          <w:lang w:val="en-GB"/>
        </w:rPr>
        <w:t>annual</w:t>
      </w:r>
      <w:r w:rsidR="006A2C7B">
        <w:rPr>
          <w:lang w:val="en-GB"/>
        </w:rPr>
        <w:t xml:space="preserve"> median</w:t>
      </w:r>
      <w:r w:rsidR="00D61683">
        <w:rPr>
          <w:lang w:val="en-GB"/>
        </w:rPr>
        <w:t xml:space="preserve"> </w:t>
      </w:r>
      <w:r w:rsidR="00CB583A">
        <w:rPr>
          <w:lang w:val="en-GB"/>
        </w:rPr>
        <w:t xml:space="preserve">of </w:t>
      </w:r>
      <w:r w:rsidR="00D61683">
        <w:rPr>
          <w:lang w:val="en-GB"/>
        </w:rPr>
        <w:t>271.3 mm</w:t>
      </w:r>
      <w:r w:rsidR="008275D5">
        <w:rPr>
          <w:lang w:val="en-GB"/>
        </w:rPr>
        <w:t xml:space="preserve">. </w:t>
      </w:r>
      <w:r w:rsidR="0097541B">
        <w:rPr>
          <w:lang w:val="en-GB"/>
        </w:rPr>
        <w:t>A similar story</w:t>
      </w:r>
      <w:r w:rsidR="00F739AE">
        <w:rPr>
          <w:lang w:val="en-GB"/>
        </w:rPr>
        <w:t xml:space="preserve"> </w:t>
      </w:r>
      <w:r w:rsidR="006C4426">
        <w:rPr>
          <w:lang w:val="en-GB"/>
        </w:rPr>
        <w:t xml:space="preserve">occurred </w:t>
      </w:r>
      <w:r w:rsidR="00F739AE">
        <w:rPr>
          <w:lang w:val="en-GB"/>
        </w:rPr>
        <w:t xml:space="preserve">at </w:t>
      </w:r>
      <w:r w:rsidR="006A2C7B" w:rsidRPr="00624860">
        <w:rPr>
          <w:lang w:val="en-GB"/>
        </w:rPr>
        <w:t xml:space="preserve">Oxley </w:t>
      </w:r>
      <w:r w:rsidR="00F739AE">
        <w:rPr>
          <w:lang w:val="en-GB"/>
        </w:rPr>
        <w:t xml:space="preserve">where </w:t>
      </w:r>
      <w:r w:rsidR="002955B2" w:rsidRPr="00495E10">
        <w:rPr>
          <w:lang w:val="en-GB"/>
        </w:rPr>
        <w:t>1</w:t>
      </w:r>
      <w:r w:rsidR="00F75AFF" w:rsidRPr="00495E10">
        <w:rPr>
          <w:lang w:val="en-GB"/>
        </w:rPr>
        <w:t>27.7</w:t>
      </w:r>
      <w:r w:rsidR="00D96024" w:rsidRPr="00495E10">
        <w:rPr>
          <w:lang w:val="en-GB"/>
        </w:rPr>
        <w:t> </w:t>
      </w:r>
      <w:r w:rsidR="006A2C7B" w:rsidRPr="00495E10">
        <w:rPr>
          <w:lang w:val="en-GB"/>
        </w:rPr>
        <w:t>mm</w:t>
      </w:r>
      <w:r w:rsidR="006A2C7B">
        <w:rPr>
          <w:lang w:val="en-GB"/>
        </w:rPr>
        <w:t xml:space="preserve"> </w:t>
      </w:r>
      <w:r w:rsidR="00F739AE">
        <w:rPr>
          <w:lang w:val="en-GB"/>
        </w:rPr>
        <w:t xml:space="preserve">more </w:t>
      </w:r>
      <w:r w:rsidR="00F75AFF">
        <w:rPr>
          <w:lang w:val="en-GB"/>
        </w:rPr>
        <w:t xml:space="preserve">rain </w:t>
      </w:r>
      <w:r w:rsidR="00F739AE">
        <w:rPr>
          <w:lang w:val="en-GB"/>
        </w:rPr>
        <w:t xml:space="preserve">than </w:t>
      </w:r>
      <w:r w:rsidR="00D96024">
        <w:rPr>
          <w:lang w:val="en-GB"/>
        </w:rPr>
        <w:t xml:space="preserve">the </w:t>
      </w:r>
      <w:r w:rsidR="005937AD">
        <w:rPr>
          <w:lang w:val="en-GB"/>
        </w:rPr>
        <w:t xml:space="preserve">long-term </w:t>
      </w:r>
      <w:r w:rsidR="00766A1F">
        <w:rPr>
          <w:lang w:val="en-GB"/>
        </w:rPr>
        <w:t xml:space="preserve">annual </w:t>
      </w:r>
      <w:r w:rsidR="005937AD">
        <w:rPr>
          <w:lang w:val="en-GB"/>
        </w:rPr>
        <w:t xml:space="preserve">median </w:t>
      </w:r>
      <w:r w:rsidR="00B32F87">
        <w:rPr>
          <w:lang w:val="en-GB"/>
        </w:rPr>
        <w:t>(</w:t>
      </w:r>
      <w:r w:rsidR="00583CA8">
        <w:rPr>
          <w:lang w:val="en-GB"/>
        </w:rPr>
        <w:t>213.8</w:t>
      </w:r>
      <w:r w:rsidR="00432FAA" w:rsidRPr="00432FAA">
        <w:rPr>
          <w:lang w:val="en-GB"/>
        </w:rPr>
        <w:t> </w:t>
      </w:r>
      <w:r w:rsidR="005937AD">
        <w:rPr>
          <w:lang w:val="en-GB"/>
        </w:rPr>
        <w:t>mm</w:t>
      </w:r>
      <w:r w:rsidR="00B32F87">
        <w:rPr>
          <w:lang w:val="en-GB"/>
        </w:rPr>
        <w:t>) was recorded</w:t>
      </w:r>
      <w:r w:rsidR="005937AD">
        <w:rPr>
          <w:lang w:val="en-GB"/>
        </w:rPr>
        <w:t>.</w:t>
      </w:r>
    </w:p>
    <w:p w14:paraId="7E61371A" w14:textId="0D6DF627" w:rsidR="006A2C7B" w:rsidRDefault="00AB6BA7" w:rsidP="006A2C7B">
      <w:pPr>
        <w:rPr>
          <w:lang w:val="en-GB"/>
        </w:rPr>
      </w:pPr>
      <w:r>
        <w:rPr>
          <w:lang w:val="en-GB"/>
        </w:rPr>
        <w:t>The conditions were accompanied by</w:t>
      </w:r>
      <w:r w:rsidR="0093138B">
        <w:rPr>
          <w:lang w:val="en-GB"/>
        </w:rPr>
        <w:t xml:space="preserve"> on average </w:t>
      </w:r>
      <w:r w:rsidR="003B19CF">
        <w:rPr>
          <w:lang w:val="en-GB"/>
        </w:rPr>
        <w:t>1.5</w:t>
      </w:r>
      <w:r w:rsidR="0093138B">
        <w:rPr>
          <w:rFonts w:ascii="Times New Roman" w:hAnsi="Times New Roman" w:cs="Times New Roman"/>
          <w:lang w:val="en-GB"/>
        </w:rPr>
        <w:t>°</w:t>
      </w:r>
      <w:r w:rsidR="0093138B">
        <w:rPr>
          <w:lang w:val="en-GB"/>
        </w:rPr>
        <w:t>C</w:t>
      </w:r>
      <w:r w:rsidR="002955B2">
        <w:rPr>
          <w:lang w:val="en-GB"/>
        </w:rPr>
        <w:t xml:space="preserve"> </w:t>
      </w:r>
      <w:r w:rsidR="00744316">
        <w:rPr>
          <w:lang w:val="en-GB"/>
        </w:rPr>
        <w:t>below</w:t>
      </w:r>
      <w:r>
        <w:rPr>
          <w:lang w:val="en-GB"/>
        </w:rPr>
        <w:t xml:space="preserve"> </w:t>
      </w:r>
      <w:r w:rsidRPr="000F07FB">
        <w:rPr>
          <w:lang w:val="en-GB"/>
        </w:rPr>
        <w:t xml:space="preserve">daily maximum </w:t>
      </w:r>
      <w:r w:rsidRPr="00D32286">
        <w:rPr>
          <w:lang w:val="en-GB"/>
        </w:rPr>
        <w:t xml:space="preserve">and </w:t>
      </w:r>
      <w:r w:rsidR="00D613F6">
        <w:rPr>
          <w:lang w:val="en-GB"/>
        </w:rPr>
        <w:t>1</w:t>
      </w:r>
      <w:r w:rsidR="00D613F6">
        <w:rPr>
          <w:rFonts w:ascii="Times New Roman" w:hAnsi="Times New Roman" w:cs="Times New Roman"/>
          <w:lang w:val="en-GB"/>
        </w:rPr>
        <w:t>°</w:t>
      </w:r>
      <w:r w:rsidR="00D613F6">
        <w:rPr>
          <w:lang w:val="en-GB"/>
        </w:rPr>
        <w:t xml:space="preserve">C below </w:t>
      </w:r>
      <w:r w:rsidRPr="00D32286">
        <w:rPr>
          <w:lang w:val="en-GB"/>
        </w:rPr>
        <w:t xml:space="preserve">minimum </w:t>
      </w:r>
      <w:r w:rsidRPr="000F07FB">
        <w:rPr>
          <w:lang w:val="en-GB"/>
        </w:rPr>
        <w:t>temperatures</w:t>
      </w:r>
      <w:r w:rsidR="00D613F6">
        <w:rPr>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AB6BA7" w14:paraId="6D005810" w14:textId="66F948D9" w:rsidTr="00AB6BA7">
        <w:trPr>
          <w:trHeight w:val="3554"/>
        </w:trPr>
        <w:tc>
          <w:tcPr>
            <w:tcW w:w="4871" w:type="dxa"/>
          </w:tcPr>
          <w:p w14:paraId="4999ACA0" w14:textId="5D7A11E6" w:rsidR="00AB6BA7" w:rsidRDefault="00AB6BA7" w:rsidP="00AB6BA7">
            <w:pPr>
              <w:jc w:val="center"/>
              <w:rPr>
                <w:noProof/>
                <w:lang w:val="en-GB"/>
              </w:rPr>
            </w:pPr>
            <w:r>
              <w:rPr>
                <w:noProof/>
                <w:lang w:val="en-GB"/>
              </w:rPr>
              <w:t>Hillston</w:t>
            </w:r>
          </w:p>
          <w:p w14:paraId="174609DB" w14:textId="18EA44A2" w:rsidR="00AB6BA7" w:rsidRDefault="00074A45" w:rsidP="006A2C7B">
            <w:pPr>
              <w:rPr>
                <w:lang w:val="en-GB"/>
              </w:rPr>
            </w:pPr>
            <w:r>
              <w:rPr>
                <w:noProof/>
                <w:lang w:val="en-GB"/>
              </w:rPr>
              <w:drawing>
                <wp:inline distT="0" distB="0" distL="0" distR="0" wp14:anchorId="74BE17DF" wp14:editId="3BA6B103">
                  <wp:extent cx="2757600" cy="180000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7600" cy="1800000"/>
                          </a:xfrm>
                          <a:prstGeom prst="rect">
                            <a:avLst/>
                          </a:prstGeom>
                          <a:noFill/>
                        </pic:spPr>
                      </pic:pic>
                    </a:graphicData>
                  </a:graphic>
                </wp:inline>
              </w:drawing>
            </w:r>
          </w:p>
        </w:tc>
        <w:tc>
          <w:tcPr>
            <w:tcW w:w="4871" w:type="dxa"/>
          </w:tcPr>
          <w:p w14:paraId="0425F7FE" w14:textId="20A87FF8" w:rsidR="00AB6BA7" w:rsidRDefault="00AB6BA7" w:rsidP="00AB6BA7">
            <w:pPr>
              <w:jc w:val="center"/>
              <w:rPr>
                <w:noProof/>
                <w:lang w:val="en-GB"/>
              </w:rPr>
            </w:pPr>
            <w:r>
              <w:rPr>
                <w:noProof/>
                <w:lang w:val="en-GB"/>
              </w:rPr>
              <w:t>Oxley</w:t>
            </w:r>
          </w:p>
          <w:p w14:paraId="74F4C396" w14:textId="55D0C529" w:rsidR="00AB6BA7" w:rsidRDefault="007D6666" w:rsidP="006A2C7B">
            <w:pPr>
              <w:rPr>
                <w:lang w:val="en-GB"/>
              </w:rPr>
            </w:pPr>
            <w:r>
              <w:rPr>
                <w:noProof/>
                <w:lang w:val="en-GB"/>
              </w:rPr>
              <w:drawing>
                <wp:inline distT="0" distB="0" distL="0" distR="0" wp14:anchorId="7852D404" wp14:editId="4528A7C9">
                  <wp:extent cx="2757600" cy="1800000"/>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7600" cy="1800000"/>
                          </a:xfrm>
                          <a:prstGeom prst="rect">
                            <a:avLst/>
                          </a:prstGeom>
                          <a:noFill/>
                        </pic:spPr>
                      </pic:pic>
                    </a:graphicData>
                  </a:graphic>
                </wp:inline>
              </w:drawing>
            </w:r>
          </w:p>
        </w:tc>
      </w:tr>
      <w:tr w:rsidR="00AB6BA7" w14:paraId="7D11652E" w14:textId="71EA9394" w:rsidTr="00AB6BA7">
        <w:tc>
          <w:tcPr>
            <w:tcW w:w="4871" w:type="dxa"/>
          </w:tcPr>
          <w:p w14:paraId="413F4058" w14:textId="7344BC0D" w:rsidR="00AB6BA7" w:rsidRDefault="00D57BBD" w:rsidP="006A2C7B">
            <w:pPr>
              <w:rPr>
                <w:lang w:val="en-GB"/>
              </w:rPr>
            </w:pPr>
            <w:r>
              <w:rPr>
                <w:rFonts w:asciiTheme="minorHAnsi" w:hAnsiTheme="minorHAnsi"/>
                <w:b/>
                <w:bCs/>
                <w:noProof/>
                <w:sz w:val="32"/>
                <w:szCs w:val="32"/>
              </w:rPr>
              <w:drawing>
                <wp:inline distT="0" distB="0" distL="0" distR="0" wp14:anchorId="2EEF2500" wp14:editId="276B4898">
                  <wp:extent cx="2757600" cy="1800000"/>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7600" cy="1800000"/>
                          </a:xfrm>
                          <a:prstGeom prst="rect">
                            <a:avLst/>
                          </a:prstGeom>
                          <a:noFill/>
                        </pic:spPr>
                      </pic:pic>
                    </a:graphicData>
                  </a:graphic>
                </wp:inline>
              </w:drawing>
            </w:r>
          </w:p>
        </w:tc>
        <w:tc>
          <w:tcPr>
            <w:tcW w:w="4871" w:type="dxa"/>
          </w:tcPr>
          <w:p w14:paraId="4D8A88D7" w14:textId="01AAFC4C" w:rsidR="00AB6BA7" w:rsidRPr="00AB6BA7" w:rsidRDefault="00AB6BA7" w:rsidP="00AB6BA7"/>
          <w:p w14:paraId="540AACF9" w14:textId="179DB1C7" w:rsidR="00AB6BA7" w:rsidRPr="00AB6BA7" w:rsidRDefault="00AB6BA7" w:rsidP="00AB6BA7"/>
          <w:p w14:paraId="20941BA7" w14:textId="17B9D251" w:rsidR="00AB6BA7" w:rsidRPr="00AB6BA7" w:rsidRDefault="00AB6BA7" w:rsidP="00AB6BA7"/>
          <w:p w14:paraId="117EB227" w14:textId="4EC63407" w:rsidR="00AB6BA7" w:rsidRPr="00AB6BA7" w:rsidRDefault="00AB6BA7" w:rsidP="00AB6BA7"/>
          <w:p w14:paraId="59E404B7" w14:textId="24C6C695" w:rsidR="00AB6BA7" w:rsidRPr="00AB6BA7" w:rsidRDefault="00AB6BA7" w:rsidP="00AB6BA7"/>
          <w:p w14:paraId="59DA704E" w14:textId="78BD01D1" w:rsidR="00AB6BA7" w:rsidRPr="00AB6BA7" w:rsidRDefault="00AB6BA7" w:rsidP="00AB6BA7"/>
          <w:p w14:paraId="3294446A" w14:textId="6366FDC9" w:rsidR="00AB6BA7" w:rsidRDefault="00AB6BA7" w:rsidP="006A2C7B">
            <w:pPr>
              <w:rPr>
                <w:lang w:val="en-GB"/>
              </w:rPr>
            </w:pPr>
            <w:r w:rsidRPr="00C30544">
              <w:rPr>
                <w:rStyle w:val="SubtleEmphasis"/>
              </w:rPr>
              <w:t xml:space="preserve">Graphs showing rainfall and maximum and minimum temperatures for the </w:t>
            </w:r>
            <w:r w:rsidR="00085E6C">
              <w:rPr>
                <w:rStyle w:val="SubtleEmphasis"/>
              </w:rPr>
              <w:t>last</w:t>
            </w:r>
            <w:r w:rsidRPr="00C30544">
              <w:rPr>
                <w:rStyle w:val="SubtleEmphasis"/>
              </w:rPr>
              <w:t xml:space="preserve"> quarter of 202</w:t>
            </w:r>
            <w:r>
              <w:rPr>
                <w:rStyle w:val="SubtleEmphasis"/>
              </w:rPr>
              <w:t xml:space="preserve">1. </w:t>
            </w:r>
            <w:r w:rsidRPr="00C30544">
              <w:rPr>
                <w:rStyle w:val="SubtleEmphasis"/>
              </w:rPr>
              <w:t xml:space="preserve">Data are </w:t>
            </w:r>
            <w:r>
              <w:rPr>
                <w:rStyle w:val="SubtleEmphasis"/>
              </w:rPr>
              <w:t xml:space="preserve">for the </w:t>
            </w:r>
            <w:r w:rsidRPr="00C30544">
              <w:rPr>
                <w:rStyle w:val="SubtleEmphasis"/>
              </w:rPr>
              <w:t>Hillston (Airport) weather station number 075032 and</w:t>
            </w:r>
            <w:r>
              <w:rPr>
                <w:rStyle w:val="SubtleEmphasis"/>
              </w:rPr>
              <w:t xml:space="preserve"> </w:t>
            </w:r>
            <w:r w:rsidRPr="00AB6BA7">
              <w:rPr>
                <w:rStyle w:val="SubtleEmphasis"/>
              </w:rPr>
              <w:t>Oxley (Walmer Downs</w:t>
            </w:r>
            <w:r>
              <w:rPr>
                <w:rStyle w:val="SubtleEmphasis"/>
              </w:rPr>
              <w:t>, 49055</w:t>
            </w:r>
            <w:r w:rsidRPr="00AB6BA7">
              <w:rPr>
                <w:rStyle w:val="SubtleEmphasis"/>
              </w:rPr>
              <w:t>)</w:t>
            </w:r>
            <w:r w:rsidRPr="00C30544">
              <w:rPr>
                <w:rStyle w:val="SubtleEmphasis"/>
              </w:rPr>
              <w:t xml:space="preserve"> are sourced from the Bureau of Meteorology.</w:t>
            </w:r>
          </w:p>
        </w:tc>
      </w:tr>
    </w:tbl>
    <w:p w14:paraId="0D646ED2" w14:textId="159C0A66" w:rsidR="00CA3B1D" w:rsidRPr="00392F30" w:rsidRDefault="00CA3B1D">
      <w:pPr>
        <w:rPr>
          <w:lang w:val="en-GB"/>
        </w:rPr>
      </w:pPr>
      <w:r>
        <w:rPr>
          <w:rFonts w:asciiTheme="minorHAnsi" w:hAnsiTheme="minorHAnsi"/>
          <w:b/>
          <w:bCs/>
          <w:sz w:val="32"/>
          <w:szCs w:val="32"/>
        </w:rPr>
        <w:br w:type="page"/>
      </w:r>
    </w:p>
    <w:p w14:paraId="3D077A7C" w14:textId="18021C52" w:rsidR="008652CF" w:rsidRDefault="008652CF" w:rsidP="008652CF">
      <w:pPr>
        <w:rPr>
          <w:rFonts w:asciiTheme="minorHAnsi" w:hAnsiTheme="minorHAnsi"/>
          <w:b/>
          <w:bCs/>
          <w:sz w:val="32"/>
          <w:szCs w:val="32"/>
        </w:rPr>
      </w:pPr>
      <w:r>
        <w:rPr>
          <w:rFonts w:asciiTheme="minorHAnsi" w:hAnsiTheme="minorHAnsi"/>
          <w:b/>
          <w:bCs/>
          <w:sz w:val="32"/>
          <w:szCs w:val="32"/>
        </w:rPr>
        <w:lastRenderedPageBreak/>
        <w:t xml:space="preserve">Hydrology </w:t>
      </w:r>
      <w:r w:rsidR="00F93F38">
        <w:rPr>
          <w:rFonts w:asciiTheme="minorHAnsi" w:hAnsiTheme="minorHAnsi"/>
          <w:b/>
          <w:bCs/>
          <w:sz w:val="32"/>
          <w:szCs w:val="32"/>
        </w:rPr>
        <w:t>Observations</w:t>
      </w:r>
    </w:p>
    <w:p w14:paraId="1403A996" w14:textId="4BE24B2E" w:rsidR="00CC3A1C" w:rsidRDefault="00133D88" w:rsidP="00282DC9">
      <w:pPr>
        <w:rPr>
          <w:lang w:val="en-GB"/>
        </w:rPr>
      </w:pPr>
      <w:r>
        <w:rPr>
          <w:lang w:val="en-GB"/>
        </w:rPr>
        <w:t>No environmental water</w:t>
      </w:r>
      <w:r w:rsidR="00DC6B38">
        <w:rPr>
          <w:lang w:val="en-GB"/>
        </w:rPr>
        <w:t xml:space="preserve">ing actions </w:t>
      </w:r>
      <w:r w:rsidR="00BB52AB">
        <w:rPr>
          <w:lang w:val="en-GB"/>
        </w:rPr>
        <w:t xml:space="preserve">occurred in the last quarter of </w:t>
      </w:r>
      <w:r w:rsidR="00173A5E">
        <w:rPr>
          <w:lang w:val="en-GB"/>
        </w:rPr>
        <w:t xml:space="preserve">2021. This was a </w:t>
      </w:r>
      <w:r w:rsidR="00AD3011">
        <w:rPr>
          <w:lang w:val="en-GB"/>
        </w:rPr>
        <w:t>period</w:t>
      </w:r>
      <w:r w:rsidR="00173A5E">
        <w:rPr>
          <w:lang w:val="en-GB"/>
        </w:rPr>
        <w:t xml:space="preserve"> of </w:t>
      </w:r>
      <w:r w:rsidR="00E23F9B">
        <w:rPr>
          <w:lang w:val="en-GB"/>
        </w:rPr>
        <w:t>above average</w:t>
      </w:r>
      <w:r w:rsidR="00173A5E">
        <w:rPr>
          <w:lang w:val="en-GB"/>
        </w:rPr>
        <w:t xml:space="preserve"> rainfall</w:t>
      </w:r>
      <w:r w:rsidR="00AD3011">
        <w:rPr>
          <w:lang w:val="en-GB"/>
        </w:rPr>
        <w:t xml:space="preserve"> </w:t>
      </w:r>
      <w:r w:rsidR="00E74B42">
        <w:rPr>
          <w:lang w:val="en-GB"/>
        </w:rPr>
        <w:t xml:space="preserve">in the </w:t>
      </w:r>
      <w:r w:rsidR="00282DC9">
        <w:rPr>
          <w:lang w:val="en-GB"/>
        </w:rPr>
        <w:t>c</w:t>
      </w:r>
      <w:r w:rsidR="00E74B42">
        <w:rPr>
          <w:lang w:val="en-GB"/>
        </w:rPr>
        <w:t xml:space="preserve">atchment </w:t>
      </w:r>
      <w:r w:rsidR="007C70FB">
        <w:rPr>
          <w:lang w:val="en-GB"/>
        </w:rPr>
        <w:t>and high inflows into the</w:t>
      </w:r>
      <w:r w:rsidR="00E74B42">
        <w:rPr>
          <w:lang w:val="en-GB"/>
        </w:rPr>
        <w:t xml:space="preserve"> </w:t>
      </w:r>
      <w:r w:rsidR="002C261A">
        <w:rPr>
          <w:lang w:val="en-GB"/>
        </w:rPr>
        <w:t xml:space="preserve">Lachlan’s </w:t>
      </w:r>
      <w:r w:rsidR="00E74B42">
        <w:rPr>
          <w:lang w:val="en-GB"/>
        </w:rPr>
        <w:t>major res</w:t>
      </w:r>
      <w:r w:rsidR="00E23F9B">
        <w:rPr>
          <w:lang w:val="en-GB"/>
        </w:rPr>
        <w:t xml:space="preserve">ervoirs. </w:t>
      </w:r>
      <w:r w:rsidR="00B16BA0">
        <w:rPr>
          <w:lang w:val="en-GB"/>
        </w:rPr>
        <w:t>W</w:t>
      </w:r>
      <w:r w:rsidR="00D5526F">
        <w:rPr>
          <w:lang w:val="en-GB"/>
        </w:rPr>
        <w:t xml:space="preserve">ater managers </w:t>
      </w:r>
      <w:r w:rsidR="00A27611">
        <w:rPr>
          <w:lang w:val="en-GB"/>
        </w:rPr>
        <w:t xml:space="preserve">were </w:t>
      </w:r>
      <w:r w:rsidR="001D75FC">
        <w:rPr>
          <w:lang w:val="en-GB"/>
        </w:rPr>
        <w:t xml:space="preserve">kept busy </w:t>
      </w:r>
      <w:r w:rsidR="00B16BA0">
        <w:rPr>
          <w:lang w:val="en-GB"/>
        </w:rPr>
        <w:t>attem</w:t>
      </w:r>
      <w:r w:rsidR="00A3605B">
        <w:rPr>
          <w:lang w:val="en-GB"/>
        </w:rPr>
        <w:t xml:space="preserve">pting to </w:t>
      </w:r>
      <w:r w:rsidR="00AF365F">
        <w:rPr>
          <w:lang w:val="en-GB"/>
        </w:rPr>
        <w:t xml:space="preserve">reduce </w:t>
      </w:r>
      <w:r w:rsidR="00EE753F">
        <w:rPr>
          <w:lang w:val="en-GB"/>
        </w:rPr>
        <w:t xml:space="preserve">the impacts of </w:t>
      </w:r>
      <w:r w:rsidR="009C5702">
        <w:rPr>
          <w:lang w:val="en-GB"/>
        </w:rPr>
        <w:t>dam spills</w:t>
      </w:r>
      <w:r w:rsidR="0076019B">
        <w:rPr>
          <w:lang w:val="en-GB"/>
        </w:rPr>
        <w:t xml:space="preserve"> and unregulated flood</w:t>
      </w:r>
      <w:r w:rsidR="001B3310">
        <w:rPr>
          <w:lang w:val="en-GB"/>
        </w:rPr>
        <w:t>s</w:t>
      </w:r>
      <w:r w:rsidR="00AC7C72">
        <w:rPr>
          <w:lang w:val="en-GB"/>
        </w:rPr>
        <w:t xml:space="preserve"> through </w:t>
      </w:r>
      <w:r w:rsidR="00EF0CDB">
        <w:rPr>
          <w:lang w:val="en-GB"/>
        </w:rPr>
        <w:t>airspace releases and managed flood</w:t>
      </w:r>
      <w:r w:rsidR="002C261A">
        <w:rPr>
          <w:lang w:val="en-GB"/>
        </w:rPr>
        <w:t>i</w:t>
      </w:r>
      <w:r w:rsidR="00E45033">
        <w:rPr>
          <w:lang w:val="en-GB"/>
        </w:rPr>
        <w:t>ng</w:t>
      </w:r>
      <w:r w:rsidR="00B63522">
        <w:rPr>
          <w:lang w:val="en-GB"/>
        </w:rPr>
        <w:t>.</w:t>
      </w:r>
      <w:r w:rsidR="00966723">
        <w:rPr>
          <w:lang w:val="en-GB"/>
        </w:rPr>
        <w:t xml:space="preserve"> </w:t>
      </w:r>
      <w:r w:rsidR="00394E2E">
        <w:rPr>
          <w:lang w:val="en-GB"/>
        </w:rPr>
        <w:t xml:space="preserve">Water volumes in the </w:t>
      </w:r>
      <w:r w:rsidR="00966723">
        <w:rPr>
          <w:lang w:val="en-GB"/>
        </w:rPr>
        <w:t xml:space="preserve">Lachlan River </w:t>
      </w:r>
      <w:r w:rsidR="00394E2E">
        <w:rPr>
          <w:lang w:val="en-GB"/>
        </w:rPr>
        <w:t>rem</w:t>
      </w:r>
      <w:r w:rsidR="00590C73">
        <w:rPr>
          <w:lang w:val="en-GB"/>
        </w:rPr>
        <w:t>ained very high</w:t>
      </w:r>
      <w:r w:rsidR="00231741">
        <w:rPr>
          <w:lang w:val="en-GB"/>
        </w:rPr>
        <w:t xml:space="preserve">, </w:t>
      </w:r>
      <w:r w:rsidR="00F471F0">
        <w:rPr>
          <w:lang w:val="en-GB"/>
        </w:rPr>
        <w:t xml:space="preserve">with levels </w:t>
      </w:r>
      <w:r w:rsidR="001E71ED">
        <w:rPr>
          <w:lang w:val="en-GB"/>
        </w:rPr>
        <w:t xml:space="preserve">consistently </w:t>
      </w:r>
      <w:r w:rsidR="008C10FA">
        <w:rPr>
          <w:lang w:val="en-GB"/>
        </w:rPr>
        <w:t xml:space="preserve">exceeding </w:t>
      </w:r>
      <w:r w:rsidR="001E71ED">
        <w:rPr>
          <w:lang w:val="en-GB"/>
        </w:rPr>
        <w:t xml:space="preserve">overbank flooding </w:t>
      </w:r>
      <w:r w:rsidR="00330804">
        <w:rPr>
          <w:lang w:val="en-GB"/>
        </w:rPr>
        <w:t>across the lower Lachlan.</w:t>
      </w:r>
      <w:r w:rsidR="00D35726">
        <w:rPr>
          <w:lang w:val="en-GB"/>
        </w:rPr>
        <w:t xml:space="preserve"> </w:t>
      </w:r>
    </w:p>
    <w:p w14:paraId="5AEEE756" w14:textId="2B4D2A40" w:rsidR="00513E8A" w:rsidRPr="007B265C" w:rsidRDefault="00EA3ACD" w:rsidP="003D040C">
      <w:pPr>
        <w:rPr>
          <w:rStyle w:val="SubtleEmphasis"/>
          <w:i w:val="0"/>
          <w:iCs w:val="0"/>
          <w:color w:val="auto"/>
          <w:lang w:val="en-GB"/>
        </w:rPr>
      </w:pPr>
      <w:r>
        <w:rPr>
          <w:noProof/>
          <w:lang w:val="en-GB"/>
        </w:rPr>
        <w:drawing>
          <wp:inline distT="0" distB="0" distL="0" distR="0" wp14:anchorId="1386989A" wp14:editId="62E6EFF4">
            <wp:extent cx="6192520" cy="4701540"/>
            <wp:effectExtent l="0" t="0" r="0" b="3810"/>
            <wp:docPr id="46" name="Picture 4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ast quarter hydro.JPG"/>
                    <pic:cNvPicPr/>
                  </pic:nvPicPr>
                  <pic:blipFill>
                    <a:blip r:embed="rId33">
                      <a:extLst>
                        <a:ext uri="{28A0092B-C50C-407E-A947-70E740481C1C}">
                          <a14:useLocalDpi xmlns:a14="http://schemas.microsoft.com/office/drawing/2010/main" val="0"/>
                        </a:ext>
                      </a:extLst>
                    </a:blip>
                    <a:stretch>
                      <a:fillRect/>
                    </a:stretch>
                  </pic:blipFill>
                  <pic:spPr>
                    <a:xfrm>
                      <a:off x="0" y="0"/>
                      <a:ext cx="6192520" cy="4701540"/>
                    </a:xfrm>
                    <a:prstGeom prst="rect">
                      <a:avLst/>
                    </a:prstGeom>
                  </pic:spPr>
                </pic:pic>
              </a:graphicData>
            </a:graphic>
          </wp:inline>
        </w:drawing>
      </w:r>
    </w:p>
    <w:p w14:paraId="27512A3F" w14:textId="6A533CBC" w:rsidR="0011348B" w:rsidRPr="0011348B" w:rsidRDefault="003D040C" w:rsidP="0011348B">
      <w:pPr>
        <w:rPr>
          <w:rStyle w:val="SubtleEmphasis"/>
        </w:rPr>
      </w:pPr>
      <w:r w:rsidRPr="00CA3B1D">
        <w:rPr>
          <w:rStyle w:val="SubtleEmphasis"/>
        </w:rPr>
        <w:t xml:space="preserve">Flow in the Lachlan River downstream of Willandra Weir </w:t>
      </w:r>
      <w:r>
        <w:rPr>
          <w:rStyle w:val="SubtleEmphasis"/>
        </w:rPr>
        <w:t xml:space="preserve">(412038) </w:t>
      </w:r>
      <w:r w:rsidRPr="00CA3B1D">
        <w:rPr>
          <w:rStyle w:val="SubtleEmphasis"/>
        </w:rPr>
        <w:t>between 1</w:t>
      </w:r>
      <w:r w:rsidRPr="00CA3B1D">
        <w:rPr>
          <w:rStyle w:val="SubtleEmphasis"/>
          <w:vertAlign w:val="superscript"/>
        </w:rPr>
        <w:t>st</w:t>
      </w:r>
      <w:r>
        <w:rPr>
          <w:rStyle w:val="SubtleEmphasis"/>
        </w:rPr>
        <w:t> of January</w:t>
      </w:r>
      <w:r w:rsidRPr="00CA3B1D">
        <w:rPr>
          <w:rStyle w:val="SubtleEmphasis"/>
        </w:rPr>
        <w:t xml:space="preserve"> and 3</w:t>
      </w:r>
      <w:r w:rsidR="005F5F1B">
        <w:rPr>
          <w:rStyle w:val="SubtleEmphasis"/>
        </w:rPr>
        <w:t>1</w:t>
      </w:r>
      <w:r w:rsidRPr="00CA3B1D">
        <w:rPr>
          <w:rStyle w:val="SubtleEmphasis"/>
          <w:vertAlign w:val="superscript"/>
        </w:rPr>
        <w:t>st</w:t>
      </w:r>
      <w:r w:rsidRPr="00CA3B1D">
        <w:rPr>
          <w:rStyle w:val="SubtleEmphasis"/>
        </w:rPr>
        <w:t xml:space="preserve"> </w:t>
      </w:r>
      <w:r>
        <w:rPr>
          <w:rStyle w:val="SubtleEmphasis"/>
        </w:rPr>
        <w:t xml:space="preserve">of </w:t>
      </w:r>
      <w:r w:rsidR="00B16971">
        <w:rPr>
          <w:rStyle w:val="SubtleEmphasis"/>
        </w:rPr>
        <w:t>December</w:t>
      </w:r>
      <w:r>
        <w:rPr>
          <w:rStyle w:val="SubtleEmphasis"/>
        </w:rPr>
        <w:t xml:space="preserve"> </w:t>
      </w:r>
      <w:r w:rsidRPr="00CA3B1D">
        <w:rPr>
          <w:rStyle w:val="SubtleEmphasis"/>
        </w:rPr>
        <w:t xml:space="preserve">2021. </w:t>
      </w:r>
      <w:r w:rsidR="00B621AA">
        <w:rPr>
          <w:rStyle w:val="SubtleEmphasis"/>
        </w:rPr>
        <w:t xml:space="preserve">No </w:t>
      </w:r>
      <w:r w:rsidR="009B4F88">
        <w:rPr>
          <w:rStyle w:val="SubtleEmphasis"/>
        </w:rPr>
        <w:t>environmental watering actions occurred in the last quarter of 2021</w:t>
      </w:r>
      <w:r w:rsidR="006A7758">
        <w:rPr>
          <w:rStyle w:val="SubtleEmphasis"/>
        </w:rPr>
        <w:t xml:space="preserve">. </w:t>
      </w:r>
      <w:r w:rsidR="007B265C" w:rsidRPr="00CA3B1D">
        <w:rPr>
          <w:rStyle w:val="SubtleEmphasis"/>
        </w:rPr>
        <w:t xml:space="preserve">Green shading shows </w:t>
      </w:r>
      <w:r w:rsidR="007B265C">
        <w:rPr>
          <w:rStyle w:val="SubtleEmphasis"/>
        </w:rPr>
        <w:t xml:space="preserve">approximately </w:t>
      </w:r>
      <w:r w:rsidR="007B265C" w:rsidRPr="00CA3B1D">
        <w:rPr>
          <w:rStyle w:val="SubtleEmphasis"/>
        </w:rPr>
        <w:t xml:space="preserve">the periods of environmental water </w:t>
      </w:r>
      <w:r w:rsidR="007B265C">
        <w:rPr>
          <w:rStyle w:val="SubtleEmphasis"/>
        </w:rPr>
        <w:t xml:space="preserve">use. </w:t>
      </w:r>
      <w:r w:rsidR="006A7758">
        <w:rPr>
          <w:rStyle w:val="SubtleEmphasis"/>
        </w:rPr>
        <w:t xml:space="preserve">Note that the period from late July onwards includes when much larger volumes of translucent flows </w:t>
      </w:r>
      <w:r w:rsidR="009B4F88">
        <w:rPr>
          <w:rStyle w:val="SubtleEmphasis"/>
        </w:rPr>
        <w:t>and</w:t>
      </w:r>
      <w:r w:rsidR="0010036D">
        <w:rPr>
          <w:rStyle w:val="SubtleEmphasis"/>
        </w:rPr>
        <w:t xml:space="preserve"> airspace releases </w:t>
      </w:r>
      <w:r w:rsidR="006A7758">
        <w:rPr>
          <w:rStyle w:val="SubtleEmphasis"/>
        </w:rPr>
        <w:t>were moving through the river system</w:t>
      </w:r>
      <w:r w:rsidRPr="00CA3B1D">
        <w:rPr>
          <w:rStyle w:val="SubtleEmphasis"/>
        </w:rPr>
        <w:t>. Data from Water NSW (</w:t>
      </w:r>
      <w:hyperlink r:id="rId34" w:history="1">
        <w:r w:rsidRPr="00CA3B1D">
          <w:rPr>
            <w:rStyle w:val="SubtleEmphasis"/>
          </w:rPr>
          <w:t>http://waterinfo.nsw.gov.au/</w:t>
        </w:r>
      </w:hyperlink>
      <w:r w:rsidRPr="00CA3B1D">
        <w:rPr>
          <w:rStyle w:val="SubtleEmphasis"/>
        </w:rPr>
        <w:t>).</w:t>
      </w:r>
    </w:p>
    <w:p w14:paraId="72FD245A" w14:textId="12933627" w:rsidR="00664D82" w:rsidRDefault="003C12F7" w:rsidP="003D040C">
      <w:pPr>
        <w:rPr>
          <w:rStyle w:val="SubtleEmphasis"/>
        </w:rPr>
      </w:pPr>
      <w:r>
        <w:rPr>
          <w:rStyle w:val="SubtleEmphasis"/>
        </w:rPr>
        <w:br w:type="page"/>
      </w:r>
    </w:p>
    <w:p w14:paraId="475AC780" w14:textId="3C153728" w:rsidR="00F26E01" w:rsidRDefault="00F26E01" w:rsidP="00E3220C">
      <w:pPr>
        <w:rPr>
          <w:b/>
          <w:bCs/>
          <w:sz w:val="24"/>
          <w:szCs w:val="24"/>
        </w:rPr>
      </w:pPr>
      <w:r w:rsidRPr="00991BAD">
        <w:rPr>
          <w:rFonts w:asciiTheme="majorHAnsi" w:hAnsiTheme="majorHAnsi"/>
          <w:b/>
          <w:bCs/>
          <w:noProof/>
          <w:color w:val="7030A0"/>
          <w:sz w:val="32"/>
          <w:szCs w:val="32"/>
        </w:rPr>
        <w:lastRenderedPageBreak/>
        <mc:AlternateContent>
          <mc:Choice Requires="wps">
            <w:drawing>
              <wp:anchor distT="0" distB="0" distL="114300" distR="114300" simplePos="0" relativeHeight="251658247" behindDoc="0" locked="0" layoutInCell="1" allowOverlap="1" wp14:anchorId="14F1C9C9" wp14:editId="60F07FE1">
                <wp:simplePos x="0" y="0"/>
                <wp:positionH relativeFrom="margin">
                  <wp:posOffset>-676275</wp:posOffset>
                </wp:positionH>
                <wp:positionV relativeFrom="paragraph">
                  <wp:posOffset>-467995</wp:posOffset>
                </wp:positionV>
                <wp:extent cx="6876000" cy="709200"/>
                <wp:effectExtent l="0" t="0" r="1270" b="0"/>
                <wp:wrapNone/>
                <wp:docPr id="38" name="Parallelogram 3"/>
                <wp:cNvGraphicFramePr/>
                <a:graphic xmlns:a="http://schemas.openxmlformats.org/drawingml/2006/main">
                  <a:graphicData uri="http://schemas.microsoft.com/office/word/2010/wordprocessingShape">
                    <wps:wsp>
                      <wps:cNvSpPr/>
                      <wps:spPr>
                        <a:xfrm>
                          <a:off x="0" y="0"/>
                          <a:ext cx="6876000" cy="709200"/>
                        </a:xfrm>
                        <a:custGeom>
                          <a:avLst/>
                          <a:gdLst>
                            <a:gd name="connsiteX0" fmla="*/ 0 w 6596380"/>
                            <a:gd name="connsiteY0" fmla="*/ 272415 h 272415"/>
                            <a:gd name="connsiteX1" fmla="*/ 68104 w 6596380"/>
                            <a:gd name="connsiteY1" fmla="*/ 0 h 272415"/>
                            <a:gd name="connsiteX2" fmla="*/ 6596380 w 6596380"/>
                            <a:gd name="connsiteY2" fmla="*/ 0 h 272415"/>
                            <a:gd name="connsiteX3" fmla="*/ 6528276 w 6596380"/>
                            <a:gd name="connsiteY3" fmla="*/ 272415 h 272415"/>
                            <a:gd name="connsiteX4" fmla="*/ 0 w 6596380"/>
                            <a:gd name="connsiteY4" fmla="*/ 272415 h 272415"/>
                            <a:gd name="connsiteX0" fmla="*/ 0 w 6596380"/>
                            <a:gd name="connsiteY0" fmla="*/ 272415 h 286063"/>
                            <a:gd name="connsiteX1" fmla="*/ 68104 w 6596380"/>
                            <a:gd name="connsiteY1" fmla="*/ 0 h 286063"/>
                            <a:gd name="connsiteX2" fmla="*/ 6596380 w 6596380"/>
                            <a:gd name="connsiteY2" fmla="*/ 0 h 286063"/>
                            <a:gd name="connsiteX3" fmla="*/ 5845888 w 6596380"/>
                            <a:gd name="connsiteY3" fmla="*/ 286063 h 286063"/>
                            <a:gd name="connsiteX4" fmla="*/ 0 w 6596380"/>
                            <a:gd name="connsiteY4" fmla="*/ 272415 h 286063"/>
                            <a:gd name="connsiteX0" fmla="*/ 27431 w 6623811"/>
                            <a:gd name="connsiteY0" fmla="*/ 272415 h 286063"/>
                            <a:gd name="connsiteX1" fmla="*/ 0 w 6623811"/>
                            <a:gd name="connsiteY1" fmla="*/ 0 h 286063"/>
                            <a:gd name="connsiteX2" fmla="*/ 6623811 w 6623811"/>
                            <a:gd name="connsiteY2" fmla="*/ 0 h 286063"/>
                            <a:gd name="connsiteX3" fmla="*/ 5873319 w 6623811"/>
                            <a:gd name="connsiteY3" fmla="*/ 286063 h 286063"/>
                            <a:gd name="connsiteX4" fmla="*/ 27431 w 6623811"/>
                            <a:gd name="connsiteY4" fmla="*/ 272415 h 286063"/>
                            <a:gd name="connsiteX0" fmla="*/ 27431 w 6623811"/>
                            <a:gd name="connsiteY0" fmla="*/ 272415 h 286063"/>
                            <a:gd name="connsiteX1" fmla="*/ 0 w 6623811"/>
                            <a:gd name="connsiteY1" fmla="*/ 0 h 286063"/>
                            <a:gd name="connsiteX2" fmla="*/ 6623811 w 6623811"/>
                            <a:gd name="connsiteY2" fmla="*/ 0 h 286063"/>
                            <a:gd name="connsiteX3" fmla="*/ 6323704 w 6623811"/>
                            <a:gd name="connsiteY3" fmla="*/ 286063 h 286063"/>
                            <a:gd name="connsiteX4" fmla="*/ 27431 w 6623811"/>
                            <a:gd name="connsiteY4" fmla="*/ 272415 h 286063"/>
                            <a:gd name="connsiteX0" fmla="*/ 27431 w 6623811"/>
                            <a:gd name="connsiteY0" fmla="*/ 288609 h 302257"/>
                            <a:gd name="connsiteX1" fmla="*/ 0 w 6623811"/>
                            <a:gd name="connsiteY1" fmla="*/ 0 h 302257"/>
                            <a:gd name="connsiteX2" fmla="*/ 6623811 w 6623811"/>
                            <a:gd name="connsiteY2" fmla="*/ 16194 h 302257"/>
                            <a:gd name="connsiteX3" fmla="*/ 6323704 w 6623811"/>
                            <a:gd name="connsiteY3" fmla="*/ 302257 h 302257"/>
                            <a:gd name="connsiteX4" fmla="*/ 27431 w 6623811"/>
                            <a:gd name="connsiteY4" fmla="*/ 288609 h 302257"/>
                            <a:gd name="connsiteX0" fmla="*/ 0 w 6596380"/>
                            <a:gd name="connsiteY0" fmla="*/ 272415 h 286063"/>
                            <a:gd name="connsiteX1" fmla="*/ 6596380 w 6596380"/>
                            <a:gd name="connsiteY1" fmla="*/ 0 h 286063"/>
                            <a:gd name="connsiteX2" fmla="*/ 6296273 w 6596380"/>
                            <a:gd name="connsiteY2" fmla="*/ 286063 h 286063"/>
                            <a:gd name="connsiteX3" fmla="*/ 0 w 6596380"/>
                            <a:gd name="connsiteY3" fmla="*/ 272415 h 286063"/>
                            <a:gd name="connsiteX0" fmla="*/ 0 w 6596380"/>
                            <a:gd name="connsiteY0" fmla="*/ 272415 h 286063"/>
                            <a:gd name="connsiteX1" fmla="*/ 1080957 w 6596380"/>
                            <a:gd name="connsiteY1" fmla="*/ 229953 h 286063"/>
                            <a:gd name="connsiteX2" fmla="*/ 6596380 w 6596380"/>
                            <a:gd name="connsiteY2" fmla="*/ 0 h 286063"/>
                            <a:gd name="connsiteX3" fmla="*/ 6296273 w 6596380"/>
                            <a:gd name="connsiteY3" fmla="*/ 286063 h 286063"/>
                            <a:gd name="connsiteX4" fmla="*/ 0 w 6596380"/>
                            <a:gd name="connsiteY4" fmla="*/ 272415 h 286063"/>
                            <a:gd name="connsiteX0" fmla="*/ 0 w 6596380"/>
                            <a:gd name="connsiteY0" fmla="*/ 272415 h 286063"/>
                            <a:gd name="connsiteX1" fmla="*/ 0 w 6596380"/>
                            <a:gd name="connsiteY1" fmla="*/ 0 h 286063"/>
                            <a:gd name="connsiteX2" fmla="*/ 6596380 w 6596380"/>
                            <a:gd name="connsiteY2" fmla="*/ 0 h 286063"/>
                            <a:gd name="connsiteX3" fmla="*/ 6296273 w 6596380"/>
                            <a:gd name="connsiteY3" fmla="*/ 286063 h 286063"/>
                            <a:gd name="connsiteX4" fmla="*/ 0 w 6596380"/>
                            <a:gd name="connsiteY4" fmla="*/ 272415 h 286063"/>
                            <a:gd name="connsiteX0" fmla="*/ 0 w 6596380"/>
                            <a:gd name="connsiteY0" fmla="*/ 272415 h 280665"/>
                            <a:gd name="connsiteX1" fmla="*/ 0 w 6596380"/>
                            <a:gd name="connsiteY1" fmla="*/ 0 h 280665"/>
                            <a:gd name="connsiteX2" fmla="*/ 6596380 w 6596380"/>
                            <a:gd name="connsiteY2" fmla="*/ 0 h 280665"/>
                            <a:gd name="connsiteX3" fmla="*/ 6146148 w 6596380"/>
                            <a:gd name="connsiteY3" fmla="*/ 280665 h 280665"/>
                            <a:gd name="connsiteX4" fmla="*/ 0 w 6596380"/>
                            <a:gd name="connsiteY4" fmla="*/ 272415 h 2806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96380" h="280665">
                              <a:moveTo>
                                <a:pt x="0" y="272415"/>
                              </a:moveTo>
                              <a:lnTo>
                                <a:pt x="0" y="0"/>
                              </a:lnTo>
                              <a:lnTo>
                                <a:pt x="6596380" y="0"/>
                              </a:lnTo>
                              <a:lnTo>
                                <a:pt x="6146148" y="280665"/>
                              </a:lnTo>
                              <a:lnTo>
                                <a:pt x="0" y="272415"/>
                              </a:lnTo>
                              <a:close/>
                            </a:path>
                          </a:pathLst>
                        </a:custGeom>
                        <a:gradFill flip="none" rotWithShape="1">
                          <a:gsLst>
                            <a:gs pos="0">
                              <a:schemeClr val="accent3">
                                <a:lumMod val="50000"/>
                              </a:schemeClr>
                            </a:gs>
                            <a:gs pos="48000">
                              <a:schemeClr val="accent3">
                                <a:lumMod val="75000"/>
                              </a:schemeClr>
                            </a:gs>
                            <a:gs pos="100000">
                              <a:schemeClr val="accent3">
                                <a:lumMod val="40000"/>
                                <a:lumOff val="6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00A459C9" w14:textId="77777777" w:rsidR="00F26E01" w:rsidRPr="004658EE" w:rsidRDefault="00F26E01" w:rsidP="00F26E01">
                            <w:pPr>
                              <w:rPr>
                                <w:rFonts w:ascii="Gill Sans MT" w:hAnsi="Gill Sans MT"/>
                                <w:b/>
                                <w:bCs/>
                                <w:sz w:val="56"/>
                                <w:szCs w:val="56"/>
                                <w:lang w:val="en-US"/>
                              </w:rPr>
                            </w:pPr>
                            <w:r>
                              <w:rPr>
                                <w:rFonts w:ascii="Gill Sans MT" w:hAnsi="Gill Sans MT"/>
                                <w:b/>
                                <w:bCs/>
                                <w:sz w:val="56"/>
                                <w:szCs w:val="56"/>
                                <w:lang w:val="en-US"/>
                              </w:rPr>
                              <w:t xml:space="preserve">   THE LACHLAN DIARIES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1C9C9" id="_x0000_s1030" style="position:absolute;margin-left:-53.25pt;margin-top:-36.85pt;width:541.4pt;height:55.8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96380,280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" adj="-11796480,,5400" path="m,272415l,,6596380,,6146148,280665,,272415xe" fillcolor="#05676b [1606]" stroked="f">
                <v:fill color2="#93f4f9 [1302]" rotate="t" angle="180" colors="0 #06686d;31457f #089ca3;1 #94f5fa" focus="100%" type="gradient"/>
                <v:stroke joinstyle="miter"/>
                <v:formulas/>
                <v:path arrowok="t" o:connecttype="custom" o:connectlocs="0,688353;0,0;6876000,0;6406683,709200;0,688353" o:connectangles="0,0,0,0,0" textboxrect="0,0,6596380,280665"/>
                <v:textbox>
                  <w:txbxContent>
                    <w:p w14:paraId="00A459C9" w14:textId="77777777" w:rsidR="00F26E01" w:rsidRPr="004658EE" w:rsidRDefault="00F26E01" w:rsidP="00F26E01">
                      <w:pPr>
                        <w:rPr>
                          <w:rFonts w:ascii="Gill Sans MT" w:hAnsi="Gill Sans MT"/>
                          <w:b/>
                          <w:bCs/>
                          <w:sz w:val="56"/>
                          <w:szCs w:val="56"/>
                          <w:lang w:val="en-US"/>
                        </w:rPr>
                      </w:pPr>
                      <w:r>
                        <w:rPr>
                          <w:rFonts w:ascii="Gill Sans MT" w:hAnsi="Gill Sans MT"/>
                          <w:b/>
                          <w:bCs/>
                          <w:sz w:val="56"/>
                          <w:szCs w:val="56"/>
                          <w:lang w:val="en-US"/>
                        </w:rPr>
                        <w:t xml:space="preserve">   THE LACHLAN DIARIES</w:t>
                      </w:r>
                    </w:p>
                  </w:txbxContent>
                </v:textbox>
                <w10:wrap anchorx="margin"/>
              </v:shape>
            </w:pict>
          </mc:Fallback>
        </mc:AlternateContent>
      </w:r>
    </w:p>
    <w:p w14:paraId="70E6257D" w14:textId="77777777" w:rsidR="00CF60C1" w:rsidRDefault="00E3220C" w:rsidP="00CF60C1">
      <w:pPr>
        <w:rPr>
          <w:rFonts w:asciiTheme="minorHAnsi" w:hAnsiTheme="minorHAnsi"/>
          <w:b/>
          <w:i/>
          <w:sz w:val="32"/>
          <w:szCs w:val="32"/>
        </w:rPr>
      </w:pPr>
      <w:r w:rsidRPr="005B119C">
        <w:rPr>
          <w:rFonts w:asciiTheme="minorHAnsi" w:hAnsiTheme="minorHAnsi"/>
          <w:b/>
          <w:i/>
          <w:sz w:val="32"/>
          <w:szCs w:val="32"/>
        </w:rPr>
        <w:t>Stories from monitoring and community events in the Lachlan catchment</w:t>
      </w:r>
    </w:p>
    <w:p w14:paraId="13D6D179" w14:textId="77777777" w:rsidR="006C3E06" w:rsidRPr="00DA67D7" w:rsidRDefault="006C3E06" w:rsidP="006C3E06">
      <w:pPr>
        <w:rPr>
          <w:i/>
          <w:iCs/>
          <w:szCs w:val="22"/>
        </w:rPr>
      </w:pPr>
      <w:r w:rsidRPr="009D769A">
        <w:rPr>
          <w:i/>
          <w:iCs/>
          <w:szCs w:val="22"/>
        </w:rPr>
        <w:t xml:space="preserve">Adam </w:t>
      </w:r>
      <w:proofErr w:type="spellStart"/>
      <w:r w:rsidRPr="009D769A">
        <w:rPr>
          <w:i/>
          <w:iCs/>
          <w:szCs w:val="22"/>
        </w:rPr>
        <w:t>Kere</w:t>
      </w:r>
      <w:r>
        <w:rPr>
          <w:i/>
          <w:iCs/>
          <w:szCs w:val="22"/>
        </w:rPr>
        <w:t>zs</w:t>
      </w:r>
      <w:r w:rsidRPr="009D769A">
        <w:rPr>
          <w:i/>
          <w:iCs/>
          <w:szCs w:val="22"/>
        </w:rPr>
        <w:t>y</w:t>
      </w:r>
      <w:proofErr w:type="spellEnd"/>
      <w:r w:rsidRPr="009D769A">
        <w:rPr>
          <w:i/>
          <w:iCs/>
          <w:szCs w:val="22"/>
        </w:rPr>
        <w:t xml:space="preserve">, </w:t>
      </w:r>
      <w:r>
        <w:rPr>
          <w:i/>
          <w:iCs/>
          <w:szCs w:val="22"/>
        </w:rPr>
        <w:t>fish biologist</w:t>
      </w:r>
      <w:r w:rsidRPr="009D769A">
        <w:rPr>
          <w:i/>
          <w:iCs/>
          <w:szCs w:val="22"/>
        </w:rPr>
        <w:t xml:space="preserve"> at large</w:t>
      </w:r>
    </w:p>
    <w:p w14:paraId="48390E0B" w14:textId="77777777" w:rsidR="00E3220C" w:rsidRPr="006C3E06" w:rsidRDefault="00E3220C" w:rsidP="00E3220C">
      <w:pPr>
        <w:rPr>
          <w:b/>
          <w:sz w:val="24"/>
          <w:szCs w:val="24"/>
        </w:rPr>
      </w:pPr>
      <w:r w:rsidRPr="006C3E06">
        <w:rPr>
          <w:b/>
          <w:sz w:val="24"/>
          <w:szCs w:val="24"/>
        </w:rPr>
        <w:t>Turtle heaven – the aquatic reptiles of the Lachlan</w:t>
      </w:r>
    </w:p>
    <w:p w14:paraId="4FDC898C" w14:textId="77777777" w:rsidR="00E3220C" w:rsidRPr="009C3699" w:rsidRDefault="00E3220C" w:rsidP="00E3220C">
      <w:pPr>
        <w:rPr>
          <w:szCs w:val="22"/>
        </w:rPr>
      </w:pPr>
      <w:r w:rsidRPr="009C3699">
        <w:rPr>
          <w:szCs w:val="22"/>
        </w:rPr>
        <w:t>For people – like me – who grew up in the 1970s and 1980s, freshwater critters with shells were always called ‘</w:t>
      </w:r>
      <w:proofErr w:type="gramStart"/>
      <w:r w:rsidRPr="009C3699">
        <w:rPr>
          <w:szCs w:val="22"/>
        </w:rPr>
        <w:t>tortoises’</w:t>
      </w:r>
      <w:proofErr w:type="gramEnd"/>
      <w:r w:rsidRPr="009C3699">
        <w:rPr>
          <w:szCs w:val="22"/>
        </w:rPr>
        <w:t>. The general idea was that turtles had flippers and lived in the ocean, whereas anything else – particularly if it had legs and could get around on land - was a ‘tortoise’.</w:t>
      </w:r>
    </w:p>
    <w:p w14:paraId="5A95999F" w14:textId="4008A6B1" w:rsidR="00E3220C" w:rsidRPr="009C3699" w:rsidRDefault="00E3220C" w:rsidP="00E3220C">
      <w:pPr>
        <w:rPr>
          <w:szCs w:val="22"/>
        </w:rPr>
      </w:pPr>
      <w:r w:rsidRPr="009C3699">
        <w:rPr>
          <w:szCs w:val="22"/>
        </w:rPr>
        <w:t xml:space="preserve">Shortly thereafter, </w:t>
      </w:r>
      <w:proofErr w:type="gramStart"/>
      <w:r w:rsidRPr="009C3699">
        <w:rPr>
          <w:szCs w:val="22"/>
        </w:rPr>
        <w:t>herpetologically-inclined</w:t>
      </w:r>
      <w:proofErr w:type="gramEnd"/>
      <w:r w:rsidRPr="009C3699">
        <w:rPr>
          <w:szCs w:val="22"/>
        </w:rPr>
        <w:t xml:space="preserve"> people with an interest in such things</w:t>
      </w:r>
      <w:r w:rsidR="00434221">
        <w:rPr>
          <w:szCs w:val="22"/>
        </w:rPr>
        <w:t>,</w:t>
      </w:r>
      <w:r w:rsidRPr="009C3699">
        <w:rPr>
          <w:szCs w:val="22"/>
        </w:rPr>
        <w:t xml:space="preserve"> obviously broadened the turtle definition and narrowed the idea of a tortoise to wholly terrestrial creatures: to get an idea of a tortoise the best way is to think of the giant, lumbering, prehistoric beasts that amble slowly around islands in the Galapagos munching on flowers. </w:t>
      </w:r>
    </w:p>
    <w:p w14:paraId="383359D4" w14:textId="77777777" w:rsidR="00E3220C" w:rsidRPr="009C3699" w:rsidRDefault="00E3220C" w:rsidP="00E3220C">
      <w:pPr>
        <w:rPr>
          <w:szCs w:val="22"/>
        </w:rPr>
      </w:pPr>
      <w:r w:rsidRPr="009C3699">
        <w:rPr>
          <w:szCs w:val="22"/>
        </w:rPr>
        <w:t xml:space="preserve">What this means is that – in Australia’s rivers – we have turtles, not tortoises.  </w:t>
      </w:r>
    </w:p>
    <w:p w14:paraId="2509F787" w14:textId="274473E0" w:rsidR="00E3220C" w:rsidRPr="009C3699" w:rsidRDefault="00E3220C" w:rsidP="00E3220C">
      <w:pPr>
        <w:rPr>
          <w:szCs w:val="22"/>
        </w:rPr>
      </w:pPr>
      <w:r w:rsidRPr="009C3699">
        <w:rPr>
          <w:szCs w:val="22"/>
        </w:rPr>
        <w:t xml:space="preserve">Continent-wide, there are </w:t>
      </w:r>
      <w:r w:rsidR="00AE7E39">
        <w:rPr>
          <w:szCs w:val="22"/>
        </w:rPr>
        <w:t>more than</w:t>
      </w:r>
      <w:r w:rsidR="00AE7E39" w:rsidRPr="009C3699">
        <w:rPr>
          <w:szCs w:val="22"/>
        </w:rPr>
        <w:t xml:space="preserve"> </w:t>
      </w:r>
      <w:r w:rsidRPr="009C3699">
        <w:rPr>
          <w:szCs w:val="22"/>
        </w:rPr>
        <w:t xml:space="preserve">20 species of turtles, but within the Murray-Darling Basin rivers there are three: the common snake-neck turtle, the Macquarie </w:t>
      </w:r>
      <w:proofErr w:type="gramStart"/>
      <w:r w:rsidRPr="009C3699">
        <w:rPr>
          <w:szCs w:val="22"/>
        </w:rPr>
        <w:t>turtle</w:t>
      </w:r>
      <w:proofErr w:type="gramEnd"/>
      <w:r w:rsidRPr="009C3699">
        <w:rPr>
          <w:szCs w:val="22"/>
        </w:rPr>
        <w:t xml:space="preserve"> and the broad-shell turtle. </w:t>
      </w:r>
    </w:p>
    <w:p w14:paraId="0A69C3E6" w14:textId="7FCCCF17" w:rsidR="00E3220C" w:rsidRPr="009C3699" w:rsidRDefault="00E3220C" w:rsidP="00E3220C">
      <w:pPr>
        <w:rPr>
          <w:szCs w:val="22"/>
        </w:rPr>
      </w:pPr>
      <w:r w:rsidRPr="009C3699">
        <w:rPr>
          <w:szCs w:val="22"/>
        </w:rPr>
        <w:t>As the name indicates, snake-neck turtles have long necks that they can withdraw sideways beneath their shell to avoid predation. These turtles usually get up to about 25</w:t>
      </w:r>
      <w:r w:rsidR="00B6002B">
        <w:rPr>
          <w:szCs w:val="22"/>
        </w:rPr>
        <w:t xml:space="preserve"> </w:t>
      </w:r>
      <w:r w:rsidRPr="009C3699">
        <w:rPr>
          <w:szCs w:val="22"/>
        </w:rPr>
        <w:t>cm long, and these are the ones that release a pungent smell if they are handled</w:t>
      </w:r>
      <w:r w:rsidR="005D67C5">
        <w:rPr>
          <w:szCs w:val="22"/>
        </w:rPr>
        <w:t xml:space="preserve"> </w:t>
      </w:r>
      <w:r w:rsidR="005D67C5" w:rsidRPr="005657C6">
        <w:rPr>
          <w:szCs w:val="22"/>
        </w:rPr>
        <w:t>(therefore also</w:t>
      </w:r>
      <w:r w:rsidR="005D67C5" w:rsidRPr="005657C6">
        <w:t xml:space="preserve"> known as Stinkers</w:t>
      </w:r>
      <w:r w:rsidR="00CA67E5" w:rsidRPr="005657C6">
        <w:t>)</w:t>
      </w:r>
      <w:r w:rsidRPr="005657C6">
        <w:rPr>
          <w:szCs w:val="22"/>
        </w:rPr>
        <w:t>.</w:t>
      </w:r>
      <w:r w:rsidRPr="009C3699">
        <w:rPr>
          <w:szCs w:val="22"/>
        </w:rPr>
        <w:t xml:space="preserve"> These are also the turtles that – following rain – frequently </w:t>
      </w:r>
      <w:proofErr w:type="gramStart"/>
      <w:r w:rsidRPr="009C3699">
        <w:rPr>
          <w:szCs w:val="22"/>
        </w:rPr>
        <w:t>cross roads</w:t>
      </w:r>
      <w:proofErr w:type="gramEnd"/>
      <w:r w:rsidRPr="009C3699">
        <w:rPr>
          <w:szCs w:val="22"/>
        </w:rPr>
        <w:t xml:space="preserve"> as they move from pond to dam and creek to river. Unfortunately</w:t>
      </w:r>
      <w:r w:rsidR="009E5CAC">
        <w:rPr>
          <w:szCs w:val="22"/>
        </w:rPr>
        <w:t>,</w:t>
      </w:r>
      <w:r w:rsidRPr="009C3699">
        <w:rPr>
          <w:szCs w:val="22"/>
        </w:rPr>
        <w:t xml:space="preserve"> this strategy often ends in disaster, because as the fables and fairy tales remind us, turtles aren’t exactly nimble away from the water, and are certainly no match for cars, trucks, birds, foxes, </w:t>
      </w:r>
      <w:proofErr w:type="gramStart"/>
      <w:r w:rsidRPr="009C3699">
        <w:rPr>
          <w:szCs w:val="22"/>
        </w:rPr>
        <w:t>cats</w:t>
      </w:r>
      <w:proofErr w:type="gramEnd"/>
      <w:r w:rsidRPr="009C3699">
        <w:rPr>
          <w:szCs w:val="22"/>
        </w:rPr>
        <w:t xml:space="preserve"> and larger reptiles.</w:t>
      </w:r>
    </w:p>
    <w:p w14:paraId="5F50080F" w14:textId="261F714C" w:rsidR="00F378EB" w:rsidRPr="009C3699" w:rsidRDefault="00F378EB" w:rsidP="00E3220C">
      <w:pPr>
        <w:rPr>
          <w:szCs w:val="22"/>
        </w:rPr>
      </w:pPr>
      <w:r w:rsidRPr="009C3699">
        <w:rPr>
          <w:noProof/>
          <w:szCs w:val="22"/>
        </w:rPr>
        <w:lastRenderedPageBreak/>
        <w:drawing>
          <wp:inline distT="0" distB="0" distL="0" distR="0" wp14:anchorId="4080DAB6" wp14:editId="3F366DCF">
            <wp:extent cx="6192520" cy="39960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92520" cy="3996055"/>
                    </a:xfrm>
                    <a:prstGeom prst="rect">
                      <a:avLst/>
                    </a:prstGeom>
                    <a:noFill/>
                    <a:ln>
                      <a:noFill/>
                    </a:ln>
                  </pic:spPr>
                </pic:pic>
              </a:graphicData>
            </a:graphic>
          </wp:inline>
        </w:drawing>
      </w:r>
    </w:p>
    <w:p w14:paraId="1F4A34F2" w14:textId="270D9E5A" w:rsidR="00F378EB" w:rsidRPr="00CA67E5" w:rsidRDefault="00F378EB" w:rsidP="00CA67E5">
      <w:pPr>
        <w:jc w:val="center"/>
        <w:rPr>
          <w:i/>
          <w:iCs/>
          <w:color w:val="004E6C" w:themeColor="accent2" w:themeShade="80"/>
          <w:szCs w:val="22"/>
        </w:rPr>
      </w:pPr>
      <w:r w:rsidRPr="00CA67E5">
        <w:rPr>
          <w:i/>
          <w:iCs/>
          <w:color w:val="004E6C" w:themeColor="accent2" w:themeShade="80"/>
          <w:szCs w:val="22"/>
        </w:rPr>
        <w:t xml:space="preserve">A common snake-neck turtle from </w:t>
      </w:r>
      <w:proofErr w:type="spellStart"/>
      <w:r w:rsidRPr="00CA67E5">
        <w:rPr>
          <w:i/>
          <w:iCs/>
          <w:color w:val="004E6C" w:themeColor="accent2" w:themeShade="80"/>
          <w:szCs w:val="22"/>
        </w:rPr>
        <w:t>Booberoi</w:t>
      </w:r>
      <w:proofErr w:type="spellEnd"/>
      <w:r w:rsidRPr="00CA67E5">
        <w:rPr>
          <w:i/>
          <w:iCs/>
          <w:color w:val="004E6C" w:themeColor="accent2" w:themeShade="80"/>
          <w:szCs w:val="22"/>
        </w:rPr>
        <w:t xml:space="preserve"> Creek</w:t>
      </w:r>
      <w:r w:rsidR="00876221" w:rsidRPr="00CA67E5">
        <w:rPr>
          <w:i/>
          <w:iCs/>
          <w:color w:val="004E6C" w:themeColor="accent2" w:themeShade="80"/>
          <w:szCs w:val="22"/>
        </w:rPr>
        <w:t>.</w:t>
      </w:r>
      <w:r w:rsidR="00CA67E5">
        <w:rPr>
          <w:i/>
          <w:iCs/>
          <w:color w:val="004E6C" w:themeColor="accent2" w:themeShade="80"/>
          <w:szCs w:val="22"/>
        </w:rPr>
        <w:t xml:space="preserve"> </w:t>
      </w:r>
      <w:r w:rsidR="00CA67E5" w:rsidRPr="00020CA0">
        <w:rPr>
          <w:i/>
          <w:iCs/>
          <w:color w:val="004E6C" w:themeColor="accent2" w:themeShade="80"/>
          <w:szCs w:val="22"/>
        </w:rPr>
        <w:t xml:space="preserve">Photo by </w:t>
      </w:r>
      <w:r w:rsidR="00020CA0" w:rsidRPr="00020CA0">
        <w:rPr>
          <w:i/>
          <w:iCs/>
          <w:color w:val="004E6C" w:themeColor="accent2" w:themeShade="80"/>
          <w:szCs w:val="22"/>
        </w:rPr>
        <w:t>Mal Carnegie</w:t>
      </w:r>
      <w:r w:rsidR="00CA67E5" w:rsidRPr="00020CA0">
        <w:rPr>
          <w:i/>
          <w:iCs/>
          <w:color w:val="004E6C" w:themeColor="accent2" w:themeShade="80"/>
          <w:szCs w:val="22"/>
        </w:rPr>
        <w:t>.</w:t>
      </w:r>
    </w:p>
    <w:p w14:paraId="168CF778" w14:textId="363A1A8F" w:rsidR="00E3220C" w:rsidRPr="009C3699" w:rsidRDefault="00E3220C" w:rsidP="00E3220C">
      <w:pPr>
        <w:rPr>
          <w:szCs w:val="22"/>
        </w:rPr>
      </w:pPr>
      <w:r w:rsidRPr="009C3699">
        <w:rPr>
          <w:szCs w:val="22"/>
        </w:rPr>
        <w:t>Macquarie turtles get larger – shells up to 40</w:t>
      </w:r>
      <w:r w:rsidR="000B23DD">
        <w:rPr>
          <w:szCs w:val="22"/>
        </w:rPr>
        <w:t xml:space="preserve"> </w:t>
      </w:r>
      <w:r w:rsidRPr="009C3699">
        <w:rPr>
          <w:szCs w:val="22"/>
        </w:rPr>
        <w:t xml:space="preserve">cm long – and have short necks. Macquarie turtles have greenish shells and a yellow stripe on both sides of their heads. The body depth of all turtles increases as they get older, so a </w:t>
      </w:r>
      <w:proofErr w:type="gramStart"/>
      <w:r w:rsidRPr="009C3699">
        <w:rPr>
          <w:szCs w:val="22"/>
        </w:rPr>
        <w:t>50 year old</w:t>
      </w:r>
      <w:proofErr w:type="gramEnd"/>
      <w:r w:rsidRPr="009C3699">
        <w:rPr>
          <w:szCs w:val="22"/>
        </w:rPr>
        <w:t xml:space="preserve"> Macquarie turtle can be a fairly solid animal. Macquarie turtles prefer large areas of water like the big lakes in the mid-Lachlan. In contrast, snake-neck turtles are usually more common in creeks and the river.</w:t>
      </w:r>
    </w:p>
    <w:p w14:paraId="68A26625" w14:textId="2A2F268C" w:rsidR="00882D50" w:rsidRPr="009C3699" w:rsidRDefault="00617C3D" w:rsidP="00E3220C">
      <w:pPr>
        <w:rPr>
          <w:szCs w:val="22"/>
        </w:rPr>
      </w:pPr>
      <w:r w:rsidRPr="009C3699">
        <w:rPr>
          <w:noProof/>
          <w:szCs w:val="22"/>
        </w:rPr>
        <w:lastRenderedPageBreak/>
        <w:drawing>
          <wp:inline distT="0" distB="0" distL="0" distR="0" wp14:anchorId="7D7C11B3" wp14:editId="03D8AB45">
            <wp:extent cx="6192520" cy="4104640"/>
            <wp:effectExtent l="0" t="0" r="0" b="0"/>
            <wp:docPr id="11" name="Picture 11" descr="A picture containing ground, outdoor, reptile, tur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2520" cy="4104640"/>
                    </a:xfrm>
                    <a:prstGeom prst="rect">
                      <a:avLst/>
                    </a:prstGeom>
                    <a:noFill/>
                    <a:ln>
                      <a:noFill/>
                    </a:ln>
                  </pic:spPr>
                </pic:pic>
              </a:graphicData>
            </a:graphic>
          </wp:inline>
        </w:drawing>
      </w:r>
    </w:p>
    <w:p w14:paraId="6DE69057" w14:textId="07F5B6A8" w:rsidR="00617C3D" w:rsidRPr="008A1555" w:rsidRDefault="00617C3D" w:rsidP="008A1555">
      <w:pPr>
        <w:jc w:val="center"/>
        <w:rPr>
          <w:i/>
          <w:iCs/>
          <w:color w:val="004E6C" w:themeColor="accent2" w:themeShade="80"/>
          <w:szCs w:val="22"/>
        </w:rPr>
      </w:pPr>
      <w:r w:rsidRPr="008A1555">
        <w:rPr>
          <w:i/>
          <w:iCs/>
          <w:color w:val="004E6C" w:themeColor="accent2" w:themeShade="80"/>
          <w:szCs w:val="22"/>
        </w:rPr>
        <w:t>A Macquarie turtle nesting at Lake Cargelligo</w:t>
      </w:r>
      <w:r w:rsidR="00876221" w:rsidRPr="008A1555">
        <w:rPr>
          <w:i/>
          <w:iCs/>
          <w:color w:val="004E6C" w:themeColor="accent2" w:themeShade="80"/>
          <w:szCs w:val="22"/>
        </w:rPr>
        <w:t xml:space="preserve">. Photo by Adam </w:t>
      </w:r>
      <w:proofErr w:type="spellStart"/>
      <w:r w:rsidR="00876221" w:rsidRPr="008A1555">
        <w:rPr>
          <w:i/>
          <w:iCs/>
          <w:color w:val="004E6C" w:themeColor="accent2" w:themeShade="80"/>
          <w:szCs w:val="22"/>
        </w:rPr>
        <w:t>Kerezsy</w:t>
      </w:r>
      <w:proofErr w:type="spellEnd"/>
      <w:r w:rsidR="00876221" w:rsidRPr="008A1555">
        <w:rPr>
          <w:i/>
          <w:iCs/>
          <w:color w:val="004E6C" w:themeColor="accent2" w:themeShade="80"/>
          <w:szCs w:val="22"/>
        </w:rPr>
        <w:t>.</w:t>
      </w:r>
    </w:p>
    <w:p w14:paraId="38FE70D0" w14:textId="6B60C629" w:rsidR="00E3220C" w:rsidRPr="009C3699" w:rsidRDefault="00E3220C" w:rsidP="00E3220C">
      <w:pPr>
        <w:rPr>
          <w:szCs w:val="22"/>
        </w:rPr>
      </w:pPr>
      <w:r w:rsidRPr="009C3699">
        <w:rPr>
          <w:szCs w:val="22"/>
        </w:rPr>
        <w:t xml:space="preserve">Both common snake-neck turtles and Macquarie </w:t>
      </w:r>
      <w:proofErr w:type="gramStart"/>
      <w:r w:rsidRPr="009C3699">
        <w:rPr>
          <w:szCs w:val="22"/>
        </w:rPr>
        <w:t>turtles</w:t>
      </w:r>
      <w:proofErr w:type="gramEnd"/>
      <w:r w:rsidRPr="009C3699">
        <w:rPr>
          <w:szCs w:val="22"/>
        </w:rPr>
        <w:t xml:space="preserve"> nest in spring. They dig shallow nests in </w:t>
      </w:r>
      <w:proofErr w:type="gramStart"/>
      <w:r w:rsidRPr="009C3699">
        <w:rPr>
          <w:szCs w:val="22"/>
        </w:rPr>
        <w:t>river banks</w:t>
      </w:r>
      <w:proofErr w:type="gramEnd"/>
      <w:r w:rsidRPr="009C3699">
        <w:rPr>
          <w:szCs w:val="22"/>
        </w:rPr>
        <w:t xml:space="preserve"> and paddocks and then deposit and bury the oval eggs that are usually about 4</w:t>
      </w:r>
      <w:r w:rsidR="00616D1E">
        <w:rPr>
          <w:szCs w:val="22"/>
        </w:rPr>
        <w:t xml:space="preserve"> </w:t>
      </w:r>
      <w:r w:rsidRPr="009C3699">
        <w:rPr>
          <w:szCs w:val="22"/>
        </w:rPr>
        <w:t>cm long. The nests are frequently raided by foxes, cats and native predators like goannas and pythons. If they’re lucky, the juveniles hatch over summer, and if they’re even luckier they make it back to the safety of the water before being picked off by birds.</w:t>
      </w:r>
    </w:p>
    <w:p w14:paraId="143ABA93" w14:textId="598A0984" w:rsidR="00E3220C" w:rsidRPr="009C3699" w:rsidRDefault="00E3220C" w:rsidP="00E3220C">
      <w:pPr>
        <w:rPr>
          <w:szCs w:val="22"/>
        </w:rPr>
      </w:pPr>
      <w:r w:rsidRPr="009C3699">
        <w:rPr>
          <w:szCs w:val="22"/>
        </w:rPr>
        <w:t>Although common snake-neck and Macquarie turtles are the two most widespread and abundant species, there is concern amongst turtle researchers</w:t>
      </w:r>
      <w:r w:rsidR="00730288">
        <w:rPr>
          <w:szCs w:val="22"/>
        </w:rPr>
        <w:t>,</w:t>
      </w:r>
      <w:r w:rsidRPr="009C3699">
        <w:rPr>
          <w:szCs w:val="22"/>
        </w:rPr>
        <w:t xml:space="preserve"> that the on-going impacts of feral species, river regulation and human impacts may be having negative effects on the populations of all Australian turtle species. </w:t>
      </w:r>
    </w:p>
    <w:p w14:paraId="2C14592B" w14:textId="1788FED4" w:rsidR="00E3220C" w:rsidRPr="009C3699" w:rsidRDefault="00E3220C" w:rsidP="00E3220C">
      <w:pPr>
        <w:rPr>
          <w:szCs w:val="22"/>
        </w:rPr>
      </w:pPr>
      <w:r w:rsidRPr="009C3699">
        <w:rPr>
          <w:szCs w:val="22"/>
        </w:rPr>
        <w:t xml:space="preserve">Unlike common snake-neck and Macquarie turtles, the third species of Murray-Darling Basin turtle - the largest long-necked turtle in Australia - is uncommon in the Lachlan and is known as the broad-shelled turtle. These have been found in the lower reaches of the Lachlan (down towards Oxley and the Great </w:t>
      </w:r>
      <w:proofErr w:type="spellStart"/>
      <w:r w:rsidRPr="009C3699">
        <w:rPr>
          <w:szCs w:val="22"/>
        </w:rPr>
        <w:t>Cumbung</w:t>
      </w:r>
      <w:proofErr w:type="spellEnd"/>
      <w:r w:rsidRPr="009C3699">
        <w:rPr>
          <w:szCs w:val="22"/>
        </w:rPr>
        <w:t xml:space="preserve"> Swamp), </w:t>
      </w:r>
      <w:proofErr w:type="gramStart"/>
      <w:r w:rsidRPr="009C3699">
        <w:rPr>
          <w:szCs w:val="22"/>
        </w:rPr>
        <w:t>and also</w:t>
      </w:r>
      <w:proofErr w:type="gramEnd"/>
      <w:r w:rsidRPr="009C3699">
        <w:rPr>
          <w:szCs w:val="22"/>
        </w:rPr>
        <w:t xml:space="preserve"> in Lake Cowal. It’s possible that broad-shelled turtles also occur in other areas of the Lachlan, so river-dwellers are urged to keep an eye out (and a camera handy).</w:t>
      </w:r>
    </w:p>
    <w:p w14:paraId="7D9E002C" w14:textId="5C64DFBF" w:rsidR="00F10F1B" w:rsidRPr="009C3699" w:rsidRDefault="00F26E01" w:rsidP="00E3220C">
      <w:pPr>
        <w:rPr>
          <w:szCs w:val="22"/>
        </w:rPr>
      </w:pPr>
      <w:r w:rsidRPr="009C3699">
        <w:rPr>
          <w:noProof/>
          <w:szCs w:val="22"/>
        </w:rPr>
        <w:lastRenderedPageBreak/>
        <w:drawing>
          <wp:inline distT="0" distB="0" distL="0" distR="0" wp14:anchorId="6C326417" wp14:editId="072026A2">
            <wp:extent cx="6192520" cy="3601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2520" cy="3601720"/>
                    </a:xfrm>
                    <a:prstGeom prst="rect">
                      <a:avLst/>
                    </a:prstGeom>
                    <a:noFill/>
                    <a:ln>
                      <a:noFill/>
                    </a:ln>
                  </pic:spPr>
                </pic:pic>
              </a:graphicData>
            </a:graphic>
          </wp:inline>
        </w:drawing>
      </w:r>
    </w:p>
    <w:p w14:paraId="24E895DA" w14:textId="2113E782" w:rsidR="00876221" w:rsidRPr="00F70AA7" w:rsidRDefault="00876221" w:rsidP="00F70AA7">
      <w:pPr>
        <w:jc w:val="center"/>
        <w:rPr>
          <w:i/>
          <w:iCs/>
          <w:color w:val="004E6C" w:themeColor="accent2" w:themeShade="80"/>
          <w:szCs w:val="22"/>
        </w:rPr>
      </w:pPr>
      <w:r w:rsidRPr="00F70AA7">
        <w:rPr>
          <w:i/>
          <w:iCs/>
          <w:color w:val="004E6C" w:themeColor="accent2" w:themeShade="80"/>
          <w:szCs w:val="22"/>
        </w:rPr>
        <w:t xml:space="preserve">A broad-shell turtle from the lower Lachlan near Oxley. Photo by Adam </w:t>
      </w:r>
      <w:proofErr w:type="spellStart"/>
      <w:r w:rsidRPr="00F70AA7">
        <w:rPr>
          <w:i/>
          <w:iCs/>
          <w:color w:val="004E6C" w:themeColor="accent2" w:themeShade="80"/>
          <w:szCs w:val="22"/>
        </w:rPr>
        <w:t>Kerezsy</w:t>
      </w:r>
      <w:proofErr w:type="spellEnd"/>
      <w:r w:rsidRPr="00F70AA7">
        <w:rPr>
          <w:i/>
          <w:iCs/>
          <w:color w:val="004E6C" w:themeColor="accent2" w:themeShade="80"/>
          <w:szCs w:val="22"/>
        </w:rPr>
        <w:t>.</w:t>
      </w:r>
    </w:p>
    <w:p w14:paraId="23AD9034" w14:textId="2C19156E" w:rsidR="00E3220C" w:rsidRPr="009C3699" w:rsidRDefault="00E3220C" w:rsidP="00E3220C">
      <w:pPr>
        <w:rPr>
          <w:szCs w:val="22"/>
        </w:rPr>
      </w:pPr>
      <w:r w:rsidRPr="009C3699">
        <w:rPr>
          <w:szCs w:val="22"/>
        </w:rPr>
        <w:t>Broad-shell turtles have a noticeably long neck which is the longest of any turtle in the world. Their shells can be up to 50</w:t>
      </w:r>
      <w:r w:rsidR="00952D34">
        <w:rPr>
          <w:szCs w:val="22"/>
        </w:rPr>
        <w:t xml:space="preserve"> </w:t>
      </w:r>
      <w:r w:rsidRPr="009C3699">
        <w:rPr>
          <w:szCs w:val="22"/>
        </w:rPr>
        <w:t xml:space="preserve">cm long and a large female can weigh as much as five kilograms. They can be distinguished from common snake-neck turtles as they do not have black lines on their plastrons (the underside of the shell) and their legs and neck cannot be fully retracted beneath their shells. </w:t>
      </w:r>
    </w:p>
    <w:p w14:paraId="5481DC9A" w14:textId="77777777" w:rsidR="00E3220C" w:rsidRPr="009C3699" w:rsidRDefault="00E3220C" w:rsidP="00E3220C">
      <w:pPr>
        <w:rPr>
          <w:szCs w:val="22"/>
        </w:rPr>
      </w:pPr>
      <w:r w:rsidRPr="009C3699">
        <w:rPr>
          <w:szCs w:val="22"/>
        </w:rPr>
        <w:t>All turtles that occur in the Lachlan can be considered opportunistic scavengers and predators: they basically eat anything they can find or overpower, and a long neck certainly comes in handy as a striking tool for catching slow-moving fish. Given that turtle body-shapes haven’t changed very much since they evolved in the late Permian and early Triassic, they can rightly be considered one of the most successful – and persistent – groups of reptiles.</w:t>
      </w:r>
    </w:p>
    <w:p w14:paraId="4481E029" w14:textId="49B37B13" w:rsidR="00F70AA7" w:rsidRDefault="00F70AA7">
      <w:pPr>
        <w:rPr>
          <w:szCs w:val="22"/>
        </w:rPr>
      </w:pPr>
      <w:r>
        <w:rPr>
          <w:szCs w:val="22"/>
        </w:rPr>
        <w:br w:type="page"/>
      </w:r>
    </w:p>
    <w:p w14:paraId="058568CA" w14:textId="7365B477" w:rsidR="00595BA6" w:rsidRPr="00191746" w:rsidRDefault="00C2572E" w:rsidP="00BC27D5">
      <w:pPr>
        <w:rPr>
          <w:szCs w:val="22"/>
        </w:rPr>
      </w:pPr>
      <w:r>
        <w:rPr>
          <w:rFonts w:ascii="Gill Sans MT" w:hAnsi="Gill Sans MT"/>
          <w:b/>
          <w:bCs/>
          <w:noProof/>
          <w:sz w:val="56"/>
          <w:szCs w:val="56"/>
        </w:rPr>
        <w:lastRenderedPageBreak/>
        <mc:AlternateContent>
          <mc:Choice Requires="wps">
            <w:drawing>
              <wp:anchor distT="0" distB="0" distL="114300" distR="114300" simplePos="0" relativeHeight="251658244" behindDoc="0" locked="0" layoutInCell="1" allowOverlap="1" wp14:anchorId="0A73E4E9" wp14:editId="53FCD9D9">
                <wp:simplePos x="0" y="0"/>
                <wp:positionH relativeFrom="page">
                  <wp:posOffset>0</wp:posOffset>
                </wp:positionH>
                <wp:positionV relativeFrom="paragraph">
                  <wp:posOffset>-467995</wp:posOffset>
                </wp:positionV>
                <wp:extent cx="6814800" cy="752400"/>
                <wp:effectExtent l="0" t="0" r="5715" b="0"/>
                <wp:wrapNone/>
                <wp:docPr id="18" name="Parallelogram 3"/>
                <wp:cNvGraphicFramePr/>
                <a:graphic xmlns:a="http://schemas.openxmlformats.org/drawingml/2006/main">
                  <a:graphicData uri="http://schemas.microsoft.com/office/word/2010/wordprocessingShape">
                    <wps:wsp>
                      <wps:cNvSpPr/>
                      <wps:spPr>
                        <a:xfrm>
                          <a:off x="0" y="0"/>
                          <a:ext cx="6814800" cy="752400"/>
                        </a:xfrm>
                        <a:custGeom>
                          <a:avLst/>
                          <a:gdLst>
                            <a:gd name="connsiteX0" fmla="*/ 0 w 6596380"/>
                            <a:gd name="connsiteY0" fmla="*/ 272415 h 272415"/>
                            <a:gd name="connsiteX1" fmla="*/ 68104 w 6596380"/>
                            <a:gd name="connsiteY1" fmla="*/ 0 h 272415"/>
                            <a:gd name="connsiteX2" fmla="*/ 6596380 w 6596380"/>
                            <a:gd name="connsiteY2" fmla="*/ 0 h 272415"/>
                            <a:gd name="connsiteX3" fmla="*/ 6528276 w 6596380"/>
                            <a:gd name="connsiteY3" fmla="*/ 272415 h 272415"/>
                            <a:gd name="connsiteX4" fmla="*/ 0 w 6596380"/>
                            <a:gd name="connsiteY4" fmla="*/ 272415 h 272415"/>
                            <a:gd name="connsiteX0" fmla="*/ 0 w 6596380"/>
                            <a:gd name="connsiteY0" fmla="*/ 272415 h 286063"/>
                            <a:gd name="connsiteX1" fmla="*/ 68104 w 6596380"/>
                            <a:gd name="connsiteY1" fmla="*/ 0 h 286063"/>
                            <a:gd name="connsiteX2" fmla="*/ 6596380 w 6596380"/>
                            <a:gd name="connsiteY2" fmla="*/ 0 h 286063"/>
                            <a:gd name="connsiteX3" fmla="*/ 5845888 w 6596380"/>
                            <a:gd name="connsiteY3" fmla="*/ 286063 h 286063"/>
                            <a:gd name="connsiteX4" fmla="*/ 0 w 6596380"/>
                            <a:gd name="connsiteY4" fmla="*/ 272415 h 286063"/>
                            <a:gd name="connsiteX0" fmla="*/ 27431 w 6623811"/>
                            <a:gd name="connsiteY0" fmla="*/ 272415 h 286063"/>
                            <a:gd name="connsiteX1" fmla="*/ 0 w 6623811"/>
                            <a:gd name="connsiteY1" fmla="*/ 0 h 286063"/>
                            <a:gd name="connsiteX2" fmla="*/ 6623811 w 6623811"/>
                            <a:gd name="connsiteY2" fmla="*/ 0 h 286063"/>
                            <a:gd name="connsiteX3" fmla="*/ 5873319 w 6623811"/>
                            <a:gd name="connsiteY3" fmla="*/ 286063 h 286063"/>
                            <a:gd name="connsiteX4" fmla="*/ 27431 w 6623811"/>
                            <a:gd name="connsiteY4" fmla="*/ 272415 h 286063"/>
                            <a:gd name="connsiteX0" fmla="*/ 27431 w 6623811"/>
                            <a:gd name="connsiteY0" fmla="*/ 272415 h 286063"/>
                            <a:gd name="connsiteX1" fmla="*/ 0 w 6623811"/>
                            <a:gd name="connsiteY1" fmla="*/ 0 h 286063"/>
                            <a:gd name="connsiteX2" fmla="*/ 6623811 w 6623811"/>
                            <a:gd name="connsiteY2" fmla="*/ 0 h 286063"/>
                            <a:gd name="connsiteX3" fmla="*/ 6323704 w 6623811"/>
                            <a:gd name="connsiteY3" fmla="*/ 286063 h 286063"/>
                            <a:gd name="connsiteX4" fmla="*/ 27431 w 6623811"/>
                            <a:gd name="connsiteY4" fmla="*/ 272415 h 286063"/>
                            <a:gd name="connsiteX0" fmla="*/ 27431 w 6623811"/>
                            <a:gd name="connsiteY0" fmla="*/ 288609 h 302257"/>
                            <a:gd name="connsiteX1" fmla="*/ 0 w 6623811"/>
                            <a:gd name="connsiteY1" fmla="*/ 0 h 302257"/>
                            <a:gd name="connsiteX2" fmla="*/ 6623811 w 6623811"/>
                            <a:gd name="connsiteY2" fmla="*/ 16194 h 302257"/>
                            <a:gd name="connsiteX3" fmla="*/ 6323704 w 6623811"/>
                            <a:gd name="connsiteY3" fmla="*/ 302257 h 302257"/>
                            <a:gd name="connsiteX4" fmla="*/ 27431 w 6623811"/>
                            <a:gd name="connsiteY4" fmla="*/ 288609 h 302257"/>
                            <a:gd name="connsiteX0" fmla="*/ 0 w 6596380"/>
                            <a:gd name="connsiteY0" fmla="*/ 272415 h 286063"/>
                            <a:gd name="connsiteX1" fmla="*/ 6596380 w 6596380"/>
                            <a:gd name="connsiteY1" fmla="*/ 0 h 286063"/>
                            <a:gd name="connsiteX2" fmla="*/ 6296273 w 6596380"/>
                            <a:gd name="connsiteY2" fmla="*/ 286063 h 286063"/>
                            <a:gd name="connsiteX3" fmla="*/ 0 w 6596380"/>
                            <a:gd name="connsiteY3" fmla="*/ 272415 h 286063"/>
                            <a:gd name="connsiteX0" fmla="*/ 0 w 6596380"/>
                            <a:gd name="connsiteY0" fmla="*/ 272415 h 286063"/>
                            <a:gd name="connsiteX1" fmla="*/ 1080957 w 6596380"/>
                            <a:gd name="connsiteY1" fmla="*/ 229953 h 286063"/>
                            <a:gd name="connsiteX2" fmla="*/ 6596380 w 6596380"/>
                            <a:gd name="connsiteY2" fmla="*/ 0 h 286063"/>
                            <a:gd name="connsiteX3" fmla="*/ 6296273 w 6596380"/>
                            <a:gd name="connsiteY3" fmla="*/ 286063 h 286063"/>
                            <a:gd name="connsiteX4" fmla="*/ 0 w 6596380"/>
                            <a:gd name="connsiteY4" fmla="*/ 272415 h 286063"/>
                            <a:gd name="connsiteX0" fmla="*/ 0 w 6596380"/>
                            <a:gd name="connsiteY0" fmla="*/ 272415 h 286063"/>
                            <a:gd name="connsiteX1" fmla="*/ 0 w 6596380"/>
                            <a:gd name="connsiteY1" fmla="*/ 0 h 286063"/>
                            <a:gd name="connsiteX2" fmla="*/ 6596380 w 6596380"/>
                            <a:gd name="connsiteY2" fmla="*/ 0 h 286063"/>
                            <a:gd name="connsiteX3" fmla="*/ 6296273 w 6596380"/>
                            <a:gd name="connsiteY3" fmla="*/ 286063 h 286063"/>
                            <a:gd name="connsiteX4" fmla="*/ 0 w 6596380"/>
                            <a:gd name="connsiteY4" fmla="*/ 272415 h 286063"/>
                            <a:gd name="connsiteX0" fmla="*/ 0 w 6596380"/>
                            <a:gd name="connsiteY0" fmla="*/ 272415 h 280665"/>
                            <a:gd name="connsiteX1" fmla="*/ 0 w 6596380"/>
                            <a:gd name="connsiteY1" fmla="*/ 0 h 280665"/>
                            <a:gd name="connsiteX2" fmla="*/ 6596380 w 6596380"/>
                            <a:gd name="connsiteY2" fmla="*/ 0 h 280665"/>
                            <a:gd name="connsiteX3" fmla="*/ 6146148 w 6596380"/>
                            <a:gd name="connsiteY3" fmla="*/ 280665 h 280665"/>
                            <a:gd name="connsiteX4" fmla="*/ 0 w 6596380"/>
                            <a:gd name="connsiteY4" fmla="*/ 272415 h 2806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96380" h="280665">
                              <a:moveTo>
                                <a:pt x="0" y="272415"/>
                              </a:moveTo>
                              <a:lnTo>
                                <a:pt x="0" y="0"/>
                              </a:lnTo>
                              <a:lnTo>
                                <a:pt x="6596380" y="0"/>
                              </a:lnTo>
                              <a:lnTo>
                                <a:pt x="6146148" y="280665"/>
                              </a:lnTo>
                              <a:lnTo>
                                <a:pt x="0" y="272415"/>
                              </a:lnTo>
                              <a:close/>
                            </a:path>
                          </a:pathLst>
                        </a:custGeom>
                        <a:gradFill flip="none" rotWithShape="1">
                          <a:gsLst>
                            <a:gs pos="0">
                              <a:schemeClr val="accent3">
                                <a:lumMod val="50000"/>
                              </a:schemeClr>
                            </a:gs>
                            <a:gs pos="48000">
                              <a:schemeClr val="accent3">
                                <a:lumMod val="75000"/>
                              </a:schemeClr>
                            </a:gs>
                            <a:gs pos="100000">
                              <a:schemeClr val="accent3">
                                <a:lumMod val="40000"/>
                                <a:lumOff val="6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6E9810C4" w14:textId="561EE893" w:rsidR="00EE4A7E" w:rsidRPr="004658EE" w:rsidRDefault="00EE4A7E" w:rsidP="00EE4A7E">
                            <w:pPr>
                              <w:rPr>
                                <w:rFonts w:ascii="Gill Sans MT" w:hAnsi="Gill Sans MT"/>
                                <w:b/>
                                <w:bCs/>
                                <w:sz w:val="56"/>
                                <w:szCs w:val="56"/>
                                <w:lang w:val="en-US"/>
                              </w:rPr>
                            </w:pPr>
                            <w:r>
                              <w:rPr>
                                <w:rFonts w:ascii="Gill Sans MT" w:hAnsi="Gill Sans MT"/>
                                <w:b/>
                                <w:bCs/>
                                <w:sz w:val="56"/>
                                <w:szCs w:val="56"/>
                                <w:lang w:val="en-US"/>
                              </w:rPr>
                              <w:t xml:space="preserve">   ABOUT THIS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3E4E9" id="_x0000_s1031" style="position:absolute;margin-left:0;margin-top:-36.85pt;width:536.6pt;height:59.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596380,280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" adj="-11796480,,5400" path="m,272415l,,6596380,,6146148,280665,,272415xe" fillcolor="#05676b [1606]" stroked="f">
                <v:fill color2="#93f4f9 [1302]" rotate="t" angle="180" colors="0 #06686d;31457f #089ca3;1 #94f5fa" focus="100%" type="gradient"/>
                <v:stroke joinstyle="miter"/>
                <v:formulas/>
                <v:path arrowok="t" o:connecttype="custom" o:connectlocs="0,730284;0,0;6814800,0;6349660,752400;0,730284" o:connectangles="0,0,0,0,0" textboxrect="0,0,6596380,280665"/>
                <v:textbox>
                  <w:txbxContent>
                    <w:p w14:paraId="6E9810C4" w14:textId="561EE893" w:rsidR="00EE4A7E" w:rsidRPr="004658EE" w:rsidRDefault="00EE4A7E" w:rsidP="00EE4A7E">
                      <w:pPr>
                        <w:rPr>
                          <w:rFonts w:ascii="Gill Sans MT" w:hAnsi="Gill Sans MT"/>
                          <w:b/>
                          <w:bCs/>
                          <w:sz w:val="56"/>
                          <w:szCs w:val="56"/>
                          <w:lang w:val="en-US"/>
                        </w:rPr>
                      </w:pPr>
                      <w:r>
                        <w:rPr>
                          <w:rFonts w:ascii="Gill Sans MT" w:hAnsi="Gill Sans MT"/>
                          <w:b/>
                          <w:bCs/>
                          <w:sz w:val="56"/>
                          <w:szCs w:val="56"/>
                          <w:lang w:val="en-US"/>
                        </w:rPr>
                        <w:t xml:space="preserve">   ABOUT THIS DOCUMENT</w:t>
                      </w:r>
                    </w:p>
                  </w:txbxContent>
                </v:textbox>
                <w10:wrap anchorx="page"/>
              </v:shape>
            </w:pict>
          </mc:Fallback>
        </mc:AlternateContent>
      </w:r>
    </w:p>
    <w:p w14:paraId="0F8BB04C" w14:textId="28B1F7BD" w:rsidR="00EE4A7E" w:rsidRPr="00032494" w:rsidRDefault="00EE4A7E" w:rsidP="00E670C1">
      <w:pPr>
        <w:rPr>
          <w:lang w:eastAsia="x-none"/>
        </w:rPr>
      </w:pPr>
      <w:r w:rsidRPr="00032494">
        <w:rPr>
          <w:lang w:eastAsia="x-none"/>
        </w:rPr>
        <w:t xml:space="preserve">The Commonwealth Environmental Water Holder (CEWH) is responsible under the </w:t>
      </w:r>
      <w:r w:rsidRPr="00032494">
        <w:rPr>
          <w:i/>
          <w:lang w:eastAsia="x-none"/>
        </w:rPr>
        <w:t xml:space="preserve">Water Act 2007 </w:t>
      </w:r>
      <w:r w:rsidRPr="00032494">
        <w:rPr>
          <w:lang w:eastAsia="x-none"/>
        </w:rPr>
        <w:t>(</w:t>
      </w:r>
      <w:proofErr w:type="spellStart"/>
      <w:r w:rsidRPr="00032494">
        <w:rPr>
          <w:lang w:eastAsia="x-none"/>
        </w:rPr>
        <w:t>Cth</w:t>
      </w:r>
      <w:proofErr w:type="spellEnd"/>
      <w:r w:rsidRPr="00032494">
        <w:rPr>
          <w:lang w:eastAsia="x-none"/>
        </w:rPr>
        <w:t xml:space="preserve">) for managing Commonwealth environmental water holdings. </w:t>
      </w:r>
      <w:r>
        <w:rPr>
          <w:lang w:eastAsia="x-none"/>
        </w:rPr>
        <w:t xml:space="preserve">These holdings amount to more than </w:t>
      </w:r>
      <w:r w:rsidRPr="00AF59FA">
        <w:rPr>
          <w:lang w:eastAsia="x-none"/>
        </w:rPr>
        <w:t>2,700 gigalitres</w:t>
      </w:r>
      <w:r>
        <w:rPr>
          <w:lang w:eastAsia="x-none"/>
        </w:rPr>
        <w:t xml:space="preserve"> (as </w:t>
      </w:r>
      <w:proofErr w:type="gramStart"/>
      <w:r>
        <w:rPr>
          <w:lang w:eastAsia="x-none"/>
        </w:rPr>
        <w:t>at</w:t>
      </w:r>
      <w:proofErr w:type="gramEnd"/>
      <w:r>
        <w:rPr>
          <w:lang w:eastAsia="x-none"/>
        </w:rPr>
        <w:t xml:space="preserve"> July 2019)</w:t>
      </w:r>
      <w:r w:rsidRPr="00AF59FA">
        <w:rPr>
          <w:lang w:eastAsia="x-none"/>
        </w:rPr>
        <w:t xml:space="preserve"> of water entitlements across the Murray-Darling Basin.</w:t>
      </w:r>
      <w:r>
        <w:rPr>
          <w:lang w:eastAsia="x-none"/>
        </w:rPr>
        <w:t xml:space="preserve"> </w:t>
      </w:r>
      <w:r w:rsidRPr="00032494">
        <w:rPr>
          <w:lang w:eastAsia="x-none"/>
        </w:rPr>
        <w:t>The holdings must be managed to protect or restore the environmental assets of the Murray-Darling Basin, and other areas where the Commonwealth holds water, to give effect to relevant international agreements.</w:t>
      </w:r>
      <w:r w:rsidR="0044560B">
        <w:rPr>
          <w:lang w:eastAsia="x-none"/>
        </w:rPr>
        <w:t xml:space="preserve"> Commonwealth holdings are managed in partnership with NSW environmental water holdings by DPIE–EES and takes all sources of water into consideration.</w:t>
      </w:r>
    </w:p>
    <w:p w14:paraId="7CF70E93" w14:textId="77777777" w:rsidR="00EE4A7E" w:rsidRDefault="00EE4A7E" w:rsidP="00EE4A7E">
      <w:r w:rsidRPr="00032494">
        <w:rPr>
          <w:lang w:eastAsia="x-none"/>
        </w:rPr>
        <w:t>Monitoring and evaluation are critical for supporting effective and efficient use of Commonwealth environmental water. Monitoring and evaluation also provides important information to ensure the CEWH meet their reporting obligations.</w:t>
      </w:r>
      <w:r>
        <w:rPr>
          <w:lang w:eastAsia="x-none"/>
        </w:rPr>
        <w:t xml:space="preserve"> Between 2014 and 2019, the Commonwealth Environmental Water Office (CEWO) has undertaken monitoring and evaluation of the ecological outcomes of environmental watering through the </w:t>
      </w:r>
      <w:proofErr w:type="gramStart"/>
      <w:r>
        <w:rPr>
          <w:lang w:eastAsia="x-none"/>
        </w:rPr>
        <w:t>Long Term</w:t>
      </w:r>
      <w:proofErr w:type="gramEnd"/>
      <w:r>
        <w:rPr>
          <w:lang w:eastAsia="x-none"/>
        </w:rPr>
        <w:t xml:space="preserve"> Intervention Monitoring Project (LTIM Project</w:t>
      </w:r>
      <w:r>
        <w:t>). At the same time, the CEWO has undertaken research which seeks to improve the science available to support environmental water management in the Murray-Darling Basin through the Murray-Darling Basin Environmental Water Knowledge and Research Project (EWKR Project).</w:t>
      </w:r>
    </w:p>
    <w:p w14:paraId="2CF71BBC" w14:textId="77777777" w:rsidR="00EE4A7E" w:rsidRDefault="00EE4A7E" w:rsidP="00EE4A7E">
      <w:pPr>
        <w:rPr>
          <w:lang w:eastAsia="x-none"/>
        </w:rPr>
      </w:pPr>
      <w:r>
        <w:rPr>
          <w:lang w:eastAsia="x-none"/>
        </w:rPr>
        <w:t xml:space="preserve">The Monitoring, Evaluation and Research Program (MER Program) builds on the work of the LTIM and EWKR Projects to undertake monitoring, </w:t>
      </w:r>
      <w:proofErr w:type="gramStart"/>
      <w:r>
        <w:rPr>
          <w:lang w:eastAsia="x-none"/>
        </w:rPr>
        <w:t>evaluation</w:t>
      </w:r>
      <w:proofErr w:type="gramEnd"/>
      <w:r>
        <w:rPr>
          <w:lang w:eastAsia="x-none"/>
        </w:rPr>
        <w:t xml:space="preserve"> and research activities within seven Selected Areas and at the Basin-scale between 2019 and 2022. One of the seven Selected Areas is in the </w:t>
      </w:r>
      <w:proofErr w:type="gramStart"/>
      <w:r>
        <w:rPr>
          <w:lang w:eastAsia="x-none"/>
        </w:rPr>
        <w:t>Lachlan river</w:t>
      </w:r>
      <w:proofErr w:type="gramEnd"/>
      <w:r>
        <w:rPr>
          <w:lang w:eastAsia="x-none"/>
        </w:rPr>
        <w:t xml:space="preserve"> system and a team of researchers, agency staff and contractors led by the Centre for Applied Water Science at the University of Canberra are monitoring, evaluating and conducting research in the catchment.</w:t>
      </w:r>
    </w:p>
    <w:p w14:paraId="1EEFB85E" w14:textId="77777777" w:rsidR="00EE4A7E" w:rsidRDefault="00EE4A7E" w:rsidP="00EE4A7E">
      <w:pPr>
        <w:rPr>
          <w:lang w:eastAsia="x-none"/>
        </w:rPr>
      </w:pPr>
      <w:r>
        <w:rPr>
          <w:lang w:eastAsia="x-none"/>
        </w:rPr>
        <w:t xml:space="preserve">This newsletter forms part of the reporting activities undertaken in the </w:t>
      </w:r>
      <w:proofErr w:type="gramStart"/>
      <w:r>
        <w:rPr>
          <w:lang w:eastAsia="x-none"/>
        </w:rPr>
        <w:t>Lachlan river</w:t>
      </w:r>
      <w:proofErr w:type="gramEnd"/>
      <w:r>
        <w:rPr>
          <w:lang w:eastAsia="x-none"/>
        </w:rPr>
        <w:t xml:space="preserve"> system under the MER Program. It will be produced quarterly and highlights the activities, observations and outcomes that have occurred in the river system in relation to environmental water.</w:t>
      </w:r>
    </w:p>
    <w:p w14:paraId="6D80A30C" w14:textId="421C4E80" w:rsidR="00EE4A7E" w:rsidRDefault="00EE4A7E" w:rsidP="00EE4A7E">
      <w:r>
        <w:rPr>
          <w:color w:val="000000"/>
        </w:rPr>
        <w:t xml:space="preserve">In conducting the monitoring evaluation and research project in the </w:t>
      </w:r>
      <w:proofErr w:type="gramStart"/>
      <w:r>
        <w:rPr>
          <w:color w:val="000000"/>
        </w:rPr>
        <w:t>Lachlan river</w:t>
      </w:r>
      <w:proofErr w:type="gramEnd"/>
      <w:r>
        <w:rPr>
          <w:color w:val="000000"/>
        </w:rPr>
        <w:t xml:space="preserve"> system, the project team</w:t>
      </w:r>
      <w:r>
        <w:t xml:space="preserve"> as well as the Commonwealth Environmental Water Office respectfully acknowledge the traditional custodians of the land on which this work is conducted, their Elders past and present, their Nations of the Murray-Darling Basin, and their cultural, social, environmental, spiritual and economic</w:t>
      </w:r>
      <w:r>
        <w:rPr>
          <w:color w:val="000000"/>
        </w:rPr>
        <w:t xml:space="preserve"> connection to their lands and waters.</w:t>
      </w:r>
      <w:r>
        <w:rPr>
          <w:i/>
          <w:iCs/>
          <w:color w:val="000000"/>
        </w:rPr>
        <w:t xml:space="preserve"> </w:t>
      </w:r>
      <w:r w:rsidR="00A83A16">
        <w:rPr>
          <w:color w:val="000000"/>
        </w:rPr>
        <w:t xml:space="preserve">The Lachlan River flows through the lands of the Nari </w:t>
      </w:r>
      <w:proofErr w:type="spellStart"/>
      <w:r w:rsidR="00A83A16">
        <w:rPr>
          <w:color w:val="000000"/>
        </w:rPr>
        <w:t>Nari</w:t>
      </w:r>
      <w:proofErr w:type="spellEnd"/>
      <w:r w:rsidR="00A83A16">
        <w:rPr>
          <w:color w:val="000000"/>
        </w:rPr>
        <w:t xml:space="preserve">, </w:t>
      </w:r>
      <w:proofErr w:type="spellStart"/>
      <w:r w:rsidR="00A83A16">
        <w:rPr>
          <w:color w:val="000000"/>
        </w:rPr>
        <w:t>Ngiyampaa</w:t>
      </w:r>
      <w:proofErr w:type="spellEnd"/>
      <w:r w:rsidR="00A83A16">
        <w:rPr>
          <w:color w:val="000000"/>
        </w:rPr>
        <w:t>, W</w:t>
      </w:r>
      <w:r w:rsidR="008E2FE1">
        <w:rPr>
          <w:color w:val="000000"/>
        </w:rPr>
        <w:t>i</w:t>
      </w:r>
      <w:r w:rsidR="00A83A16">
        <w:rPr>
          <w:color w:val="000000"/>
        </w:rPr>
        <w:t xml:space="preserve">radjuri and </w:t>
      </w:r>
      <w:proofErr w:type="spellStart"/>
      <w:r w:rsidR="00A83A16">
        <w:rPr>
          <w:color w:val="000000"/>
        </w:rPr>
        <w:t>Yita</w:t>
      </w:r>
      <w:proofErr w:type="spellEnd"/>
      <w:r w:rsidR="00A83A16">
        <w:rPr>
          <w:color w:val="000000"/>
        </w:rPr>
        <w:t xml:space="preserve"> </w:t>
      </w:r>
      <w:proofErr w:type="spellStart"/>
      <w:r w:rsidR="00A83A16">
        <w:rPr>
          <w:color w:val="000000"/>
        </w:rPr>
        <w:t>Yita</w:t>
      </w:r>
      <w:proofErr w:type="spellEnd"/>
      <w:r w:rsidR="00A83A16">
        <w:rPr>
          <w:color w:val="000000"/>
        </w:rPr>
        <w:t xml:space="preserve"> Nations, and we acknowledge these people as the</w:t>
      </w:r>
      <w:r>
        <w:rPr>
          <w:color w:val="000000"/>
        </w:rPr>
        <w:t xml:space="preserve"> traditional owners of the land on which this publication is focused.</w:t>
      </w:r>
    </w:p>
    <w:p w14:paraId="7AFBE656" w14:textId="77777777" w:rsidR="00EE4A7E" w:rsidRDefault="00EE4A7E" w:rsidP="00EE4A7E">
      <w:pPr>
        <w:rPr>
          <w:lang w:eastAsia="x-none"/>
        </w:rPr>
      </w:pPr>
      <w:r>
        <w:rPr>
          <w:lang w:eastAsia="x-none"/>
        </w:rPr>
        <w:t>More information can be found at:</w:t>
      </w:r>
    </w:p>
    <w:p w14:paraId="2CC06F7F" w14:textId="4E4A3161" w:rsidR="00EE4A7E" w:rsidRDefault="0079187E" w:rsidP="00EF6D70">
      <w:hyperlink r:id="rId38" w:history="1">
        <w:r w:rsidR="000F7805" w:rsidRPr="00BB73E9">
          <w:rPr>
            <w:rStyle w:val="Hyperlink"/>
          </w:rPr>
          <w:t>https://www.environment.gov.au/water/cewo/monitoring/ltim-project</w:t>
        </w:r>
      </w:hyperlink>
    </w:p>
    <w:p w14:paraId="2CDA8D3A" w14:textId="762E4EBE" w:rsidR="00EF6D70" w:rsidRDefault="0079187E" w:rsidP="00EF6D70">
      <w:hyperlink r:id="rId39" w:history="1">
        <w:r w:rsidR="00EF6D70" w:rsidRPr="00BB73E9">
          <w:rPr>
            <w:rStyle w:val="Hyperlink"/>
          </w:rPr>
          <w:t>https://flow-mer.org.au/selected-area-lachlan/</w:t>
        </w:r>
      </w:hyperlink>
    </w:p>
    <w:p w14:paraId="5C184C71" w14:textId="1535088D" w:rsidR="00AE52E8" w:rsidRDefault="0079187E">
      <w:pPr>
        <w:sectPr w:rsidR="00AE52E8" w:rsidSect="00ED56C8">
          <w:pgSz w:w="11906" w:h="16838"/>
          <w:pgMar w:top="2268" w:right="1077" w:bottom="851" w:left="1077" w:header="709" w:footer="709" w:gutter="0"/>
          <w:cols w:space="567"/>
          <w:docGrid w:linePitch="360"/>
        </w:sectPr>
      </w:pPr>
      <w:hyperlink r:id="rId40" w:history="1">
        <w:r w:rsidR="00EE4A7E" w:rsidRPr="00EF6D70">
          <w:rPr>
            <w:rStyle w:val="Hyperlink"/>
          </w:rPr>
          <w:t>https://www.environment.gov.au/water/cewo/monitoring/mer-program</w:t>
        </w:r>
      </w:hyperlink>
    </w:p>
    <w:p w14:paraId="10FDFE5F" w14:textId="0671D914" w:rsidR="0025240F" w:rsidRPr="00366903" w:rsidRDefault="0025240F" w:rsidP="0025240F">
      <w:pPr>
        <w:rPr>
          <w:rStyle w:val="IntenseEmphasis"/>
          <w:color w:val="05676C" w:themeColor="accent3" w:themeShade="80"/>
        </w:rPr>
      </w:pPr>
      <w:bookmarkStart w:id="2" w:name="_Hlk30507503"/>
      <w:r w:rsidRPr="00366903">
        <w:rPr>
          <w:rStyle w:val="IntenseEmphasis"/>
          <w:color w:val="05676C" w:themeColor="accent3" w:themeShade="80"/>
        </w:rPr>
        <w:lastRenderedPageBreak/>
        <w:t>Inquiries regarding this document should be addressed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94B46" w14:paraId="363556BB" w14:textId="77777777" w:rsidTr="00294B46">
        <w:tc>
          <w:tcPr>
            <w:tcW w:w="4508" w:type="dxa"/>
          </w:tcPr>
          <w:p w14:paraId="3BE8A420" w14:textId="77777777" w:rsidR="00294B46" w:rsidRPr="002F6FEC" w:rsidRDefault="00294B46" w:rsidP="00A35B31">
            <w:pPr>
              <w:rPr>
                <w:caps/>
              </w:rPr>
            </w:pPr>
            <w:r w:rsidRPr="002F6FEC">
              <w:rPr>
                <w:caps/>
              </w:rPr>
              <w:t>D</w:t>
            </w:r>
            <w:r w:rsidRPr="002F6FEC">
              <w:t>amian Mc</w:t>
            </w:r>
            <w:r>
              <w:t>R</w:t>
            </w:r>
            <w:r w:rsidRPr="002F6FEC">
              <w:t>ae</w:t>
            </w:r>
            <w:r w:rsidRPr="002F6FEC">
              <w:br/>
              <w:t>Commonwealth Environmental Water Office</w:t>
            </w:r>
            <w:r w:rsidRPr="002F6FEC">
              <w:br/>
              <w:t>Phone: 02 6274 2524</w:t>
            </w:r>
            <w:r w:rsidRPr="002F6FEC">
              <w:br/>
            </w:r>
            <w:r>
              <w:t>e</w:t>
            </w:r>
            <w:r w:rsidRPr="002F6FEC">
              <w:t>-</w:t>
            </w:r>
            <w:r>
              <w:t>m</w:t>
            </w:r>
            <w:r w:rsidRPr="002F6FEC">
              <w:t xml:space="preserve">ail: </w:t>
            </w:r>
            <w:r>
              <w:t>d</w:t>
            </w:r>
            <w:r w:rsidRPr="002F6FEC">
              <w:t>amian.</w:t>
            </w:r>
            <w:r>
              <w:t>m</w:t>
            </w:r>
            <w:r w:rsidRPr="002F6FEC">
              <w:t>crae@</w:t>
            </w:r>
            <w:r>
              <w:t>e</w:t>
            </w:r>
            <w:r w:rsidRPr="002F6FEC">
              <w:t>nvironment.</w:t>
            </w:r>
            <w:r>
              <w:t>g</w:t>
            </w:r>
            <w:r w:rsidRPr="002F6FEC">
              <w:t>ov.</w:t>
            </w:r>
            <w:r>
              <w:t>a</w:t>
            </w:r>
            <w:r w:rsidRPr="002F6FEC">
              <w:t>u</w:t>
            </w:r>
          </w:p>
        </w:tc>
        <w:tc>
          <w:tcPr>
            <w:tcW w:w="4508" w:type="dxa"/>
          </w:tcPr>
          <w:p w14:paraId="66ED3C76" w14:textId="4E892D7E" w:rsidR="00294B46" w:rsidRPr="002F6FEC" w:rsidRDefault="00294B46" w:rsidP="00A35B31">
            <w:pPr>
              <w:rPr>
                <w:b/>
                <w:bCs/>
                <w:caps/>
              </w:rPr>
            </w:pPr>
            <w:r>
              <w:t>Dr Fiona Dyer</w:t>
            </w:r>
            <w:r>
              <w:br/>
              <w:t>University of Canberra</w:t>
            </w:r>
            <w:r>
              <w:br/>
              <w:t>Phone:  02 6201 2452</w:t>
            </w:r>
            <w:r>
              <w:br/>
              <w:t>e-mail: Fiona.Dyer@canberra.edu.au</w:t>
            </w:r>
          </w:p>
        </w:tc>
      </w:tr>
    </w:tbl>
    <w:p w14:paraId="7961E705" w14:textId="77777777" w:rsidR="00294B46" w:rsidRPr="00E54DF1" w:rsidRDefault="00294B46" w:rsidP="0025240F">
      <w:pPr>
        <w:rPr>
          <w:rFonts w:cstheme="minorHAnsi"/>
          <w:sz w:val="20"/>
        </w:rPr>
      </w:pPr>
    </w:p>
    <w:p w14:paraId="75B36DEC" w14:textId="530B5A23" w:rsidR="0025240F" w:rsidRPr="00E54DF1" w:rsidRDefault="0025240F" w:rsidP="0025240F">
      <w:pPr>
        <w:rPr>
          <w:bCs/>
          <w:sz w:val="20"/>
        </w:rPr>
      </w:pPr>
      <w:r w:rsidRPr="00E54DF1">
        <w:rPr>
          <w:bCs/>
          <w:sz w:val="20"/>
        </w:rPr>
        <w:t xml:space="preserve">This document was prepared by </w:t>
      </w:r>
      <w:r w:rsidR="00864B33" w:rsidRPr="00E54DF1">
        <w:rPr>
          <w:bCs/>
          <w:sz w:val="20"/>
        </w:rPr>
        <w:t xml:space="preserve">Will </w:t>
      </w:r>
      <w:proofErr w:type="spellStart"/>
      <w:r w:rsidR="00864B33" w:rsidRPr="00E54DF1">
        <w:rPr>
          <w:bCs/>
          <w:sz w:val="20"/>
        </w:rPr>
        <w:t>Higgisson</w:t>
      </w:r>
      <w:proofErr w:type="spellEnd"/>
      <w:r w:rsidR="00467313" w:rsidRPr="00E54DF1">
        <w:rPr>
          <w:sz w:val="20"/>
        </w:rPr>
        <w:t xml:space="preserve">, </w:t>
      </w:r>
      <w:proofErr w:type="spellStart"/>
      <w:r w:rsidR="00B164D4" w:rsidRPr="00E54DF1">
        <w:rPr>
          <w:sz w:val="20"/>
        </w:rPr>
        <w:t>Alica</w:t>
      </w:r>
      <w:proofErr w:type="spellEnd"/>
      <w:r w:rsidR="00B164D4" w:rsidRPr="00E54DF1">
        <w:rPr>
          <w:sz w:val="20"/>
        </w:rPr>
        <w:t xml:space="preserve"> </w:t>
      </w:r>
      <w:proofErr w:type="spellStart"/>
      <w:r w:rsidR="00B164D4" w:rsidRPr="00E54DF1">
        <w:rPr>
          <w:sz w:val="20"/>
        </w:rPr>
        <w:t>Tschierschke</w:t>
      </w:r>
      <w:proofErr w:type="spellEnd"/>
      <w:r w:rsidR="00B164D4" w:rsidRPr="00E54DF1">
        <w:rPr>
          <w:sz w:val="20"/>
        </w:rPr>
        <w:t>,</w:t>
      </w:r>
      <w:r w:rsidR="000C1CF2" w:rsidRPr="00E54DF1">
        <w:rPr>
          <w:sz w:val="20"/>
        </w:rPr>
        <w:t xml:space="preserve"> </w:t>
      </w:r>
      <w:r w:rsidR="0075190D" w:rsidRPr="00E54DF1">
        <w:rPr>
          <w:sz w:val="20"/>
        </w:rPr>
        <w:t>Lea Knight</w:t>
      </w:r>
      <w:r w:rsidR="00684049" w:rsidRPr="00E54DF1">
        <w:rPr>
          <w:sz w:val="20"/>
        </w:rPr>
        <w:t>, Fiona Dyer</w:t>
      </w:r>
      <w:r w:rsidR="00E33235">
        <w:rPr>
          <w:sz w:val="20"/>
        </w:rPr>
        <w:t>,</w:t>
      </w:r>
      <w:r w:rsidRPr="00E54DF1">
        <w:rPr>
          <w:sz w:val="20"/>
        </w:rPr>
        <w:t xml:space="preserve"> </w:t>
      </w:r>
      <w:r w:rsidR="00467313" w:rsidRPr="00E54DF1">
        <w:rPr>
          <w:sz w:val="20"/>
        </w:rPr>
        <w:t xml:space="preserve">Adam </w:t>
      </w:r>
      <w:proofErr w:type="spellStart"/>
      <w:r w:rsidR="00467313" w:rsidRPr="00E54DF1">
        <w:rPr>
          <w:sz w:val="20"/>
        </w:rPr>
        <w:t>Kerezsy</w:t>
      </w:r>
      <w:proofErr w:type="spellEnd"/>
      <w:r w:rsidR="00467313" w:rsidRPr="00E54DF1">
        <w:rPr>
          <w:sz w:val="20"/>
        </w:rPr>
        <w:t xml:space="preserve"> (Dr</w:t>
      </w:r>
      <w:r w:rsidR="00E33235">
        <w:rPr>
          <w:sz w:val="20"/>
        </w:rPr>
        <w:t> </w:t>
      </w:r>
      <w:r w:rsidR="00467313" w:rsidRPr="00E54DF1">
        <w:rPr>
          <w:sz w:val="20"/>
        </w:rPr>
        <w:t>Fish)</w:t>
      </w:r>
      <w:r w:rsidR="00FA4026">
        <w:rPr>
          <w:sz w:val="20"/>
        </w:rPr>
        <w:t>,</w:t>
      </w:r>
      <w:r w:rsidR="0044560B" w:rsidRPr="00E54DF1">
        <w:rPr>
          <w:sz w:val="20"/>
        </w:rPr>
        <w:t xml:space="preserve"> Joanne </w:t>
      </w:r>
      <w:proofErr w:type="spellStart"/>
      <w:r w:rsidR="0044560B" w:rsidRPr="00E54DF1">
        <w:rPr>
          <w:sz w:val="20"/>
        </w:rPr>
        <w:t>Lenehan</w:t>
      </w:r>
      <w:proofErr w:type="spellEnd"/>
      <w:r w:rsidR="0044560B" w:rsidRPr="00E54DF1">
        <w:rPr>
          <w:sz w:val="20"/>
        </w:rPr>
        <w:t xml:space="preserve"> (DPIE</w:t>
      </w:r>
      <w:r w:rsidR="0044560B" w:rsidRPr="00E54DF1">
        <w:rPr>
          <w:rFonts w:cs="Calibri"/>
          <w:sz w:val="20"/>
        </w:rPr>
        <w:t>‒</w:t>
      </w:r>
      <w:r w:rsidR="0044560B" w:rsidRPr="00E54DF1">
        <w:rPr>
          <w:sz w:val="20"/>
        </w:rPr>
        <w:t>EES)</w:t>
      </w:r>
      <w:r w:rsidR="00FA4026" w:rsidRPr="00FA4026">
        <w:t xml:space="preserve"> </w:t>
      </w:r>
      <w:r w:rsidR="00FA4026">
        <w:t xml:space="preserve">and </w:t>
      </w:r>
      <w:r w:rsidR="00FA4026" w:rsidRPr="00FA4026">
        <w:rPr>
          <w:sz w:val="20"/>
        </w:rPr>
        <w:t>David Acheson</w:t>
      </w:r>
      <w:r w:rsidR="00505577" w:rsidRPr="00505577">
        <w:t xml:space="preserve"> </w:t>
      </w:r>
      <w:r w:rsidR="00505577">
        <w:t>(</w:t>
      </w:r>
      <w:r w:rsidR="00505577" w:rsidRPr="00505577">
        <w:rPr>
          <w:sz w:val="20"/>
        </w:rPr>
        <w:t>Forbes Wiradjuri cultural/language advisor</w:t>
      </w:r>
      <w:r w:rsidR="00505577">
        <w:rPr>
          <w:sz w:val="20"/>
        </w:rPr>
        <w:t>)</w:t>
      </w:r>
      <w:r w:rsidRPr="00E54DF1">
        <w:rPr>
          <w:sz w:val="20"/>
        </w:rPr>
        <w:t xml:space="preserve">. </w:t>
      </w:r>
    </w:p>
    <w:p w14:paraId="30BBD354" w14:textId="07C9AD57" w:rsidR="00991BAD" w:rsidRPr="00E54DF1" w:rsidRDefault="0025240F" w:rsidP="00991BAD">
      <w:pPr>
        <w:rPr>
          <w:sz w:val="20"/>
          <w:lang w:val="en-US"/>
        </w:rPr>
      </w:pPr>
      <w:r w:rsidRPr="00E54DF1">
        <w:rPr>
          <w:sz w:val="20"/>
        </w:rPr>
        <w:t>Cover Phot</w:t>
      </w:r>
      <w:r w:rsidR="00467313" w:rsidRPr="00E54DF1">
        <w:rPr>
          <w:sz w:val="20"/>
        </w:rPr>
        <w:t>o</w:t>
      </w:r>
      <w:r w:rsidR="00991BAD" w:rsidRPr="00E54DF1">
        <w:rPr>
          <w:sz w:val="20"/>
        </w:rPr>
        <w:t xml:space="preserve">: </w:t>
      </w:r>
      <w:r w:rsidR="004016B4">
        <w:rPr>
          <w:sz w:val="20"/>
          <w:lang w:val="en-US"/>
        </w:rPr>
        <w:t>Black wing stilt</w:t>
      </w:r>
      <w:r w:rsidR="007B335B">
        <w:rPr>
          <w:sz w:val="20"/>
          <w:lang w:val="en-US"/>
        </w:rPr>
        <w:t xml:space="preserve"> wading through </w:t>
      </w:r>
      <w:r w:rsidR="00442BDF">
        <w:rPr>
          <w:sz w:val="20"/>
          <w:lang w:val="en-US"/>
        </w:rPr>
        <w:t xml:space="preserve">spiny </w:t>
      </w:r>
      <w:proofErr w:type="gramStart"/>
      <w:r w:rsidR="00442BDF">
        <w:rPr>
          <w:sz w:val="20"/>
          <w:lang w:val="en-US"/>
        </w:rPr>
        <w:t>flat</w:t>
      </w:r>
      <w:r w:rsidR="00CD2993">
        <w:rPr>
          <w:sz w:val="20"/>
          <w:lang w:val="en-US"/>
        </w:rPr>
        <w:t>-</w:t>
      </w:r>
      <w:r w:rsidR="00442BDF">
        <w:rPr>
          <w:sz w:val="20"/>
          <w:lang w:val="en-US"/>
        </w:rPr>
        <w:t>sedge</w:t>
      </w:r>
      <w:proofErr w:type="gramEnd"/>
      <w:r w:rsidR="00442BDF">
        <w:rPr>
          <w:sz w:val="20"/>
          <w:lang w:val="en-US"/>
        </w:rPr>
        <w:t>,</w:t>
      </w:r>
      <w:r w:rsidR="00F217DF">
        <w:rPr>
          <w:sz w:val="20"/>
          <w:lang w:val="en-US"/>
        </w:rPr>
        <w:t xml:space="preserve"> at </w:t>
      </w:r>
      <w:r w:rsidR="00132D42">
        <w:rPr>
          <w:sz w:val="20"/>
          <w:lang w:val="en-US"/>
        </w:rPr>
        <w:t xml:space="preserve">Lake </w:t>
      </w:r>
      <w:proofErr w:type="spellStart"/>
      <w:r w:rsidR="00F217DF">
        <w:rPr>
          <w:sz w:val="20"/>
          <w:lang w:val="en-US"/>
        </w:rPr>
        <w:t>Bunumburt</w:t>
      </w:r>
      <w:proofErr w:type="spellEnd"/>
      <w:r w:rsidR="00442BDF">
        <w:rPr>
          <w:sz w:val="20"/>
          <w:lang w:val="en-US"/>
        </w:rPr>
        <w:t xml:space="preserve"> </w:t>
      </w:r>
      <w:r w:rsidR="00991BAD" w:rsidRPr="00E54DF1">
        <w:rPr>
          <w:sz w:val="20"/>
          <w:lang w:val="en-US"/>
        </w:rPr>
        <w:t xml:space="preserve">(Photo by </w:t>
      </w:r>
      <w:proofErr w:type="spellStart"/>
      <w:r w:rsidR="00132D42">
        <w:rPr>
          <w:sz w:val="20"/>
          <w:lang w:val="en-US"/>
        </w:rPr>
        <w:t>Alica</w:t>
      </w:r>
      <w:proofErr w:type="spellEnd"/>
      <w:r w:rsidR="00132D42">
        <w:rPr>
          <w:sz w:val="20"/>
          <w:lang w:val="en-US"/>
        </w:rPr>
        <w:t xml:space="preserve"> </w:t>
      </w:r>
      <w:proofErr w:type="spellStart"/>
      <w:r w:rsidR="00132D42">
        <w:rPr>
          <w:sz w:val="20"/>
          <w:lang w:val="en-US"/>
        </w:rPr>
        <w:t>Tschierschke</w:t>
      </w:r>
      <w:proofErr w:type="spellEnd"/>
      <w:r w:rsidR="00991BAD" w:rsidRPr="00E54DF1">
        <w:rPr>
          <w:sz w:val="20"/>
          <w:lang w:val="en-US"/>
        </w:rPr>
        <w:t>)</w:t>
      </w:r>
    </w:p>
    <w:p w14:paraId="5E7CC069" w14:textId="77777777" w:rsidR="0025240F" w:rsidRPr="00C65687" w:rsidRDefault="0025240F" w:rsidP="0025240F">
      <w:pPr>
        <w:rPr>
          <w:b/>
          <w:sz w:val="32"/>
          <w:szCs w:val="32"/>
        </w:rPr>
      </w:pPr>
      <w:r w:rsidRPr="00C65687">
        <w:rPr>
          <w:b/>
          <w:sz w:val="32"/>
          <w:szCs w:val="32"/>
        </w:rPr>
        <w:t>Document history and status</w:t>
      </w:r>
    </w:p>
    <w:tbl>
      <w:tblPr>
        <w:tblStyle w:val="GridTable5Dark-Accent6"/>
        <w:tblW w:w="0" w:type="auto"/>
        <w:tblLook w:val="06A0" w:firstRow="1" w:lastRow="0" w:firstColumn="1" w:lastColumn="0" w:noHBand="1" w:noVBand="1"/>
      </w:tblPr>
      <w:tblGrid>
        <w:gridCol w:w="1490"/>
        <w:gridCol w:w="1809"/>
        <w:gridCol w:w="2082"/>
        <w:gridCol w:w="1848"/>
        <w:gridCol w:w="1787"/>
      </w:tblGrid>
      <w:tr w:rsidR="00403176" w:rsidRPr="00624BDB" w14:paraId="71FC55CA" w14:textId="77777777" w:rsidTr="003669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89BA2" w:themeFill="accent3" w:themeFillShade="BF"/>
          </w:tcPr>
          <w:p w14:paraId="72EE778C" w14:textId="77777777" w:rsidR="0025240F" w:rsidRPr="00624BDB" w:rsidRDefault="0025240F" w:rsidP="00185854">
            <w:pPr>
              <w:rPr>
                <w:sz w:val="20"/>
              </w:rPr>
            </w:pPr>
            <w:r w:rsidRPr="00624BDB">
              <w:rPr>
                <w:sz w:val="20"/>
              </w:rPr>
              <w:t>Version</w:t>
            </w:r>
          </w:p>
        </w:tc>
        <w:tc>
          <w:tcPr>
            <w:tcW w:w="1843" w:type="dxa"/>
            <w:shd w:val="clear" w:color="auto" w:fill="089BA2" w:themeFill="accent3" w:themeFillShade="BF"/>
          </w:tcPr>
          <w:p w14:paraId="416D3C48" w14:textId="77777777" w:rsidR="0025240F" w:rsidRPr="00624BDB" w:rsidRDefault="0025240F" w:rsidP="00185854">
            <w:pPr>
              <w:cnfStyle w:val="100000000000" w:firstRow="1" w:lastRow="0" w:firstColumn="0" w:lastColumn="0" w:oddVBand="0" w:evenVBand="0" w:oddHBand="0" w:evenHBand="0" w:firstRowFirstColumn="0" w:firstRowLastColumn="0" w:lastRowFirstColumn="0" w:lastRowLastColumn="0"/>
              <w:rPr>
                <w:sz w:val="20"/>
              </w:rPr>
            </w:pPr>
            <w:r w:rsidRPr="00624BDB">
              <w:rPr>
                <w:sz w:val="20"/>
              </w:rPr>
              <w:t>Date Issued</w:t>
            </w:r>
          </w:p>
        </w:tc>
        <w:tc>
          <w:tcPr>
            <w:tcW w:w="2139" w:type="dxa"/>
            <w:shd w:val="clear" w:color="auto" w:fill="089BA2" w:themeFill="accent3" w:themeFillShade="BF"/>
          </w:tcPr>
          <w:p w14:paraId="16AE6AE7" w14:textId="77777777" w:rsidR="0025240F" w:rsidRPr="00624BDB" w:rsidRDefault="0025240F" w:rsidP="00185854">
            <w:pPr>
              <w:cnfStyle w:val="100000000000" w:firstRow="1" w:lastRow="0" w:firstColumn="0" w:lastColumn="0" w:oddVBand="0" w:evenVBand="0" w:oddHBand="0" w:evenHBand="0" w:firstRowFirstColumn="0" w:firstRowLastColumn="0" w:lastRowFirstColumn="0" w:lastRowLastColumn="0"/>
              <w:rPr>
                <w:sz w:val="20"/>
              </w:rPr>
            </w:pPr>
            <w:r w:rsidRPr="00624BDB">
              <w:rPr>
                <w:sz w:val="20"/>
              </w:rPr>
              <w:t>Reviewed by</w:t>
            </w:r>
          </w:p>
        </w:tc>
        <w:tc>
          <w:tcPr>
            <w:tcW w:w="1892" w:type="dxa"/>
            <w:shd w:val="clear" w:color="auto" w:fill="089BA2" w:themeFill="accent3" w:themeFillShade="BF"/>
          </w:tcPr>
          <w:p w14:paraId="3C47E41A" w14:textId="77777777" w:rsidR="0025240F" w:rsidRPr="00624BDB" w:rsidRDefault="0025240F" w:rsidP="00185854">
            <w:pPr>
              <w:cnfStyle w:val="100000000000" w:firstRow="1" w:lastRow="0" w:firstColumn="0" w:lastColumn="0" w:oddVBand="0" w:evenVBand="0" w:oddHBand="0" w:evenHBand="0" w:firstRowFirstColumn="0" w:firstRowLastColumn="0" w:lastRowFirstColumn="0" w:lastRowLastColumn="0"/>
              <w:rPr>
                <w:sz w:val="20"/>
              </w:rPr>
            </w:pPr>
            <w:r w:rsidRPr="00624BDB">
              <w:rPr>
                <w:sz w:val="20"/>
              </w:rPr>
              <w:t>Approved by</w:t>
            </w:r>
          </w:p>
        </w:tc>
        <w:tc>
          <w:tcPr>
            <w:tcW w:w="1843" w:type="dxa"/>
            <w:shd w:val="clear" w:color="auto" w:fill="089BA2" w:themeFill="accent3" w:themeFillShade="BF"/>
          </w:tcPr>
          <w:p w14:paraId="2D069E86" w14:textId="6ADFC90C" w:rsidR="0025240F" w:rsidRPr="00624BDB" w:rsidRDefault="0025240F" w:rsidP="00185854">
            <w:pPr>
              <w:cnfStyle w:val="100000000000" w:firstRow="1" w:lastRow="0" w:firstColumn="0" w:lastColumn="0" w:oddVBand="0" w:evenVBand="0" w:oddHBand="0" w:evenHBand="0" w:firstRowFirstColumn="0" w:firstRowLastColumn="0" w:lastRowFirstColumn="0" w:lastRowLastColumn="0"/>
              <w:rPr>
                <w:sz w:val="20"/>
              </w:rPr>
            </w:pPr>
            <w:r w:rsidRPr="00624BDB">
              <w:rPr>
                <w:sz w:val="20"/>
              </w:rPr>
              <w:t>Type</w:t>
            </w:r>
          </w:p>
        </w:tc>
      </w:tr>
      <w:tr w:rsidR="00403176" w:rsidRPr="00624BDB" w14:paraId="6D8A436E" w14:textId="77777777" w:rsidTr="00366903">
        <w:tc>
          <w:tcPr>
            <w:cnfStyle w:val="001000000000" w:firstRow="0" w:lastRow="0" w:firstColumn="1" w:lastColumn="0" w:oddVBand="0" w:evenVBand="0" w:oddHBand="0" w:evenHBand="0" w:firstRowFirstColumn="0" w:firstRowLastColumn="0" w:lastRowFirstColumn="0" w:lastRowLastColumn="0"/>
            <w:tcW w:w="1526" w:type="dxa"/>
            <w:shd w:val="clear" w:color="auto" w:fill="089BA2" w:themeFill="accent3" w:themeFillShade="BF"/>
          </w:tcPr>
          <w:p w14:paraId="787421C9" w14:textId="77777777" w:rsidR="0025240F" w:rsidRPr="00624BDB" w:rsidRDefault="0025240F" w:rsidP="00185854">
            <w:pPr>
              <w:rPr>
                <w:sz w:val="20"/>
              </w:rPr>
            </w:pPr>
            <w:r w:rsidRPr="00624BDB">
              <w:rPr>
                <w:sz w:val="20"/>
              </w:rPr>
              <w:t>Draft 1</w:t>
            </w:r>
          </w:p>
        </w:tc>
        <w:tc>
          <w:tcPr>
            <w:tcW w:w="1843" w:type="dxa"/>
            <w:shd w:val="clear" w:color="auto" w:fill="F0FDFE"/>
          </w:tcPr>
          <w:p w14:paraId="1A412285" w14:textId="281160AE" w:rsidR="0025240F" w:rsidRPr="00624BDB" w:rsidRDefault="004759AD" w:rsidP="00185854">
            <w:pPr>
              <w:cnfStyle w:val="000000000000" w:firstRow="0" w:lastRow="0" w:firstColumn="0" w:lastColumn="0" w:oddVBand="0" w:evenVBand="0" w:oddHBand="0" w:evenHBand="0" w:firstRowFirstColumn="0" w:firstRowLastColumn="0" w:lastRowFirstColumn="0" w:lastRowLastColumn="0"/>
              <w:rPr>
                <w:sz w:val="20"/>
              </w:rPr>
            </w:pPr>
            <w:r>
              <w:rPr>
                <w:sz w:val="20"/>
              </w:rPr>
              <w:t>0</w:t>
            </w:r>
            <w:r w:rsidR="000B64A1">
              <w:rPr>
                <w:sz w:val="20"/>
              </w:rPr>
              <w:t>4</w:t>
            </w:r>
            <w:r>
              <w:rPr>
                <w:sz w:val="20"/>
              </w:rPr>
              <w:t>/</w:t>
            </w:r>
            <w:r w:rsidR="00E2104D">
              <w:rPr>
                <w:sz w:val="20"/>
              </w:rPr>
              <w:t>0</w:t>
            </w:r>
            <w:r>
              <w:rPr>
                <w:sz w:val="20"/>
              </w:rPr>
              <w:t>1/202</w:t>
            </w:r>
            <w:r w:rsidR="00E2104D">
              <w:rPr>
                <w:sz w:val="20"/>
              </w:rPr>
              <w:t>2</w:t>
            </w:r>
          </w:p>
        </w:tc>
        <w:tc>
          <w:tcPr>
            <w:tcW w:w="2139" w:type="dxa"/>
            <w:shd w:val="clear" w:color="auto" w:fill="F0FDFE"/>
          </w:tcPr>
          <w:p w14:paraId="4FD5FD97" w14:textId="7E90E80F" w:rsidR="0025240F" w:rsidRPr="00624BDB" w:rsidRDefault="00C8108A" w:rsidP="00185854">
            <w:pPr>
              <w:cnfStyle w:val="000000000000" w:firstRow="0" w:lastRow="0" w:firstColumn="0" w:lastColumn="0" w:oddVBand="0" w:evenVBand="0" w:oddHBand="0" w:evenHBand="0" w:firstRowFirstColumn="0" w:firstRowLastColumn="0" w:lastRowFirstColumn="0" w:lastRowLastColumn="0"/>
              <w:rPr>
                <w:sz w:val="20"/>
              </w:rPr>
            </w:pPr>
            <w:r w:rsidRPr="00624BDB">
              <w:rPr>
                <w:sz w:val="20"/>
              </w:rPr>
              <w:t>Lachlan MER Team</w:t>
            </w:r>
          </w:p>
        </w:tc>
        <w:tc>
          <w:tcPr>
            <w:tcW w:w="1892" w:type="dxa"/>
            <w:shd w:val="clear" w:color="auto" w:fill="F0FDFE"/>
          </w:tcPr>
          <w:p w14:paraId="5F6E6950" w14:textId="181F0097" w:rsidR="0025240F" w:rsidRPr="00624BDB" w:rsidRDefault="00C8108A" w:rsidP="00185854">
            <w:pPr>
              <w:cnfStyle w:val="000000000000" w:firstRow="0" w:lastRow="0" w:firstColumn="0" w:lastColumn="0" w:oddVBand="0" w:evenVBand="0" w:oddHBand="0" w:evenHBand="0" w:firstRowFirstColumn="0" w:firstRowLastColumn="0" w:lastRowFirstColumn="0" w:lastRowLastColumn="0"/>
              <w:rPr>
                <w:sz w:val="20"/>
              </w:rPr>
            </w:pPr>
            <w:r w:rsidRPr="00624BDB">
              <w:rPr>
                <w:sz w:val="20"/>
              </w:rPr>
              <w:t>Fiona Dyer</w:t>
            </w:r>
          </w:p>
        </w:tc>
        <w:tc>
          <w:tcPr>
            <w:tcW w:w="1843" w:type="dxa"/>
            <w:shd w:val="clear" w:color="auto" w:fill="F0FDFE"/>
          </w:tcPr>
          <w:p w14:paraId="29CB0BA3" w14:textId="463FBD73" w:rsidR="0025240F" w:rsidRPr="00624BDB" w:rsidRDefault="00C8108A" w:rsidP="00185854">
            <w:pPr>
              <w:cnfStyle w:val="000000000000" w:firstRow="0" w:lastRow="0" w:firstColumn="0" w:lastColumn="0" w:oddVBand="0" w:evenVBand="0" w:oddHBand="0" w:evenHBand="0" w:firstRowFirstColumn="0" w:firstRowLastColumn="0" w:lastRowFirstColumn="0" w:lastRowLastColumn="0"/>
              <w:rPr>
                <w:sz w:val="20"/>
              </w:rPr>
            </w:pPr>
            <w:r w:rsidRPr="00624BDB">
              <w:rPr>
                <w:sz w:val="20"/>
              </w:rPr>
              <w:t>DRAFT</w:t>
            </w:r>
          </w:p>
        </w:tc>
      </w:tr>
      <w:tr w:rsidR="00403176" w:rsidRPr="005C3346" w14:paraId="7AA1E184" w14:textId="77777777" w:rsidTr="00366903">
        <w:tc>
          <w:tcPr>
            <w:cnfStyle w:val="001000000000" w:firstRow="0" w:lastRow="0" w:firstColumn="1" w:lastColumn="0" w:oddVBand="0" w:evenVBand="0" w:oddHBand="0" w:evenHBand="0" w:firstRowFirstColumn="0" w:firstRowLastColumn="0" w:lastRowFirstColumn="0" w:lastRowLastColumn="0"/>
            <w:tcW w:w="1526" w:type="dxa"/>
            <w:shd w:val="clear" w:color="auto" w:fill="089BA2" w:themeFill="accent3" w:themeFillShade="BF"/>
          </w:tcPr>
          <w:p w14:paraId="6C49BD48" w14:textId="77777777" w:rsidR="0025240F" w:rsidRPr="00624BDB" w:rsidRDefault="0025240F" w:rsidP="00185854">
            <w:pPr>
              <w:rPr>
                <w:sz w:val="20"/>
              </w:rPr>
            </w:pPr>
            <w:r w:rsidRPr="00624BDB">
              <w:rPr>
                <w:sz w:val="20"/>
              </w:rPr>
              <w:t>FINAL</w:t>
            </w:r>
          </w:p>
        </w:tc>
        <w:tc>
          <w:tcPr>
            <w:tcW w:w="1843" w:type="dxa"/>
            <w:shd w:val="clear" w:color="auto" w:fill="F0FDFE"/>
          </w:tcPr>
          <w:p w14:paraId="63EF69C4" w14:textId="0093A808" w:rsidR="0025240F" w:rsidRPr="00624BDB" w:rsidRDefault="007E2C7E" w:rsidP="00185854">
            <w:pPr>
              <w:cnfStyle w:val="000000000000" w:firstRow="0" w:lastRow="0" w:firstColumn="0" w:lastColumn="0" w:oddVBand="0" w:evenVBand="0" w:oddHBand="0" w:evenHBand="0" w:firstRowFirstColumn="0" w:firstRowLastColumn="0" w:lastRowFirstColumn="0" w:lastRowLastColumn="0"/>
              <w:rPr>
                <w:sz w:val="20"/>
              </w:rPr>
            </w:pPr>
            <w:r w:rsidRPr="00E2104D">
              <w:rPr>
                <w:sz w:val="20"/>
                <w:highlight w:val="yellow"/>
              </w:rPr>
              <w:t>0/</w:t>
            </w:r>
            <w:r w:rsidR="000B64A1">
              <w:rPr>
                <w:sz w:val="20"/>
                <w:highlight w:val="yellow"/>
              </w:rPr>
              <w:t>01</w:t>
            </w:r>
            <w:r w:rsidRPr="00E2104D">
              <w:rPr>
                <w:sz w:val="20"/>
                <w:highlight w:val="yellow"/>
              </w:rPr>
              <w:t>/202</w:t>
            </w:r>
            <w:r w:rsidR="00E2104D" w:rsidRPr="00E2104D">
              <w:rPr>
                <w:sz w:val="20"/>
                <w:highlight w:val="yellow"/>
              </w:rPr>
              <w:t>2</w:t>
            </w:r>
          </w:p>
        </w:tc>
        <w:tc>
          <w:tcPr>
            <w:tcW w:w="2139" w:type="dxa"/>
            <w:shd w:val="clear" w:color="auto" w:fill="F0FDFE"/>
          </w:tcPr>
          <w:p w14:paraId="72B972B8" w14:textId="52CB4304" w:rsidR="0025240F" w:rsidRPr="00624BDB" w:rsidRDefault="00873B12" w:rsidP="00185854">
            <w:pPr>
              <w:cnfStyle w:val="000000000000" w:firstRow="0" w:lastRow="0" w:firstColumn="0" w:lastColumn="0" w:oddVBand="0" w:evenVBand="0" w:oddHBand="0" w:evenHBand="0" w:firstRowFirstColumn="0" w:firstRowLastColumn="0" w:lastRowFirstColumn="0" w:lastRowLastColumn="0"/>
              <w:rPr>
                <w:sz w:val="20"/>
              </w:rPr>
            </w:pPr>
            <w:r w:rsidRPr="00624BDB">
              <w:rPr>
                <w:sz w:val="20"/>
              </w:rPr>
              <w:t>CEWO</w:t>
            </w:r>
          </w:p>
        </w:tc>
        <w:tc>
          <w:tcPr>
            <w:tcW w:w="1892" w:type="dxa"/>
            <w:shd w:val="clear" w:color="auto" w:fill="F0FDFE"/>
          </w:tcPr>
          <w:p w14:paraId="4F72F9F9" w14:textId="17D34C71" w:rsidR="0025240F" w:rsidRPr="00624BDB" w:rsidRDefault="00873B12" w:rsidP="00185854">
            <w:pPr>
              <w:cnfStyle w:val="000000000000" w:firstRow="0" w:lastRow="0" w:firstColumn="0" w:lastColumn="0" w:oddVBand="0" w:evenVBand="0" w:oddHBand="0" w:evenHBand="0" w:firstRowFirstColumn="0" w:firstRowLastColumn="0" w:lastRowFirstColumn="0" w:lastRowLastColumn="0"/>
              <w:rPr>
                <w:sz w:val="20"/>
              </w:rPr>
            </w:pPr>
            <w:r w:rsidRPr="00624BDB">
              <w:rPr>
                <w:sz w:val="20"/>
              </w:rPr>
              <w:t>Fiona Dyer</w:t>
            </w:r>
          </w:p>
        </w:tc>
        <w:tc>
          <w:tcPr>
            <w:tcW w:w="1843" w:type="dxa"/>
            <w:shd w:val="clear" w:color="auto" w:fill="F0FDFE"/>
          </w:tcPr>
          <w:p w14:paraId="08ECAC7D" w14:textId="645D5FA0" w:rsidR="0025240F" w:rsidRPr="00624BDB" w:rsidRDefault="00873B12" w:rsidP="00185854">
            <w:pPr>
              <w:cnfStyle w:val="000000000000" w:firstRow="0" w:lastRow="0" w:firstColumn="0" w:lastColumn="0" w:oddVBand="0" w:evenVBand="0" w:oddHBand="0" w:evenHBand="0" w:firstRowFirstColumn="0" w:firstRowLastColumn="0" w:lastRowFirstColumn="0" w:lastRowLastColumn="0"/>
              <w:rPr>
                <w:sz w:val="20"/>
              </w:rPr>
            </w:pPr>
            <w:r w:rsidRPr="00624BDB">
              <w:rPr>
                <w:sz w:val="20"/>
              </w:rPr>
              <w:t>FINAL</w:t>
            </w:r>
          </w:p>
        </w:tc>
      </w:tr>
    </w:tbl>
    <w:p w14:paraId="2F55884E" w14:textId="77777777" w:rsidR="0025240F" w:rsidRDefault="0025240F" w:rsidP="00307621">
      <w:pPr>
        <w:spacing w:before="120" w:after="120"/>
      </w:pPr>
    </w:p>
    <w:p w14:paraId="7F5ADBD8" w14:textId="77777777" w:rsidR="0025240F" w:rsidRPr="00A133CA" w:rsidRDefault="0025240F" w:rsidP="0025240F">
      <w:pPr>
        <w:rPr>
          <w:b/>
          <w:bCs/>
          <w:sz w:val="32"/>
          <w:szCs w:val="32"/>
        </w:rPr>
      </w:pPr>
      <w:r w:rsidRPr="00A133CA">
        <w:rPr>
          <w:b/>
          <w:bCs/>
          <w:sz w:val="32"/>
          <w:szCs w:val="32"/>
        </w:rPr>
        <w:t>Distribution of copies</w:t>
      </w:r>
    </w:p>
    <w:tbl>
      <w:tblPr>
        <w:tblStyle w:val="GridTable5Dark-Accent6"/>
        <w:tblW w:w="0" w:type="auto"/>
        <w:tblLook w:val="06A0" w:firstRow="1" w:lastRow="0" w:firstColumn="1" w:lastColumn="0" w:noHBand="1" w:noVBand="1"/>
      </w:tblPr>
      <w:tblGrid>
        <w:gridCol w:w="850"/>
        <w:gridCol w:w="1022"/>
        <w:gridCol w:w="3837"/>
      </w:tblGrid>
      <w:tr w:rsidR="0025240F" w:rsidRPr="005C3346" w14:paraId="0DE96C7B" w14:textId="77777777" w:rsidTr="003669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089BA2" w:themeFill="accent3" w:themeFillShade="BF"/>
          </w:tcPr>
          <w:p w14:paraId="5BB0E08F" w14:textId="77777777" w:rsidR="0025240F" w:rsidRPr="005C3346" w:rsidRDefault="0025240F" w:rsidP="00185854">
            <w:pPr>
              <w:rPr>
                <w:sz w:val="20"/>
              </w:rPr>
            </w:pPr>
            <w:r w:rsidRPr="005C3346">
              <w:rPr>
                <w:sz w:val="20"/>
              </w:rPr>
              <w:t>Version</w:t>
            </w:r>
          </w:p>
        </w:tc>
        <w:tc>
          <w:tcPr>
            <w:tcW w:w="0" w:type="auto"/>
            <w:shd w:val="clear" w:color="auto" w:fill="089BA2" w:themeFill="accent3" w:themeFillShade="BF"/>
          </w:tcPr>
          <w:p w14:paraId="2BA3A7CA" w14:textId="77777777" w:rsidR="0025240F" w:rsidRPr="005C3346" w:rsidRDefault="0025240F" w:rsidP="00185854">
            <w:pPr>
              <w:cnfStyle w:val="100000000000" w:firstRow="1" w:lastRow="0" w:firstColumn="0" w:lastColumn="0" w:oddVBand="0" w:evenVBand="0" w:oddHBand="0" w:evenHBand="0" w:firstRowFirstColumn="0" w:firstRowLastColumn="0" w:lastRowFirstColumn="0" w:lastRowLastColumn="0"/>
              <w:rPr>
                <w:sz w:val="20"/>
              </w:rPr>
            </w:pPr>
            <w:r w:rsidRPr="005C3346">
              <w:rPr>
                <w:sz w:val="20"/>
              </w:rPr>
              <w:t>Type</w:t>
            </w:r>
          </w:p>
        </w:tc>
        <w:tc>
          <w:tcPr>
            <w:tcW w:w="0" w:type="auto"/>
            <w:shd w:val="clear" w:color="auto" w:fill="089BA2" w:themeFill="accent3" w:themeFillShade="BF"/>
          </w:tcPr>
          <w:p w14:paraId="4068C20E" w14:textId="77777777" w:rsidR="0025240F" w:rsidRPr="005C3346" w:rsidRDefault="0025240F" w:rsidP="00185854">
            <w:pPr>
              <w:cnfStyle w:val="100000000000" w:firstRow="1" w:lastRow="0" w:firstColumn="0" w:lastColumn="0" w:oddVBand="0" w:evenVBand="0" w:oddHBand="0" w:evenHBand="0" w:firstRowFirstColumn="0" w:firstRowLastColumn="0" w:lastRowFirstColumn="0" w:lastRowLastColumn="0"/>
              <w:rPr>
                <w:sz w:val="20"/>
              </w:rPr>
            </w:pPr>
            <w:r w:rsidRPr="005C3346">
              <w:rPr>
                <w:sz w:val="20"/>
              </w:rPr>
              <w:t>Issued to</w:t>
            </w:r>
          </w:p>
        </w:tc>
      </w:tr>
      <w:tr w:rsidR="0025240F" w:rsidRPr="005C3346" w14:paraId="0B148AFA" w14:textId="77777777" w:rsidTr="00366903">
        <w:tc>
          <w:tcPr>
            <w:cnfStyle w:val="001000000000" w:firstRow="0" w:lastRow="0" w:firstColumn="1" w:lastColumn="0" w:oddVBand="0" w:evenVBand="0" w:oddHBand="0" w:evenHBand="0" w:firstRowFirstColumn="0" w:firstRowLastColumn="0" w:lastRowFirstColumn="0" w:lastRowLastColumn="0"/>
            <w:tcW w:w="0" w:type="auto"/>
            <w:shd w:val="clear" w:color="auto" w:fill="089BA2" w:themeFill="accent3" w:themeFillShade="BF"/>
          </w:tcPr>
          <w:p w14:paraId="4EF3528B" w14:textId="77777777" w:rsidR="0025240F" w:rsidRPr="005C3346" w:rsidRDefault="0025240F" w:rsidP="00185854">
            <w:pPr>
              <w:rPr>
                <w:sz w:val="20"/>
              </w:rPr>
            </w:pPr>
            <w:r>
              <w:rPr>
                <w:sz w:val="20"/>
              </w:rPr>
              <w:t>FINAL</w:t>
            </w:r>
          </w:p>
        </w:tc>
        <w:tc>
          <w:tcPr>
            <w:tcW w:w="0" w:type="auto"/>
            <w:shd w:val="clear" w:color="auto" w:fill="F0FDFE"/>
          </w:tcPr>
          <w:p w14:paraId="67B2909C" w14:textId="77777777" w:rsidR="0025240F" w:rsidRPr="005C3346" w:rsidRDefault="0025240F" w:rsidP="00185854">
            <w:pPr>
              <w:cnfStyle w:val="000000000000" w:firstRow="0" w:lastRow="0" w:firstColumn="0" w:lastColumn="0" w:oddVBand="0" w:evenVBand="0" w:oddHBand="0" w:evenHBand="0" w:firstRowFirstColumn="0" w:firstRowLastColumn="0" w:lastRowFirstColumn="0" w:lastRowLastColumn="0"/>
              <w:rPr>
                <w:sz w:val="20"/>
              </w:rPr>
            </w:pPr>
            <w:r w:rsidRPr="005C3346">
              <w:rPr>
                <w:sz w:val="20"/>
              </w:rPr>
              <w:t>Electronic</w:t>
            </w:r>
          </w:p>
        </w:tc>
        <w:tc>
          <w:tcPr>
            <w:tcW w:w="0" w:type="auto"/>
            <w:shd w:val="clear" w:color="auto" w:fill="F0FDFE"/>
          </w:tcPr>
          <w:p w14:paraId="4862A303" w14:textId="77777777" w:rsidR="0025240F" w:rsidRPr="005C3346" w:rsidRDefault="0025240F" w:rsidP="00185854">
            <w:pPr>
              <w:cnfStyle w:val="000000000000" w:firstRow="0" w:lastRow="0" w:firstColumn="0" w:lastColumn="0" w:oddVBand="0" w:evenVBand="0" w:oddHBand="0" w:evenHBand="0" w:firstRowFirstColumn="0" w:firstRowLastColumn="0" w:lastRowFirstColumn="0" w:lastRowLastColumn="0"/>
              <w:rPr>
                <w:sz w:val="20"/>
              </w:rPr>
            </w:pPr>
            <w:r w:rsidRPr="005C3346">
              <w:rPr>
                <w:sz w:val="20"/>
              </w:rPr>
              <w:t>Commonwealth Environmental Water Office</w:t>
            </w:r>
          </w:p>
        </w:tc>
      </w:tr>
    </w:tbl>
    <w:p w14:paraId="2E2446FA" w14:textId="77777777" w:rsidR="0025240F" w:rsidRDefault="0025240F" w:rsidP="00307621">
      <w:pPr>
        <w:spacing w:before="120" w:after="120"/>
      </w:pPr>
    </w:p>
    <w:p w14:paraId="20F7DAB1" w14:textId="6B99836B" w:rsidR="0025240F" w:rsidRPr="00A44E84" w:rsidRDefault="0025240F" w:rsidP="0025240F">
      <w:pPr>
        <w:pStyle w:val="BodyText1"/>
        <w:spacing w:after="0" w:line="240" w:lineRule="auto"/>
        <w:rPr>
          <w:rFonts w:asciiTheme="minorHAnsi" w:hAnsiTheme="minorHAnsi" w:cstheme="minorHAnsi"/>
          <w:sz w:val="16"/>
          <w:szCs w:val="16"/>
        </w:rPr>
      </w:pPr>
      <w:r w:rsidRPr="0023052D">
        <w:rPr>
          <w:rFonts w:asciiTheme="minorHAnsi" w:hAnsiTheme="minorHAnsi" w:cstheme="minorHAnsi"/>
          <w:b/>
          <w:sz w:val="16"/>
          <w:szCs w:val="16"/>
        </w:rPr>
        <w:t>Copyright</w:t>
      </w:r>
      <w:r w:rsidRPr="0023052D">
        <w:rPr>
          <w:rFonts w:asciiTheme="minorHAnsi" w:hAnsiTheme="minorHAnsi" w:cstheme="minorHAnsi"/>
          <w:b/>
          <w:sz w:val="16"/>
          <w:szCs w:val="16"/>
        </w:rPr>
        <w:br/>
      </w:r>
      <w:r w:rsidRPr="0023052D">
        <w:rPr>
          <w:rFonts w:asciiTheme="minorHAnsi" w:hAnsiTheme="minorHAnsi" w:cstheme="minorHAnsi"/>
          <w:sz w:val="16"/>
          <w:szCs w:val="16"/>
        </w:rPr>
        <w:t xml:space="preserve">© </w:t>
      </w:r>
      <w:proofErr w:type="spellStart"/>
      <w:r w:rsidRPr="0023052D">
        <w:rPr>
          <w:rFonts w:asciiTheme="minorHAnsi" w:hAnsiTheme="minorHAnsi" w:cstheme="minorHAnsi"/>
          <w:sz w:val="16"/>
          <w:szCs w:val="16"/>
        </w:rPr>
        <w:t>Copyright</w:t>
      </w:r>
      <w:proofErr w:type="spellEnd"/>
      <w:r w:rsidRPr="0023052D">
        <w:rPr>
          <w:rFonts w:asciiTheme="minorHAnsi" w:hAnsiTheme="minorHAnsi" w:cstheme="minorHAnsi"/>
          <w:sz w:val="16"/>
          <w:szCs w:val="16"/>
        </w:rPr>
        <w:t xml:space="preserve"> Commonwealth </w:t>
      </w:r>
      <w:r w:rsidRPr="00C64848">
        <w:rPr>
          <w:rFonts w:asciiTheme="minorHAnsi" w:hAnsiTheme="minorHAnsi" w:cstheme="minorHAnsi"/>
          <w:sz w:val="16"/>
          <w:szCs w:val="16"/>
        </w:rPr>
        <w:t>of Australia</w:t>
      </w:r>
      <w:r w:rsidRPr="00A44E84">
        <w:rPr>
          <w:rFonts w:asciiTheme="minorHAnsi" w:hAnsiTheme="minorHAnsi" w:cstheme="minorHAnsi"/>
          <w:sz w:val="16"/>
          <w:szCs w:val="16"/>
        </w:rPr>
        <w:t>, 20</w:t>
      </w:r>
      <w:r w:rsidR="00467313" w:rsidRPr="00A44E84">
        <w:rPr>
          <w:rFonts w:asciiTheme="minorHAnsi" w:hAnsiTheme="minorHAnsi" w:cstheme="minorHAnsi"/>
          <w:sz w:val="16"/>
          <w:szCs w:val="16"/>
        </w:rPr>
        <w:t>2</w:t>
      </w:r>
      <w:r w:rsidR="00873416">
        <w:rPr>
          <w:rFonts w:asciiTheme="minorHAnsi" w:hAnsiTheme="minorHAnsi" w:cstheme="minorHAnsi"/>
          <w:sz w:val="16"/>
          <w:szCs w:val="16"/>
        </w:rPr>
        <w:t>2</w:t>
      </w:r>
    </w:p>
    <w:p w14:paraId="5F8D718B" w14:textId="77777777" w:rsidR="0025240F" w:rsidRPr="0023052D" w:rsidRDefault="0025240F" w:rsidP="0025240F">
      <w:pPr>
        <w:pStyle w:val="BodyText1"/>
        <w:spacing w:after="0" w:line="240" w:lineRule="auto"/>
        <w:rPr>
          <w:rFonts w:asciiTheme="minorHAnsi" w:hAnsiTheme="minorHAnsi" w:cstheme="minorHAnsi"/>
          <w:sz w:val="16"/>
          <w:szCs w:val="16"/>
        </w:rPr>
      </w:pPr>
      <w:r w:rsidRPr="0023052D">
        <w:rPr>
          <w:rFonts w:asciiTheme="minorHAnsi" w:hAnsiTheme="minorHAnsi" w:cstheme="minorHAnsi"/>
          <w:noProof/>
          <w:sz w:val="16"/>
          <w:szCs w:val="16"/>
          <w:lang w:eastAsia="en-AU" w:bidi="ar-SA"/>
        </w:rPr>
        <w:drawing>
          <wp:inline distT="0" distB="0" distL="0" distR="0" wp14:anchorId="0BE72494" wp14:editId="3D730008">
            <wp:extent cx="1809750" cy="628650"/>
            <wp:effectExtent l="19050" t="0" r="0"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809750" cy="628650"/>
                    </a:xfrm>
                    <a:prstGeom prst="rect">
                      <a:avLst/>
                    </a:prstGeom>
                    <a:noFill/>
                    <a:ln w="9525">
                      <a:noFill/>
                      <a:miter lim="800000"/>
                      <a:headEnd/>
                      <a:tailEnd/>
                    </a:ln>
                  </pic:spPr>
                </pic:pic>
              </a:graphicData>
            </a:graphic>
          </wp:inline>
        </w:drawing>
      </w:r>
    </w:p>
    <w:p w14:paraId="5049D902" w14:textId="77777777" w:rsidR="0025240F" w:rsidRDefault="0025240F" w:rsidP="0025240F">
      <w:pPr>
        <w:pStyle w:val="BodyText1"/>
        <w:spacing w:after="0" w:line="240" w:lineRule="auto"/>
        <w:rPr>
          <w:rFonts w:asciiTheme="minorHAnsi" w:hAnsiTheme="minorHAnsi" w:cstheme="minorHAnsi"/>
          <w:sz w:val="16"/>
          <w:szCs w:val="16"/>
        </w:rPr>
      </w:pPr>
      <w:r w:rsidRPr="0023052D">
        <w:rPr>
          <w:rFonts w:asciiTheme="minorHAnsi" w:hAnsiTheme="minorHAnsi" w:cstheme="minorHAnsi"/>
          <w:sz w:val="16"/>
          <w:szCs w:val="16"/>
        </w:rPr>
        <w:t>‘</w:t>
      </w:r>
      <w:r>
        <w:rPr>
          <w:rFonts w:asciiTheme="minorHAnsi" w:hAnsiTheme="minorHAnsi" w:cstheme="minorHAnsi"/>
          <w:sz w:val="16"/>
          <w:szCs w:val="16"/>
        </w:rPr>
        <w:t xml:space="preserve">Lachlan </w:t>
      </w:r>
      <w:r w:rsidRPr="00927C43">
        <w:rPr>
          <w:rFonts w:asciiTheme="minorHAnsi" w:hAnsiTheme="minorHAnsi" w:cstheme="minorHAnsi"/>
          <w:sz w:val="16"/>
          <w:szCs w:val="16"/>
        </w:rPr>
        <w:t>River</w:t>
      </w:r>
      <w:r>
        <w:rPr>
          <w:rFonts w:asciiTheme="minorHAnsi" w:hAnsiTheme="minorHAnsi" w:cstheme="minorHAnsi"/>
          <w:sz w:val="16"/>
          <w:szCs w:val="16"/>
        </w:rPr>
        <w:t>,</w:t>
      </w:r>
      <w:r w:rsidRPr="00927C43">
        <w:rPr>
          <w:rFonts w:asciiTheme="minorHAnsi" w:hAnsiTheme="minorHAnsi" w:cstheme="minorHAnsi"/>
          <w:sz w:val="16"/>
          <w:szCs w:val="16"/>
        </w:rPr>
        <w:t xml:space="preserve"> </w:t>
      </w:r>
      <w:r>
        <w:rPr>
          <w:rFonts w:asciiTheme="minorHAnsi" w:hAnsiTheme="minorHAnsi" w:cstheme="minorHAnsi"/>
          <w:sz w:val="16"/>
          <w:szCs w:val="16"/>
        </w:rPr>
        <w:t>Monitoring, Evaluation and Research</w:t>
      </w:r>
      <w:r w:rsidRPr="00927C43">
        <w:rPr>
          <w:rFonts w:asciiTheme="minorHAnsi" w:hAnsiTheme="minorHAnsi" w:cstheme="minorHAnsi"/>
          <w:sz w:val="16"/>
          <w:szCs w:val="16"/>
        </w:rPr>
        <w:t xml:space="preserve">, </w:t>
      </w:r>
      <w:r>
        <w:rPr>
          <w:rFonts w:asciiTheme="minorHAnsi" w:hAnsiTheme="minorHAnsi" w:cstheme="minorHAnsi"/>
          <w:sz w:val="16"/>
          <w:szCs w:val="16"/>
        </w:rPr>
        <w:t xml:space="preserve">Quarterly Outcomes Newsletter’ </w:t>
      </w:r>
      <w:r w:rsidRPr="0023052D">
        <w:rPr>
          <w:rFonts w:asciiTheme="minorHAnsi" w:hAnsiTheme="minorHAnsi" w:cstheme="minorHAnsi"/>
          <w:sz w:val="16"/>
          <w:szCs w:val="16"/>
        </w:rPr>
        <w:t xml:space="preserve">is licensed by the Commonwealth of Australia for use under a Creative Commons </w:t>
      </w:r>
      <w:proofErr w:type="gramStart"/>
      <w:r w:rsidRPr="0023052D">
        <w:rPr>
          <w:rFonts w:asciiTheme="minorHAnsi" w:hAnsiTheme="minorHAnsi" w:cstheme="minorHAnsi"/>
          <w:sz w:val="16"/>
          <w:szCs w:val="16"/>
        </w:rPr>
        <w:t>By</w:t>
      </w:r>
      <w:proofErr w:type="gramEnd"/>
      <w:r w:rsidRPr="0023052D">
        <w:rPr>
          <w:rFonts w:asciiTheme="minorHAnsi" w:hAnsiTheme="minorHAnsi" w:cstheme="minorHAnsi"/>
          <w:sz w:val="16"/>
          <w:szCs w:val="16"/>
        </w:rPr>
        <w:t xml:space="preserve">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42" w:history="1">
        <w:r w:rsidRPr="0023052D">
          <w:rPr>
            <w:rFonts w:asciiTheme="minorHAnsi" w:hAnsiTheme="minorHAnsi" w:cstheme="minorHAnsi"/>
            <w:sz w:val="16"/>
            <w:szCs w:val="16"/>
          </w:rPr>
          <w:t>http://creativecommons.org/licenses/by/3.0/au/</w:t>
        </w:r>
      </w:hyperlink>
      <w:r w:rsidRPr="0023052D">
        <w:rPr>
          <w:rFonts w:asciiTheme="minorHAnsi" w:hAnsiTheme="minorHAnsi" w:cstheme="minorHAnsi"/>
          <w:sz w:val="16"/>
          <w:szCs w:val="16"/>
        </w:rPr>
        <w:t xml:space="preserve"> </w:t>
      </w:r>
    </w:p>
    <w:p w14:paraId="3C16F0B4" w14:textId="77777777" w:rsidR="0025240F" w:rsidRPr="0023052D" w:rsidRDefault="0025240F" w:rsidP="0025240F">
      <w:pPr>
        <w:pStyle w:val="BodyText1"/>
        <w:spacing w:after="0" w:line="240" w:lineRule="auto"/>
        <w:rPr>
          <w:rFonts w:asciiTheme="minorHAnsi" w:hAnsiTheme="minorHAnsi" w:cstheme="minorHAnsi"/>
          <w:b/>
          <w:sz w:val="16"/>
          <w:szCs w:val="16"/>
        </w:rPr>
      </w:pPr>
      <w:r w:rsidRPr="0023052D">
        <w:rPr>
          <w:rFonts w:asciiTheme="minorHAnsi" w:hAnsiTheme="minorHAnsi" w:cstheme="minorHAnsi"/>
          <w:b/>
          <w:sz w:val="16"/>
          <w:szCs w:val="16"/>
        </w:rPr>
        <w:t>Disclaimer</w:t>
      </w:r>
    </w:p>
    <w:p w14:paraId="571CEE19" w14:textId="77777777" w:rsidR="0025240F" w:rsidRDefault="0025240F" w:rsidP="0025240F">
      <w:pPr>
        <w:rPr>
          <w:rFonts w:cstheme="minorHAnsi"/>
          <w:sz w:val="16"/>
          <w:szCs w:val="16"/>
        </w:rPr>
      </w:pPr>
      <w:r w:rsidRPr="0023052D">
        <w:rPr>
          <w:rFonts w:cstheme="minorHAnsi"/>
          <w:sz w:val="16"/>
          <w:szCs w:val="16"/>
        </w:rPr>
        <w:t>The views and opinions expressed in this publication are those of the authors and do not necessarily reflect those of the Australian Government or the Minister for the Environment</w:t>
      </w:r>
      <w:r>
        <w:rPr>
          <w:rFonts w:cstheme="minorHAnsi"/>
          <w:sz w:val="16"/>
          <w:szCs w:val="16"/>
        </w:rPr>
        <w:t xml:space="preserve"> and Energy</w:t>
      </w:r>
      <w:r w:rsidRPr="0023052D">
        <w:rPr>
          <w:rFonts w:cstheme="minorHAnsi"/>
          <w:sz w:val="16"/>
          <w:szCs w:val="16"/>
        </w:rPr>
        <w:t xml:space="preserve">. While reasonable efforts have been made to ensure that the contents of this publication are factually correct, the Commonwealth does not accept responsibility for the accuracy or completeness of the </w:t>
      </w:r>
      <w:proofErr w:type="gramStart"/>
      <w:r w:rsidRPr="0023052D">
        <w:rPr>
          <w:rFonts w:cstheme="minorHAnsi"/>
          <w:sz w:val="16"/>
          <w:szCs w:val="16"/>
        </w:rPr>
        <w:t>contents, and</w:t>
      </w:r>
      <w:proofErr w:type="gramEnd"/>
      <w:r w:rsidRPr="0023052D">
        <w:rPr>
          <w:rFonts w:cstheme="minorHAnsi"/>
          <w:sz w:val="16"/>
          <w:szCs w:val="16"/>
        </w:rPr>
        <w:t xml:space="preserve"> shall not be liable for any loss or damage that may be occasioned directly or indirectly through the use of, or reliance on, the contents of this publication.</w:t>
      </w:r>
      <w:bookmarkEnd w:id="2"/>
    </w:p>
    <w:sectPr w:rsidR="0025240F" w:rsidSect="00ED56C8">
      <w:footerReference w:type="default" r:id="rId43"/>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Will.Higgisson" w:date="2021-12-13T10:06:00Z" w:initials="W">
    <w:p w14:paraId="03D85651" w14:textId="0794DA1E" w:rsidR="00E55D8C" w:rsidRDefault="00E55D8C">
      <w:pPr>
        <w:pStyle w:val="CommentText"/>
      </w:pPr>
      <w:r>
        <w:rPr>
          <w:rStyle w:val="CommentReference"/>
        </w:rPr>
        <w:annotationRef/>
      </w:r>
      <w:r w:rsidR="00AE0E3A">
        <w:t xml:space="preserve">In first person </w:t>
      </w:r>
      <w:r w:rsidR="002425AF">
        <w:t>by</w:t>
      </w:r>
      <w:r w:rsidR="00AE0E3A">
        <w:t xml:space="preserve"> David</w:t>
      </w:r>
      <w:r w:rsidR="002425AF">
        <w:t xml:space="preserve">. </w:t>
      </w:r>
      <w:r w:rsidR="009C3699">
        <w:t>Put paragraph in a breakout</w:t>
      </w:r>
      <w:r w:rsidR="00AE0E3A">
        <w:t xml:space="preserve"> box</w:t>
      </w:r>
    </w:p>
  </w:comment>
  <w:comment w:id="1" w:author="Will.Higgisson" w:date="2021-12-13T09:32:00Z" w:initials="W">
    <w:p w14:paraId="79457B8F" w14:textId="15D5CFFC" w:rsidR="001B10A5" w:rsidRDefault="001B10A5">
      <w:pPr>
        <w:pStyle w:val="CommentText"/>
      </w:pPr>
      <w:r>
        <w:rPr>
          <w:rStyle w:val="CommentReference"/>
        </w:rPr>
        <w:annotationRef/>
      </w:r>
      <w:r>
        <w:t>Breakout box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3D85651" w15:done="0"/>
  <w15:commentEx w15:paraId="79457B8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19997" w16cex:dateUtc="2021-12-12T23:06:00Z"/>
  <w16cex:commentExtensible w16cex:durableId="256191C1" w16cex:dateUtc="2021-12-12T22: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3D85651" w16cid:durableId="25619997"/>
  <w16cid:commentId w16cid:paraId="79457B8F" w16cid:durableId="256191C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FC544" w14:textId="77777777" w:rsidR="00300104" w:rsidRDefault="00300104" w:rsidP="007851D9">
      <w:pPr>
        <w:spacing w:after="0"/>
      </w:pPr>
      <w:r>
        <w:separator/>
      </w:r>
    </w:p>
  </w:endnote>
  <w:endnote w:type="continuationSeparator" w:id="0">
    <w:p w14:paraId="6385D92D" w14:textId="77777777" w:rsidR="00300104" w:rsidRDefault="00300104" w:rsidP="007851D9">
      <w:pPr>
        <w:spacing w:after="0"/>
      </w:pPr>
      <w:r>
        <w:continuationSeparator/>
      </w:r>
    </w:p>
  </w:endnote>
  <w:endnote w:type="continuationNotice" w:id="1">
    <w:p w14:paraId="37E606E7" w14:textId="77777777" w:rsidR="00300104" w:rsidRDefault="0030010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Meiryo">
    <w:charset w:val="80"/>
    <w:family w:val="swiss"/>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Tw Cen MT Condensed">
    <w:panose1 w:val="020B0606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Lucida Handwriting">
    <w:panose1 w:val="03010101010101010101"/>
    <w:charset w:val="00"/>
    <w:family w:val="script"/>
    <w:pitch w:val="variable"/>
    <w:sig w:usb0="00000003" w:usb1="00000000" w:usb2="00000000" w:usb3="00000000" w:csb0="00000001" w:csb1="00000000"/>
  </w:font>
  <w:font w:name="Avenir Roman">
    <w:altName w:val="Corbel"/>
    <w:charset w:val="00"/>
    <w:family w:val="auto"/>
    <w:pitch w:val="variable"/>
    <w:sig w:usb0="00000001"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2733674"/>
      <w:docPartObj>
        <w:docPartGallery w:val="Page Numbers (Bottom of Page)"/>
        <w:docPartUnique/>
      </w:docPartObj>
    </w:sdtPr>
    <w:sdtEndPr>
      <w:rPr>
        <w:noProof/>
      </w:rPr>
    </w:sdtEndPr>
    <w:sdtContent>
      <w:p w14:paraId="089126A8" w14:textId="56D963DC" w:rsidR="00F14D64" w:rsidRDefault="002B725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520C60" w14:textId="77777777" w:rsidR="002B7255" w:rsidRDefault="002B72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FEBED" w14:textId="184ACD93" w:rsidR="00AE52E8" w:rsidRDefault="00AE52E8">
    <w:pPr>
      <w:pStyle w:val="Footer"/>
    </w:pPr>
    <w:r w:rsidRPr="003824EF">
      <w:rPr>
        <w:rFonts w:ascii="Avenir Roman" w:eastAsia="MS Mincho" w:hAnsi="Avenir Roman" w:cs="Times New Roman"/>
        <w:noProof/>
        <w:color w:val="FFFFFF"/>
        <w:sz w:val="16"/>
        <w:szCs w:val="16"/>
      </w:rPr>
      <w:drawing>
        <wp:anchor distT="0" distB="0" distL="114300" distR="114300" simplePos="0" relativeHeight="251660288" behindDoc="1" locked="0" layoutInCell="1" allowOverlap="1" wp14:anchorId="08BD383A" wp14:editId="643947EE">
          <wp:simplePos x="0" y="0"/>
          <wp:positionH relativeFrom="page">
            <wp:posOffset>0</wp:posOffset>
          </wp:positionH>
          <wp:positionV relativeFrom="paragraph">
            <wp:posOffset>-2679700</wp:posOffset>
          </wp:positionV>
          <wp:extent cx="7658100" cy="33407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33160_Report_Template_V014.jpg"/>
                  <pic:cNvPicPr/>
                </pic:nvPicPr>
                <pic:blipFill>
                  <a:blip r:embed="rId1" cstate="email">
                    <a:extLst>
                      <a:ext uri="{28A0092B-C50C-407E-A947-70E740481C1C}">
                        <a14:useLocalDpi xmlns:a14="http://schemas.microsoft.com/office/drawing/2010/main"/>
                      </a:ext>
                    </a:extLst>
                  </a:blip>
                  <a:stretch>
                    <a:fillRect/>
                  </a:stretch>
                </pic:blipFill>
                <pic:spPr>
                  <a:xfrm>
                    <a:off x="0" y="0"/>
                    <a:ext cx="7658100" cy="334073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91EBA" w14:textId="77777777" w:rsidR="00300104" w:rsidRDefault="00300104" w:rsidP="007851D9">
      <w:pPr>
        <w:spacing w:after="0"/>
      </w:pPr>
      <w:r>
        <w:separator/>
      </w:r>
    </w:p>
  </w:footnote>
  <w:footnote w:type="continuationSeparator" w:id="0">
    <w:p w14:paraId="09F6922D" w14:textId="77777777" w:rsidR="00300104" w:rsidRDefault="00300104" w:rsidP="007851D9">
      <w:pPr>
        <w:spacing w:after="0"/>
      </w:pPr>
      <w:r>
        <w:continuationSeparator/>
      </w:r>
    </w:p>
  </w:footnote>
  <w:footnote w:type="continuationNotice" w:id="1">
    <w:p w14:paraId="216A5C8A" w14:textId="77777777" w:rsidR="00300104" w:rsidRDefault="00300104">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D594F"/>
    <w:multiLevelType w:val="hybridMultilevel"/>
    <w:tmpl w:val="0E94948E"/>
    <w:lvl w:ilvl="0" w:tplc="F4226AEC">
      <w:start w:val="1"/>
      <w:numFmt w:val="decimal"/>
      <w:lvlText w:val="%1."/>
      <w:lvlJc w:val="left"/>
      <w:pPr>
        <w:ind w:left="720" w:hanging="360"/>
      </w:pPr>
      <w:rPr>
        <w:b w:val="0"/>
        <w:i/>
        <w:color w:val="004E6C" w:themeColor="accent2" w:themeShade="8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050D680B"/>
    <w:multiLevelType w:val="hybridMultilevel"/>
    <w:tmpl w:val="5CD861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CB46106"/>
    <w:multiLevelType w:val="hybridMultilevel"/>
    <w:tmpl w:val="2500F834"/>
    <w:lvl w:ilvl="0" w:tplc="420AF694">
      <w:numFmt w:val="bullet"/>
      <w:lvlText w:val=""/>
      <w:lvlJc w:val="left"/>
      <w:pPr>
        <w:ind w:left="720" w:hanging="360"/>
      </w:pPr>
      <w:rPr>
        <w:rFonts w:ascii="Wingdings" w:eastAsia="Times New Roman" w:hAnsi="Wingdings"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209B112D"/>
    <w:multiLevelType w:val="hybridMultilevel"/>
    <w:tmpl w:val="7DA483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A360716"/>
    <w:multiLevelType w:val="hybridMultilevel"/>
    <w:tmpl w:val="29506D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AC754AD"/>
    <w:multiLevelType w:val="hybridMultilevel"/>
    <w:tmpl w:val="52CA7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705466"/>
    <w:multiLevelType w:val="hybridMultilevel"/>
    <w:tmpl w:val="48066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0D6877"/>
    <w:multiLevelType w:val="hybridMultilevel"/>
    <w:tmpl w:val="8BAE0E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3324E69"/>
    <w:multiLevelType w:val="hybridMultilevel"/>
    <w:tmpl w:val="91F867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C78162F"/>
    <w:multiLevelType w:val="hybridMultilevel"/>
    <w:tmpl w:val="66764F4E"/>
    <w:lvl w:ilvl="0" w:tplc="EFCC21F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F23207"/>
    <w:multiLevelType w:val="hybridMultilevel"/>
    <w:tmpl w:val="EAC8C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DD955FA"/>
    <w:multiLevelType w:val="hybridMultilevel"/>
    <w:tmpl w:val="D1C63E1E"/>
    <w:lvl w:ilvl="0" w:tplc="D2D4C4F0">
      <w:start w:val="430"/>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501C1507"/>
    <w:multiLevelType w:val="hybridMultilevel"/>
    <w:tmpl w:val="8D50CB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1697EE0"/>
    <w:multiLevelType w:val="hybridMultilevel"/>
    <w:tmpl w:val="2864F8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2B93BE0"/>
    <w:multiLevelType w:val="hybridMultilevel"/>
    <w:tmpl w:val="2572F8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03A51DE"/>
    <w:multiLevelType w:val="hybridMultilevel"/>
    <w:tmpl w:val="A3E8A53A"/>
    <w:lvl w:ilvl="0" w:tplc="3FEEE25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B8D451A"/>
    <w:multiLevelType w:val="multilevel"/>
    <w:tmpl w:val="7AC09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AC7AA1"/>
    <w:multiLevelType w:val="hybridMultilevel"/>
    <w:tmpl w:val="B95C84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A64314C"/>
    <w:multiLevelType w:val="hybridMultilevel"/>
    <w:tmpl w:val="84260694"/>
    <w:lvl w:ilvl="0" w:tplc="8598A056">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E4D271C"/>
    <w:multiLevelType w:val="hybridMultilevel"/>
    <w:tmpl w:val="2EA02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3"/>
  </w:num>
  <w:num w:numId="4">
    <w:abstractNumId w:val="1"/>
  </w:num>
  <w:num w:numId="5">
    <w:abstractNumId w:val="9"/>
  </w:num>
  <w:num w:numId="6">
    <w:abstractNumId w:val="12"/>
  </w:num>
  <w:num w:numId="7">
    <w:abstractNumId w:val="14"/>
  </w:num>
  <w:num w:numId="8">
    <w:abstractNumId w:val="19"/>
  </w:num>
  <w:num w:numId="9">
    <w:abstractNumId w:val="3"/>
  </w:num>
  <w:num w:numId="10">
    <w:abstractNumId w:val="7"/>
  </w:num>
  <w:num w:numId="11">
    <w:abstractNumId w:val="15"/>
  </w:num>
  <w:num w:numId="12">
    <w:abstractNumId w:val="6"/>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1"/>
  </w:num>
  <w:num w:numId="16">
    <w:abstractNumId w:val="0"/>
  </w:num>
  <w:num w:numId="17">
    <w:abstractNumId w:val="4"/>
  </w:num>
  <w:num w:numId="18">
    <w:abstractNumId w:val="16"/>
  </w:num>
  <w:num w:numId="19">
    <w:abstractNumId w:val="10"/>
  </w:num>
  <w:num w:numId="20">
    <w:abstractNumId w:val="5"/>
  </w:num>
  <w:num w:numId="21">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ill.Higgisson">
    <w15:presenceInfo w15:providerId="AD" w15:userId="S::Will.Higgisson@canberra.edu.au::0d918523-060f-47ed-8f47-fc908fbca4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cwMDI0tzQxszAwMzFW0lEKTi0uzszPAykwrAUARyxZ9iwAAAA="/>
  </w:docVars>
  <w:rsids>
    <w:rsidRoot w:val="00C8512D"/>
    <w:rsid w:val="00000CF0"/>
    <w:rsid w:val="000017BF"/>
    <w:rsid w:val="000024F2"/>
    <w:rsid w:val="00002FA5"/>
    <w:rsid w:val="0000356E"/>
    <w:rsid w:val="00003A67"/>
    <w:rsid w:val="000041FC"/>
    <w:rsid w:val="00005E84"/>
    <w:rsid w:val="00005FB3"/>
    <w:rsid w:val="00006CFA"/>
    <w:rsid w:val="0000768C"/>
    <w:rsid w:val="0000772C"/>
    <w:rsid w:val="000078CE"/>
    <w:rsid w:val="00007E65"/>
    <w:rsid w:val="00010A4C"/>
    <w:rsid w:val="00011424"/>
    <w:rsid w:val="000122A0"/>
    <w:rsid w:val="000125AB"/>
    <w:rsid w:val="00013C01"/>
    <w:rsid w:val="00013F03"/>
    <w:rsid w:val="00015E56"/>
    <w:rsid w:val="00016241"/>
    <w:rsid w:val="0001634F"/>
    <w:rsid w:val="000179EF"/>
    <w:rsid w:val="00020CA0"/>
    <w:rsid w:val="00021107"/>
    <w:rsid w:val="00021C4B"/>
    <w:rsid w:val="00021F14"/>
    <w:rsid w:val="00022DB8"/>
    <w:rsid w:val="00023349"/>
    <w:rsid w:val="000245E4"/>
    <w:rsid w:val="00024DE0"/>
    <w:rsid w:val="00024F5E"/>
    <w:rsid w:val="0002516F"/>
    <w:rsid w:val="000251CE"/>
    <w:rsid w:val="00025229"/>
    <w:rsid w:val="00025603"/>
    <w:rsid w:val="000258F1"/>
    <w:rsid w:val="0002661A"/>
    <w:rsid w:val="00026956"/>
    <w:rsid w:val="00026C26"/>
    <w:rsid w:val="00027373"/>
    <w:rsid w:val="00027669"/>
    <w:rsid w:val="00030612"/>
    <w:rsid w:val="00031FF2"/>
    <w:rsid w:val="00032797"/>
    <w:rsid w:val="000329D7"/>
    <w:rsid w:val="00034040"/>
    <w:rsid w:val="0003434E"/>
    <w:rsid w:val="00034933"/>
    <w:rsid w:val="0003530E"/>
    <w:rsid w:val="000365E4"/>
    <w:rsid w:val="00036BBC"/>
    <w:rsid w:val="00036C9C"/>
    <w:rsid w:val="00037481"/>
    <w:rsid w:val="00040849"/>
    <w:rsid w:val="00041467"/>
    <w:rsid w:val="00041799"/>
    <w:rsid w:val="000419F9"/>
    <w:rsid w:val="0004200D"/>
    <w:rsid w:val="00042263"/>
    <w:rsid w:val="00043495"/>
    <w:rsid w:val="00043656"/>
    <w:rsid w:val="0004384D"/>
    <w:rsid w:val="000439E3"/>
    <w:rsid w:val="00043C36"/>
    <w:rsid w:val="00044151"/>
    <w:rsid w:val="000442AA"/>
    <w:rsid w:val="00044F06"/>
    <w:rsid w:val="00046138"/>
    <w:rsid w:val="00046411"/>
    <w:rsid w:val="00046732"/>
    <w:rsid w:val="00047593"/>
    <w:rsid w:val="00047BB5"/>
    <w:rsid w:val="00047F9C"/>
    <w:rsid w:val="00050535"/>
    <w:rsid w:val="000510AF"/>
    <w:rsid w:val="00051111"/>
    <w:rsid w:val="0005138C"/>
    <w:rsid w:val="00051575"/>
    <w:rsid w:val="00051743"/>
    <w:rsid w:val="0005182D"/>
    <w:rsid w:val="00051E22"/>
    <w:rsid w:val="00051ED2"/>
    <w:rsid w:val="00052178"/>
    <w:rsid w:val="000525B1"/>
    <w:rsid w:val="00052CC1"/>
    <w:rsid w:val="000536E0"/>
    <w:rsid w:val="0005463C"/>
    <w:rsid w:val="00054E21"/>
    <w:rsid w:val="000564D4"/>
    <w:rsid w:val="00056548"/>
    <w:rsid w:val="00056925"/>
    <w:rsid w:val="00056CBD"/>
    <w:rsid w:val="000576B5"/>
    <w:rsid w:val="000608FC"/>
    <w:rsid w:val="000610DE"/>
    <w:rsid w:val="00061293"/>
    <w:rsid w:val="0006184E"/>
    <w:rsid w:val="00061BD7"/>
    <w:rsid w:val="000621EA"/>
    <w:rsid w:val="000630A1"/>
    <w:rsid w:val="000630A9"/>
    <w:rsid w:val="0006312E"/>
    <w:rsid w:val="000632F6"/>
    <w:rsid w:val="0006386B"/>
    <w:rsid w:val="00063F00"/>
    <w:rsid w:val="00063F3B"/>
    <w:rsid w:val="00064076"/>
    <w:rsid w:val="00064254"/>
    <w:rsid w:val="000642D1"/>
    <w:rsid w:val="00064F46"/>
    <w:rsid w:val="00065B88"/>
    <w:rsid w:val="00065CC4"/>
    <w:rsid w:val="000663A7"/>
    <w:rsid w:val="00066FBD"/>
    <w:rsid w:val="00067361"/>
    <w:rsid w:val="00067C69"/>
    <w:rsid w:val="00067EBF"/>
    <w:rsid w:val="0007069E"/>
    <w:rsid w:val="00071AF6"/>
    <w:rsid w:val="00072266"/>
    <w:rsid w:val="000722CD"/>
    <w:rsid w:val="000724A6"/>
    <w:rsid w:val="00072B5B"/>
    <w:rsid w:val="000732D0"/>
    <w:rsid w:val="000745F8"/>
    <w:rsid w:val="00074A45"/>
    <w:rsid w:val="00074DA6"/>
    <w:rsid w:val="00075B4D"/>
    <w:rsid w:val="00076F01"/>
    <w:rsid w:val="00077CBB"/>
    <w:rsid w:val="00080463"/>
    <w:rsid w:val="000810D7"/>
    <w:rsid w:val="00081F08"/>
    <w:rsid w:val="0008232A"/>
    <w:rsid w:val="0008385B"/>
    <w:rsid w:val="00084855"/>
    <w:rsid w:val="00084F09"/>
    <w:rsid w:val="00085473"/>
    <w:rsid w:val="00085DD9"/>
    <w:rsid w:val="00085E6C"/>
    <w:rsid w:val="0008745A"/>
    <w:rsid w:val="00090CC9"/>
    <w:rsid w:val="00091529"/>
    <w:rsid w:val="0009187B"/>
    <w:rsid w:val="00091A89"/>
    <w:rsid w:val="0009226A"/>
    <w:rsid w:val="00092390"/>
    <w:rsid w:val="00092820"/>
    <w:rsid w:val="000939C2"/>
    <w:rsid w:val="000941C1"/>
    <w:rsid w:val="0009517C"/>
    <w:rsid w:val="000952C2"/>
    <w:rsid w:val="000969A5"/>
    <w:rsid w:val="000978C3"/>
    <w:rsid w:val="000A0803"/>
    <w:rsid w:val="000A15D4"/>
    <w:rsid w:val="000A1CB3"/>
    <w:rsid w:val="000A235D"/>
    <w:rsid w:val="000A30A9"/>
    <w:rsid w:val="000A32FD"/>
    <w:rsid w:val="000A334A"/>
    <w:rsid w:val="000A3788"/>
    <w:rsid w:val="000A3966"/>
    <w:rsid w:val="000A3975"/>
    <w:rsid w:val="000A638B"/>
    <w:rsid w:val="000A656A"/>
    <w:rsid w:val="000A7CA5"/>
    <w:rsid w:val="000B0159"/>
    <w:rsid w:val="000B0817"/>
    <w:rsid w:val="000B1644"/>
    <w:rsid w:val="000B1F12"/>
    <w:rsid w:val="000B2303"/>
    <w:rsid w:val="000B23DD"/>
    <w:rsid w:val="000B27EF"/>
    <w:rsid w:val="000B2BD5"/>
    <w:rsid w:val="000B39E2"/>
    <w:rsid w:val="000B3F01"/>
    <w:rsid w:val="000B4A52"/>
    <w:rsid w:val="000B635C"/>
    <w:rsid w:val="000B64A1"/>
    <w:rsid w:val="000B66B8"/>
    <w:rsid w:val="000B6F31"/>
    <w:rsid w:val="000B75D6"/>
    <w:rsid w:val="000C0899"/>
    <w:rsid w:val="000C09BC"/>
    <w:rsid w:val="000C1392"/>
    <w:rsid w:val="000C17F8"/>
    <w:rsid w:val="000C1A26"/>
    <w:rsid w:val="000C1CF2"/>
    <w:rsid w:val="000C1D25"/>
    <w:rsid w:val="000C2254"/>
    <w:rsid w:val="000C2B3C"/>
    <w:rsid w:val="000C3665"/>
    <w:rsid w:val="000C3F6E"/>
    <w:rsid w:val="000C5474"/>
    <w:rsid w:val="000C5A35"/>
    <w:rsid w:val="000C5D2F"/>
    <w:rsid w:val="000C6695"/>
    <w:rsid w:val="000C6894"/>
    <w:rsid w:val="000C6B3C"/>
    <w:rsid w:val="000C6F20"/>
    <w:rsid w:val="000C716F"/>
    <w:rsid w:val="000C728D"/>
    <w:rsid w:val="000C7F72"/>
    <w:rsid w:val="000D04A0"/>
    <w:rsid w:val="000D04A2"/>
    <w:rsid w:val="000D1011"/>
    <w:rsid w:val="000D1C3C"/>
    <w:rsid w:val="000D1E1D"/>
    <w:rsid w:val="000D2A8E"/>
    <w:rsid w:val="000D350F"/>
    <w:rsid w:val="000D3AAC"/>
    <w:rsid w:val="000D3E1A"/>
    <w:rsid w:val="000D3F81"/>
    <w:rsid w:val="000D4326"/>
    <w:rsid w:val="000D4371"/>
    <w:rsid w:val="000D445E"/>
    <w:rsid w:val="000D4903"/>
    <w:rsid w:val="000D4AC9"/>
    <w:rsid w:val="000D6018"/>
    <w:rsid w:val="000D66ED"/>
    <w:rsid w:val="000D6E4D"/>
    <w:rsid w:val="000D719B"/>
    <w:rsid w:val="000D72BD"/>
    <w:rsid w:val="000D781E"/>
    <w:rsid w:val="000D7A2C"/>
    <w:rsid w:val="000D7B9B"/>
    <w:rsid w:val="000E0755"/>
    <w:rsid w:val="000E3431"/>
    <w:rsid w:val="000E3A5E"/>
    <w:rsid w:val="000E4750"/>
    <w:rsid w:val="000E4C7A"/>
    <w:rsid w:val="000E58EF"/>
    <w:rsid w:val="000E609B"/>
    <w:rsid w:val="000E62EF"/>
    <w:rsid w:val="000E6F71"/>
    <w:rsid w:val="000E7C8D"/>
    <w:rsid w:val="000F03B6"/>
    <w:rsid w:val="000F07FB"/>
    <w:rsid w:val="000F20D8"/>
    <w:rsid w:val="000F21AB"/>
    <w:rsid w:val="000F236E"/>
    <w:rsid w:val="000F4AF3"/>
    <w:rsid w:val="000F4BBF"/>
    <w:rsid w:val="000F5061"/>
    <w:rsid w:val="000F5284"/>
    <w:rsid w:val="000F6867"/>
    <w:rsid w:val="000F687C"/>
    <w:rsid w:val="000F6A14"/>
    <w:rsid w:val="000F6C4B"/>
    <w:rsid w:val="000F707C"/>
    <w:rsid w:val="000F76ED"/>
    <w:rsid w:val="000F7805"/>
    <w:rsid w:val="0010036D"/>
    <w:rsid w:val="001005EF"/>
    <w:rsid w:val="0010211D"/>
    <w:rsid w:val="00102190"/>
    <w:rsid w:val="00102A6F"/>
    <w:rsid w:val="00104082"/>
    <w:rsid w:val="0010414E"/>
    <w:rsid w:val="00105982"/>
    <w:rsid w:val="0010643E"/>
    <w:rsid w:val="00106665"/>
    <w:rsid w:val="0010697D"/>
    <w:rsid w:val="00106DDB"/>
    <w:rsid w:val="00107059"/>
    <w:rsid w:val="00107CC8"/>
    <w:rsid w:val="00110079"/>
    <w:rsid w:val="001100CF"/>
    <w:rsid w:val="00110FD3"/>
    <w:rsid w:val="0011150A"/>
    <w:rsid w:val="00111849"/>
    <w:rsid w:val="00111A3A"/>
    <w:rsid w:val="001125A2"/>
    <w:rsid w:val="001128E9"/>
    <w:rsid w:val="00112FD0"/>
    <w:rsid w:val="0011348B"/>
    <w:rsid w:val="0011364A"/>
    <w:rsid w:val="00114025"/>
    <w:rsid w:val="00114BE9"/>
    <w:rsid w:val="00114C88"/>
    <w:rsid w:val="001157AF"/>
    <w:rsid w:val="001170AE"/>
    <w:rsid w:val="0011752F"/>
    <w:rsid w:val="00117D10"/>
    <w:rsid w:val="00117DDC"/>
    <w:rsid w:val="00122102"/>
    <w:rsid w:val="00122D18"/>
    <w:rsid w:val="0012540C"/>
    <w:rsid w:val="001273DB"/>
    <w:rsid w:val="00127EFB"/>
    <w:rsid w:val="001303E8"/>
    <w:rsid w:val="00130CD0"/>
    <w:rsid w:val="00131035"/>
    <w:rsid w:val="00131419"/>
    <w:rsid w:val="00131E17"/>
    <w:rsid w:val="0013215B"/>
    <w:rsid w:val="001326CF"/>
    <w:rsid w:val="001326F0"/>
    <w:rsid w:val="00132D42"/>
    <w:rsid w:val="00132D8F"/>
    <w:rsid w:val="001337E6"/>
    <w:rsid w:val="00133D88"/>
    <w:rsid w:val="00135FE8"/>
    <w:rsid w:val="0013671B"/>
    <w:rsid w:val="0013676F"/>
    <w:rsid w:val="00136E75"/>
    <w:rsid w:val="00136FA7"/>
    <w:rsid w:val="00137A2B"/>
    <w:rsid w:val="00137B8B"/>
    <w:rsid w:val="00137BB8"/>
    <w:rsid w:val="001410A4"/>
    <w:rsid w:val="001413B4"/>
    <w:rsid w:val="001414F8"/>
    <w:rsid w:val="0014191F"/>
    <w:rsid w:val="001421BF"/>
    <w:rsid w:val="00142741"/>
    <w:rsid w:val="0014277A"/>
    <w:rsid w:val="00142819"/>
    <w:rsid w:val="00142943"/>
    <w:rsid w:val="00143126"/>
    <w:rsid w:val="00143335"/>
    <w:rsid w:val="001437C7"/>
    <w:rsid w:val="00143BAA"/>
    <w:rsid w:val="001446E4"/>
    <w:rsid w:val="00144A18"/>
    <w:rsid w:val="00145CC0"/>
    <w:rsid w:val="001476B4"/>
    <w:rsid w:val="0014785C"/>
    <w:rsid w:val="001479CE"/>
    <w:rsid w:val="00150219"/>
    <w:rsid w:val="0015059C"/>
    <w:rsid w:val="00150D19"/>
    <w:rsid w:val="00150E60"/>
    <w:rsid w:val="00152659"/>
    <w:rsid w:val="00153425"/>
    <w:rsid w:val="001535F0"/>
    <w:rsid w:val="00153AF9"/>
    <w:rsid w:val="00154654"/>
    <w:rsid w:val="00154F59"/>
    <w:rsid w:val="001552CA"/>
    <w:rsid w:val="00156122"/>
    <w:rsid w:val="001567A8"/>
    <w:rsid w:val="0015787B"/>
    <w:rsid w:val="00157D09"/>
    <w:rsid w:val="00160050"/>
    <w:rsid w:val="00160216"/>
    <w:rsid w:val="001607E4"/>
    <w:rsid w:val="00161CE2"/>
    <w:rsid w:val="00162B9E"/>
    <w:rsid w:val="00162C38"/>
    <w:rsid w:val="001647FC"/>
    <w:rsid w:val="00164956"/>
    <w:rsid w:val="001656E1"/>
    <w:rsid w:val="00165A0D"/>
    <w:rsid w:val="001679D4"/>
    <w:rsid w:val="00167B53"/>
    <w:rsid w:val="0017039F"/>
    <w:rsid w:val="00170A7A"/>
    <w:rsid w:val="001710A6"/>
    <w:rsid w:val="0017181D"/>
    <w:rsid w:val="0017292E"/>
    <w:rsid w:val="0017395D"/>
    <w:rsid w:val="00173A5E"/>
    <w:rsid w:val="00173B92"/>
    <w:rsid w:val="00173BE4"/>
    <w:rsid w:val="00173F16"/>
    <w:rsid w:val="001740D4"/>
    <w:rsid w:val="0017471E"/>
    <w:rsid w:val="00174919"/>
    <w:rsid w:val="00174B56"/>
    <w:rsid w:val="00174CE9"/>
    <w:rsid w:val="001750FF"/>
    <w:rsid w:val="0017714E"/>
    <w:rsid w:val="001771BB"/>
    <w:rsid w:val="0017723A"/>
    <w:rsid w:val="00177A74"/>
    <w:rsid w:val="00181581"/>
    <w:rsid w:val="0018383B"/>
    <w:rsid w:val="00184221"/>
    <w:rsid w:val="00184F56"/>
    <w:rsid w:val="0018547F"/>
    <w:rsid w:val="001857C8"/>
    <w:rsid w:val="00185854"/>
    <w:rsid w:val="00187445"/>
    <w:rsid w:val="00187574"/>
    <w:rsid w:val="00187833"/>
    <w:rsid w:val="00187E5D"/>
    <w:rsid w:val="001901FF"/>
    <w:rsid w:val="00190EF5"/>
    <w:rsid w:val="00191746"/>
    <w:rsid w:val="00191FBC"/>
    <w:rsid w:val="00191FF9"/>
    <w:rsid w:val="00192995"/>
    <w:rsid w:val="00192F63"/>
    <w:rsid w:val="0019305D"/>
    <w:rsid w:val="001938E8"/>
    <w:rsid w:val="00194588"/>
    <w:rsid w:val="00194DBC"/>
    <w:rsid w:val="0019649D"/>
    <w:rsid w:val="001964D1"/>
    <w:rsid w:val="00196502"/>
    <w:rsid w:val="001967F0"/>
    <w:rsid w:val="00196A45"/>
    <w:rsid w:val="00196CF6"/>
    <w:rsid w:val="00197363"/>
    <w:rsid w:val="0019746C"/>
    <w:rsid w:val="00197596"/>
    <w:rsid w:val="001A01F8"/>
    <w:rsid w:val="001A18F6"/>
    <w:rsid w:val="001A1D71"/>
    <w:rsid w:val="001A2173"/>
    <w:rsid w:val="001A2510"/>
    <w:rsid w:val="001A28F4"/>
    <w:rsid w:val="001A2D9F"/>
    <w:rsid w:val="001A4FF3"/>
    <w:rsid w:val="001A59FD"/>
    <w:rsid w:val="001A5B76"/>
    <w:rsid w:val="001A5EF6"/>
    <w:rsid w:val="001A61DF"/>
    <w:rsid w:val="001A6BFA"/>
    <w:rsid w:val="001A7147"/>
    <w:rsid w:val="001B09DB"/>
    <w:rsid w:val="001B10A5"/>
    <w:rsid w:val="001B1148"/>
    <w:rsid w:val="001B2618"/>
    <w:rsid w:val="001B3310"/>
    <w:rsid w:val="001B38FA"/>
    <w:rsid w:val="001B3E1E"/>
    <w:rsid w:val="001B40F8"/>
    <w:rsid w:val="001B48FA"/>
    <w:rsid w:val="001B4B2D"/>
    <w:rsid w:val="001B4BCA"/>
    <w:rsid w:val="001B52B2"/>
    <w:rsid w:val="001B54B7"/>
    <w:rsid w:val="001B6100"/>
    <w:rsid w:val="001B6815"/>
    <w:rsid w:val="001B6F75"/>
    <w:rsid w:val="001B7963"/>
    <w:rsid w:val="001C03D8"/>
    <w:rsid w:val="001C0C15"/>
    <w:rsid w:val="001C1A74"/>
    <w:rsid w:val="001C20BB"/>
    <w:rsid w:val="001C2A78"/>
    <w:rsid w:val="001C2F1F"/>
    <w:rsid w:val="001C3D35"/>
    <w:rsid w:val="001C478C"/>
    <w:rsid w:val="001C4C13"/>
    <w:rsid w:val="001C4C2F"/>
    <w:rsid w:val="001C5187"/>
    <w:rsid w:val="001C5201"/>
    <w:rsid w:val="001C5347"/>
    <w:rsid w:val="001C565C"/>
    <w:rsid w:val="001C5780"/>
    <w:rsid w:val="001C5A60"/>
    <w:rsid w:val="001C6197"/>
    <w:rsid w:val="001C70E7"/>
    <w:rsid w:val="001C7DDB"/>
    <w:rsid w:val="001D02B1"/>
    <w:rsid w:val="001D0795"/>
    <w:rsid w:val="001D12A4"/>
    <w:rsid w:val="001D1687"/>
    <w:rsid w:val="001D186B"/>
    <w:rsid w:val="001D1A14"/>
    <w:rsid w:val="001D1BCB"/>
    <w:rsid w:val="001D1C1F"/>
    <w:rsid w:val="001D1DA8"/>
    <w:rsid w:val="001D2214"/>
    <w:rsid w:val="001D2405"/>
    <w:rsid w:val="001D254E"/>
    <w:rsid w:val="001D2B3E"/>
    <w:rsid w:val="001D310E"/>
    <w:rsid w:val="001D3416"/>
    <w:rsid w:val="001D3986"/>
    <w:rsid w:val="001D3A73"/>
    <w:rsid w:val="001D4727"/>
    <w:rsid w:val="001D4FA6"/>
    <w:rsid w:val="001D59CB"/>
    <w:rsid w:val="001D6151"/>
    <w:rsid w:val="001D6784"/>
    <w:rsid w:val="001D6A8E"/>
    <w:rsid w:val="001D71A4"/>
    <w:rsid w:val="001D75FC"/>
    <w:rsid w:val="001D7B22"/>
    <w:rsid w:val="001D7C3D"/>
    <w:rsid w:val="001E059A"/>
    <w:rsid w:val="001E0681"/>
    <w:rsid w:val="001E0CC5"/>
    <w:rsid w:val="001E2526"/>
    <w:rsid w:val="001E296D"/>
    <w:rsid w:val="001E2A1C"/>
    <w:rsid w:val="001E3A26"/>
    <w:rsid w:val="001E3F18"/>
    <w:rsid w:val="001E3FBE"/>
    <w:rsid w:val="001E4BD1"/>
    <w:rsid w:val="001E4E06"/>
    <w:rsid w:val="001E4F3D"/>
    <w:rsid w:val="001E4FCB"/>
    <w:rsid w:val="001E50A5"/>
    <w:rsid w:val="001E59AF"/>
    <w:rsid w:val="001E59BC"/>
    <w:rsid w:val="001E5B4F"/>
    <w:rsid w:val="001E5EE5"/>
    <w:rsid w:val="001E5FFE"/>
    <w:rsid w:val="001E622C"/>
    <w:rsid w:val="001E62A8"/>
    <w:rsid w:val="001E6442"/>
    <w:rsid w:val="001E6491"/>
    <w:rsid w:val="001E6731"/>
    <w:rsid w:val="001E6ED2"/>
    <w:rsid w:val="001E71ED"/>
    <w:rsid w:val="001E776A"/>
    <w:rsid w:val="001F0766"/>
    <w:rsid w:val="001F07D3"/>
    <w:rsid w:val="001F0980"/>
    <w:rsid w:val="001F219A"/>
    <w:rsid w:val="001F2BA1"/>
    <w:rsid w:val="001F2EA4"/>
    <w:rsid w:val="001F44B1"/>
    <w:rsid w:val="001F477D"/>
    <w:rsid w:val="001F4FE7"/>
    <w:rsid w:val="001F60A5"/>
    <w:rsid w:val="001F6296"/>
    <w:rsid w:val="001F6313"/>
    <w:rsid w:val="001F6625"/>
    <w:rsid w:val="001F71F6"/>
    <w:rsid w:val="001F78C5"/>
    <w:rsid w:val="002003F2"/>
    <w:rsid w:val="00200F77"/>
    <w:rsid w:val="00201502"/>
    <w:rsid w:val="00203160"/>
    <w:rsid w:val="002039EA"/>
    <w:rsid w:val="00204132"/>
    <w:rsid w:val="002048F0"/>
    <w:rsid w:val="002058C6"/>
    <w:rsid w:val="00205EE6"/>
    <w:rsid w:val="002062AF"/>
    <w:rsid w:val="002066D5"/>
    <w:rsid w:val="00206CBF"/>
    <w:rsid w:val="00206CED"/>
    <w:rsid w:val="00206FC6"/>
    <w:rsid w:val="002070A5"/>
    <w:rsid w:val="00207A98"/>
    <w:rsid w:val="00210233"/>
    <w:rsid w:val="00210845"/>
    <w:rsid w:val="00210F9B"/>
    <w:rsid w:val="00211D6A"/>
    <w:rsid w:val="00212438"/>
    <w:rsid w:val="002124C6"/>
    <w:rsid w:val="00212B17"/>
    <w:rsid w:val="00212C76"/>
    <w:rsid w:val="0021461A"/>
    <w:rsid w:val="002150C9"/>
    <w:rsid w:val="002162DA"/>
    <w:rsid w:val="002163E2"/>
    <w:rsid w:val="00216834"/>
    <w:rsid w:val="002168B4"/>
    <w:rsid w:val="00216970"/>
    <w:rsid w:val="002174DF"/>
    <w:rsid w:val="002176AC"/>
    <w:rsid w:val="00220A9B"/>
    <w:rsid w:val="00220C25"/>
    <w:rsid w:val="0022148B"/>
    <w:rsid w:val="00221683"/>
    <w:rsid w:val="00221F0D"/>
    <w:rsid w:val="002222C9"/>
    <w:rsid w:val="00222461"/>
    <w:rsid w:val="00222AEB"/>
    <w:rsid w:val="00222B88"/>
    <w:rsid w:val="00223CD0"/>
    <w:rsid w:val="00223EDC"/>
    <w:rsid w:val="002242CA"/>
    <w:rsid w:val="002249FB"/>
    <w:rsid w:val="00225D64"/>
    <w:rsid w:val="00227A73"/>
    <w:rsid w:val="00227B47"/>
    <w:rsid w:val="00231741"/>
    <w:rsid w:val="0023187F"/>
    <w:rsid w:val="00232AEC"/>
    <w:rsid w:val="00232CAC"/>
    <w:rsid w:val="00232E5C"/>
    <w:rsid w:val="0023370D"/>
    <w:rsid w:val="00234749"/>
    <w:rsid w:val="0023727F"/>
    <w:rsid w:val="00237329"/>
    <w:rsid w:val="00237D4D"/>
    <w:rsid w:val="002409DC"/>
    <w:rsid w:val="00240A43"/>
    <w:rsid w:val="002412AE"/>
    <w:rsid w:val="00241344"/>
    <w:rsid w:val="002420D5"/>
    <w:rsid w:val="002421FD"/>
    <w:rsid w:val="002423DF"/>
    <w:rsid w:val="002425AF"/>
    <w:rsid w:val="00242AC3"/>
    <w:rsid w:val="00242EE6"/>
    <w:rsid w:val="0024305E"/>
    <w:rsid w:val="002431EC"/>
    <w:rsid w:val="00243439"/>
    <w:rsid w:val="002443E2"/>
    <w:rsid w:val="00244CC4"/>
    <w:rsid w:val="0024580C"/>
    <w:rsid w:val="00246D5D"/>
    <w:rsid w:val="002471E1"/>
    <w:rsid w:val="00247690"/>
    <w:rsid w:val="00250801"/>
    <w:rsid w:val="002516BD"/>
    <w:rsid w:val="0025240F"/>
    <w:rsid w:val="00253300"/>
    <w:rsid w:val="00254908"/>
    <w:rsid w:val="00254AB1"/>
    <w:rsid w:val="00255169"/>
    <w:rsid w:val="002552D1"/>
    <w:rsid w:val="00255740"/>
    <w:rsid w:val="002569E2"/>
    <w:rsid w:val="00257183"/>
    <w:rsid w:val="00257829"/>
    <w:rsid w:val="00260868"/>
    <w:rsid w:val="00261C94"/>
    <w:rsid w:val="0026238D"/>
    <w:rsid w:val="002625C5"/>
    <w:rsid w:val="00262D3F"/>
    <w:rsid w:val="00263EB9"/>
    <w:rsid w:val="00263F7B"/>
    <w:rsid w:val="00264236"/>
    <w:rsid w:val="002642EB"/>
    <w:rsid w:val="00264850"/>
    <w:rsid w:val="0026507C"/>
    <w:rsid w:val="002662ED"/>
    <w:rsid w:val="00267C3B"/>
    <w:rsid w:val="0027051C"/>
    <w:rsid w:val="002711F8"/>
    <w:rsid w:val="002713EA"/>
    <w:rsid w:val="00272473"/>
    <w:rsid w:val="00272672"/>
    <w:rsid w:val="0027277C"/>
    <w:rsid w:val="00272913"/>
    <w:rsid w:val="00273401"/>
    <w:rsid w:val="0027364B"/>
    <w:rsid w:val="0027438A"/>
    <w:rsid w:val="0027466B"/>
    <w:rsid w:val="00274A50"/>
    <w:rsid w:val="0027618E"/>
    <w:rsid w:val="00276A2D"/>
    <w:rsid w:val="0027797F"/>
    <w:rsid w:val="00277F0B"/>
    <w:rsid w:val="0028022D"/>
    <w:rsid w:val="00280BE2"/>
    <w:rsid w:val="002817AF"/>
    <w:rsid w:val="0028182C"/>
    <w:rsid w:val="00282079"/>
    <w:rsid w:val="00282DC9"/>
    <w:rsid w:val="00283793"/>
    <w:rsid w:val="002841DC"/>
    <w:rsid w:val="00284C28"/>
    <w:rsid w:val="00286638"/>
    <w:rsid w:val="00286851"/>
    <w:rsid w:val="00286E5D"/>
    <w:rsid w:val="0028718F"/>
    <w:rsid w:val="00290149"/>
    <w:rsid w:val="002909EC"/>
    <w:rsid w:val="00290CAB"/>
    <w:rsid w:val="00290EF7"/>
    <w:rsid w:val="002913C0"/>
    <w:rsid w:val="00291C3A"/>
    <w:rsid w:val="0029259B"/>
    <w:rsid w:val="00292E5A"/>
    <w:rsid w:val="00292EEF"/>
    <w:rsid w:val="0029326F"/>
    <w:rsid w:val="0029339C"/>
    <w:rsid w:val="0029428E"/>
    <w:rsid w:val="00294352"/>
    <w:rsid w:val="00294B46"/>
    <w:rsid w:val="00295261"/>
    <w:rsid w:val="002955B2"/>
    <w:rsid w:val="0029569F"/>
    <w:rsid w:val="002957AB"/>
    <w:rsid w:val="002963F5"/>
    <w:rsid w:val="00296B24"/>
    <w:rsid w:val="00297665"/>
    <w:rsid w:val="002A05F9"/>
    <w:rsid w:val="002A0BC8"/>
    <w:rsid w:val="002A1065"/>
    <w:rsid w:val="002A117A"/>
    <w:rsid w:val="002A143B"/>
    <w:rsid w:val="002A1E08"/>
    <w:rsid w:val="002A1FBE"/>
    <w:rsid w:val="002A2D05"/>
    <w:rsid w:val="002A3F17"/>
    <w:rsid w:val="002A48CA"/>
    <w:rsid w:val="002A5133"/>
    <w:rsid w:val="002A5B6F"/>
    <w:rsid w:val="002B0576"/>
    <w:rsid w:val="002B0869"/>
    <w:rsid w:val="002B08C3"/>
    <w:rsid w:val="002B0FA6"/>
    <w:rsid w:val="002B1132"/>
    <w:rsid w:val="002B1553"/>
    <w:rsid w:val="002B241E"/>
    <w:rsid w:val="002B3007"/>
    <w:rsid w:val="002B30ED"/>
    <w:rsid w:val="002B37ED"/>
    <w:rsid w:val="002B3BD8"/>
    <w:rsid w:val="002B409E"/>
    <w:rsid w:val="002B4393"/>
    <w:rsid w:val="002B4403"/>
    <w:rsid w:val="002B46F5"/>
    <w:rsid w:val="002B4A42"/>
    <w:rsid w:val="002B4EC3"/>
    <w:rsid w:val="002B518B"/>
    <w:rsid w:val="002B58F0"/>
    <w:rsid w:val="002B5AE0"/>
    <w:rsid w:val="002B6135"/>
    <w:rsid w:val="002B6CAF"/>
    <w:rsid w:val="002B7255"/>
    <w:rsid w:val="002C0172"/>
    <w:rsid w:val="002C01FF"/>
    <w:rsid w:val="002C07DC"/>
    <w:rsid w:val="002C09F8"/>
    <w:rsid w:val="002C162F"/>
    <w:rsid w:val="002C261A"/>
    <w:rsid w:val="002C2915"/>
    <w:rsid w:val="002C2F8F"/>
    <w:rsid w:val="002C3272"/>
    <w:rsid w:val="002C338E"/>
    <w:rsid w:val="002C3D34"/>
    <w:rsid w:val="002C4762"/>
    <w:rsid w:val="002C563A"/>
    <w:rsid w:val="002C5709"/>
    <w:rsid w:val="002C5911"/>
    <w:rsid w:val="002C6655"/>
    <w:rsid w:val="002C6CDA"/>
    <w:rsid w:val="002C706F"/>
    <w:rsid w:val="002C7A55"/>
    <w:rsid w:val="002C7AD7"/>
    <w:rsid w:val="002D04CE"/>
    <w:rsid w:val="002D12A7"/>
    <w:rsid w:val="002D163C"/>
    <w:rsid w:val="002D1DF7"/>
    <w:rsid w:val="002D1F80"/>
    <w:rsid w:val="002D2C43"/>
    <w:rsid w:val="002D3043"/>
    <w:rsid w:val="002D4007"/>
    <w:rsid w:val="002D45BE"/>
    <w:rsid w:val="002D476D"/>
    <w:rsid w:val="002D4D3E"/>
    <w:rsid w:val="002D4D69"/>
    <w:rsid w:val="002D5841"/>
    <w:rsid w:val="002E0482"/>
    <w:rsid w:val="002E113F"/>
    <w:rsid w:val="002E1656"/>
    <w:rsid w:val="002E1671"/>
    <w:rsid w:val="002E1A57"/>
    <w:rsid w:val="002E2330"/>
    <w:rsid w:val="002E2926"/>
    <w:rsid w:val="002E4188"/>
    <w:rsid w:val="002E4CDE"/>
    <w:rsid w:val="002E58FF"/>
    <w:rsid w:val="002E5C85"/>
    <w:rsid w:val="002E5D66"/>
    <w:rsid w:val="002E5D85"/>
    <w:rsid w:val="002E5DC6"/>
    <w:rsid w:val="002E62CD"/>
    <w:rsid w:val="002E6687"/>
    <w:rsid w:val="002E6E78"/>
    <w:rsid w:val="002E6E7E"/>
    <w:rsid w:val="002E742D"/>
    <w:rsid w:val="002E7A8A"/>
    <w:rsid w:val="002E7C32"/>
    <w:rsid w:val="002F0989"/>
    <w:rsid w:val="002F0B16"/>
    <w:rsid w:val="002F17DF"/>
    <w:rsid w:val="002F2638"/>
    <w:rsid w:val="002F2D35"/>
    <w:rsid w:val="002F2DFB"/>
    <w:rsid w:val="002F3A68"/>
    <w:rsid w:val="002F3FF6"/>
    <w:rsid w:val="002F49A9"/>
    <w:rsid w:val="002F4BDD"/>
    <w:rsid w:val="002F5A56"/>
    <w:rsid w:val="002F5C34"/>
    <w:rsid w:val="002F605C"/>
    <w:rsid w:val="002F6F07"/>
    <w:rsid w:val="00300104"/>
    <w:rsid w:val="003015AD"/>
    <w:rsid w:val="00301949"/>
    <w:rsid w:val="003019E2"/>
    <w:rsid w:val="00302315"/>
    <w:rsid w:val="00302774"/>
    <w:rsid w:val="00302FB9"/>
    <w:rsid w:val="003037A3"/>
    <w:rsid w:val="00303B68"/>
    <w:rsid w:val="00303EE9"/>
    <w:rsid w:val="003046F6"/>
    <w:rsid w:val="003047F8"/>
    <w:rsid w:val="003048E8"/>
    <w:rsid w:val="0030573D"/>
    <w:rsid w:val="00306082"/>
    <w:rsid w:val="00307148"/>
    <w:rsid w:val="00307621"/>
    <w:rsid w:val="00307ADA"/>
    <w:rsid w:val="0031188B"/>
    <w:rsid w:val="00311AFA"/>
    <w:rsid w:val="003121CE"/>
    <w:rsid w:val="00312B5F"/>
    <w:rsid w:val="00312DC2"/>
    <w:rsid w:val="00313103"/>
    <w:rsid w:val="0031387F"/>
    <w:rsid w:val="00315542"/>
    <w:rsid w:val="00315A35"/>
    <w:rsid w:val="0031612D"/>
    <w:rsid w:val="003168CA"/>
    <w:rsid w:val="00316B0A"/>
    <w:rsid w:val="003175A2"/>
    <w:rsid w:val="0031760A"/>
    <w:rsid w:val="00317635"/>
    <w:rsid w:val="003179F6"/>
    <w:rsid w:val="0032090E"/>
    <w:rsid w:val="00320F46"/>
    <w:rsid w:val="00321B39"/>
    <w:rsid w:val="00321E91"/>
    <w:rsid w:val="00323680"/>
    <w:rsid w:val="00323789"/>
    <w:rsid w:val="00324365"/>
    <w:rsid w:val="00324CAA"/>
    <w:rsid w:val="00325205"/>
    <w:rsid w:val="00325973"/>
    <w:rsid w:val="00326558"/>
    <w:rsid w:val="0032675F"/>
    <w:rsid w:val="00327659"/>
    <w:rsid w:val="00327CE9"/>
    <w:rsid w:val="00327DF7"/>
    <w:rsid w:val="00327E77"/>
    <w:rsid w:val="0033014C"/>
    <w:rsid w:val="003301C7"/>
    <w:rsid w:val="003304D2"/>
    <w:rsid w:val="00330804"/>
    <w:rsid w:val="0033121F"/>
    <w:rsid w:val="00331545"/>
    <w:rsid w:val="00331A7C"/>
    <w:rsid w:val="003320D2"/>
    <w:rsid w:val="00332860"/>
    <w:rsid w:val="00332E01"/>
    <w:rsid w:val="00333530"/>
    <w:rsid w:val="00333E9C"/>
    <w:rsid w:val="003351E4"/>
    <w:rsid w:val="00335DE0"/>
    <w:rsid w:val="0033651B"/>
    <w:rsid w:val="003365AE"/>
    <w:rsid w:val="003369D5"/>
    <w:rsid w:val="0033728A"/>
    <w:rsid w:val="00340124"/>
    <w:rsid w:val="0034037F"/>
    <w:rsid w:val="00340D23"/>
    <w:rsid w:val="003412E3"/>
    <w:rsid w:val="003414A4"/>
    <w:rsid w:val="003425DE"/>
    <w:rsid w:val="00342EBE"/>
    <w:rsid w:val="00343856"/>
    <w:rsid w:val="00343886"/>
    <w:rsid w:val="00343AAB"/>
    <w:rsid w:val="00344CA4"/>
    <w:rsid w:val="00345008"/>
    <w:rsid w:val="0034543F"/>
    <w:rsid w:val="00345C9A"/>
    <w:rsid w:val="003461D1"/>
    <w:rsid w:val="003462AB"/>
    <w:rsid w:val="00346E14"/>
    <w:rsid w:val="00346E79"/>
    <w:rsid w:val="00347B47"/>
    <w:rsid w:val="00350367"/>
    <w:rsid w:val="00350E29"/>
    <w:rsid w:val="00351E86"/>
    <w:rsid w:val="00352765"/>
    <w:rsid w:val="00352B7C"/>
    <w:rsid w:val="00352E80"/>
    <w:rsid w:val="003545D6"/>
    <w:rsid w:val="00354A7A"/>
    <w:rsid w:val="0035506E"/>
    <w:rsid w:val="00355169"/>
    <w:rsid w:val="00355490"/>
    <w:rsid w:val="00356226"/>
    <w:rsid w:val="00356589"/>
    <w:rsid w:val="00356B0B"/>
    <w:rsid w:val="003574B8"/>
    <w:rsid w:val="00357FE0"/>
    <w:rsid w:val="0036085B"/>
    <w:rsid w:val="00362C86"/>
    <w:rsid w:val="0036328E"/>
    <w:rsid w:val="00364145"/>
    <w:rsid w:val="00364727"/>
    <w:rsid w:val="00364972"/>
    <w:rsid w:val="00365150"/>
    <w:rsid w:val="00365563"/>
    <w:rsid w:val="0036567A"/>
    <w:rsid w:val="00366494"/>
    <w:rsid w:val="003664E0"/>
    <w:rsid w:val="00366616"/>
    <w:rsid w:val="00366903"/>
    <w:rsid w:val="00366BBF"/>
    <w:rsid w:val="00367F3A"/>
    <w:rsid w:val="003708D9"/>
    <w:rsid w:val="00370C38"/>
    <w:rsid w:val="00370F95"/>
    <w:rsid w:val="00371E5F"/>
    <w:rsid w:val="003732A3"/>
    <w:rsid w:val="00373536"/>
    <w:rsid w:val="0037415E"/>
    <w:rsid w:val="003745DD"/>
    <w:rsid w:val="00376332"/>
    <w:rsid w:val="00376507"/>
    <w:rsid w:val="003766E2"/>
    <w:rsid w:val="00376829"/>
    <w:rsid w:val="003768B8"/>
    <w:rsid w:val="00376BB9"/>
    <w:rsid w:val="0037702A"/>
    <w:rsid w:val="00377862"/>
    <w:rsid w:val="00377A6C"/>
    <w:rsid w:val="00377B58"/>
    <w:rsid w:val="00377FFE"/>
    <w:rsid w:val="00381ED5"/>
    <w:rsid w:val="003821E9"/>
    <w:rsid w:val="003827DB"/>
    <w:rsid w:val="003829AC"/>
    <w:rsid w:val="00382B2C"/>
    <w:rsid w:val="00383094"/>
    <w:rsid w:val="003831B4"/>
    <w:rsid w:val="003834EF"/>
    <w:rsid w:val="00384125"/>
    <w:rsid w:val="003849D3"/>
    <w:rsid w:val="00384BE4"/>
    <w:rsid w:val="0038784C"/>
    <w:rsid w:val="00390F3A"/>
    <w:rsid w:val="003912FB"/>
    <w:rsid w:val="003923AB"/>
    <w:rsid w:val="00392634"/>
    <w:rsid w:val="00392774"/>
    <w:rsid w:val="00392B3F"/>
    <w:rsid w:val="00392F30"/>
    <w:rsid w:val="00393891"/>
    <w:rsid w:val="003941B9"/>
    <w:rsid w:val="00394758"/>
    <w:rsid w:val="00394E2E"/>
    <w:rsid w:val="0039503C"/>
    <w:rsid w:val="00395D2A"/>
    <w:rsid w:val="00395D62"/>
    <w:rsid w:val="00396247"/>
    <w:rsid w:val="00396BAA"/>
    <w:rsid w:val="00397C0B"/>
    <w:rsid w:val="003A05B4"/>
    <w:rsid w:val="003A1624"/>
    <w:rsid w:val="003A1B9E"/>
    <w:rsid w:val="003A2DE4"/>
    <w:rsid w:val="003A3712"/>
    <w:rsid w:val="003A49E1"/>
    <w:rsid w:val="003A54D2"/>
    <w:rsid w:val="003A5CC9"/>
    <w:rsid w:val="003A5ED2"/>
    <w:rsid w:val="003A6529"/>
    <w:rsid w:val="003A6531"/>
    <w:rsid w:val="003A712E"/>
    <w:rsid w:val="003A732A"/>
    <w:rsid w:val="003A776A"/>
    <w:rsid w:val="003B08F1"/>
    <w:rsid w:val="003B0F48"/>
    <w:rsid w:val="003B1215"/>
    <w:rsid w:val="003B19CF"/>
    <w:rsid w:val="003B1A21"/>
    <w:rsid w:val="003B1CD9"/>
    <w:rsid w:val="003B1F53"/>
    <w:rsid w:val="003B2FC5"/>
    <w:rsid w:val="003B3F46"/>
    <w:rsid w:val="003B407E"/>
    <w:rsid w:val="003B41AA"/>
    <w:rsid w:val="003B49E8"/>
    <w:rsid w:val="003B4DC4"/>
    <w:rsid w:val="003B4E9A"/>
    <w:rsid w:val="003B530D"/>
    <w:rsid w:val="003B5A21"/>
    <w:rsid w:val="003B68DD"/>
    <w:rsid w:val="003B68F9"/>
    <w:rsid w:val="003B71B6"/>
    <w:rsid w:val="003B7D11"/>
    <w:rsid w:val="003C0A30"/>
    <w:rsid w:val="003C12F7"/>
    <w:rsid w:val="003C1DD8"/>
    <w:rsid w:val="003C216A"/>
    <w:rsid w:val="003C2ACB"/>
    <w:rsid w:val="003C2BA4"/>
    <w:rsid w:val="003C35CD"/>
    <w:rsid w:val="003C3A7F"/>
    <w:rsid w:val="003C3CF2"/>
    <w:rsid w:val="003C3D0B"/>
    <w:rsid w:val="003C4687"/>
    <w:rsid w:val="003C5FB6"/>
    <w:rsid w:val="003C65B6"/>
    <w:rsid w:val="003C65C6"/>
    <w:rsid w:val="003C697E"/>
    <w:rsid w:val="003C6ACE"/>
    <w:rsid w:val="003C7136"/>
    <w:rsid w:val="003C775E"/>
    <w:rsid w:val="003D040C"/>
    <w:rsid w:val="003D0671"/>
    <w:rsid w:val="003D1206"/>
    <w:rsid w:val="003D1293"/>
    <w:rsid w:val="003D1AA2"/>
    <w:rsid w:val="003D26F7"/>
    <w:rsid w:val="003D312E"/>
    <w:rsid w:val="003D33C2"/>
    <w:rsid w:val="003D3A50"/>
    <w:rsid w:val="003D3C59"/>
    <w:rsid w:val="003D4328"/>
    <w:rsid w:val="003D45B7"/>
    <w:rsid w:val="003D5248"/>
    <w:rsid w:val="003D5249"/>
    <w:rsid w:val="003D5AC0"/>
    <w:rsid w:val="003D5B3E"/>
    <w:rsid w:val="003D5D09"/>
    <w:rsid w:val="003D68F2"/>
    <w:rsid w:val="003D6CEE"/>
    <w:rsid w:val="003D7755"/>
    <w:rsid w:val="003D7E8B"/>
    <w:rsid w:val="003E0707"/>
    <w:rsid w:val="003E0C91"/>
    <w:rsid w:val="003E164F"/>
    <w:rsid w:val="003E178A"/>
    <w:rsid w:val="003E1CCA"/>
    <w:rsid w:val="003E23F7"/>
    <w:rsid w:val="003E243C"/>
    <w:rsid w:val="003E28F4"/>
    <w:rsid w:val="003E2A99"/>
    <w:rsid w:val="003E2F2D"/>
    <w:rsid w:val="003E2F56"/>
    <w:rsid w:val="003E3DA0"/>
    <w:rsid w:val="003E4193"/>
    <w:rsid w:val="003E47BA"/>
    <w:rsid w:val="003E4E73"/>
    <w:rsid w:val="003E4EAC"/>
    <w:rsid w:val="003E52A4"/>
    <w:rsid w:val="003E58A6"/>
    <w:rsid w:val="003E5D37"/>
    <w:rsid w:val="003E6460"/>
    <w:rsid w:val="003E6A48"/>
    <w:rsid w:val="003E7351"/>
    <w:rsid w:val="003E765E"/>
    <w:rsid w:val="003E7C2C"/>
    <w:rsid w:val="003F019C"/>
    <w:rsid w:val="003F093E"/>
    <w:rsid w:val="003F0A21"/>
    <w:rsid w:val="003F0DC3"/>
    <w:rsid w:val="003F184C"/>
    <w:rsid w:val="003F2562"/>
    <w:rsid w:val="003F28C1"/>
    <w:rsid w:val="003F2A88"/>
    <w:rsid w:val="003F4084"/>
    <w:rsid w:val="003F4957"/>
    <w:rsid w:val="003F61EE"/>
    <w:rsid w:val="003F66AE"/>
    <w:rsid w:val="003F68AB"/>
    <w:rsid w:val="003F704C"/>
    <w:rsid w:val="0040024D"/>
    <w:rsid w:val="00400FC0"/>
    <w:rsid w:val="00401608"/>
    <w:rsid w:val="004016B4"/>
    <w:rsid w:val="00401EC5"/>
    <w:rsid w:val="00403176"/>
    <w:rsid w:val="0040374C"/>
    <w:rsid w:val="0040396A"/>
    <w:rsid w:val="00403A82"/>
    <w:rsid w:val="00403E45"/>
    <w:rsid w:val="0040497D"/>
    <w:rsid w:val="00404B3B"/>
    <w:rsid w:val="00404D29"/>
    <w:rsid w:val="00404E03"/>
    <w:rsid w:val="00405342"/>
    <w:rsid w:val="00405A62"/>
    <w:rsid w:val="00406129"/>
    <w:rsid w:val="00406B5F"/>
    <w:rsid w:val="004074AA"/>
    <w:rsid w:val="00407BA8"/>
    <w:rsid w:val="00407F05"/>
    <w:rsid w:val="004100EE"/>
    <w:rsid w:val="00410121"/>
    <w:rsid w:val="00410399"/>
    <w:rsid w:val="004107A0"/>
    <w:rsid w:val="004114E0"/>
    <w:rsid w:val="00413178"/>
    <w:rsid w:val="00413A3C"/>
    <w:rsid w:val="00413FEC"/>
    <w:rsid w:val="00414426"/>
    <w:rsid w:val="004145E7"/>
    <w:rsid w:val="00416080"/>
    <w:rsid w:val="0041691E"/>
    <w:rsid w:val="00416C5B"/>
    <w:rsid w:val="004172AB"/>
    <w:rsid w:val="004177E4"/>
    <w:rsid w:val="004178A5"/>
    <w:rsid w:val="00420BF4"/>
    <w:rsid w:val="00421FAC"/>
    <w:rsid w:val="00422522"/>
    <w:rsid w:val="0042318C"/>
    <w:rsid w:val="00423B0D"/>
    <w:rsid w:val="00423C9A"/>
    <w:rsid w:val="00424869"/>
    <w:rsid w:val="00424DEA"/>
    <w:rsid w:val="00430246"/>
    <w:rsid w:val="00431263"/>
    <w:rsid w:val="00432FAA"/>
    <w:rsid w:val="004331A9"/>
    <w:rsid w:val="004331B3"/>
    <w:rsid w:val="00433F41"/>
    <w:rsid w:val="00434221"/>
    <w:rsid w:val="00434BD9"/>
    <w:rsid w:val="00434C88"/>
    <w:rsid w:val="00435030"/>
    <w:rsid w:val="004350BB"/>
    <w:rsid w:val="00435A4A"/>
    <w:rsid w:val="00435C2C"/>
    <w:rsid w:val="00435FFE"/>
    <w:rsid w:val="00437137"/>
    <w:rsid w:val="00437552"/>
    <w:rsid w:val="00437DFA"/>
    <w:rsid w:val="004407FF"/>
    <w:rsid w:val="004408DE"/>
    <w:rsid w:val="0044131E"/>
    <w:rsid w:val="0044177F"/>
    <w:rsid w:val="004422B6"/>
    <w:rsid w:val="0044240D"/>
    <w:rsid w:val="00442438"/>
    <w:rsid w:val="00442BDF"/>
    <w:rsid w:val="00444364"/>
    <w:rsid w:val="0044466F"/>
    <w:rsid w:val="00444E2D"/>
    <w:rsid w:val="00445149"/>
    <w:rsid w:val="0044560B"/>
    <w:rsid w:val="00445A53"/>
    <w:rsid w:val="00445FDE"/>
    <w:rsid w:val="00445FFB"/>
    <w:rsid w:val="004464E1"/>
    <w:rsid w:val="004469AD"/>
    <w:rsid w:val="00447136"/>
    <w:rsid w:val="00447549"/>
    <w:rsid w:val="00450159"/>
    <w:rsid w:val="00450239"/>
    <w:rsid w:val="00450B7A"/>
    <w:rsid w:val="0045193C"/>
    <w:rsid w:val="00451A3C"/>
    <w:rsid w:val="00451B0C"/>
    <w:rsid w:val="00452344"/>
    <w:rsid w:val="004527CD"/>
    <w:rsid w:val="00452AF9"/>
    <w:rsid w:val="00452CC1"/>
    <w:rsid w:val="0045385F"/>
    <w:rsid w:val="004553C4"/>
    <w:rsid w:val="0045578B"/>
    <w:rsid w:val="004560F8"/>
    <w:rsid w:val="004562A9"/>
    <w:rsid w:val="0045642F"/>
    <w:rsid w:val="0045722E"/>
    <w:rsid w:val="00457646"/>
    <w:rsid w:val="00457CAC"/>
    <w:rsid w:val="004601F3"/>
    <w:rsid w:val="00460F62"/>
    <w:rsid w:val="004619A9"/>
    <w:rsid w:val="00462779"/>
    <w:rsid w:val="004629B8"/>
    <w:rsid w:val="0046329F"/>
    <w:rsid w:val="0046339C"/>
    <w:rsid w:val="004642CC"/>
    <w:rsid w:val="00464CD9"/>
    <w:rsid w:val="00464E8A"/>
    <w:rsid w:val="00465181"/>
    <w:rsid w:val="00465725"/>
    <w:rsid w:val="004658EE"/>
    <w:rsid w:val="0046669E"/>
    <w:rsid w:val="00466C77"/>
    <w:rsid w:val="00467313"/>
    <w:rsid w:val="004677B4"/>
    <w:rsid w:val="004679D1"/>
    <w:rsid w:val="00470EBD"/>
    <w:rsid w:val="00471419"/>
    <w:rsid w:val="004714C5"/>
    <w:rsid w:val="004725B8"/>
    <w:rsid w:val="00472802"/>
    <w:rsid w:val="00472884"/>
    <w:rsid w:val="00473B78"/>
    <w:rsid w:val="00475078"/>
    <w:rsid w:val="004759AD"/>
    <w:rsid w:val="004767F2"/>
    <w:rsid w:val="0047701D"/>
    <w:rsid w:val="0047708C"/>
    <w:rsid w:val="00480950"/>
    <w:rsid w:val="00480D88"/>
    <w:rsid w:val="00481287"/>
    <w:rsid w:val="00481398"/>
    <w:rsid w:val="004813F4"/>
    <w:rsid w:val="004827C8"/>
    <w:rsid w:val="00482F12"/>
    <w:rsid w:val="0048314D"/>
    <w:rsid w:val="004837C0"/>
    <w:rsid w:val="00483BC5"/>
    <w:rsid w:val="00483E97"/>
    <w:rsid w:val="00484885"/>
    <w:rsid w:val="00484AA3"/>
    <w:rsid w:val="00484DA4"/>
    <w:rsid w:val="0048557A"/>
    <w:rsid w:val="004856E1"/>
    <w:rsid w:val="00485C44"/>
    <w:rsid w:val="0048756B"/>
    <w:rsid w:val="004878F9"/>
    <w:rsid w:val="00487F37"/>
    <w:rsid w:val="004900B6"/>
    <w:rsid w:val="004906DD"/>
    <w:rsid w:val="004910F4"/>
    <w:rsid w:val="004913DB"/>
    <w:rsid w:val="004915C9"/>
    <w:rsid w:val="004921DE"/>
    <w:rsid w:val="00494653"/>
    <w:rsid w:val="00494FDE"/>
    <w:rsid w:val="00495003"/>
    <w:rsid w:val="00495747"/>
    <w:rsid w:val="00495E10"/>
    <w:rsid w:val="004977B8"/>
    <w:rsid w:val="00497CEE"/>
    <w:rsid w:val="00497D30"/>
    <w:rsid w:val="004A0267"/>
    <w:rsid w:val="004A06C4"/>
    <w:rsid w:val="004A123A"/>
    <w:rsid w:val="004A18C4"/>
    <w:rsid w:val="004A19BD"/>
    <w:rsid w:val="004A1F34"/>
    <w:rsid w:val="004A27AF"/>
    <w:rsid w:val="004A2B60"/>
    <w:rsid w:val="004A2C99"/>
    <w:rsid w:val="004A3B5E"/>
    <w:rsid w:val="004A3EA7"/>
    <w:rsid w:val="004A511E"/>
    <w:rsid w:val="004A53F7"/>
    <w:rsid w:val="004A5F20"/>
    <w:rsid w:val="004A63DE"/>
    <w:rsid w:val="004B069E"/>
    <w:rsid w:val="004B0A63"/>
    <w:rsid w:val="004B0EC5"/>
    <w:rsid w:val="004B192D"/>
    <w:rsid w:val="004B1C58"/>
    <w:rsid w:val="004B1C6C"/>
    <w:rsid w:val="004B3459"/>
    <w:rsid w:val="004B4157"/>
    <w:rsid w:val="004B4CB1"/>
    <w:rsid w:val="004B5423"/>
    <w:rsid w:val="004B687F"/>
    <w:rsid w:val="004B6FBC"/>
    <w:rsid w:val="004B753C"/>
    <w:rsid w:val="004B7627"/>
    <w:rsid w:val="004B7BF1"/>
    <w:rsid w:val="004B7F3D"/>
    <w:rsid w:val="004C0769"/>
    <w:rsid w:val="004C1B30"/>
    <w:rsid w:val="004C2FED"/>
    <w:rsid w:val="004C3042"/>
    <w:rsid w:val="004C3DC7"/>
    <w:rsid w:val="004C4759"/>
    <w:rsid w:val="004C4997"/>
    <w:rsid w:val="004C4B02"/>
    <w:rsid w:val="004C4B83"/>
    <w:rsid w:val="004C5275"/>
    <w:rsid w:val="004C5BD8"/>
    <w:rsid w:val="004C6193"/>
    <w:rsid w:val="004C63DE"/>
    <w:rsid w:val="004C67C0"/>
    <w:rsid w:val="004C6840"/>
    <w:rsid w:val="004C750A"/>
    <w:rsid w:val="004C7820"/>
    <w:rsid w:val="004D0456"/>
    <w:rsid w:val="004D0D85"/>
    <w:rsid w:val="004D1643"/>
    <w:rsid w:val="004D23C7"/>
    <w:rsid w:val="004D26F6"/>
    <w:rsid w:val="004D2EE7"/>
    <w:rsid w:val="004D32B9"/>
    <w:rsid w:val="004D39A8"/>
    <w:rsid w:val="004D40A0"/>
    <w:rsid w:val="004D536A"/>
    <w:rsid w:val="004D56CD"/>
    <w:rsid w:val="004D66E4"/>
    <w:rsid w:val="004D7779"/>
    <w:rsid w:val="004D79DD"/>
    <w:rsid w:val="004D7EF5"/>
    <w:rsid w:val="004E0DBB"/>
    <w:rsid w:val="004E0E9F"/>
    <w:rsid w:val="004E1039"/>
    <w:rsid w:val="004E13B5"/>
    <w:rsid w:val="004E153D"/>
    <w:rsid w:val="004E196B"/>
    <w:rsid w:val="004E1CA6"/>
    <w:rsid w:val="004E1F22"/>
    <w:rsid w:val="004E2277"/>
    <w:rsid w:val="004E26E3"/>
    <w:rsid w:val="004E2928"/>
    <w:rsid w:val="004E33ED"/>
    <w:rsid w:val="004E3FF7"/>
    <w:rsid w:val="004E4843"/>
    <w:rsid w:val="004E6FCE"/>
    <w:rsid w:val="004E7399"/>
    <w:rsid w:val="004E7F65"/>
    <w:rsid w:val="004F06D5"/>
    <w:rsid w:val="004F07AF"/>
    <w:rsid w:val="004F18FF"/>
    <w:rsid w:val="004F1A3A"/>
    <w:rsid w:val="004F1CF6"/>
    <w:rsid w:val="004F2202"/>
    <w:rsid w:val="004F3301"/>
    <w:rsid w:val="004F3F56"/>
    <w:rsid w:val="004F4766"/>
    <w:rsid w:val="004F4AFE"/>
    <w:rsid w:val="004F51A2"/>
    <w:rsid w:val="004F651A"/>
    <w:rsid w:val="004F6BB6"/>
    <w:rsid w:val="004F6ED8"/>
    <w:rsid w:val="004F74B3"/>
    <w:rsid w:val="004F7AEB"/>
    <w:rsid w:val="004F7BD3"/>
    <w:rsid w:val="004F7F15"/>
    <w:rsid w:val="004F7FBE"/>
    <w:rsid w:val="00500624"/>
    <w:rsid w:val="005010C8"/>
    <w:rsid w:val="00501361"/>
    <w:rsid w:val="00501628"/>
    <w:rsid w:val="00501E3C"/>
    <w:rsid w:val="005037D5"/>
    <w:rsid w:val="00503E9F"/>
    <w:rsid w:val="00503F9B"/>
    <w:rsid w:val="00504300"/>
    <w:rsid w:val="005043C1"/>
    <w:rsid w:val="00504564"/>
    <w:rsid w:val="0050498E"/>
    <w:rsid w:val="00505168"/>
    <w:rsid w:val="00505577"/>
    <w:rsid w:val="00505E17"/>
    <w:rsid w:val="00506F76"/>
    <w:rsid w:val="005074C4"/>
    <w:rsid w:val="0050754E"/>
    <w:rsid w:val="005109D5"/>
    <w:rsid w:val="005109EF"/>
    <w:rsid w:val="00511C96"/>
    <w:rsid w:val="00511DCE"/>
    <w:rsid w:val="00511F3B"/>
    <w:rsid w:val="0051325D"/>
    <w:rsid w:val="00513E8A"/>
    <w:rsid w:val="00514551"/>
    <w:rsid w:val="00515703"/>
    <w:rsid w:val="00515752"/>
    <w:rsid w:val="005157EE"/>
    <w:rsid w:val="00515A05"/>
    <w:rsid w:val="00515E15"/>
    <w:rsid w:val="005166DA"/>
    <w:rsid w:val="0051730F"/>
    <w:rsid w:val="00517514"/>
    <w:rsid w:val="00520E5A"/>
    <w:rsid w:val="00521620"/>
    <w:rsid w:val="005219BB"/>
    <w:rsid w:val="0052389E"/>
    <w:rsid w:val="0052435D"/>
    <w:rsid w:val="00524D4C"/>
    <w:rsid w:val="00524EF3"/>
    <w:rsid w:val="005253C1"/>
    <w:rsid w:val="00525935"/>
    <w:rsid w:val="00526BF2"/>
    <w:rsid w:val="00526E7E"/>
    <w:rsid w:val="005270F1"/>
    <w:rsid w:val="00527173"/>
    <w:rsid w:val="0052724F"/>
    <w:rsid w:val="00527383"/>
    <w:rsid w:val="005276FE"/>
    <w:rsid w:val="005278C4"/>
    <w:rsid w:val="00530966"/>
    <w:rsid w:val="005320DA"/>
    <w:rsid w:val="00532D7D"/>
    <w:rsid w:val="0053417D"/>
    <w:rsid w:val="00534227"/>
    <w:rsid w:val="00534E9A"/>
    <w:rsid w:val="00536467"/>
    <w:rsid w:val="0053670E"/>
    <w:rsid w:val="00536DA2"/>
    <w:rsid w:val="00537250"/>
    <w:rsid w:val="00537A6F"/>
    <w:rsid w:val="00537F83"/>
    <w:rsid w:val="00541B37"/>
    <w:rsid w:val="00544832"/>
    <w:rsid w:val="005452B5"/>
    <w:rsid w:val="0054551E"/>
    <w:rsid w:val="005456E8"/>
    <w:rsid w:val="0054643E"/>
    <w:rsid w:val="00546A68"/>
    <w:rsid w:val="00546CF1"/>
    <w:rsid w:val="005475D8"/>
    <w:rsid w:val="00547807"/>
    <w:rsid w:val="00547EEF"/>
    <w:rsid w:val="00547F0E"/>
    <w:rsid w:val="0055129C"/>
    <w:rsid w:val="00552076"/>
    <w:rsid w:val="0055216C"/>
    <w:rsid w:val="005527CB"/>
    <w:rsid w:val="00552EB2"/>
    <w:rsid w:val="00553A4D"/>
    <w:rsid w:val="00553AA5"/>
    <w:rsid w:val="00554B92"/>
    <w:rsid w:val="00555338"/>
    <w:rsid w:val="00555487"/>
    <w:rsid w:val="00555B61"/>
    <w:rsid w:val="00555DD1"/>
    <w:rsid w:val="00556CA9"/>
    <w:rsid w:val="00557C6B"/>
    <w:rsid w:val="0056050B"/>
    <w:rsid w:val="0056078F"/>
    <w:rsid w:val="00560B88"/>
    <w:rsid w:val="00560EF7"/>
    <w:rsid w:val="00562035"/>
    <w:rsid w:val="00562D53"/>
    <w:rsid w:val="00563699"/>
    <w:rsid w:val="005641DB"/>
    <w:rsid w:val="00565109"/>
    <w:rsid w:val="005657C6"/>
    <w:rsid w:val="00565A70"/>
    <w:rsid w:val="00566154"/>
    <w:rsid w:val="00566725"/>
    <w:rsid w:val="00567732"/>
    <w:rsid w:val="0057040F"/>
    <w:rsid w:val="00570AE0"/>
    <w:rsid w:val="005711D0"/>
    <w:rsid w:val="005717BA"/>
    <w:rsid w:val="005720FB"/>
    <w:rsid w:val="005725E5"/>
    <w:rsid w:val="005730F5"/>
    <w:rsid w:val="00573161"/>
    <w:rsid w:val="00573709"/>
    <w:rsid w:val="00573B63"/>
    <w:rsid w:val="00574564"/>
    <w:rsid w:val="00574616"/>
    <w:rsid w:val="00576CDD"/>
    <w:rsid w:val="005771AE"/>
    <w:rsid w:val="00581679"/>
    <w:rsid w:val="005817CF"/>
    <w:rsid w:val="00581C37"/>
    <w:rsid w:val="00582B62"/>
    <w:rsid w:val="00583029"/>
    <w:rsid w:val="00583087"/>
    <w:rsid w:val="00583CA8"/>
    <w:rsid w:val="00583E2F"/>
    <w:rsid w:val="00583FB9"/>
    <w:rsid w:val="00584AA5"/>
    <w:rsid w:val="00584B39"/>
    <w:rsid w:val="00584C58"/>
    <w:rsid w:val="005857E8"/>
    <w:rsid w:val="00585946"/>
    <w:rsid w:val="00585CF6"/>
    <w:rsid w:val="005861AC"/>
    <w:rsid w:val="00586523"/>
    <w:rsid w:val="0058756C"/>
    <w:rsid w:val="00587A3E"/>
    <w:rsid w:val="00590C73"/>
    <w:rsid w:val="00590EAB"/>
    <w:rsid w:val="00591A1A"/>
    <w:rsid w:val="00592D8D"/>
    <w:rsid w:val="005937AD"/>
    <w:rsid w:val="0059393E"/>
    <w:rsid w:val="00594FF7"/>
    <w:rsid w:val="00595BA6"/>
    <w:rsid w:val="00596EF3"/>
    <w:rsid w:val="00597EAF"/>
    <w:rsid w:val="00597FA8"/>
    <w:rsid w:val="005A0759"/>
    <w:rsid w:val="005A09B6"/>
    <w:rsid w:val="005A0F67"/>
    <w:rsid w:val="005A1105"/>
    <w:rsid w:val="005A2480"/>
    <w:rsid w:val="005A2BC5"/>
    <w:rsid w:val="005A3C09"/>
    <w:rsid w:val="005A3E29"/>
    <w:rsid w:val="005A4873"/>
    <w:rsid w:val="005A49D4"/>
    <w:rsid w:val="005A4AB6"/>
    <w:rsid w:val="005A4C67"/>
    <w:rsid w:val="005A4D7E"/>
    <w:rsid w:val="005A4E70"/>
    <w:rsid w:val="005A5457"/>
    <w:rsid w:val="005A5A00"/>
    <w:rsid w:val="005A5E96"/>
    <w:rsid w:val="005A6314"/>
    <w:rsid w:val="005A6EE7"/>
    <w:rsid w:val="005A72AE"/>
    <w:rsid w:val="005A7366"/>
    <w:rsid w:val="005A76DC"/>
    <w:rsid w:val="005B0358"/>
    <w:rsid w:val="005B0FBD"/>
    <w:rsid w:val="005B119C"/>
    <w:rsid w:val="005B16B4"/>
    <w:rsid w:val="005B1DC7"/>
    <w:rsid w:val="005B1E6A"/>
    <w:rsid w:val="005B1F6C"/>
    <w:rsid w:val="005B22C2"/>
    <w:rsid w:val="005B29A7"/>
    <w:rsid w:val="005B30F6"/>
    <w:rsid w:val="005B380D"/>
    <w:rsid w:val="005B3997"/>
    <w:rsid w:val="005B44AE"/>
    <w:rsid w:val="005B529F"/>
    <w:rsid w:val="005B5475"/>
    <w:rsid w:val="005B5901"/>
    <w:rsid w:val="005B6185"/>
    <w:rsid w:val="005B61DC"/>
    <w:rsid w:val="005B67BA"/>
    <w:rsid w:val="005B703F"/>
    <w:rsid w:val="005B7C07"/>
    <w:rsid w:val="005C0A91"/>
    <w:rsid w:val="005C0DDD"/>
    <w:rsid w:val="005C1882"/>
    <w:rsid w:val="005C1C4B"/>
    <w:rsid w:val="005C2265"/>
    <w:rsid w:val="005C235C"/>
    <w:rsid w:val="005C253D"/>
    <w:rsid w:val="005C2ABC"/>
    <w:rsid w:val="005C2AF8"/>
    <w:rsid w:val="005C2B23"/>
    <w:rsid w:val="005C40A8"/>
    <w:rsid w:val="005C52F9"/>
    <w:rsid w:val="005C530F"/>
    <w:rsid w:val="005C71DE"/>
    <w:rsid w:val="005C7767"/>
    <w:rsid w:val="005C7EFB"/>
    <w:rsid w:val="005D033D"/>
    <w:rsid w:val="005D0B63"/>
    <w:rsid w:val="005D1730"/>
    <w:rsid w:val="005D1B9D"/>
    <w:rsid w:val="005D1E17"/>
    <w:rsid w:val="005D27D5"/>
    <w:rsid w:val="005D29EB"/>
    <w:rsid w:val="005D2A2C"/>
    <w:rsid w:val="005D2E63"/>
    <w:rsid w:val="005D2E9F"/>
    <w:rsid w:val="005D311E"/>
    <w:rsid w:val="005D32AE"/>
    <w:rsid w:val="005D4147"/>
    <w:rsid w:val="005D46BC"/>
    <w:rsid w:val="005D4C37"/>
    <w:rsid w:val="005D4CDE"/>
    <w:rsid w:val="005D519D"/>
    <w:rsid w:val="005D5CF7"/>
    <w:rsid w:val="005D5E1C"/>
    <w:rsid w:val="005D5E3A"/>
    <w:rsid w:val="005D67C5"/>
    <w:rsid w:val="005D71F4"/>
    <w:rsid w:val="005E1092"/>
    <w:rsid w:val="005E138A"/>
    <w:rsid w:val="005E219B"/>
    <w:rsid w:val="005E3485"/>
    <w:rsid w:val="005E3BBC"/>
    <w:rsid w:val="005E40F1"/>
    <w:rsid w:val="005E4FE6"/>
    <w:rsid w:val="005E568E"/>
    <w:rsid w:val="005E684C"/>
    <w:rsid w:val="005E698B"/>
    <w:rsid w:val="005E71AC"/>
    <w:rsid w:val="005E79FC"/>
    <w:rsid w:val="005F1A26"/>
    <w:rsid w:val="005F250A"/>
    <w:rsid w:val="005F27D4"/>
    <w:rsid w:val="005F32F1"/>
    <w:rsid w:val="005F37A6"/>
    <w:rsid w:val="005F3CC5"/>
    <w:rsid w:val="005F3E9B"/>
    <w:rsid w:val="005F45A3"/>
    <w:rsid w:val="005F5309"/>
    <w:rsid w:val="005F5ABC"/>
    <w:rsid w:val="005F5F1B"/>
    <w:rsid w:val="005F5F6D"/>
    <w:rsid w:val="005F7B3C"/>
    <w:rsid w:val="00600574"/>
    <w:rsid w:val="00601233"/>
    <w:rsid w:val="0060205A"/>
    <w:rsid w:val="00602D9B"/>
    <w:rsid w:val="00602F54"/>
    <w:rsid w:val="00603B23"/>
    <w:rsid w:val="00603C3F"/>
    <w:rsid w:val="0060488E"/>
    <w:rsid w:val="00605543"/>
    <w:rsid w:val="00605788"/>
    <w:rsid w:val="00605F75"/>
    <w:rsid w:val="00606483"/>
    <w:rsid w:val="006068CC"/>
    <w:rsid w:val="006069C2"/>
    <w:rsid w:val="006103FB"/>
    <w:rsid w:val="00610DB7"/>
    <w:rsid w:val="00611A5B"/>
    <w:rsid w:val="00614127"/>
    <w:rsid w:val="00614D22"/>
    <w:rsid w:val="006155F5"/>
    <w:rsid w:val="00615E71"/>
    <w:rsid w:val="00616148"/>
    <w:rsid w:val="00616D1E"/>
    <w:rsid w:val="00616E8E"/>
    <w:rsid w:val="00616FAA"/>
    <w:rsid w:val="006175FC"/>
    <w:rsid w:val="0061784B"/>
    <w:rsid w:val="00617C3D"/>
    <w:rsid w:val="00620254"/>
    <w:rsid w:val="0062091D"/>
    <w:rsid w:val="00620A9D"/>
    <w:rsid w:val="00621F1B"/>
    <w:rsid w:val="00622F6D"/>
    <w:rsid w:val="00623B90"/>
    <w:rsid w:val="00624860"/>
    <w:rsid w:val="00624BDB"/>
    <w:rsid w:val="00626467"/>
    <w:rsid w:val="00626482"/>
    <w:rsid w:val="006265E0"/>
    <w:rsid w:val="006269C5"/>
    <w:rsid w:val="00630052"/>
    <w:rsid w:val="00630577"/>
    <w:rsid w:val="00630768"/>
    <w:rsid w:val="006313CF"/>
    <w:rsid w:val="00631424"/>
    <w:rsid w:val="006318A7"/>
    <w:rsid w:val="00631BC8"/>
    <w:rsid w:val="00632A74"/>
    <w:rsid w:val="00632BCD"/>
    <w:rsid w:val="006339E4"/>
    <w:rsid w:val="00633A05"/>
    <w:rsid w:val="00634620"/>
    <w:rsid w:val="00634742"/>
    <w:rsid w:val="00634919"/>
    <w:rsid w:val="00634E22"/>
    <w:rsid w:val="0063516E"/>
    <w:rsid w:val="00635361"/>
    <w:rsid w:val="00635767"/>
    <w:rsid w:val="00635984"/>
    <w:rsid w:val="00635D5D"/>
    <w:rsid w:val="0063691A"/>
    <w:rsid w:val="00637C75"/>
    <w:rsid w:val="00640042"/>
    <w:rsid w:val="00640222"/>
    <w:rsid w:val="00640DC3"/>
    <w:rsid w:val="00641B1E"/>
    <w:rsid w:val="00642EA2"/>
    <w:rsid w:val="00643F88"/>
    <w:rsid w:val="00645187"/>
    <w:rsid w:val="006456E5"/>
    <w:rsid w:val="00645BCE"/>
    <w:rsid w:val="00645C94"/>
    <w:rsid w:val="00646BD8"/>
    <w:rsid w:val="00646F88"/>
    <w:rsid w:val="00647277"/>
    <w:rsid w:val="0064754D"/>
    <w:rsid w:val="006500E7"/>
    <w:rsid w:val="006502A0"/>
    <w:rsid w:val="00651444"/>
    <w:rsid w:val="00651835"/>
    <w:rsid w:val="006522F6"/>
    <w:rsid w:val="00652519"/>
    <w:rsid w:val="0065274B"/>
    <w:rsid w:val="00652909"/>
    <w:rsid w:val="00652946"/>
    <w:rsid w:val="00652E9F"/>
    <w:rsid w:val="00653B77"/>
    <w:rsid w:val="0065444D"/>
    <w:rsid w:val="0065531A"/>
    <w:rsid w:val="00657268"/>
    <w:rsid w:val="00657331"/>
    <w:rsid w:val="00657653"/>
    <w:rsid w:val="00657941"/>
    <w:rsid w:val="0066069F"/>
    <w:rsid w:val="00660BCA"/>
    <w:rsid w:val="00661093"/>
    <w:rsid w:val="00661A01"/>
    <w:rsid w:val="00661DDB"/>
    <w:rsid w:val="00661EB6"/>
    <w:rsid w:val="006620DF"/>
    <w:rsid w:val="006621C4"/>
    <w:rsid w:val="0066448E"/>
    <w:rsid w:val="00664683"/>
    <w:rsid w:val="00664925"/>
    <w:rsid w:val="00664D82"/>
    <w:rsid w:val="0066591C"/>
    <w:rsid w:val="00666854"/>
    <w:rsid w:val="00667D57"/>
    <w:rsid w:val="00667E37"/>
    <w:rsid w:val="0067089F"/>
    <w:rsid w:val="00670C82"/>
    <w:rsid w:val="00671606"/>
    <w:rsid w:val="00671686"/>
    <w:rsid w:val="0067176E"/>
    <w:rsid w:val="00671786"/>
    <w:rsid w:val="006719D3"/>
    <w:rsid w:val="00672121"/>
    <w:rsid w:val="00672BA1"/>
    <w:rsid w:val="00673F37"/>
    <w:rsid w:val="006743CE"/>
    <w:rsid w:val="006749DC"/>
    <w:rsid w:val="00674ECB"/>
    <w:rsid w:val="00674F0A"/>
    <w:rsid w:val="006756D4"/>
    <w:rsid w:val="00676B01"/>
    <w:rsid w:val="00676F11"/>
    <w:rsid w:val="0067762F"/>
    <w:rsid w:val="00680B82"/>
    <w:rsid w:val="006817E0"/>
    <w:rsid w:val="00681BF8"/>
    <w:rsid w:val="00684049"/>
    <w:rsid w:val="00684535"/>
    <w:rsid w:val="00684E22"/>
    <w:rsid w:val="006855BB"/>
    <w:rsid w:val="00685F91"/>
    <w:rsid w:val="00686C3D"/>
    <w:rsid w:val="0069077C"/>
    <w:rsid w:val="0069153B"/>
    <w:rsid w:val="00692096"/>
    <w:rsid w:val="006926B0"/>
    <w:rsid w:val="006932A4"/>
    <w:rsid w:val="0069335D"/>
    <w:rsid w:val="00693C3A"/>
    <w:rsid w:val="00693CAC"/>
    <w:rsid w:val="00693CF2"/>
    <w:rsid w:val="006944CD"/>
    <w:rsid w:val="0069566F"/>
    <w:rsid w:val="00695E0F"/>
    <w:rsid w:val="00695FB3"/>
    <w:rsid w:val="00696CA3"/>
    <w:rsid w:val="00696F7B"/>
    <w:rsid w:val="006971BD"/>
    <w:rsid w:val="006977B0"/>
    <w:rsid w:val="00697D9C"/>
    <w:rsid w:val="006A02BB"/>
    <w:rsid w:val="006A0890"/>
    <w:rsid w:val="006A1B29"/>
    <w:rsid w:val="006A2C7B"/>
    <w:rsid w:val="006A2DCB"/>
    <w:rsid w:val="006A2EDC"/>
    <w:rsid w:val="006A38A3"/>
    <w:rsid w:val="006A3C67"/>
    <w:rsid w:val="006A3CDF"/>
    <w:rsid w:val="006A4B69"/>
    <w:rsid w:val="006A5353"/>
    <w:rsid w:val="006A5A00"/>
    <w:rsid w:val="006A6768"/>
    <w:rsid w:val="006A7758"/>
    <w:rsid w:val="006A79D3"/>
    <w:rsid w:val="006A7CDC"/>
    <w:rsid w:val="006B0079"/>
    <w:rsid w:val="006B02B0"/>
    <w:rsid w:val="006B1676"/>
    <w:rsid w:val="006B1F2F"/>
    <w:rsid w:val="006B2839"/>
    <w:rsid w:val="006B3DFE"/>
    <w:rsid w:val="006B400C"/>
    <w:rsid w:val="006B40BE"/>
    <w:rsid w:val="006B4426"/>
    <w:rsid w:val="006B4A1E"/>
    <w:rsid w:val="006B6C7C"/>
    <w:rsid w:val="006B6E71"/>
    <w:rsid w:val="006B7321"/>
    <w:rsid w:val="006B7D00"/>
    <w:rsid w:val="006B7DE7"/>
    <w:rsid w:val="006C03D7"/>
    <w:rsid w:val="006C0719"/>
    <w:rsid w:val="006C0B3E"/>
    <w:rsid w:val="006C0C08"/>
    <w:rsid w:val="006C1761"/>
    <w:rsid w:val="006C246D"/>
    <w:rsid w:val="006C25E4"/>
    <w:rsid w:val="006C2B45"/>
    <w:rsid w:val="006C2F1D"/>
    <w:rsid w:val="006C315C"/>
    <w:rsid w:val="006C379B"/>
    <w:rsid w:val="006C3E06"/>
    <w:rsid w:val="006C4426"/>
    <w:rsid w:val="006C4D55"/>
    <w:rsid w:val="006C4E8B"/>
    <w:rsid w:val="006C55F4"/>
    <w:rsid w:val="006C6720"/>
    <w:rsid w:val="006D00B5"/>
    <w:rsid w:val="006D015B"/>
    <w:rsid w:val="006D03A8"/>
    <w:rsid w:val="006D0483"/>
    <w:rsid w:val="006D0610"/>
    <w:rsid w:val="006D08B2"/>
    <w:rsid w:val="006D0D11"/>
    <w:rsid w:val="006D220D"/>
    <w:rsid w:val="006D2541"/>
    <w:rsid w:val="006D2543"/>
    <w:rsid w:val="006D2A72"/>
    <w:rsid w:val="006D4966"/>
    <w:rsid w:val="006D59E4"/>
    <w:rsid w:val="006D5C66"/>
    <w:rsid w:val="006D60BE"/>
    <w:rsid w:val="006D640A"/>
    <w:rsid w:val="006D67D1"/>
    <w:rsid w:val="006D70A7"/>
    <w:rsid w:val="006E0048"/>
    <w:rsid w:val="006E0392"/>
    <w:rsid w:val="006E105D"/>
    <w:rsid w:val="006E15AB"/>
    <w:rsid w:val="006E1A3C"/>
    <w:rsid w:val="006E1AD7"/>
    <w:rsid w:val="006E221C"/>
    <w:rsid w:val="006E23EF"/>
    <w:rsid w:val="006E33EA"/>
    <w:rsid w:val="006E3B5F"/>
    <w:rsid w:val="006E3DCF"/>
    <w:rsid w:val="006E448E"/>
    <w:rsid w:val="006E4607"/>
    <w:rsid w:val="006E4B51"/>
    <w:rsid w:val="006E5CC6"/>
    <w:rsid w:val="006E5D3B"/>
    <w:rsid w:val="006E6B00"/>
    <w:rsid w:val="006E7F2A"/>
    <w:rsid w:val="006F067C"/>
    <w:rsid w:val="006F0775"/>
    <w:rsid w:val="006F0B0B"/>
    <w:rsid w:val="006F0D26"/>
    <w:rsid w:val="006F103F"/>
    <w:rsid w:val="006F19F2"/>
    <w:rsid w:val="006F1B19"/>
    <w:rsid w:val="006F2630"/>
    <w:rsid w:val="006F2BAB"/>
    <w:rsid w:val="006F341E"/>
    <w:rsid w:val="006F3AC0"/>
    <w:rsid w:val="006F3F5D"/>
    <w:rsid w:val="006F4BC1"/>
    <w:rsid w:val="006F52C3"/>
    <w:rsid w:val="006F5C0D"/>
    <w:rsid w:val="006F5E66"/>
    <w:rsid w:val="006F6229"/>
    <w:rsid w:val="006F63D7"/>
    <w:rsid w:val="006F721C"/>
    <w:rsid w:val="006F7A75"/>
    <w:rsid w:val="006F7C40"/>
    <w:rsid w:val="00700DEF"/>
    <w:rsid w:val="007016AA"/>
    <w:rsid w:val="00702621"/>
    <w:rsid w:val="0070281E"/>
    <w:rsid w:val="00702E57"/>
    <w:rsid w:val="00703176"/>
    <w:rsid w:val="0070339B"/>
    <w:rsid w:val="00703C4F"/>
    <w:rsid w:val="00703D7C"/>
    <w:rsid w:val="007043F4"/>
    <w:rsid w:val="00704CE8"/>
    <w:rsid w:val="00704D3A"/>
    <w:rsid w:val="0070523D"/>
    <w:rsid w:val="00705597"/>
    <w:rsid w:val="0070559E"/>
    <w:rsid w:val="00706624"/>
    <w:rsid w:val="00706B93"/>
    <w:rsid w:val="00706BA3"/>
    <w:rsid w:val="00706CB3"/>
    <w:rsid w:val="007079D7"/>
    <w:rsid w:val="00707AD7"/>
    <w:rsid w:val="00707B17"/>
    <w:rsid w:val="0071035D"/>
    <w:rsid w:val="00710DBB"/>
    <w:rsid w:val="00710E5D"/>
    <w:rsid w:val="00711CE4"/>
    <w:rsid w:val="00712236"/>
    <w:rsid w:val="00713F51"/>
    <w:rsid w:val="00715C06"/>
    <w:rsid w:val="00715EBB"/>
    <w:rsid w:val="00716EC8"/>
    <w:rsid w:val="00716F42"/>
    <w:rsid w:val="00720244"/>
    <w:rsid w:val="00720248"/>
    <w:rsid w:val="007208C1"/>
    <w:rsid w:val="00720C14"/>
    <w:rsid w:val="0072123A"/>
    <w:rsid w:val="00721E9C"/>
    <w:rsid w:val="00722619"/>
    <w:rsid w:val="0072294B"/>
    <w:rsid w:val="0072304A"/>
    <w:rsid w:val="00723083"/>
    <w:rsid w:val="0072366E"/>
    <w:rsid w:val="007247F7"/>
    <w:rsid w:val="00724BAA"/>
    <w:rsid w:val="00724EE2"/>
    <w:rsid w:val="0072554B"/>
    <w:rsid w:val="00726B91"/>
    <w:rsid w:val="00727046"/>
    <w:rsid w:val="00727627"/>
    <w:rsid w:val="0072774A"/>
    <w:rsid w:val="00727D2C"/>
    <w:rsid w:val="00727DA6"/>
    <w:rsid w:val="00727DF8"/>
    <w:rsid w:val="00730237"/>
    <w:rsid w:val="00730288"/>
    <w:rsid w:val="007309B7"/>
    <w:rsid w:val="007309E4"/>
    <w:rsid w:val="00731233"/>
    <w:rsid w:val="0073146D"/>
    <w:rsid w:val="007317C2"/>
    <w:rsid w:val="0073398E"/>
    <w:rsid w:val="00734701"/>
    <w:rsid w:val="007354C4"/>
    <w:rsid w:val="00735AC1"/>
    <w:rsid w:val="00736346"/>
    <w:rsid w:val="00736D30"/>
    <w:rsid w:val="00736E5E"/>
    <w:rsid w:val="00737906"/>
    <w:rsid w:val="00740806"/>
    <w:rsid w:val="00740C92"/>
    <w:rsid w:val="00741093"/>
    <w:rsid w:val="00741E58"/>
    <w:rsid w:val="00742B80"/>
    <w:rsid w:val="00742C4C"/>
    <w:rsid w:val="00742C5C"/>
    <w:rsid w:val="00743BE0"/>
    <w:rsid w:val="00743F3C"/>
    <w:rsid w:val="00744316"/>
    <w:rsid w:val="00746676"/>
    <w:rsid w:val="007478BF"/>
    <w:rsid w:val="00747E97"/>
    <w:rsid w:val="00750776"/>
    <w:rsid w:val="00750D41"/>
    <w:rsid w:val="00750F6D"/>
    <w:rsid w:val="00751367"/>
    <w:rsid w:val="00751601"/>
    <w:rsid w:val="00751815"/>
    <w:rsid w:val="0075190D"/>
    <w:rsid w:val="00752AF4"/>
    <w:rsid w:val="007543C9"/>
    <w:rsid w:val="00754965"/>
    <w:rsid w:val="00754B45"/>
    <w:rsid w:val="00754ECB"/>
    <w:rsid w:val="007554BD"/>
    <w:rsid w:val="007558D0"/>
    <w:rsid w:val="00755928"/>
    <w:rsid w:val="00756436"/>
    <w:rsid w:val="0075675B"/>
    <w:rsid w:val="00756860"/>
    <w:rsid w:val="007576C9"/>
    <w:rsid w:val="007577CB"/>
    <w:rsid w:val="0076019B"/>
    <w:rsid w:val="007605FE"/>
    <w:rsid w:val="00760978"/>
    <w:rsid w:val="007613C5"/>
    <w:rsid w:val="00761468"/>
    <w:rsid w:val="00761DDB"/>
    <w:rsid w:val="00762B85"/>
    <w:rsid w:val="00762BAD"/>
    <w:rsid w:val="00762CE1"/>
    <w:rsid w:val="0076366F"/>
    <w:rsid w:val="00763C22"/>
    <w:rsid w:val="00764429"/>
    <w:rsid w:val="00764B51"/>
    <w:rsid w:val="0076517B"/>
    <w:rsid w:val="00765BA6"/>
    <w:rsid w:val="00766638"/>
    <w:rsid w:val="00766A1F"/>
    <w:rsid w:val="00767007"/>
    <w:rsid w:val="007676DE"/>
    <w:rsid w:val="00767F41"/>
    <w:rsid w:val="0077030E"/>
    <w:rsid w:val="007718C9"/>
    <w:rsid w:val="007725E1"/>
    <w:rsid w:val="007730E1"/>
    <w:rsid w:val="00774170"/>
    <w:rsid w:val="00777627"/>
    <w:rsid w:val="007778A0"/>
    <w:rsid w:val="00777BBF"/>
    <w:rsid w:val="00780E95"/>
    <w:rsid w:val="00780FC3"/>
    <w:rsid w:val="00780FED"/>
    <w:rsid w:val="0078177A"/>
    <w:rsid w:val="00781DCA"/>
    <w:rsid w:val="00781F64"/>
    <w:rsid w:val="0078209D"/>
    <w:rsid w:val="007830CB"/>
    <w:rsid w:val="00783DD1"/>
    <w:rsid w:val="00784461"/>
    <w:rsid w:val="00784603"/>
    <w:rsid w:val="00784EF5"/>
    <w:rsid w:val="007851D9"/>
    <w:rsid w:val="007866FA"/>
    <w:rsid w:val="00786E67"/>
    <w:rsid w:val="00786E78"/>
    <w:rsid w:val="00787693"/>
    <w:rsid w:val="00790708"/>
    <w:rsid w:val="00791139"/>
    <w:rsid w:val="0079187E"/>
    <w:rsid w:val="007933EE"/>
    <w:rsid w:val="00793656"/>
    <w:rsid w:val="007936EF"/>
    <w:rsid w:val="00793A54"/>
    <w:rsid w:val="00793C88"/>
    <w:rsid w:val="00794B33"/>
    <w:rsid w:val="00795116"/>
    <w:rsid w:val="00795700"/>
    <w:rsid w:val="00796D01"/>
    <w:rsid w:val="00797186"/>
    <w:rsid w:val="007A03FC"/>
    <w:rsid w:val="007A04E5"/>
    <w:rsid w:val="007A093C"/>
    <w:rsid w:val="007A16B4"/>
    <w:rsid w:val="007A18E7"/>
    <w:rsid w:val="007A2A9A"/>
    <w:rsid w:val="007A2C31"/>
    <w:rsid w:val="007A2F43"/>
    <w:rsid w:val="007A32B1"/>
    <w:rsid w:val="007A3783"/>
    <w:rsid w:val="007A393E"/>
    <w:rsid w:val="007A40D8"/>
    <w:rsid w:val="007A4830"/>
    <w:rsid w:val="007A4BE7"/>
    <w:rsid w:val="007A50E0"/>
    <w:rsid w:val="007A5459"/>
    <w:rsid w:val="007A55C6"/>
    <w:rsid w:val="007A6177"/>
    <w:rsid w:val="007A687B"/>
    <w:rsid w:val="007A6EB6"/>
    <w:rsid w:val="007B0788"/>
    <w:rsid w:val="007B0FB1"/>
    <w:rsid w:val="007B265C"/>
    <w:rsid w:val="007B2AE1"/>
    <w:rsid w:val="007B335B"/>
    <w:rsid w:val="007B3B13"/>
    <w:rsid w:val="007B3DE0"/>
    <w:rsid w:val="007B43E6"/>
    <w:rsid w:val="007B4B09"/>
    <w:rsid w:val="007B4D41"/>
    <w:rsid w:val="007B529A"/>
    <w:rsid w:val="007B5857"/>
    <w:rsid w:val="007B5FC5"/>
    <w:rsid w:val="007B6328"/>
    <w:rsid w:val="007B6A84"/>
    <w:rsid w:val="007B6B1C"/>
    <w:rsid w:val="007C02F2"/>
    <w:rsid w:val="007C0590"/>
    <w:rsid w:val="007C0850"/>
    <w:rsid w:val="007C0A21"/>
    <w:rsid w:val="007C126C"/>
    <w:rsid w:val="007C1B66"/>
    <w:rsid w:val="007C25F5"/>
    <w:rsid w:val="007C345D"/>
    <w:rsid w:val="007C350D"/>
    <w:rsid w:val="007C38F2"/>
    <w:rsid w:val="007C477F"/>
    <w:rsid w:val="007C494F"/>
    <w:rsid w:val="007C4AC8"/>
    <w:rsid w:val="007C4C60"/>
    <w:rsid w:val="007C4DA5"/>
    <w:rsid w:val="007C53AA"/>
    <w:rsid w:val="007C586B"/>
    <w:rsid w:val="007C603B"/>
    <w:rsid w:val="007C672D"/>
    <w:rsid w:val="007C67E6"/>
    <w:rsid w:val="007C70FB"/>
    <w:rsid w:val="007C73A7"/>
    <w:rsid w:val="007C7AFB"/>
    <w:rsid w:val="007D0F16"/>
    <w:rsid w:val="007D17E3"/>
    <w:rsid w:val="007D1AFC"/>
    <w:rsid w:val="007D1DD9"/>
    <w:rsid w:val="007D3195"/>
    <w:rsid w:val="007D36D8"/>
    <w:rsid w:val="007D3BAF"/>
    <w:rsid w:val="007D4045"/>
    <w:rsid w:val="007D49DC"/>
    <w:rsid w:val="007D6666"/>
    <w:rsid w:val="007D66D5"/>
    <w:rsid w:val="007D66FA"/>
    <w:rsid w:val="007D6933"/>
    <w:rsid w:val="007D69B7"/>
    <w:rsid w:val="007D6DE6"/>
    <w:rsid w:val="007D7850"/>
    <w:rsid w:val="007D79F5"/>
    <w:rsid w:val="007D7BDF"/>
    <w:rsid w:val="007D7E71"/>
    <w:rsid w:val="007E0CE5"/>
    <w:rsid w:val="007E0E26"/>
    <w:rsid w:val="007E11E7"/>
    <w:rsid w:val="007E14E7"/>
    <w:rsid w:val="007E1E74"/>
    <w:rsid w:val="007E2864"/>
    <w:rsid w:val="007E2C7E"/>
    <w:rsid w:val="007E2D28"/>
    <w:rsid w:val="007E390A"/>
    <w:rsid w:val="007E3A47"/>
    <w:rsid w:val="007E45BD"/>
    <w:rsid w:val="007E553D"/>
    <w:rsid w:val="007E57C3"/>
    <w:rsid w:val="007E61EE"/>
    <w:rsid w:val="007E652B"/>
    <w:rsid w:val="007E6B86"/>
    <w:rsid w:val="007E7285"/>
    <w:rsid w:val="007E7E54"/>
    <w:rsid w:val="007F0160"/>
    <w:rsid w:val="007F0684"/>
    <w:rsid w:val="007F06A2"/>
    <w:rsid w:val="007F09F6"/>
    <w:rsid w:val="007F0F85"/>
    <w:rsid w:val="007F1201"/>
    <w:rsid w:val="007F17F9"/>
    <w:rsid w:val="007F2302"/>
    <w:rsid w:val="007F23AF"/>
    <w:rsid w:val="007F3589"/>
    <w:rsid w:val="007F35DF"/>
    <w:rsid w:val="007F39E4"/>
    <w:rsid w:val="007F3D81"/>
    <w:rsid w:val="007F4331"/>
    <w:rsid w:val="007F441E"/>
    <w:rsid w:val="007F609B"/>
    <w:rsid w:val="007F6733"/>
    <w:rsid w:val="007F768F"/>
    <w:rsid w:val="007F78FE"/>
    <w:rsid w:val="007F7AD1"/>
    <w:rsid w:val="007F7CFC"/>
    <w:rsid w:val="00800431"/>
    <w:rsid w:val="00800E9C"/>
    <w:rsid w:val="00801057"/>
    <w:rsid w:val="00801318"/>
    <w:rsid w:val="00801BB4"/>
    <w:rsid w:val="00801BBD"/>
    <w:rsid w:val="00802223"/>
    <w:rsid w:val="00802579"/>
    <w:rsid w:val="008029EF"/>
    <w:rsid w:val="00802BDB"/>
    <w:rsid w:val="00802C0E"/>
    <w:rsid w:val="00802D7F"/>
    <w:rsid w:val="008044EF"/>
    <w:rsid w:val="00804B0F"/>
    <w:rsid w:val="00804B3D"/>
    <w:rsid w:val="00804ED9"/>
    <w:rsid w:val="00805DCB"/>
    <w:rsid w:val="00806086"/>
    <w:rsid w:val="00806189"/>
    <w:rsid w:val="008069DD"/>
    <w:rsid w:val="00807282"/>
    <w:rsid w:val="0080746C"/>
    <w:rsid w:val="00807B5E"/>
    <w:rsid w:val="008103BB"/>
    <w:rsid w:val="008114A1"/>
    <w:rsid w:val="00813102"/>
    <w:rsid w:val="00813BE5"/>
    <w:rsid w:val="008143B3"/>
    <w:rsid w:val="0081482E"/>
    <w:rsid w:val="008159CD"/>
    <w:rsid w:val="00816F39"/>
    <w:rsid w:val="00816F94"/>
    <w:rsid w:val="008205AA"/>
    <w:rsid w:val="0082108E"/>
    <w:rsid w:val="00821669"/>
    <w:rsid w:val="0082297B"/>
    <w:rsid w:val="008230DA"/>
    <w:rsid w:val="00823ED8"/>
    <w:rsid w:val="00824D33"/>
    <w:rsid w:val="0082527B"/>
    <w:rsid w:val="008255ED"/>
    <w:rsid w:val="00825D7E"/>
    <w:rsid w:val="00826342"/>
    <w:rsid w:val="00826B7E"/>
    <w:rsid w:val="00827415"/>
    <w:rsid w:val="008275D5"/>
    <w:rsid w:val="00827C70"/>
    <w:rsid w:val="00830190"/>
    <w:rsid w:val="008308A3"/>
    <w:rsid w:val="00830BF4"/>
    <w:rsid w:val="008323FF"/>
    <w:rsid w:val="00832495"/>
    <w:rsid w:val="00832F4D"/>
    <w:rsid w:val="008330E4"/>
    <w:rsid w:val="00833383"/>
    <w:rsid w:val="00833577"/>
    <w:rsid w:val="0083409F"/>
    <w:rsid w:val="008353A2"/>
    <w:rsid w:val="008353BD"/>
    <w:rsid w:val="00836026"/>
    <w:rsid w:val="00836F7A"/>
    <w:rsid w:val="00837DB4"/>
    <w:rsid w:val="00841558"/>
    <w:rsid w:val="00841AD9"/>
    <w:rsid w:val="008428C5"/>
    <w:rsid w:val="00843F26"/>
    <w:rsid w:val="008444A4"/>
    <w:rsid w:val="008447F0"/>
    <w:rsid w:val="00847044"/>
    <w:rsid w:val="00847B70"/>
    <w:rsid w:val="00847B8A"/>
    <w:rsid w:val="00847D8D"/>
    <w:rsid w:val="00847E87"/>
    <w:rsid w:val="0085001E"/>
    <w:rsid w:val="00851811"/>
    <w:rsid w:val="00851816"/>
    <w:rsid w:val="00851DC9"/>
    <w:rsid w:val="00851DCB"/>
    <w:rsid w:val="008521C2"/>
    <w:rsid w:val="00852F3A"/>
    <w:rsid w:val="00853708"/>
    <w:rsid w:val="00853840"/>
    <w:rsid w:val="008540F1"/>
    <w:rsid w:val="00854AFC"/>
    <w:rsid w:val="0085556A"/>
    <w:rsid w:val="008555F5"/>
    <w:rsid w:val="008556EE"/>
    <w:rsid w:val="00855D25"/>
    <w:rsid w:val="00855DBB"/>
    <w:rsid w:val="00856132"/>
    <w:rsid w:val="0085679F"/>
    <w:rsid w:val="00856F2C"/>
    <w:rsid w:val="00857D59"/>
    <w:rsid w:val="00860D47"/>
    <w:rsid w:val="008626D8"/>
    <w:rsid w:val="0086393A"/>
    <w:rsid w:val="0086405B"/>
    <w:rsid w:val="0086405F"/>
    <w:rsid w:val="00864B33"/>
    <w:rsid w:val="008652CF"/>
    <w:rsid w:val="00865DA5"/>
    <w:rsid w:val="0086626E"/>
    <w:rsid w:val="008667CB"/>
    <w:rsid w:val="00866E1A"/>
    <w:rsid w:val="008671A5"/>
    <w:rsid w:val="008673EF"/>
    <w:rsid w:val="00867590"/>
    <w:rsid w:val="0086780D"/>
    <w:rsid w:val="00867828"/>
    <w:rsid w:val="00867FE6"/>
    <w:rsid w:val="0087056F"/>
    <w:rsid w:val="008712F7"/>
    <w:rsid w:val="00871EF6"/>
    <w:rsid w:val="00872318"/>
    <w:rsid w:val="00872927"/>
    <w:rsid w:val="008729AC"/>
    <w:rsid w:val="00873416"/>
    <w:rsid w:val="008735C6"/>
    <w:rsid w:val="00873684"/>
    <w:rsid w:val="00873B12"/>
    <w:rsid w:val="00874226"/>
    <w:rsid w:val="00874269"/>
    <w:rsid w:val="0087444B"/>
    <w:rsid w:val="00874739"/>
    <w:rsid w:val="00874842"/>
    <w:rsid w:val="00876221"/>
    <w:rsid w:val="0087664E"/>
    <w:rsid w:val="008767FD"/>
    <w:rsid w:val="0087717D"/>
    <w:rsid w:val="00877333"/>
    <w:rsid w:val="00877374"/>
    <w:rsid w:val="00877854"/>
    <w:rsid w:val="00877E5B"/>
    <w:rsid w:val="00880330"/>
    <w:rsid w:val="00880789"/>
    <w:rsid w:val="00880A04"/>
    <w:rsid w:val="00882469"/>
    <w:rsid w:val="0088251E"/>
    <w:rsid w:val="00882D50"/>
    <w:rsid w:val="008835F1"/>
    <w:rsid w:val="00883E8D"/>
    <w:rsid w:val="00883F36"/>
    <w:rsid w:val="00884331"/>
    <w:rsid w:val="008844F9"/>
    <w:rsid w:val="008845E6"/>
    <w:rsid w:val="00885551"/>
    <w:rsid w:val="008874C7"/>
    <w:rsid w:val="00887644"/>
    <w:rsid w:val="008876E7"/>
    <w:rsid w:val="0088773F"/>
    <w:rsid w:val="0088783F"/>
    <w:rsid w:val="00890098"/>
    <w:rsid w:val="00890AFB"/>
    <w:rsid w:val="0089174C"/>
    <w:rsid w:val="00892DF5"/>
    <w:rsid w:val="00892F5B"/>
    <w:rsid w:val="0089356B"/>
    <w:rsid w:val="00894420"/>
    <w:rsid w:val="00894C40"/>
    <w:rsid w:val="00894F91"/>
    <w:rsid w:val="0089544E"/>
    <w:rsid w:val="00897702"/>
    <w:rsid w:val="008978C8"/>
    <w:rsid w:val="00897EF6"/>
    <w:rsid w:val="008A06ED"/>
    <w:rsid w:val="008A0D31"/>
    <w:rsid w:val="008A126A"/>
    <w:rsid w:val="008A1555"/>
    <w:rsid w:val="008A15CC"/>
    <w:rsid w:val="008A178D"/>
    <w:rsid w:val="008A1B0B"/>
    <w:rsid w:val="008A2149"/>
    <w:rsid w:val="008A2A58"/>
    <w:rsid w:val="008A35F6"/>
    <w:rsid w:val="008A35F8"/>
    <w:rsid w:val="008A3709"/>
    <w:rsid w:val="008A4B74"/>
    <w:rsid w:val="008A582E"/>
    <w:rsid w:val="008A6DB2"/>
    <w:rsid w:val="008A7240"/>
    <w:rsid w:val="008A7882"/>
    <w:rsid w:val="008A7CFB"/>
    <w:rsid w:val="008B019C"/>
    <w:rsid w:val="008B0996"/>
    <w:rsid w:val="008B0C75"/>
    <w:rsid w:val="008B0C90"/>
    <w:rsid w:val="008B0D6F"/>
    <w:rsid w:val="008B1281"/>
    <w:rsid w:val="008B19AE"/>
    <w:rsid w:val="008B1B82"/>
    <w:rsid w:val="008B3543"/>
    <w:rsid w:val="008B486A"/>
    <w:rsid w:val="008B4BEA"/>
    <w:rsid w:val="008B5E52"/>
    <w:rsid w:val="008B6A19"/>
    <w:rsid w:val="008B6C68"/>
    <w:rsid w:val="008B6FB6"/>
    <w:rsid w:val="008B72D9"/>
    <w:rsid w:val="008C10FA"/>
    <w:rsid w:val="008C15C1"/>
    <w:rsid w:val="008C21CE"/>
    <w:rsid w:val="008C2EBE"/>
    <w:rsid w:val="008C3CA8"/>
    <w:rsid w:val="008C437D"/>
    <w:rsid w:val="008C44A9"/>
    <w:rsid w:val="008C566F"/>
    <w:rsid w:val="008C58BD"/>
    <w:rsid w:val="008C6A59"/>
    <w:rsid w:val="008C707B"/>
    <w:rsid w:val="008C70CE"/>
    <w:rsid w:val="008C7302"/>
    <w:rsid w:val="008C77E3"/>
    <w:rsid w:val="008D1571"/>
    <w:rsid w:val="008D1F15"/>
    <w:rsid w:val="008D2E24"/>
    <w:rsid w:val="008D2E94"/>
    <w:rsid w:val="008D4672"/>
    <w:rsid w:val="008D49D8"/>
    <w:rsid w:val="008D5E72"/>
    <w:rsid w:val="008D6E62"/>
    <w:rsid w:val="008D74C3"/>
    <w:rsid w:val="008D7BB7"/>
    <w:rsid w:val="008D7CBF"/>
    <w:rsid w:val="008D7E06"/>
    <w:rsid w:val="008E00DC"/>
    <w:rsid w:val="008E0350"/>
    <w:rsid w:val="008E05AD"/>
    <w:rsid w:val="008E07AB"/>
    <w:rsid w:val="008E0DE5"/>
    <w:rsid w:val="008E1836"/>
    <w:rsid w:val="008E1FBB"/>
    <w:rsid w:val="008E2FE1"/>
    <w:rsid w:val="008E35F0"/>
    <w:rsid w:val="008E3CDC"/>
    <w:rsid w:val="008E3DC3"/>
    <w:rsid w:val="008E401F"/>
    <w:rsid w:val="008E647C"/>
    <w:rsid w:val="008E6E53"/>
    <w:rsid w:val="008E7539"/>
    <w:rsid w:val="008E7738"/>
    <w:rsid w:val="008E7DD4"/>
    <w:rsid w:val="008F20AD"/>
    <w:rsid w:val="008F21D2"/>
    <w:rsid w:val="008F2E2B"/>
    <w:rsid w:val="008F2FB6"/>
    <w:rsid w:val="008F399D"/>
    <w:rsid w:val="008F49BD"/>
    <w:rsid w:val="008F5589"/>
    <w:rsid w:val="008F5BB3"/>
    <w:rsid w:val="008F6186"/>
    <w:rsid w:val="008F61EB"/>
    <w:rsid w:val="008F68E9"/>
    <w:rsid w:val="008F6BA5"/>
    <w:rsid w:val="008F79E1"/>
    <w:rsid w:val="008F7AE1"/>
    <w:rsid w:val="008F7E1F"/>
    <w:rsid w:val="00900051"/>
    <w:rsid w:val="00900F1B"/>
    <w:rsid w:val="00900F7B"/>
    <w:rsid w:val="00901266"/>
    <w:rsid w:val="00902575"/>
    <w:rsid w:val="009028AA"/>
    <w:rsid w:val="00902A51"/>
    <w:rsid w:val="00902C13"/>
    <w:rsid w:val="00902FC1"/>
    <w:rsid w:val="00903158"/>
    <w:rsid w:val="00903993"/>
    <w:rsid w:val="0090488A"/>
    <w:rsid w:val="00904FDB"/>
    <w:rsid w:val="00905A0A"/>
    <w:rsid w:val="00905D76"/>
    <w:rsid w:val="009068B5"/>
    <w:rsid w:val="009075FC"/>
    <w:rsid w:val="00907A06"/>
    <w:rsid w:val="00907F27"/>
    <w:rsid w:val="009104A2"/>
    <w:rsid w:val="0091068D"/>
    <w:rsid w:val="0091106B"/>
    <w:rsid w:val="00911397"/>
    <w:rsid w:val="009115B3"/>
    <w:rsid w:val="009116B7"/>
    <w:rsid w:val="00911BF8"/>
    <w:rsid w:val="009123E2"/>
    <w:rsid w:val="00912452"/>
    <w:rsid w:val="009127A0"/>
    <w:rsid w:val="00912DC1"/>
    <w:rsid w:val="00913529"/>
    <w:rsid w:val="00913BD1"/>
    <w:rsid w:val="00913C65"/>
    <w:rsid w:val="00914963"/>
    <w:rsid w:val="00915F33"/>
    <w:rsid w:val="00916833"/>
    <w:rsid w:val="009172C4"/>
    <w:rsid w:val="009174D6"/>
    <w:rsid w:val="0091798C"/>
    <w:rsid w:val="00917EC1"/>
    <w:rsid w:val="00920567"/>
    <w:rsid w:val="009212CF"/>
    <w:rsid w:val="009212EB"/>
    <w:rsid w:val="0092260C"/>
    <w:rsid w:val="009227C5"/>
    <w:rsid w:val="00922825"/>
    <w:rsid w:val="0092356A"/>
    <w:rsid w:val="009238A8"/>
    <w:rsid w:val="00923C3C"/>
    <w:rsid w:val="0092414D"/>
    <w:rsid w:val="00924561"/>
    <w:rsid w:val="009245ED"/>
    <w:rsid w:val="00924CBD"/>
    <w:rsid w:val="009251D3"/>
    <w:rsid w:val="00925901"/>
    <w:rsid w:val="00925DE2"/>
    <w:rsid w:val="00925E7B"/>
    <w:rsid w:val="009263F3"/>
    <w:rsid w:val="009266E1"/>
    <w:rsid w:val="009271AA"/>
    <w:rsid w:val="00927AE5"/>
    <w:rsid w:val="00927E34"/>
    <w:rsid w:val="0093007E"/>
    <w:rsid w:val="00930154"/>
    <w:rsid w:val="00930482"/>
    <w:rsid w:val="00930A65"/>
    <w:rsid w:val="00930FC7"/>
    <w:rsid w:val="0093138B"/>
    <w:rsid w:val="009319C5"/>
    <w:rsid w:val="00931AEF"/>
    <w:rsid w:val="009328E6"/>
    <w:rsid w:val="00932BF3"/>
    <w:rsid w:val="00933579"/>
    <w:rsid w:val="00933D47"/>
    <w:rsid w:val="00934C33"/>
    <w:rsid w:val="00936C01"/>
    <w:rsid w:val="00937A49"/>
    <w:rsid w:val="00937CED"/>
    <w:rsid w:val="009405C8"/>
    <w:rsid w:val="00940E15"/>
    <w:rsid w:val="009417D2"/>
    <w:rsid w:val="009417E6"/>
    <w:rsid w:val="00941D47"/>
    <w:rsid w:val="009424F3"/>
    <w:rsid w:val="0094256A"/>
    <w:rsid w:val="00943891"/>
    <w:rsid w:val="00943C31"/>
    <w:rsid w:val="00944A42"/>
    <w:rsid w:val="009464D1"/>
    <w:rsid w:val="00946A95"/>
    <w:rsid w:val="009505D5"/>
    <w:rsid w:val="00950890"/>
    <w:rsid w:val="00950A9B"/>
    <w:rsid w:val="00950C9F"/>
    <w:rsid w:val="00950EC1"/>
    <w:rsid w:val="00951762"/>
    <w:rsid w:val="009525C9"/>
    <w:rsid w:val="009526F5"/>
    <w:rsid w:val="00952D0B"/>
    <w:rsid w:val="00952D34"/>
    <w:rsid w:val="0095429E"/>
    <w:rsid w:val="009551DF"/>
    <w:rsid w:val="00955432"/>
    <w:rsid w:val="009568D3"/>
    <w:rsid w:val="009575B8"/>
    <w:rsid w:val="009575E4"/>
    <w:rsid w:val="009576BB"/>
    <w:rsid w:val="00957B06"/>
    <w:rsid w:val="00957CB6"/>
    <w:rsid w:val="00957D2A"/>
    <w:rsid w:val="00957D7F"/>
    <w:rsid w:val="00957EC8"/>
    <w:rsid w:val="0096028E"/>
    <w:rsid w:val="00960A90"/>
    <w:rsid w:val="0096124C"/>
    <w:rsid w:val="009614AA"/>
    <w:rsid w:val="0096185D"/>
    <w:rsid w:val="009620D8"/>
    <w:rsid w:val="009621D9"/>
    <w:rsid w:val="0096266F"/>
    <w:rsid w:val="0096290C"/>
    <w:rsid w:val="00962DB4"/>
    <w:rsid w:val="009633E0"/>
    <w:rsid w:val="009633FB"/>
    <w:rsid w:val="00963BD1"/>
    <w:rsid w:val="0096529F"/>
    <w:rsid w:val="009656FD"/>
    <w:rsid w:val="00965931"/>
    <w:rsid w:val="009666D8"/>
    <w:rsid w:val="00966723"/>
    <w:rsid w:val="00966B23"/>
    <w:rsid w:val="00970267"/>
    <w:rsid w:val="009708BA"/>
    <w:rsid w:val="00970981"/>
    <w:rsid w:val="00970F47"/>
    <w:rsid w:val="00971157"/>
    <w:rsid w:val="009714F1"/>
    <w:rsid w:val="00971D32"/>
    <w:rsid w:val="00972094"/>
    <w:rsid w:val="00972150"/>
    <w:rsid w:val="00972570"/>
    <w:rsid w:val="00972CD3"/>
    <w:rsid w:val="0097420F"/>
    <w:rsid w:val="00974592"/>
    <w:rsid w:val="0097541B"/>
    <w:rsid w:val="0097572E"/>
    <w:rsid w:val="0097642A"/>
    <w:rsid w:val="00976720"/>
    <w:rsid w:val="009767AF"/>
    <w:rsid w:val="00976A80"/>
    <w:rsid w:val="00977EEE"/>
    <w:rsid w:val="00980551"/>
    <w:rsid w:val="00980EF8"/>
    <w:rsid w:val="00981537"/>
    <w:rsid w:val="00983621"/>
    <w:rsid w:val="00983892"/>
    <w:rsid w:val="00983F14"/>
    <w:rsid w:val="009846FB"/>
    <w:rsid w:val="00986D43"/>
    <w:rsid w:val="00986E9E"/>
    <w:rsid w:val="00986F0B"/>
    <w:rsid w:val="009874A0"/>
    <w:rsid w:val="009875B0"/>
    <w:rsid w:val="0099139B"/>
    <w:rsid w:val="00991BAD"/>
    <w:rsid w:val="009930BB"/>
    <w:rsid w:val="009938F2"/>
    <w:rsid w:val="00994807"/>
    <w:rsid w:val="00995550"/>
    <w:rsid w:val="00995A82"/>
    <w:rsid w:val="00996191"/>
    <w:rsid w:val="009961D4"/>
    <w:rsid w:val="00996681"/>
    <w:rsid w:val="009970CA"/>
    <w:rsid w:val="0099754E"/>
    <w:rsid w:val="00997FFB"/>
    <w:rsid w:val="009A090D"/>
    <w:rsid w:val="009A0B59"/>
    <w:rsid w:val="009A114C"/>
    <w:rsid w:val="009A16BE"/>
    <w:rsid w:val="009A18AF"/>
    <w:rsid w:val="009A1B04"/>
    <w:rsid w:val="009A24CE"/>
    <w:rsid w:val="009A2E71"/>
    <w:rsid w:val="009A2F59"/>
    <w:rsid w:val="009A37B3"/>
    <w:rsid w:val="009A4645"/>
    <w:rsid w:val="009A4849"/>
    <w:rsid w:val="009A4AA8"/>
    <w:rsid w:val="009A54B1"/>
    <w:rsid w:val="009A5A58"/>
    <w:rsid w:val="009A6848"/>
    <w:rsid w:val="009A6C3C"/>
    <w:rsid w:val="009A6F92"/>
    <w:rsid w:val="009B01A3"/>
    <w:rsid w:val="009B01E4"/>
    <w:rsid w:val="009B03AB"/>
    <w:rsid w:val="009B0674"/>
    <w:rsid w:val="009B0EB4"/>
    <w:rsid w:val="009B0FB6"/>
    <w:rsid w:val="009B19A3"/>
    <w:rsid w:val="009B1AE8"/>
    <w:rsid w:val="009B1B37"/>
    <w:rsid w:val="009B2770"/>
    <w:rsid w:val="009B304F"/>
    <w:rsid w:val="009B31B0"/>
    <w:rsid w:val="009B3362"/>
    <w:rsid w:val="009B3A4F"/>
    <w:rsid w:val="009B498D"/>
    <w:rsid w:val="009B4F88"/>
    <w:rsid w:val="009B54A2"/>
    <w:rsid w:val="009B6683"/>
    <w:rsid w:val="009B6DBB"/>
    <w:rsid w:val="009B78E4"/>
    <w:rsid w:val="009B7D98"/>
    <w:rsid w:val="009C044C"/>
    <w:rsid w:val="009C1ADB"/>
    <w:rsid w:val="009C2035"/>
    <w:rsid w:val="009C2F48"/>
    <w:rsid w:val="009C3699"/>
    <w:rsid w:val="009C39F5"/>
    <w:rsid w:val="009C5241"/>
    <w:rsid w:val="009C52DD"/>
    <w:rsid w:val="009C5702"/>
    <w:rsid w:val="009C5A95"/>
    <w:rsid w:val="009C6051"/>
    <w:rsid w:val="009C6D55"/>
    <w:rsid w:val="009C71B6"/>
    <w:rsid w:val="009C7726"/>
    <w:rsid w:val="009C7BAD"/>
    <w:rsid w:val="009C7D35"/>
    <w:rsid w:val="009C7D96"/>
    <w:rsid w:val="009D0974"/>
    <w:rsid w:val="009D12FE"/>
    <w:rsid w:val="009D17B7"/>
    <w:rsid w:val="009D1830"/>
    <w:rsid w:val="009D2770"/>
    <w:rsid w:val="009D29B6"/>
    <w:rsid w:val="009D3B53"/>
    <w:rsid w:val="009D4960"/>
    <w:rsid w:val="009D4D3D"/>
    <w:rsid w:val="009D4E4F"/>
    <w:rsid w:val="009D59EB"/>
    <w:rsid w:val="009D5B62"/>
    <w:rsid w:val="009D6108"/>
    <w:rsid w:val="009D65C7"/>
    <w:rsid w:val="009D72CD"/>
    <w:rsid w:val="009D767A"/>
    <w:rsid w:val="009D769A"/>
    <w:rsid w:val="009E0050"/>
    <w:rsid w:val="009E0233"/>
    <w:rsid w:val="009E0427"/>
    <w:rsid w:val="009E0879"/>
    <w:rsid w:val="009E0BBB"/>
    <w:rsid w:val="009E1A8C"/>
    <w:rsid w:val="009E3556"/>
    <w:rsid w:val="009E3746"/>
    <w:rsid w:val="009E4E90"/>
    <w:rsid w:val="009E5CAC"/>
    <w:rsid w:val="009E5E68"/>
    <w:rsid w:val="009E6460"/>
    <w:rsid w:val="009E68D6"/>
    <w:rsid w:val="009E7079"/>
    <w:rsid w:val="009E74E3"/>
    <w:rsid w:val="009F0F25"/>
    <w:rsid w:val="009F1DB3"/>
    <w:rsid w:val="009F25B6"/>
    <w:rsid w:val="009F2FB7"/>
    <w:rsid w:val="009F324A"/>
    <w:rsid w:val="009F3542"/>
    <w:rsid w:val="009F3D3E"/>
    <w:rsid w:val="009F3F90"/>
    <w:rsid w:val="009F4C79"/>
    <w:rsid w:val="009F4F60"/>
    <w:rsid w:val="009F5641"/>
    <w:rsid w:val="009F5CF0"/>
    <w:rsid w:val="009F6796"/>
    <w:rsid w:val="009F735C"/>
    <w:rsid w:val="00A004E0"/>
    <w:rsid w:val="00A00A9C"/>
    <w:rsid w:val="00A00B3B"/>
    <w:rsid w:val="00A0156D"/>
    <w:rsid w:val="00A02023"/>
    <w:rsid w:val="00A02270"/>
    <w:rsid w:val="00A025DD"/>
    <w:rsid w:val="00A03E62"/>
    <w:rsid w:val="00A04771"/>
    <w:rsid w:val="00A05B79"/>
    <w:rsid w:val="00A065A8"/>
    <w:rsid w:val="00A07C58"/>
    <w:rsid w:val="00A10155"/>
    <w:rsid w:val="00A10309"/>
    <w:rsid w:val="00A10F60"/>
    <w:rsid w:val="00A119D1"/>
    <w:rsid w:val="00A123B5"/>
    <w:rsid w:val="00A13413"/>
    <w:rsid w:val="00A14A6E"/>
    <w:rsid w:val="00A14DC9"/>
    <w:rsid w:val="00A16920"/>
    <w:rsid w:val="00A169CE"/>
    <w:rsid w:val="00A16CE6"/>
    <w:rsid w:val="00A17865"/>
    <w:rsid w:val="00A17A31"/>
    <w:rsid w:val="00A17AF8"/>
    <w:rsid w:val="00A2075A"/>
    <w:rsid w:val="00A20AA8"/>
    <w:rsid w:val="00A21894"/>
    <w:rsid w:val="00A21EDC"/>
    <w:rsid w:val="00A22280"/>
    <w:rsid w:val="00A22D35"/>
    <w:rsid w:val="00A23219"/>
    <w:rsid w:val="00A23795"/>
    <w:rsid w:val="00A23964"/>
    <w:rsid w:val="00A23E7E"/>
    <w:rsid w:val="00A24091"/>
    <w:rsid w:val="00A24767"/>
    <w:rsid w:val="00A24BD3"/>
    <w:rsid w:val="00A24BD7"/>
    <w:rsid w:val="00A250D2"/>
    <w:rsid w:val="00A266DE"/>
    <w:rsid w:val="00A269F1"/>
    <w:rsid w:val="00A27611"/>
    <w:rsid w:val="00A27997"/>
    <w:rsid w:val="00A27D3E"/>
    <w:rsid w:val="00A27E28"/>
    <w:rsid w:val="00A27E85"/>
    <w:rsid w:val="00A30529"/>
    <w:rsid w:val="00A30C32"/>
    <w:rsid w:val="00A3129E"/>
    <w:rsid w:val="00A326E4"/>
    <w:rsid w:val="00A332DC"/>
    <w:rsid w:val="00A33CD9"/>
    <w:rsid w:val="00A34CB9"/>
    <w:rsid w:val="00A34D07"/>
    <w:rsid w:val="00A357CB"/>
    <w:rsid w:val="00A35B31"/>
    <w:rsid w:val="00A35F98"/>
    <w:rsid w:val="00A3605B"/>
    <w:rsid w:val="00A40024"/>
    <w:rsid w:val="00A409AF"/>
    <w:rsid w:val="00A410E3"/>
    <w:rsid w:val="00A420DF"/>
    <w:rsid w:val="00A42C11"/>
    <w:rsid w:val="00A43255"/>
    <w:rsid w:val="00A4346D"/>
    <w:rsid w:val="00A43D69"/>
    <w:rsid w:val="00A43F06"/>
    <w:rsid w:val="00A44E84"/>
    <w:rsid w:val="00A4647C"/>
    <w:rsid w:val="00A479B4"/>
    <w:rsid w:val="00A47ADF"/>
    <w:rsid w:val="00A5022B"/>
    <w:rsid w:val="00A50B23"/>
    <w:rsid w:val="00A50D1F"/>
    <w:rsid w:val="00A510B2"/>
    <w:rsid w:val="00A51F46"/>
    <w:rsid w:val="00A535DF"/>
    <w:rsid w:val="00A5403A"/>
    <w:rsid w:val="00A540DE"/>
    <w:rsid w:val="00A54B57"/>
    <w:rsid w:val="00A54F28"/>
    <w:rsid w:val="00A561B5"/>
    <w:rsid w:val="00A5684A"/>
    <w:rsid w:val="00A56BCA"/>
    <w:rsid w:val="00A57809"/>
    <w:rsid w:val="00A6048D"/>
    <w:rsid w:val="00A60A33"/>
    <w:rsid w:val="00A61155"/>
    <w:rsid w:val="00A617A4"/>
    <w:rsid w:val="00A619BC"/>
    <w:rsid w:val="00A62A56"/>
    <w:rsid w:val="00A62B5E"/>
    <w:rsid w:val="00A62BB7"/>
    <w:rsid w:val="00A62D09"/>
    <w:rsid w:val="00A62FBE"/>
    <w:rsid w:val="00A6324F"/>
    <w:rsid w:val="00A64754"/>
    <w:rsid w:val="00A65238"/>
    <w:rsid w:val="00A65280"/>
    <w:rsid w:val="00A65944"/>
    <w:rsid w:val="00A66416"/>
    <w:rsid w:val="00A71597"/>
    <w:rsid w:val="00A715BF"/>
    <w:rsid w:val="00A7168F"/>
    <w:rsid w:val="00A71742"/>
    <w:rsid w:val="00A72D44"/>
    <w:rsid w:val="00A73ECB"/>
    <w:rsid w:val="00A74191"/>
    <w:rsid w:val="00A7432C"/>
    <w:rsid w:val="00A750BA"/>
    <w:rsid w:val="00A75495"/>
    <w:rsid w:val="00A75C31"/>
    <w:rsid w:val="00A76AE7"/>
    <w:rsid w:val="00A76FE3"/>
    <w:rsid w:val="00A77085"/>
    <w:rsid w:val="00A770A1"/>
    <w:rsid w:val="00A7748B"/>
    <w:rsid w:val="00A77969"/>
    <w:rsid w:val="00A801AD"/>
    <w:rsid w:val="00A808F7"/>
    <w:rsid w:val="00A81547"/>
    <w:rsid w:val="00A81A5C"/>
    <w:rsid w:val="00A81B13"/>
    <w:rsid w:val="00A827B6"/>
    <w:rsid w:val="00A82C6C"/>
    <w:rsid w:val="00A82DB2"/>
    <w:rsid w:val="00A83A16"/>
    <w:rsid w:val="00A83DBE"/>
    <w:rsid w:val="00A8401B"/>
    <w:rsid w:val="00A8508B"/>
    <w:rsid w:val="00A85DB2"/>
    <w:rsid w:val="00A861A2"/>
    <w:rsid w:val="00A861BF"/>
    <w:rsid w:val="00A863F5"/>
    <w:rsid w:val="00A86463"/>
    <w:rsid w:val="00A86A7C"/>
    <w:rsid w:val="00A86CEA"/>
    <w:rsid w:val="00A86E05"/>
    <w:rsid w:val="00A904C3"/>
    <w:rsid w:val="00A90500"/>
    <w:rsid w:val="00A90A31"/>
    <w:rsid w:val="00A90A97"/>
    <w:rsid w:val="00A91F96"/>
    <w:rsid w:val="00A93BCF"/>
    <w:rsid w:val="00A9495D"/>
    <w:rsid w:val="00A95BC4"/>
    <w:rsid w:val="00A9722D"/>
    <w:rsid w:val="00A978C8"/>
    <w:rsid w:val="00AA0727"/>
    <w:rsid w:val="00AA0A43"/>
    <w:rsid w:val="00AA0A61"/>
    <w:rsid w:val="00AA1DBE"/>
    <w:rsid w:val="00AA2C1C"/>
    <w:rsid w:val="00AA3274"/>
    <w:rsid w:val="00AA48A7"/>
    <w:rsid w:val="00AA50DD"/>
    <w:rsid w:val="00AA537B"/>
    <w:rsid w:val="00AA7556"/>
    <w:rsid w:val="00AA7B07"/>
    <w:rsid w:val="00AB0878"/>
    <w:rsid w:val="00AB08B6"/>
    <w:rsid w:val="00AB0B2D"/>
    <w:rsid w:val="00AB0C98"/>
    <w:rsid w:val="00AB1306"/>
    <w:rsid w:val="00AB15A7"/>
    <w:rsid w:val="00AB176C"/>
    <w:rsid w:val="00AB21EC"/>
    <w:rsid w:val="00AB2810"/>
    <w:rsid w:val="00AB2FF3"/>
    <w:rsid w:val="00AB3275"/>
    <w:rsid w:val="00AB32DE"/>
    <w:rsid w:val="00AB35DB"/>
    <w:rsid w:val="00AB513E"/>
    <w:rsid w:val="00AB57B5"/>
    <w:rsid w:val="00AB5B00"/>
    <w:rsid w:val="00AB69A3"/>
    <w:rsid w:val="00AB6BA7"/>
    <w:rsid w:val="00AB749A"/>
    <w:rsid w:val="00AB78D4"/>
    <w:rsid w:val="00AB7B24"/>
    <w:rsid w:val="00AC0267"/>
    <w:rsid w:val="00AC089A"/>
    <w:rsid w:val="00AC0BCA"/>
    <w:rsid w:val="00AC1EBD"/>
    <w:rsid w:val="00AC3260"/>
    <w:rsid w:val="00AC5C64"/>
    <w:rsid w:val="00AC641B"/>
    <w:rsid w:val="00AC6D2F"/>
    <w:rsid w:val="00AC7025"/>
    <w:rsid w:val="00AC763D"/>
    <w:rsid w:val="00AC7C72"/>
    <w:rsid w:val="00AD091F"/>
    <w:rsid w:val="00AD0FE2"/>
    <w:rsid w:val="00AD18A9"/>
    <w:rsid w:val="00AD1A58"/>
    <w:rsid w:val="00AD217F"/>
    <w:rsid w:val="00AD23CA"/>
    <w:rsid w:val="00AD283E"/>
    <w:rsid w:val="00AD3011"/>
    <w:rsid w:val="00AD324F"/>
    <w:rsid w:val="00AD34BF"/>
    <w:rsid w:val="00AD3D20"/>
    <w:rsid w:val="00AD41DC"/>
    <w:rsid w:val="00AD4DFC"/>
    <w:rsid w:val="00AD5034"/>
    <w:rsid w:val="00AD6122"/>
    <w:rsid w:val="00AD62D4"/>
    <w:rsid w:val="00AD684B"/>
    <w:rsid w:val="00AD7C10"/>
    <w:rsid w:val="00AD7D67"/>
    <w:rsid w:val="00AE0208"/>
    <w:rsid w:val="00AE0E3A"/>
    <w:rsid w:val="00AE11CD"/>
    <w:rsid w:val="00AE13C2"/>
    <w:rsid w:val="00AE1C69"/>
    <w:rsid w:val="00AE1D8F"/>
    <w:rsid w:val="00AE2518"/>
    <w:rsid w:val="00AE254F"/>
    <w:rsid w:val="00AE30AA"/>
    <w:rsid w:val="00AE4BA7"/>
    <w:rsid w:val="00AE52E8"/>
    <w:rsid w:val="00AE7E39"/>
    <w:rsid w:val="00AF0BB8"/>
    <w:rsid w:val="00AF0E6C"/>
    <w:rsid w:val="00AF365F"/>
    <w:rsid w:val="00AF3BBA"/>
    <w:rsid w:val="00AF3CC8"/>
    <w:rsid w:val="00AF522A"/>
    <w:rsid w:val="00AF52AD"/>
    <w:rsid w:val="00AF539A"/>
    <w:rsid w:val="00AF62BF"/>
    <w:rsid w:val="00AF7B73"/>
    <w:rsid w:val="00B005E9"/>
    <w:rsid w:val="00B00A7A"/>
    <w:rsid w:val="00B00EB5"/>
    <w:rsid w:val="00B01295"/>
    <w:rsid w:val="00B03915"/>
    <w:rsid w:val="00B039DF"/>
    <w:rsid w:val="00B03AE3"/>
    <w:rsid w:val="00B045B0"/>
    <w:rsid w:val="00B04B06"/>
    <w:rsid w:val="00B04DA1"/>
    <w:rsid w:val="00B0515D"/>
    <w:rsid w:val="00B0526C"/>
    <w:rsid w:val="00B05EEA"/>
    <w:rsid w:val="00B060F5"/>
    <w:rsid w:val="00B076EB"/>
    <w:rsid w:val="00B1222D"/>
    <w:rsid w:val="00B12259"/>
    <w:rsid w:val="00B12CF7"/>
    <w:rsid w:val="00B13CD9"/>
    <w:rsid w:val="00B15B59"/>
    <w:rsid w:val="00B15C20"/>
    <w:rsid w:val="00B16307"/>
    <w:rsid w:val="00B163FA"/>
    <w:rsid w:val="00B164D4"/>
    <w:rsid w:val="00B1688F"/>
    <w:rsid w:val="00B16971"/>
    <w:rsid w:val="00B16BA0"/>
    <w:rsid w:val="00B2049D"/>
    <w:rsid w:val="00B21139"/>
    <w:rsid w:val="00B21374"/>
    <w:rsid w:val="00B21812"/>
    <w:rsid w:val="00B2288B"/>
    <w:rsid w:val="00B2312D"/>
    <w:rsid w:val="00B23920"/>
    <w:rsid w:val="00B23B1D"/>
    <w:rsid w:val="00B24117"/>
    <w:rsid w:val="00B24581"/>
    <w:rsid w:val="00B24898"/>
    <w:rsid w:val="00B24FF0"/>
    <w:rsid w:val="00B253EE"/>
    <w:rsid w:val="00B25656"/>
    <w:rsid w:val="00B26314"/>
    <w:rsid w:val="00B26748"/>
    <w:rsid w:val="00B26823"/>
    <w:rsid w:val="00B301A8"/>
    <w:rsid w:val="00B3063A"/>
    <w:rsid w:val="00B308F9"/>
    <w:rsid w:val="00B31831"/>
    <w:rsid w:val="00B31E45"/>
    <w:rsid w:val="00B322EB"/>
    <w:rsid w:val="00B32676"/>
    <w:rsid w:val="00B3285D"/>
    <w:rsid w:val="00B32A5F"/>
    <w:rsid w:val="00B32F87"/>
    <w:rsid w:val="00B33523"/>
    <w:rsid w:val="00B34528"/>
    <w:rsid w:val="00B345B8"/>
    <w:rsid w:val="00B347F1"/>
    <w:rsid w:val="00B34E15"/>
    <w:rsid w:val="00B3610B"/>
    <w:rsid w:val="00B365D6"/>
    <w:rsid w:val="00B36920"/>
    <w:rsid w:val="00B36B63"/>
    <w:rsid w:val="00B36CE1"/>
    <w:rsid w:val="00B37809"/>
    <w:rsid w:val="00B37F21"/>
    <w:rsid w:val="00B404A5"/>
    <w:rsid w:val="00B411D7"/>
    <w:rsid w:val="00B414E3"/>
    <w:rsid w:val="00B42CA8"/>
    <w:rsid w:val="00B42EB3"/>
    <w:rsid w:val="00B43765"/>
    <w:rsid w:val="00B43AA0"/>
    <w:rsid w:val="00B43F1D"/>
    <w:rsid w:val="00B440CD"/>
    <w:rsid w:val="00B44599"/>
    <w:rsid w:val="00B44677"/>
    <w:rsid w:val="00B44BB4"/>
    <w:rsid w:val="00B44E7B"/>
    <w:rsid w:val="00B45567"/>
    <w:rsid w:val="00B462E5"/>
    <w:rsid w:val="00B4663C"/>
    <w:rsid w:val="00B46A76"/>
    <w:rsid w:val="00B47060"/>
    <w:rsid w:val="00B4729F"/>
    <w:rsid w:val="00B4775E"/>
    <w:rsid w:val="00B500BE"/>
    <w:rsid w:val="00B5021E"/>
    <w:rsid w:val="00B512E5"/>
    <w:rsid w:val="00B527A6"/>
    <w:rsid w:val="00B538D9"/>
    <w:rsid w:val="00B543FD"/>
    <w:rsid w:val="00B54799"/>
    <w:rsid w:val="00B55457"/>
    <w:rsid w:val="00B556F3"/>
    <w:rsid w:val="00B56B9C"/>
    <w:rsid w:val="00B5798B"/>
    <w:rsid w:val="00B57DFA"/>
    <w:rsid w:val="00B6002B"/>
    <w:rsid w:val="00B60071"/>
    <w:rsid w:val="00B6015F"/>
    <w:rsid w:val="00B605F4"/>
    <w:rsid w:val="00B60998"/>
    <w:rsid w:val="00B61140"/>
    <w:rsid w:val="00B617A0"/>
    <w:rsid w:val="00B61E6B"/>
    <w:rsid w:val="00B621AA"/>
    <w:rsid w:val="00B6270F"/>
    <w:rsid w:val="00B628F0"/>
    <w:rsid w:val="00B63522"/>
    <w:rsid w:val="00B63720"/>
    <w:rsid w:val="00B64BD3"/>
    <w:rsid w:val="00B64E5A"/>
    <w:rsid w:val="00B65CF0"/>
    <w:rsid w:val="00B65F6A"/>
    <w:rsid w:val="00B66E10"/>
    <w:rsid w:val="00B66FB1"/>
    <w:rsid w:val="00B670DC"/>
    <w:rsid w:val="00B673AD"/>
    <w:rsid w:val="00B6740A"/>
    <w:rsid w:val="00B6740D"/>
    <w:rsid w:val="00B67EBD"/>
    <w:rsid w:val="00B700DD"/>
    <w:rsid w:val="00B704AD"/>
    <w:rsid w:val="00B71127"/>
    <w:rsid w:val="00B7122A"/>
    <w:rsid w:val="00B71A33"/>
    <w:rsid w:val="00B722F7"/>
    <w:rsid w:val="00B72608"/>
    <w:rsid w:val="00B7303F"/>
    <w:rsid w:val="00B73935"/>
    <w:rsid w:val="00B74C3D"/>
    <w:rsid w:val="00B74E23"/>
    <w:rsid w:val="00B75255"/>
    <w:rsid w:val="00B75B61"/>
    <w:rsid w:val="00B75EF5"/>
    <w:rsid w:val="00B76257"/>
    <w:rsid w:val="00B76369"/>
    <w:rsid w:val="00B76423"/>
    <w:rsid w:val="00B766E5"/>
    <w:rsid w:val="00B77516"/>
    <w:rsid w:val="00B77A7E"/>
    <w:rsid w:val="00B77B8F"/>
    <w:rsid w:val="00B80010"/>
    <w:rsid w:val="00B80F73"/>
    <w:rsid w:val="00B81554"/>
    <w:rsid w:val="00B81EC2"/>
    <w:rsid w:val="00B81FEE"/>
    <w:rsid w:val="00B822FF"/>
    <w:rsid w:val="00B8246B"/>
    <w:rsid w:val="00B83651"/>
    <w:rsid w:val="00B84550"/>
    <w:rsid w:val="00B8525C"/>
    <w:rsid w:val="00B85A11"/>
    <w:rsid w:val="00B85C95"/>
    <w:rsid w:val="00B85DBE"/>
    <w:rsid w:val="00B860BE"/>
    <w:rsid w:val="00B8771E"/>
    <w:rsid w:val="00B90858"/>
    <w:rsid w:val="00B90EF6"/>
    <w:rsid w:val="00B9194A"/>
    <w:rsid w:val="00B91C78"/>
    <w:rsid w:val="00B93393"/>
    <w:rsid w:val="00B93850"/>
    <w:rsid w:val="00B94580"/>
    <w:rsid w:val="00B9485D"/>
    <w:rsid w:val="00B94891"/>
    <w:rsid w:val="00B952A4"/>
    <w:rsid w:val="00B959DB"/>
    <w:rsid w:val="00B95C3B"/>
    <w:rsid w:val="00B96A7F"/>
    <w:rsid w:val="00B9776C"/>
    <w:rsid w:val="00BA01E5"/>
    <w:rsid w:val="00BA03B0"/>
    <w:rsid w:val="00BA08CE"/>
    <w:rsid w:val="00BA0A63"/>
    <w:rsid w:val="00BA19DA"/>
    <w:rsid w:val="00BA1AA0"/>
    <w:rsid w:val="00BA2196"/>
    <w:rsid w:val="00BA21CD"/>
    <w:rsid w:val="00BA23EC"/>
    <w:rsid w:val="00BA3644"/>
    <w:rsid w:val="00BA3C0D"/>
    <w:rsid w:val="00BA3D98"/>
    <w:rsid w:val="00BA3FCD"/>
    <w:rsid w:val="00BA5437"/>
    <w:rsid w:val="00BA5C69"/>
    <w:rsid w:val="00BA5F4B"/>
    <w:rsid w:val="00BA734F"/>
    <w:rsid w:val="00BA7D65"/>
    <w:rsid w:val="00BB027B"/>
    <w:rsid w:val="00BB0DA8"/>
    <w:rsid w:val="00BB188D"/>
    <w:rsid w:val="00BB2D5A"/>
    <w:rsid w:val="00BB34B0"/>
    <w:rsid w:val="00BB411E"/>
    <w:rsid w:val="00BB4F0F"/>
    <w:rsid w:val="00BB52AB"/>
    <w:rsid w:val="00BB6350"/>
    <w:rsid w:val="00BB6789"/>
    <w:rsid w:val="00BB7DB1"/>
    <w:rsid w:val="00BB7EBD"/>
    <w:rsid w:val="00BC00C5"/>
    <w:rsid w:val="00BC0421"/>
    <w:rsid w:val="00BC066E"/>
    <w:rsid w:val="00BC0B22"/>
    <w:rsid w:val="00BC0DAC"/>
    <w:rsid w:val="00BC12FA"/>
    <w:rsid w:val="00BC1825"/>
    <w:rsid w:val="00BC19FB"/>
    <w:rsid w:val="00BC1A68"/>
    <w:rsid w:val="00BC2212"/>
    <w:rsid w:val="00BC27D5"/>
    <w:rsid w:val="00BC2A02"/>
    <w:rsid w:val="00BC36A5"/>
    <w:rsid w:val="00BC45F4"/>
    <w:rsid w:val="00BC58A1"/>
    <w:rsid w:val="00BC6864"/>
    <w:rsid w:val="00BC7587"/>
    <w:rsid w:val="00BC793E"/>
    <w:rsid w:val="00BC7A71"/>
    <w:rsid w:val="00BD01D0"/>
    <w:rsid w:val="00BD09F8"/>
    <w:rsid w:val="00BD0AC7"/>
    <w:rsid w:val="00BD23CC"/>
    <w:rsid w:val="00BD30AA"/>
    <w:rsid w:val="00BD38CD"/>
    <w:rsid w:val="00BD3B5D"/>
    <w:rsid w:val="00BD45C3"/>
    <w:rsid w:val="00BD5766"/>
    <w:rsid w:val="00BD57D1"/>
    <w:rsid w:val="00BD6405"/>
    <w:rsid w:val="00BD640E"/>
    <w:rsid w:val="00BD676F"/>
    <w:rsid w:val="00BD68BB"/>
    <w:rsid w:val="00BD6DA6"/>
    <w:rsid w:val="00BD7908"/>
    <w:rsid w:val="00BD7C0E"/>
    <w:rsid w:val="00BD7D75"/>
    <w:rsid w:val="00BE073F"/>
    <w:rsid w:val="00BE0DC9"/>
    <w:rsid w:val="00BE1523"/>
    <w:rsid w:val="00BE204D"/>
    <w:rsid w:val="00BE2384"/>
    <w:rsid w:val="00BE2659"/>
    <w:rsid w:val="00BE277D"/>
    <w:rsid w:val="00BE2A01"/>
    <w:rsid w:val="00BE36C6"/>
    <w:rsid w:val="00BE3D5F"/>
    <w:rsid w:val="00BE3E30"/>
    <w:rsid w:val="00BE4831"/>
    <w:rsid w:val="00BE53E8"/>
    <w:rsid w:val="00BE56D7"/>
    <w:rsid w:val="00BE59EF"/>
    <w:rsid w:val="00BE5A08"/>
    <w:rsid w:val="00BE5C04"/>
    <w:rsid w:val="00BE5CEC"/>
    <w:rsid w:val="00BE6479"/>
    <w:rsid w:val="00BE707D"/>
    <w:rsid w:val="00BE70D1"/>
    <w:rsid w:val="00BF00F2"/>
    <w:rsid w:val="00BF09B2"/>
    <w:rsid w:val="00BF243F"/>
    <w:rsid w:val="00BF25D9"/>
    <w:rsid w:val="00BF28AE"/>
    <w:rsid w:val="00BF2E4B"/>
    <w:rsid w:val="00BF3697"/>
    <w:rsid w:val="00BF4CBE"/>
    <w:rsid w:val="00BF5853"/>
    <w:rsid w:val="00BF59D5"/>
    <w:rsid w:val="00BF5C95"/>
    <w:rsid w:val="00BF6A0C"/>
    <w:rsid w:val="00BF724C"/>
    <w:rsid w:val="00BF774C"/>
    <w:rsid w:val="00BF7A60"/>
    <w:rsid w:val="00C008FF"/>
    <w:rsid w:val="00C00940"/>
    <w:rsid w:val="00C011A8"/>
    <w:rsid w:val="00C02A27"/>
    <w:rsid w:val="00C02D7E"/>
    <w:rsid w:val="00C02E55"/>
    <w:rsid w:val="00C03748"/>
    <w:rsid w:val="00C03775"/>
    <w:rsid w:val="00C0384D"/>
    <w:rsid w:val="00C03F33"/>
    <w:rsid w:val="00C0422F"/>
    <w:rsid w:val="00C04536"/>
    <w:rsid w:val="00C06C5C"/>
    <w:rsid w:val="00C108EC"/>
    <w:rsid w:val="00C111BF"/>
    <w:rsid w:val="00C114B3"/>
    <w:rsid w:val="00C11802"/>
    <w:rsid w:val="00C11F2A"/>
    <w:rsid w:val="00C127CA"/>
    <w:rsid w:val="00C13262"/>
    <w:rsid w:val="00C137C1"/>
    <w:rsid w:val="00C14836"/>
    <w:rsid w:val="00C15143"/>
    <w:rsid w:val="00C15510"/>
    <w:rsid w:val="00C15773"/>
    <w:rsid w:val="00C15DDF"/>
    <w:rsid w:val="00C20188"/>
    <w:rsid w:val="00C206E1"/>
    <w:rsid w:val="00C2114A"/>
    <w:rsid w:val="00C214DE"/>
    <w:rsid w:val="00C21969"/>
    <w:rsid w:val="00C21ADA"/>
    <w:rsid w:val="00C22CBA"/>
    <w:rsid w:val="00C23D64"/>
    <w:rsid w:val="00C244CF"/>
    <w:rsid w:val="00C247B3"/>
    <w:rsid w:val="00C2481D"/>
    <w:rsid w:val="00C24AAA"/>
    <w:rsid w:val="00C24EA5"/>
    <w:rsid w:val="00C2572E"/>
    <w:rsid w:val="00C3053B"/>
    <w:rsid w:val="00C30544"/>
    <w:rsid w:val="00C30A82"/>
    <w:rsid w:val="00C31A00"/>
    <w:rsid w:val="00C31CC2"/>
    <w:rsid w:val="00C3311E"/>
    <w:rsid w:val="00C33388"/>
    <w:rsid w:val="00C33EAE"/>
    <w:rsid w:val="00C34395"/>
    <w:rsid w:val="00C34790"/>
    <w:rsid w:val="00C3705A"/>
    <w:rsid w:val="00C37AF9"/>
    <w:rsid w:val="00C37B0B"/>
    <w:rsid w:val="00C4004D"/>
    <w:rsid w:val="00C40607"/>
    <w:rsid w:val="00C40E62"/>
    <w:rsid w:val="00C4101E"/>
    <w:rsid w:val="00C414A6"/>
    <w:rsid w:val="00C41BFF"/>
    <w:rsid w:val="00C41DA9"/>
    <w:rsid w:val="00C42400"/>
    <w:rsid w:val="00C4334E"/>
    <w:rsid w:val="00C43AEF"/>
    <w:rsid w:val="00C43F29"/>
    <w:rsid w:val="00C44E6D"/>
    <w:rsid w:val="00C45010"/>
    <w:rsid w:val="00C468F1"/>
    <w:rsid w:val="00C46CB7"/>
    <w:rsid w:val="00C47A56"/>
    <w:rsid w:val="00C47B24"/>
    <w:rsid w:val="00C47BA7"/>
    <w:rsid w:val="00C50372"/>
    <w:rsid w:val="00C50776"/>
    <w:rsid w:val="00C509FD"/>
    <w:rsid w:val="00C50D38"/>
    <w:rsid w:val="00C50F66"/>
    <w:rsid w:val="00C51815"/>
    <w:rsid w:val="00C519A9"/>
    <w:rsid w:val="00C51DBB"/>
    <w:rsid w:val="00C521AB"/>
    <w:rsid w:val="00C52A22"/>
    <w:rsid w:val="00C5360E"/>
    <w:rsid w:val="00C542BA"/>
    <w:rsid w:val="00C5472C"/>
    <w:rsid w:val="00C552B7"/>
    <w:rsid w:val="00C557AB"/>
    <w:rsid w:val="00C561BE"/>
    <w:rsid w:val="00C56D26"/>
    <w:rsid w:val="00C5732D"/>
    <w:rsid w:val="00C57D13"/>
    <w:rsid w:val="00C57EBA"/>
    <w:rsid w:val="00C604F2"/>
    <w:rsid w:val="00C61821"/>
    <w:rsid w:val="00C6266C"/>
    <w:rsid w:val="00C63BDE"/>
    <w:rsid w:val="00C6508C"/>
    <w:rsid w:val="00C65BC1"/>
    <w:rsid w:val="00C65FAA"/>
    <w:rsid w:val="00C67775"/>
    <w:rsid w:val="00C67B20"/>
    <w:rsid w:val="00C67CA3"/>
    <w:rsid w:val="00C67CD9"/>
    <w:rsid w:val="00C7056C"/>
    <w:rsid w:val="00C70F5B"/>
    <w:rsid w:val="00C72772"/>
    <w:rsid w:val="00C72EB2"/>
    <w:rsid w:val="00C73907"/>
    <w:rsid w:val="00C73E3A"/>
    <w:rsid w:val="00C74C84"/>
    <w:rsid w:val="00C74F15"/>
    <w:rsid w:val="00C75341"/>
    <w:rsid w:val="00C754F7"/>
    <w:rsid w:val="00C755AF"/>
    <w:rsid w:val="00C762B2"/>
    <w:rsid w:val="00C76653"/>
    <w:rsid w:val="00C77420"/>
    <w:rsid w:val="00C80871"/>
    <w:rsid w:val="00C8108A"/>
    <w:rsid w:val="00C81F11"/>
    <w:rsid w:val="00C82170"/>
    <w:rsid w:val="00C828F1"/>
    <w:rsid w:val="00C82CBD"/>
    <w:rsid w:val="00C8311D"/>
    <w:rsid w:val="00C835B5"/>
    <w:rsid w:val="00C839FF"/>
    <w:rsid w:val="00C83F6A"/>
    <w:rsid w:val="00C84184"/>
    <w:rsid w:val="00C84E21"/>
    <w:rsid w:val="00C8512D"/>
    <w:rsid w:val="00C85250"/>
    <w:rsid w:val="00C85638"/>
    <w:rsid w:val="00C858CC"/>
    <w:rsid w:val="00C85DBB"/>
    <w:rsid w:val="00C860CF"/>
    <w:rsid w:val="00C86187"/>
    <w:rsid w:val="00C86F63"/>
    <w:rsid w:val="00C87520"/>
    <w:rsid w:val="00C90233"/>
    <w:rsid w:val="00C90869"/>
    <w:rsid w:val="00C90EB0"/>
    <w:rsid w:val="00C91300"/>
    <w:rsid w:val="00C92494"/>
    <w:rsid w:val="00C927BD"/>
    <w:rsid w:val="00C93375"/>
    <w:rsid w:val="00C93911"/>
    <w:rsid w:val="00C93DB1"/>
    <w:rsid w:val="00C93E06"/>
    <w:rsid w:val="00C93F7F"/>
    <w:rsid w:val="00C94080"/>
    <w:rsid w:val="00C9414B"/>
    <w:rsid w:val="00C941F3"/>
    <w:rsid w:val="00C944F3"/>
    <w:rsid w:val="00C94AC0"/>
    <w:rsid w:val="00C96AF4"/>
    <w:rsid w:val="00C96C0F"/>
    <w:rsid w:val="00C96F5D"/>
    <w:rsid w:val="00C9716C"/>
    <w:rsid w:val="00CA0E85"/>
    <w:rsid w:val="00CA15EC"/>
    <w:rsid w:val="00CA1767"/>
    <w:rsid w:val="00CA183C"/>
    <w:rsid w:val="00CA1E8A"/>
    <w:rsid w:val="00CA235C"/>
    <w:rsid w:val="00CA28E1"/>
    <w:rsid w:val="00CA2BB4"/>
    <w:rsid w:val="00CA3505"/>
    <w:rsid w:val="00CA35DB"/>
    <w:rsid w:val="00CA3B1D"/>
    <w:rsid w:val="00CA40E6"/>
    <w:rsid w:val="00CA511C"/>
    <w:rsid w:val="00CA5353"/>
    <w:rsid w:val="00CA6171"/>
    <w:rsid w:val="00CA61FB"/>
    <w:rsid w:val="00CA67E5"/>
    <w:rsid w:val="00CA7618"/>
    <w:rsid w:val="00CA789C"/>
    <w:rsid w:val="00CB007E"/>
    <w:rsid w:val="00CB03FA"/>
    <w:rsid w:val="00CB0AD3"/>
    <w:rsid w:val="00CB0CA3"/>
    <w:rsid w:val="00CB13CA"/>
    <w:rsid w:val="00CB22B5"/>
    <w:rsid w:val="00CB327C"/>
    <w:rsid w:val="00CB38B6"/>
    <w:rsid w:val="00CB4F40"/>
    <w:rsid w:val="00CB5160"/>
    <w:rsid w:val="00CB583A"/>
    <w:rsid w:val="00CB5A16"/>
    <w:rsid w:val="00CB6100"/>
    <w:rsid w:val="00CB628B"/>
    <w:rsid w:val="00CB6A53"/>
    <w:rsid w:val="00CB7D57"/>
    <w:rsid w:val="00CB7DAB"/>
    <w:rsid w:val="00CC1719"/>
    <w:rsid w:val="00CC2856"/>
    <w:rsid w:val="00CC3157"/>
    <w:rsid w:val="00CC3A1C"/>
    <w:rsid w:val="00CC3C01"/>
    <w:rsid w:val="00CC4B93"/>
    <w:rsid w:val="00CC52C7"/>
    <w:rsid w:val="00CC5561"/>
    <w:rsid w:val="00CC5BC8"/>
    <w:rsid w:val="00CC608E"/>
    <w:rsid w:val="00CC673D"/>
    <w:rsid w:val="00CC6A74"/>
    <w:rsid w:val="00CC720F"/>
    <w:rsid w:val="00CC73E9"/>
    <w:rsid w:val="00CD00B6"/>
    <w:rsid w:val="00CD05A4"/>
    <w:rsid w:val="00CD153B"/>
    <w:rsid w:val="00CD2556"/>
    <w:rsid w:val="00CD2993"/>
    <w:rsid w:val="00CD2B4D"/>
    <w:rsid w:val="00CD357F"/>
    <w:rsid w:val="00CD4A73"/>
    <w:rsid w:val="00CD4C1C"/>
    <w:rsid w:val="00CD5511"/>
    <w:rsid w:val="00CD5533"/>
    <w:rsid w:val="00CD5E2A"/>
    <w:rsid w:val="00CD5F60"/>
    <w:rsid w:val="00CD6BD6"/>
    <w:rsid w:val="00CD71FB"/>
    <w:rsid w:val="00CD7ADB"/>
    <w:rsid w:val="00CD7CF6"/>
    <w:rsid w:val="00CE0CD9"/>
    <w:rsid w:val="00CE1719"/>
    <w:rsid w:val="00CE17D4"/>
    <w:rsid w:val="00CE18DD"/>
    <w:rsid w:val="00CE26E1"/>
    <w:rsid w:val="00CE32DD"/>
    <w:rsid w:val="00CE3666"/>
    <w:rsid w:val="00CE4E99"/>
    <w:rsid w:val="00CE51A0"/>
    <w:rsid w:val="00CE5751"/>
    <w:rsid w:val="00CE623C"/>
    <w:rsid w:val="00CE7B87"/>
    <w:rsid w:val="00CE7E36"/>
    <w:rsid w:val="00CF0021"/>
    <w:rsid w:val="00CF0056"/>
    <w:rsid w:val="00CF0536"/>
    <w:rsid w:val="00CF0B86"/>
    <w:rsid w:val="00CF11D0"/>
    <w:rsid w:val="00CF16E6"/>
    <w:rsid w:val="00CF1A63"/>
    <w:rsid w:val="00CF1BF3"/>
    <w:rsid w:val="00CF2176"/>
    <w:rsid w:val="00CF31D2"/>
    <w:rsid w:val="00CF3697"/>
    <w:rsid w:val="00CF3832"/>
    <w:rsid w:val="00CF3A9C"/>
    <w:rsid w:val="00CF3B6B"/>
    <w:rsid w:val="00CF5373"/>
    <w:rsid w:val="00CF53C1"/>
    <w:rsid w:val="00CF55A7"/>
    <w:rsid w:val="00CF60C1"/>
    <w:rsid w:val="00CF6810"/>
    <w:rsid w:val="00CF6A26"/>
    <w:rsid w:val="00CF6BC6"/>
    <w:rsid w:val="00CF6ECE"/>
    <w:rsid w:val="00CF7D16"/>
    <w:rsid w:val="00D00640"/>
    <w:rsid w:val="00D00DEB"/>
    <w:rsid w:val="00D025E4"/>
    <w:rsid w:val="00D02C1C"/>
    <w:rsid w:val="00D03A41"/>
    <w:rsid w:val="00D03ABB"/>
    <w:rsid w:val="00D0437B"/>
    <w:rsid w:val="00D04AB2"/>
    <w:rsid w:val="00D04B33"/>
    <w:rsid w:val="00D04C96"/>
    <w:rsid w:val="00D05731"/>
    <w:rsid w:val="00D06CAA"/>
    <w:rsid w:val="00D07037"/>
    <w:rsid w:val="00D112EA"/>
    <w:rsid w:val="00D115AA"/>
    <w:rsid w:val="00D11B1B"/>
    <w:rsid w:val="00D11C53"/>
    <w:rsid w:val="00D12AC6"/>
    <w:rsid w:val="00D12B68"/>
    <w:rsid w:val="00D135E5"/>
    <w:rsid w:val="00D13DEE"/>
    <w:rsid w:val="00D1481A"/>
    <w:rsid w:val="00D1484F"/>
    <w:rsid w:val="00D14AF3"/>
    <w:rsid w:val="00D14B4D"/>
    <w:rsid w:val="00D16A22"/>
    <w:rsid w:val="00D17366"/>
    <w:rsid w:val="00D1745E"/>
    <w:rsid w:val="00D17A43"/>
    <w:rsid w:val="00D200DA"/>
    <w:rsid w:val="00D20DF7"/>
    <w:rsid w:val="00D20E02"/>
    <w:rsid w:val="00D21266"/>
    <w:rsid w:val="00D219B1"/>
    <w:rsid w:val="00D22D9F"/>
    <w:rsid w:val="00D23487"/>
    <w:rsid w:val="00D237C6"/>
    <w:rsid w:val="00D23E5B"/>
    <w:rsid w:val="00D244DB"/>
    <w:rsid w:val="00D24A6C"/>
    <w:rsid w:val="00D24E99"/>
    <w:rsid w:val="00D251DD"/>
    <w:rsid w:val="00D2572B"/>
    <w:rsid w:val="00D261C3"/>
    <w:rsid w:val="00D2656C"/>
    <w:rsid w:val="00D26C5F"/>
    <w:rsid w:val="00D26CA8"/>
    <w:rsid w:val="00D270C0"/>
    <w:rsid w:val="00D27788"/>
    <w:rsid w:val="00D27FE5"/>
    <w:rsid w:val="00D30904"/>
    <w:rsid w:val="00D31A3B"/>
    <w:rsid w:val="00D32286"/>
    <w:rsid w:val="00D33764"/>
    <w:rsid w:val="00D34C41"/>
    <w:rsid w:val="00D3553A"/>
    <w:rsid w:val="00D3568C"/>
    <w:rsid w:val="00D35700"/>
    <w:rsid w:val="00D35726"/>
    <w:rsid w:val="00D3636B"/>
    <w:rsid w:val="00D3763C"/>
    <w:rsid w:val="00D41BBD"/>
    <w:rsid w:val="00D421B7"/>
    <w:rsid w:val="00D428A8"/>
    <w:rsid w:val="00D43B0E"/>
    <w:rsid w:val="00D43E48"/>
    <w:rsid w:val="00D4476C"/>
    <w:rsid w:val="00D4516A"/>
    <w:rsid w:val="00D4552F"/>
    <w:rsid w:val="00D4575C"/>
    <w:rsid w:val="00D4618E"/>
    <w:rsid w:val="00D4626C"/>
    <w:rsid w:val="00D46468"/>
    <w:rsid w:val="00D46546"/>
    <w:rsid w:val="00D501E3"/>
    <w:rsid w:val="00D502E0"/>
    <w:rsid w:val="00D50E11"/>
    <w:rsid w:val="00D5144C"/>
    <w:rsid w:val="00D51BE7"/>
    <w:rsid w:val="00D524F0"/>
    <w:rsid w:val="00D52503"/>
    <w:rsid w:val="00D531E0"/>
    <w:rsid w:val="00D546D6"/>
    <w:rsid w:val="00D54EC6"/>
    <w:rsid w:val="00D5526F"/>
    <w:rsid w:val="00D55911"/>
    <w:rsid w:val="00D55975"/>
    <w:rsid w:val="00D55DFC"/>
    <w:rsid w:val="00D56039"/>
    <w:rsid w:val="00D560BA"/>
    <w:rsid w:val="00D56345"/>
    <w:rsid w:val="00D56455"/>
    <w:rsid w:val="00D56F58"/>
    <w:rsid w:val="00D57BBD"/>
    <w:rsid w:val="00D60953"/>
    <w:rsid w:val="00D613F6"/>
    <w:rsid w:val="00D6156F"/>
    <w:rsid w:val="00D61683"/>
    <w:rsid w:val="00D61B2E"/>
    <w:rsid w:val="00D61CF0"/>
    <w:rsid w:val="00D61F1B"/>
    <w:rsid w:val="00D62225"/>
    <w:rsid w:val="00D63D2F"/>
    <w:rsid w:val="00D63E28"/>
    <w:rsid w:val="00D64215"/>
    <w:rsid w:val="00D64DC4"/>
    <w:rsid w:val="00D6551D"/>
    <w:rsid w:val="00D662F8"/>
    <w:rsid w:val="00D66435"/>
    <w:rsid w:val="00D6730D"/>
    <w:rsid w:val="00D67711"/>
    <w:rsid w:val="00D6783F"/>
    <w:rsid w:val="00D67ACA"/>
    <w:rsid w:val="00D67CF1"/>
    <w:rsid w:val="00D70091"/>
    <w:rsid w:val="00D72235"/>
    <w:rsid w:val="00D73252"/>
    <w:rsid w:val="00D734A6"/>
    <w:rsid w:val="00D75701"/>
    <w:rsid w:val="00D7645F"/>
    <w:rsid w:val="00D7711B"/>
    <w:rsid w:val="00D77658"/>
    <w:rsid w:val="00D77922"/>
    <w:rsid w:val="00D815D4"/>
    <w:rsid w:val="00D8166E"/>
    <w:rsid w:val="00D816F1"/>
    <w:rsid w:val="00D82318"/>
    <w:rsid w:val="00D84283"/>
    <w:rsid w:val="00D85353"/>
    <w:rsid w:val="00D85A91"/>
    <w:rsid w:val="00D85C87"/>
    <w:rsid w:val="00D86909"/>
    <w:rsid w:val="00D86BFE"/>
    <w:rsid w:val="00D87DA9"/>
    <w:rsid w:val="00D87FEA"/>
    <w:rsid w:val="00D9005C"/>
    <w:rsid w:val="00D90892"/>
    <w:rsid w:val="00D90F52"/>
    <w:rsid w:val="00D91375"/>
    <w:rsid w:val="00D92ADA"/>
    <w:rsid w:val="00D92DB2"/>
    <w:rsid w:val="00D92ECB"/>
    <w:rsid w:val="00D93FB5"/>
    <w:rsid w:val="00D95C64"/>
    <w:rsid w:val="00D96024"/>
    <w:rsid w:val="00D967F4"/>
    <w:rsid w:val="00DA056B"/>
    <w:rsid w:val="00DA0BE2"/>
    <w:rsid w:val="00DA177F"/>
    <w:rsid w:val="00DA2F05"/>
    <w:rsid w:val="00DA339F"/>
    <w:rsid w:val="00DA3F12"/>
    <w:rsid w:val="00DA3F77"/>
    <w:rsid w:val="00DA43E6"/>
    <w:rsid w:val="00DA47A9"/>
    <w:rsid w:val="00DA5F6E"/>
    <w:rsid w:val="00DA67D7"/>
    <w:rsid w:val="00DA7952"/>
    <w:rsid w:val="00DB03A3"/>
    <w:rsid w:val="00DB0F18"/>
    <w:rsid w:val="00DB1357"/>
    <w:rsid w:val="00DB18C2"/>
    <w:rsid w:val="00DB238D"/>
    <w:rsid w:val="00DB334C"/>
    <w:rsid w:val="00DB36B5"/>
    <w:rsid w:val="00DB475E"/>
    <w:rsid w:val="00DB526B"/>
    <w:rsid w:val="00DB59A3"/>
    <w:rsid w:val="00DB5ABD"/>
    <w:rsid w:val="00DB7C20"/>
    <w:rsid w:val="00DB7D59"/>
    <w:rsid w:val="00DB7F65"/>
    <w:rsid w:val="00DC0662"/>
    <w:rsid w:val="00DC079E"/>
    <w:rsid w:val="00DC084C"/>
    <w:rsid w:val="00DC1141"/>
    <w:rsid w:val="00DC2CC9"/>
    <w:rsid w:val="00DC33FB"/>
    <w:rsid w:val="00DC48A1"/>
    <w:rsid w:val="00DC48BC"/>
    <w:rsid w:val="00DC49C1"/>
    <w:rsid w:val="00DC4AD2"/>
    <w:rsid w:val="00DC52EB"/>
    <w:rsid w:val="00DC680B"/>
    <w:rsid w:val="00DC6B38"/>
    <w:rsid w:val="00DD01B9"/>
    <w:rsid w:val="00DD0481"/>
    <w:rsid w:val="00DD0565"/>
    <w:rsid w:val="00DD0612"/>
    <w:rsid w:val="00DD069C"/>
    <w:rsid w:val="00DD1582"/>
    <w:rsid w:val="00DD1751"/>
    <w:rsid w:val="00DD18E3"/>
    <w:rsid w:val="00DD1D24"/>
    <w:rsid w:val="00DD2151"/>
    <w:rsid w:val="00DD2169"/>
    <w:rsid w:val="00DD2A8B"/>
    <w:rsid w:val="00DD2AD5"/>
    <w:rsid w:val="00DD2E4A"/>
    <w:rsid w:val="00DD3232"/>
    <w:rsid w:val="00DD37FF"/>
    <w:rsid w:val="00DD3B70"/>
    <w:rsid w:val="00DD4374"/>
    <w:rsid w:val="00DD4986"/>
    <w:rsid w:val="00DD4DFE"/>
    <w:rsid w:val="00DD5D90"/>
    <w:rsid w:val="00DD68FB"/>
    <w:rsid w:val="00DD74FC"/>
    <w:rsid w:val="00DD774B"/>
    <w:rsid w:val="00DD7F29"/>
    <w:rsid w:val="00DE14B9"/>
    <w:rsid w:val="00DE1A8E"/>
    <w:rsid w:val="00DE1C73"/>
    <w:rsid w:val="00DE1CEB"/>
    <w:rsid w:val="00DE1DC9"/>
    <w:rsid w:val="00DE218F"/>
    <w:rsid w:val="00DE2C24"/>
    <w:rsid w:val="00DE2EEC"/>
    <w:rsid w:val="00DE3F6A"/>
    <w:rsid w:val="00DF0076"/>
    <w:rsid w:val="00DF0680"/>
    <w:rsid w:val="00DF0994"/>
    <w:rsid w:val="00DF1D65"/>
    <w:rsid w:val="00DF1E4B"/>
    <w:rsid w:val="00DF32E9"/>
    <w:rsid w:val="00DF4141"/>
    <w:rsid w:val="00DF5632"/>
    <w:rsid w:val="00DF5F01"/>
    <w:rsid w:val="00DF68D2"/>
    <w:rsid w:val="00DF6D39"/>
    <w:rsid w:val="00E002A8"/>
    <w:rsid w:val="00E00A82"/>
    <w:rsid w:val="00E01270"/>
    <w:rsid w:val="00E013AD"/>
    <w:rsid w:val="00E016E1"/>
    <w:rsid w:val="00E01787"/>
    <w:rsid w:val="00E02177"/>
    <w:rsid w:val="00E04240"/>
    <w:rsid w:val="00E04283"/>
    <w:rsid w:val="00E04E5A"/>
    <w:rsid w:val="00E05290"/>
    <w:rsid w:val="00E057B5"/>
    <w:rsid w:val="00E065AD"/>
    <w:rsid w:val="00E06F10"/>
    <w:rsid w:val="00E079B6"/>
    <w:rsid w:val="00E07A4F"/>
    <w:rsid w:val="00E107C7"/>
    <w:rsid w:val="00E109A2"/>
    <w:rsid w:val="00E117AD"/>
    <w:rsid w:val="00E1183B"/>
    <w:rsid w:val="00E11F72"/>
    <w:rsid w:val="00E12F24"/>
    <w:rsid w:val="00E136EA"/>
    <w:rsid w:val="00E143A2"/>
    <w:rsid w:val="00E147FB"/>
    <w:rsid w:val="00E1485B"/>
    <w:rsid w:val="00E14D84"/>
    <w:rsid w:val="00E158C0"/>
    <w:rsid w:val="00E15F7E"/>
    <w:rsid w:val="00E16003"/>
    <w:rsid w:val="00E16397"/>
    <w:rsid w:val="00E204A1"/>
    <w:rsid w:val="00E20F64"/>
    <w:rsid w:val="00E2102D"/>
    <w:rsid w:val="00E2104D"/>
    <w:rsid w:val="00E21470"/>
    <w:rsid w:val="00E22ADF"/>
    <w:rsid w:val="00E22BFB"/>
    <w:rsid w:val="00E23F9B"/>
    <w:rsid w:val="00E240A8"/>
    <w:rsid w:val="00E253EE"/>
    <w:rsid w:val="00E258B8"/>
    <w:rsid w:val="00E2614B"/>
    <w:rsid w:val="00E3052B"/>
    <w:rsid w:val="00E30F4B"/>
    <w:rsid w:val="00E31331"/>
    <w:rsid w:val="00E314D1"/>
    <w:rsid w:val="00E319A5"/>
    <w:rsid w:val="00E31A74"/>
    <w:rsid w:val="00E31B68"/>
    <w:rsid w:val="00E3220C"/>
    <w:rsid w:val="00E32657"/>
    <w:rsid w:val="00E32E96"/>
    <w:rsid w:val="00E33235"/>
    <w:rsid w:val="00E3323E"/>
    <w:rsid w:val="00E33EBA"/>
    <w:rsid w:val="00E341E2"/>
    <w:rsid w:val="00E34452"/>
    <w:rsid w:val="00E34983"/>
    <w:rsid w:val="00E34F55"/>
    <w:rsid w:val="00E35675"/>
    <w:rsid w:val="00E357B7"/>
    <w:rsid w:val="00E358FC"/>
    <w:rsid w:val="00E360E7"/>
    <w:rsid w:val="00E367EF"/>
    <w:rsid w:val="00E36A9B"/>
    <w:rsid w:val="00E36ED1"/>
    <w:rsid w:val="00E3788D"/>
    <w:rsid w:val="00E401E2"/>
    <w:rsid w:val="00E40F5C"/>
    <w:rsid w:val="00E41258"/>
    <w:rsid w:val="00E424A4"/>
    <w:rsid w:val="00E42538"/>
    <w:rsid w:val="00E42A6B"/>
    <w:rsid w:val="00E42D19"/>
    <w:rsid w:val="00E43733"/>
    <w:rsid w:val="00E43CC9"/>
    <w:rsid w:val="00E43E80"/>
    <w:rsid w:val="00E43F0E"/>
    <w:rsid w:val="00E44437"/>
    <w:rsid w:val="00E45033"/>
    <w:rsid w:val="00E451D8"/>
    <w:rsid w:val="00E45820"/>
    <w:rsid w:val="00E4590B"/>
    <w:rsid w:val="00E45D9C"/>
    <w:rsid w:val="00E4648D"/>
    <w:rsid w:val="00E468B6"/>
    <w:rsid w:val="00E47B7D"/>
    <w:rsid w:val="00E47FC7"/>
    <w:rsid w:val="00E50489"/>
    <w:rsid w:val="00E50C26"/>
    <w:rsid w:val="00E51268"/>
    <w:rsid w:val="00E51680"/>
    <w:rsid w:val="00E51B4F"/>
    <w:rsid w:val="00E521D2"/>
    <w:rsid w:val="00E52CBA"/>
    <w:rsid w:val="00E52ED7"/>
    <w:rsid w:val="00E53D18"/>
    <w:rsid w:val="00E5440A"/>
    <w:rsid w:val="00E5443A"/>
    <w:rsid w:val="00E54506"/>
    <w:rsid w:val="00E54DF1"/>
    <w:rsid w:val="00E54F30"/>
    <w:rsid w:val="00E55938"/>
    <w:rsid w:val="00E559EC"/>
    <w:rsid w:val="00E55D8C"/>
    <w:rsid w:val="00E5627A"/>
    <w:rsid w:val="00E56ACD"/>
    <w:rsid w:val="00E56EDC"/>
    <w:rsid w:val="00E57D27"/>
    <w:rsid w:val="00E60478"/>
    <w:rsid w:val="00E611B4"/>
    <w:rsid w:val="00E61BF8"/>
    <w:rsid w:val="00E61C26"/>
    <w:rsid w:val="00E61D56"/>
    <w:rsid w:val="00E6241A"/>
    <w:rsid w:val="00E6276C"/>
    <w:rsid w:val="00E62A23"/>
    <w:rsid w:val="00E63141"/>
    <w:rsid w:val="00E63403"/>
    <w:rsid w:val="00E63B49"/>
    <w:rsid w:val="00E63CD3"/>
    <w:rsid w:val="00E63D38"/>
    <w:rsid w:val="00E64F75"/>
    <w:rsid w:val="00E650B3"/>
    <w:rsid w:val="00E670C1"/>
    <w:rsid w:val="00E672B0"/>
    <w:rsid w:val="00E70751"/>
    <w:rsid w:val="00E725B2"/>
    <w:rsid w:val="00E729BB"/>
    <w:rsid w:val="00E72BF5"/>
    <w:rsid w:val="00E73602"/>
    <w:rsid w:val="00E745AE"/>
    <w:rsid w:val="00E748A6"/>
    <w:rsid w:val="00E74B42"/>
    <w:rsid w:val="00E74FE1"/>
    <w:rsid w:val="00E750C5"/>
    <w:rsid w:val="00E75107"/>
    <w:rsid w:val="00E756B7"/>
    <w:rsid w:val="00E75B4D"/>
    <w:rsid w:val="00E765BB"/>
    <w:rsid w:val="00E76885"/>
    <w:rsid w:val="00E76AC2"/>
    <w:rsid w:val="00E77432"/>
    <w:rsid w:val="00E77C7E"/>
    <w:rsid w:val="00E77EAA"/>
    <w:rsid w:val="00E8057E"/>
    <w:rsid w:val="00E80818"/>
    <w:rsid w:val="00E81601"/>
    <w:rsid w:val="00E82016"/>
    <w:rsid w:val="00E83E12"/>
    <w:rsid w:val="00E840F5"/>
    <w:rsid w:val="00E84D15"/>
    <w:rsid w:val="00E84F2A"/>
    <w:rsid w:val="00E8551B"/>
    <w:rsid w:val="00E85C21"/>
    <w:rsid w:val="00E8673B"/>
    <w:rsid w:val="00E86A5B"/>
    <w:rsid w:val="00E86BB3"/>
    <w:rsid w:val="00E871D3"/>
    <w:rsid w:val="00E875E1"/>
    <w:rsid w:val="00E8785A"/>
    <w:rsid w:val="00E90D89"/>
    <w:rsid w:val="00E919B9"/>
    <w:rsid w:val="00E930F8"/>
    <w:rsid w:val="00E933D6"/>
    <w:rsid w:val="00E93A29"/>
    <w:rsid w:val="00E93BA0"/>
    <w:rsid w:val="00E94B88"/>
    <w:rsid w:val="00E94E28"/>
    <w:rsid w:val="00E94E7C"/>
    <w:rsid w:val="00E95A9F"/>
    <w:rsid w:val="00E95FB9"/>
    <w:rsid w:val="00E9625E"/>
    <w:rsid w:val="00E969BF"/>
    <w:rsid w:val="00E979A8"/>
    <w:rsid w:val="00E97AFD"/>
    <w:rsid w:val="00E97B59"/>
    <w:rsid w:val="00EA041F"/>
    <w:rsid w:val="00EA0A1B"/>
    <w:rsid w:val="00EA2139"/>
    <w:rsid w:val="00EA2DFF"/>
    <w:rsid w:val="00EA3360"/>
    <w:rsid w:val="00EA3ACD"/>
    <w:rsid w:val="00EA3B68"/>
    <w:rsid w:val="00EA4181"/>
    <w:rsid w:val="00EA4AA7"/>
    <w:rsid w:val="00EA4D40"/>
    <w:rsid w:val="00EA5F09"/>
    <w:rsid w:val="00EA6A97"/>
    <w:rsid w:val="00EA76C8"/>
    <w:rsid w:val="00EA770E"/>
    <w:rsid w:val="00EB0D3D"/>
    <w:rsid w:val="00EB28F2"/>
    <w:rsid w:val="00EB29E4"/>
    <w:rsid w:val="00EB371C"/>
    <w:rsid w:val="00EB3A4D"/>
    <w:rsid w:val="00EB4D47"/>
    <w:rsid w:val="00EB56E2"/>
    <w:rsid w:val="00EB70D5"/>
    <w:rsid w:val="00EC01D3"/>
    <w:rsid w:val="00EC0783"/>
    <w:rsid w:val="00EC0AC0"/>
    <w:rsid w:val="00EC0D76"/>
    <w:rsid w:val="00EC0E92"/>
    <w:rsid w:val="00EC1154"/>
    <w:rsid w:val="00EC1331"/>
    <w:rsid w:val="00EC17F1"/>
    <w:rsid w:val="00EC1A02"/>
    <w:rsid w:val="00EC1A72"/>
    <w:rsid w:val="00EC222A"/>
    <w:rsid w:val="00EC2B3F"/>
    <w:rsid w:val="00EC317D"/>
    <w:rsid w:val="00EC35FB"/>
    <w:rsid w:val="00EC3C41"/>
    <w:rsid w:val="00EC41AA"/>
    <w:rsid w:val="00EC461A"/>
    <w:rsid w:val="00EC4831"/>
    <w:rsid w:val="00EC4862"/>
    <w:rsid w:val="00EC537E"/>
    <w:rsid w:val="00EC5F77"/>
    <w:rsid w:val="00EC6748"/>
    <w:rsid w:val="00EC6CC4"/>
    <w:rsid w:val="00EC6CEA"/>
    <w:rsid w:val="00EC7479"/>
    <w:rsid w:val="00ED057B"/>
    <w:rsid w:val="00ED08C5"/>
    <w:rsid w:val="00ED10D4"/>
    <w:rsid w:val="00ED11EF"/>
    <w:rsid w:val="00ED14C4"/>
    <w:rsid w:val="00ED26DD"/>
    <w:rsid w:val="00ED3208"/>
    <w:rsid w:val="00ED366A"/>
    <w:rsid w:val="00ED3BB1"/>
    <w:rsid w:val="00ED3FB3"/>
    <w:rsid w:val="00ED4C87"/>
    <w:rsid w:val="00ED5013"/>
    <w:rsid w:val="00ED511A"/>
    <w:rsid w:val="00ED5614"/>
    <w:rsid w:val="00ED56C8"/>
    <w:rsid w:val="00ED5732"/>
    <w:rsid w:val="00ED5F46"/>
    <w:rsid w:val="00ED691D"/>
    <w:rsid w:val="00ED696D"/>
    <w:rsid w:val="00ED6A0A"/>
    <w:rsid w:val="00ED6B74"/>
    <w:rsid w:val="00ED703E"/>
    <w:rsid w:val="00ED75E0"/>
    <w:rsid w:val="00ED7A5D"/>
    <w:rsid w:val="00ED7FA9"/>
    <w:rsid w:val="00EE00DE"/>
    <w:rsid w:val="00EE047D"/>
    <w:rsid w:val="00EE07B1"/>
    <w:rsid w:val="00EE08F7"/>
    <w:rsid w:val="00EE097D"/>
    <w:rsid w:val="00EE1545"/>
    <w:rsid w:val="00EE1741"/>
    <w:rsid w:val="00EE1F8E"/>
    <w:rsid w:val="00EE2153"/>
    <w:rsid w:val="00EE238A"/>
    <w:rsid w:val="00EE3112"/>
    <w:rsid w:val="00EE3862"/>
    <w:rsid w:val="00EE39B4"/>
    <w:rsid w:val="00EE4A7E"/>
    <w:rsid w:val="00EE4D57"/>
    <w:rsid w:val="00EE57A0"/>
    <w:rsid w:val="00EE5CB2"/>
    <w:rsid w:val="00EE5DAD"/>
    <w:rsid w:val="00EE5F1D"/>
    <w:rsid w:val="00EE719C"/>
    <w:rsid w:val="00EE753F"/>
    <w:rsid w:val="00EF09B5"/>
    <w:rsid w:val="00EF09CC"/>
    <w:rsid w:val="00EF0CDB"/>
    <w:rsid w:val="00EF2831"/>
    <w:rsid w:val="00EF2A0F"/>
    <w:rsid w:val="00EF319A"/>
    <w:rsid w:val="00EF31CB"/>
    <w:rsid w:val="00EF36B8"/>
    <w:rsid w:val="00EF3ED4"/>
    <w:rsid w:val="00EF411C"/>
    <w:rsid w:val="00EF4232"/>
    <w:rsid w:val="00EF4ADF"/>
    <w:rsid w:val="00EF6D70"/>
    <w:rsid w:val="00EF6FD5"/>
    <w:rsid w:val="00EF7ACA"/>
    <w:rsid w:val="00EF7CDC"/>
    <w:rsid w:val="00F004B9"/>
    <w:rsid w:val="00F0199E"/>
    <w:rsid w:val="00F019F1"/>
    <w:rsid w:val="00F01A10"/>
    <w:rsid w:val="00F02EAD"/>
    <w:rsid w:val="00F03365"/>
    <w:rsid w:val="00F03F4D"/>
    <w:rsid w:val="00F041E8"/>
    <w:rsid w:val="00F04515"/>
    <w:rsid w:val="00F050D4"/>
    <w:rsid w:val="00F056C9"/>
    <w:rsid w:val="00F05A51"/>
    <w:rsid w:val="00F060DC"/>
    <w:rsid w:val="00F06A41"/>
    <w:rsid w:val="00F06B5B"/>
    <w:rsid w:val="00F10628"/>
    <w:rsid w:val="00F10EC6"/>
    <w:rsid w:val="00F10F1B"/>
    <w:rsid w:val="00F114AF"/>
    <w:rsid w:val="00F11DEB"/>
    <w:rsid w:val="00F11E62"/>
    <w:rsid w:val="00F12DA5"/>
    <w:rsid w:val="00F12E04"/>
    <w:rsid w:val="00F134AA"/>
    <w:rsid w:val="00F137A6"/>
    <w:rsid w:val="00F14501"/>
    <w:rsid w:val="00F14D64"/>
    <w:rsid w:val="00F1501B"/>
    <w:rsid w:val="00F150A8"/>
    <w:rsid w:val="00F1548A"/>
    <w:rsid w:val="00F1666D"/>
    <w:rsid w:val="00F16934"/>
    <w:rsid w:val="00F171A2"/>
    <w:rsid w:val="00F17BAF"/>
    <w:rsid w:val="00F17E14"/>
    <w:rsid w:val="00F17EFA"/>
    <w:rsid w:val="00F201F6"/>
    <w:rsid w:val="00F205FD"/>
    <w:rsid w:val="00F2092B"/>
    <w:rsid w:val="00F209F4"/>
    <w:rsid w:val="00F20AD1"/>
    <w:rsid w:val="00F217DF"/>
    <w:rsid w:val="00F21FAD"/>
    <w:rsid w:val="00F22075"/>
    <w:rsid w:val="00F23508"/>
    <w:rsid w:val="00F239B8"/>
    <w:rsid w:val="00F23C52"/>
    <w:rsid w:val="00F25FD8"/>
    <w:rsid w:val="00F2610A"/>
    <w:rsid w:val="00F26E01"/>
    <w:rsid w:val="00F27BE3"/>
    <w:rsid w:val="00F27D4A"/>
    <w:rsid w:val="00F27F85"/>
    <w:rsid w:val="00F3031B"/>
    <w:rsid w:val="00F30801"/>
    <w:rsid w:val="00F30E99"/>
    <w:rsid w:val="00F322F2"/>
    <w:rsid w:val="00F3269D"/>
    <w:rsid w:val="00F32C37"/>
    <w:rsid w:val="00F33292"/>
    <w:rsid w:val="00F33B5B"/>
    <w:rsid w:val="00F33F0C"/>
    <w:rsid w:val="00F34148"/>
    <w:rsid w:val="00F3431C"/>
    <w:rsid w:val="00F34881"/>
    <w:rsid w:val="00F34B11"/>
    <w:rsid w:val="00F35442"/>
    <w:rsid w:val="00F35B17"/>
    <w:rsid w:val="00F35C13"/>
    <w:rsid w:val="00F36452"/>
    <w:rsid w:val="00F371D1"/>
    <w:rsid w:val="00F378EB"/>
    <w:rsid w:val="00F37957"/>
    <w:rsid w:val="00F401E4"/>
    <w:rsid w:val="00F40491"/>
    <w:rsid w:val="00F40636"/>
    <w:rsid w:val="00F40FE5"/>
    <w:rsid w:val="00F4158E"/>
    <w:rsid w:val="00F428C7"/>
    <w:rsid w:val="00F4292F"/>
    <w:rsid w:val="00F42E64"/>
    <w:rsid w:val="00F42FF8"/>
    <w:rsid w:val="00F44295"/>
    <w:rsid w:val="00F44F7F"/>
    <w:rsid w:val="00F45426"/>
    <w:rsid w:val="00F45AE4"/>
    <w:rsid w:val="00F46898"/>
    <w:rsid w:val="00F46CE9"/>
    <w:rsid w:val="00F4714B"/>
    <w:rsid w:val="00F471F0"/>
    <w:rsid w:val="00F50170"/>
    <w:rsid w:val="00F50376"/>
    <w:rsid w:val="00F503A5"/>
    <w:rsid w:val="00F5063B"/>
    <w:rsid w:val="00F50932"/>
    <w:rsid w:val="00F50C3B"/>
    <w:rsid w:val="00F5129A"/>
    <w:rsid w:val="00F5187A"/>
    <w:rsid w:val="00F521C1"/>
    <w:rsid w:val="00F53727"/>
    <w:rsid w:val="00F53761"/>
    <w:rsid w:val="00F53EEC"/>
    <w:rsid w:val="00F544B9"/>
    <w:rsid w:val="00F56088"/>
    <w:rsid w:val="00F5673A"/>
    <w:rsid w:val="00F57714"/>
    <w:rsid w:val="00F57D54"/>
    <w:rsid w:val="00F57DFE"/>
    <w:rsid w:val="00F5C2A0"/>
    <w:rsid w:val="00F6023E"/>
    <w:rsid w:val="00F62458"/>
    <w:rsid w:val="00F62ACC"/>
    <w:rsid w:val="00F633D6"/>
    <w:rsid w:val="00F63F25"/>
    <w:rsid w:val="00F64D7F"/>
    <w:rsid w:val="00F6549C"/>
    <w:rsid w:val="00F656CB"/>
    <w:rsid w:val="00F65759"/>
    <w:rsid w:val="00F65BFF"/>
    <w:rsid w:val="00F65C68"/>
    <w:rsid w:val="00F66536"/>
    <w:rsid w:val="00F66AC5"/>
    <w:rsid w:val="00F70AA7"/>
    <w:rsid w:val="00F70EED"/>
    <w:rsid w:val="00F70F0B"/>
    <w:rsid w:val="00F71BD9"/>
    <w:rsid w:val="00F7213C"/>
    <w:rsid w:val="00F739AE"/>
    <w:rsid w:val="00F743A5"/>
    <w:rsid w:val="00F75AFF"/>
    <w:rsid w:val="00F75BD2"/>
    <w:rsid w:val="00F75C0C"/>
    <w:rsid w:val="00F75DA3"/>
    <w:rsid w:val="00F7695E"/>
    <w:rsid w:val="00F76AE9"/>
    <w:rsid w:val="00F77A28"/>
    <w:rsid w:val="00F77C07"/>
    <w:rsid w:val="00F806C1"/>
    <w:rsid w:val="00F82315"/>
    <w:rsid w:val="00F82491"/>
    <w:rsid w:val="00F83833"/>
    <w:rsid w:val="00F84063"/>
    <w:rsid w:val="00F84C9E"/>
    <w:rsid w:val="00F84FBF"/>
    <w:rsid w:val="00F85014"/>
    <w:rsid w:val="00F860F7"/>
    <w:rsid w:val="00F864F2"/>
    <w:rsid w:val="00F874D3"/>
    <w:rsid w:val="00F90505"/>
    <w:rsid w:val="00F9092A"/>
    <w:rsid w:val="00F90D5E"/>
    <w:rsid w:val="00F9214D"/>
    <w:rsid w:val="00F922FB"/>
    <w:rsid w:val="00F93BF1"/>
    <w:rsid w:val="00F93F38"/>
    <w:rsid w:val="00F942B4"/>
    <w:rsid w:val="00F944BE"/>
    <w:rsid w:val="00F94660"/>
    <w:rsid w:val="00F9479B"/>
    <w:rsid w:val="00F957A2"/>
    <w:rsid w:val="00F96C6C"/>
    <w:rsid w:val="00F97320"/>
    <w:rsid w:val="00F97E4A"/>
    <w:rsid w:val="00FA0BEA"/>
    <w:rsid w:val="00FA14B1"/>
    <w:rsid w:val="00FA21BC"/>
    <w:rsid w:val="00FA2F84"/>
    <w:rsid w:val="00FA3C64"/>
    <w:rsid w:val="00FA3D8B"/>
    <w:rsid w:val="00FA4026"/>
    <w:rsid w:val="00FA4198"/>
    <w:rsid w:val="00FA41A1"/>
    <w:rsid w:val="00FA5B07"/>
    <w:rsid w:val="00FA606A"/>
    <w:rsid w:val="00FA63D0"/>
    <w:rsid w:val="00FA7DAA"/>
    <w:rsid w:val="00FB0489"/>
    <w:rsid w:val="00FB1A9F"/>
    <w:rsid w:val="00FB1DAB"/>
    <w:rsid w:val="00FB2394"/>
    <w:rsid w:val="00FB27E9"/>
    <w:rsid w:val="00FB2803"/>
    <w:rsid w:val="00FB2AB7"/>
    <w:rsid w:val="00FB394B"/>
    <w:rsid w:val="00FB4133"/>
    <w:rsid w:val="00FB4609"/>
    <w:rsid w:val="00FB5A33"/>
    <w:rsid w:val="00FB5D9E"/>
    <w:rsid w:val="00FB5EB1"/>
    <w:rsid w:val="00FB608E"/>
    <w:rsid w:val="00FB640B"/>
    <w:rsid w:val="00FB6742"/>
    <w:rsid w:val="00FB67F8"/>
    <w:rsid w:val="00FB6AA0"/>
    <w:rsid w:val="00FB78F4"/>
    <w:rsid w:val="00FB7DF6"/>
    <w:rsid w:val="00FC0572"/>
    <w:rsid w:val="00FC06F1"/>
    <w:rsid w:val="00FC0770"/>
    <w:rsid w:val="00FC078F"/>
    <w:rsid w:val="00FC0E45"/>
    <w:rsid w:val="00FC167C"/>
    <w:rsid w:val="00FC1981"/>
    <w:rsid w:val="00FC1AA3"/>
    <w:rsid w:val="00FC2152"/>
    <w:rsid w:val="00FC270D"/>
    <w:rsid w:val="00FC2B01"/>
    <w:rsid w:val="00FC32C4"/>
    <w:rsid w:val="00FC3791"/>
    <w:rsid w:val="00FC40A1"/>
    <w:rsid w:val="00FC4B3B"/>
    <w:rsid w:val="00FC4C81"/>
    <w:rsid w:val="00FC4D0A"/>
    <w:rsid w:val="00FC4E29"/>
    <w:rsid w:val="00FC5177"/>
    <w:rsid w:val="00FC5335"/>
    <w:rsid w:val="00FC66AD"/>
    <w:rsid w:val="00FC72C9"/>
    <w:rsid w:val="00FC7E07"/>
    <w:rsid w:val="00FD080C"/>
    <w:rsid w:val="00FD090B"/>
    <w:rsid w:val="00FD0B7E"/>
    <w:rsid w:val="00FD12B3"/>
    <w:rsid w:val="00FD13DB"/>
    <w:rsid w:val="00FD1AD9"/>
    <w:rsid w:val="00FD1D30"/>
    <w:rsid w:val="00FD1DC6"/>
    <w:rsid w:val="00FD4F21"/>
    <w:rsid w:val="00FD5579"/>
    <w:rsid w:val="00FD657D"/>
    <w:rsid w:val="00FD6637"/>
    <w:rsid w:val="00FD715A"/>
    <w:rsid w:val="00FD7741"/>
    <w:rsid w:val="00FE000A"/>
    <w:rsid w:val="00FE06C7"/>
    <w:rsid w:val="00FE0CD9"/>
    <w:rsid w:val="00FE139C"/>
    <w:rsid w:val="00FE290D"/>
    <w:rsid w:val="00FE2D48"/>
    <w:rsid w:val="00FE37B6"/>
    <w:rsid w:val="00FE3B7D"/>
    <w:rsid w:val="00FE3FA5"/>
    <w:rsid w:val="00FE4157"/>
    <w:rsid w:val="00FE42B8"/>
    <w:rsid w:val="00FE4446"/>
    <w:rsid w:val="00FE45C8"/>
    <w:rsid w:val="00FE4CB6"/>
    <w:rsid w:val="00FE5412"/>
    <w:rsid w:val="00FE64FE"/>
    <w:rsid w:val="00FE7069"/>
    <w:rsid w:val="00FE74AE"/>
    <w:rsid w:val="00FE7E38"/>
    <w:rsid w:val="00FF04B5"/>
    <w:rsid w:val="00FF0A8D"/>
    <w:rsid w:val="00FF1F54"/>
    <w:rsid w:val="00FF4415"/>
    <w:rsid w:val="00FF486C"/>
    <w:rsid w:val="00FF4BFD"/>
    <w:rsid w:val="00FF554C"/>
    <w:rsid w:val="00FF5BE9"/>
    <w:rsid w:val="00FF7379"/>
    <w:rsid w:val="00FF752F"/>
    <w:rsid w:val="00FF7A08"/>
    <w:rsid w:val="00FF7DC4"/>
    <w:rsid w:val="07F5661D"/>
    <w:rsid w:val="09D78015"/>
    <w:rsid w:val="0AE2E15A"/>
    <w:rsid w:val="0DFF47AA"/>
    <w:rsid w:val="0E11CFD0"/>
    <w:rsid w:val="114A44EE"/>
    <w:rsid w:val="1194F403"/>
    <w:rsid w:val="11B61F2F"/>
    <w:rsid w:val="12A86B45"/>
    <w:rsid w:val="1C3CED07"/>
    <w:rsid w:val="24B7FBC3"/>
    <w:rsid w:val="2CD30144"/>
    <w:rsid w:val="32150B3F"/>
    <w:rsid w:val="3465A1E1"/>
    <w:rsid w:val="3773C383"/>
    <w:rsid w:val="448CD765"/>
    <w:rsid w:val="4A81571A"/>
    <w:rsid w:val="4BAD786A"/>
    <w:rsid w:val="4D223713"/>
    <w:rsid w:val="4FC23F2B"/>
    <w:rsid w:val="5357E8CB"/>
    <w:rsid w:val="59245AF2"/>
    <w:rsid w:val="6052527D"/>
    <w:rsid w:val="6154A839"/>
    <w:rsid w:val="651AA166"/>
    <w:rsid w:val="66E1C2F1"/>
    <w:rsid w:val="674525D9"/>
    <w:rsid w:val="69974F13"/>
    <w:rsid w:val="6EC4A35E"/>
    <w:rsid w:val="70B0699A"/>
    <w:rsid w:val="77564006"/>
    <w:rsid w:val="79E063FA"/>
    <w:rsid w:val="7C12378E"/>
    <w:rsid w:val="7C4F1EAA"/>
    <w:rsid w:val="7FA6F0D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BC0DA8"/>
  <w15:chartTrackingRefBased/>
  <w15:docId w15:val="{56271D99-F33F-4120-A77B-6A70140CF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EFB"/>
    <w:rPr>
      <w:rFonts w:ascii="Calibri" w:hAnsi="Calibri"/>
      <w:sz w:val="22"/>
    </w:rPr>
  </w:style>
  <w:style w:type="paragraph" w:styleId="Heading1">
    <w:name w:val="heading 1"/>
    <w:basedOn w:val="Normal"/>
    <w:next w:val="Normal"/>
    <w:link w:val="Heading1Char"/>
    <w:uiPriority w:val="9"/>
    <w:qFormat/>
    <w:rsid w:val="005C7EFB"/>
    <w:pPr>
      <w:pBdr>
        <w:top w:val="single" w:sz="24" w:space="0" w:color="0F6FC6" w:themeColor="accent1"/>
        <w:left w:val="single" w:sz="24" w:space="0" w:color="0F6FC6" w:themeColor="accent1"/>
        <w:bottom w:val="single" w:sz="24" w:space="0" w:color="0F6FC6" w:themeColor="accent1"/>
        <w:right w:val="single" w:sz="24" w:space="0" w:color="0F6FC6" w:themeColor="accent1"/>
      </w:pBdr>
      <w:shd w:val="clear" w:color="auto" w:fill="0F6FC6" w:themeFill="accent1"/>
      <w:spacing w:after="0"/>
      <w:outlineLvl w:val="0"/>
    </w:pPr>
    <w:rPr>
      <w:caps/>
      <w:color w:val="FFFFFF" w:themeColor="background1"/>
      <w:spacing w:val="15"/>
      <w:szCs w:val="22"/>
    </w:rPr>
  </w:style>
  <w:style w:type="paragraph" w:styleId="Heading2">
    <w:name w:val="heading 2"/>
    <w:basedOn w:val="Normal"/>
    <w:next w:val="Normal"/>
    <w:link w:val="Heading2Char"/>
    <w:uiPriority w:val="9"/>
    <w:semiHidden/>
    <w:unhideWhenUsed/>
    <w:qFormat/>
    <w:rsid w:val="005C7EFB"/>
    <w:pPr>
      <w:pBdr>
        <w:top w:val="single" w:sz="24" w:space="0" w:color="C7E2FA" w:themeColor="accent1" w:themeTint="33"/>
        <w:left w:val="single" w:sz="24" w:space="0" w:color="C7E2FA" w:themeColor="accent1" w:themeTint="33"/>
        <w:bottom w:val="single" w:sz="24" w:space="0" w:color="C7E2FA" w:themeColor="accent1" w:themeTint="33"/>
        <w:right w:val="single" w:sz="24" w:space="0" w:color="C7E2FA" w:themeColor="accent1" w:themeTint="33"/>
      </w:pBdr>
      <w:shd w:val="clear" w:color="auto" w:fill="C7E2FA"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5C7EFB"/>
    <w:pPr>
      <w:pBdr>
        <w:top w:val="single" w:sz="6" w:space="2" w:color="0F6FC6" w:themeColor="accent1"/>
      </w:pBdr>
      <w:spacing w:before="300" w:after="0"/>
      <w:outlineLvl w:val="2"/>
    </w:pPr>
    <w:rPr>
      <w:caps/>
      <w:color w:val="073662" w:themeColor="accent1" w:themeShade="7F"/>
      <w:spacing w:val="15"/>
    </w:rPr>
  </w:style>
  <w:style w:type="paragraph" w:styleId="Heading4">
    <w:name w:val="heading 4"/>
    <w:basedOn w:val="Normal"/>
    <w:next w:val="Normal"/>
    <w:link w:val="Heading4Char"/>
    <w:uiPriority w:val="9"/>
    <w:semiHidden/>
    <w:unhideWhenUsed/>
    <w:qFormat/>
    <w:rsid w:val="005C7EFB"/>
    <w:pPr>
      <w:pBdr>
        <w:top w:val="dotted" w:sz="6" w:space="2" w:color="0F6FC6" w:themeColor="accent1"/>
      </w:pBdr>
      <w:spacing w:before="200" w:after="0"/>
      <w:outlineLvl w:val="3"/>
    </w:pPr>
    <w:rPr>
      <w:caps/>
      <w:color w:val="0B5294" w:themeColor="accent1" w:themeShade="BF"/>
      <w:spacing w:val="10"/>
    </w:rPr>
  </w:style>
  <w:style w:type="paragraph" w:styleId="Heading5">
    <w:name w:val="heading 5"/>
    <w:basedOn w:val="Normal"/>
    <w:next w:val="Normal"/>
    <w:link w:val="Heading5Char"/>
    <w:uiPriority w:val="9"/>
    <w:semiHidden/>
    <w:unhideWhenUsed/>
    <w:qFormat/>
    <w:rsid w:val="005C7EFB"/>
    <w:pPr>
      <w:pBdr>
        <w:bottom w:val="single" w:sz="6" w:space="1" w:color="0F6FC6" w:themeColor="accent1"/>
      </w:pBdr>
      <w:spacing w:before="200" w:after="0"/>
      <w:outlineLvl w:val="4"/>
    </w:pPr>
    <w:rPr>
      <w:caps/>
      <w:color w:val="0B5294" w:themeColor="accent1" w:themeShade="BF"/>
      <w:spacing w:val="10"/>
    </w:rPr>
  </w:style>
  <w:style w:type="paragraph" w:styleId="Heading6">
    <w:name w:val="heading 6"/>
    <w:basedOn w:val="Normal"/>
    <w:next w:val="Normal"/>
    <w:link w:val="Heading6Char"/>
    <w:uiPriority w:val="9"/>
    <w:semiHidden/>
    <w:unhideWhenUsed/>
    <w:qFormat/>
    <w:rsid w:val="005C7EFB"/>
    <w:pPr>
      <w:pBdr>
        <w:bottom w:val="dotted" w:sz="6" w:space="1" w:color="0F6FC6" w:themeColor="accent1"/>
      </w:pBdr>
      <w:spacing w:before="200" w:after="0"/>
      <w:outlineLvl w:val="5"/>
    </w:pPr>
    <w:rPr>
      <w:caps/>
      <w:color w:val="0B5294" w:themeColor="accent1" w:themeShade="BF"/>
      <w:spacing w:val="10"/>
    </w:rPr>
  </w:style>
  <w:style w:type="paragraph" w:styleId="Heading7">
    <w:name w:val="heading 7"/>
    <w:basedOn w:val="Normal"/>
    <w:next w:val="Normal"/>
    <w:link w:val="Heading7Char"/>
    <w:uiPriority w:val="9"/>
    <w:semiHidden/>
    <w:unhideWhenUsed/>
    <w:qFormat/>
    <w:rsid w:val="005C7EFB"/>
    <w:pPr>
      <w:spacing w:before="200" w:after="0"/>
      <w:outlineLvl w:val="6"/>
    </w:pPr>
    <w:rPr>
      <w:caps/>
      <w:color w:val="0B5294" w:themeColor="accent1" w:themeShade="BF"/>
      <w:spacing w:val="10"/>
    </w:rPr>
  </w:style>
  <w:style w:type="paragraph" w:styleId="Heading8">
    <w:name w:val="heading 8"/>
    <w:basedOn w:val="Normal"/>
    <w:next w:val="Normal"/>
    <w:link w:val="Heading8Char"/>
    <w:uiPriority w:val="9"/>
    <w:semiHidden/>
    <w:unhideWhenUsed/>
    <w:qFormat/>
    <w:rsid w:val="005C7EF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C7EF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5C7EF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5C7EFB"/>
    <w:rPr>
      <w:caps/>
      <w:color w:val="595959" w:themeColor="text1" w:themeTint="A6"/>
      <w:spacing w:val="10"/>
      <w:sz w:val="21"/>
      <w:szCs w:val="21"/>
    </w:rPr>
  </w:style>
  <w:style w:type="paragraph" w:styleId="Header">
    <w:name w:val="header"/>
    <w:basedOn w:val="Normal"/>
    <w:link w:val="HeaderChar"/>
    <w:uiPriority w:val="99"/>
    <w:unhideWhenUsed/>
    <w:rsid w:val="007851D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851D9"/>
    <w:rPr>
      <w:rFonts w:ascii="Calibri" w:hAnsi="Calibri"/>
      <w:sz w:val="22"/>
    </w:rPr>
  </w:style>
  <w:style w:type="paragraph" w:styleId="Footer">
    <w:name w:val="footer"/>
    <w:basedOn w:val="Normal"/>
    <w:link w:val="FooterChar"/>
    <w:uiPriority w:val="99"/>
    <w:unhideWhenUsed/>
    <w:rsid w:val="007851D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851D9"/>
    <w:rPr>
      <w:rFonts w:ascii="Calibri" w:hAnsi="Calibri"/>
      <w:sz w:val="22"/>
    </w:rPr>
  </w:style>
  <w:style w:type="character" w:styleId="IntenseEmphasis">
    <w:name w:val="Intense Emphasis"/>
    <w:uiPriority w:val="21"/>
    <w:qFormat/>
    <w:rsid w:val="005C7EFB"/>
    <w:rPr>
      <w:b/>
      <w:bCs/>
      <w:caps/>
      <w:color w:val="073662" w:themeColor="accent1" w:themeShade="7F"/>
      <w:spacing w:val="10"/>
    </w:rPr>
  </w:style>
  <w:style w:type="paragraph" w:customStyle="1" w:styleId="BodyText1">
    <w:name w:val="Body Text1"/>
    <w:basedOn w:val="Normal"/>
    <w:rsid w:val="0025240F"/>
    <w:pPr>
      <w:tabs>
        <w:tab w:val="left" w:pos="851"/>
      </w:tabs>
      <w:spacing w:before="120" w:after="120" w:line="360" w:lineRule="auto"/>
      <w:jc w:val="both"/>
    </w:pPr>
    <w:rPr>
      <w:rFonts w:ascii="Century Gothic" w:eastAsia="Times New Roman" w:hAnsi="Century Gothic" w:cs="Angsana New"/>
      <w:lang w:eastAsia="zh-CN" w:bidi="th-TH"/>
    </w:rPr>
  </w:style>
  <w:style w:type="table" w:styleId="MediumGrid3-Accent5">
    <w:name w:val="Medium Grid 3 Accent 5"/>
    <w:basedOn w:val="TableNormal"/>
    <w:uiPriority w:val="69"/>
    <w:rsid w:val="0025240F"/>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2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A6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A6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B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B0" w:themeFill="accent5" w:themeFillTint="7F"/>
      </w:tcPr>
    </w:tblStylePr>
  </w:style>
  <w:style w:type="character" w:customStyle="1" w:styleId="Heading1Char">
    <w:name w:val="Heading 1 Char"/>
    <w:basedOn w:val="DefaultParagraphFont"/>
    <w:link w:val="Heading1"/>
    <w:uiPriority w:val="9"/>
    <w:rsid w:val="005C7EFB"/>
    <w:rPr>
      <w:caps/>
      <w:color w:val="FFFFFF" w:themeColor="background1"/>
      <w:spacing w:val="15"/>
      <w:sz w:val="22"/>
      <w:szCs w:val="22"/>
      <w:shd w:val="clear" w:color="auto" w:fill="0F6FC6" w:themeFill="accent1"/>
    </w:rPr>
  </w:style>
  <w:style w:type="character" w:customStyle="1" w:styleId="Heading2Char">
    <w:name w:val="Heading 2 Char"/>
    <w:basedOn w:val="DefaultParagraphFont"/>
    <w:link w:val="Heading2"/>
    <w:uiPriority w:val="9"/>
    <w:semiHidden/>
    <w:rsid w:val="005C7EFB"/>
    <w:rPr>
      <w:caps/>
      <w:spacing w:val="15"/>
      <w:shd w:val="clear" w:color="auto" w:fill="C7E2FA" w:themeFill="accent1" w:themeFillTint="33"/>
    </w:rPr>
  </w:style>
  <w:style w:type="character" w:customStyle="1" w:styleId="Heading3Char">
    <w:name w:val="Heading 3 Char"/>
    <w:basedOn w:val="DefaultParagraphFont"/>
    <w:link w:val="Heading3"/>
    <w:uiPriority w:val="9"/>
    <w:semiHidden/>
    <w:rsid w:val="005C7EFB"/>
    <w:rPr>
      <w:caps/>
      <w:color w:val="073662" w:themeColor="accent1" w:themeShade="7F"/>
      <w:spacing w:val="15"/>
    </w:rPr>
  </w:style>
  <w:style w:type="character" w:customStyle="1" w:styleId="Heading4Char">
    <w:name w:val="Heading 4 Char"/>
    <w:basedOn w:val="DefaultParagraphFont"/>
    <w:link w:val="Heading4"/>
    <w:uiPriority w:val="9"/>
    <w:semiHidden/>
    <w:rsid w:val="005C7EFB"/>
    <w:rPr>
      <w:caps/>
      <w:color w:val="0B5294" w:themeColor="accent1" w:themeShade="BF"/>
      <w:spacing w:val="10"/>
    </w:rPr>
  </w:style>
  <w:style w:type="character" w:customStyle="1" w:styleId="Heading5Char">
    <w:name w:val="Heading 5 Char"/>
    <w:basedOn w:val="DefaultParagraphFont"/>
    <w:link w:val="Heading5"/>
    <w:uiPriority w:val="9"/>
    <w:semiHidden/>
    <w:rsid w:val="005C7EFB"/>
    <w:rPr>
      <w:caps/>
      <w:color w:val="0B5294" w:themeColor="accent1" w:themeShade="BF"/>
      <w:spacing w:val="10"/>
    </w:rPr>
  </w:style>
  <w:style w:type="character" w:customStyle="1" w:styleId="Heading6Char">
    <w:name w:val="Heading 6 Char"/>
    <w:basedOn w:val="DefaultParagraphFont"/>
    <w:link w:val="Heading6"/>
    <w:uiPriority w:val="9"/>
    <w:semiHidden/>
    <w:rsid w:val="005C7EFB"/>
    <w:rPr>
      <w:caps/>
      <w:color w:val="0B5294" w:themeColor="accent1" w:themeShade="BF"/>
      <w:spacing w:val="10"/>
    </w:rPr>
  </w:style>
  <w:style w:type="character" w:customStyle="1" w:styleId="Heading7Char">
    <w:name w:val="Heading 7 Char"/>
    <w:basedOn w:val="DefaultParagraphFont"/>
    <w:link w:val="Heading7"/>
    <w:uiPriority w:val="9"/>
    <w:semiHidden/>
    <w:rsid w:val="005C7EFB"/>
    <w:rPr>
      <w:caps/>
      <w:color w:val="0B5294" w:themeColor="accent1" w:themeShade="BF"/>
      <w:spacing w:val="10"/>
    </w:rPr>
  </w:style>
  <w:style w:type="character" w:customStyle="1" w:styleId="Heading8Char">
    <w:name w:val="Heading 8 Char"/>
    <w:basedOn w:val="DefaultParagraphFont"/>
    <w:link w:val="Heading8"/>
    <w:uiPriority w:val="9"/>
    <w:semiHidden/>
    <w:rsid w:val="005C7EFB"/>
    <w:rPr>
      <w:caps/>
      <w:spacing w:val="10"/>
      <w:sz w:val="18"/>
      <w:szCs w:val="18"/>
    </w:rPr>
  </w:style>
  <w:style w:type="character" w:customStyle="1" w:styleId="Heading9Char">
    <w:name w:val="Heading 9 Char"/>
    <w:basedOn w:val="DefaultParagraphFont"/>
    <w:link w:val="Heading9"/>
    <w:uiPriority w:val="9"/>
    <w:semiHidden/>
    <w:rsid w:val="005C7EFB"/>
    <w:rPr>
      <w:i/>
      <w:iCs/>
      <w:caps/>
      <w:spacing w:val="10"/>
      <w:sz w:val="18"/>
      <w:szCs w:val="18"/>
    </w:rPr>
  </w:style>
  <w:style w:type="paragraph" w:styleId="Caption">
    <w:name w:val="caption"/>
    <w:aliases w:val="Figure,CDM B/Caption,Table Caption,TABLE,Char,Item,Ta"/>
    <w:basedOn w:val="Normal"/>
    <w:next w:val="Normal"/>
    <w:link w:val="CaptionChar"/>
    <w:uiPriority w:val="35"/>
    <w:unhideWhenUsed/>
    <w:qFormat/>
    <w:rsid w:val="002B0869"/>
    <w:rPr>
      <w:b/>
      <w:bCs/>
      <w:color w:val="000000" w:themeColor="text1"/>
      <w:sz w:val="16"/>
      <w:szCs w:val="16"/>
    </w:rPr>
  </w:style>
  <w:style w:type="paragraph" w:styleId="Title">
    <w:name w:val="Title"/>
    <w:basedOn w:val="Normal"/>
    <w:next w:val="Normal"/>
    <w:link w:val="TitleChar"/>
    <w:uiPriority w:val="10"/>
    <w:qFormat/>
    <w:rsid w:val="005C7EFB"/>
    <w:pPr>
      <w:spacing w:before="0" w:after="0" w:line="240" w:lineRule="auto"/>
    </w:pPr>
    <w:rPr>
      <w:rFonts w:asciiTheme="majorHAnsi" w:eastAsiaTheme="majorEastAsia" w:hAnsiTheme="majorHAnsi" w:cstheme="majorBidi"/>
      <w:caps/>
      <w:color w:val="0F6FC6" w:themeColor="accent1"/>
      <w:spacing w:val="10"/>
      <w:sz w:val="52"/>
      <w:szCs w:val="52"/>
    </w:rPr>
  </w:style>
  <w:style w:type="character" w:customStyle="1" w:styleId="TitleChar">
    <w:name w:val="Title Char"/>
    <w:basedOn w:val="DefaultParagraphFont"/>
    <w:link w:val="Title"/>
    <w:uiPriority w:val="10"/>
    <w:rsid w:val="005C7EFB"/>
    <w:rPr>
      <w:rFonts w:asciiTheme="majorHAnsi" w:eastAsiaTheme="majorEastAsia" w:hAnsiTheme="majorHAnsi" w:cstheme="majorBidi"/>
      <w:caps/>
      <w:color w:val="0F6FC6" w:themeColor="accent1"/>
      <w:spacing w:val="10"/>
      <w:sz w:val="52"/>
      <w:szCs w:val="52"/>
    </w:rPr>
  </w:style>
  <w:style w:type="character" w:styleId="Strong">
    <w:name w:val="Strong"/>
    <w:uiPriority w:val="22"/>
    <w:qFormat/>
    <w:rsid w:val="005C7EFB"/>
    <w:rPr>
      <w:b/>
      <w:bCs/>
    </w:rPr>
  </w:style>
  <w:style w:type="character" w:styleId="Emphasis">
    <w:name w:val="Emphasis"/>
    <w:uiPriority w:val="20"/>
    <w:qFormat/>
    <w:rsid w:val="005C7EFB"/>
    <w:rPr>
      <w:caps/>
      <w:color w:val="073662" w:themeColor="accent1" w:themeShade="7F"/>
      <w:spacing w:val="5"/>
    </w:rPr>
  </w:style>
  <w:style w:type="paragraph" w:styleId="NoSpacing">
    <w:name w:val="No Spacing"/>
    <w:uiPriority w:val="1"/>
    <w:qFormat/>
    <w:rsid w:val="005C7EFB"/>
    <w:pPr>
      <w:spacing w:before="0" w:after="0" w:line="240" w:lineRule="auto"/>
    </w:pPr>
  </w:style>
  <w:style w:type="paragraph" w:styleId="Quote">
    <w:name w:val="Quote"/>
    <w:basedOn w:val="Normal"/>
    <w:next w:val="Normal"/>
    <w:link w:val="QuoteChar"/>
    <w:uiPriority w:val="29"/>
    <w:qFormat/>
    <w:rsid w:val="005C7EFB"/>
    <w:rPr>
      <w:i/>
      <w:iCs/>
      <w:sz w:val="24"/>
      <w:szCs w:val="24"/>
    </w:rPr>
  </w:style>
  <w:style w:type="character" w:customStyle="1" w:styleId="QuoteChar">
    <w:name w:val="Quote Char"/>
    <w:basedOn w:val="DefaultParagraphFont"/>
    <w:link w:val="Quote"/>
    <w:uiPriority w:val="29"/>
    <w:rsid w:val="005C7EFB"/>
    <w:rPr>
      <w:i/>
      <w:iCs/>
      <w:sz w:val="24"/>
      <w:szCs w:val="24"/>
    </w:rPr>
  </w:style>
  <w:style w:type="paragraph" w:styleId="IntenseQuote">
    <w:name w:val="Intense Quote"/>
    <w:basedOn w:val="Normal"/>
    <w:next w:val="Normal"/>
    <w:link w:val="IntenseQuoteChar"/>
    <w:uiPriority w:val="30"/>
    <w:qFormat/>
    <w:rsid w:val="005C7EFB"/>
    <w:pPr>
      <w:spacing w:before="240" w:after="240" w:line="240" w:lineRule="auto"/>
      <w:ind w:left="1080" w:right="1080"/>
      <w:jc w:val="center"/>
    </w:pPr>
    <w:rPr>
      <w:color w:val="0F6FC6" w:themeColor="accent1"/>
      <w:sz w:val="24"/>
      <w:szCs w:val="24"/>
    </w:rPr>
  </w:style>
  <w:style w:type="character" w:customStyle="1" w:styleId="IntenseQuoteChar">
    <w:name w:val="Intense Quote Char"/>
    <w:basedOn w:val="DefaultParagraphFont"/>
    <w:link w:val="IntenseQuote"/>
    <w:uiPriority w:val="30"/>
    <w:rsid w:val="005C7EFB"/>
    <w:rPr>
      <w:color w:val="0F6FC6" w:themeColor="accent1"/>
      <w:sz w:val="24"/>
      <w:szCs w:val="24"/>
    </w:rPr>
  </w:style>
  <w:style w:type="character" w:styleId="SubtleEmphasis">
    <w:name w:val="Subtle Emphasis"/>
    <w:uiPriority w:val="19"/>
    <w:qFormat/>
    <w:rsid w:val="00CB22B5"/>
    <w:rPr>
      <w:i/>
      <w:iCs/>
      <w:color w:val="004E6C" w:themeColor="accent2" w:themeShade="80"/>
    </w:rPr>
  </w:style>
  <w:style w:type="character" w:styleId="SubtleReference">
    <w:name w:val="Subtle Reference"/>
    <w:uiPriority w:val="31"/>
    <w:qFormat/>
    <w:rsid w:val="005C7EFB"/>
    <w:rPr>
      <w:b/>
      <w:bCs/>
      <w:color w:val="0F6FC6" w:themeColor="accent1"/>
    </w:rPr>
  </w:style>
  <w:style w:type="character" w:styleId="IntenseReference">
    <w:name w:val="Intense Reference"/>
    <w:uiPriority w:val="32"/>
    <w:qFormat/>
    <w:rsid w:val="005C7EFB"/>
    <w:rPr>
      <w:b/>
      <w:bCs/>
      <w:i/>
      <w:iCs/>
      <w:caps/>
      <w:color w:val="0F6FC6" w:themeColor="accent1"/>
    </w:rPr>
  </w:style>
  <w:style w:type="character" w:styleId="BookTitle">
    <w:name w:val="Book Title"/>
    <w:uiPriority w:val="33"/>
    <w:qFormat/>
    <w:rsid w:val="005C7EFB"/>
    <w:rPr>
      <w:b/>
      <w:bCs/>
      <w:i/>
      <w:iCs/>
      <w:spacing w:val="0"/>
    </w:rPr>
  </w:style>
  <w:style w:type="paragraph" w:styleId="TOCHeading">
    <w:name w:val="TOC Heading"/>
    <w:basedOn w:val="Heading1"/>
    <w:next w:val="Normal"/>
    <w:uiPriority w:val="39"/>
    <w:semiHidden/>
    <w:unhideWhenUsed/>
    <w:qFormat/>
    <w:rsid w:val="005C7EFB"/>
    <w:pPr>
      <w:outlineLvl w:val="9"/>
    </w:pPr>
  </w:style>
  <w:style w:type="table" w:styleId="GridTable5Dark-Accent6">
    <w:name w:val="Grid Table 5 Dark Accent 6"/>
    <w:basedOn w:val="TableNormal"/>
    <w:uiPriority w:val="50"/>
    <w:rsid w:val="0025240F"/>
    <w:pPr>
      <w:spacing w:before="0"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2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C2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C2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C2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C249" w:themeFill="accent6"/>
      </w:tcPr>
    </w:tblStylePr>
    <w:tblStylePr w:type="band1Vert">
      <w:tblPr/>
      <w:tcPr>
        <w:shd w:val="clear" w:color="auto" w:fill="DAE6B6" w:themeFill="accent6" w:themeFillTint="66"/>
      </w:tcPr>
    </w:tblStylePr>
    <w:tblStylePr w:type="band1Horz">
      <w:tblPr/>
      <w:tcPr>
        <w:shd w:val="clear" w:color="auto" w:fill="DAE6B6" w:themeFill="accent6" w:themeFillTint="66"/>
      </w:tcPr>
    </w:tblStylePr>
  </w:style>
  <w:style w:type="paragraph" w:styleId="BalloonText">
    <w:name w:val="Balloon Text"/>
    <w:basedOn w:val="Normal"/>
    <w:link w:val="BalloonTextChar"/>
    <w:uiPriority w:val="99"/>
    <w:semiHidden/>
    <w:unhideWhenUsed/>
    <w:rsid w:val="0074667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6676"/>
    <w:rPr>
      <w:rFonts w:ascii="Segoe UI" w:hAnsi="Segoe UI" w:cs="Segoe UI"/>
      <w:sz w:val="18"/>
      <w:szCs w:val="18"/>
    </w:rPr>
  </w:style>
  <w:style w:type="paragraph" w:styleId="ListParagraph">
    <w:name w:val="List Paragraph"/>
    <w:aliases w:val="table text,ch,Bullet 1,Bullet list"/>
    <w:basedOn w:val="Normal"/>
    <w:link w:val="ListParagraphChar"/>
    <w:uiPriority w:val="34"/>
    <w:qFormat/>
    <w:rsid w:val="00040849"/>
    <w:pPr>
      <w:spacing w:before="0" w:after="120" w:line="240" w:lineRule="auto"/>
      <w:ind w:left="720"/>
      <w:contextualSpacing/>
    </w:pPr>
    <w:rPr>
      <w:rFonts w:asciiTheme="minorHAnsi" w:eastAsiaTheme="minorHAnsi" w:hAnsiTheme="minorHAnsi"/>
      <w:szCs w:val="22"/>
    </w:rPr>
  </w:style>
  <w:style w:type="character" w:customStyle="1" w:styleId="ListParagraphChar">
    <w:name w:val="List Paragraph Char"/>
    <w:aliases w:val="table text Char,ch Char,Bullet 1 Char,Bullet list Char"/>
    <w:basedOn w:val="DefaultParagraphFont"/>
    <w:link w:val="ListParagraph"/>
    <w:uiPriority w:val="34"/>
    <w:locked/>
    <w:rsid w:val="00040849"/>
    <w:rPr>
      <w:rFonts w:eastAsiaTheme="minorHAnsi"/>
      <w:sz w:val="22"/>
      <w:szCs w:val="22"/>
    </w:rPr>
  </w:style>
  <w:style w:type="table" w:styleId="GridTable5Dark-Accent3">
    <w:name w:val="Grid Table 5 Dark Accent 3"/>
    <w:basedOn w:val="TableNormal"/>
    <w:uiPriority w:val="50"/>
    <w:rsid w:val="00040849"/>
    <w:pPr>
      <w:spacing w:before="0"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character" w:styleId="Hyperlink">
    <w:name w:val="Hyperlink"/>
    <w:basedOn w:val="DefaultParagraphFont"/>
    <w:uiPriority w:val="99"/>
    <w:unhideWhenUsed/>
    <w:rsid w:val="00927AE5"/>
    <w:rPr>
      <w:color w:val="F49100" w:themeColor="hyperlink"/>
      <w:u w:val="single"/>
    </w:rPr>
  </w:style>
  <w:style w:type="character" w:styleId="UnresolvedMention">
    <w:name w:val="Unresolved Mention"/>
    <w:basedOn w:val="DefaultParagraphFont"/>
    <w:uiPriority w:val="99"/>
    <w:unhideWhenUsed/>
    <w:rsid w:val="00927AE5"/>
    <w:rPr>
      <w:color w:val="605E5C"/>
      <w:shd w:val="clear" w:color="auto" w:fill="E1DFDD"/>
    </w:rPr>
  </w:style>
  <w:style w:type="paragraph" w:styleId="FootnoteText">
    <w:name w:val="footnote text"/>
    <w:basedOn w:val="Normal"/>
    <w:link w:val="FootnoteTextChar"/>
    <w:uiPriority w:val="99"/>
    <w:semiHidden/>
    <w:unhideWhenUsed/>
    <w:rsid w:val="00EC0783"/>
    <w:pPr>
      <w:spacing w:before="0" w:after="0" w:line="240" w:lineRule="auto"/>
    </w:pPr>
    <w:rPr>
      <w:sz w:val="20"/>
    </w:rPr>
  </w:style>
  <w:style w:type="character" w:customStyle="1" w:styleId="FootnoteTextChar">
    <w:name w:val="Footnote Text Char"/>
    <w:basedOn w:val="DefaultParagraphFont"/>
    <w:link w:val="FootnoteText"/>
    <w:uiPriority w:val="99"/>
    <w:semiHidden/>
    <w:rsid w:val="00EC0783"/>
    <w:rPr>
      <w:rFonts w:ascii="Calibri" w:hAnsi="Calibri"/>
    </w:rPr>
  </w:style>
  <w:style w:type="character" w:styleId="FootnoteReference">
    <w:name w:val="footnote reference"/>
    <w:basedOn w:val="DefaultParagraphFont"/>
    <w:semiHidden/>
    <w:unhideWhenUsed/>
    <w:rsid w:val="00EC0783"/>
    <w:rPr>
      <w:vertAlign w:val="superscript"/>
    </w:rPr>
  </w:style>
  <w:style w:type="character" w:styleId="CommentReference">
    <w:name w:val="annotation reference"/>
    <w:basedOn w:val="DefaultParagraphFont"/>
    <w:semiHidden/>
    <w:unhideWhenUsed/>
    <w:rsid w:val="00011424"/>
    <w:rPr>
      <w:sz w:val="16"/>
      <w:szCs w:val="16"/>
    </w:rPr>
  </w:style>
  <w:style w:type="paragraph" w:styleId="CommentText">
    <w:name w:val="annotation text"/>
    <w:basedOn w:val="Normal"/>
    <w:link w:val="CommentTextChar"/>
    <w:unhideWhenUsed/>
    <w:rsid w:val="00011424"/>
    <w:pPr>
      <w:spacing w:before="0" w:after="120" w:line="240" w:lineRule="auto"/>
    </w:pPr>
    <w:rPr>
      <w:rFonts w:asciiTheme="minorHAnsi" w:eastAsiaTheme="minorHAnsi" w:hAnsiTheme="minorHAnsi"/>
      <w:sz w:val="20"/>
    </w:rPr>
  </w:style>
  <w:style w:type="character" w:customStyle="1" w:styleId="CommentTextChar">
    <w:name w:val="Comment Text Char"/>
    <w:basedOn w:val="DefaultParagraphFont"/>
    <w:link w:val="CommentText"/>
    <w:rsid w:val="00011424"/>
    <w:rPr>
      <w:rFonts w:eastAsiaTheme="minorHAnsi"/>
    </w:rPr>
  </w:style>
  <w:style w:type="paragraph" w:styleId="CommentSubject">
    <w:name w:val="annotation subject"/>
    <w:basedOn w:val="CommentText"/>
    <w:next w:val="CommentText"/>
    <w:link w:val="CommentSubjectChar"/>
    <w:uiPriority w:val="99"/>
    <w:semiHidden/>
    <w:unhideWhenUsed/>
    <w:rsid w:val="000E58EF"/>
    <w:pPr>
      <w:spacing w:before="100"/>
    </w:pPr>
    <w:rPr>
      <w:rFonts w:ascii="Calibri" w:eastAsiaTheme="minorEastAsia" w:hAnsi="Calibri"/>
      <w:b/>
      <w:bCs/>
    </w:rPr>
  </w:style>
  <w:style w:type="character" w:customStyle="1" w:styleId="CommentSubjectChar">
    <w:name w:val="Comment Subject Char"/>
    <w:basedOn w:val="CommentTextChar"/>
    <w:link w:val="CommentSubject"/>
    <w:uiPriority w:val="99"/>
    <w:semiHidden/>
    <w:rsid w:val="000E58EF"/>
    <w:rPr>
      <w:rFonts w:ascii="Calibri" w:eastAsiaTheme="minorHAnsi" w:hAnsi="Calibri"/>
      <w:b/>
      <w:bCs/>
    </w:rPr>
  </w:style>
  <w:style w:type="character" w:customStyle="1" w:styleId="CaptionChar">
    <w:name w:val="Caption Char"/>
    <w:aliases w:val="Figure Char,CDM B/Caption Char,Table Caption Char,TABLE Char,Char Char,Item Char,Ta Char"/>
    <w:basedOn w:val="DefaultParagraphFont"/>
    <w:link w:val="Caption"/>
    <w:uiPriority w:val="35"/>
    <w:locked/>
    <w:rsid w:val="002B0869"/>
    <w:rPr>
      <w:rFonts w:ascii="Calibri" w:hAnsi="Calibri"/>
      <w:b/>
      <w:bCs/>
      <w:color w:val="000000" w:themeColor="text1"/>
      <w:sz w:val="16"/>
      <w:szCs w:val="16"/>
    </w:rPr>
  </w:style>
  <w:style w:type="paragraph" w:customStyle="1" w:styleId="IAEtextCalibri">
    <w:name w:val="IAE text Calibri"/>
    <w:basedOn w:val="Normal"/>
    <w:qFormat/>
    <w:rsid w:val="00324365"/>
    <w:pPr>
      <w:spacing w:before="0" w:after="240" w:line="260" w:lineRule="exact"/>
    </w:pPr>
    <w:rPr>
      <w:rFonts w:eastAsia="Cambria" w:cs="Times New Roman"/>
      <w:sz w:val="20"/>
      <w:lang w:eastAsia="en-AU"/>
    </w:rPr>
  </w:style>
  <w:style w:type="table" w:styleId="TableGrid">
    <w:name w:val="Table Grid"/>
    <w:basedOn w:val="TableNormal"/>
    <w:uiPriority w:val="39"/>
    <w:rsid w:val="00294B4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Caption"/>
    <w:qFormat/>
    <w:rsid w:val="00021107"/>
  </w:style>
  <w:style w:type="paragraph" w:customStyle="1" w:styleId="Normalnote">
    <w:name w:val="Normal note"/>
    <w:basedOn w:val="Normal"/>
    <w:qFormat/>
    <w:rsid w:val="00AF3CC8"/>
    <w:pPr>
      <w:spacing w:before="120" w:after="0" w:line="220" w:lineRule="atLeast"/>
    </w:pPr>
    <w:rPr>
      <w:rFonts w:ascii="Arial" w:eastAsia="Times New Roman" w:hAnsi="Arial" w:cs="Times New Roman"/>
      <w:sz w:val="18"/>
      <w:szCs w:val="24"/>
      <w:lang w:eastAsia="en-AU"/>
    </w:rPr>
  </w:style>
  <w:style w:type="character" w:styleId="FollowedHyperlink">
    <w:name w:val="FollowedHyperlink"/>
    <w:basedOn w:val="DefaultParagraphFont"/>
    <w:uiPriority w:val="99"/>
    <w:semiHidden/>
    <w:unhideWhenUsed/>
    <w:rsid w:val="007E1E74"/>
    <w:rPr>
      <w:color w:val="85DFD0" w:themeColor="followedHyperlink"/>
      <w:u w:val="single"/>
    </w:rPr>
  </w:style>
  <w:style w:type="character" w:styleId="Mention">
    <w:name w:val="Mention"/>
    <w:basedOn w:val="DefaultParagraphFont"/>
    <w:uiPriority w:val="99"/>
    <w:unhideWhenUsed/>
    <w:rsid w:val="007C0590"/>
    <w:rPr>
      <w:color w:val="2B579A"/>
      <w:shd w:val="clear" w:color="auto" w:fill="E1DFDD"/>
    </w:rPr>
  </w:style>
  <w:style w:type="paragraph" w:styleId="Revision">
    <w:name w:val="Revision"/>
    <w:hidden/>
    <w:uiPriority w:val="99"/>
    <w:semiHidden/>
    <w:rsid w:val="009633FB"/>
    <w:pPr>
      <w:spacing w:before="0" w:after="0" w:line="240" w:lineRule="auto"/>
    </w:pPr>
    <w:rPr>
      <w:rFonts w:ascii="Calibri" w:hAnsi="Calibri"/>
      <w:sz w:val="22"/>
    </w:rPr>
  </w:style>
  <w:style w:type="paragraph" w:styleId="NormalWeb">
    <w:name w:val="Normal (Web)"/>
    <w:basedOn w:val="Normal"/>
    <w:uiPriority w:val="99"/>
    <w:semiHidden/>
    <w:unhideWhenUsed/>
    <w:rsid w:val="003E52A4"/>
    <w:pPr>
      <w:spacing w:beforeAutospacing="1" w:after="100" w:afterAutospacing="1" w:line="240" w:lineRule="auto"/>
    </w:pPr>
    <w:rPr>
      <w:rFonts w:ascii="Times New Roman" w:eastAsia="Times New Roman" w:hAnsi="Times New Roman" w:cs="Times New Roman"/>
      <w:sz w:val="24"/>
      <w:szCs w:val="24"/>
      <w:lang w:eastAsia="en-AU"/>
    </w:rPr>
  </w:style>
  <w:style w:type="character" w:customStyle="1" w:styleId="markedcontent">
    <w:name w:val="markedcontent"/>
    <w:basedOn w:val="DefaultParagraphFont"/>
    <w:rsid w:val="003E52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829301">
      <w:bodyDiv w:val="1"/>
      <w:marLeft w:val="0"/>
      <w:marRight w:val="0"/>
      <w:marTop w:val="0"/>
      <w:marBottom w:val="0"/>
      <w:divBdr>
        <w:top w:val="none" w:sz="0" w:space="0" w:color="auto"/>
        <w:left w:val="none" w:sz="0" w:space="0" w:color="auto"/>
        <w:bottom w:val="none" w:sz="0" w:space="0" w:color="auto"/>
        <w:right w:val="none" w:sz="0" w:space="0" w:color="auto"/>
      </w:divBdr>
    </w:div>
    <w:div w:id="122233227">
      <w:bodyDiv w:val="1"/>
      <w:marLeft w:val="0"/>
      <w:marRight w:val="0"/>
      <w:marTop w:val="0"/>
      <w:marBottom w:val="0"/>
      <w:divBdr>
        <w:top w:val="none" w:sz="0" w:space="0" w:color="auto"/>
        <w:left w:val="none" w:sz="0" w:space="0" w:color="auto"/>
        <w:bottom w:val="none" w:sz="0" w:space="0" w:color="auto"/>
        <w:right w:val="none" w:sz="0" w:space="0" w:color="auto"/>
      </w:divBdr>
    </w:div>
    <w:div w:id="268200906">
      <w:bodyDiv w:val="1"/>
      <w:marLeft w:val="0"/>
      <w:marRight w:val="0"/>
      <w:marTop w:val="0"/>
      <w:marBottom w:val="0"/>
      <w:divBdr>
        <w:top w:val="none" w:sz="0" w:space="0" w:color="auto"/>
        <w:left w:val="none" w:sz="0" w:space="0" w:color="auto"/>
        <w:bottom w:val="none" w:sz="0" w:space="0" w:color="auto"/>
        <w:right w:val="none" w:sz="0" w:space="0" w:color="auto"/>
      </w:divBdr>
    </w:div>
    <w:div w:id="366875847">
      <w:bodyDiv w:val="1"/>
      <w:marLeft w:val="0"/>
      <w:marRight w:val="0"/>
      <w:marTop w:val="0"/>
      <w:marBottom w:val="0"/>
      <w:divBdr>
        <w:top w:val="none" w:sz="0" w:space="0" w:color="auto"/>
        <w:left w:val="none" w:sz="0" w:space="0" w:color="auto"/>
        <w:bottom w:val="none" w:sz="0" w:space="0" w:color="auto"/>
        <w:right w:val="none" w:sz="0" w:space="0" w:color="auto"/>
      </w:divBdr>
    </w:div>
    <w:div w:id="524834668">
      <w:bodyDiv w:val="1"/>
      <w:marLeft w:val="0"/>
      <w:marRight w:val="0"/>
      <w:marTop w:val="0"/>
      <w:marBottom w:val="0"/>
      <w:divBdr>
        <w:top w:val="none" w:sz="0" w:space="0" w:color="auto"/>
        <w:left w:val="none" w:sz="0" w:space="0" w:color="auto"/>
        <w:bottom w:val="none" w:sz="0" w:space="0" w:color="auto"/>
        <w:right w:val="none" w:sz="0" w:space="0" w:color="auto"/>
      </w:divBdr>
    </w:div>
    <w:div w:id="628709370">
      <w:bodyDiv w:val="1"/>
      <w:marLeft w:val="0"/>
      <w:marRight w:val="0"/>
      <w:marTop w:val="0"/>
      <w:marBottom w:val="0"/>
      <w:divBdr>
        <w:top w:val="none" w:sz="0" w:space="0" w:color="auto"/>
        <w:left w:val="none" w:sz="0" w:space="0" w:color="auto"/>
        <w:bottom w:val="none" w:sz="0" w:space="0" w:color="auto"/>
        <w:right w:val="none" w:sz="0" w:space="0" w:color="auto"/>
      </w:divBdr>
    </w:div>
    <w:div w:id="672412328">
      <w:bodyDiv w:val="1"/>
      <w:marLeft w:val="0"/>
      <w:marRight w:val="0"/>
      <w:marTop w:val="0"/>
      <w:marBottom w:val="0"/>
      <w:divBdr>
        <w:top w:val="none" w:sz="0" w:space="0" w:color="auto"/>
        <w:left w:val="none" w:sz="0" w:space="0" w:color="auto"/>
        <w:bottom w:val="none" w:sz="0" w:space="0" w:color="auto"/>
        <w:right w:val="none" w:sz="0" w:space="0" w:color="auto"/>
      </w:divBdr>
    </w:div>
    <w:div w:id="697662973">
      <w:bodyDiv w:val="1"/>
      <w:marLeft w:val="0"/>
      <w:marRight w:val="0"/>
      <w:marTop w:val="0"/>
      <w:marBottom w:val="0"/>
      <w:divBdr>
        <w:top w:val="none" w:sz="0" w:space="0" w:color="auto"/>
        <w:left w:val="none" w:sz="0" w:space="0" w:color="auto"/>
        <w:bottom w:val="none" w:sz="0" w:space="0" w:color="auto"/>
        <w:right w:val="none" w:sz="0" w:space="0" w:color="auto"/>
      </w:divBdr>
    </w:div>
    <w:div w:id="809204775">
      <w:bodyDiv w:val="1"/>
      <w:marLeft w:val="0"/>
      <w:marRight w:val="0"/>
      <w:marTop w:val="0"/>
      <w:marBottom w:val="0"/>
      <w:divBdr>
        <w:top w:val="none" w:sz="0" w:space="0" w:color="auto"/>
        <w:left w:val="none" w:sz="0" w:space="0" w:color="auto"/>
        <w:bottom w:val="none" w:sz="0" w:space="0" w:color="auto"/>
        <w:right w:val="none" w:sz="0" w:space="0" w:color="auto"/>
      </w:divBdr>
    </w:div>
    <w:div w:id="861093876">
      <w:bodyDiv w:val="1"/>
      <w:marLeft w:val="0"/>
      <w:marRight w:val="0"/>
      <w:marTop w:val="0"/>
      <w:marBottom w:val="0"/>
      <w:divBdr>
        <w:top w:val="none" w:sz="0" w:space="0" w:color="auto"/>
        <w:left w:val="none" w:sz="0" w:space="0" w:color="auto"/>
        <w:bottom w:val="none" w:sz="0" w:space="0" w:color="auto"/>
        <w:right w:val="none" w:sz="0" w:space="0" w:color="auto"/>
      </w:divBdr>
    </w:div>
    <w:div w:id="1059984585">
      <w:bodyDiv w:val="1"/>
      <w:marLeft w:val="0"/>
      <w:marRight w:val="0"/>
      <w:marTop w:val="0"/>
      <w:marBottom w:val="0"/>
      <w:divBdr>
        <w:top w:val="none" w:sz="0" w:space="0" w:color="auto"/>
        <w:left w:val="none" w:sz="0" w:space="0" w:color="auto"/>
        <w:bottom w:val="none" w:sz="0" w:space="0" w:color="auto"/>
        <w:right w:val="none" w:sz="0" w:space="0" w:color="auto"/>
      </w:divBdr>
    </w:div>
    <w:div w:id="1086656805">
      <w:bodyDiv w:val="1"/>
      <w:marLeft w:val="0"/>
      <w:marRight w:val="0"/>
      <w:marTop w:val="0"/>
      <w:marBottom w:val="0"/>
      <w:divBdr>
        <w:top w:val="none" w:sz="0" w:space="0" w:color="auto"/>
        <w:left w:val="none" w:sz="0" w:space="0" w:color="auto"/>
        <w:bottom w:val="none" w:sz="0" w:space="0" w:color="auto"/>
        <w:right w:val="none" w:sz="0" w:space="0" w:color="auto"/>
      </w:divBdr>
    </w:div>
    <w:div w:id="1092362345">
      <w:bodyDiv w:val="1"/>
      <w:marLeft w:val="0"/>
      <w:marRight w:val="0"/>
      <w:marTop w:val="0"/>
      <w:marBottom w:val="0"/>
      <w:divBdr>
        <w:top w:val="none" w:sz="0" w:space="0" w:color="auto"/>
        <w:left w:val="none" w:sz="0" w:space="0" w:color="auto"/>
        <w:bottom w:val="none" w:sz="0" w:space="0" w:color="auto"/>
        <w:right w:val="none" w:sz="0" w:space="0" w:color="auto"/>
      </w:divBdr>
    </w:div>
    <w:div w:id="1162625176">
      <w:bodyDiv w:val="1"/>
      <w:marLeft w:val="0"/>
      <w:marRight w:val="0"/>
      <w:marTop w:val="0"/>
      <w:marBottom w:val="0"/>
      <w:divBdr>
        <w:top w:val="none" w:sz="0" w:space="0" w:color="auto"/>
        <w:left w:val="none" w:sz="0" w:space="0" w:color="auto"/>
        <w:bottom w:val="none" w:sz="0" w:space="0" w:color="auto"/>
        <w:right w:val="none" w:sz="0" w:space="0" w:color="auto"/>
      </w:divBdr>
    </w:div>
    <w:div w:id="1263952927">
      <w:bodyDiv w:val="1"/>
      <w:marLeft w:val="0"/>
      <w:marRight w:val="0"/>
      <w:marTop w:val="0"/>
      <w:marBottom w:val="0"/>
      <w:divBdr>
        <w:top w:val="none" w:sz="0" w:space="0" w:color="auto"/>
        <w:left w:val="none" w:sz="0" w:space="0" w:color="auto"/>
        <w:bottom w:val="none" w:sz="0" w:space="0" w:color="auto"/>
        <w:right w:val="none" w:sz="0" w:space="0" w:color="auto"/>
      </w:divBdr>
    </w:div>
    <w:div w:id="1272709703">
      <w:bodyDiv w:val="1"/>
      <w:marLeft w:val="0"/>
      <w:marRight w:val="0"/>
      <w:marTop w:val="0"/>
      <w:marBottom w:val="0"/>
      <w:divBdr>
        <w:top w:val="none" w:sz="0" w:space="0" w:color="auto"/>
        <w:left w:val="none" w:sz="0" w:space="0" w:color="auto"/>
        <w:bottom w:val="none" w:sz="0" w:space="0" w:color="auto"/>
        <w:right w:val="none" w:sz="0" w:space="0" w:color="auto"/>
      </w:divBdr>
    </w:div>
    <w:div w:id="1281184495">
      <w:bodyDiv w:val="1"/>
      <w:marLeft w:val="0"/>
      <w:marRight w:val="0"/>
      <w:marTop w:val="0"/>
      <w:marBottom w:val="0"/>
      <w:divBdr>
        <w:top w:val="none" w:sz="0" w:space="0" w:color="auto"/>
        <w:left w:val="none" w:sz="0" w:space="0" w:color="auto"/>
        <w:bottom w:val="none" w:sz="0" w:space="0" w:color="auto"/>
        <w:right w:val="none" w:sz="0" w:space="0" w:color="auto"/>
      </w:divBdr>
    </w:div>
    <w:div w:id="1290476929">
      <w:bodyDiv w:val="1"/>
      <w:marLeft w:val="0"/>
      <w:marRight w:val="0"/>
      <w:marTop w:val="0"/>
      <w:marBottom w:val="0"/>
      <w:divBdr>
        <w:top w:val="none" w:sz="0" w:space="0" w:color="auto"/>
        <w:left w:val="none" w:sz="0" w:space="0" w:color="auto"/>
        <w:bottom w:val="none" w:sz="0" w:space="0" w:color="auto"/>
        <w:right w:val="none" w:sz="0" w:space="0" w:color="auto"/>
      </w:divBdr>
    </w:div>
    <w:div w:id="1413115968">
      <w:bodyDiv w:val="1"/>
      <w:marLeft w:val="0"/>
      <w:marRight w:val="0"/>
      <w:marTop w:val="0"/>
      <w:marBottom w:val="0"/>
      <w:divBdr>
        <w:top w:val="none" w:sz="0" w:space="0" w:color="auto"/>
        <w:left w:val="none" w:sz="0" w:space="0" w:color="auto"/>
        <w:bottom w:val="none" w:sz="0" w:space="0" w:color="auto"/>
        <w:right w:val="none" w:sz="0" w:space="0" w:color="auto"/>
      </w:divBdr>
    </w:div>
    <w:div w:id="1434746024">
      <w:bodyDiv w:val="1"/>
      <w:marLeft w:val="0"/>
      <w:marRight w:val="0"/>
      <w:marTop w:val="0"/>
      <w:marBottom w:val="0"/>
      <w:divBdr>
        <w:top w:val="none" w:sz="0" w:space="0" w:color="auto"/>
        <w:left w:val="none" w:sz="0" w:space="0" w:color="auto"/>
        <w:bottom w:val="none" w:sz="0" w:space="0" w:color="auto"/>
        <w:right w:val="none" w:sz="0" w:space="0" w:color="auto"/>
      </w:divBdr>
    </w:div>
    <w:div w:id="1519079210">
      <w:bodyDiv w:val="1"/>
      <w:marLeft w:val="0"/>
      <w:marRight w:val="0"/>
      <w:marTop w:val="0"/>
      <w:marBottom w:val="0"/>
      <w:divBdr>
        <w:top w:val="none" w:sz="0" w:space="0" w:color="auto"/>
        <w:left w:val="none" w:sz="0" w:space="0" w:color="auto"/>
        <w:bottom w:val="none" w:sz="0" w:space="0" w:color="auto"/>
        <w:right w:val="none" w:sz="0" w:space="0" w:color="auto"/>
      </w:divBdr>
    </w:div>
    <w:div w:id="1536235389">
      <w:bodyDiv w:val="1"/>
      <w:marLeft w:val="0"/>
      <w:marRight w:val="0"/>
      <w:marTop w:val="0"/>
      <w:marBottom w:val="0"/>
      <w:divBdr>
        <w:top w:val="none" w:sz="0" w:space="0" w:color="auto"/>
        <w:left w:val="none" w:sz="0" w:space="0" w:color="auto"/>
        <w:bottom w:val="none" w:sz="0" w:space="0" w:color="auto"/>
        <w:right w:val="none" w:sz="0" w:space="0" w:color="auto"/>
      </w:divBdr>
    </w:div>
    <w:div w:id="1616330313">
      <w:bodyDiv w:val="1"/>
      <w:marLeft w:val="0"/>
      <w:marRight w:val="0"/>
      <w:marTop w:val="0"/>
      <w:marBottom w:val="0"/>
      <w:divBdr>
        <w:top w:val="none" w:sz="0" w:space="0" w:color="auto"/>
        <w:left w:val="none" w:sz="0" w:space="0" w:color="auto"/>
        <w:bottom w:val="none" w:sz="0" w:space="0" w:color="auto"/>
        <w:right w:val="none" w:sz="0" w:space="0" w:color="auto"/>
      </w:divBdr>
    </w:div>
    <w:div w:id="1617249263">
      <w:bodyDiv w:val="1"/>
      <w:marLeft w:val="0"/>
      <w:marRight w:val="0"/>
      <w:marTop w:val="0"/>
      <w:marBottom w:val="0"/>
      <w:divBdr>
        <w:top w:val="none" w:sz="0" w:space="0" w:color="auto"/>
        <w:left w:val="none" w:sz="0" w:space="0" w:color="auto"/>
        <w:bottom w:val="none" w:sz="0" w:space="0" w:color="auto"/>
        <w:right w:val="none" w:sz="0" w:space="0" w:color="auto"/>
      </w:divBdr>
    </w:div>
    <w:div w:id="1674722443">
      <w:bodyDiv w:val="1"/>
      <w:marLeft w:val="0"/>
      <w:marRight w:val="0"/>
      <w:marTop w:val="0"/>
      <w:marBottom w:val="0"/>
      <w:divBdr>
        <w:top w:val="none" w:sz="0" w:space="0" w:color="auto"/>
        <w:left w:val="none" w:sz="0" w:space="0" w:color="auto"/>
        <w:bottom w:val="none" w:sz="0" w:space="0" w:color="auto"/>
        <w:right w:val="none" w:sz="0" w:space="0" w:color="auto"/>
      </w:divBdr>
    </w:div>
    <w:div w:id="1689913289">
      <w:bodyDiv w:val="1"/>
      <w:marLeft w:val="0"/>
      <w:marRight w:val="0"/>
      <w:marTop w:val="0"/>
      <w:marBottom w:val="0"/>
      <w:divBdr>
        <w:top w:val="none" w:sz="0" w:space="0" w:color="auto"/>
        <w:left w:val="none" w:sz="0" w:space="0" w:color="auto"/>
        <w:bottom w:val="none" w:sz="0" w:space="0" w:color="auto"/>
        <w:right w:val="none" w:sz="0" w:space="0" w:color="auto"/>
      </w:divBdr>
    </w:div>
    <w:div w:id="1723551978">
      <w:bodyDiv w:val="1"/>
      <w:marLeft w:val="0"/>
      <w:marRight w:val="0"/>
      <w:marTop w:val="0"/>
      <w:marBottom w:val="0"/>
      <w:divBdr>
        <w:top w:val="none" w:sz="0" w:space="0" w:color="auto"/>
        <w:left w:val="none" w:sz="0" w:space="0" w:color="auto"/>
        <w:bottom w:val="none" w:sz="0" w:space="0" w:color="auto"/>
        <w:right w:val="none" w:sz="0" w:space="0" w:color="auto"/>
      </w:divBdr>
    </w:div>
    <w:div w:id="1746875764">
      <w:bodyDiv w:val="1"/>
      <w:marLeft w:val="0"/>
      <w:marRight w:val="0"/>
      <w:marTop w:val="0"/>
      <w:marBottom w:val="0"/>
      <w:divBdr>
        <w:top w:val="none" w:sz="0" w:space="0" w:color="auto"/>
        <w:left w:val="none" w:sz="0" w:space="0" w:color="auto"/>
        <w:bottom w:val="none" w:sz="0" w:space="0" w:color="auto"/>
        <w:right w:val="none" w:sz="0" w:space="0" w:color="auto"/>
      </w:divBdr>
    </w:div>
    <w:div w:id="1753888570">
      <w:bodyDiv w:val="1"/>
      <w:marLeft w:val="0"/>
      <w:marRight w:val="0"/>
      <w:marTop w:val="0"/>
      <w:marBottom w:val="0"/>
      <w:divBdr>
        <w:top w:val="none" w:sz="0" w:space="0" w:color="auto"/>
        <w:left w:val="none" w:sz="0" w:space="0" w:color="auto"/>
        <w:bottom w:val="none" w:sz="0" w:space="0" w:color="auto"/>
        <w:right w:val="none" w:sz="0" w:space="0" w:color="auto"/>
      </w:divBdr>
    </w:div>
    <w:div w:id="1782728426">
      <w:bodyDiv w:val="1"/>
      <w:marLeft w:val="0"/>
      <w:marRight w:val="0"/>
      <w:marTop w:val="0"/>
      <w:marBottom w:val="0"/>
      <w:divBdr>
        <w:top w:val="none" w:sz="0" w:space="0" w:color="auto"/>
        <w:left w:val="none" w:sz="0" w:space="0" w:color="auto"/>
        <w:bottom w:val="none" w:sz="0" w:space="0" w:color="auto"/>
        <w:right w:val="none" w:sz="0" w:space="0" w:color="auto"/>
      </w:divBdr>
    </w:div>
    <w:div w:id="1859126149">
      <w:bodyDiv w:val="1"/>
      <w:marLeft w:val="0"/>
      <w:marRight w:val="0"/>
      <w:marTop w:val="0"/>
      <w:marBottom w:val="0"/>
      <w:divBdr>
        <w:top w:val="none" w:sz="0" w:space="0" w:color="auto"/>
        <w:left w:val="none" w:sz="0" w:space="0" w:color="auto"/>
        <w:bottom w:val="none" w:sz="0" w:space="0" w:color="auto"/>
        <w:right w:val="none" w:sz="0" w:space="0" w:color="auto"/>
      </w:divBdr>
    </w:div>
    <w:div w:id="1923174473">
      <w:bodyDiv w:val="1"/>
      <w:marLeft w:val="0"/>
      <w:marRight w:val="0"/>
      <w:marTop w:val="0"/>
      <w:marBottom w:val="0"/>
      <w:divBdr>
        <w:top w:val="none" w:sz="0" w:space="0" w:color="auto"/>
        <w:left w:val="none" w:sz="0" w:space="0" w:color="auto"/>
        <w:bottom w:val="none" w:sz="0" w:space="0" w:color="auto"/>
        <w:right w:val="none" w:sz="0" w:space="0" w:color="auto"/>
      </w:divBdr>
    </w:div>
    <w:div w:id="1951356395">
      <w:bodyDiv w:val="1"/>
      <w:marLeft w:val="0"/>
      <w:marRight w:val="0"/>
      <w:marTop w:val="0"/>
      <w:marBottom w:val="0"/>
      <w:divBdr>
        <w:top w:val="none" w:sz="0" w:space="0" w:color="auto"/>
        <w:left w:val="none" w:sz="0" w:space="0" w:color="auto"/>
        <w:bottom w:val="none" w:sz="0" w:space="0" w:color="auto"/>
        <w:right w:val="none" w:sz="0" w:space="0" w:color="auto"/>
      </w:divBdr>
    </w:div>
    <w:div w:id="2016760639">
      <w:bodyDiv w:val="1"/>
      <w:marLeft w:val="0"/>
      <w:marRight w:val="0"/>
      <w:marTop w:val="0"/>
      <w:marBottom w:val="0"/>
      <w:divBdr>
        <w:top w:val="none" w:sz="0" w:space="0" w:color="auto"/>
        <w:left w:val="none" w:sz="0" w:space="0" w:color="auto"/>
        <w:bottom w:val="none" w:sz="0" w:space="0" w:color="auto"/>
        <w:right w:val="none" w:sz="0" w:space="0" w:color="auto"/>
      </w:divBdr>
    </w:div>
    <w:div w:id="2017994722">
      <w:bodyDiv w:val="1"/>
      <w:marLeft w:val="0"/>
      <w:marRight w:val="0"/>
      <w:marTop w:val="0"/>
      <w:marBottom w:val="0"/>
      <w:divBdr>
        <w:top w:val="none" w:sz="0" w:space="0" w:color="auto"/>
        <w:left w:val="none" w:sz="0" w:space="0" w:color="auto"/>
        <w:bottom w:val="none" w:sz="0" w:space="0" w:color="auto"/>
        <w:right w:val="none" w:sz="0" w:space="0" w:color="auto"/>
      </w:divBdr>
    </w:div>
    <w:div w:id="2027826627">
      <w:bodyDiv w:val="1"/>
      <w:marLeft w:val="0"/>
      <w:marRight w:val="0"/>
      <w:marTop w:val="0"/>
      <w:marBottom w:val="0"/>
      <w:divBdr>
        <w:top w:val="none" w:sz="0" w:space="0" w:color="auto"/>
        <w:left w:val="none" w:sz="0" w:space="0" w:color="auto"/>
        <w:bottom w:val="none" w:sz="0" w:space="0" w:color="auto"/>
        <w:right w:val="none" w:sz="0" w:space="0" w:color="auto"/>
      </w:divBdr>
    </w:div>
    <w:div w:id="2088456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image" Target="media/image9.jpeg"/><Relationship Id="rId39" Type="http://schemas.openxmlformats.org/officeDocument/2006/relationships/hyperlink" Target="https://flow-mer.org.au/selected-area-lachlan/" TargetMode="External"/><Relationship Id="rId21" Type="http://schemas.microsoft.com/office/2011/relationships/commentsExtended" Target="commentsExtended.xml"/><Relationship Id="rId34" Type="http://schemas.openxmlformats.org/officeDocument/2006/relationships/hyperlink" Target="http://waterinfo.nsw.gov.au/" TargetMode="External"/><Relationship Id="rId42" Type="http://schemas.openxmlformats.org/officeDocument/2006/relationships/hyperlink" Target="http://creativecommons.org/licenses/by/3.0/au/"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2.jpeg"/><Relationship Id="rId20" Type="http://schemas.openxmlformats.org/officeDocument/2006/relationships/comments" Target="comments.xml"/><Relationship Id="rId41" Type="http://schemas.openxmlformats.org/officeDocument/2006/relationships/image" Target="media/image20.png"/><Relationship Id="rId45" Type="http://schemas.microsoft.com/office/2011/relationships/people" Target="people.xml"/><Relationship Id="rId40" Type="http://schemas.openxmlformats.org/officeDocument/2006/relationships/hyperlink" Target="https://www.environment.gov.au/water/cewo/monitoring/mer-program" TargetMode="External"/><Relationship Id="rId11" Type="http://schemas.openxmlformats.org/officeDocument/2006/relationships/footnotes" Target="footnotes.xm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19.jpeg"/><Relationship Id="rId5" Type="http://schemas.openxmlformats.org/officeDocument/2006/relationships/customXml" Target="../customXml/item5.xml"/><Relationship Id="rId15" Type="http://schemas.openxmlformats.org/officeDocument/2006/relationships/footer" Target="footer1.xml"/><Relationship Id="rId23" Type="http://schemas.microsoft.com/office/2018/08/relationships/commentsExtensible" Target="commentsExtensible.xml"/><Relationship Id="rId28" Type="http://schemas.openxmlformats.org/officeDocument/2006/relationships/image" Target="media/image11.jpeg"/><Relationship Id="rId36" Type="http://schemas.openxmlformats.org/officeDocument/2006/relationships/image" Target="media/image18.jpeg"/><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microsoft.com/office/2016/09/relationships/commentsIds" Target="commentsIds.xm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7.jpeg"/><Relationship Id="rId43" Type="http://schemas.openxmlformats.org/officeDocument/2006/relationships/footer" Target="footer2.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image" Target="media/image8.png"/><Relationship Id="rId33" Type="http://schemas.openxmlformats.org/officeDocument/2006/relationships/image" Target="media/image16.JPG"/><Relationship Id="rId38" Type="http://schemas.openxmlformats.org/officeDocument/2006/relationships/hyperlink" Target="https://www.environment.gov.au/water/cewo/monitoring/ltim-project" TargetMode="External"/><Relationship Id="rId46"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1.jpeg"/></Relationship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Integral">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D0D7A04F65CAD34FACD44CA48D172E96" ma:contentTypeVersion="25" ma:contentTypeDescription="SPIRE Document" ma:contentTypeScope="" ma:versionID="19e38ac801cea248925039554f89b2eb">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4f874396d9ca2e493ddb14ec14d21ed0"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921AE4-8702-4AEA-87DA-A4ADD21C7DA4}">
  <ds:schemaRefs>
    <ds:schemaRef ds:uri="http://schemas.microsoft.com/sharepoint/events"/>
  </ds:schemaRefs>
</ds:datastoreItem>
</file>

<file path=customXml/itemProps2.xml><?xml version="1.0" encoding="utf-8"?>
<ds:datastoreItem xmlns:ds="http://schemas.openxmlformats.org/officeDocument/2006/customXml" ds:itemID="{FB0F3349-7454-4DA6-85F2-2F56F1FAEB51}"/>
</file>

<file path=customXml/itemProps3.xml><?xml version="1.0" encoding="utf-8"?>
<ds:datastoreItem xmlns:ds="http://schemas.openxmlformats.org/officeDocument/2006/customXml" ds:itemID="{21178833-69CD-40FB-A675-DB9CA4F80747}">
  <ds:schemaRefs>
    <ds:schemaRef ds:uri="http://purl.org/dc/terms/"/>
    <ds:schemaRef ds:uri="http://schemas.microsoft.com/office/2006/documentManagement/types"/>
    <ds:schemaRef ds:uri="http://schemas.microsoft.com/sharepoint/v4"/>
    <ds:schemaRef ds:uri="http://schemas.openxmlformats.org/package/2006/metadata/core-properties"/>
    <ds:schemaRef ds:uri="http://purl.org/dc/elements/1.1/"/>
    <ds:schemaRef ds:uri="http://schemas.microsoft.com/office/infopath/2007/PartnerControls"/>
    <ds:schemaRef ds:uri="5af92df4-ae3d-4772-abff-92e7cba13994"/>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02AD413C-9DD6-4D4E-A430-7775F7797947}">
  <ds:schemaRefs>
    <ds:schemaRef ds:uri="http://schemas.microsoft.com/sharepoint/v3/contenttype/forms"/>
  </ds:schemaRefs>
</ds:datastoreItem>
</file>

<file path=customXml/itemProps5.xml><?xml version="1.0" encoding="utf-8"?>
<ds:datastoreItem xmlns:ds="http://schemas.openxmlformats.org/officeDocument/2006/customXml" ds:itemID="{0EADCEB5-6620-4A78-A656-00EBA774ADDC}">
  <ds:schemaRefs>
    <ds:schemaRef ds:uri="http://schemas.openxmlformats.org/officeDocument/2006/bibliography"/>
  </ds:schemaRefs>
</ds:datastoreItem>
</file>

<file path=customXml/itemProps6.xml><?xml version="1.0" encoding="utf-8"?>
<ds:datastoreItem xmlns:ds="http://schemas.openxmlformats.org/officeDocument/2006/customXml" ds:itemID="{D6552AA0-64C0-4A2D-948C-54920F6EC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3235</Words>
  <Characters>18832</Characters>
  <Application>Microsoft Office Word</Application>
  <DocSecurity>0</DocSecurity>
  <Lines>523</Lines>
  <Paragraphs>279</Paragraphs>
  <ScaleCrop>false</ScaleCrop>
  <HeadingPairs>
    <vt:vector size="2" baseType="variant">
      <vt:variant>
        <vt:lpstr>Title</vt:lpstr>
      </vt:variant>
      <vt:variant>
        <vt:i4>1</vt:i4>
      </vt:variant>
    </vt:vector>
  </HeadingPairs>
  <TitlesOfParts>
    <vt:vector size="1" baseType="lpstr">
      <vt:lpstr>Lachlan River Quarterly Outcomes Newsletter October - December 2021</vt:lpstr>
    </vt:vector>
  </TitlesOfParts>
  <Company/>
  <LinksUpToDate>false</LinksUpToDate>
  <CharactersWithSpaces>21788</CharactersWithSpaces>
  <SharedDoc>false</SharedDoc>
  <HLinks>
    <vt:vector size="30" baseType="variant">
      <vt:variant>
        <vt:i4>2752572</vt:i4>
      </vt:variant>
      <vt:variant>
        <vt:i4>12</vt:i4>
      </vt:variant>
      <vt:variant>
        <vt:i4>0</vt:i4>
      </vt:variant>
      <vt:variant>
        <vt:i4>5</vt:i4>
      </vt:variant>
      <vt:variant>
        <vt:lpwstr>http://creativecommons.org/licenses/by/3.0/au/</vt:lpwstr>
      </vt:variant>
      <vt:variant>
        <vt:lpwstr/>
      </vt:variant>
      <vt:variant>
        <vt:i4>720984</vt:i4>
      </vt:variant>
      <vt:variant>
        <vt:i4>9</vt:i4>
      </vt:variant>
      <vt:variant>
        <vt:i4>0</vt:i4>
      </vt:variant>
      <vt:variant>
        <vt:i4>5</vt:i4>
      </vt:variant>
      <vt:variant>
        <vt:lpwstr>https://www.environment.gov.au/water/cewo/monitoring/mer-program</vt:lpwstr>
      </vt:variant>
      <vt:variant>
        <vt:lpwstr/>
      </vt:variant>
      <vt:variant>
        <vt:i4>2949164</vt:i4>
      </vt:variant>
      <vt:variant>
        <vt:i4>6</vt:i4>
      </vt:variant>
      <vt:variant>
        <vt:i4>0</vt:i4>
      </vt:variant>
      <vt:variant>
        <vt:i4>5</vt:i4>
      </vt:variant>
      <vt:variant>
        <vt:lpwstr>https://flow-mer.org.au/selected-area-lachlan/</vt:lpwstr>
      </vt:variant>
      <vt:variant>
        <vt:lpwstr/>
      </vt:variant>
      <vt:variant>
        <vt:i4>4653063</vt:i4>
      </vt:variant>
      <vt:variant>
        <vt:i4>3</vt:i4>
      </vt:variant>
      <vt:variant>
        <vt:i4>0</vt:i4>
      </vt:variant>
      <vt:variant>
        <vt:i4>5</vt:i4>
      </vt:variant>
      <vt:variant>
        <vt:lpwstr>https://www.environment.gov.au/water/cewo/monitoring/ltim-project</vt:lpwstr>
      </vt:variant>
      <vt:variant>
        <vt:lpwstr/>
      </vt:variant>
      <vt:variant>
        <vt:i4>1900613</vt:i4>
      </vt:variant>
      <vt:variant>
        <vt:i4>0</vt:i4>
      </vt:variant>
      <vt:variant>
        <vt:i4>0</vt:i4>
      </vt:variant>
      <vt:variant>
        <vt:i4>5</vt:i4>
      </vt:variant>
      <vt:variant>
        <vt:lpwstr>http://waterinfo.nsw.gov.au/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Lachlan River Quarterly Outcomes Newsletter October - December 2021</dc:title>
  <dc:subject/>
  <dc:creator>The Lachlan MER Team</dc:creator>
  <cp:keywords/>
  <dc:description/>
  <cp:lastModifiedBy>Bec Durack</cp:lastModifiedBy>
  <cp:revision>2</cp:revision>
  <dcterms:created xsi:type="dcterms:W3CDTF">2022-02-01T01:43:00Z</dcterms:created>
  <dcterms:modified xsi:type="dcterms:W3CDTF">2022-02-01T01:43:00Z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{441d8f6e-89b6-4dc9-a0d1-1f267fbdf067}</vt:lpwstr>
  </property>
  <property fmtid="{D5CDD505-2E9C-101B-9397-08002B2CF9AE}" pid="6" name="RecordPoint_ActiveItemUniqueId">
    <vt:lpwstr>{81a810ba-4ec3-4618-b250-4f3c685555d2}</vt:lpwstr>
  </property>
  <property fmtid="{D5CDD505-2E9C-101B-9397-08002B2CF9AE}" pid="7" name="RecordPoint_ActiveItemWebId">
    <vt:lpwstr>{c59d7c5a-b684-49a0-ba8a-bae2a70c82d5}</vt:lpwstr>
  </property>
</Properties>
</file>