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8A0C" w14:textId="4F496F1D" w:rsidR="00BC01A5" w:rsidRDefault="00BC01A5" w:rsidP="00AF1931">
      <w:pPr>
        <w:pStyle w:val="Heading1"/>
        <w:spacing w:before="0"/>
      </w:pPr>
      <w:bookmarkStart w:id="0" w:name="_GoBack"/>
      <w:bookmarkEnd w:id="0"/>
    </w:p>
    <w:p w14:paraId="6148C726" w14:textId="77777777" w:rsidR="004807B7" w:rsidRDefault="00D242AC" w:rsidP="00AF1931">
      <w:pPr>
        <w:pStyle w:val="Heading1"/>
        <w:spacing w:before="0"/>
      </w:pPr>
      <w:r>
        <w:t>mallowa wetlands</w:t>
      </w:r>
      <w:r w:rsidR="0018515A">
        <w:t xml:space="preserve"> watering event update </w:t>
      </w:r>
      <w:r w:rsidR="00192A81">
        <w:t>#</w:t>
      </w:r>
      <w:r w:rsidR="0018515A">
        <w:t>1</w:t>
      </w:r>
    </w:p>
    <w:p w14:paraId="400CE003" w14:textId="77777777" w:rsidR="00855E49" w:rsidRDefault="00D242AC" w:rsidP="000665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This is the first </w:t>
      </w:r>
      <w:r w:rsidR="00E964D6">
        <w:rPr>
          <w:sz w:val="28"/>
          <w:szCs w:val="28"/>
        </w:rPr>
        <w:t xml:space="preserve">community </w:t>
      </w:r>
      <w:r>
        <w:rPr>
          <w:sz w:val="28"/>
          <w:szCs w:val="28"/>
        </w:rPr>
        <w:t xml:space="preserve">update on the 2018–19 </w:t>
      </w:r>
      <w:r w:rsidR="0017458A">
        <w:rPr>
          <w:sz w:val="28"/>
          <w:szCs w:val="28"/>
        </w:rPr>
        <w:t>delivery of water for the environment</w:t>
      </w:r>
      <w:r>
        <w:rPr>
          <w:sz w:val="28"/>
          <w:szCs w:val="28"/>
        </w:rPr>
        <w:t xml:space="preserve"> in the Mallowa Wetlands, in the Gwydir </w:t>
      </w:r>
      <w:r w:rsidR="008B52D9">
        <w:rPr>
          <w:sz w:val="28"/>
          <w:szCs w:val="28"/>
        </w:rPr>
        <w:t xml:space="preserve">catchment </w:t>
      </w:r>
      <w:r>
        <w:rPr>
          <w:sz w:val="28"/>
          <w:szCs w:val="28"/>
        </w:rPr>
        <w:t xml:space="preserve">in northern NSW. </w:t>
      </w:r>
      <w:r w:rsidR="00785623">
        <w:rPr>
          <w:sz w:val="28"/>
          <w:szCs w:val="28"/>
        </w:rPr>
        <w:t>Water for the environment is being provided to improve the health of wetlands. Th</w:t>
      </w:r>
      <w:r w:rsidR="008B52D9">
        <w:rPr>
          <w:sz w:val="28"/>
          <w:szCs w:val="28"/>
        </w:rPr>
        <w:t>e</w:t>
      </w:r>
      <w:r w:rsidR="00785623">
        <w:rPr>
          <w:sz w:val="28"/>
          <w:szCs w:val="28"/>
        </w:rPr>
        <w:t xml:space="preserve"> water </w:t>
      </w:r>
      <w:r w:rsidR="008B52D9">
        <w:rPr>
          <w:sz w:val="28"/>
          <w:szCs w:val="28"/>
        </w:rPr>
        <w:t xml:space="preserve">release </w:t>
      </w:r>
      <w:r w:rsidR="00785623">
        <w:rPr>
          <w:sz w:val="28"/>
          <w:szCs w:val="28"/>
        </w:rPr>
        <w:t xml:space="preserve">started </w:t>
      </w:r>
      <w:r w:rsidR="00CE1FED" w:rsidRPr="0006653B">
        <w:rPr>
          <w:sz w:val="28"/>
          <w:szCs w:val="28"/>
        </w:rPr>
        <w:t>from Cop</w:t>
      </w:r>
      <w:r w:rsidR="00785623">
        <w:rPr>
          <w:sz w:val="28"/>
          <w:szCs w:val="28"/>
        </w:rPr>
        <w:t>e</w:t>
      </w:r>
      <w:r w:rsidR="00CE1FED" w:rsidRPr="0006653B">
        <w:rPr>
          <w:sz w:val="28"/>
          <w:szCs w:val="28"/>
        </w:rPr>
        <w:t xml:space="preserve">ton Dam </w:t>
      </w:r>
      <w:r w:rsidR="00E70553">
        <w:rPr>
          <w:sz w:val="28"/>
          <w:szCs w:val="28"/>
        </w:rPr>
        <w:t>in mid-</w:t>
      </w:r>
      <w:r w:rsidR="00CE1FED" w:rsidRPr="0006653B">
        <w:rPr>
          <w:sz w:val="28"/>
          <w:szCs w:val="28"/>
        </w:rPr>
        <w:t xml:space="preserve">September.  </w:t>
      </w:r>
    </w:p>
    <w:p w14:paraId="48FA9973" w14:textId="77777777" w:rsidR="004B004C" w:rsidRDefault="0018515A" w:rsidP="00EA677A">
      <w:pPr>
        <w:pStyle w:val="Heading2"/>
        <w:spacing w:after="300"/>
      </w:pPr>
      <w:r>
        <w:t xml:space="preserve">About the </w:t>
      </w:r>
      <w:r w:rsidR="00D242AC">
        <w:t>mallowa wetlands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36"/>
        <w:gridCol w:w="5377"/>
      </w:tblGrid>
      <w:tr w:rsidR="00C46B39" w14:paraId="7454E1BD" w14:textId="77777777" w:rsidTr="00312E14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14:paraId="50DD99C2" w14:textId="4DB0A2F6" w:rsidR="00C46B39" w:rsidRPr="005325D8" w:rsidRDefault="00C46B39" w:rsidP="006F7744">
            <w:pPr>
              <w:spacing w:before="0" w:after="200"/>
              <w:ind w:left="-108"/>
              <w:jc w:val="both"/>
            </w:pPr>
            <w:r w:rsidRPr="00705BEC">
              <w:t xml:space="preserve">Mallowa Creek breaks off the Mehi River approximately 50km downstream of Moree. </w:t>
            </w:r>
            <w:r>
              <w:t xml:space="preserve">The </w:t>
            </w:r>
            <w:r w:rsidR="00785623">
              <w:t xml:space="preserve">Mallowa </w:t>
            </w:r>
            <w:r w:rsidR="009F7049">
              <w:t xml:space="preserve">Creek and </w:t>
            </w:r>
            <w:r w:rsidR="0035182A">
              <w:t xml:space="preserve">wetlands </w:t>
            </w:r>
            <w:r w:rsidR="00785623">
              <w:t>support</w:t>
            </w:r>
            <w:r>
              <w:t xml:space="preserve"> a mix of wetland vegetation communities. These w</w:t>
            </w:r>
            <w:r w:rsidRPr="005325D8">
              <w:t>etland communities</w:t>
            </w:r>
            <w:r w:rsidR="00B26344">
              <w:t xml:space="preserve"> </w:t>
            </w:r>
            <w:r w:rsidR="0035182A">
              <w:t>attract</w:t>
            </w:r>
            <w:r w:rsidR="0035182A" w:rsidRPr="005325D8">
              <w:t xml:space="preserve"> </w:t>
            </w:r>
            <w:r w:rsidR="00A50205">
              <w:t>many</w:t>
            </w:r>
            <w:r w:rsidR="009F7049">
              <w:t xml:space="preserve"> waterbirds</w:t>
            </w:r>
            <w:r w:rsidR="00A50205">
              <w:t xml:space="preserve"> when they are wet. These wetlands</w:t>
            </w:r>
            <w:r w:rsidR="00785623">
              <w:t xml:space="preserve"> have been </w:t>
            </w:r>
            <w:r w:rsidR="00E964D6">
              <w:t xml:space="preserve">a </w:t>
            </w:r>
            <w:r w:rsidR="00785623">
              <w:t xml:space="preserve">priority for </w:t>
            </w:r>
            <w:r w:rsidR="0017458A">
              <w:t>the delivery of water for the environment</w:t>
            </w:r>
            <w:r w:rsidR="0023261D">
              <w:t xml:space="preserve"> since</w:t>
            </w:r>
            <w:r w:rsidR="00E964D6">
              <w:t xml:space="preserve"> 2012</w:t>
            </w:r>
            <w:r w:rsidR="00B95144">
              <w:t>, using NSW and Commonwealth water for the environment.</w:t>
            </w:r>
          </w:p>
          <w:p w14:paraId="60607E2B" w14:textId="4443A21D" w:rsidR="00C46B39" w:rsidRDefault="00C46B39" w:rsidP="00A50205">
            <w:pPr>
              <w:spacing w:before="0" w:after="200"/>
              <w:ind w:left="-108"/>
              <w:jc w:val="both"/>
            </w:pPr>
            <w:r w:rsidRPr="005325D8">
              <w:t xml:space="preserve">The Mallowa wetlands also provide feeding habitat for a range of waterbird species, </w:t>
            </w:r>
            <w:r w:rsidR="004A0E34">
              <w:t>including threat</w:t>
            </w:r>
            <w:r w:rsidR="00B95144">
              <w:t>en</w:t>
            </w:r>
            <w:r w:rsidR="004A0E34">
              <w:t xml:space="preserve">ed, </w:t>
            </w:r>
            <w:r w:rsidR="00DD2FC8">
              <w:t>vulnerable</w:t>
            </w:r>
            <w:r w:rsidR="004A0E34">
              <w:t xml:space="preserve"> and migratory species, and </w:t>
            </w:r>
            <w:r w:rsidRPr="005325D8">
              <w:t xml:space="preserve">large wading birds </w:t>
            </w:r>
            <w:r w:rsidR="004A0E34">
              <w:t xml:space="preserve">like </w:t>
            </w:r>
            <w:r w:rsidRPr="005325D8">
              <w:t>spoonbill</w:t>
            </w:r>
            <w:r w:rsidR="007915B3">
              <w:t xml:space="preserve">s and Ibis </w:t>
            </w:r>
            <w:r w:rsidR="004A0E34">
              <w:t xml:space="preserve">which </w:t>
            </w:r>
            <w:r w:rsidR="007915B3">
              <w:t>are</w:t>
            </w:r>
            <w:r w:rsidRPr="005325D8">
              <w:t xml:space="preserve"> frequently found foraging in the </w:t>
            </w:r>
            <w:r w:rsidR="0023261D">
              <w:t>Mallowa</w:t>
            </w:r>
            <w:r w:rsidRPr="005325D8">
              <w:t xml:space="preserve"> </w:t>
            </w:r>
            <w:r w:rsidR="0035182A">
              <w:t>W</w:t>
            </w:r>
            <w:r w:rsidRPr="005325D8">
              <w:t>etlands</w:t>
            </w:r>
            <w:r w:rsidR="00B95144">
              <w:t xml:space="preserve"> when wet</w:t>
            </w:r>
            <w:r>
              <w:t xml:space="preserve">. </w:t>
            </w:r>
            <w:r w:rsidRPr="005325D8">
              <w:t>In addition</w:t>
            </w:r>
            <w:r w:rsidR="002D0BC3">
              <w:t>,</w:t>
            </w:r>
            <w:r w:rsidRPr="005325D8">
              <w:t xml:space="preserve"> the </w:t>
            </w:r>
            <w:r w:rsidR="004A0E34">
              <w:t xml:space="preserve">wetlands </w:t>
            </w:r>
            <w:r>
              <w:t>provide habitat for a range of native species such as fish, frogs and turtles.</w:t>
            </w:r>
          </w:p>
        </w:tc>
        <w:tc>
          <w:tcPr>
            <w:tcW w:w="5377" w:type="dxa"/>
            <w:tcBorders>
              <w:top w:val="nil"/>
              <w:left w:val="nil"/>
              <w:bottom w:val="nil"/>
              <w:right w:val="nil"/>
            </w:tcBorders>
          </w:tcPr>
          <w:p w14:paraId="70D51787" w14:textId="77777777" w:rsidR="00C46B39" w:rsidRDefault="00C46B39" w:rsidP="00690B19">
            <w:pPr>
              <w:spacing w:after="100"/>
              <w:jc w:val="center"/>
            </w:pPr>
            <w:r w:rsidRPr="00C36343">
              <w:rPr>
                <w:noProof/>
                <w:lang w:eastAsia="en-AU"/>
              </w:rPr>
              <w:drawing>
                <wp:inline distT="0" distB="0" distL="0" distR="0" wp14:anchorId="7C1C12F6" wp14:editId="5C1068FE">
                  <wp:extent cx="3886200" cy="2809875"/>
                  <wp:effectExtent l="0" t="0" r="0" b="9525"/>
                  <wp:docPr id="16" name="Picture 16" descr="D:\Environmental Water\CEWH\Photos\Archive\Photos for Graphic Designers\Images for Common Use\9. Gwydir\Images with no  metadata\Mallowa\Mallowa wetlands_Valetta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Environmental Water\CEWH\Photos\Archive\Photos for Graphic Designers\Images for Common Use\9. Gwydir\Images with no  metadata\Mallowa\Mallowa wetlands_Valetta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08693" cy="282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F48310" w14:textId="77777777" w:rsidR="00EA677A" w:rsidRPr="00EA677A" w:rsidRDefault="00EA677A" w:rsidP="00EA677A">
            <w:pPr>
              <w:spacing w:after="100"/>
              <w:jc w:val="both"/>
              <w:rPr>
                <w:b/>
                <w:bCs/>
              </w:rPr>
            </w:pPr>
            <w:r>
              <w:rPr>
                <w:rStyle w:val="Strong"/>
              </w:rPr>
              <w:t>L</w:t>
            </w:r>
            <w:r w:rsidRPr="00C36343">
              <w:rPr>
                <w:rStyle w:val="Strong"/>
              </w:rPr>
              <w:t>arge w</w:t>
            </w:r>
            <w:r>
              <w:rPr>
                <w:rStyle w:val="Strong"/>
              </w:rPr>
              <w:t>ading water</w:t>
            </w:r>
            <w:r w:rsidRPr="00C36343">
              <w:rPr>
                <w:rStyle w:val="Strong"/>
              </w:rPr>
              <w:t xml:space="preserve">birds </w:t>
            </w:r>
            <w:r w:rsidR="00BC01A5">
              <w:rPr>
                <w:rStyle w:val="Strong"/>
              </w:rPr>
              <w:t>on a section of</w:t>
            </w:r>
            <w:r w:rsidRPr="00C36343">
              <w:rPr>
                <w:rStyle w:val="Strong"/>
              </w:rPr>
              <w:t xml:space="preserve"> Mallowa Wetlands </w:t>
            </w:r>
            <w:r>
              <w:rPr>
                <w:rStyle w:val="Strong"/>
              </w:rPr>
              <w:t xml:space="preserve">Spring </w:t>
            </w:r>
            <w:r w:rsidRPr="00C36343">
              <w:rPr>
                <w:rStyle w:val="Strong"/>
              </w:rPr>
              <w:t xml:space="preserve">2013 </w:t>
            </w:r>
          </w:p>
        </w:tc>
      </w:tr>
    </w:tbl>
    <w:p w14:paraId="77650332" w14:textId="77777777" w:rsidR="0018515A" w:rsidRPr="0018515A" w:rsidRDefault="0018515A" w:rsidP="0018515A">
      <w:pPr>
        <w:pStyle w:val="Heading2"/>
      </w:pPr>
      <w:r w:rsidRPr="0018515A">
        <w:t>Why deliver water for the env</w:t>
      </w:r>
      <w:r w:rsidR="00EF4E5C">
        <w:t xml:space="preserve">ironment into the </w:t>
      </w:r>
      <w:r w:rsidR="00D242AC">
        <w:t>mallowa wetlands now</w:t>
      </w:r>
      <w:r w:rsidR="0035182A">
        <w:t>?</w:t>
      </w:r>
      <w:r w:rsidRPr="0018515A">
        <w:t xml:space="preserve">  </w:t>
      </w:r>
    </w:p>
    <w:p w14:paraId="793898F6" w14:textId="610E7B5B" w:rsidR="0024101F" w:rsidRDefault="004A1562" w:rsidP="00613873">
      <w:pPr>
        <w:jc w:val="both"/>
      </w:pPr>
      <w:r>
        <w:t>Many w</w:t>
      </w:r>
      <w:r w:rsidR="00785623">
        <w:t xml:space="preserve">etlands </w:t>
      </w:r>
      <w:r w:rsidR="00AE3FE6">
        <w:t xml:space="preserve">in </w:t>
      </w:r>
      <w:r>
        <w:t xml:space="preserve">inland NSW experience </w:t>
      </w:r>
      <w:r w:rsidR="00785623">
        <w:t>natural wet and dry phases. Storage and use of water upstream</w:t>
      </w:r>
      <w:r w:rsidR="00E964D6">
        <w:t>, changes to rivers and creeks, and infrastructure</w:t>
      </w:r>
      <w:r w:rsidR="00785623">
        <w:t xml:space="preserve"> can increase the </w:t>
      </w:r>
      <w:r w:rsidR="00E964D6">
        <w:t xml:space="preserve">frequency and </w:t>
      </w:r>
      <w:r w:rsidR="00B26344">
        <w:t xml:space="preserve">length </w:t>
      </w:r>
      <w:r w:rsidR="00785623">
        <w:t>of dry periods. This can reduce</w:t>
      </w:r>
      <w:r w:rsidR="00C6039F">
        <w:t xml:space="preserve"> the </w:t>
      </w:r>
      <w:r w:rsidR="002D0BC3">
        <w:t>ability</w:t>
      </w:r>
      <w:r w:rsidR="00785623">
        <w:t xml:space="preserve"> for </w:t>
      </w:r>
      <w:r w:rsidR="00E964D6">
        <w:t>wetland</w:t>
      </w:r>
      <w:r w:rsidR="00C6039F">
        <w:t>s</w:t>
      </w:r>
      <w:r w:rsidR="00E964D6">
        <w:t xml:space="preserve"> </w:t>
      </w:r>
      <w:r w:rsidR="002D0BC3">
        <w:t xml:space="preserve">to </w:t>
      </w:r>
      <w:r w:rsidR="00672F01">
        <w:t>bounce back in wetter times</w:t>
      </w:r>
      <w:r w:rsidR="00785623">
        <w:t xml:space="preserve">. </w:t>
      </w:r>
      <w:r w:rsidR="00A50205">
        <w:t>Our pl</w:t>
      </w:r>
      <w:r w:rsidR="00B26344">
        <w:t>anning</w:t>
      </w:r>
      <w:r w:rsidR="00785623">
        <w:t xml:space="preserve"> includes </w:t>
      </w:r>
      <w:r w:rsidR="00A50205">
        <w:t xml:space="preserve">watering </w:t>
      </w:r>
      <w:r w:rsidR="004A0E34">
        <w:t xml:space="preserve">during </w:t>
      </w:r>
      <w:r w:rsidR="00A50205">
        <w:t xml:space="preserve">some </w:t>
      </w:r>
      <w:r w:rsidR="00785623">
        <w:t xml:space="preserve">dry years, to help maintain </w:t>
      </w:r>
      <w:r w:rsidR="00C6039F">
        <w:t>wetland areas</w:t>
      </w:r>
      <w:r w:rsidR="004A0E34">
        <w:t xml:space="preserve"> </w:t>
      </w:r>
      <w:r w:rsidR="00E964D6">
        <w:t>as well as providing drought</w:t>
      </w:r>
      <w:r w:rsidR="00A50205">
        <w:t xml:space="preserve"> refuge habitat for native animals</w:t>
      </w:r>
      <w:r w:rsidR="00785623">
        <w:t xml:space="preserve">. </w:t>
      </w:r>
    </w:p>
    <w:p w14:paraId="0B5102B1" w14:textId="4884D234" w:rsidR="004D5452" w:rsidRDefault="00E2306C" w:rsidP="00613873">
      <w:pPr>
        <w:jc w:val="both"/>
      </w:pPr>
      <w:r>
        <w:t xml:space="preserve">The last time </w:t>
      </w:r>
      <w:r w:rsidR="00712125">
        <w:t>large</w:t>
      </w:r>
      <w:r w:rsidR="004A1562">
        <w:t>r</w:t>
      </w:r>
      <w:r w:rsidR="00712125">
        <w:t xml:space="preserve"> </w:t>
      </w:r>
      <w:r w:rsidR="008A24F8">
        <w:t xml:space="preserve">flows </w:t>
      </w:r>
      <w:r>
        <w:t xml:space="preserve">entered </w:t>
      </w:r>
      <w:r w:rsidR="00855E49">
        <w:t>Mallowa Creek</w:t>
      </w:r>
      <w:r>
        <w:t xml:space="preserve"> was</w:t>
      </w:r>
      <w:r w:rsidR="00D97A0A">
        <w:t xml:space="preserve"> </w:t>
      </w:r>
      <w:r w:rsidR="00E70553">
        <w:t xml:space="preserve">early </w:t>
      </w:r>
      <w:r w:rsidR="00005C9B">
        <w:t>2017</w:t>
      </w:r>
      <w:r w:rsidR="00CF4A05">
        <w:t xml:space="preserve">, </w:t>
      </w:r>
      <w:r w:rsidR="00855E49">
        <w:t xml:space="preserve">when </w:t>
      </w:r>
      <w:r w:rsidR="00FD08D0">
        <w:t xml:space="preserve">natural flows </w:t>
      </w:r>
      <w:r w:rsidR="0063704D">
        <w:t xml:space="preserve">triggered </w:t>
      </w:r>
      <w:r w:rsidR="004A0E34">
        <w:t>a</w:t>
      </w:r>
      <w:r w:rsidR="0017458A">
        <w:t xml:space="preserve"> delivery of water for the environment</w:t>
      </w:r>
      <w:r w:rsidR="00457038">
        <w:t xml:space="preserve"> </w:t>
      </w:r>
      <w:r w:rsidR="00580A8A">
        <w:t>in</w:t>
      </w:r>
      <w:r w:rsidR="00855E49">
        <w:t>to the</w:t>
      </w:r>
      <w:r w:rsidR="00580A8A">
        <w:t xml:space="preserve"> system</w:t>
      </w:r>
      <w:r w:rsidR="003725CE">
        <w:t xml:space="preserve"> of around 7,500 megalitres</w:t>
      </w:r>
      <w:r w:rsidR="004A0E34">
        <w:t xml:space="preserve">. This </w:t>
      </w:r>
      <w:r w:rsidR="00580A8A">
        <w:t>provid</w:t>
      </w:r>
      <w:r w:rsidR="004A0E34">
        <w:t>ed</w:t>
      </w:r>
      <w:r w:rsidR="0063704D">
        <w:t xml:space="preserve"> inundation </w:t>
      </w:r>
      <w:r w:rsidR="0035182A">
        <w:t xml:space="preserve">of </w:t>
      </w:r>
      <w:r w:rsidR="0063704D">
        <w:t>the creek and core wetland areas</w:t>
      </w:r>
      <w:r w:rsidR="0035182A">
        <w:t>,</w:t>
      </w:r>
      <w:r w:rsidR="0063704D">
        <w:t xml:space="preserve"> creating</w:t>
      </w:r>
      <w:r w:rsidR="00580A8A">
        <w:t xml:space="preserve"> foraging habitat for waterbirds.  </w:t>
      </w:r>
    </w:p>
    <w:p w14:paraId="3DE0F460" w14:textId="039F4288" w:rsidR="00C76410" w:rsidRDefault="00934132" w:rsidP="00785623">
      <w:r>
        <w:t>Water</w:t>
      </w:r>
      <w:r w:rsidR="00457038">
        <w:t xml:space="preserve"> </w:t>
      </w:r>
      <w:r w:rsidR="0017458A">
        <w:t>for the environment</w:t>
      </w:r>
      <w:r w:rsidR="008A24F8">
        <w:t xml:space="preserve"> </w:t>
      </w:r>
      <w:r w:rsidR="00B95144">
        <w:t xml:space="preserve">that is </w:t>
      </w:r>
      <w:r w:rsidR="00D97A0A">
        <w:t>currently being delivered will</w:t>
      </w:r>
      <w:r w:rsidR="008A24F8">
        <w:t xml:space="preserve"> meet the water requirements of </w:t>
      </w:r>
      <w:r w:rsidR="0035182A">
        <w:t xml:space="preserve">more than </w:t>
      </w:r>
      <w:r w:rsidR="008A24F8">
        <w:t>2</w:t>
      </w:r>
      <w:r w:rsidR="00C76410">
        <w:t>,</w:t>
      </w:r>
      <w:r w:rsidR="008A24F8">
        <w:t xml:space="preserve">000 hectares of </w:t>
      </w:r>
      <w:r w:rsidR="0063704D">
        <w:t xml:space="preserve">remaining </w:t>
      </w:r>
      <w:r w:rsidR="008A24F8">
        <w:t>wetland vegetation</w:t>
      </w:r>
      <w:r w:rsidR="00D97A0A">
        <w:t xml:space="preserve"> and enhance the condition of waterbird feeding habitat.</w:t>
      </w:r>
      <w:r w:rsidR="00C76410">
        <w:t xml:space="preserve"> </w:t>
      </w:r>
      <w:r w:rsidR="00A50205">
        <w:t>W</w:t>
      </w:r>
      <w:r w:rsidR="00C76410">
        <w:t xml:space="preserve">ater for the environment is </w:t>
      </w:r>
      <w:r w:rsidR="00A50205">
        <w:t>also</w:t>
      </w:r>
      <w:r w:rsidR="00C76410">
        <w:t xml:space="preserve"> </w:t>
      </w:r>
      <w:r w:rsidR="005F60F7">
        <w:t xml:space="preserve">currently </w:t>
      </w:r>
      <w:r w:rsidR="00C76410">
        <w:t xml:space="preserve">being delivered </w:t>
      </w:r>
      <w:r w:rsidR="00464887">
        <w:t>in</w:t>
      </w:r>
      <w:r w:rsidR="00C76410">
        <w:t xml:space="preserve">to the </w:t>
      </w:r>
      <w:r w:rsidR="0063704D">
        <w:t xml:space="preserve">Gingham and </w:t>
      </w:r>
      <w:r w:rsidR="0063704D">
        <w:lastRenderedPageBreak/>
        <w:t xml:space="preserve">Lower </w:t>
      </w:r>
      <w:r w:rsidR="00C76410">
        <w:t xml:space="preserve">Gwydir wetlands. </w:t>
      </w:r>
      <w:r w:rsidR="00BC01A5">
        <w:t>Further information is at:</w:t>
      </w:r>
      <w:r w:rsidR="000574A8">
        <w:t xml:space="preserve"> </w:t>
      </w:r>
      <w:hyperlink r:id="rId9" w:history="1">
        <w:r w:rsidR="000574A8" w:rsidRPr="00CC4A84">
          <w:rPr>
            <w:rStyle w:val="Hyperlink"/>
          </w:rPr>
          <w:t>www.environment.gov.au/water/cewo/catchment/gwydir/water-use</w:t>
        </w:r>
      </w:hyperlink>
      <w:r w:rsidR="000574A8">
        <w:t xml:space="preserve"> </w:t>
      </w:r>
      <w:r w:rsidR="00464887">
        <w:t>.</w:t>
      </w:r>
    </w:p>
    <w:p w14:paraId="7A0BE9ED" w14:textId="77777777" w:rsidR="00A50205" w:rsidRDefault="00A50205" w:rsidP="004B2A73">
      <w:pPr>
        <w:spacing w:after="120"/>
        <w:jc w:val="both"/>
        <w:rPr>
          <w:rFonts w:cs="Arial"/>
          <w:b/>
        </w:rPr>
      </w:pPr>
    </w:p>
    <w:p w14:paraId="361A2E3F" w14:textId="77777777" w:rsidR="00D1199D" w:rsidRDefault="00D1199D" w:rsidP="004B2A73">
      <w:pPr>
        <w:spacing w:after="120"/>
        <w:jc w:val="both"/>
        <w:rPr>
          <w:rFonts w:cs="Arial"/>
          <w:b/>
        </w:rPr>
      </w:pPr>
      <w:r w:rsidRPr="004F5390">
        <w:rPr>
          <w:rFonts w:cs="Arial"/>
          <w:b/>
        </w:rPr>
        <w:t>O</w:t>
      </w:r>
      <w:r w:rsidR="0058461D">
        <w:rPr>
          <w:rFonts w:cs="Arial"/>
          <w:b/>
        </w:rPr>
        <w:t xml:space="preserve">bjectives for this </w:t>
      </w:r>
      <w:r w:rsidR="00A50205">
        <w:rPr>
          <w:rFonts w:cs="Arial"/>
          <w:b/>
        </w:rPr>
        <w:t xml:space="preserve">watering of the Mallowa </w:t>
      </w:r>
      <w:r w:rsidR="00FD08D0">
        <w:rPr>
          <w:rFonts w:cs="Arial"/>
          <w:b/>
        </w:rPr>
        <w:t xml:space="preserve">Creek and </w:t>
      </w:r>
      <w:r w:rsidR="00A50205">
        <w:rPr>
          <w:rFonts w:cs="Arial"/>
          <w:b/>
        </w:rPr>
        <w:t>wetlands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925"/>
      </w:tblGrid>
      <w:tr w:rsidR="00E672B4" w14:paraId="435E4961" w14:textId="77777777" w:rsidTr="00CD6313">
        <w:tc>
          <w:tcPr>
            <w:tcW w:w="988" w:type="dxa"/>
          </w:tcPr>
          <w:p w14:paraId="256CF830" w14:textId="77777777" w:rsidR="00E672B4" w:rsidRDefault="0024101F" w:rsidP="00EA677A">
            <w:pPr>
              <w:spacing w:after="100"/>
              <w:jc w:val="both"/>
              <w:rPr>
                <w:rFonts w:cs="Arial"/>
                <w:b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C98BB66" wp14:editId="0A5A442D">
                  <wp:extent cx="403907" cy="428625"/>
                  <wp:effectExtent l="0" t="0" r="0" b="0"/>
                  <wp:docPr id="2" name="Picture 2" descr="C:\Users\korodat\Desktop\Environmental water icons - OEH Black icons - png format\OEH_Black_icons_Large\66_waterplant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orodat\Desktop\Environmental water icons - OEH Black icons - png format\OEH_Black_icons_Large\66_waterplant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67"/>
                          <a:stretch/>
                        </pic:blipFill>
                        <pic:spPr bwMode="auto">
                          <a:xfrm>
                            <a:off x="0" y="0"/>
                            <a:ext cx="403907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5" w:type="dxa"/>
          </w:tcPr>
          <w:p w14:paraId="6079FFFC" w14:textId="77777777" w:rsidR="00E672B4" w:rsidRDefault="0024101F" w:rsidP="00EA677A">
            <w:pPr>
              <w:spacing w:after="100"/>
              <w:jc w:val="both"/>
              <w:rPr>
                <w:rFonts w:cs="Arial"/>
                <w:b/>
              </w:rPr>
            </w:pPr>
            <w:r>
              <w:t xml:space="preserve">Vegetation - improve the condition and resilience of wetland vegetation habitat, </w:t>
            </w:r>
            <w:r w:rsidR="0035182A">
              <w:t xml:space="preserve">supporting </w:t>
            </w:r>
            <w:r w:rsidRPr="00A74C40">
              <w:t xml:space="preserve">waterbird diversity and populations and other native animals. </w:t>
            </w:r>
          </w:p>
        </w:tc>
      </w:tr>
      <w:tr w:rsidR="0024101F" w14:paraId="0AB06DDF" w14:textId="77777777" w:rsidTr="00CD6313">
        <w:tc>
          <w:tcPr>
            <w:tcW w:w="988" w:type="dxa"/>
          </w:tcPr>
          <w:p w14:paraId="1331D81F" w14:textId="77777777" w:rsidR="0024101F" w:rsidRDefault="0024101F" w:rsidP="00EA677A">
            <w:pPr>
              <w:spacing w:after="100"/>
              <w:jc w:val="both"/>
              <w:rPr>
                <w:rFonts w:cs="Arial"/>
                <w:b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3F6193C" wp14:editId="5332F70D">
                  <wp:extent cx="359028" cy="381000"/>
                  <wp:effectExtent l="0" t="0" r="0" b="0"/>
                  <wp:docPr id="1" name="Picture 1" descr="C:\Users\korodat\Desktop\Environmental water icons - OEH Black icons - png format\OEH_Black_icons_Large\60_waterbird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rodat\Desktop\Environmental water icons - OEH Black icons - png format\OEH_Black_icons_Large\60_waterbird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67"/>
                          <a:stretch/>
                        </pic:blipFill>
                        <pic:spPr bwMode="auto">
                          <a:xfrm>
                            <a:off x="0" y="0"/>
                            <a:ext cx="35902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5" w:type="dxa"/>
          </w:tcPr>
          <w:p w14:paraId="7A3CD47B" w14:textId="77777777" w:rsidR="0024101F" w:rsidRDefault="0024101F" w:rsidP="00EA677A">
            <w:pPr>
              <w:spacing w:after="100"/>
              <w:jc w:val="both"/>
            </w:pPr>
            <w:r>
              <w:t>Waterbirds - improve the condition of waterbird feeding habitat following extended dry conditions.</w:t>
            </w:r>
          </w:p>
        </w:tc>
      </w:tr>
      <w:tr w:rsidR="00E672B4" w14:paraId="5D80D472" w14:textId="77777777" w:rsidTr="00CD6313">
        <w:tc>
          <w:tcPr>
            <w:tcW w:w="988" w:type="dxa"/>
          </w:tcPr>
          <w:p w14:paraId="2D73A8CE" w14:textId="77777777" w:rsidR="00E672B4" w:rsidRDefault="00E70553" w:rsidP="006F7744">
            <w:pPr>
              <w:spacing w:after="100"/>
              <w:jc w:val="center"/>
              <w:rPr>
                <w:rFonts w:cs="Arial"/>
                <w:b/>
              </w:rPr>
            </w:pPr>
            <w:r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653C88E9" wp14:editId="5E5D2EA8">
                  <wp:extent cx="428625" cy="390525"/>
                  <wp:effectExtent l="0" t="0" r="9525" b="0"/>
                  <wp:docPr id="5" name="Picture 5" descr="C:\Users\korodat\Desktop\Environmental water icons - OEH Black icons - png format\OEH_Black_icons_Large\11_fish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rodat\Desktop\Environmental water icons - OEH Black icons - png format\OEH_Black_icons_Large\11_fish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973" cy="39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5" w:type="dxa"/>
          </w:tcPr>
          <w:p w14:paraId="491FA16E" w14:textId="4A76702F" w:rsidR="00E672B4" w:rsidRPr="0006653B" w:rsidRDefault="00E672B4" w:rsidP="00E70553">
            <w:pPr>
              <w:spacing w:after="100"/>
              <w:jc w:val="both"/>
            </w:pPr>
            <w:r>
              <w:t xml:space="preserve">Fish - </w:t>
            </w:r>
            <w:r w:rsidRPr="00A74C40">
              <w:t xml:space="preserve">support native fish populations, such as golden perch, Murray cod and </w:t>
            </w:r>
            <w:r w:rsidR="00E70553">
              <w:t>freshwater</w:t>
            </w:r>
            <w:r w:rsidR="00B95144">
              <w:t xml:space="preserve"> catfish in the Mehi River </w:t>
            </w:r>
            <w:r w:rsidR="0035182A">
              <w:t xml:space="preserve">en </w:t>
            </w:r>
            <w:r w:rsidR="00B95144">
              <w:t xml:space="preserve">route to the </w:t>
            </w:r>
            <w:r w:rsidR="00FD08D0">
              <w:t>Mallowa</w:t>
            </w:r>
            <w:r w:rsidR="00B95144">
              <w:t xml:space="preserve">. </w:t>
            </w:r>
          </w:p>
        </w:tc>
      </w:tr>
    </w:tbl>
    <w:p w14:paraId="3263114D" w14:textId="77777777" w:rsidR="004F5390" w:rsidRPr="004B2A73" w:rsidRDefault="00D80B21" w:rsidP="004B2A73">
      <w:pPr>
        <w:pStyle w:val="Header"/>
        <w:keepNext/>
        <w:spacing w:after="120"/>
        <w:rPr>
          <w:rFonts w:cs="Arial"/>
          <w:b/>
        </w:rPr>
      </w:pPr>
      <w:r>
        <w:rPr>
          <w:rFonts w:cs="Arial"/>
          <w:b/>
        </w:rPr>
        <w:t>Map o</w:t>
      </w:r>
      <w:r w:rsidR="00C76410">
        <w:rPr>
          <w:rFonts w:cs="Arial"/>
          <w:b/>
        </w:rPr>
        <w:t xml:space="preserve">f </w:t>
      </w:r>
      <w:r w:rsidR="0017458A">
        <w:rPr>
          <w:rFonts w:cs="Arial"/>
          <w:b/>
        </w:rPr>
        <w:t>water for the environment</w:t>
      </w:r>
      <w:r w:rsidR="004B2A73" w:rsidRPr="004B2A73">
        <w:rPr>
          <w:rFonts w:cs="Arial"/>
          <w:b/>
        </w:rPr>
        <w:t xml:space="preserve"> deliver</w:t>
      </w:r>
      <w:r>
        <w:rPr>
          <w:rFonts w:cs="Arial"/>
          <w:b/>
        </w:rPr>
        <w:t>y</w:t>
      </w:r>
      <w:r w:rsidR="00C76410">
        <w:rPr>
          <w:rFonts w:cs="Arial"/>
          <w:b/>
        </w:rPr>
        <w:t xml:space="preserve"> in the Gwydir Valley</w:t>
      </w:r>
      <w:r w:rsidR="00785623">
        <w:rPr>
          <w:rFonts w:cs="Arial"/>
          <w:b/>
        </w:rPr>
        <w:t xml:space="preserve"> in 2018-19</w:t>
      </w:r>
    </w:p>
    <w:p w14:paraId="1D9B826E" w14:textId="77777777" w:rsidR="0018515A" w:rsidRDefault="00B95144" w:rsidP="00EA677A">
      <w:pPr>
        <w:spacing w:after="0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D3BEF8" wp14:editId="51520510">
                <wp:simplePos x="0" y="0"/>
                <wp:positionH relativeFrom="column">
                  <wp:posOffset>-8890</wp:posOffset>
                </wp:positionH>
                <wp:positionV relativeFrom="paragraph">
                  <wp:posOffset>1436370</wp:posOffset>
                </wp:positionV>
                <wp:extent cx="1073150" cy="381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BA824" w14:textId="77777777" w:rsidR="00A50205" w:rsidRDefault="00A50205">
                            <w:r>
                              <w:t>Barwon 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7D3BEF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7pt;margin-top:113.1pt;width:84.5pt;height:30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" filled="f" stroked="f" strokeweight=".5pt">
                <v:textbox>
                  <w:txbxContent>
                    <w:p w14:paraId="233BA824" w14:textId="77777777" w:rsidR="00A50205" w:rsidRDefault="00A50205">
                      <w:r>
                        <w:t>Barwon River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990FE7" wp14:editId="5503E9A2">
                <wp:simplePos x="0" y="0"/>
                <wp:positionH relativeFrom="column">
                  <wp:posOffset>4569460</wp:posOffset>
                </wp:positionH>
                <wp:positionV relativeFrom="paragraph">
                  <wp:posOffset>814070</wp:posOffset>
                </wp:positionV>
                <wp:extent cx="1073150" cy="3810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ADD95" w14:textId="77777777" w:rsidR="00A50205" w:rsidRDefault="00A50205">
                            <w:r>
                              <w:t>Gwydir River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2990FE7" id="Text Box 10" o:spid="_x0000_s1027" type="#_x0000_t202" style="position:absolute;margin-left:359.8pt;margin-top:64.1pt;width:84.5pt;height:30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" filled="f" stroked="f" strokeweight=".5pt">
                <v:textbox>
                  <w:txbxContent>
                    <w:p w14:paraId="2F8ADD95" w14:textId="77777777" w:rsidR="00A50205" w:rsidRDefault="00A50205">
                      <w:r>
                        <w:t>Gwydir River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26C817" wp14:editId="74D6E4D5">
                <wp:simplePos x="0" y="0"/>
                <wp:positionH relativeFrom="column">
                  <wp:posOffset>3013710</wp:posOffset>
                </wp:positionH>
                <wp:positionV relativeFrom="paragraph">
                  <wp:posOffset>280670</wp:posOffset>
                </wp:positionV>
                <wp:extent cx="692150" cy="400050"/>
                <wp:effectExtent l="38100" t="0" r="31750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2150" cy="40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B99A1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37.3pt;margin-top:22.1pt;width:54.5pt;height:31.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15AE58" wp14:editId="21CE669F">
                <wp:simplePos x="0" y="0"/>
                <wp:positionH relativeFrom="column">
                  <wp:posOffset>2448560</wp:posOffset>
                </wp:positionH>
                <wp:positionV relativeFrom="paragraph">
                  <wp:posOffset>1252220</wp:posOffset>
                </wp:positionV>
                <wp:extent cx="57150" cy="438150"/>
                <wp:effectExtent l="19050" t="38100" r="57150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C710E46" id="Straight Arrow Connector 18" o:spid="_x0000_s1026" type="#_x0000_t32" style="position:absolute;margin-left:192.8pt;margin-top:98.6pt;width:4.5pt;height:34.5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43B6F6" wp14:editId="6ECE9CA2">
                <wp:simplePos x="0" y="0"/>
                <wp:positionH relativeFrom="column">
                  <wp:posOffset>1826260</wp:posOffset>
                </wp:positionH>
                <wp:positionV relativeFrom="paragraph">
                  <wp:posOffset>1588770</wp:posOffset>
                </wp:positionV>
                <wp:extent cx="1403350" cy="381000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7D9C3" w14:textId="77777777" w:rsidR="00B95144" w:rsidRDefault="00B95144">
                            <w:r>
                              <w:t>Mallowa Wetlands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643B6F6" id="Text Box 14" o:spid="_x0000_s1028" type="#_x0000_t202" style="position:absolute;margin-left:143.8pt;margin-top:125.1pt;width:110.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" fillcolor="white [3201]" stroked="f" strokeweight=".5pt">
                <v:textbox>
                  <w:txbxContent>
                    <w:p w14:paraId="6BD7D9C3" w14:textId="77777777" w:rsidR="00B95144" w:rsidRDefault="00B95144">
                      <w:r>
                        <w:t>Mallowa Wetlands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5BE592" wp14:editId="6B82C91C">
                <wp:simplePos x="0" y="0"/>
                <wp:positionH relativeFrom="column">
                  <wp:posOffset>3439160</wp:posOffset>
                </wp:positionH>
                <wp:positionV relativeFrom="paragraph">
                  <wp:posOffset>7620</wp:posOffset>
                </wp:positionV>
                <wp:extent cx="1377950" cy="3810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7E0E43" w14:textId="77777777" w:rsidR="00B95144" w:rsidRDefault="00B95144">
                            <w:r>
                              <w:t>Gwydir Wetlands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75BE592" id="Text Box 17" o:spid="_x0000_s1029" type="#_x0000_t202" style="position:absolute;margin-left:270.8pt;margin-top:.6pt;width:108.5pt;height:30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" fillcolor="white [3201]" stroked="f" strokeweight=".5pt">
                <v:textbox>
                  <w:txbxContent>
                    <w:p w14:paraId="2C7E0E43" w14:textId="77777777" w:rsidR="00B95144" w:rsidRDefault="00B95144">
                      <w:r>
                        <w:t>Gwydir Wetlands</w:t>
                      </w:r>
                    </w:p>
                  </w:txbxContent>
                </v:textbox>
              </v:shape>
            </w:pict>
          </mc:Fallback>
        </mc:AlternateContent>
      </w:r>
      <w:r w:rsidR="00A5020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6A246C" wp14:editId="6A03F06A">
                <wp:simplePos x="0" y="0"/>
                <wp:positionH relativeFrom="column">
                  <wp:posOffset>772160</wp:posOffset>
                </wp:positionH>
                <wp:positionV relativeFrom="paragraph">
                  <wp:posOffset>1322070</wp:posOffset>
                </wp:positionV>
                <wp:extent cx="533400" cy="292100"/>
                <wp:effectExtent l="0" t="0" r="0" b="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92100"/>
                        </a:xfrm>
                        <a:custGeom>
                          <a:avLst/>
                          <a:gdLst>
                            <a:gd name="connsiteX0" fmla="*/ 0 w 533400"/>
                            <a:gd name="connsiteY0" fmla="*/ 107950 h 292100"/>
                            <a:gd name="connsiteX1" fmla="*/ 76200 w 533400"/>
                            <a:gd name="connsiteY1" fmla="*/ 292100 h 292100"/>
                            <a:gd name="connsiteX2" fmla="*/ 488950 w 533400"/>
                            <a:gd name="connsiteY2" fmla="*/ 95250 h 292100"/>
                            <a:gd name="connsiteX3" fmla="*/ 533400 w 533400"/>
                            <a:gd name="connsiteY3" fmla="*/ 44450 h 292100"/>
                            <a:gd name="connsiteX4" fmla="*/ 355600 w 533400"/>
                            <a:gd name="connsiteY4" fmla="*/ 0 h 292100"/>
                            <a:gd name="connsiteX5" fmla="*/ 0 w 533400"/>
                            <a:gd name="connsiteY5" fmla="*/ 107950 h 292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33400" h="292100">
                              <a:moveTo>
                                <a:pt x="0" y="107950"/>
                              </a:moveTo>
                              <a:lnTo>
                                <a:pt x="76200" y="292100"/>
                              </a:lnTo>
                              <a:lnTo>
                                <a:pt x="488950" y="95250"/>
                              </a:lnTo>
                              <a:lnTo>
                                <a:pt x="533400" y="44450"/>
                              </a:lnTo>
                              <a:lnTo>
                                <a:pt x="355600" y="0"/>
                              </a:lnTo>
                              <a:lnTo>
                                <a:pt x="0" y="10795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04B9DD5" id="Freeform 13" o:spid="_x0000_s1026" style="position:absolute;margin-left:60.8pt;margin-top:104.1pt;width:42pt;height:2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29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" path="m,107950l76200,292100,488950,95250,533400,44450,355600,,,107950xe" fillcolor="white [3212]" stroked="f" strokeweight="1pt">
                <v:stroke joinstyle="miter"/>
                <v:path arrowok="t" o:connecttype="custom" o:connectlocs="0,107950;76200,292100;488950,95250;533400,44450;355600,0;0,107950" o:connectangles="0,0,0,0,0,0"/>
              </v:shape>
            </w:pict>
          </mc:Fallback>
        </mc:AlternateContent>
      </w:r>
      <w:r w:rsidR="00C76410" w:rsidRPr="00C76410">
        <w:rPr>
          <w:noProof/>
          <w:lang w:eastAsia="en-AU"/>
        </w:rPr>
        <w:drawing>
          <wp:inline distT="0" distB="0" distL="0" distR="0" wp14:anchorId="342B00A7" wp14:editId="70C4E0F4">
            <wp:extent cx="6281420" cy="2440270"/>
            <wp:effectExtent l="0" t="0" r="5080" b="0"/>
            <wp:docPr id="7" name="Picture 7" descr="C:\Users\A24500\AppData\Local\Microsoft\Windows\Temporary Internet Files\Content.Outlook\P84KKHF0\Gwydir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24500\AppData\Local\Microsoft\Windows\Temporary Internet Files\Content.Outlook\P84KKHF0\Gwydir Ma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3792" cy="244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76610" w14:textId="0FC8012C" w:rsidR="00294F74" w:rsidRPr="0018515A" w:rsidRDefault="0035182A" w:rsidP="00EA677A">
      <w:pPr>
        <w:spacing w:after="0"/>
      </w:pPr>
      <w:r>
        <w:t>W</w:t>
      </w:r>
      <w:r w:rsidR="0017458A">
        <w:t>ater for the environment</w:t>
      </w:r>
      <w:r w:rsidR="00294F74">
        <w:t xml:space="preserve"> delivered </w:t>
      </w:r>
      <w:r>
        <w:t xml:space="preserve">into </w:t>
      </w:r>
      <w:r w:rsidR="00294F74">
        <w:t xml:space="preserve">the Mallowa </w:t>
      </w:r>
      <w:r w:rsidR="00FD08D0">
        <w:t>Creek and w</w:t>
      </w:r>
      <w:r w:rsidR="00294F74">
        <w:t xml:space="preserve">etlands </w:t>
      </w:r>
      <w:r w:rsidR="00AC1314">
        <w:t>provide</w:t>
      </w:r>
      <w:r>
        <w:t>s</w:t>
      </w:r>
      <w:r w:rsidR="00AC1314">
        <w:t xml:space="preserve"> broader benefits</w:t>
      </w:r>
      <w:r w:rsidR="00294F74">
        <w:t xml:space="preserve">. </w:t>
      </w:r>
      <w:r w:rsidR="002C72F6">
        <w:t>Prior to th</w:t>
      </w:r>
      <w:r>
        <w:t>is</w:t>
      </w:r>
      <w:r w:rsidR="002C72F6">
        <w:t xml:space="preserve"> delivery of </w:t>
      </w:r>
      <w:r w:rsidR="0017458A">
        <w:t xml:space="preserve">water </w:t>
      </w:r>
      <w:r>
        <w:t>in</w:t>
      </w:r>
      <w:r w:rsidR="00FD08D0">
        <w:t>to the Mallowa</w:t>
      </w:r>
      <w:r w:rsidR="00AC1314">
        <w:t xml:space="preserve">, </w:t>
      </w:r>
      <w:r w:rsidR="002C72F6">
        <w:t>the Mehi River be</w:t>
      </w:r>
      <w:r w:rsidR="006815CB">
        <w:t>low</w:t>
      </w:r>
      <w:r w:rsidR="002C72F6">
        <w:t xml:space="preserve"> Moree had not flowed since</w:t>
      </w:r>
      <w:r w:rsidR="00CD6313">
        <w:t xml:space="preserve"> </w:t>
      </w:r>
      <w:r w:rsidR="004A1562">
        <w:t xml:space="preserve">May </w:t>
      </w:r>
      <w:r w:rsidR="00BC01A5">
        <w:t xml:space="preserve"> 2018. </w:t>
      </w:r>
      <w:r w:rsidR="002C72F6">
        <w:t>Similarly</w:t>
      </w:r>
      <w:r>
        <w:t>,</w:t>
      </w:r>
      <w:r w:rsidR="006815CB">
        <w:t xml:space="preserve"> </w:t>
      </w:r>
      <w:r w:rsidR="00712125">
        <w:t>v</w:t>
      </w:r>
      <w:r w:rsidR="00672F01">
        <w:t xml:space="preserve">ery </w:t>
      </w:r>
      <w:r w:rsidR="00935AF6">
        <w:t>little flow</w:t>
      </w:r>
      <w:r w:rsidR="006815CB">
        <w:t xml:space="preserve"> had</w:t>
      </w:r>
      <w:r w:rsidR="002C72F6">
        <w:t xml:space="preserve"> entered Mallowa </w:t>
      </w:r>
      <w:r w:rsidR="00AC1314">
        <w:t>Creek in the 18</w:t>
      </w:r>
      <w:r w:rsidR="002C72F6">
        <w:t xml:space="preserve"> months leading up to the </w:t>
      </w:r>
      <w:r w:rsidR="006815CB">
        <w:t xml:space="preserve">current </w:t>
      </w:r>
      <w:r w:rsidR="0017458A">
        <w:t>delivery of water for the environment</w:t>
      </w:r>
      <w:r w:rsidR="002C72F6">
        <w:t xml:space="preserve">. </w:t>
      </w:r>
      <w:r w:rsidR="00A50205">
        <w:t>Some landholders</w:t>
      </w:r>
      <w:r w:rsidR="00AC1314">
        <w:t xml:space="preserve"> </w:t>
      </w:r>
      <w:r w:rsidR="00A50205">
        <w:t>along the Mallowa</w:t>
      </w:r>
      <w:r w:rsidR="00410467">
        <w:t xml:space="preserve"> Creek and wetlands</w:t>
      </w:r>
      <w:r w:rsidR="00A50205">
        <w:t xml:space="preserve"> </w:t>
      </w:r>
      <w:r w:rsidR="00B95144">
        <w:t xml:space="preserve">now </w:t>
      </w:r>
      <w:r w:rsidR="00A50205">
        <w:t xml:space="preserve">have </w:t>
      </w:r>
      <w:r w:rsidR="00CD6313">
        <w:t>access to water for</w:t>
      </w:r>
      <w:r w:rsidR="0063704D">
        <w:t xml:space="preserve"> </w:t>
      </w:r>
      <w:r w:rsidR="00457038">
        <w:t xml:space="preserve">household </w:t>
      </w:r>
      <w:r w:rsidR="00A50205">
        <w:t xml:space="preserve">and stock </w:t>
      </w:r>
      <w:r w:rsidR="00457038">
        <w:t>use</w:t>
      </w:r>
      <w:r w:rsidR="00FD08D0">
        <w:t xml:space="preserve">. </w:t>
      </w:r>
    </w:p>
    <w:p w14:paraId="5543652E" w14:textId="77777777" w:rsidR="00982C4E" w:rsidRDefault="003C5A41" w:rsidP="00D529E9">
      <w:pPr>
        <w:pStyle w:val="Heading2"/>
        <w:spacing w:before="360"/>
      </w:pPr>
      <w:r>
        <w:t>Water delivery details</w:t>
      </w:r>
    </w:p>
    <w:p w14:paraId="158D68CF" w14:textId="0C689841" w:rsidR="006C28A1" w:rsidRDefault="00855E49" w:rsidP="0006653B">
      <w:pPr>
        <w:jc w:val="both"/>
      </w:pPr>
      <w:r>
        <w:t>Up to 20,000ML</w:t>
      </w:r>
      <w:r w:rsidR="006C28A1">
        <w:t xml:space="preserve"> of </w:t>
      </w:r>
      <w:r w:rsidR="00C76410">
        <w:t xml:space="preserve">Commonwealth </w:t>
      </w:r>
      <w:r w:rsidR="0017458A">
        <w:t>water for the environment</w:t>
      </w:r>
      <w:r w:rsidR="006C28A1">
        <w:t xml:space="preserve"> will be delivered into the Mallowa Creek </w:t>
      </w:r>
      <w:r w:rsidR="005F089C">
        <w:t xml:space="preserve">during the </w:t>
      </w:r>
      <w:r w:rsidR="006C28A1">
        <w:t>2018 – 19</w:t>
      </w:r>
      <w:r w:rsidR="005F089C">
        <w:t xml:space="preserve"> water year</w:t>
      </w:r>
      <w:r w:rsidR="006C28A1">
        <w:t>.</w:t>
      </w:r>
      <w:r w:rsidR="00F109B5" w:rsidRPr="00F109B5">
        <w:t xml:space="preserve"> This water will improve the health of wetland vegetation a</w:t>
      </w:r>
      <w:r w:rsidR="00BC01A5">
        <w:t xml:space="preserve">long the length of the system. </w:t>
      </w:r>
      <w:r w:rsidR="00785623">
        <w:t>These</w:t>
      </w:r>
      <w:r w:rsidR="00F109B5" w:rsidRPr="00F109B5">
        <w:t xml:space="preserve"> flows </w:t>
      </w:r>
      <w:r w:rsidR="006815CB">
        <w:t>also</w:t>
      </w:r>
      <w:r w:rsidR="00712125">
        <w:t xml:space="preserve"> </w:t>
      </w:r>
      <w:r w:rsidR="00F109B5" w:rsidRPr="00F109B5">
        <w:t xml:space="preserve">support native fish populations along the Mehi River upstream of the Mallowa Creek offtake.  </w:t>
      </w:r>
    </w:p>
    <w:p w14:paraId="6CFA9188" w14:textId="77777777" w:rsidR="00162E49" w:rsidRDefault="00162E49" w:rsidP="00424139">
      <w:pPr>
        <w:spacing w:after="100"/>
        <w:jc w:val="both"/>
        <w:rPr>
          <w:rFonts w:ascii="Arial" w:hAnsi="Arial" w:cs="Arial"/>
        </w:rPr>
      </w:pPr>
      <w:r w:rsidRPr="003C5A41">
        <w:rPr>
          <w:rFonts w:cs="Arial"/>
        </w:rPr>
        <w:t>Deliveries will be closely monitored and adjusted if necessary. The delivery will also be managed to ensure water achieves the environmental outco</w:t>
      </w:r>
      <w:r w:rsidR="00EF4E5C">
        <w:rPr>
          <w:rFonts w:cs="Arial"/>
        </w:rPr>
        <w:t>mes efficiently</w:t>
      </w:r>
      <w:r w:rsidRPr="003C5A41">
        <w:rPr>
          <w:rFonts w:cs="Arial"/>
        </w:rPr>
        <w:t xml:space="preserve">. </w:t>
      </w:r>
    </w:p>
    <w:p w14:paraId="63AE016B" w14:textId="77777777" w:rsidR="00A50205" w:rsidRDefault="00A50205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25795F2F" w14:textId="77777777" w:rsidR="00162E49" w:rsidRPr="003C5A41" w:rsidRDefault="00162E49" w:rsidP="00424139">
      <w:pPr>
        <w:spacing w:after="100"/>
        <w:jc w:val="both"/>
        <w:rPr>
          <w:rFonts w:cs="Arial"/>
        </w:rPr>
      </w:pPr>
      <w:r w:rsidRPr="003C5A41">
        <w:rPr>
          <w:rFonts w:cs="Arial"/>
          <w:b/>
        </w:rPr>
        <w:lastRenderedPageBreak/>
        <w:t>What the water delivery will look like</w:t>
      </w:r>
      <w:r w:rsidRPr="003C5A41">
        <w:rPr>
          <w:rFonts w:cs="Arial"/>
        </w:rPr>
        <w:t xml:space="preserve"> </w:t>
      </w:r>
    </w:p>
    <w:tbl>
      <w:tblPr>
        <w:tblStyle w:val="TableGrid"/>
        <w:tblW w:w="10343" w:type="dxa"/>
        <w:tblInd w:w="-142" w:type="dxa"/>
        <w:tblLook w:val="04A0" w:firstRow="1" w:lastRow="0" w:firstColumn="1" w:lastColumn="0" w:noHBand="0" w:noVBand="1"/>
      </w:tblPr>
      <w:tblGrid>
        <w:gridCol w:w="4541"/>
        <w:gridCol w:w="5802"/>
      </w:tblGrid>
      <w:tr w:rsidR="003A1DCF" w14:paraId="7E434509" w14:textId="77777777" w:rsidTr="00477E41"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</w:tcPr>
          <w:p w14:paraId="3C454479" w14:textId="5CBC8704" w:rsidR="003C2ED5" w:rsidRDefault="0017458A" w:rsidP="0091316E">
            <w:pPr>
              <w:jc w:val="both"/>
            </w:pPr>
            <w:r>
              <w:t>Delivery of water for the environment</w:t>
            </w:r>
            <w:r w:rsidR="0091316E">
              <w:t xml:space="preserve"> has been planned to occur in two stages, with an initial delivery of 10,000ML between September and December 2018. The second stage of </w:t>
            </w:r>
            <w:r w:rsidR="003570D9">
              <w:t xml:space="preserve">Mallowa </w:t>
            </w:r>
            <w:r w:rsidR="00701D58">
              <w:t>event</w:t>
            </w:r>
            <w:r w:rsidR="003570D9">
              <w:t xml:space="preserve"> </w:t>
            </w:r>
            <w:r>
              <w:t>will</w:t>
            </w:r>
            <w:r w:rsidR="0091316E">
              <w:t xml:space="preserve"> deliver a further 10,0</w:t>
            </w:r>
            <w:r w:rsidR="00BC01A5">
              <w:t xml:space="preserve">00ML to the Mallowa. </w:t>
            </w:r>
            <w:r w:rsidR="003C2ED5">
              <w:t xml:space="preserve">The targeted volume of water will reach the wetlands over </w:t>
            </w:r>
            <w:r w:rsidR="00B95144">
              <w:t xml:space="preserve">about </w:t>
            </w:r>
            <w:r w:rsidR="0035182A">
              <w:t xml:space="preserve">10 </w:t>
            </w:r>
            <w:r w:rsidR="00B95144">
              <w:t>weeks</w:t>
            </w:r>
            <w:r w:rsidR="003C2ED5">
              <w:t>.</w:t>
            </w:r>
          </w:p>
          <w:p w14:paraId="4860AADA" w14:textId="77E6783D" w:rsidR="003C2ED5" w:rsidRDefault="0091316E" w:rsidP="003C2ED5">
            <w:pPr>
              <w:jc w:val="both"/>
            </w:pPr>
            <w:r>
              <w:t>As part of the initial delivery, flows into Mallowa Creek gradually increased from mid-September to a maximum flow of around 200ML/d. By the end of October flows will start falling, with stage one</w:t>
            </w:r>
            <w:r w:rsidR="0017458A">
              <w:t xml:space="preserve"> being</w:t>
            </w:r>
            <w:r>
              <w:t xml:space="preserve"> completed by early December. </w:t>
            </w:r>
          </w:p>
          <w:p w14:paraId="3F873F51" w14:textId="77777777" w:rsidR="003C2ED5" w:rsidRDefault="003C2ED5" w:rsidP="003C2ED5">
            <w:pPr>
              <w:jc w:val="both"/>
            </w:pPr>
            <w:r>
              <w:t>The timing of the second stage of water delivery will be dec</w:t>
            </w:r>
            <w:r w:rsidR="00FD08D0">
              <w:t>ided after taking account of winter crop</w:t>
            </w:r>
            <w:r>
              <w:t xml:space="preserve"> harvest, and whether the water could be more efficiently used if deliv</w:t>
            </w:r>
            <w:r w:rsidR="00BC01A5">
              <w:t>ered after the hottest months.</w:t>
            </w:r>
          </w:p>
          <w:p w14:paraId="4294E343" w14:textId="77777777" w:rsidR="0091316E" w:rsidRDefault="0091316E" w:rsidP="00861281">
            <w:pPr>
              <w:spacing w:after="100"/>
              <w:jc w:val="both"/>
            </w:pPr>
          </w:p>
          <w:p w14:paraId="64DF5D33" w14:textId="77777777" w:rsidR="00477E41" w:rsidRDefault="00477E41" w:rsidP="00861281">
            <w:pPr>
              <w:spacing w:after="300"/>
              <w:jc w:val="both"/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680761E4" w14:textId="77777777" w:rsidR="0091316E" w:rsidRDefault="00FD08D0" w:rsidP="00B95144">
            <w:pPr>
              <w:jc w:val="both"/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BF6EC1F" wp14:editId="5ACD4849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52070</wp:posOffset>
                      </wp:positionV>
                      <wp:extent cx="3124200" cy="552450"/>
                      <wp:effectExtent l="0" t="0" r="0" b="0"/>
                      <wp:wrapNone/>
                      <wp:docPr id="203" name="Text Box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242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3E42E5" w14:textId="77777777" w:rsidR="00477E41" w:rsidRPr="00861281" w:rsidRDefault="003A1DCF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861281">
                                    <w:rPr>
                                      <w:b/>
                                      <w:color w:val="FFFFFF" w:themeColor="background1"/>
                                    </w:rPr>
                                    <w:t>27 September</w:t>
                                  </w:r>
                                  <w:r w:rsidR="00B95144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– </w:t>
                                  </w:r>
                                  <w:r w:rsidR="00FD08D0">
                                    <w:rPr>
                                      <w:b/>
                                      <w:color w:val="FFFFFF" w:themeColor="background1"/>
                                    </w:rPr>
                                    <w:t>water just arriving in a section of Mallowa Wetlands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4BF6EC1F" id="Text Box 203" o:spid="_x0000_s1030" type="#_x0000_t202" style="position:absolute;left:0;text-align:left;margin-left:2.95pt;margin-top:4.1pt;width:246pt;height:4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" filled="f" stroked="f" strokeweight=".5pt">
                      <v:textbox>
                        <w:txbxContent>
                          <w:p w14:paraId="473E42E5" w14:textId="77777777" w:rsidR="00477E41" w:rsidRPr="00861281" w:rsidRDefault="003A1DCF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61281">
                              <w:rPr>
                                <w:b/>
                                <w:color w:val="FFFFFF" w:themeColor="background1"/>
                              </w:rPr>
                              <w:t>27 September</w:t>
                            </w:r>
                            <w:r w:rsidR="00B95144">
                              <w:rPr>
                                <w:b/>
                                <w:color w:val="FFFFFF" w:themeColor="background1"/>
                              </w:rPr>
                              <w:t xml:space="preserve"> – </w:t>
                            </w:r>
                            <w:r w:rsidR="00FD08D0">
                              <w:rPr>
                                <w:b/>
                                <w:color w:val="FFFFFF" w:themeColor="background1"/>
                              </w:rPr>
                              <w:t>water just arriving in a section of Mallowa Wetlands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5144">
              <w:rPr>
                <w:noProof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05B0F5C" wp14:editId="1068F30C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1849120</wp:posOffset>
                      </wp:positionV>
                      <wp:extent cx="2533650" cy="742950"/>
                      <wp:effectExtent l="0" t="0" r="0" b="0"/>
                      <wp:wrapNone/>
                      <wp:docPr id="205" name="Text Box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33650" cy="742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3FB4CE" w14:textId="77777777" w:rsidR="003A1DCF" w:rsidRPr="00861281" w:rsidRDefault="003A1DCF">
                                  <w:pPr>
                                    <w:rPr>
                                      <w:b/>
                                    </w:rPr>
                                  </w:pPr>
                                  <w:r w:rsidRPr="00861281">
                                    <w:rPr>
                                      <w:b/>
                                    </w:rPr>
                                    <w:t>16 October</w:t>
                                  </w:r>
                                  <w:r w:rsidR="00B95144">
                                    <w:rPr>
                                      <w:b/>
                                    </w:rPr>
                                    <w:t xml:space="preserve"> - </w:t>
                                  </w:r>
                                  <w:r w:rsidR="00B95144">
                                    <w:rPr>
                                      <w:rStyle w:val="Strong"/>
                                    </w:rPr>
                                    <w:t xml:space="preserve">Showing flows </w:t>
                                  </w:r>
                                  <w:r w:rsidR="00FD08D0">
                                    <w:rPr>
                                      <w:rStyle w:val="Strong"/>
                                    </w:rPr>
                                    <w:t>spreading in</w:t>
                                  </w:r>
                                  <w:r w:rsidR="004E0379">
                                    <w:rPr>
                                      <w:rStyle w:val="Strong"/>
                                    </w:rPr>
                                    <w:t xml:space="preserve"> a section of</w:t>
                                  </w:r>
                                  <w:r w:rsidR="00FD08D0">
                                    <w:rPr>
                                      <w:rStyle w:val="Strong"/>
                                    </w:rPr>
                                    <w:t xml:space="preserve"> </w:t>
                                  </w:r>
                                  <w:r w:rsidR="00B95144">
                                    <w:rPr>
                                      <w:rStyle w:val="Strong"/>
                                    </w:rPr>
                                    <w:t>the Mallowa Wetlands and the vegetation growing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shape w14:anchorId="105B0F5C" id="Text Box 205" o:spid="_x0000_s1031" type="#_x0000_t202" style="position:absolute;left:0;text-align:left;margin-left:1.45pt;margin-top:145.6pt;width:199.5pt;height:5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" filled="f" stroked="f" strokeweight=".5pt">
                      <v:textbox>
                        <w:txbxContent>
                          <w:p w14:paraId="203FB4CE" w14:textId="77777777" w:rsidR="003A1DCF" w:rsidRPr="00861281" w:rsidRDefault="003A1DCF">
                            <w:pPr>
                              <w:rPr>
                                <w:b/>
                              </w:rPr>
                            </w:pPr>
                            <w:r w:rsidRPr="00861281">
                              <w:rPr>
                                <w:b/>
                              </w:rPr>
                              <w:t>16 October</w:t>
                            </w:r>
                            <w:r w:rsidR="00B95144">
                              <w:rPr>
                                <w:b/>
                              </w:rPr>
                              <w:t xml:space="preserve"> - </w:t>
                            </w:r>
                            <w:r w:rsidR="00B95144">
                              <w:rPr>
                                <w:rStyle w:val="Strong"/>
                              </w:rPr>
                              <w:t xml:space="preserve">Showing flows </w:t>
                            </w:r>
                            <w:r w:rsidR="00FD08D0">
                              <w:rPr>
                                <w:rStyle w:val="Strong"/>
                              </w:rPr>
                              <w:t>spreading in</w:t>
                            </w:r>
                            <w:r w:rsidR="004E0379">
                              <w:rPr>
                                <w:rStyle w:val="Strong"/>
                              </w:rPr>
                              <w:t xml:space="preserve"> a section of</w:t>
                            </w:r>
                            <w:r w:rsidR="00FD08D0"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B95144">
                              <w:rPr>
                                <w:rStyle w:val="Strong"/>
                              </w:rPr>
                              <w:t>the Mallowa Wetlands and the vegetation growing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16E" w:rsidRPr="0091316E">
              <w:rPr>
                <w:noProof/>
                <w:lang w:eastAsia="en-AU"/>
              </w:rPr>
              <w:drawing>
                <wp:inline distT="0" distB="0" distL="0" distR="0" wp14:anchorId="2540D6CC" wp14:editId="437D15DE">
                  <wp:extent cx="3547326" cy="3687897"/>
                  <wp:effectExtent l="0" t="0" r="0" b="8255"/>
                  <wp:docPr id="202" name="Picture 202" descr="C:\Users\A24500\AppData\Local\Microsoft\Windows\Temporary Internet Files\Content.Outlook\P84KKHF0\Valetta_Compos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24500\AppData\Local\Microsoft\Windows\Temporary Internet Files\Content.Outlook\P84KKHF0\Valetta_Compos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430" cy="378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BC68F8" w14:textId="77777777" w:rsidR="006D6011" w:rsidRDefault="006D6011" w:rsidP="006D6011">
      <w:pPr>
        <w:pStyle w:val="Heading2"/>
      </w:pPr>
      <w:r>
        <w:t>Event update</w:t>
      </w:r>
    </w:p>
    <w:p w14:paraId="5813F84A" w14:textId="362BD4F1" w:rsidR="003A3B88" w:rsidRPr="003A3B88" w:rsidRDefault="00BA4DF2" w:rsidP="00F72640">
      <w:pPr>
        <w:spacing w:after="0"/>
        <w:jc w:val="both"/>
        <w:rPr>
          <w:rFonts w:cs="Arial"/>
        </w:rPr>
      </w:pPr>
      <w:r w:rsidRPr="0006653B">
        <w:rPr>
          <w:rFonts w:cs="Arial"/>
        </w:rPr>
        <w:t xml:space="preserve">As </w:t>
      </w:r>
      <w:r w:rsidR="00E70553">
        <w:rPr>
          <w:rFonts w:cs="Arial"/>
        </w:rPr>
        <w:t xml:space="preserve">of </w:t>
      </w:r>
      <w:r w:rsidR="00FD08D0">
        <w:rPr>
          <w:rFonts w:cs="Arial"/>
        </w:rPr>
        <w:t xml:space="preserve">16 </w:t>
      </w:r>
      <w:r>
        <w:rPr>
          <w:rFonts w:cs="Arial"/>
        </w:rPr>
        <w:t xml:space="preserve">October, around </w:t>
      </w:r>
      <w:r w:rsidR="00FD08D0">
        <w:rPr>
          <w:rFonts w:cs="Arial"/>
        </w:rPr>
        <w:t>3,360</w:t>
      </w:r>
      <w:r w:rsidR="00D00FCA">
        <w:rPr>
          <w:rFonts w:cs="Arial"/>
        </w:rPr>
        <w:t>ML has</w:t>
      </w:r>
      <w:r w:rsidRPr="0006653B">
        <w:rPr>
          <w:rFonts w:cs="Arial"/>
        </w:rPr>
        <w:t xml:space="preserve"> been delivered </w:t>
      </w:r>
      <w:r>
        <w:rPr>
          <w:rFonts w:cs="Arial"/>
        </w:rPr>
        <w:t xml:space="preserve">to the </w:t>
      </w:r>
      <w:r w:rsidR="00785623">
        <w:rPr>
          <w:rFonts w:cs="Arial"/>
        </w:rPr>
        <w:t xml:space="preserve">Mallowa </w:t>
      </w:r>
      <w:r w:rsidR="00D20C71">
        <w:rPr>
          <w:rFonts w:cs="Arial"/>
        </w:rPr>
        <w:t>Creek and wetlands</w:t>
      </w:r>
      <w:r w:rsidRPr="0006653B">
        <w:rPr>
          <w:rFonts w:cs="Arial"/>
        </w:rPr>
        <w:t>.</w:t>
      </w:r>
      <w:r>
        <w:rPr>
          <w:rFonts w:cs="Arial"/>
        </w:rPr>
        <w:t xml:space="preserve"> During the start-up phase of </w:t>
      </w:r>
      <w:r w:rsidR="00126910">
        <w:rPr>
          <w:rFonts w:cs="Arial"/>
        </w:rPr>
        <w:t>Stage 1,</w:t>
      </w:r>
      <w:r>
        <w:rPr>
          <w:rFonts w:cs="Arial"/>
        </w:rPr>
        <w:t xml:space="preserve"> flow rates were</w:t>
      </w:r>
      <w:r w:rsidRPr="0006653B">
        <w:rPr>
          <w:rFonts w:cs="Arial"/>
        </w:rPr>
        <w:t xml:space="preserve"> more va</w:t>
      </w:r>
      <w:r>
        <w:rPr>
          <w:rFonts w:cs="Arial"/>
        </w:rPr>
        <w:t>riable than expected</w:t>
      </w:r>
      <w:r w:rsidR="00BC01A5">
        <w:rPr>
          <w:rFonts w:cs="Arial"/>
        </w:rPr>
        <w:t xml:space="preserve"> mainly due to dry conditions. </w:t>
      </w:r>
      <w:r w:rsidR="00D00FCA">
        <w:rPr>
          <w:rFonts w:cs="Arial"/>
        </w:rPr>
        <w:t>While variable, flow rates for the event g</w:t>
      </w:r>
      <w:r>
        <w:rPr>
          <w:rFonts w:cs="Arial"/>
        </w:rPr>
        <w:t>enerally stayed with</w:t>
      </w:r>
      <w:r w:rsidR="00D00FCA">
        <w:rPr>
          <w:rFonts w:cs="Arial"/>
        </w:rPr>
        <w:t>in</w:t>
      </w:r>
      <w:r>
        <w:rPr>
          <w:rFonts w:cs="Arial"/>
        </w:rPr>
        <w:t xml:space="preserve"> </w:t>
      </w:r>
      <w:r w:rsidR="00126910">
        <w:rPr>
          <w:rFonts w:cs="Arial"/>
        </w:rPr>
        <w:t>the target range of</w:t>
      </w:r>
      <w:r w:rsidR="00D00FCA">
        <w:rPr>
          <w:rFonts w:cs="Arial"/>
        </w:rPr>
        <w:t xml:space="preserve"> 75 - 150ML</w:t>
      </w:r>
      <w:r>
        <w:rPr>
          <w:rFonts w:cs="Arial"/>
        </w:rPr>
        <w:t>/d</w:t>
      </w:r>
      <w:r w:rsidR="00855E49">
        <w:rPr>
          <w:rFonts w:cs="Arial"/>
        </w:rPr>
        <w:t>ay</w:t>
      </w:r>
      <w:r w:rsidR="00D00FCA">
        <w:rPr>
          <w:rFonts w:cs="Arial"/>
        </w:rPr>
        <w:t xml:space="preserve"> for the first 4</w:t>
      </w:r>
      <w:r w:rsidR="00730EE0">
        <w:rPr>
          <w:rFonts w:cs="Arial"/>
        </w:rPr>
        <w:t>-</w:t>
      </w:r>
      <w:r w:rsidR="00D00FCA">
        <w:rPr>
          <w:rFonts w:cs="Arial"/>
        </w:rPr>
        <w:t>week period</w:t>
      </w:r>
      <w:r w:rsidR="00BC01A5">
        <w:rPr>
          <w:rFonts w:cs="Arial"/>
        </w:rPr>
        <w:t xml:space="preserve">. </w:t>
      </w:r>
      <w:r>
        <w:rPr>
          <w:rFonts w:cs="Arial"/>
        </w:rPr>
        <w:t>Past experience</w:t>
      </w:r>
      <w:r w:rsidR="00D00FCA">
        <w:rPr>
          <w:rFonts w:cs="Arial"/>
        </w:rPr>
        <w:t xml:space="preserve"> suggests</w:t>
      </w:r>
      <w:r>
        <w:rPr>
          <w:rFonts w:cs="Arial"/>
        </w:rPr>
        <w:t xml:space="preserve"> that f</w:t>
      </w:r>
      <w:r w:rsidRPr="00D8638A">
        <w:rPr>
          <w:rFonts w:cs="Arial"/>
        </w:rPr>
        <w:t>low rates above 200ML/d</w:t>
      </w:r>
      <w:r w:rsidR="00855E49">
        <w:rPr>
          <w:rFonts w:cs="Arial"/>
        </w:rPr>
        <w:t>ay</w:t>
      </w:r>
      <w:r>
        <w:rPr>
          <w:rFonts w:cs="Arial"/>
        </w:rPr>
        <w:t xml:space="preserve"> </w:t>
      </w:r>
      <w:r w:rsidR="003C2ED5">
        <w:rPr>
          <w:rFonts w:cs="Arial"/>
        </w:rPr>
        <w:t xml:space="preserve">into Mallowa </w:t>
      </w:r>
      <w:r w:rsidR="00D20C71">
        <w:rPr>
          <w:rFonts w:cs="Arial"/>
        </w:rPr>
        <w:t xml:space="preserve">Creek </w:t>
      </w:r>
      <w:r>
        <w:rPr>
          <w:rFonts w:cs="Arial"/>
        </w:rPr>
        <w:t xml:space="preserve">may result in flows </w:t>
      </w:r>
      <w:r w:rsidRPr="00D8638A">
        <w:rPr>
          <w:rFonts w:cs="Arial"/>
        </w:rPr>
        <w:t>break</w:t>
      </w:r>
      <w:r>
        <w:rPr>
          <w:rFonts w:cs="Arial"/>
        </w:rPr>
        <w:t>ing away from the main channel and</w:t>
      </w:r>
      <w:r w:rsidR="00D20C71">
        <w:rPr>
          <w:rFonts w:cs="Arial"/>
        </w:rPr>
        <w:t xml:space="preserve"> thereby</w:t>
      </w:r>
      <w:r>
        <w:rPr>
          <w:rFonts w:cs="Arial"/>
        </w:rPr>
        <w:t xml:space="preserve"> increasing losses</w:t>
      </w:r>
      <w:r w:rsidR="00BC01A5">
        <w:rPr>
          <w:rFonts w:cs="Arial"/>
        </w:rPr>
        <w:t xml:space="preserve">. </w:t>
      </w:r>
      <w:r w:rsidR="00DA1823">
        <w:rPr>
          <w:rFonts w:cs="Arial"/>
        </w:rPr>
        <w:t>With this in mind</w:t>
      </w:r>
      <w:r w:rsidR="00B95144">
        <w:rPr>
          <w:rFonts w:cs="Arial"/>
        </w:rPr>
        <w:t>,</w:t>
      </w:r>
      <w:r w:rsidR="00DA1823">
        <w:rPr>
          <w:rFonts w:cs="Arial"/>
        </w:rPr>
        <w:t xml:space="preserve"> t</w:t>
      </w:r>
      <w:r w:rsidR="00D00FCA">
        <w:rPr>
          <w:rFonts w:cs="Arial"/>
        </w:rPr>
        <w:t>h</w:t>
      </w:r>
      <w:r w:rsidR="00DA1823">
        <w:rPr>
          <w:rFonts w:cs="Arial"/>
        </w:rPr>
        <w:t xml:space="preserve">e upper target delivery rate is </w:t>
      </w:r>
      <w:r w:rsidR="00D00FCA">
        <w:rPr>
          <w:rFonts w:cs="Arial"/>
        </w:rPr>
        <w:t>200ML/d</w:t>
      </w:r>
      <w:r w:rsidR="00855E49">
        <w:rPr>
          <w:rFonts w:cs="Arial"/>
        </w:rPr>
        <w:t>ay</w:t>
      </w:r>
      <w:r w:rsidR="00D00FCA">
        <w:rPr>
          <w:rFonts w:cs="Arial"/>
        </w:rPr>
        <w:t>.</w:t>
      </w:r>
    </w:p>
    <w:p w14:paraId="11291503" w14:textId="77777777" w:rsidR="00E35D85" w:rsidRDefault="004B004C" w:rsidP="0018152A">
      <w:pPr>
        <w:pStyle w:val="Heading2"/>
      </w:pPr>
      <w:r>
        <w:t xml:space="preserve">Ecological </w:t>
      </w:r>
      <w:r w:rsidRPr="004B004C">
        <w:t>monitoring</w:t>
      </w:r>
    </w:p>
    <w:p w14:paraId="7017DDAB" w14:textId="46912649" w:rsidR="00935AF6" w:rsidRDefault="00300A5B" w:rsidP="00EA677A">
      <w:pPr>
        <w:jc w:val="both"/>
      </w:pPr>
      <w:r w:rsidRPr="0006653B">
        <w:t xml:space="preserve">A range of monitoring activities are planned </w:t>
      </w:r>
      <w:r w:rsidR="00BC01A5">
        <w:t xml:space="preserve">for the flow event. </w:t>
      </w:r>
      <w:r w:rsidRPr="0006653B">
        <w:t>Remote sensing using s</w:t>
      </w:r>
      <w:r w:rsidR="00D242AC" w:rsidRPr="0006653B">
        <w:t>atellite images</w:t>
      </w:r>
      <w:r w:rsidRPr="0006653B">
        <w:t xml:space="preserve"> will be used to </w:t>
      </w:r>
      <w:r w:rsidR="009E0E68" w:rsidRPr="0006653B">
        <w:t xml:space="preserve">look at </w:t>
      </w:r>
      <w:r w:rsidRPr="0006653B">
        <w:t xml:space="preserve">the amount of </w:t>
      </w:r>
      <w:r>
        <w:t xml:space="preserve">wetland vegetation watered throughout the </w:t>
      </w:r>
      <w:r w:rsidR="00785623">
        <w:t xml:space="preserve">Mallowa </w:t>
      </w:r>
      <w:r w:rsidR="00D20C71">
        <w:t>Creek and wetlands</w:t>
      </w:r>
      <w:r>
        <w:t xml:space="preserve">. </w:t>
      </w:r>
      <w:r w:rsidR="004E0379">
        <w:t>An example of t</w:t>
      </w:r>
      <w:r w:rsidR="00F97D1E">
        <w:t xml:space="preserve">he response of wetland vegetation communities to </w:t>
      </w:r>
      <w:r w:rsidR="008E2FF0">
        <w:t>the delivery of water for the environment</w:t>
      </w:r>
      <w:r w:rsidR="00F97D1E">
        <w:t xml:space="preserve"> in the Mallowa is </w:t>
      </w:r>
      <w:r w:rsidR="00F72640">
        <w:t xml:space="preserve">shown in </w:t>
      </w:r>
      <w:r w:rsidR="00B95144">
        <w:t>photos above</w:t>
      </w:r>
      <w:r w:rsidR="00F97D1E">
        <w:t xml:space="preserve">. </w:t>
      </w:r>
    </w:p>
    <w:p w14:paraId="5E9FD132" w14:textId="65DC91CC" w:rsidR="003A1DCF" w:rsidRPr="0006653B" w:rsidRDefault="004E0379" w:rsidP="003A1DCF">
      <w:pPr>
        <w:jc w:val="both"/>
      </w:pPr>
      <w:r>
        <w:t>Regular site visits will be undertaken as well as</w:t>
      </w:r>
      <w:r w:rsidR="003A1DCF">
        <w:t xml:space="preserve"> </w:t>
      </w:r>
      <w:r>
        <w:t xml:space="preserve">observation using </w:t>
      </w:r>
      <w:r w:rsidR="003A1DCF">
        <w:t>remote sensing</w:t>
      </w:r>
      <w:r>
        <w:t xml:space="preserve"> data</w:t>
      </w:r>
      <w:r w:rsidR="003A1DCF" w:rsidRPr="0006653B">
        <w:t>.</w:t>
      </w:r>
      <w:r w:rsidR="003A1DCF">
        <w:t xml:space="preserve"> </w:t>
      </w:r>
      <w:r w:rsidR="00BE0BF9">
        <w:t>In the last few weeks, calls of spotted marsh frog, eastern-sign bearing froglets, and salmon striped frogs have been heard in the Mallowa Wetland, and freshly laid eggs have been observed. T</w:t>
      </w:r>
      <w:r w:rsidR="00B95144">
        <w:t>he Office of Environment and Heritage (OEH)</w:t>
      </w:r>
      <w:r w:rsidR="003A1DCF">
        <w:t xml:space="preserve"> has undertaken monitoring </w:t>
      </w:r>
      <w:r w:rsidR="00BE0BF9">
        <w:t xml:space="preserve">in the Mallowa </w:t>
      </w:r>
      <w:r w:rsidR="003A1DCF">
        <w:t>of vegetation</w:t>
      </w:r>
      <w:r w:rsidR="00BE0BF9">
        <w:t xml:space="preserve"> and</w:t>
      </w:r>
      <w:r w:rsidR="003A1DCF">
        <w:t xml:space="preserve"> waterbirds</w:t>
      </w:r>
      <w:r w:rsidR="00BE0BF9">
        <w:t xml:space="preserve"> since 2012</w:t>
      </w:r>
      <w:r w:rsidR="003A1DCF">
        <w:t xml:space="preserve"> and</w:t>
      </w:r>
      <w:r w:rsidR="00BE0BF9">
        <w:t xml:space="preserve"> frogs from 2015</w:t>
      </w:r>
      <w:r w:rsidR="00B95144">
        <w:t xml:space="preserve">. </w:t>
      </w:r>
      <w:r w:rsidR="00D20C71">
        <w:t>This</w:t>
      </w:r>
      <w:r w:rsidR="00B95144">
        <w:t xml:space="preserve"> allow</w:t>
      </w:r>
      <w:r w:rsidR="00D20C71">
        <w:t>s</w:t>
      </w:r>
      <w:r w:rsidR="00B95144">
        <w:t xml:space="preserve"> comparison of this event to past events</w:t>
      </w:r>
      <w:r w:rsidR="00D20C71">
        <w:t xml:space="preserve"> to</w:t>
      </w:r>
      <w:r w:rsidR="00BE0BF9">
        <w:t xml:space="preserve"> inform future planning, meet basin objectives and monitor long term trends</w:t>
      </w:r>
      <w:r w:rsidR="00B95144">
        <w:t xml:space="preserve">. </w:t>
      </w:r>
    </w:p>
    <w:p w14:paraId="3429508B" w14:textId="412EA8E0" w:rsidR="00324321" w:rsidRDefault="003A1DCF" w:rsidP="003C2ED5">
      <w:pPr>
        <w:rPr>
          <w:rStyle w:val="Hyperlink"/>
          <w:rFonts w:asciiTheme="majorHAnsi" w:hAnsiTheme="majorHAnsi"/>
        </w:rPr>
        <w:sectPr w:rsidR="00324321" w:rsidSect="003A3B88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endnotePr>
            <w:numFmt w:val="decimal"/>
          </w:endnotePr>
          <w:pgSz w:w="11906" w:h="16838"/>
          <w:pgMar w:top="1276" w:right="849" w:bottom="1135" w:left="1134" w:header="289" w:footer="567" w:gutter="0"/>
          <w:cols w:space="708"/>
          <w:docGrid w:linePitch="360"/>
        </w:sectPr>
      </w:pPr>
      <w:r w:rsidRPr="00F72640">
        <w:t>Since 2014–15</w:t>
      </w:r>
      <w:r w:rsidR="00410467">
        <w:t xml:space="preserve"> monitoring of </w:t>
      </w:r>
      <w:r>
        <w:t>flows</w:t>
      </w:r>
      <w:r w:rsidRPr="00F72640">
        <w:t>,</w:t>
      </w:r>
      <w:r w:rsidR="00BC01A5">
        <w:t xml:space="preserve"> fish populations and movement, </w:t>
      </w:r>
      <w:r w:rsidRPr="00F72640">
        <w:t xml:space="preserve">water quality, vegetation diversity, waterbird diversity and macroinvertebrates </w:t>
      </w:r>
      <w:r w:rsidR="00410467">
        <w:t>h</w:t>
      </w:r>
      <w:r>
        <w:t xml:space="preserve">as </w:t>
      </w:r>
      <w:r w:rsidR="00410467">
        <w:t xml:space="preserve">been undertaken as </w:t>
      </w:r>
      <w:r>
        <w:t>part of</w:t>
      </w:r>
      <w:r w:rsidRPr="00F72640">
        <w:t xml:space="preserve"> </w:t>
      </w:r>
      <w:r w:rsidR="00410467">
        <w:t xml:space="preserve">Commonwealth </w:t>
      </w:r>
      <w:r w:rsidRPr="00F72640">
        <w:t xml:space="preserve">Long </w:t>
      </w:r>
      <w:r w:rsidRPr="00F72640">
        <w:lastRenderedPageBreak/>
        <w:t xml:space="preserve">Term Intervention </w:t>
      </w:r>
      <w:r w:rsidR="003C2ED5">
        <w:t>M</w:t>
      </w:r>
      <w:r w:rsidRPr="00F72640">
        <w:t>onitoring Project (LTIM). For more information about this project visit</w:t>
      </w:r>
      <w:r>
        <w:rPr>
          <w:rFonts w:asciiTheme="majorHAnsi" w:hAnsiTheme="majorHAnsi"/>
        </w:rPr>
        <w:t xml:space="preserve"> </w:t>
      </w:r>
      <w:hyperlink r:id="rId21" w:history="1">
        <w:r>
          <w:rPr>
            <w:rStyle w:val="Hyperlink"/>
            <w:rFonts w:asciiTheme="majorHAnsi" w:hAnsiTheme="majorHAnsi"/>
          </w:rPr>
          <w:t>http://www.environment.gov.au/water/cewo/catchment/gwydir/monitoring</w:t>
        </w:r>
      </w:hyperlink>
    </w:p>
    <w:p w14:paraId="3003B51F" w14:textId="77777777" w:rsidR="00324321" w:rsidRDefault="00571C14" w:rsidP="00571C14">
      <w:pPr>
        <w:spacing w:after="0"/>
        <w:jc w:val="right"/>
      </w:pPr>
      <w:r w:rsidRPr="00571C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BCC39C" wp14:editId="54A908F8">
                <wp:simplePos x="0" y="0"/>
                <wp:positionH relativeFrom="column">
                  <wp:posOffset>525780</wp:posOffset>
                </wp:positionH>
                <wp:positionV relativeFrom="paragraph">
                  <wp:posOffset>1223010</wp:posOffset>
                </wp:positionV>
                <wp:extent cx="88900" cy="1147445"/>
                <wp:effectExtent l="0" t="38100" r="63500" b="14605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" cy="114744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47AC386" id="Straight Arrow Connector 224" o:spid="_x0000_s1026" type="#_x0000_t32" style="position:absolute;margin-left:41.4pt;margin-top:96.3pt;width:7pt;height:90.3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" strokecolor="white [3212]" strokeweight="1pt">
                <v:stroke endarrow="block" joinstyle="miter"/>
              </v:shape>
            </w:pict>
          </mc:Fallback>
        </mc:AlternateContent>
      </w:r>
      <w:r w:rsidRPr="00571C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C9EF01" wp14:editId="24E2DC32">
                <wp:simplePos x="0" y="0"/>
                <wp:positionH relativeFrom="column">
                  <wp:posOffset>356647</wp:posOffset>
                </wp:positionH>
                <wp:positionV relativeFrom="paragraph">
                  <wp:posOffset>2334260</wp:posOffset>
                </wp:positionV>
                <wp:extent cx="1247775" cy="409575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B15FA" w14:textId="77777777" w:rsidR="00571C14" w:rsidRPr="00861281" w:rsidRDefault="00571C14" w:rsidP="00571C14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61281">
                              <w:rPr>
                                <w:b/>
                                <w:color w:val="FFFFFF" w:themeColor="background1"/>
                              </w:rPr>
                              <w:t>Mallowa Creek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3C9EF01" id="Text Box 223" o:spid="_x0000_s1032" type="#_x0000_t202" style="position:absolute;left:0;text-align:left;margin-left:28.1pt;margin-top:183.8pt;width:98.25pt;height:32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" filled="f" stroked="f" strokeweight=".5pt">
                <v:textbox>
                  <w:txbxContent>
                    <w:p w14:paraId="197B15FA" w14:textId="77777777" w:rsidR="00571C14" w:rsidRPr="00861281" w:rsidRDefault="00571C14" w:rsidP="00571C14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861281">
                        <w:rPr>
                          <w:b/>
                          <w:color w:val="FFFFFF" w:themeColor="background1"/>
                        </w:rPr>
                        <w:t>Mallowa Creek</w:t>
                      </w:r>
                    </w:p>
                  </w:txbxContent>
                </v:textbox>
              </v:shape>
            </w:pict>
          </mc:Fallback>
        </mc:AlternateContent>
      </w:r>
      <w:r w:rsidRPr="00571C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26341F" wp14:editId="0AAA4775">
                <wp:simplePos x="0" y="0"/>
                <wp:positionH relativeFrom="column">
                  <wp:posOffset>1741805</wp:posOffset>
                </wp:positionH>
                <wp:positionV relativeFrom="paragraph">
                  <wp:posOffset>1485042</wp:posOffset>
                </wp:positionV>
                <wp:extent cx="529590" cy="45085"/>
                <wp:effectExtent l="0" t="57150" r="22860" b="50165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9590" cy="450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7851BCA" id="Straight Arrow Connector 226" o:spid="_x0000_s1026" type="#_x0000_t32" style="position:absolute;margin-left:137.15pt;margin-top:116.95pt;width:41.7pt;height:3.5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" strokecolor="white [3212]" strokeweight="1pt">
                <v:stroke endarrow="block" joinstyle="miter"/>
              </v:shape>
            </w:pict>
          </mc:Fallback>
        </mc:AlternateContent>
      </w:r>
      <w:r w:rsidRPr="00571C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83FDD7" wp14:editId="7FADECA1">
                <wp:simplePos x="0" y="0"/>
                <wp:positionH relativeFrom="column">
                  <wp:posOffset>2159000</wp:posOffset>
                </wp:positionH>
                <wp:positionV relativeFrom="paragraph">
                  <wp:posOffset>476885</wp:posOffset>
                </wp:positionV>
                <wp:extent cx="818515" cy="1061085"/>
                <wp:effectExtent l="0" t="0" r="19685" b="24765"/>
                <wp:wrapNone/>
                <wp:docPr id="227" name="Freeform: Shap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1061085"/>
                        </a:xfrm>
                        <a:custGeom>
                          <a:avLst/>
                          <a:gdLst>
                            <a:gd name="connsiteX0" fmla="*/ 1538095 w 1538095"/>
                            <a:gd name="connsiteY0" fmla="*/ 0 h 1300127"/>
                            <a:gd name="connsiteX1" fmla="*/ 983112 w 1538095"/>
                            <a:gd name="connsiteY1" fmla="*/ 1125822 h 1300127"/>
                            <a:gd name="connsiteX2" fmla="*/ 0 w 1538095"/>
                            <a:gd name="connsiteY2" fmla="*/ 1279103 h 13001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38095" h="1300127">
                              <a:moveTo>
                                <a:pt x="1538095" y="0"/>
                              </a:moveTo>
                              <a:cubicBezTo>
                                <a:pt x="1388778" y="456319"/>
                                <a:pt x="1239461" y="912638"/>
                                <a:pt x="983112" y="1125822"/>
                              </a:cubicBezTo>
                              <a:cubicBezTo>
                                <a:pt x="726763" y="1339006"/>
                                <a:pt x="363381" y="1309054"/>
                                <a:pt x="0" y="1279103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378C0D9" id="Freeform: Shape 227" o:spid="_x0000_s1026" style="position:absolute;margin-left:170pt;margin-top:37.55pt;width:64.45pt;height:83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8095,1300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" path="m1538095,c1388778,456319,1239461,912638,983112,1125822,726763,1339006,363381,1309054,,1279103e" filled="f" strokecolor="white [3212]" strokeweight="1pt">
                <v:stroke joinstyle="miter"/>
                <v:path arrowok="t" o:connecttype="custom" o:connectlocs="818515,0;523174,918828;0,1043926" o:connectangles="0,0,0"/>
              </v:shape>
            </w:pict>
          </mc:Fallback>
        </mc:AlternateContent>
      </w:r>
      <w:r w:rsidRPr="00571C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5BE049" wp14:editId="35B83DD7">
                <wp:simplePos x="0" y="0"/>
                <wp:positionH relativeFrom="column">
                  <wp:posOffset>2006600</wp:posOffset>
                </wp:positionH>
                <wp:positionV relativeFrom="paragraph">
                  <wp:posOffset>689610</wp:posOffset>
                </wp:positionV>
                <wp:extent cx="781050" cy="4953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AAED9" w14:textId="77777777" w:rsidR="00571C14" w:rsidRPr="00861281" w:rsidRDefault="00571C14" w:rsidP="00571C14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612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Direction of flow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E5BE049" id="Text Box 225" o:spid="_x0000_s1033" type="#_x0000_t202" style="position:absolute;left:0;text-align:left;margin-left:158pt;margin-top:54.3pt;width:61.5pt;height:39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" filled="f" stroked="f" strokeweight=".5pt">
                <v:textbox>
                  <w:txbxContent>
                    <w:p w14:paraId="7A2AAED9" w14:textId="77777777" w:rsidR="00571C14" w:rsidRPr="00861281" w:rsidRDefault="00571C14" w:rsidP="00571C14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861281">
                        <w:rPr>
                          <w:color w:val="FFFFFF" w:themeColor="background1"/>
                          <w:sz w:val="18"/>
                          <w:szCs w:val="18"/>
                        </w:rPr>
                        <w:t>Direction of flow</w:t>
                      </w:r>
                    </w:p>
                  </w:txbxContent>
                </v:textbox>
              </v:shape>
            </w:pict>
          </mc:Fallback>
        </mc:AlternateContent>
      </w:r>
      <w:r w:rsidR="008D50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93B77" wp14:editId="60DB46AE">
                <wp:simplePos x="0" y="0"/>
                <wp:positionH relativeFrom="column">
                  <wp:posOffset>368935</wp:posOffset>
                </wp:positionH>
                <wp:positionV relativeFrom="paragraph">
                  <wp:posOffset>27940</wp:posOffset>
                </wp:positionV>
                <wp:extent cx="819150" cy="3333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BBCAC" w14:textId="77777777" w:rsidR="00935AF6" w:rsidRPr="00861281" w:rsidRDefault="00935AF6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61281">
                              <w:rPr>
                                <w:b/>
                                <w:color w:val="FFFFFF" w:themeColor="background1"/>
                              </w:rPr>
                              <w:t>11 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8293B77" id="Text Box 6" o:spid="_x0000_s1034" type="#_x0000_t202" style="position:absolute;left:0;text-align:left;margin-left:29.05pt;margin-top:2.2pt;width:64.5pt;height:26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" filled="f" stroked="f" strokeweight=".5pt">
                <v:textbox>
                  <w:txbxContent>
                    <w:p w14:paraId="794BBCAC" w14:textId="77777777" w:rsidR="00935AF6" w:rsidRPr="00861281" w:rsidRDefault="00935AF6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861281">
                        <w:rPr>
                          <w:b/>
                          <w:color w:val="FFFFFF" w:themeColor="background1"/>
                        </w:rPr>
                        <w:t>11 August</w:t>
                      </w:r>
                    </w:p>
                  </w:txbxContent>
                </v:textbox>
              </v:shape>
            </w:pict>
          </mc:Fallback>
        </mc:AlternateContent>
      </w:r>
      <w:r w:rsidR="008D5056" w:rsidRPr="008D5056">
        <w:rPr>
          <w:noProof/>
          <w:lang w:eastAsia="en-AU"/>
        </w:rPr>
        <w:drawing>
          <wp:inline distT="0" distB="0" distL="0" distR="0" wp14:anchorId="57336431" wp14:editId="6997839D">
            <wp:extent cx="2743200" cy="3019425"/>
            <wp:effectExtent l="0" t="0" r="0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2AD3" w14:textId="77777777" w:rsidR="00324321" w:rsidRDefault="00571C14" w:rsidP="00571C14">
      <w:pPr>
        <w:spacing w:before="0" w:after="0"/>
        <w:sectPr w:rsidR="00324321" w:rsidSect="008D5056">
          <w:endnotePr>
            <w:numFmt w:val="decimal"/>
          </w:endnotePr>
          <w:type w:val="continuous"/>
          <w:pgSz w:w="11906" w:h="16838"/>
          <w:pgMar w:top="1276" w:right="849" w:bottom="1135" w:left="1134" w:header="289" w:footer="567" w:gutter="0"/>
          <w:cols w:num="2" w:space="283"/>
          <w:docGrid w:linePitch="360"/>
        </w:sect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A119BD" wp14:editId="63656397">
                <wp:simplePos x="0" y="0"/>
                <wp:positionH relativeFrom="column">
                  <wp:posOffset>1833245</wp:posOffset>
                </wp:positionH>
                <wp:positionV relativeFrom="paragraph">
                  <wp:posOffset>481330</wp:posOffset>
                </wp:positionV>
                <wp:extent cx="818515" cy="1061085"/>
                <wp:effectExtent l="0" t="0" r="19685" b="24765"/>
                <wp:wrapNone/>
                <wp:docPr id="222" name="Freeform: Shap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1061085"/>
                        </a:xfrm>
                        <a:custGeom>
                          <a:avLst/>
                          <a:gdLst>
                            <a:gd name="connsiteX0" fmla="*/ 1538095 w 1538095"/>
                            <a:gd name="connsiteY0" fmla="*/ 0 h 1300127"/>
                            <a:gd name="connsiteX1" fmla="*/ 983112 w 1538095"/>
                            <a:gd name="connsiteY1" fmla="*/ 1125822 h 1300127"/>
                            <a:gd name="connsiteX2" fmla="*/ 0 w 1538095"/>
                            <a:gd name="connsiteY2" fmla="*/ 1279103 h 13001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38095" h="1300127">
                              <a:moveTo>
                                <a:pt x="1538095" y="0"/>
                              </a:moveTo>
                              <a:cubicBezTo>
                                <a:pt x="1388778" y="456319"/>
                                <a:pt x="1239461" y="912638"/>
                                <a:pt x="983112" y="1125822"/>
                              </a:cubicBezTo>
                              <a:cubicBezTo>
                                <a:pt x="726763" y="1339006"/>
                                <a:pt x="363381" y="1309054"/>
                                <a:pt x="0" y="1279103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FED1D4D" id="Freeform: Shape 222" o:spid="_x0000_s1026" style="position:absolute;margin-left:144.35pt;margin-top:37.9pt;width:64.45pt;height:8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8095,1300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" path="m1538095,c1388778,456319,1239461,912638,983112,1125822,726763,1339006,363381,1309054,,1279103e" filled="f" strokecolor="white [3212]" strokeweight="1pt">
                <v:stroke joinstyle="miter"/>
                <v:path arrowok="t" o:connecttype="custom" o:connectlocs="818515,0;523174,918828;0,1043926" o:connectangles="0,0,0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AA827B" wp14:editId="7F5C6E5D">
                <wp:simplePos x="0" y="0"/>
                <wp:positionH relativeFrom="column">
                  <wp:posOffset>1417097</wp:posOffset>
                </wp:positionH>
                <wp:positionV relativeFrom="paragraph">
                  <wp:posOffset>1490980</wp:posOffset>
                </wp:positionV>
                <wp:extent cx="529590" cy="45085"/>
                <wp:effectExtent l="0" t="57150" r="22860" b="50165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9590" cy="4508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8C361EA" id="Straight Arrow Connector 214" o:spid="_x0000_s1026" type="#_x0000_t32" style="position:absolute;margin-left:111.6pt;margin-top:117.4pt;width:41.7pt;height:3.55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" strokecolor="white [3212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02E325" wp14:editId="41D0B192">
                <wp:simplePos x="0" y="0"/>
                <wp:positionH relativeFrom="column">
                  <wp:posOffset>237432</wp:posOffset>
                </wp:positionH>
                <wp:positionV relativeFrom="paragraph">
                  <wp:posOffset>1220173</wp:posOffset>
                </wp:positionV>
                <wp:extent cx="89065" cy="1147824"/>
                <wp:effectExtent l="0" t="38100" r="63500" b="1460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065" cy="1147824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2F2A3D2" id="Straight Arrow Connector 19" o:spid="_x0000_s1026" type="#_x0000_t32" style="position:absolute;margin-left:18.7pt;margin-top:96.1pt;width:7pt;height:90.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" strokecolor="white [3212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39118A" wp14:editId="6E62E3B9">
                <wp:simplePos x="0" y="0"/>
                <wp:positionH relativeFrom="column">
                  <wp:posOffset>66840</wp:posOffset>
                </wp:positionH>
                <wp:positionV relativeFrom="paragraph">
                  <wp:posOffset>2333930</wp:posOffset>
                </wp:positionV>
                <wp:extent cx="1247775" cy="4095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75E7A" w14:textId="77777777" w:rsidR="00B03E08" w:rsidRPr="00861281" w:rsidRDefault="00B03E0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61281">
                              <w:rPr>
                                <w:b/>
                                <w:color w:val="FFFFFF" w:themeColor="background1"/>
                              </w:rPr>
                              <w:t>Mallowa Creek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E39118A" id="Text Box 12" o:spid="_x0000_s1035" type="#_x0000_t202" style="position:absolute;margin-left:5.25pt;margin-top:183.75pt;width:98.25pt;height:3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" filled="f" stroked="f" strokeweight=".5pt">
                <v:textbox>
                  <w:txbxContent>
                    <w:p w14:paraId="23A75E7A" w14:textId="77777777" w:rsidR="00B03E08" w:rsidRPr="00861281" w:rsidRDefault="00B03E08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861281">
                        <w:rPr>
                          <w:b/>
                          <w:color w:val="FFFFFF" w:themeColor="background1"/>
                        </w:rPr>
                        <w:t>Mallowa Creek</w:t>
                      </w:r>
                    </w:p>
                  </w:txbxContent>
                </v:textbox>
              </v:shape>
            </w:pict>
          </mc:Fallback>
        </mc:AlternateContent>
      </w:r>
      <w:r w:rsidR="008D50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C73581" wp14:editId="0F5C751A">
                <wp:simplePos x="0" y="0"/>
                <wp:positionH relativeFrom="column">
                  <wp:posOffset>1646555</wp:posOffset>
                </wp:positionH>
                <wp:positionV relativeFrom="paragraph">
                  <wp:posOffset>593725</wp:posOffset>
                </wp:positionV>
                <wp:extent cx="781050" cy="4953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B5890" w14:textId="77777777" w:rsidR="00B03E08" w:rsidRPr="00861281" w:rsidRDefault="00B03E08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61281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Direction of flow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C73581" id="Text Box 200" o:spid="_x0000_s1036" type="#_x0000_t202" style="position:absolute;margin-left:129.65pt;margin-top:46.75pt;width:61.5pt;height:3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" filled="f" stroked="f" strokeweight=".5pt">
                <v:textbox>
                  <w:txbxContent>
                    <w:p w14:paraId="42FB5890" w14:textId="77777777" w:rsidR="00B03E08" w:rsidRPr="00861281" w:rsidRDefault="00B03E08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861281">
                        <w:rPr>
                          <w:color w:val="FFFFFF" w:themeColor="background1"/>
                          <w:sz w:val="18"/>
                          <w:szCs w:val="18"/>
                        </w:rPr>
                        <w:t>Direction of flow</w:t>
                      </w:r>
                    </w:p>
                  </w:txbxContent>
                </v:textbox>
              </v:shape>
            </w:pict>
          </mc:Fallback>
        </mc:AlternateContent>
      </w:r>
      <w:r w:rsidR="008D505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0514C0" wp14:editId="02F9ED55">
                <wp:simplePos x="0" y="0"/>
                <wp:positionH relativeFrom="column">
                  <wp:posOffset>76200</wp:posOffset>
                </wp:positionH>
                <wp:positionV relativeFrom="paragraph">
                  <wp:posOffset>31115</wp:posOffset>
                </wp:positionV>
                <wp:extent cx="1123950" cy="30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EB3A5" w14:textId="77777777" w:rsidR="00B03E08" w:rsidRPr="00861281" w:rsidRDefault="00B03E08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61281">
                              <w:rPr>
                                <w:b/>
                                <w:color w:val="FFFFFF" w:themeColor="background1"/>
                              </w:rPr>
                              <w:t>30 September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90514C0" id="Text Box 8" o:spid="_x0000_s1037" type="#_x0000_t202" style="position:absolute;margin-left:6pt;margin-top:2.45pt;width:88.5pt;height:2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" filled="f" stroked="f" strokeweight=".5pt">
                <v:textbox>
                  <w:txbxContent>
                    <w:p w14:paraId="5FCEB3A5" w14:textId="77777777" w:rsidR="00B03E08" w:rsidRPr="00861281" w:rsidRDefault="00B03E08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861281">
                        <w:rPr>
                          <w:b/>
                          <w:color w:val="FFFFFF" w:themeColor="background1"/>
                        </w:rPr>
                        <w:t>30 September</w:t>
                      </w:r>
                    </w:p>
                  </w:txbxContent>
                </v:textbox>
              </v:shape>
            </w:pict>
          </mc:Fallback>
        </mc:AlternateContent>
      </w:r>
      <w:r w:rsidR="008D5056" w:rsidRPr="008D5056">
        <w:rPr>
          <w:noProof/>
          <w:lang w:eastAsia="en-AU"/>
        </w:rPr>
        <w:drawing>
          <wp:inline distT="0" distB="0" distL="0" distR="0" wp14:anchorId="491298B7" wp14:editId="69797F38">
            <wp:extent cx="2743200" cy="30194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0DDAA" w14:textId="77777777" w:rsidR="004A1562" w:rsidRDefault="00410467" w:rsidP="004A1562">
      <w:r>
        <w:rPr>
          <w:b/>
        </w:rPr>
        <w:t xml:space="preserve">Vegetation </w:t>
      </w:r>
      <w:r w:rsidR="00571C14" w:rsidRPr="000C05F5">
        <w:rPr>
          <w:b/>
        </w:rPr>
        <w:t xml:space="preserve">responses to </w:t>
      </w:r>
      <w:r w:rsidR="00571C14">
        <w:rPr>
          <w:b/>
        </w:rPr>
        <w:t xml:space="preserve">current environmental flows in a section of </w:t>
      </w:r>
      <w:r w:rsidR="00571C14" w:rsidRPr="000C05F5">
        <w:rPr>
          <w:b/>
        </w:rPr>
        <w:t>M</w:t>
      </w:r>
      <w:r w:rsidR="00571C14">
        <w:rPr>
          <w:b/>
        </w:rPr>
        <w:t xml:space="preserve">allowa </w:t>
      </w:r>
      <w:r w:rsidR="00D20C71">
        <w:rPr>
          <w:b/>
        </w:rPr>
        <w:t>Wetlands</w:t>
      </w:r>
      <w:r w:rsidR="004A1562">
        <w:rPr>
          <w:b/>
        </w:rPr>
        <w:t xml:space="preserve"> (Source: </w:t>
      </w:r>
      <w:hyperlink r:id="rId24" w:history="1">
        <w:r w:rsidR="004A1562">
          <w:rPr>
            <w:rStyle w:val="Hyperlink"/>
          </w:rPr>
          <w:t>https://apps.sentinel-hub.com/sentinel-playground/</w:t>
        </w:r>
      </w:hyperlink>
    </w:p>
    <w:p w14:paraId="2B6FD286" w14:textId="77777777" w:rsidR="00593326" w:rsidRDefault="001C449E" w:rsidP="000C05F5">
      <w:pPr>
        <w:pStyle w:val="Heading2"/>
        <w:spacing w:before="0"/>
      </w:pPr>
      <w:r>
        <w:t>Government and community working together</w:t>
      </w:r>
    </w:p>
    <w:p w14:paraId="7BEC38A0" w14:textId="2FA9C0BB" w:rsidR="003C2ED5" w:rsidRDefault="00162E49" w:rsidP="00F72640">
      <w:pPr>
        <w:spacing w:after="0"/>
        <w:jc w:val="both"/>
        <w:rPr>
          <w:rFonts w:cs="Arial"/>
        </w:rPr>
      </w:pPr>
      <w:r w:rsidRPr="001C449E">
        <w:rPr>
          <w:rFonts w:cs="Arial"/>
        </w:rPr>
        <w:t>Government and the community are working together to care for our rivers and wetlands</w:t>
      </w:r>
      <w:r w:rsidR="001C449E" w:rsidRPr="001C449E">
        <w:rPr>
          <w:rFonts w:cs="Arial"/>
        </w:rPr>
        <w:t xml:space="preserve">. </w:t>
      </w:r>
      <w:r w:rsidRPr="001C449E">
        <w:rPr>
          <w:rFonts w:cs="Arial"/>
        </w:rPr>
        <w:t xml:space="preserve">The NSW </w:t>
      </w:r>
      <w:r w:rsidR="00464887">
        <w:rPr>
          <w:rFonts w:cs="Arial"/>
        </w:rPr>
        <w:t>O</w:t>
      </w:r>
      <w:r w:rsidR="00D20C71">
        <w:rPr>
          <w:rFonts w:cs="Arial"/>
        </w:rPr>
        <w:t xml:space="preserve">ffice of </w:t>
      </w:r>
      <w:r w:rsidR="00464887">
        <w:rPr>
          <w:rFonts w:cs="Arial"/>
        </w:rPr>
        <w:t>E</w:t>
      </w:r>
      <w:r w:rsidR="00D20C71">
        <w:rPr>
          <w:rFonts w:cs="Arial"/>
        </w:rPr>
        <w:t xml:space="preserve">nvironment and </w:t>
      </w:r>
      <w:r w:rsidR="00464887">
        <w:rPr>
          <w:rFonts w:cs="Arial"/>
        </w:rPr>
        <w:t>H</w:t>
      </w:r>
      <w:r w:rsidR="00D20C71">
        <w:rPr>
          <w:rFonts w:cs="Arial"/>
        </w:rPr>
        <w:t>eritage</w:t>
      </w:r>
      <w:r w:rsidR="00464887">
        <w:rPr>
          <w:rFonts w:cs="Arial"/>
        </w:rPr>
        <w:t xml:space="preserve"> </w:t>
      </w:r>
      <w:r w:rsidR="00D20C71">
        <w:rPr>
          <w:rFonts w:cs="Arial"/>
        </w:rPr>
        <w:t xml:space="preserve">(OEH) </w:t>
      </w:r>
      <w:r w:rsidRPr="001C449E">
        <w:rPr>
          <w:rFonts w:cs="Arial"/>
        </w:rPr>
        <w:t xml:space="preserve">and the Commonwealth Environmental Water Office </w:t>
      </w:r>
      <w:r w:rsidR="008B52D9">
        <w:rPr>
          <w:rFonts w:cs="Arial"/>
        </w:rPr>
        <w:t xml:space="preserve">(CEWO) </w:t>
      </w:r>
      <w:r w:rsidRPr="001C449E">
        <w:rPr>
          <w:rFonts w:cs="Arial"/>
        </w:rPr>
        <w:t xml:space="preserve">work with the </w:t>
      </w:r>
      <w:r w:rsidR="00D242AC">
        <w:rPr>
          <w:rFonts w:cs="Arial"/>
        </w:rPr>
        <w:t xml:space="preserve">Gwydir Environmental Contingency Allowance Operational Advisory </w:t>
      </w:r>
      <w:r w:rsidR="00672F01">
        <w:rPr>
          <w:rFonts w:cs="Arial"/>
        </w:rPr>
        <w:t>Committee</w:t>
      </w:r>
      <w:r w:rsidR="007D7CF6">
        <w:rPr>
          <w:rFonts w:cs="Arial"/>
        </w:rPr>
        <w:t xml:space="preserve"> (ECAOAC)</w:t>
      </w:r>
      <w:r w:rsidRPr="001C449E">
        <w:rPr>
          <w:rFonts w:cs="Arial"/>
        </w:rPr>
        <w:t xml:space="preserve"> to plan and manage the delivery of water for the environment in the </w:t>
      </w:r>
      <w:r w:rsidR="00B95144">
        <w:rPr>
          <w:rFonts w:cs="Arial"/>
        </w:rPr>
        <w:t>Gwydir catchment. The Gwydir catchment</w:t>
      </w:r>
      <w:r w:rsidR="009E0E68">
        <w:rPr>
          <w:rFonts w:cs="Arial"/>
        </w:rPr>
        <w:t xml:space="preserve"> includes the Mallowa </w:t>
      </w:r>
      <w:r w:rsidR="008B52D9">
        <w:rPr>
          <w:rFonts w:cs="Arial"/>
        </w:rPr>
        <w:t xml:space="preserve">Creek and </w:t>
      </w:r>
      <w:r w:rsidR="009E0E68">
        <w:rPr>
          <w:rFonts w:cs="Arial"/>
        </w:rPr>
        <w:t>wet</w:t>
      </w:r>
      <w:r w:rsidR="00D242AC">
        <w:rPr>
          <w:rFonts w:cs="Arial"/>
        </w:rPr>
        <w:t>lands</w:t>
      </w:r>
      <w:r w:rsidRPr="001C449E">
        <w:rPr>
          <w:rFonts w:cs="Arial"/>
        </w:rPr>
        <w:t xml:space="preserve">. </w:t>
      </w:r>
      <w:r w:rsidR="00132528">
        <w:rPr>
          <w:rFonts w:cs="Arial"/>
        </w:rPr>
        <w:t>This committee</w:t>
      </w:r>
      <w:r w:rsidRPr="001C449E">
        <w:rPr>
          <w:rFonts w:cs="Arial"/>
        </w:rPr>
        <w:t xml:space="preserve"> includes members from local </w:t>
      </w:r>
      <w:r w:rsidR="00137195">
        <w:rPr>
          <w:rFonts w:cs="Arial"/>
        </w:rPr>
        <w:t xml:space="preserve">community </w:t>
      </w:r>
      <w:r w:rsidR="009601CD">
        <w:rPr>
          <w:rFonts w:cs="Arial"/>
        </w:rPr>
        <w:t xml:space="preserve">and landholder </w:t>
      </w:r>
      <w:r w:rsidR="00137195">
        <w:rPr>
          <w:rFonts w:cs="Arial"/>
        </w:rPr>
        <w:t>groups</w:t>
      </w:r>
      <w:r w:rsidR="009601CD">
        <w:rPr>
          <w:rFonts w:cs="Arial"/>
        </w:rPr>
        <w:t xml:space="preserve">, and </w:t>
      </w:r>
      <w:r w:rsidR="00137195">
        <w:rPr>
          <w:rFonts w:cs="Arial"/>
        </w:rPr>
        <w:t>industry</w:t>
      </w:r>
      <w:r w:rsidR="009601CD">
        <w:rPr>
          <w:rFonts w:cs="Arial"/>
        </w:rPr>
        <w:t>,</w:t>
      </w:r>
      <w:r w:rsidRPr="001C449E">
        <w:rPr>
          <w:rFonts w:cs="Arial"/>
        </w:rPr>
        <w:t xml:space="preserve"> </w:t>
      </w:r>
      <w:r w:rsidR="00137195">
        <w:rPr>
          <w:rFonts w:cs="Arial"/>
        </w:rPr>
        <w:t xml:space="preserve">science and </w:t>
      </w:r>
      <w:r w:rsidRPr="001C449E">
        <w:rPr>
          <w:rFonts w:cs="Arial"/>
        </w:rPr>
        <w:t>government</w:t>
      </w:r>
      <w:r w:rsidR="00137195">
        <w:rPr>
          <w:rFonts w:cs="Arial"/>
        </w:rPr>
        <w:t xml:space="preserve">al organisations. The </w:t>
      </w:r>
      <w:r w:rsidR="007D7CF6">
        <w:rPr>
          <w:rFonts w:cs="Arial"/>
        </w:rPr>
        <w:t>ECAOAC</w:t>
      </w:r>
      <w:r w:rsidR="00D20C71">
        <w:rPr>
          <w:rFonts w:cs="Arial"/>
        </w:rPr>
        <w:t xml:space="preserve"> </w:t>
      </w:r>
      <w:r w:rsidRPr="001C449E">
        <w:rPr>
          <w:rFonts w:cs="Arial"/>
        </w:rPr>
        <w:t xml:space="preserve">provides advice on planning, management and monitoring of water for the environment in the </w:t>
      </w:r>
      <w:r w:rsidR="00F109B5">
        <w:rPr>
          <w:rFonts w:cs="Arial"/>
        </w:rPr>
        <w:t>Gwydir</w:t>
      </w:r>
      <w:r w:rsidR="00F109B5" w:rsidRPr="001C449E">
        <w:rPr>
          <w:rFonts w:cs="Arial"/>
        </w:rPr>
        <w:t xml:space="preserve"> </w:t>
      </w:r>
      <w:r w:rsidRPr="001C449E">
        <w:rPr>
          <w:rFonts w:cs="Arial"/>
        </w:rPr>
        <w:t>catchment</w:t>
      </w:r>
      <w:r w:rsidRPr="001C449E">
        <w:rPr>
          <w:rFonts w:cs="Arial"/>
          <w:i/>
        </w:rPr>
        <w:t xml:space="preserve">. </w:t>
      </w:r>
      <w:r w:rsidR="00132528">
        <w:rPr>
          <w:rFonts w:cs="Arial"/>
        </w:rPr>
        <w:t xml:space="preserve">OEH </w:t>
      </w:r>
      <w:r w:rsidR="00BF0381">
        <w:rPr>
          <w:rFonts w:cs="Arial"/>
        </w:rPr>
        <w:t>s</w:t>
      </w:r>
      <w:r w:rsidR="00132528">
        <w:rPr>
          <w:rFonts w:cs="Arial"/>
        </w:rPr>
        <w:t xml:space="preserve">taff </w:t>
      </w:r>
      <w:r w:rsidR="009601CD">
        <w:rPr>
          <w:rFonts w:cs="Arial"/>
        </w:rPr>
        <w:t xml:space="preserve">work </w:t>
      </w:r>
      <w:r w:rsidR="00132528">
        <w:rPr>
          <w:rFonts w:cs="Arial"/>
        </w:rPr>
        <w:t>with</w:t>
      </w:r>
      <w:r w:rsidR="009601CD">
        <w:rPr>
          <w:rFonts w:cs="Arial"/>
        </w:rPr>
        <w:t xml:space="preserve"> interested</w:t>
      </w:r>
      <w:r w:rsidR="00132528">
        <w:rPr>
          <w:rFonts w:cs="Arial"/>
        </w:rPr>
        <w:t xml:space="preserve"> landholders along the Mallowa system. </w:t>
      </w:r>
      <w:r w:rsidR="008B52D9">
        <w:rPr>
          <w:rFonts w:cs="Arial"/>
        </w:rPr>
        <w:t>OEH and CEWO</w:t>
      </w:r>
      <w:r w:rsidR="00526C3F">
        <w:rPr>
          <w:rFonts w:cs="Arial"/>
        </w:rPr>
        <w:t xml:space="preserve"> </w:t>
      </w:r>
      <w:r w:rsidR="00CD4919">
        <w:rPr>
          <w:rFonts w:cs="Arial"/>
        </w:rPr>
        <w:t xml:space="preserve">also </w:t>
      </w:r>
      <w:r w:rsidR="00526C3F">
        <w:rPr>
          <w:rFonts w:cs="Arial"/>
        </w:rPr>
        <w:t xml:space="preserve">work with other agencies, such as the Natural Resource Access Regulator and the Murray-Darling Basin Authority, that have roles in </w:t>
      </w:r>
      <w:r w:rsidR="009601CD">
        <w:rPr>
          <w:rFonts w:cs="Arial"/>
        </w:rPr>
        <w:t xml:space="preserve">planning, </w:t>
      </w:r>
      <w:r w:rsidR="008B52D9">
        <w:rPr>
          <w:rFonts w:cs="Arial"/>
        </w:rPr>
        <w:t xml:space="preserve">monitoring and </w:t>
      </w:r>
      <w:r w:rsidR="00526C3F">
        <w:rPr>
          <w:rFonts w:cs="Arial"/>
        </w:rPr>
        <w:t xml:space="preserve">compliance. </w:t>
      </w:r>
    </w:p>
    <w:p w14:paraId="304539CA" w14:textId="77777777" w:rsidR="00132528" w:rsidRPr="00F72640" w:rsidRDefault="00613873" w:rsidP="00F72640">
      <w:pPr>
        <w:spacing w:after="0"/>
        <w:jc w:val="both"/>
        <w:rPr>
          <w:rFonts w:cs="Arial"/>
        </w:rPr>
      </w:pPr>
      <w:r w:rsidRPr="00613873">
        <w:rPr>
          <w:rFonts w:cs="Arial"/>
        </w:rPr>
        <w:t>Approximately three updates will be produced to share</w:t>
      </w:r>
      <w:r w:rsidR="003C2ED5">
        <w:rPr>
          <w:rFonts w:cs="Arial"/>
        </w:rPr>
        <w:t xml:space="preserve"> the event with the community</w:t>
      </w:r>
      <w:r w:rsidR="00042C33">
        <w:rPr>
          <w:rFonts w:cs="Arial"/>
        </w:rPr>
        <w:t>. Any feedback would be welcomed.</w:t>
      </w:r>
    </w:p>
    <w:p w14:paraId="6AC6CC94" w14:textId="77777777" w:rsidR="00E35D85" w:rsidRPr="00E35D85" w:rsidRDefault="00E35D85" w:rsidP="00CE44D7">
      <w:pPr>
        <w:pStyle w:val="Heading2"/>
        <w:spacing w:before="60"/>
      </w:pPr>
      <w:r w:rsidRPr="00E35D85">
        <w:t>Contacts</w:t>
      </w:r>
    </w:p>
    <w:tbl>
      <w:tblPr>
        <w:tblStyle w:val="TableGrid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0"/>
        <w:gridCol w:w="3966"/>
      </w:tblGrid>
      <w:tr w:rsidR="00855E49" w14:paraId="086EF409" w14:textId="77777777" w:rsidTr="00CE44D7">
        <w:trPr>
          <w:trHeight w:val="345"/>
        </w:trPr>
        <w:tc>
          <w:tcPr>
            <w:tcW w:w="6240" w:type="dxa"/>
            <w:hideMark/>
          </w:tcPr>
          <w:p w14:paraId="67A32D91" w14:textId="77777777" w:rsidR="00855E49" w:rsidRDefault="00855E49" w:rsidP="00CE44D7">
            <w:pPr>
              <w:spacing w:before="60"/>
              <w:rPr>
                <w:b/>
              </w:rPr>
            </w:pPr>
            <w:r>
              <w:rPr>
                <w:b/>
              </w:rPr>
              <w:t>NSW OEH:</w:t>
            </w:r>
          </w:p>
        </w:tc>
        <w:tc>
          <w:tcPr>
            <w:tcW w:w="3966" w:type="dxa"/>
            <w:hideMark/>
          </w:tcPr>
          <w:p w14:paraId="7A1811C7" w14:textId="77777777" w:rsidR="00855E49" w:rsidRDefault="00855E49" w:rsidP="00CE44D7">
            <w:pPr>
              <w:spacing w:before="60" w:after="60"/>
              <w:rPr>
                <w:b/>
              </w:rPr>
            </w:pPr>
            <w:r>
              <w:rPr>
                <w:b/>
              </w:rPr>
              <w:t xml:space="preserve">CEWO Local Engagement Officers: </w:t>
            </w:r>
          </w:p>
        </w:tc>
      </w:tr>
      <w:tr w:rsidR="00855E49" w14:paraId="12CD162E" w14:textId="77777777" w:rsidTr="00CE44D7">
        <w:tc>
          <w:tcPr>
            <w:tcW w:w="6240" w:type="dxa"/>
            <w:hideMark/>
          </w:tcPr>
          <w:p w14:paraId="2394B0BF" w14:textId="77777777" w:rsidR="00855E49" w:rsidRDefault="00855E49" w:rsidP="00CE44D7">
            <w:pPr>
              <w:spacing w:before="60"/>
              <w:rPr>
                <w:b/>
              </w:rPr>
            </w:pPr>
            <w:r>
              <w:rPr>
                <w:b/>
              </w:rPr>
              <w:t>Daryl Albertson Senior Wetlands &amp; Rivers Conservation Officer</w:t>
            </w:r>
          </w:p>
          <w:p w14:paraId="1A4D6110" w14:textId="77777777" w:rsidR="00855E49" w:rsidRDefault="00855E49" w:rsidP="00CE44D7">
            <w:pPr>
              <w:spacing w:before="60"/>
            </w:pPr>
            <w:r>
              <w:rPr>
                <w:noProof/>
                <w:lang w:eastAsia="en-AU"/>
              </w:rPr>
              <w:drawing>
                <wp:inline distT="0" distB="0" distL="0" distR="0" wp14:anchorId="751276E9" wp14:editId="6068B43D">
                  <wp:extent cx="152400" cy="152400"/>
                  <wp:effectExtent l="0" t="0" r="0" b="0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r>
              <w:rPr>
                <w:rFonts w:ascii="Arial" w:hAnsi="Arial" w:cs="Arial"/>
              </w:rPr>
              <w:t>0407 071 985</w:t>
            </w:r>
          </w:p>
          <w:p w14:paraId="259155D7" w14:textId="77777777" w:rsidR="00855E49" w:rsidRDefault="00855E49" w:rsidP="00CE44D7">
            <w:pPr>
              <w:spacing w:before="60"/>
            </w:pPr>
            <w:r>
              <w:rPr>
                <w:noProof/>
                <w:lang w:eastAsia="en-AU"/>
              </w:rPr>
              <w:drawing>
                <wp:inline distT="0" distB="0" distL="0" distR="0" wp14:anchorId="2BD78212" wp14:editId="05A5B453">
                  <wp:extent cx="152400" cy="1524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hyperlink r:id="rId27" w:history="1">
              <w:r>
                <w:rPr>
                  <w:rStyle w:val="Hyperlink"/>
                </w:rPr>
                <w:t>daryl.albertson@environment.nsw.gov.au</w:t>
              </w:r>
            </w:hyperlink>
            <w:r>
              <w:t xml:space="preserve"> </w:t>
            </w:r>
          </w:p>
          <w:p w14:paraId="5396E754" w14:textId="77777777" w:rsidR="00855E49" w:rsidRDefault="00855E49" w:rsidP="00CE44D7">
            <w:pPr>
              <w:spacing w:before="60"/>
              <w:rPr>
                <w:b/>
              </w:rPr>
            </w:pPr>
            <w:r>
              <w:rPr>
                <w:b/>
              </w:rPr>
              <w:t>Jane Humphries Wetlands &amp; Rivers Conservation Officer</w:t>
            </w:r>
          </w:p>
          <w:p w14:paraId="5F3573A1" w14:textId="77777777" w:rsidR="00855E49" w:rsidRDefault="00855E49" w:rsidP="00CE44D7">
            <w:pPr>
              <w:spacing w:before="60"/>
            </w:pPr>
            <w:r>
              <w:rPr>
                <w:noProof/>
                <w:lang w:eastAsia="en-AU"/>
              </w:rPr>
              <w:drawing>
                <wp:inline distT="0" distB="0" distL="0" distR="0" wp14:anchorId="41038814" wp14:editId="3F883C62">
                  <wp:extent cx="152400" cy="1524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r>
              <w:rPr>
                <w:rFonts w:ascii="Arial" w:hAnsi="Arial" w:cs="Arial"/>
                <w:lang w:eastAsia="en-AU"/>
              </w:rPr>
              <w:t>0448 442 434</w:t>
            </w:r>
          </w:p>
          <w:p w14:paraId="20A1D9D5" w14:textId="77777777" w:rsidR="00855E49" w:rsidRDefault="00855E49" w:rsidP="00CE44D7">
            <w:pPr>
              <w:spacing w:before="60"/>
            </w:pPr>
            <w:r>
              <w:rPr>
                <w:noProof/>
                <w:lang w:eastAsia="en-AU"/>
              </w:rPr>
              <w:drawing>
                <wp:inline distT="0" distB="0" distL="0" distR="0" wp14:anchorId="688162A0" wp14:editId="46B18AF6">
                  <wp:extent cx="152400" cy="1524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hyperlink r:id="rId28" w:history="1">
              <w:r>
                <w:rPr>
                  <w:rStyle w:val="Hyperlink"/>
                </w:rPr>
                <w:t>jane.humphries@environment.nsw.gov.au</w:t>
              </w:r>
            </w:hyperlink>
          </w:p>
        </w:tc>
        <w:tc>
          <w:tcPr>
            <w:tcW w:w="3966" w:type="dxa"/>
            <w:hideMark/>
          </w:tcPr>
          <w:p w14:paraId="7C2E7AE5" w14:textId="77777777" w:rsidR="00855E49" w:rsidRDefault="00855E49" w:rsidP="00CE44D7">
            <w:pPr>
              <w:spacing w:before="60" w:after="60"/>
              <w:rPr>
                <w:b/>
              </w:rPr>
            </w:pPr>
            <w:r>
              <w:rPr>
                <w:b/>
              </w:rPr>
              <w:t>Neal Foster</w:t>
            </w:r>
            <w: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242CDC5B" wp14:editId="680E527E">
                  <wp:extent cx="152400" cy="1524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0437 141 495</w:t>
            </w:r>
            <w:r>
              <w:rPr>
                <w:b/>
              </w:rPr>
              <w:t xml:space="preserve"> </w:t>
            </w:r>
          </w:p>
          <w:p w14:paraId="1E2D9E14" w14:textId="77777777" w:rsidR="00855E49" w:rsidRDefault="00855E49" w:rsidP="00CE44D7">
            <w:pPr>
              <w:spacing w:before="60"/>
            </w:pPr>
            <w:r>
              <w:rPr>
                <w:noProof/>
                <w:lang w:eastAsia="en-AU"/>
              </w:rPr>
              <w:drawing>
                <wp:inline distT="0" distB="0" distL="0" distR="0" wp14:anchorId="087F97E6" wp14:editId="21F30A27">
                  <wp:extent cx="152400" cy="152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hyperlink r:id="rId29" w:history="1">
              <w:r>
                <w:rPr>
                  <w:rStyle w:val="Hyperlink"/>
                </w:rPr>
                <w:t>neal.foster@environment.gov.au</w:t>
              </w:r>
            </w:hyperlink>
            <w:r>
              <w:t xml:space="preserve"> </w:t>
            </w:r>
          </w:p>
          <w:p w14:paraId="5716148B" w14:textId="77777777" w:rsidR="00855E49" w:rsidRDefault="00855E49" w:rsidP="00CE44D7">
            <w:pPr>
              <w:spacing w:before="60"/>
            </w:pPr>
            <w:r>
              <w:rPr>
                <w:b/>
              </w:rPr>
              <w:t>Jason Wilson</w:t>
            </w:r>
            <w: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03D94B78" wp14:editId="4230F124">
                  <wp:extent cx="152400" cy="1524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0418 210 389</w:t>
            </w:r>
          </w:p>
          <w:p w14:paraId="051F09F1" w14:textId="77777777" w:rsidR="00855E49" w:rsidRDefault="00855E49" w:rsidP="00CE44D7">
            <w:pPr>
              <w:spacing w:before="60"/>
            </w:pPr>
            <w:r>
              <w:rPr>
                <w:noProof/>
                <w:lang w:eastAsia="en-AU"/>
              </w:rPr>
              <w:drawing>
                <wp:inline distT="0" distB="0" distL="0" distR="0" wp14:anchorId="6A9FD4E8" wp14:editId="10B7B887">
                  <wp:extent cx="152400" cy="152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</w:t>
            </w:r>
            <w:hyperlink r:id="rId30" w:history="1">
              <w:r>
                <w:rPr>
                  <w:rStyle w:val="Hyperlink"/>
                </w:rPr>
                <w:t>jason.wilson@environment.gov.au</w:t>
              </w:r>
            </w:hyperlink>
            <w:r>
              <w:t xml:space="preserve"> </w:t>
            </w:r>
          </w:p>
        </w:tc>
      </w:tr>
      <w:tr w:rsidR="00855E49" w14:paraId="7741CA4C" w14:textId="77777777" w:rsidTr="00CE44D7">
        <w:tc>
          <w:tcPr>
            <w:tcW w:w="6240" w:type="dxa"/>
            <w:hideMark/>
          </w:tcPr>
          <w:p w14:paraId="60D89BF4" w14:textId="630E5314" w:rsidR="00855E49" w:rsidRDefault="00855E49">
            <w:pPr>
              <w:rPr>
                <w:b/>
              </w:rPr>
            </w:pPr>
            <w:r>
              <w:rPr>
                <w:b/>
              </w:rPr>
              <w:t>NSW OEH website</w:t>
            </w:r>
          </w:p>
          <w:p w14:paraId="70E3D726" w14:textId="77777777" w:rsidR="00855E49" w:rsidRDefault="00875E81">
            <w:pPr>
              <w:jc w:val="both"/>
              <w:rPr>
                <w:rFonts w:cs="Arial"/>
              </w:rPr>
            </w:pPr>
            <w:hyperlink r:id="rId31" w:history="1">
              <w:r w:rsidR="00855E49">
                <w:rPr>
                  <w:rStyle w:val="Hyperlink"/>
                  <w:rFonts w:cs="Arial"/>
                </w:rPr>
                <w:t>http://www.environment.nsw.gov.au/topics/water/water-for-the-environment/about-water-for-the-environment</w:t>
              </w:r>
            </w:hyperlink>
            <w:r w:rsidR="00855E49">
              <w:rPr>
                <w:rFonts w:cs="Arial"/>
              </w:rPr>
              <w:t xml:space="preserve"> </w:t>
            </w:r>
          </w:p>
        </w:tc>
        <w:tc>
          <w:tcPr>
            <w:tcW w:w="3966" w:type="dxa"/>
            <w:hideMark/>
          </w:tcPr>
          <w:p w14:paraId="6FC1C224" w14:textId="77777777" w:rsidR="00855E49" w:rsidRDefault="00855E49">
            <w:pPr>
              <w:rPr>
                <w:b/>
              </w:rPr>
            </w:pPr>
            <w:r>
              <w:rPr>
                <w:b/>
              </w:rPr>
              <w:t>CEWO media line</w:t>
            </w:r>
            <w: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732ECA43" wp14:editId="65126785">
                  <wp:extent cx="152400" cy="152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</w:t>
            </w:r>
            <w:hyperlink r:id="rId32" w:history="1">
              <w:r>
                <w:rPr>
                  <w:rStyle w:val="Hyperlink"/>
                </w:rPr>
                <w:t>media@environment.gov.au</w:t>
              </w:r>
            </w:hyperlink>
            <w:r>
              <w:t xml:space="preserve"> </w:t>
            </w:r>
            <w:r>
              <w:br/>
            </w:r>
            <w:r>
              <w:rPr>
                <w:noProof/>
                <w:lang w:eastAsia="en-AU"/>
              </w:rPr>
              <w:drawing>
                <wp:inline distT="0" distB="0" distL="0" distR="0" wp14:anchorId="0E1A4AD6" wp14:editId="21B5AE57">
                  <wp:extent cx="152400" cy="152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02 6275 9880</w:t>
            </w:r>
          </w:p>
        </w:tc>
      </w:tr>
    </w:tbl>
    <w:p w14:paraId="31FAC31E" w14:textId="77777777" w:rsidR="00162E49" w:rsidRPr="00C45BEF" w:rsidRDefault="00162E49" w:rsidP="00CE44D7">
      <w:pPr>
        <w:rPr>
          <w:b/>
          <w:sz w:val="16"/>
        </w:rPr>
      </w:pPr>
    </w:p>
    <w:sectPr w:rsidR="00162E49" w:rsidRPr="00C45BEF" w:rsidSect="00CE44D7">
      <w:endnotePr>
        <w:numFmt w:val="decimal"/>
      </w:endnotePr>
      <w:type w:val="continuous"/>
      <w:pgSz w:w="11906" w:h="16838"/>
      <w:pgMar w:top="1276" w:right="849" w:bottom="3403" w:left="1134" w:header="28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452A69" w14:textId="77777777" w:rsidR="00AC549E" w:rsidRDefault="00AC549E" w:rsidP="008B4ABE">
      <w:r>
        <w:separator/>
      </w:r>
    </w:p>
    <w:p w14:paraId="6878CDF1" w14:textId="77777777" w:rsidR="00AC549E" w:rsidRDefault="00AC549E" w:rsidP="008B4ABE"/>
  </w:endnote>
  <w:endnote w:type="continuationSeparator" w:id="0">
    <w:p w14:paraId="6C53C062" w14:textId="77777777" w:rsidR="00AC549E" w:rsidRDefault="00AC549E" w:rsidP="008B4ABE">
      <w:r>
        <w:continuationSeparator/>
      </w:r>
    </w:p>
    <w:p w14:paraId="6408586D" w14:textId="77777777" w:rsidR="00AC549E" w:rsidRDefault="00AC549E" w:rsidP="008B4A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D3F67A" w14:textId="77777777" w:rsidR="00875E81" w:rsidRDefault="00875E8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49E58C" w14:textId="77777777" w:rsidR="0018152A" w:rsidRDefault="007946BD" w:rsidP="00854824">
    <w:pPr>
      <w:pStyle w:val="Footer"/>
      <w:tabs>
        <w:tab w:val="clear" w:pos="9026"/>
        <w:tab w:val="right" w:pos="9639"/>
      </w:tabs>
      <w:ind w:firstLine="567"/>
      <w:jc w:val="center"/>
      <w:rPr>
        <w:noProof/>
      </w:rPr>
    </w:pPr>
    <w:r w:rsidRPr="00AE0FCE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3B31A18A" wp14:editId="7A0EF023">
          <wp:simplePos x="0" y="0"/>
          <wp:positionH relativeFrom="column">
            <wp:posOffset>537210</wp:posOffset>
          </wp:positionH>
          <wp:positionV relativeFrom="paragraph">
            <wp:posOffset>-20955</wp:posOffset>
          </wp:positionV>
          <wp:extent cx="1781175" cy="649526"/>
          <wp:effectExtent l="0" t="0" r="0" b="0"/>
          <wp:wrapTight wrapText="bothSides">
            <wp:wrapPolygon edited="0">
              <wp:start x="0" y="0"/>
              <wp:lineTo x="0" y="20924"/>
              <wp:lineTo x="21253" y="20924"/>
              <wp:lineTo x="21253" y="0"/>
              <wp:lineTo x="0" y="0"/>
            </wp:wrapPolygon>
          </wp:wrapTight>
          <wp:docPr id="195" name="Picture 195" descr="S:\Templates\DEC Standard Templates\OEH_Logo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:\Templates\DEC Standard Templates\OEH_Logo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495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3B88" w:rsidRPr="00375765">
      <w:rPr>
        <w:noProof/>
        <w:lang w:eastAsia="en-AU"/>
      </w:rPr>
      <w:drawing>
        <wp:inline distT="0" distB="0" distL="0" distR="0" wp14:anchorId="2A1F7A15" wp14:editId="149B4BC7">
          <wp:extent cx="3365222" cy="561340"/>
          <wp:effectExtent l="0" t="0" r="6985" b="0"/>
          <wp:docPr id="196" name="Picture 2" descr="CEWO_logo_inline_LowRes_transparent_b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WO_logo_inline_LowRes_transparent_bg.png"/>
                  <pic:cNvPicPr/>
                </pic:nvPicPr>
                <pic:blipFill rotWithShape="1">
                  <a:blip r:embed="rId2"/>
                  <a:srcRect l="1155" t="14866" r="1928" b="9380"/>
                  <a:stretch/>
                </pic:blipFill>
                <pic:spPr bwMode="auto">
                  <a:xfrm>
                    <a:off x="0" y="0"/>
                    <a:ext cx="3462470" cy="5775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8152A">
      <w:fldChar w:fldCharType="begin"/>
    </w:r>
    <w:r w:rsidR="0018152A">
      <w:instrText xml:space="preserve"> PAGE   \* MERGEFORMAT </w:instrText>
    </w:r>
    <w:r w:rsidR="0018152A">
      <w:fldChar w:fldCharType="separate"/>
    </w:r>
    <w:r w:rsidR="00875E81">
      <w:rPr>
        <w:noProof/>
      </w:rPr>
      <w:t>2</w:t>
    </w:r>
    <w:r w:rsidR="0018152A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66A58" w14:textId="77777777" w:rsidR="001B456A" w:rsidRDefault="00B65A1C" w:rsidP="007946BD">
    <w:pPr>
      <w:pStyle w:val="Footer"/>
      <w:tabs>
        <w:tab w:val="left" w:pos="5085"/>
        <w:tab w:val="left" w:pos="6105"/>
      </w:tabs>
      <w:rPr>
        <w:noProof/>
      </w:rPr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5A2EA435" wp14:editId="4A5E713A">
          <wp:simplePos x="0" y="0"/>
          <wp:positionH relativeFrom="margin">
            <wp:posOffset>2165984</wp:posOffset>
          </wp:positionH>
          <wp:positionV relativeFrom="paragraph">
            <wp:posOffset>67005</wp:posOffset>
          </wp:positionV>
          <wp:extent cx="3076575" cy="754574"/>
          <wp:effectExtent l="0" t="0" r="0" b="7620"/>
          <wp:wrapNone/>
          <wp:docPr id="197" name="Picture 197" descr="C:\Users\td2\AppData\Local\Microsoft\Windows\INetCache\Content.Word\CEWO_CoA_inline-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C:\Users\td2\AppData\Local\Microsoft\Windows\INetCache\Content.Word\CEWO_CoA_inline-black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9707" cy="762700"/>
                  </a:xfrm>
                  <a:prstGeom prst="rect">
                    <a:avLst/>
                  </a:prstGeom>
                  <a:solidFill>
                    <a:schemeClr val="accent6">
                      <a:lumMod val="20000"/>
                      <a:lumOff val="80000"/>
                    </a:schemeClr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0FCE" w:rsidRPr="00AE0FCE">
      <w:rPr>
        <w:noProof/>
        <w:lang w:eastAsia="en-AU"/>
      </w:rPr>
      <w:drawing>
        <wp:inline distT="0" distB="0" distL="0" distR="0" wp14:anchorId="242A8E19" wp14:editId="0F9A0843">
          <wp:extent cx="2085975" cy="760675"/>
          <wp:effectExtent l="0" t="0" r="0" b="1905"/>
          <wp:docPr id="198" name="Picture 198" descr="S:\Templates\DEC Standard Templates\OEH_Logo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S:\Templates\DEC Standard Templates\OEH_Logo_Colou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6598" cy="764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E2417">
      <w:tab/>
    </w:r>
    <w:r w:rsidR="007946BD">
      <w:tab/>
    </w:r>
    <w:r w:rsidR="007946BD">
      <w:tab/>
    </w:r>
    <w:r w:rsidR="009E2417">
      <w:fldChar w:fldCharType="begin"/>
    </w:r>
    <w:r w:rsidR="009E2417">
      <w:instrText xml:space="preserve"> PAGE   \* MERGEFORMAT </w:instrText>
    </w:r>
    <w:r w:rsidR="009E2417">
      <w:fldChar w:fldCharType="separate"/>
    </w:r>
    <w:r w:rsidR="003A3B88">
      <w:rPr>
        <w:noProof/>
      </w:rPr>
      <w:t>1</w:t>
    </w:r>
    <w:r w:rsidR="009E241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65708A" w14:textId="77777777" w:rsidR="00AC549E" w:rsidRDefault="00AC549E" w:rsidP="008B4ABE">
      <w:r>
        <w:separator/>
      </w:r>
    </w:p>
    <w:p w14:paraId="719B4C5A" w14:textId="77777777" w:rsidR="00AC549E" w:rsidRDefault="00AC549E" w:rsidP="008B4ABE"/>
  </w:footnote>
  <w:footnote w:type="continuationSeparator" w:id="0">
    <w:p w14:paraId="6BA0B695" w14:textId="77777777" w:rsidR="00AC549E" w:rsidRDefault="00AC549E" w:rsidP="008B4ABE">
      <w:r>
        <w:continuationSeparator/>
      </w:r>
    </w:p>
    <w:p w14:paraId="0F895C75" w14:textId="77777777" w:rsidR="00AC549E" w:rsidRDefault="00AC549E" w:rsidP="008B4AB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C35AD2" w14:textId="77777777" w:rsidR="00875E81" w:rsidRDefault="00875E8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CA7B8A" w14:textId="03A429F4" w:rsidR="001B456A" w:rsidRDefault="00192A81" w:rsidP="00EA677A">
    <w:pPr>
      <w:pStyle w:val="Header"/>
      <w:spacing w:before="0"/>
    </w:pPr>
    <w:r w:rsidRPr="00A567B1">
      <w:rPr>
        <w:noProof/>
        <w:color w:val="74B5E4" w:themeColor="accent6" w:themeTint="99"/>
        <w:lang w:eastAsia="en-AU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3F7A848B" wp14:editId="5A3B978B">
              <wp:simplePos x="0" y="0"/>
              <wp:positionH relativeFrom="page">
                <wp:posOffset>-104775</wp:posOffset>
              </wp:positionH>
              <wp:positionV relativeFrom="paragraph">
                <wp:posOffset>-127000</wp:posOffset>
              </wp:positionV>
              <wp:extent cx="7681595" cy="6381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1595" cy="63817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5D8533" w14:textId="77777777" w:rsidR="004807B7" w:rsidRPr="00192A81" w:rsidRDefault="00D242AC" w:rsidP="00861281">
                          <w:pPr>
                            <w:pStyle w:val="Header-running"/>
                            <w:spacing w:before="240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Mallowa</w:t>
                          </w:r>
                          <w:r w:rsidR="008324FB" w:rsidRPr="00192A81">
                            <w:rPr>
                              <w:color w:val="000000" w:themeColor="text1"/>
                            </w:rPr>
                            <w:t xml:space="preserve"> watering event</w:t>
                          </w:r>
                          <w:r>
                            <w:rPr>
                              <w:color w:val="000000" w:themeColor="text1"/>
                            </w:rPr>
                            <w:t xml:space="preserve"> 2018-19</w:t>
                          </w:r>
                          <w:r w:rsidR="008B64BB" w:rsidRPr="00192A81">
                            <w:rPr>
                              <w:color w:val="000000" w:themeColor="text1"/>
                            </w:rPr>
                            <w:tab/>
                            <w:t xml:space="preserve"> </w:t>
                          </w:r>
                          <w:r w:rsidR="000F24C7" w:rsidRPr="0006653B">
                            <w:rPr>
                              <w:color w:val="000000" w:themeColor="text1"/>
                            </w:rPr>
                            <w:t>October</w:t>
                          </w:r>
                          <w:r w:rsidR="00526C3F" w:rsidRPr="00192A81">
                            <w:rPr>
                              <w:color w:val="000000" w:themeColor="text1"/>
                            </w:rPr>
                            <w:t xml:space="preserve"> 2018</w:t>
                          </w:r>
                          <w:r w:rsidR="008B64BB" w:rsidRPr="00192A81">
                            <w:rPr>
                              <w:color w:val="000000" w:themeColor="text1"/>
                            </w:rPr>
                            <w:t xml:space="preserve"> </w:t>
                          </w:r>
                          <w:r w:rsidR="008B52D9">
                            <w:rPr>
                              <w:color w:val="000000" w:themeColor="text1"/>
                            </w:rPr>
                            <w:t xml:space="preserve">Community </w:t>
                          </w:r>
                          <w:r w:rsidR="008B64BB" w:rsidRPr="00192A81">
                            <w:rPr>
                              <w:color w:val="000000" w:themeColor="text1"/>
                            </w:rPr>
                            <w:t>update</w:t>
                          </w:r>
                        </w:p>
                      </w:txbxContent>
                    </wps:txbx>
                    <wps:bodyPr rot="0" vert="horz" wrap="square" lIns="828000" tIns="45720" rIns="900000" bIns="45720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F7A84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-8.25pt;margin-top:-10pt;width:604.85pt;height:50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" fillcolor="#74b5e4 [1945]" stroked="f">
              <v:textbox inset="23mm,,25mm">
                <w:txbxContent>
                  <w:p w14:paraId="785D8533" w14:textId="77777777" w:rsidR="004807B7" w:rsidRPr="00192A81" w:rsidRDefault="00D242AC" w:rsidP="00861281">
                    <w:pPr>
                      <w:pStyle w:val="Header-running"/>
                      <w:spacing w:before="240"/>
                      <w:rPr>
                        <w:color w:val="000000" w:themeColor="text1"/>
                      </w:rPr>
                    </w:pPr>
                    <w:r>
                      <w:rPr>
                        <w:color w:val="000000" w:themeColor="text1"/>
                      </w:rPr>
                      <w:t>Mallowa</w:t>
                    </w:r>
                    <w:r w:rsidR="008324FB" w:rsidRPr="00192A81">
                      <w:rPr>
                        <w:color w:val="000000" w:themeColor="text1"/>
                      </w:rPr>
                      <w:t xml:space="preserve"> watering event</w:t>
                    </w:r>
                    <w:r>
                      <w:rPr>
                        <w:color w:val="000000" w:themeColor="text1"/>
                      </w:rPr>
                      <w:t xml:space="preserve"> 2018-19</w:t>
                    </w:r>
                    <w:r w:rsidR="008B64BB" w:rsidRPr="00192A81">
                      <w:rPr>
                        <w:color w:val="000000" w:themeColor="text1"/>
                      </w:rPr>
                      <w:tab/>
                      <w:t xml:space="preserve"> </w:t>
                    </w:r>
                    <w:r w:rsidR="000F24C7" w:rsidRPr="0006653B">
                      <w:rPr>
                        <w:color w:val="000000" w:themeColor="text1"/>
                      </w:rPr>
                      <w:t>October</w:t>
                    </w:r>
                    <w:r w:rsidR="00526C3F" w:rsidRPr="00192A81">
                      <w:rPr>
                        <w:color w:val="000000" w:themeColor="text1"/>
                      </w:rPr>
                      <w:t xml:space="preserve"> 2018</w:t>
                    </w:r>
                    <w:r w:rsidR="008B64BB" w:rsidRPr="00192A81">
                      <w:rPr>
                        <w:color w:val="000000" w:themeColor="text1"/>
                      </w:rPr>
                      <w:t xml:space="preserve"> </w:t>
                    </w:r>
                    <w:r w:rsidR="008B52D9">
                      <w:rPr>
                        <w:color w:val="000000" w:themeColor="text1"/>
                      </w:rPr>
                      <w:t xml:space="preserve">Community </w:t>
                    </w:r>
                    <w:r w:rsidR="008B64BB" w:rsidRPr="00192A81">
                      <w:rPr>
                        <w:color w:val="000000" w:themeColor="text1"/>
                      </w:rPr>
                      <w:t>update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22A22F" w14:textId="77777777" w:rsidR="001B456A" w:rsidRPr="00B65A1C" w:rsidRDefault="00B65A1C" w:rsidP="00B65A1C">
    <w:pPr>
      <w:pStyle w:val="Header"/>
      <w:rPr>
        <w:b/>
        <w14:textOutline w14:w="9525" w14:cap="rnd" w14:cmpd="sng" w14:algn="ctr">
          <w14:noFill/>
          <w14:prstDash w14:val="solid"/>
          <w14:bevel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4B6C419" wp14:editId="128DAC68">
              <wp:simplePos x="0" y="0"/>
              <wp:positionH relativeFrom="page">
                <wp:align>right</wp:align>
              </wp:positionH>
              <wp:positionV relativeFrom="paragraph">
                <wp:posOffset>-183515</wp:posOffset>
              </wp:positionV>
              <wp:extent cx="7644765" cy="1341120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4765" cy="1341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3">
                          <a:shade val="50000"/>
                        </a:schemeClr>
                      </a:lnRef>
                      <a:fillRef idx="1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4B50EC" w14:textId="77777777" w:rsidR="00B65A1C" w:rsidRDefault="00B65A1C" w:rsidP="00B65A1C">
                          <w:pPr>
                            <w:jc w:val="center"/>
                          </w:pPr>
                        </w:p>
                        <w:p w14:paraId="466C3D02" w14:textId="77777777" w:rsidR="00B65A1C" w:rsidRDefault="00B65A1C" w:rsidP="00B65A1C">
                          <w:pPr>
                            <w:jc w:val="center"/>
                          </w:pPr>
                        </w:p>
                        <w:p w14:paraId="416D564F" w14:textId="77777777" w:rsidR="00B65A1C" w:rsidRDefault="00B65A1C" w:rsidP="00B65A1C">
                          <w:pPr>
                            <w:jc w:val="center"/>
                          </w:pPr>
                        </w:p>
                        <w:p w14:paraId="1A94F3B6" w14:textId="77777777" w:rsidR="00B65A1C" w:rsidRDefault="00B65A1C" w:rsidP="00B65A1C">
                          <w:pPr>
                            <w:jc w:val="center"/>
                          </w:pPr>
                        </w:p>
                        <w:p w14:paraId="5F564CE1" w14:textId="77777777" w:rsidR="00B65A1C" w:rsidRDefault="00B65A1C" w:rsidP="00B65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4B6C419" id="Rectangle 9" o:spid="_x0000_s1039" style="position:absolute;margin-left:550.75pt;margin-top:-14.45pt;width:601.95pt;height:105.6pt;z-index:-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" filled="f" stroked="f" strokeweight="1pt">
              <v:textbox>
                <w:txbxContent>
                  <w:p w14:paraId="4A4B50EC" w14:textId="77777777" w:rsidR="00B65A1C" w:rsidRDefault="00B65A1C" w:rsidP="00B65A1C">
                    <w:pPr>
                      <w:jc w:val="center"/>
                    </w:pPr>
                  </w:p>
                  <w:p w14:paraId="466C3D02" w14:textId="77777777" w:rsidR="00B65A1C" w:rsidRDefault="00B65A1C" w:rsidP="00B65A1C">
                    <w:pPr>
                      <w:jc w:val="center"/>
                    </w:pPr>
                  </w:p>
                  <w:p w14:paraId="416D564F" w14:textId="77777777" w:rsidR="00B65A1C" w:rsidRDefault="00B65A1C" w:rsidP="00B65A1C">
                    <w:pPr>
                      <w:jc w:val="center"/>
                    </w:pPr>
                  </w:p>
                  <w:p w14:paraId="1A94F3B6" w14:textId="77777777" w:rsidR="00B65A1C" w:rsidRDefault="00B65A1C" w:rsidP="00B65A1C">
                    <w:pPr>
                      <w:jc w:val="center"/>
                    </w:pPr>
                  </w:p>
                  <w:p w14:paraId="5F564CE1" w14:textId="77777777" w:rsidR="00B65A1C" w:rsidRDefault="00B65A1C" w:rsidP="00B65A1C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8B64BB" w:rsidRPr="008B64BB"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01BC388" wp14:editId="242929A0">
              <wp:simplePos x="0" y="0"/>
              <wp:positionH relativeFrom="page">
                <wp:posOffset>0</wp:posOffset>
              </wp:positionH>
              <wp:positionV relativeFrom="paragraph">
                <wp:posOffset>-183515</wp:posOffset>
              </wp:positionV>
              <wp:extent cx="7559040" cy="462915"/>
              <wp:effectExtent l="0" t="0" r="3810" b="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9040" cy="46291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C1524A" w14:textId="77777777" w:rsidR="008B64BB" w:rsidRPr="004807B7" w:rsidRDefault="0018515A" w:rsidP="008B4ABE">
                          <w:pPr>
                            <w:pStyle w:val="Header-running"/>
                          </w:pPr>
                          <w:r>
                            <w:t>Macquarie River and Marshes</w:t>
                          </w:r>
                          <w:r w:rsidR="008B64BB" w:rsidRPr="008B64BB">
                            <w:t xml:space="preserve"> watering event</w:t>
                          </w:r>
                          <w:r w:rsidR="008B64BB">
                            <w:tab/>
                            <w:t xml:space="preserve"> </w:t>
                          </w:r>
                          <w:r w:rsidR="00526C3F">
                            <w:t xml:space="preserve">10 August 2018 </w:t>
                          </w:r>
                          <w:r w:rsidR="008B64BB" w:rsidRPr="004807B7">
                            <w:t>update</w:t>
                          </w:r>
                        </w:p>
                      </w:txbxContent>
                    </wps:txbx>
                    <wps:bodyPr rot="0" vert="horz" wrap="square" lIns="828000" tIns="45720" rIns="90000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01BC388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0;margin-top:-14.45pt;width:595.2pt;height:36.4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" fillcolor="#292733 [2415]" stroked="f">
              <v:textbox inset="23mm,,25mm">
                <w:txbxContent>
                  <w:p w14:paraId="2CC1524A" w14:textId="77777777" w:rsidR="008B64BB" w:rsidRPr="004807B7" w:rsidRDefault="0018515A" w:rsidP="008B4ABE">
                    <w:pPr>
                      <w:pStyle w:val="Header-running"/>
                    </w:pPr>
                    <w:r>
                      <w:t>Macquarie River and Marshes</w:t>
                    </w:r>
                    <w:r w:rsidR="008B64BB" w:rsidRPr="008B64BB">
                      <w:t xml:space="preserve"> watering event</w:t>
                    </w:r>
                    <w:r w:rsidR="008B64BB">
                      <w:tab/>
                      <w:t xml:space="preserve"> </w:t>
                    </w:r>
                    <w:r w:rsidR="00526C3F">
                      <w:t xml:space="preserve">10 August 2018 </w:t>
                    </w:r>
                    <w:r w:rsidR="008B64BB" w:rsidRPr="004807B7">
                      <w:t>update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pt;visibility:visible;mso-wrap-style:square" o:bullet="t">
        <v:imagedata r:id="rId1" o:title=""/>
      </v:shape>
    </w:pict>
  </w:numPicBullet>
  <w:numPicBullet w:numPicBulletId="1">
    <w:pict>
      <v:shape id="_x0000_i1029" type="#_x0000_t75" style="width:12pt;height:12pt;visibility:visible;mso-wrap-style:square" o:bullet="t">
        <v:imagedata r:id="rId2" o:title=""/>
      </v:shape>
    </w:pict>
  </w:numPicBullet>
  <w:abstractNum w:abstractNumId="0" w15:restartNumberingAfterBreak="0">
    <w:nsid w:val="00AE46BE"/>
    <w:multiLevelType w:val="hybridMultilevel"/>
    <w:tmpl w:val="7A127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20220"/>
    <w:multiLevelType w:val="hybridMultilevel"/>
    <w:tmpl w:val="71E24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A47B6"/>
    <w:multiLevelType w:val="hybridMultilevel"/>
    <w:tmpl w:val="C942885A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256F1"/>
    <w:multiLevelType w:val="hybridMultilevel"/>
    <w:tmpl w:val="5D1EC8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4471A4"/>
    <w:multiLevelType w:val="hybridMultilevel"/>
    <w:tmpl w:val="C1CE91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41653B"/>
    <w:multiLevelType w:val="multilevel"/>
    <w:tmpl w:val="A96CF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098052F"/>
    <w:multiLevelType w:val="multilevel"/>
    <w:tmpl w:val="473EA67C"/>
    <w:lvl w:ilvl="0">
      <w:start w:val="1"/>
      <w:numFmt w:val="decimal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69235B7"/>
    <w:multiLevelType w:val="hybridMultilevel"/>
    <w:tmpl w:val="EAA8C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51FA8"/>
    <w:multiLevelType w:val="hybridMultilevel"/>
    <w:tmpl w:val="6B0ABD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8463A2"/>
    <w:multiLevelType w:val="hybridMultilevel"/>
    <w:tmpl w:val="2534963A"/>
    <w:lvl w:ilvl="0" w:tplc="C4BE59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1EDF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CC50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DA6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3EB7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6004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8A97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FE9D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06BC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FA2149C"/>
    <w:multiLevelType w:val="hybridMultilevel"/>
    <w:tmpl w:val="C6FC23AC"/>
    <w:lvl w:ilvl="0" w:tplc="0C09000F">
      <w:start w:val="1"/>
      <w:numFmt w:val="decimal"/>
      <w:pStyle w:val="ListParagraphnumbered"/>
      <w:lvlText w:val="%1."/>
      <w:lvlJc w:val="left"/>
      <w:pPr>
        <w:ind w:left="720" w:hanging="360"/>
      </w:pPr>
    </w:lvl>
    <w:lvl w:ilvl="1" w:tplc="0C090019">
      <w:start w:val="1"/>
      <w:numFmt w:val="lowerLetter"/>
      <w:pStyle w:val="ListParagraphAlpha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534C1"/>
    <w:multiLevelType w:val="hybridMultilevel"/>
    <w:tmpl w:val="691608AC"/>
    <w:lvl w:ilvl="0" w:tplc="DDD611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1"/>
  </w:num>
  <w:num w:numId="4">
    <w:abstractNumId w:val="10"/>
  </w:num>
  <w:num w:numId="5">
    <w:abstractNumId w:val="10"/>
  </w:num>
  <w:num w:numId="6">
    <w:abstractNumId w:val="7"/>
  </w:num>
  <w:num w:numId="7">
    <w:abstractNumId w:val="3"/>
  </w:num>
  <w:num w:numId="8">
    <w:abstractNumId w:val="0"/>
  </w:num>
  <w:num w:numId="9">
    <w:abstractNumId w:val="8"/>
  </w:num>
  <w:num w:numId="10">
    <w:abstractNumId w:val="4"/>
  </w:num>
  <w:num w:numId="11">
    <w:abstractNumId w:val="9"/>
  </w:num>
  <w:num w:numId="12">
    <w:abstractNumId w:val="6"/>
  </w:num>
  <w:num w:numId="13">
    <w:abstractNumId w:val="2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trackRevisions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CD9"/>
    <w:rsid w:val="00005C9B"/>
    <w:rsid w:val="0001638F"/>
    <w:rsid w:val="00024C72"/>
    <w:rsid w:val="0003553A"/>
    <w:rsid w:val="00042C33"/>
    <w:rsid w:val="00054D92"/>
    <w:rsid w:val="000574A8"/>
    <w:rsid w:val="00060302"/>
    <w:rsid w:val="00064806"/>
    <w:rsid w:val="0006653B"/>
    <w:rsid w:val="000766DD"/>
    <w:rsid w:val="000C05F5"/>
    <w:rsid w:val="000C174F"/>
    <w:rsid w:val="000D05A4"/>
    <w:rsid w:val="000E3738"/>
    <w:rsid w:val="000F24C7"/>
    <w:rsid w:val="00103DDC"/>
    <w:rsid w:val="00125E2D"/>
    <w:rsid w:val="00126910"/>
    <w:rsid w:val="001301A8"/>
    <w:rsid w:val="00132528"/>
    <w:rsid w:val="00137195"/>
    <w:rsid w:val="00143E83"/>
    <w:rsid w:val="00154C18"/>
    <w:rsid w:val="00160BB5"/>
    <w:rsid w:val="00162E49"/>
    <w:rsid w:val="00173EA5"/>
    <w:rsid w:val="00174169"/>
    <w:rsid w:val="0017458A"/>
    <w:rsid w:val="0018152A"/>
    <w:rsid w:val="0018515A"/>
    <w:rsid w:val="00192A81"/>
    <w:rsid w:val="001A5D8C"/>
    <w:rsid w:val="001A60A5"/>
    <w:rsid w:val="001B456A"/>
    <w:rsid w:val="001C449E"/>
    <w:rsid w:val="001C45A2"/>
    <w:rsid w:val="001E4B7E"/>
    <w:rsid w:val="0023261D"/>
    <w:rsid w:val="0024101F"/>
    <w:rsid w:val="00241FC0"/>
    <w:rsid w:val="0026396C"/>
    <w:rsid w:val="002655D2"/>
    <w:rsid w:val="00294F74"/>
    <w:rsid w:val="002B1515"/>
    <w:rsid w:val="002B4EB3"/>
    <w:rsid w:val="002C72F6"/>
    <w:rsid w:val="002D0BC3"/>
    <w:rsid w:val="002E0BAD"/>
    <w:rsid w:val="002F203D"/>
    <w:rsid w:val="00300A5B"/>
    <w:rsid w:val="00312E14"/>
    <w:rsid w:val="00324321"/>
    <w:rsid w:val="003253CA"/>
    <w:rsid w:val="00326DBD"/>
    <w:rsid w:val="0035182A"/>
    <w:rsid w:val="003570D9"/>
    <w:rsid w:val="00361D22"/>
    <w:rsid w:val="003725CE"/>
    <w:rsid w:val="003838F2"/>
    <w:rsid w:val="003849A1"/>
    <w:rsid w:val="00391870"/>
    <w:rsid w:val="003A0AE4"/>
    <w:rsid w:val="003A1DCF"/>
    <w:rsid w:val="003A3B88"/>
    <w:rsid w:val="003B3219"/>
    <w:rsid w:val="003C2ED5"/>
    <w:rsid w:val="003C5A41"/>
    <w:rsid w:val="003D31C9"/>
    <w:rsid w:val="003E3250"/>
    <w:rsid w:val="003F3582"/>
    <w:rsid w:val="00401044"/>
    <w:rsid w:val="004042B4"/>
    <w:rsid w:val="00407790"/>
    <w:rsid w:val="00410467"/>
    <w:rsid w:val="00416A7B"/>
    <w:rsid w:val="00421095"/>
    <w:rsid w:val="00423B5D"/>
    <w:rsid w:val="00424139"/>
    <w:rsid w:val="00455357"/>
    <w:rsid w:val="00457038"/>
    <w:rsid w:val="00464887"/>
    <w:rsid w:val="00477444"/>
    <w:rsid w:val="00477E41"/>
    <w:rsid w:val="004807B7"/>
    <w:rsid w:val="00485AF6"/>
    <w:rsid w:val="0049723F"/>
    <w:rsid w:val="004A0E34"/>
    <w:rsid w:val="004A1562"/>
    <w:rsid w:val="004A4703"/>
    <w:rsid w:val="004A56FE"/>
    <w:rsid w:val="004B004C"/>
    <w:rsid w:val="004B2A73"/>
    <w:rsid w:val="004D5452"/>
    <w:rsid w:val="004E0379"/>
    <w:rsid w:val="004E38C7"/>
    <w:rsid w:val="004F5390"/>
    <w:rsid w:val="004F6227"/>
    <w:rsid w:val="0050392D"/>
    <w:rsid w:val="00520C16"/>
    <w:rsid w:val="00526C3F"/>
    <w:rsid w:val="005301AD"/>
    <w:rsid w:val="005447F2"/>
    <w:rsid w:val="00545731"/>
    <w:rsid w:val="00546B8C"/>
    <w:rsid w:val="00546D62"/>
    <w:rsid w:val="00563DBA"/>
    <w:rsid w:val="00571C14"/>
    <w:rsid w:val="005757E8"/>
    <w:rsid w:val="00580A8A"/>
    <w:rsid w:val="0058461D"/>
    <w:rsid w:val="00593326"/>
    <w:rsid w:val="005A3EB3"/>
    <w:rsid w:val="005D7D71"/>
    <w:rsid w:val="005E49CB"/>
    <w:rsid w:val="005F089C"/>
    <w:rsid w:val="005F3891"/>
    <w:rsid w:val="005F60F7"/>
    <w:rsid w:val="005F62D5"/>
    <w:rsid w:val="00604DED"/>
    <w:rsid w:val="00613873"/>
    <w:rsid w:val="00622654"/>
    <w:rsid w:val="00627F2D"/>
    <w:rsid w:val="0063704D"/>
    <w:rsid w:val="00643962"/>
    <w:rsid w:val="0065161A"/>
    <w:rsid w:val="006536D8"/>
    <w:rsid w:val="006659EA"/>
    <w:rsid w:val="00672446"/>
    <w:rsid w:val="00672F01"/>
    <w:rsid w:val="00677E9A"/>
    <w:rsid w:val="006815CB"/>
    <w:rsid w:val="00690848"/>
    <w:rsid w:val="00690B19"/>
    <w:rsid w:val="006A053A"/>
    <w:rsid w:val="006C1928"/>
    <w:rsid w:val="006C28A1"/>
    <w:rsid w:val="006D2769"/>
    <w:rsid w:val="006D5581"/>
    <w:rsid w:val="006D6011"/>
    <w:rsid w:val="006E2873"/>
    <w:rsid w:val="006F7744"/>
    <w:rsid w:val="00701A65"/>
    <w:rsid w:val="00701D58"/>
    <w:rsid w:val="007028FE"/>
    <w:rsid w:val="00712125"/>
    <w:rsid w:val="00730EE0"/>
    <w:rsid w:val="0073790E"/>
    <w:rsid w:val="00740171"/>
    <w:rsid w:val="007468F0"/>
    <w:rsid w:val="007501EE"/>
    <w:rsid w:val="00752570"/>
    <w:rsid w:val="0076648A"/>
    <w:rsid w:val="00785623"/>
    <w:rsid w:val="007915B3"/>
    <w:rsid w:val="007946BD"/>
    <w:rsid w:val="007A42E9"/>
    <w:rsid w:val="007B2D18"/>
    <w:rsid w:val="007B361B"/>
    <w:rsid w:val="007C6157"/>
    <w:rsid w:val="007D7CF6"/>
    <w:rsid w:val="007E064E"/>
    <w:rsid w:val="007E2081"/>
    <w:rsid w:val="007F019C"/>
    <w:rsid w:val="008124F5"/>
    <w:rsid w:val="00812CCE"/>
    <w:rsid w:val="008324FB"/>
    <w:rsid w:val="00834AA3"/>
    <w:rsid w:val="00854824"/>
    <w:rsid w:val="00855E49"/>
    <w:rsid w:val="00861281"/>
    <w:rsid w:val="00863BD4"/>
    <w:rsid w:val="00872881"/>
    <w:rsid w:val="008737FF"/>
    <w:rsid w:val="00875E81"/>
    <w:rsid w:val="00880752"/>
    <w:rsid w:val="00881DBA"/>
    <w:rsid w:val="008A041A"/>
    <w:rsid w:val="008A24F8"/>
    <w:rsid w:val="008B4ABE"/>
    <w:rsid w:val="008B52D9"/>
    <w:rsid w:val="008B5950"/>
    <w:rsid w:val="008B64BB"/>
    <w:rsid w:val="008D5056"/>
    <w:rsid w:val="008E2FF0"/>
    <w:rsid w:val="008E4759"/>
    <w:rsid w:val="00901CD9"/>
    <w:rsid w:val="00903855"/>
    <w:rsid w:val="0091316E"/>
    <w:rsid w:val="00927178"/>
    <w:rsid w:val="00934132"/>
    <w:rsid w:val="00935AF6"/>
    <w:rsid w:val="009601CD"/>
    <w:rsid w:val="00963B48"/>
    <w:rsid w:val="00982C4E"/>
    <w:rsid w:val="00991D97"/>
    <w:rsid w:val="009C71BB"/>
    <w:rsid w:val="009D1534"/>
    <w:rsid w:val="009D1886"/>
    <w:rsid w:val="009E0E68"/>
    <w:rsid w:val="009E2417"/>
    <w:rsid w:val="009E3962"/>
    <w:rsid w:val="009F191E"/>
    <w:rsid w:val="009F7049"/>
    <w:rsid w:val="00A02DFA"/>
    <w:rsid w:val="00A10EB3"/>
    <w:rsid w:val="00A15261"/>
    <w:rsid w:val="00A50052"/>
    <w:rsid w:val="00A50205"/>
    <w:rsid w:val="00A538B7"/>
    <w:rsid w:val="00A567B1"/>
    <w:rsid w:val="00A65647"/>
    <w:rsid w:val="00A70B7A"/>
    <w:rsid w:val="00A76B38"/>
    <w:rsid w:val="00AC1314"/>
    <w:rsid w:val="00AC148E"/>
    <w:rsid w:val="00AC4F7C"/>
    <w:rsid w:val="00AC549E"/>
    <w:rsid w:val="00AC6372"/>
    <w:rsid w:val="00AC736C"/>
    <w:rsid w:val="00AC7DA4"/>
    <w:rsid w:val="00AE0FCE"/>
    <w:rsid w:val="00AE3FE6"/>
    <w:rsid w:val="00AF1931"/>
    <w:rsid w:val="00B03E08"/>
    <w:rsid w:val="00B26344"/>
    <w:rsid w:val="00B61689"/>
    <w:rsid w:val="00B65A1C"/>
    <w:rsid w:val="00B6763F"/>
    <w:rsid w:val="00B71A29"/>
    <w:rsid w:val="00B74F67"/>
    <w:rsid w:val="00B95144"/>
    <w:rsid w:val="00B95696"/>
    <w:rsid w:val="00BA0475"/>
    <w:rsid w:val="00BA0AF7"/>
    <w:rsid w:val="00BA4DF2"/>
    <w:rsid w:val="00BC01A5"/>
    <w:rsid w:val="00BE0BF9"/>
    <w:rsid w:val="00BE71DA"/>
    <w:rsid w:val="00BF0381"/>
    <w:rsid w:val="00C2026D"/>
    <w:rsid w:val="00C218BA"/>
    <w:rsid w:val="00C3007A"/>
    <w:rsid w:val="00C31B25"/>
    <w:rsid w:val="00C36343"/>
    <w:rsid w:val="00C4058C"/>
    <w:rsid w:val="00C45BEF"/>
    <w:rsid w:val="00C46B39"/>
    <w:rsid w:val="00C511B7"/>
    <w:rsid w:val="00C6039F"/>
    <w:rsid w:val="00C76410"/>
    <w:rsid w:val="00C8338B"/>
    <w:rsid w:val="00C833E5"/>
    <w:rsid w:val="00C9394E"/>
    <w:rsid w:val="00CA1FEB"/>
    <w:rsid w:val="00CB1704"/>
    <w:rsid w:val="00CC638A"/>
    <w:rsid w:val="00CD4919"/>
    <w:rsid w:val="00CD508F"/>
    <w:rsid w:val="00CD6313"/>
    <w:rsid w:val="00CD7A07"/>
    <w:rsid w:val="00CE1FED"/>
    <w:rsid w:val="00CE44D7"/>
    <w:rsid w:val="00CE4BC1"/>
    <w:rsid w:val="00CE6007"/>
    <w:rsid w:val="00CF4A05"/>
    <w:rsid w:val="00D00FCA"/>
    <w:rsid w:val="00D050E4"/>
    <w:rsid w:val="00D055CF"/>
    <w:rsid w:val="00D1199D"/>
    <w:rsid w:val="00D17C44"/>
    <w:rsid w:val="00D20C71"/>
    <w:rsid w:val="00D242AC"/>
    <w:rsid w:val="00D2675A"/>
    <w:rsid w:val="00D42E71"/>
    <w:rsid w:val="00D529E9"/>
    <w:rsid w:val="00D80B21"/>
    <w:rsid w:val="00D97A0A"/>
    <w:rsid w:val="00DA0809"/>
    <w:rsid w:val="00DA1823"/>
    <w:rsid w:val="00DD2FC8"/>
    <w:rsid w:val="00DD3404"/>
    <w:rsid w:val="00DD39E8"/>
    <w:rsid w:val="00E123F5"/>
    <w:rsid w:val="00E12AC8"/>
    <w:rsid w:val="00E2306C"/>
    <w:rsid w:val="00E27FB1"/>
    <w:rsid w:val="00E35D85"/>
    <w:rsid w:val="00E4697B"/>
    <w:rsid w:val="00E46AE5"/>
    <w:rsid w:val="00E505C2"/>
    <w:rsid w:val="00E672B4"/>
    <w:rsid w:val="00E70553"/>
    <w:rsid w:val="00E81FB6"/>
    <w:rsid w:val="00E964D6"/>
    <w:rsid w:val="00EA3E77"/>
    <w:rsid w:val="00EA677A"/>
    <w:rsid w:val="00EC2D4A"/>
    <w:rsid w:val="00EE56C0"/>
    <w:rsid w:val="00EE6B14"/>
    <w:rsid w:val="00EF4E5C"/>
    <w:rsid w:val="00F109B5"/>
    <w:rsid w:val="00F14641"/>
    <w:rsid w:val="00F609E8"/>
    <w:rsid w:val="00F72640"/>
    <w:rsid w:val="00F72772"/>
    <w:rsid w:val="00F73EC3"/>
    <w:rsid w:val="00F7420C"/>
    <w:rsid w:val="00F817C7"/>
    <w:rsid w:val="00F97D1E"/>
    <w:rsid w:val="00FA1D05"/>
    <w:rsid w:val="00FB0883"/>
    <w:rsid w:val="00FB69F2"/>
    <w:rsid w:val="00FD08D0"/>
    <w:rsid w:val="00FE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DF0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DED"/>
  </w:style>
  <w:style w:type="paragraph" w:styleId="Heading1">
    <w:name w:val="heading 1"/>
    <w:basedOn w:val="Normal"/>
    <w:next w:val="Normal"/>
    <w:link w:val="Heading1Char"/>
    <w:uiPriority w:val="9"/>
    <w:qFormat/>
    <w:rsid w:val="00604DED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DED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4DED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4DED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4DED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4DED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4DED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4DE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4DE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08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848"/>
  </w:style>
  <w:style w:type="paragraph" w:styleId="Footer">
    <w:name w:val="footer"/>
    <w:basedOn w:val="Normal"/>
    <w:link w:val="FooterChar"/>
    <w:uiPriority w:val="99"/>
    <w:unhideWhenUsed/>
    <w:rsid w:val="005757E8"/>
    <w:pPr>
      <w:tabs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7E8"/>
    <w:rPr>
      <w:rFonts w:cstheme="minorHAnsi"/>
    </w:rPr>
  </w:style>
  <w:style w:type="character" w:customStyle="1" w:styleId="Heading1Char">
    <w:name w:val="Heading 1 Char"/>
    <w:basedOn w:val="DefaultParagraphFont"/>
    <w:link w:val="Heading1"/>
    <w:uiPriority w:val="9"/>
    <w:rsid w:val="00604DED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paragraph" w:customStyle="1" w:styleId="ListParagraphAlpha">
    <w:name w:val="List Paragraph Alpha"/>
    <w:basedOn w:val="ListParagraph"/>
    <w:rsid w:val="00690848"/>
    <w:pPr>
      <w:numPr>
        <w:ilvl w:val="1"/>
        <w:numId w:val="5"/>
      </w:numPr>
    </w:pPr>
  </w:style>
  <w:style w:type="paragraph" w:styleId="ListParagraph">
    <w:name w:val="List Paragraph"/>
    <w:basedOn w:val="Normal"/>
    <w:uiPriority w:val="34"/>
    <w:qFormat/>
    <w:rsid w:val="00690848"/>
    <w:pPr>
      <w:ind w:left="720"/>
      <w:contextualSpacing/>
    </w:pPr>
  </w:style>
  <w:style w:type="paragraph" w:customStyle="1" w:styleId="ListParagraphnumbered">
    <w:name w:val="List Paragraph numbered"/>
    <w:basedOn w:val="ListParagraph"/>
    <w:rsid w:val="00690848"/>
    <w:pPr>
      <w:numPr>
        <w:numId w:val="5"/>
      </w:numPr>
    </w:pPr>
  </w:style>
  <w:style w:type="paragraph" w:customStyle="1" w:styleId="Smalltext">
    <w:name w:val="Small text"/>
    <w:basedOn w:val="Normal"/>
    <w:link w:val="SmalltextChar"/>
    <w:rsid w:val="00690848"/>
    <w:pPr>
      <w:tabs>
        <w:tab w:val="left" w:pos="7300"/>
      </w:tabs>
      <w:spacing w:after="140"/>
    </w:pPr>
    <w:rPr>
      <w:noProof/>
      <w:sz w:val="18"/>
      <w:szCs w:val="18"/>
      <w:lang w:eastAsia="en-AU"/>
    </w:rPr>
  </w:style>
  <w:style w:type="character" w:customStyle="1" w:styleId="SmalltextChar">
    <w:name w:val="Small text Char"/>
    <w:basedOn w:val="DefaultParagraphFont"/>
    <w:link w:val="Smalltext"/>
    <w:rsid w:val="00690848"/>
    <w:rPr>
      <w:rFonts w:cstheme="minorHAnsi"/>
      <w:noProof/>
      <w:sz w:val="18"/>
      <w:szCs w:val="18"/>
      <w:lang w:eastAsia="en-AU"/>
    </w:rPr>
  </w:style>
  <w:style w:type="paragraph" w:customStyle="1" w:styleId="Introduction">
    <w:name w:val="Introduction"/>
    <w:link w:val="IntroductionChar"/>
    <w:rsid w:val="00E35D85"/>
    <w:pPr>
      <w:spacing w:after="300"/>
    </w:pPr>
    <w:rPr>
      <w:rFonts w:cstheme="minorHAnsi"/>
      <w:color w:val="292733" w:themeColor="text2" w:themeShade="BF"/>
      <w:sz w:val="30"/>
      <w:szCs w:val="30"/>
    </w:rPr>
  </w:style>
  <w:style w:type="character" w:customStyle="1" w:styleId="IntroductionChar">
    <w:name w:val="Introduction Char"/>
    <w:basedOn w:val="DefaultParagraphFont"/>
    <w:link w:val="Introduction"/>
    <w:rsid w:val="00E35D85"/>
    <w:rPr>
      <w:rFonts w:cstheme="minorHAnsi"/>
      <w:color w:val="292733" w:themeColor="text2" w:themeShade="BF"/>
      <w:sz w:val="30"/>
      <w:szCs w:val="30"/>
    </w:rPr>
  </w:style>
  <w:style w:type="paragraph" w:customStyle="1" w:styleId="Normalnomargin">
    <w:name w:val="Normal (no margin)"/>
    <w:basedOn w:val="Normal"/>
    <w:link w:val="NormalnomarginChar"/>
    <w:rsid w:val="00690848"/>
    <w:pPr>
      <w:spacing w:after="0"/>
    </w:pPr>
  </w:style>
  <w:style w:type="character" w:customStyle="1" w:styleId="NormalnomarginChar">
    <w:name w:val="Normal (no margin) Char"/>
    <w:basedOn w:val="DefaultParagraphFont"/>
    <w:link w:val="Normalnomargin"/>
    <w:rsid w:val="00690848"/>
    <w:rPr>
      <w:rFonts w:cstheme="minorHAnsi"/>
    </w:rPr>
  </w:style>
  <w:style w:type="paragraph" w:customStyle="1" w:styleId="Highlight">
    <w:name w:val="Highlight"/>
    <w:basedOn w:val="Normal"/>
    <w:link w:val="HighlightChar"/>
    <w:rsid w:val="00690848"/>
    <w:pPr>
      <w:keepNext/>
      <w:keepLines/>
      <w:pBdr>
        <w:top w:val="single" w:sz="48" w:space="1" w:color="E3F1ED" w:themeColor="accent3" w:themeTint="33"/>
        <w:bottom w:val="single" w:sz="48" w:space="1" w:color="E3F1ED" w:themeColor="accent3" w:themeTint="33"/>
      </w:pBdr>
      <w:shd w:val="clear" w:color="auto" w:fill="E3F1ED" w:themeFill="accent3" w:themeFillTint="33"/>
      <w:spacing w:line="300" w:lineRule="auto"/>
      <w:ind w:firstLine="284"/>
    </w:pPr>
  </w:style>
  <w:style w:type="character" w:customStyle="1" w:styleId="HighlightChar">
    <w:name w:val="Highlight Char"/>
    <w:basedOn w:val="DefaultParagraphFont"/>
    <w:link w:val="Highlight"/>
    <w:rsid w:val="00690848"/>
    <w:rPr>
      <w:rFonts w:cstheme="minorHAnsi"/>
      <w:shd w:val="clear" w:color="auto" w:fill="E3F1ED" w:themeFill="accent3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604DED"/>
    <w:rPr>
      <w:caps/>
      <w:spacing w:val="15"/>
      <w:shd w:val="clear" w:color="auto" w:fill="D4EA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604DED"/>
    <w:rPr>
      <w:caps/>
      <w:color w:val="1A495C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604DED"/>
    <w:rPr>
      <w:caps/>
      <w:color w:val="276E8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4DED"/>
    <w:rPr>
      <w:caps/>
      <w:color w:val="276E8B" w:themeColor="accent1" w:themeShade="BF"/>
      <w:spacing w:val="10"/>
    </w:rPr>
  </w:style>
  <w:style w:type="paragraph" w:styleId="Caption">
    <w:name w:val="caption"/>
    <w:basedOn w:val="Normal"/>
    <w:next w:val="Normal"/>
    <w:uiPriority w:val="35"/>
    <w:unhideWhenUsed/>
    <w:qFormat/>
    <w:rsid w:val="00604DED"/>
    <w:rPr>
      <w:b/>
      <w:bCs/>
      <w:color w:val="276E8B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4DE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604DED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604DED"/>
    <w:rPr>
      <w:b/>
      <w:bCs/>
    </w:rPr>
  </w:style>
  <w:style w:type="paragraph" w:styleId="NoSpacing">
    <w:name w:val="No Spacing"/>
    <w:link w:val="NoSpacingChar"/>
    <w:uiPriority w:val="1"/>
    <w:qFormat/>
    <w:rsid w:val="00604DE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90848"/>
  </w:style>
  <w:style w:type="paragraph" w:styleId="Quote">
    <w:name w:val="Quote"/>
    <w:basedOn w:val="Normal"/>
    <w:next w:val="Normal"/>
    <w:link w:val="QuoteChar"/>
    <w:uiPriority w:val="29"/>
    <w:qFormat/>
    <w:rsid w:val="00604DED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04DED"/>
    <w:rPr>
      <w:i/>
      <w:iCs/>
      <w:sz w:val="24"/>
      <w:szCs w:val="24"/>
    </w:rPr>
  </w:style>
  <w:style w:type="character" w:styleId="IntenseEmphasis">
    <w:name w:val="Intense Emphasis"/>
    <w:uiPriority w:val="21"/>
    <w:qFormat/>
    <w:rsid w:val="00604DED"/>
    <w:rPr>
      <w:b/>
      <w:bCs/>
      <w:caps/>
      <w:color w:val="1A495C" w:themeColor="accent1" w:themeShade="7F"/>
      <w:spacing w:val="10"/>
    </w:rPr>
  </w:style>
  <w:style w:type="character" w:styleId="SubtleReference">
    <w:name w:val="Subtle Reference"/>
    <w:uiPriority w:val="31"/>
    <w:qFormat/>
    <w:rsid w:val="00604DED"/>
    <w:rPr>
      <w:b/>
      <w:bCs/>
      <w:color w:val="3494BA" w:themeColor="accent1"/>
    </w:rPr>
  </w:style>
  <w:style w:type="character" w:styleId="IntenseReference">
    <w:name w:val="Intense Reference"/>
    <w:uiPriority w:val="32"/>
    <w:qFormat/>
    <w:rsid w:val="00604DED"/>
    <w:rPr>
      <w:b/>
      <w:bCs/>
      <w:i/>
      <w:iCs/>
      <w:caps/>
      <w:color w:val="3494BA" w:themeColor="accen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4DED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4807B7"/>
    <w:rPr>
      <w:color w:val="808080"/>
    </w:rPr>
  </w:style>
  <w:style w:type="paragraph" w:customStyle="1" w:styleId="Default">
    <w:name w:val="Default"/>
    <w:rsid w:val="00480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80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unhideWhenUsed/>
    <w:rsid w:val="004807B7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rsid w:val="004807B7"/>
    <w:rPr>
      <w:rFonts w:cstheme="minorHAns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7B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807B7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807B7"/>
    <w:rPr>
      <w:rFonts w:cs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807B7"/>
    <w:rPr>
      <w:vertAlign w:val="superscript"/>
    </w:rPr>
  </w:style>
  <w:style w:type="table" w:customStyle="1" w:styleId="Invisible">
    <w:name w:val="Invisible"/>
    <w:basedOn w:val="TableNormal"/>
    <w:uiPriority w:val="99"/>
    <w:rsid w:val="008B64BB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Header-running">
    <w:name w:val="Header - running"/>
    <w:basedOn w:val="Normalnomargin"/>
    <w:link w:val="Header-runningChar"/>
    <w:rsid w:val="008B64BB"/>
    <w:pPr>
      <w:tabs>
        <w:tab w:val="right" w:pos="11594"/>
      </w:tabs>
    </w:pPr>
    <w:rPr>
      <w:b/>
      <w14:textOutline w14:w="9525" w14:cap="rnd" w14:cmpd="sng" w14:algn="ctr">
        <w14:noFill/>
        <w14:prstDash w14:val="solid"/>
        <w14:bevel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E35D85"/>
    <w:rPr>
      <w:sz w:val="16"/>
      <w:szCs w:val="16"/>
    </w:rPr>
  </w:style>
  <w:style w:type="character" w:customStyle="1" w:styleId="Header-runningChar">
    <w:name w:val="Header - running Char"/>
    <w:basedOn w:val="NormalnomarginChar"/>
    <w:link w:val="Header-running"/>
    <w:rsid w:val="008B64BB"/>
    <w:rPr>
      <w:rFonts w:cstheme="minorHAnsi"/>
      <w:b/>
      <w14:textOutline w14:w="9525" w14:cap="rnd" w14:cmpd="sng" w14:algn="ctr">
        <w14:noFill/>
        <w14:prstDash w14:val="solid"/>
        <w14:bevel/>
      </w14:textOutline>
    </w:rPr>
  </w:style>
  <w:style w:type="paragraph" w:styleId="CommentText">
    <w:name w:val="annotation text"/>
    <w:basedOn w:val="Normal"/>
    <w:link w:val="CommentTextChar"/>
    <w:uiPriority w:val="99"/>
    <w:unhideWhenUsed/>
    <w:rsid w:val="00E35D8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35D85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35D85"/>
    <w:rPr>
      <w:color w:val="6B9F25" w:themeColor="hyperlink"/>
      <w:u w:val="single"/>
    </w:rPr>
  </w:style>
  <w:style w:type="table" w:customStyle="1" w:styleId="beforeandaftertable">
    <w:name w:val="before and after table"/>
    <w:basedOn w:val="TableNormal"/>
    <w:uiPriority w:val="99"/>
    <w:rsid w:val="00EC2D4A"/>
    <w:pPr>
      <w:spacing w:after="0" w:line="240" w:lineRule="auto"/>
      <w:jc w:val="center"/>
    </w:pPr>
    <w:rPr>
      <w:b/>
    </w:rPr>
    <w:tblPr>
      <w:tblStyleRowBandSize w:val="1"/>
      <w:tblCellMar>
        <w:top w:w="85" w:type="dxa"/>
        <w:bottom w:w="85" w:type="dxa"/>
      </w:tblCellMar>
    </w:tblPr>
    <w:tcPr>
      <w:shd w:val="clear" w:color="auto" w:fill="F2F2F2" w:themeFill="background1" w:themeFillShade="F2"/>
      <w:vAlign w:val="center"/>
    </w:tcPr>
    <w:tblStylePr w:type="firstRow">
      <w:pPr>
        <w:wordWrap/>
        <w:spacing w:afterLines="0" w:after="20" w:afterAutospacing="0"/>
        <w:jc w:val="left"/>
      </w:pPr>
      <w:rPr>
        <w:b/>
        <w:color w:val="auto"/>
      </w:rPr>
      <w:tblPr/>
      <w:tcPr>
        <w:shd w:val="clear" w:color="auto" w:fill="D9D9D9" w:themeFill="background1" w:themeFillShade="D9"/>
      </w:tcPr>
    </w:tblStylePr>
    <w:tblStylePr w:type="lastRow">
      <w:tblPr/>
      <w:tcPr>
        <w:shd w:val="clear" w:color="auto" w:fill="F2F2F2" w:themeFill="background1" w:themeFillShade="F2"/>
      </w:tcPr>
    </w:tblStylePr>
    <w:tblStylePr w:type="firstCol">
      <w:tblPr/>
      <w:tcPr>
        <w:shd w:val="clear" w:color="auto" w:fill="D9D9D9" w:themeFill="background1" w:themeFillShade="D9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16A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A7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199D"/>
    <w:rPr>
      <w:rFonts w:cs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199D"/>
    <w:rPr>
      <w:rFonts w:cstheme="minorHAnsi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4DED"/>
    <w:rPr>
      <w:caps/>
      <w:color w:val="276E8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4DED"/>
    <w:rPr>
      <w:caps/>
      <w:color w:val="276E8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4DED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4DED"/>
    <w:rPr>
      <w:i/>
      <w:iCs/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04DED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4DED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styleId="Emphasis">
    <w:name w:val="Emphasis"/>
    <w:uiPriority w:val="20"/>
    <w:qFormat/>
    <w:rsid w:val="00604DED"/>
    <w:rPr>
      <w:caps/>
      <w:color w:val="1A495C" w:themeColor="accent1" w:themeShade="7F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4DED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4DED"/>
    <w:rPr>
      <w:color w:val="3494BA" w:themeColor="accent1"/>
      <w:sz w:val="24"/>
      <w:szCs w:val="24"/>
    </w:rPr>
  </w:style>
  <w:style w:type="character" w:styleId="SubtleEmphasis">
    <w:name w:val="Subtle Emphasis"/>
    <w:uiPriority w:val="19"/>
    <w:qFormat/>
    <w:rsid w:val="00604DED"/>
    <w:rPr>
      <w:i/>
      <w:iCs/>
      <w:color w:val="1A495C" w:themeColor="accent1" w:themeShade="7F"/>
    </w:rPr>
  </w:style>
  <w:style w:type="character" w:styleId="BookTitle">
    <w:name w:val="Book Title"/>
    <w:uiPriority w:val="33"/>
    <w:qFormat/>
    <w:rsid w:val="00604DED"/>
    <w:rPr>
      <w:b/>
      <w:bCs/>
      <w:i/>
      <w:iCs/>
      <w:spacing w:val="0"/>
    </w:rPr>
  </w:style>
  <w:style w:type="paragraph" w:styleId="PlainText">
    <w:name w:val="Plain Text"/>
    <w:basedOn w:val="Normal"/>
    <w:link w:val="PlainTextChar"/>
    <w:uiPriority w:val="99"/>
    <w:unhideWhenUsed/>
    <w:rsid w:val="00855E49"/>
    <w:pPr>
      <w:spacing w:before="0" w:after="0" w:line="240" w:lineRule="auto"/>
    </w:pPr>
    <w:rPr>
      <w:rFonts w:ascii="Calibri" w:eastAsiaTheme="minorHAnsi" w:hAnsi="Calibri" w:cs="Times New Roman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855E49"/>
    <w:rPr>
      <w:rFonts w:ascii="Calibri" w:eastAsiaTheme="minorHAns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1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675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87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1559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85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18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429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96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517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243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73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3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://www.environment.gov.au/water/cewo/catchment/gwydir/monitoring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hyperlink" Target="mailto:daryl.albertson@environment.nsw.gov.a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https://apps.sentinel-hub.com/sentinel-playground/" TargetMode="External"/><Relationship Id="rId32" Type="http://schemas.openxmlformats.org/officeDocument/2006/relationships/hyperlink" Target="mailto:media@environment.gov.a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hyperlink" Target="mailto:daryl.albertson@environment.nsw.gov.au" TargetMode="Externa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31" Type="http://schemas.openxmlformats.org/officeDocument/2006/relationships/hyperlink" Target="http://www.environment.nsw.gov.au/topics/water/water-for-the-environment/about-water-for-the-environmen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nvironment.gov.au/water/cewo/catchment/gwydir/water-use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yperlink" Target="mailto:daryl.albertson@environment.nsw.gov.au" TargetMode="External"/><Relationship Id="rId30" Type="http://schemas.openxmlformats.org/officeDocument/2006/relationships/hyperlink" Target="mailto:jason.wilson@environment.gov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A6286-0B3D-4E18-9FA1-99C7FF117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AD0E20D3.dotm</Template>
  <TotalTime>0</TotalTime>
  <Pages>4</Pages>
  <Words>1352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Mallowa Wetlands Watering Event Update #1 October 2018</vt:lpstr>
    </vt:vector>
  </TitlesOfParts>
  <Company/>
  <LinksUpToDate>false</LinksUpToDate>
  <CharactersWithSpaces>9045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Mallowa Wetlands Watering Event Update #1 October 2018</dc:title>
  <dc:creator/>
  <cp:lastModifiedBy/>
  <cp:revision>1</cp:revision>
  <dcterms:created xsi:type="dcterms:W3CDTF">2018-10-23T00:40:00Z</dcterms:created>
  <dcterms:modified xsi:type="dcterms:W3CDTF">2018-10-23T00:40:00Z</dcterms:modified>
</cp:coreProperties>
</file>