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F1E3" w14:textId="0C5EEF9B" w:rsidR="00764D6A" w:rsidRPr="0004508E" w:rsidRDefault="00EB1DF2">
      <w:pPr>
        <w:pStyle w:val="Heading1"/>
        <w:rPr>
          <w:rFonts w:cs="Calibri"/>
        </w:rPr>
      </w:pPr>
      <w:r w:rsidRPr="0004508E">
        <w:rPr>
          <w:rFonts w:cs="Calibri"/>
          <w:lang w:val="en"/>
        </w:rPr>
        <w:t xml:space="preserve">2020-4634 </w:t>
      </w:r>
      <w:r w:rsidR="00975BC8" w:rsidRPr="0004508E">
        <w:rPr>
          <w:rFonts w:cs="Calibri"/>
        </w:rPr>
        <w:t>Murray–</w:t>
      </w:r>
      <w:r w:rsidR="00007028">
        <w:rPr>
          <w:rFonts w:cs="Calibri"/>
        </w:rPr>
        <w:t>Darling Healthy Rivers Program:</w:t>
      </w:r>
      <w:r w:rsidR="00975BC8" w:rsidRPr="0004508E">
        <w:rPr>
          <w:rFonts w:cs="Calibri"/>
        </w:rPr>
        <w:t xml:space="preserve"> Large </w:t>
      </w:r>
      <w:r w:rsidR="00D072DC" w:rsidRPr="0004508E">
        <w:rPr>
          <w:rFonts w:cs="Calibri"/>
        </w:rPr>
        <w:t>G</w:t>
      </w:r>
      <w:r w:rsidR="00975BC8" w:rsidRPr="0004508E">
        <w:rPr>
          <w:rFonts w:cs="Calibri"/>
        </w:rPr>
        <w:t>rants</w:t>
      </w:r>
    </w:p>
    <w:p w14:paraId="0DB96BC2" w14:textId="144DAA53" w:rsidR="00975BC8" w:rsidRPr="0004508E" w:rsidRDefault="00785A81" w:rsidP="0074468B">
      <w:pPr>
        <w:pStyle w:val="Subtitle"/>
        <w:rPr>
          <w:rFonts w:cs="Calibri"/>
        </w:rPr>
      </w:pPr>
      <w:r w:rsidRPr="0004508E">
        <w:rPr>
          <w:rFonts w:cs="Calibri"/>
        </w:rPr>
        <w:t>Draft a</w:t>
      </w:r>
      <w:r w:rsidR="0006158B" w:rsidRPr="0004508E">
        <w:rPr>
          <w:rFonts w:cs="Calibri"/>
        </w:rPr>
        <w:t xml:space="preserve">ctivity </w:t>
      </w:r>
      <w:r w:rsidR="001F01EE" w:rsidRPr="0004508E">
        <w:rPr>
          <w:rFonts w:cs="Calibri"/>
        </w:rPr>
        <w:t>w</w:t>
      </w:r>
      <w:r w:rsidR="0006158B" w:rsidRPr="0004508E">
        <w:rPr>
          <w:rFonts w:cs="Calibri"/>
        </w:rPr>
        <w:t xml:space="preserve">ork </w:t>
      </w:r>
      <w:r w:rsidR="001F01EE" w:rsidRPr="0004508E">
        <w:rPr>
          <w:rFonts w:cs="Calibri"/>
        </w:rPr>
        <w:t>p</w:t>
      </w:r>
      <w:r w:rsidR="0006158B" w:rsidRPr="0004508E">
        <w:rPr>
          <w:rFonts w:cs="Calibri"/>
        </w:rPr>
        <w:t>lan</w:t>
      </w:r>
      <w:r w:rsidR="00975BC8" w:rsidRPr="0004508E">
        <w:rPr>
          <w:rFonts w:cs="Calibri"/>
        </w:rPr>
        <w:t xml:space="preserve"> template</w:t>
      </w:r>
    </w:p>
    <w:p w14:paraId="1D67A03C" w14:textId="77777777" w:rsidR="00764D6A" w:rsidRPr="0004508E" w:rsidRDefault="00975BC8" w:rsidP="0074468B">
      <w:pPr>
        <w:pStyle w:val="Picture"/>
        <w:rPr>
          <w:rFonts w:ascii="Calibri" w:hAnsi="Calibri" w:cs="Calibri"/>
        </w:rPr>
      </w:pPr>
      <w:r w:rsidRPr="0004508E">
        <w:rPr>
          <w:rFonts w:ascii="Calibri" w:hAnsi="Calibri" w:cs="Calibri"/>
        </w:rPr>
        <w:drawing>
          <wp:inline distT="0" distB="0" distL="0" distR="0" wp14:anchorId="752E98DB" wp14:editId="368F0AFB">
            <wp:extent cx="5403273" cy="5436524"/>
            <wp:effectExtent l="0" t="0" r="6985" b="0"/>
            <wp:docPr id="7" name="Picture 7" title="Pictur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403273" cy="5436524"/>
                    </a:xfrm>
                    <a:prstGeom prst="rect">
                      <a:avLst/>
                    </a:prstGeom>
                  </pic:spPr>
                </pic:pic>
              </a:graphicData>
            </a:graphic>
          </wp:inline>
        </w:drawing>
      </w:r>
      <w:r w:rsidR="00E91D72" w:rsidRPr="0004508E">
        <w:rPr>
          <w:rFonts w:ascii="Calibri" w:hAnsi="Calibri" w:cs="Calibri"/>
        </w:rPr>
        <w:br w:type="page"/>
      </w:r>
    </w:p>
    <w:p w14:paraId="2B7ADE76" w14:textId="77777777" w:rsidR="00764D6A" w:rsidRPr="0004508E" w:rsidRDefault="00975BC8">
      <w:pPr>
        <w:pStyle w:val="Heading2"/>
        <w:numPr>
          <w:ilvl w:val="0"/>
          <w:numId w:val="0"/>
        </w:numPr>
        <w:ind w:left="709" w:hanging="709"/>
        <w:rPr>
          <w:rFonts w:cs="Calibri"/>
        </w:rPr>
      </w:pPr>
      <w:bookmarkStart w:id="0" w:name="_Toc80603133"/>
      <w:r w:rsidRPr="0004508E">
        <w:rPr>
          <w:rFonts w:cs="Calibri"/>
        </w:rPr>
        <w:lastRenderedPageBreak/>
        <w:t>Template instructions</w:t>
      </w:r>
      <w:bookmarkEnd w:id="0"/>
    </w:p>
    <w:p w14:paraId="6ADB002C" w14:textId="74531BA9" w:rsidR="00785A81" w:rsidRPr="0004508E" w:rsidRDefault="00975BC8" w:rsidP="00975BC8">
      <w:pPr>
        <w:rPr>
          <w:rFonts w:ascii="Calibri" w:hAnsi="Calibri" w:cs="Calibri"/>
        </w:rPr>
      </w:pPr>
      <w:r w:rsidRPr="0004508E">
        <w:rPr>
          <w:rFonts w:ascii="Calibri" w:hAnsi="Calibri" w:cs="Calibri"/>
        </w:rPr>
        <w:t xml:space="preserve">It is a requirement that a </w:t>
      </w:r>
      <w:r w:rsidR="00785A81" w:rsidRPr="0004508E">
        <w:rPr>
          <w:rFonts w:ascii="Calibri" w:hAnsi="Calibri" w:cs="Calibri"/>
        </w:rPr>
        <w:t xml:space="preserve">draft </w:t>
      </w:r>
      <w:r w:rsidR="0006158B" w:rsidRPr="0004508E">
        <w:rPr>
          <w:rFonts w:ascii="Calibri" w:hAnsi="Calibri" w:cs="Calibri"/>
        </w:rPr>
        <w:t xml:space="preserve">Activity Work Plan </w:t>
      </w:r>
      <w:r w:rsidRPr="0004508E">
        <w:rPr>
          <w:rFonts w:ascii="Calibri" w:hAnsi="Calibri" w:cs="Calibri"/>
        </w:rPr>
        <w:t xml:space="preserve">is completed </w:t>
      </w:r>
      <w:r w:rsidR="0006158B" w:rsidRPr="0004508E">
        <w:rPr>
          <w:rFonts w:ascii="Calibri" w:hAnsi="Calibri" w:cs="Calibri"/>
        </w:rPr>
        <w:t>as one of</w:t>
      </w:r>
      <w:r w:rsidR="001F01EE" w:rsidRPr="0004508E">
        <w:rPr>
          <w:rFonts w:ascii="Calibri" w:hAnsi="Calibri" w:cs="Calibri"/>
        </w:rPr>
        <w:t xml:space="preserve"> the attachments to your application. </w:t>
      </w:r>
    </w:p>
    <w:p w14:paraId="23B52558" w14:textId="26052826" w:rsidR="00975BC8" w:rsidRPr="0004508E" w:rsidRDefault="00785A81" w:rsidP="00785A81">
      <w:pPr>
        <w:pStyle w:val="BoxText"/>
        <w:rPr>
          <w:rFonts w:ascii="Calibri" w:hAnsi="Calibri" w:cs="Calibri"/>
        </w:rPr>
      </w:pPr>
      <w:r w:rsidRPr="0004508E">
        <w:rPr>
          <w:rFonts w:ascii="Calibri" w:hAnsi="Calibri" w:cs="Calibri"/>
        </w:rPr>
        <w:t xml:space="preserve">If you application is successful, we will ask you to refine and </w:t>
      </w:r>
      <w:r w:rsidR="001F01EE" w:rsidRPr="0004508E">
        <w:rPr>
          <w:rFonts w:ascii="Calibri" w:hAnsi="Calibri" w:cs="Calibri"/>
        </w:rPr>
        <w:t>update to the</w:t>
      </w:r>
      <w:r w:rsidRPr="0004508E">
        <w:rPr>
          <w:rFonts w:ascii="Calibri" w:hAnsi="Calibri" w:cs="Calibri"/>
        </w:rPr>
        <w:t xml:space="preserve"> draft</w:t>
      </w:r>
      <w:r w:rsidR="001F01EE" w:rsidRPr="0004508E">
        <w:rPr>
          <w:rFonts w:ascii="Calibri" w:hAnsi="Calibri" w:cs="Calibri"/>
        </w:rPr>
        <w:t xml:space="preserve"> </w:t>
      </w:r>
      <w:r w:rsidRPr="0004508E">
        <w:rPr>
          <w:rFonts w:ascii="Calibri" w:hAnsi="Calibri" w:cs="Calibri"/>
        </w:rPr>
        <w:t xml:space="preserve">Activity Work Plan </w:t>
      </w:r>
      <w:r w:rsidR="001F01EE" w:rsidRPr="0004508E">
        <w:rPr>
          <w:rFonts w:ascii="Calibri" w:hAnsi="Calibri" w:cs="Calibri"/>
        </w:rPr>
        <w:t>as one</w:t>
      </w:r>
      <w:r w:rsidR="0006158B" w:rsidRPr="0004508E">
        <w:rPr>
          <w:rFonts w:ascii="Calibri" w:hAnsi="Calibri" w:cs="Calibri"/>
        </w:rPr>
        <w:t xml:space="preserve"> the first milestones for your project</w:t>
      </w:r>
      <w:r w:rsidR="00975BC8" w:rsidRPr="0004508E">
        <w:rPr>
          <w:rFonts w:ascii="Calibri" w:hAnsi="Calibri" w:cs="Calibri"/>
        </w:rPr>
        <w:t>.</w:t>
      </w:r>
    </w:p>
    <w:p w14:paraId="77665797" w14:textId="2B6B870A" w:rsidR="00975BC8" w:rsidRPr="0004508E" w:rsidRDefault="00975BC8" w:rsidP="00975BC8">
      <w:pPr>
        <w:rPr>
          <w:rFonts w:ascii="Calibri" w:hAnsi="Calibri" w:cs="Calibri"/>
        </w:rPr>
      </w:pPr>
      <w:r w:rsidRPr="0004508E">
        <w:rPr>
          <w:rFonts w:ascii="Calibri" w:hAnsi="Calibri" w:cs="Calibri"/>
        </w:rPr>
        <w:t xml:space="preserve">The purpose of </w:t>
      </w:r>
      <w:r w:rsidR="0006158B" w:rsidRPr="0004508E">
        <w:rPr>
          <w:rFonts w:ascii="Calibri" w:hAnsi="Calibri" w:cs="Calibri"/>
        </w:rPr>
        <w:t>developing an Activity Work Plan</w:t>
      </w:r>
      <w:r w:rsidRPr="0004508E">
        <w:rPr>
          <w:rFonts w:ascii="Calibri" w:hAnsi="Calibri" w:cs="Calibri"/>
        </w:rPr>
        <w:t xml:space="preserve"> is to provide more details of what you propose to use grant funding for, the timeframe for delivery, a risk assessment, program management arrangements, and plans for after the project.</w:t>
      </w:r>
    </w:p>
    <w:p w14:paraId="2C3B25A8" w14:textId="5F909FA9" w:rsidR="00975BC8" w:rsidRPr="0004508E" w:rsidRDefault="00975BC8" w:rsidP="00975BC8">
      <w:pPr>
        <w:rPr>
          <w:rFonts w:ascii="Calibri" w:hAnsi="Calibri" w:cs="Calibri"/>
        </w:rPr>
      </w:pPr>
      <w:r w:rsidRPr="0004508E">
        <w:rPr>
          <w:rFonts w:ascii="Calibri" w:hAnsi="Calibri" w:cs="Calibri"/>
        </w:rPr>
        <w:t>Do not simply copy and paste your response</w:t>
      </w:r>
      <w:r w:rsidR="0006158B" w:rsidRPr="0004508E">
        <w:rPr>
          <w:rFonts w:ascii="Calibri" w:hAnsi="Calibri" w:cs="Calibri"/>
        </w:rPr>
        <w:t>s</w:t>
      </w:r>
      <w:r w:rsidRPr="0004508E">
        <w:rPr>
          <w:rFonts w:ascii="Calibri" w:hAnsi="Calibri" w:cs="Calibri"/>
        </w:rPr>
        <w:t xml:space="preserve"> </w:t>
      </w:r>
      <w:r w:rsidR="0006158B" w:rsidRPr="0004508E">
        <w:rPr>
          <w:rFonts w:ascii="Calibri" w:hAnsi="Calibri" w:cs="Calibri"/>
        </w:rPr>
        <w:t>from the</w:t>
      </w:r>
      <w:r w:rsidRPr="0004508E">
        <w:rPr>
          <w:rFonts w:ascii="Calibri" w:hAnsi="Calibri" w:cs="Calibri"/>
        </w:rPr>
        <w:t xml:space="preserve"> the application form</w:t>
      </w:r>
      <w:r w:rsidR="0006158B" w:rsidRPr="0004508E">
        <w:rPr>
          <w:rFonts w:ascii="Calibri" w:hAnsi="Calibri" w:cs="Calibri"/>
        </w:rPr>
        <w:t>. P</w:t>
      </w:r>
      <w:r w:rsidRPr="0004508E">
        <w:rPr>
          <w:rFonts w:ascii="Calibri" w:hAnsi="Calibri" w:cs="Calibri"/>
        </w:rPr>
        <w:t>rovide additional detail</w:t>
      </w:r>
      <w:r w:rsidR="00785A81" w:rsidRPr="0004508E">
        <w:rPr>
          <w:rFonts w:ascii="Calibri" w:hAnsi="Calibri" w:cs="Calibri"/>
        </w:rPr>
        <w:t xml:space="preserve"> but please note that this is a draft to assist with assessment of your application</w:t>
      </w:r>
      <w:r w:rsidR="001F01EE" w:rsidRPr="0004508E">
        <w:rPr>
          <w:rFonts w:ascii="Calibri" w:hAnsi="Calibri" w:cs="Calibri"/>
        </w:rPr>
        <w:t>.</w:t>
      </w:r>
      <w:r w:rsidR="00785A81" w:rsidRPr="0004508E">
        <w:rPr>
          <w:rFonts w:ascii="Calibri" w:hAnsi="Calibri" w:cs="Calibri"/>
        </w:rPr>
        <w:t xml:space="preserve"> You will have the opportunity to further refine this plan.</w:t>
      </w:r>
    </w:p>
    <w:p w14:paraId="547C736A" w14:textId="77777777" w:rsidR="00975BC8" w:rsidRPr="0004508E" w:rsidRDefault="00975BC8" w:rsidP="00975BC8">
      <w:pPr>
        <w:rPr>
          <w:rFonts w:ascii="Calibri" w:hAnsi="Calibri" w:cs="Calibri"/>
        </w:rPr>
      </w:pPr>
      <w:r w:rsidRPr="0004508E">
        <w:rPr>
          <w:rFonts w:ascii="Calibri" w:hAnsi="Calibri" w:cs="Calibri"/>
        </w:rPr>
        <w:t>When using this template, provide information as requested in each section.</w:t>
      </w:r>
    </w:p>
    <w:p w14:paraId="4564945B" w14:textId="2F161546" w:rsidR="00764D6A" w:rsidRPr="0004508E" w:rsidRDefault="00975BC8" w:rsidP="00975BC8">
      <w:pPr>
        <w:rPr>
          <w:rFonts w:ascii="Calibri" w:hAnsi="Calibri" w:cs="Calibri"/>
        </w:rPr>
      </w:pPr>
      <w:r w:rsidRPr="0004508E">
        <w:rPr>
          <w:rFonts w:ascii="Calibri" w:hAnsi="Calibri" w:cs="Calibri"/>
        </w:rPr>
        <w:t>Template instructions can be deleted.</w:t>
      </w:r>
      <w:r w:rsidR="00E91D72" w:rsidRPr="0004508E">
        <w:rPr>
          <w:rFonts w:ascii="Calibri" w:hAnsi="Calibri" w:cs="Calibri"/>
        </w:rPr>
        <w:br w:type="page"/>
      </w:r>
    </w:p>
    <w:sdt>
      <w:sdtPr>
        <w:rPr>
          <w:rFonts w:ascii="Cambria" w:eastAsiaTheme="minorHAnsi" w:hAnsi="Cambria" w:cs="Calibri"/>
          <w:bCs w:val="0"/>
          <w:color w:val="auto"/>
          <w:sz w:val="22"/>
          <w:szCs w:val="22"/>
          <w:lang w:eastAsia="en-US"/>
        </w:rPr>
        <w:id w:val="-760297017"/>
        <w:docPartObj>
          <w:docPartGallery w:val="Table of Contents"/>
          <w:docPartUnique/>
        </w:docPartObj>
      </w:sdtPr>
      <w:sdtEndPr>
        <w:rPr>
          <w:b/>
          <w:noProof/>
        </w:rPr>
      </w:sdtEndPr>
      <w:sdtContent>
        <w:p w14:paraId="3E9C41A6" w14:textId="77777777" w:rsidR="00764D6A" w:rsidRPr="0004508E" w:rsidRDefault="00E91D72">
          <w:pPr>
            <w:pStyle w:val="TOCHeading"/>
            <w:rPr>
              <w:rFonts w:cs="Calibri"/>
            </w:rPr>
          </w:pPr>
          <w:r w:rsidRPr="0004508E">
            <w:rPr>
              <w:rFonts w:cs="Calibri"/>
            </w:rPr>
            <w:t>Contents</w:t>
          </w:r>
        </w:p>
        <w:p w14:paraId="16C0B326" w14:textId="3E2BB895" w:rsidR="00894CF0" w:rsidRDefault="00E91D72">
          <w:pPr>
            <w:pStyle w:val="TOC1"/>
            <w:rPr>
              <w:rFonts w:asciiTheme="minorHAnsi" w:eastAsiaTheme="minorEastAsia" w:hAnsiTheme="minorHAnsi"/>
              <w:b w:val="0"/>
              <w:lang w:eastAsia="en-AU"/>
            </w:rPr>
          </w:pPr>
          <w:r w:rsidRPr="0004508E">
            <w:rPr>
              <w:rFonts w:ascii="Calibri" w:hAnsi="Calibri" w:cs="Calibri"/>
              <w:b w:val="0"/>
            </w:rPr>
            <w:fldChar w:fldCharType="begin"/>
          </w:r>
          <w:r w:rsidRPr="0004508E">
            <w:rPr>
              <w:rFonts w:ascii="Calibri" w:hAnsi="Calibri" w:cs="Calibri"/>
              <w:b w:val="0"/>
            </w:rPr>
            <w:instrText xml:space="preserve"> TOC \h \z \u \t "Heading 2,1,Heading 3,2,Style1,2,TOA Heading,1" </w:instrText>
          </w:r>
          <w:r w:rsidRPr="0004508E">
            <w:rPr>
              <w:rFonts w:ascii="Calibri" w:hAnsi="Calibri" w:cs="Calibri"/>
              <w:b w:val="0"/>
            </w:rPr>
            <w:fldChar w:fldCharType="separate"/>
          </w:r>
          <w:hyperlink w:anchor="_Toc80603133" w:history="1">
            <w:r w:rsidR="00894CF0" w:rsidRPr="00DE6F0E">
              <w:rPr>
                <w:rStyle w:val="Hyperlink"/>
                <w:rFonts w:cs="Calibri"/>
              </w:rPr>
              <w:t>Template instructions</w:t>
            </w:r>
            <w:r w:rsidR="00894CF0">
              <w:rPr>
                <w:webHidden/>
              </w:rPr>
              <w:tab/>
            </w:r>
            <w:r w:rsidR="00894CF0">
              <w:rPr>
                <w:webHidden/>
              </w:rPr>
              <w:fldChar w:fldCharType="begin"/>
            </w:r>
            <w:r w:rsidR="00894CF0">
              <w:rPr>
                <w:webHidden/>
              </w:rPr>
              <w:instrText xml:space="preserve"> PAGEREF _Toc80603133 \h </w:instrText>
            </w:r>
            <w:r w:rsidR="00894CF0">
              <w:rPr>
                <w:webHidden/>
              </w:rPr>
            </w:r>
            <w:r w:rsidR="00894CF0">
              <w:rPr>
                <w:webHidden/>
              </w:rPr>
              <w:fldChar w:fldCharType="separate"/>
            </w:r>
            <w:r w:rsidR="00CC3A55">
              <w:rPr>
                <w:webHidden/>
              </w:rPr>
              <w:t>2</w:t>
            </w:r>
            <w:r w:rsidR="00894CF0">
              <w:rPr>
                <w:webHidden/>
              </w:rPr>
              <w:fldChar w:fldCharType="end"/>
            </w:r>
          </w:hyperlink>
        </w:p>
        <w:p w14:paraId="79A56F20" w14:textId="6C526D8F" w:rsidR="00894CF0" w:rsidRDefault="00A446F7">
          <w:pPr>
            <w:pStyle w:val="TOC1"/>
            <w:rPr>
              <w:rFonts w:asciiTheme="minorHAnsi" w:eastAsiaTheme="minorEastAsia" w:hAnsiTheme="minorHAnsi"/>
              <w:b w:val="0"/>
              <w:lang w:eastAsia="en-AU"/>
            </w:rPr>
          </w:pPr>
          <w:hyperlink w:anchor="_Toc80603134" w:history="1">
            <w:r w:rsidR="00894CF0" w:rsidRPr="00DE6F0E">
              <w:rPr>
                <w:rStyle w:val="Hyperlink"/>
                <w:rFonts w:cs="Calibri"/>
              </w:rPr>
              <w:t>Project</w:t>
            </w:r>
            <w:r w:rsidR="00894CF0">
              <w:rPr>
                <w:webHidden/>
              </w:rPr>
              <w:tab/>
            </w:r>
            <w:r w:rsidR="00894CF0">
              <w:rPr>
                <w:webHidden/>
              </w:rPr>
              <w:fldChar w:fldCharType="begin"/>
            </w:r>
            <w:r w:rsidR="00894CF0">
              <w:rPr>
                <w:webHidden/>
              </w:rPr>
              <w:instrText xml:space="preserve"> PAGEREF _Toc80603134 \h </w:instrText>
            </w:r>
            <w:r w:rsidR="00894CF0">
              <w:rPr>
                <w:webHidden/>
              </w:rPr>
            </w:r>
            <w:r w:rsidR="00894CF0">
              <w:rPr>
                <w:webHidden/>
              </w:rPr>
              <w:fldChar w:fldCharType="separate"/>
            </w:r>
            <w:r w:rsidR="00CC3A55">
              <w:rPr>
                <w:webHidden/>
              </w:rPr>
              <w:t>1</w:t>
            </w:r>
            <w:r w:rsidR="00894CF0">
              <w:rPr>
                <w:webHidden/>
              </w:rPr>
              <w:fldChar w:fldCharType="end"/>
            </w:r>
          </w:hyperlink>
        </w:p>
        <w:p w14:paraId="5AA512EA" w14:textId="4BFF8197" w:rsidR="00894CF0" w:rsidRDefault="00A446F7">
          <w:pPr>
            <w:pStyle w:val="TOC1"/>
            <w:rPr>
              <w:rFonts w:asciiTheme="minorHAnsi" w:eastAsiaTheme="minorEastAsia" w:hAnsiTheme="minorHAnsi"/>
              <w:b w:val="0"/>
              <w:lang w:eastAsia="en-AU"/>
            </w:rPr>
          </w:pPr>
          <w:hyperlink w:anchor="_Toc80603135" w:history="1">
            <w:r w:rsidR="00894CF0" w:rsidRPr="00DE6F0E">
              <w:rPr>
                <w:rStyle w:val="Hyperlink"/>
                <w:rFonts w:cs="Calibri"/>
              </w:rPr>
              <w:t>Project background</w:t>
            </w:r>
            <w:r w:rsidR="00894CF0">
              <w:rPr>
                <w:webHidden/>
              </w:rPr>
              <w:tab/>
            </w:r>
            <w:r w:rsidR="00894CF0">
              <w:rPr>
                <w:webHidden/>
              </w:rPr>
              <w:fldChar w:fldCharType="begin"/>
            </w:r>
            <w:r w:rsidR="00894CF0">
              <w:rPr>
                <w:webHidden/>
              </w:rPr>
              <w:instrText xml:space="preserve"> PAGEREF _Toc80603135 \h </w:instrText>
            </w:r>
            <w:r w:rsidR="00894CF0">
              <w:rPr>
                <w:webHidden/>
              </w:rPr>
            </w:r>
            <w:r w:rsidR="00894CF0">
              <w:rPr>
                <w:webHidden/>
              </w:rPr>
              <w:fldChar w:fldCharType="separate"/>
            </w:r>
            <w:r w:rsidR="00CC3A55">
              <w:rPr>
                <w:webHidden/>
              </w:rPr>
              <w:t>2</w:t>
            </w:r>
            <w:r w:rsidR="00894CF0">
              <w:rPr>
                <w:webHidden/>
              </w:rPr>
              <w:fldChar w:fldCharType="end"/>
            </w:r>
          </w:hyperlink>
        </w:p>
        <w:p w14:paraId="09D37141" w14:textId="46428D62" w:rsidR="00894CF0" w:rsidRDefault="00A446F7">
          <w:pPr>
            <w:pStyle w:val="TOC1"/>
            <w:rPr>
              <w:rFonts w:asciiTheme="minorHAnsi" w:eastAsiaTheme="minorEastAsia" w:hAnsiTheme="minorHAnsi"/>
              <w:b w:val="0"/>
              <w:lang w:eastAsia="en-AU"/>
            </w:rPr>
          </w:pPr>
          <w:hyperlink w:anchor="_Toc80603136" w:history="1">
            <w:r w:rsidR="00894CF0" w:rsidRPr="00DE6F0E">
              <w:rPr>
                <w:rStyle w:val="Hyperlink"/>
                <w:rFonts w:cs="Calibri"/>
              </w:rPr>
              <w:t>Project linkages</w:t>
            </w:r>
            <w:r w:rsidR="00894CF0">
              <w:rPr>
                <w:webHidden/>
              </w:rPr>
              <w:tab/>
            </w:r>
            <w:r w:rsidR="00894CF0">
              <w:rPr>
                <w:webHidden/>
              </w:rPr>
              <w:fldChar w:fldCharType="begin"/>
            </w:r>
            <w:r w:rsidR="00894CF0">
              <w:rPr>
                <w:webHidden/>
              </w:rPr>
              <w:instrText xml:space="preserve"> PAGEREF _Toc80603136 \h </w:instrText>
            </w:r>
            <w:r w:rsidR="00894CF0">
              <w:rPr>
                <w:webHidden/>
              </w:rPr>
            </w:r>
            <w:r w:rsidR="00894CF0">
              <w:rPr>
                <w:webHidden/>
              </w:rPr>
              <w:fldChar w:fldCharType="separate"/>
            </w:r>
            <w:r w:rsidR="00CC3A55">
              <w:rPr>
                <w:webHidden/>
              </w:rPr>
              <w:t>3</w:t>
            </w:r>
            <w:r w:rsidR="00894CF0">
              <w:rPr>
                <w:webHidden/>
              </w:rPr>
              <w:fldChar w:fldCharType="end"/>
            </w:r>
          </w:hyperlink>
        </w:p>
        <w:p w14:paraId="0FAC80B7" w14:textId="07BA72A7" w:rsidR="00894CF0" w:rsidRDefault="00A446F7">
          <w:pPr>
            <w:pStyle w:val="TOC1"/>
            <w:rPr>
              <w:rFonts w:asciiTheme="minorHAnsi" w:eastAsiaTheme="minorEastAsia" w:hAnsiTheme="minorHAnsi"/>
              <w:b w:val="0"/>
              <w:lang w:eastAsia="en-AU"/>
            </w:rPr>
          </w:pPr>
          <w:hyperlink w:anchor="_Toc80603137" w:history="1">
            <w:r w:rsidR="00894CF0" w:rsidRPr="00DE6F0E">
              <w:rPr>
                <w:rStyle w:val="Hyperlink"/>
                <w:rFonts w:cs="Calibri"/>
              </w:rPr>
              <w:t>Project outputs, assumptions and monitoring</w:t>
            </w:r>
            <w:r w:rsidR="00894CF0">
              <w:rPr>
                <w:webHidden/>
              </w:rPr>
              <w:tab/>
            </w:r>
            <w:r w:rsidR="00894CF0">
              <w:rPr>
                <w:webHidden/>
              </w:rPr>
              <w:fldChar w:fldCharType="begin"/>
            </w:r>
            <w:r w:rsidR="00894CF0">
              <w:rPr>
                <w:webHidden/>
              </w:rPr>
              <w:instrText xml:space="preserve"> PAGEREF _Toc80603137 \h </w:instrText>
            </w:r>
            <w:r w:rsidR="00894CF0">
              <w:rPr>
                <w:webHidden/>
              </w:rPr>
            </w:r>
            <w:r w:rsidR="00894CF0">
              <w:rPr>
                <w:webHidden/>
              </w:rPr>
              <w:fldChar w:fldCharType="separate"/>
            </w:r>
            <w:r w:rsidR="00CC3A55">
              <w:rPr>
                <w:webHidden/>
              </w:rPr>
              <w:t>4</w:t>
            </w:r>
            <w:r w:rsidR="00894CF0">
              <w:rPr>
                <w:webHidden/>
              </w:rPr>
              <w:fldChar w:fldCharType="end"/>
            </w:r>
          </w:hyperlink>
        </w:p>
        <w:p w14:paraId="67D2A580" w14:textId="5624714A" w:rsidR="00894CF0" w:rsidRDefault="00A446F7">
          <w:pPr>
            <w:pStyle w:val="TOC2"/>
            <w:rPr>
              <w:rFonts w:asciiTheme="minorHAnsi" w:eastAsiaTheme="minorEastAsia" w:hAnsiTheme="minorHAnsi"/>
              <w:lang w:eastAsia="en-AU"/>
            </w:rPr>
          </w:pPr>
          <w:hyperlink w:anchor="_Toc80603138" w:history="1">
            <w:r w:rsidR="00894CF0" w:rsidRPr="00DE6F0E">
              <w:rPr>
                <w:rStyle w:val="Hyperlink"/>
                <w:rFonts w:cs="Calibri"/>
                <w:lang w:eastAsia="ja-JP"/>
              </w:rPr>
              <w:t>Primary investment theme</w:t>
            </w:r>
            <w:r w:rsidR="00894CF0">
              <w:rPr>
                <w:webHidden/>
              </w:rPr>
              <w:tab/>
            </w:r>
            <w:r w:rsidR="00894CF0">
              <w:rPr>
                <w:webHidden/>
              </w:rPr>
              <w:fldChar w:fldCharType="begin"/>
            </w:r>
            <w:r w:rsidR="00894CF0">
              <w:rPr>
                <w:webHidden/>
              </w:rPr>
              <w:instrText xml:space="preserve"> PAGEREF _Toc80603138 \h </w:instrText>
            </w:r>
            <w:r w:rsidR="00894CF0">
              <w:rPr>
                <w:webHidden/>
              </w:rPr>
            </w:r>
            <w:r w:rsidR="00894CF0">
              <w:rPr>
                <w:webHidden/>
              </w:rPr>
              <w:fldChar w:fldCharType="separate"/>
            </w:r>
            <w:r w:rsidR="00CC3A55">
              <w:rPr>
                <w:webHidden/>
              </w:rPr>
              <w:t>4</w:t>
            </w:r>
            <w:r w:rsidR="00894CF0">
              <w:rPr>
                <w:webHidden/>
              </w:rPr>
              <w:fldChar w:fldCharType="end"/>
            </w:r>
          </w:hyperlink>
        </w:p>
        <w:p w14:paraId="1724021C" w14:textId="59692512" w:rsidR="00894CF0" w:rsidRDefault="00A446F7">
          <w:pPr>
            <w:pStyle w:val="TOC2"/>
            <w:rPr>
              <w:rFonts w:asciiTheme="minorHAnsi" w:eastAsiaTheme="minorEastAsia" w:hAnsiTheme="minorHAnsi"/>
              <w:lang w:eastAsia="en-AU"/>
            </w:rPr>
          </w:pPr>
          <w:hyperlink w:anchor="_Toc80603139" w:history="1">
            <w:r w:rsidR="00894CF0" w:rsidRPr="00DE6F0E">
              <w:rPr>
                <w:rStyle w:val="Hyperlink"/>
                <w:rFonts w:cs="Calibri"/>
              </w:rPr>
              <w:t>Project outcome/s</w:t>
            </w:r>
            <w:r w:rsidR="00894CF0">
              <w:rPr>
                <w:webHidden/>
              </w:rPr>
              <w:tab/>
            </w:r>
            <w:r w:rsidR="00894CF0">
              <w:rPr>
                <w:webHidden/>
              </w:rPr>
              <w:fldChar w:fldCharType="begin"/>
            </w:r>
            <w:r w:rsidR="00894CF0">
              <w:rPr>
                <w:webHidden/>
              </w:rPr>
              <w:instrText xml:space="preserve"> PAGEREF _Toc80603139 \h </w:instrText>
            </w:r>
            <w:r w:rsidR="00894CF0">
              <w:rPr>
                <w:webHidden/>
              </w:rPr>
            </w:r>
            <w:r w:rsidR="00894CF0">
              <w:rPr>
                <w:webHidden/>
              </w:rPr>
              <w:fldChar w:fldCharType="separate"/>
            </w:r>
            <w:r w:rsidR="00CC3A55">
              <w:rPr>
                <w:webHidden/>
              </w:rPr>
              <w:t>4</w:t>
            </w:r>
            <w:r w:rsidR="00894CF0">
              <w:rPr>
                <w:webHidden/>
              </w:rPr>
              <w:fldChar w:fldCharType="end"/>
            </w:r>
          </w:hyperlink>
        </w:p>
        <w:p w14:paraId="5B71A125" w14:textId="2CEF8958" w:rsidR="00894CF0" w:rsidRDefault="00A446F7">
          <w:pPr>
            <w:pStyle w:val="TOC2"/>
            <w:rPr>
              <w:rFonts w:asciiTheme="minorHAnsi" w:eastAsiaTheme="minorEastAsia" w:hAnsiTheme="minorHAnsi"/>
              <w:lang w:eastAsia="en-AU"/>
            </w:rPr>
          </w:pPr>
          <w:hyperlink w:anchor="_Toc80603140" w:history="1">
            <w:r w:rsidR="00894CF0" w:rsidRPr="00DE6F0E">
              <w:rPr>
                <w:rStyle w:val="Hyperlink"/>
                <w:rFonts w:cs="Calibri"/>
              </w:rPr>
              <w:t>Investment themes</w:t>
            </w:r>
            <w:r w:rsidR="00894CF0">
              <w:rPr>
                <w:webHidden/>
              </w:rPr>
              <w:tab/>
            </w:r>
            <w:r w:rsidR="00894CF0">
              <w:rPr>
                <w:webHidden/>
              </w:rPr>
              <w:fldChar w:fldCharType="begin"/>
            </w:r>
            <w:r w:rsidR="00894CF0">
              <w:rPr>
                <w:webHidden/>
              </w:rPr>
              <w:instrText xml:space="preserve"> PAGEREF _Toc80603140 \h </w:instrText>
            </w:r>
            <w:r w:rsidR="00894CF0">
              <w:rPr>
                <w:webHidden/>
              </w:rPr>
            </w:r>
            <w:r w:rsidR="00894CF0">
              <w:rPr>
                <w:webHidden/>
              </w:rPr>
              <w:fldChar w:fldCharType="separate"/>
            </w:r>
            <w:r w:rsidR="00CC3A55">
              <w:rPr>
                <w:webHidden/>
              </w:rPr>
              <w:t>5</w:t>
            </w:r>
            <w:r w:rsidR="00894CF0">
              <w:rPr>
                <w:webHidden/>
              </w:rPr>
              <w:fldChar w:fldCharType="end"/>
            </w:r>
          </w:hyperlink>
        </w:p>
        <w:p w14:paraId="313FF264" w14:textId="254ECDFB" w:rsidR="00894CF0" w:rsidRDefault="00A446F7">
          <w:pPr>
            <w:pStyle w:val="TOC1"/>
            <w:rPr>
              <w:rFonts w:asciiTheme="minorHAnsi" w:eastAsiaTheme="minorEastAsia" w:hAnsiTheme="minorHAnsi"/>
              <w:b w:val="0"/>
              <w:lang w:eastAsia="en-AU"/>
            </w:rPr>
          </w:pPr>
          <w:hyperlink w:anchor="_Toc80603141" w:history="1">
            <w:r w:rsidR="00894CF0" w:rsidRPr="00DE6F0E">
              <w:rPr>
                <w:rStyle w:val="Hyperlink"/>
                <w:rFonts w:cs="Calibri"/>
              </w:rPr>
              <w:t>Government approvals and permits</w:t>
            </w:r>
            <w:r w:rsidR="00894CF0">
              <w:rPr>
                <w:webHidden/>
              </w:rPr>
              <w:tab/>
            </w:r>
            <w:r w:rsidR="00894CF0">
              <w:rPr>
                <w:webHidden/>
              </w:rPr>
              <w:fldChar w:fldCharType="begin"/>
            </w:r>
            <w:r w:rsidR="00894CF0">
              <w:rPr>
                <w:webHidden/>
              </w:rPr>
              <w:instrText xml:space="preserve"> PAGEREF _Toc80603141 \h </w:instrText>
            </w:r>
            <w:r w:rsidR="00894CF0">
              <w:rPr>
                <w:webHidden/>
              </w:rPr>
            </w:r>
            <w:r w:rsidR="00894CF0">
              <w:rPr>
                <w:webHidden/>
              </w:rPr>
              <w:fldChar w:fldCharType="separate"/>
            </w:r>
            <w:r w:rsidR="00CC3A55">
              <w:rPr>
                <w:webHidden/>
              </w:rPr>
              <w:t>7</w:t>
            </w:r>
            <w:r w:rsidR="00894CF0">
              <w:rPr>
                <w:webHidden/>
              </w:rPr>
              <w:fldChar w:fldCharType="end"/>
            </w:r>
          </w:hyperlink>
        </w:p>
        <w:p w14:paraId="7D42BA05" w14:textId="62598979" w:rsidR="00894CF0" w:rsidRDefault="00A446F7">
          <w:pPr>
            <w:pStyle w:val="TOC1"/>
            <w:rPr>
              <w:rFonts w:asciiTheme="minorHAnsi" w:eastAsiaTheme="minorEastAsia" w:hAnsiTheme="minorHAnsi"/>
              <w:b w:val="0"/>
              <w:lang w:eastAsia="en-AU"/>
            </w:rPr>
          </w:pPr>
          <w:hyperlink w:anchor="_Toc80603142" w:history="1">
            <w:r w:rsidR="00894CF0" w:rsidRPr="00DE6F0E">
              <w:rPr>
                <w:rStyle w:val="Hyperlink"/>
                <w:rFonts w:cs="Calibri"/>
              </w:rPr>
              <w:t>Project deliverables and timeframe</w:t>
            </w:r>
            <w:r w:rsidR="00894CF0">
              <w:rPr>
                <w:webHidden/>
              </w:rPr>
              <w:tab/>
            </w:r>
            <w:r w:rsidR="00894CF0">
              <w:rPr>
                <w:webHidden/>
              </w:rPr>
              <w:fldChar w:fldCharType="begin"/>
            </w:r>
            <w:r w:rsidR="00894CF0">
              <w:rPr>
                <w:webHidden/>
              </w:rPr>
              <w:instrText xml:space="preserve"> PAGEREF _Toc80603142 \h </w:instrText>
            </w:r>
            <w:r w:rsidR="00894CF0">
              <w:rPr>
                <w:webHidden/>
              </w:rPr>
            </w:r>
            <w:r w:rsidR="00894CF0">
              <w:rPr>
                <w:webHidden/>
              </w:rPr>
              <w:fldChar w:fldCharType="separate"/>
            </w:r>
            <w:r w:rsidR="00CC3A55">
              <w:rPr>
                <w:webHidden/>
              </w:rPr>
              <w:t>8</w:t>
            </w:r>
            <w:r w:rsidR="00894CF0">
              <w:rPr>
                <w:webHidden/>
              </w:rPr>
              <w:fldChar w:fldCharType="end"/>
            </w:r>
          </w:hyperlink>
        </w:p>
        <w:p w14:paraId="03E74DE7" w14:textId="1D672700" w:rsidR="00894CF0" w:rsidRDefault="00A446F7">
          <w:pPr>
            <w:pStyle w:val="TOC1"/>
            <w:rPr>
              <w:rFonts w:asciiTheme="minorHAnsi" w:eastAsiaTheme="minorEastAsia" w:hAnsiTheme="minorHAnsi"/>
              <w:b w:val="0"/>
              <w:lang w:eastAsia="en-AU"/>
            </w:rPr>
          </w:pPr>
          <w:hyperlink w:anchor="_Toc80603143" w:history="1">
            <w:r w:rsidR="00894CF0" w:rsidRPr="00DE6F0E">
              <w:rPr>
                <w:rStyle w:val="Hyperlink"/>
                <w:rFonts w:cs="Calibri"/>
              </w:rPr>
              <w:t>Project resourcing and governance</w:t>
            </w:r>
            <w:r w:rsidR="00894CF0">
              <w:rPr>
                <w:webHidden/>
              </w:rPr>
              <w:tab/>
            </w:r>
            <w:r w:rsidR="00894CF0">
              <w:rPr>
                <w:webHidden/>
              </w:rPr>
              <w:fldChar w:fldCharType="begin"/>
            </w:r>
            <w:r w:rsidR="00894CF0">
              <w:rPr>
                <w:webHidden/>
              </w:rPr>
              <w:instrText xml:space="preserve"> PAGEREF _Toc80603143 \h </w:instrText>
            </w:r>
            <w:r w:rsidR="00894CF0">
              <w:rPr>
                <w:webHidden/>
              </w:rPr>
            </w:r>
            <w:r w:rsidR="00894CF0">
              <w:rPr>
                <w:webHidden/>
              </w:rPr>
              <w:fldChar w:fldCharType="separate"/>
            </w:r>
            <w:r w:rsidR="00CC3A55">
              <w:rPr>
                <w:webHidden/>
              </w:rPr>
              <w:t>9</w:t>
            </w:r>
            <w:r w:rsidR="00894CF0">
              <w:rPr>
                <w:webHidden/>
              </w:rPr>
              <w:fldChar w:fldCharType="end"/>
            </w:r>
          </w:hyperlink>
        </w:p>
        <w:p w14:paraId="5BA4429A" w14:textId="2AF69EE3" w:rsidR="00894CF0" w:rsidRDefault="00A446F7">
          <w:pPr>
            <w:pStyle w:val="TOC1"/>
            <w:rPr>
              <w:rFonts w:asciiTheme="minorHAnsi" w:eastAsiaTheme="minorEastAsia" w:hAnsiTheme="minorHAnsi"/>
              <w:b w:val="0"/>
              <w:lang w:eastAsia="en-AU"/>
            </w:rPr>
          </w:pPr>
          <w:hyperlink w:anchor="_Toc80603144" w:history="1">
            <w:r w:rsidR="00894CF0" w:rsidRPr="00DE6F0E">
              <w:rPr>
                <w:rStyle w:val="Hyperlink"/>
                <w:rFonts w:cs="Calibri"/>
              </w:rPr>
              <w:t>Project risks</w:t>
            </w:r>
            <w:r w:rsidR="00894CF0">
              <w:rPr>
                <w:webHidden/>
              </w:rPr>
              <w:tab/>
            </w:r>
            <w:r w:rsidR="00894CF0">
              <w:rPr>
                <w:webHidden/>
              </w:rPr>
              <w:fldChar w:fldCharType="begin"/>
            </w:r>
            <w:r w:rsidR="00894CF0">
              <w:rPr>
                <w:webHidden/>
              </w:rPr>
              <w:instrText xml:space="preserve"> PAGEREF _Toc80603144 \h </w:instrText>
            </w:r>
            <w:r w:rsidR="00894CF0">
              <w:rPr>
                <w:webHidden/>
              </w:rPr>
            </w:r>
            <w:r w:rsidR="00894CF0">
              <w:rPr>
                <w:webHidden/>
              </w:rPr>
              <w:fldChar w:fldCharType="separate"/>
            </w:r>
            <w:r w:rsidR="00CC3A55">
              <w:rPr>
                <w:webHidden/>
              </w:rPr>
              <w:t>11</w:t>
            </w:r>
            <w:r w:rsidR="00894CF0">
              <w:rPr>
                <w:webHidden/>
              </w:rPr>
              <w:fldChar w:fldCharType="end"/>
            </w:r>
          </w:hyperlink>
        </w:p>
        <w:p w14:paraId="479BE3D0" w14:textId="1D6A17E5" w:rsidR="00894CF0" w:rsidRDefault="00A446F7">
          <w:pPr>
            <w:pStyle w:val="TOC1"/>
            <w:rPr>
              <w:rFonts w:asciiTheme="minorHAnsi" w:eastAsiaTheme="minorEastAsia" w:hAnsiTheme="minorHAnsi"/>
              <w:b w:val="0"/>
              <w:lang w:eastAsia="en-AU"/>
            </w:rPr>
          </w:pPr>
          <w:hyperlink w:anchor="_Toc80603145" w:history="1">
            <w:r w:rsidR="00894CF0" w:rsidRPr="00DE6F0E">
              <w:rPr>
                <w:rStyle w:val="Hyperlink"/>
                <w:rFonts w:cs="Calibri"/>
              </w:rPr>
              <w:t>Stakeholder engagement and communication</w:t>
            </w:r>
            <w:r w:rsidR="00894CF0">
              <w:rPr>
                <w:webHidden/>
              </w:rPr>
              <w:tab/>
            </w:r>
            <w:r w:rsidR="00894CF0">
              <w:rPr>
                <w:webHidden/>
              </w:rPr>
              <w:fldChar w:fldCharType="begin"/>
            </w:r>
            <w:r w:rsidR="00894CF0">
              <w:rPr>
                <w:webHidden/>
              </w:rPr>
              <w:instrText xml:space="preserve"> PAGEREF _Toc80603145 \h </w:instrText>
            </w:r>
            <w:r w:rsidR="00894CF0">
              <w:rPr>
                <w:webHidden/>
              </w:rPr>
            </w:r>
            <w:r w:rsidR="00894CF0">
              <w:rPr>
                <w:webHidden/>
              </w:rPr>
              <w:fldChar w:fldCharType="separate"/>
            </w:r>
            <w:r w:rsidR="00CC3A55">
              <w:rPr>
                <w:webHidden/>
              </w:rPr>
              <w:t>12</w:t>
            </w:r>
            <w:r w:rsidR="00894CF0">
              <w:rPr>
                <w:webHidden/>
              </w:rPr>
              <w:fldChar w:fldCharType="end"/>
            </w:r>
          </w:hyperlink>
        </w:p>
        <w:p w14:paraId="427F828C" w14:textId="0ADD6C01" w:rsidR="00894CF0" w:rsidRDefault="00A446F7">
          <w:pPr>
            <w:pStyle w:val="TOC1"/>
            <w:rPr>
              <w:rFonts w:asciiTheme="minorHAnsi" w:eastAsiaTheme="minorEastAsia" w:hAnsiTheme="minorHAnsi"/>
              <w:b w:val="0"/>
              <w:lang w:eastAsia="en-AU"/>
            </w:rPr>
          </w:pPr>
          <w:hyperlink w:anchor="_Toc80603146" w:history="1">
            <w:r w:rsidR="00894CF0" w:rsidRPr="00DE6F0E">
              <w:rPr>
                <w:rStyle w:val="Hyperlink"/>
                <w:rFonts w:cs="Calibri"/>
              </w:rPr>
              <w:t>Arrangements post funding</w:t>
            </w:r>
            <w:r w:rsidR="00894CF0">
              <w:rPr>
                <w:webHidden/>
              </w:rPr>
              <w:tab/>
            </w:r>
            <w:r w:rsidR="00894CF0">
              <w:rPr>
                <w:webHidden/>
              </w:rPr>
              <w:fldChar w:fldCharType="begin"/>
            </w:r>
            <w:r w:rsidR="00894CF0">
              <w:rPr>
                <w:webHidden/>
              </w:rPr>
              <w:instrText xml:space="preserve"> PAGEREF _Toc80603146 \h </w:instrText>
            </w:r>
            <w:r w:rsidR="00894CF0">
              <w:rPr>
                <w:webHidden/>
              </w:rPr>
            </w:r>
            <w:r w:rsidR="00894CF0">
              <w:rPr>
                <w:webHidden/>
              </w:rPr>
              <w:fldChar w:fldCharType="separate"/>
            </w:r>
            <w:r w:rsidR="00CC3A55">
              <w:rPr>
                <w:webHidden/>
              </w:rPr>
              <w:t>13</w:t>
            </w:r>
            <w:r w:rsidR="00894CF0">
              <w:rPr>
                <w:webHidden/>
              </w:rPr>
              <w:fldChar w:fldCharType="end"/>
            </w:r>
          </w:hyperlink>
        </w:p>
        <w:p w14:paraId="30C0027D" w14:textId="69D1FFBA" w:rsidR="00894CF0" w:rsidRDefault="00A446F7">
          <w:pPr>
            <w:pStyle w:val="TOC1"/>
            <w:rPr>
              <w:rFonts w:asciiTheme="minorHAnsi" w:eastAsiaTheme="minorEastAsia" w:hAnsiTheme="minorHAnsi"/>
              <w:b w:val="0"/>
              <w:lang w:eastAsia="en-AU"/>
            </w:rPr>
          </w:pPr>
          <w:hyperlink w:anchor="_Toc80603147" w:history="1">
            <w:r w:rsidR="00894CF0" w:rsidRPr="00DE6F0E">
              <w:rPr>
                <w:rStyle w:val="Hyperlink"/>
                <w:rFonts w:cs="Calibri"/>
              </w:rPr>
              <w:t>Evaluation and improvement</w:t>
            </w:r>
            <w:r w:rsidR="00894CF0">
              <w:rPr>
                <w:webHidden/>
              </w:rPr>
              <w:tab/>
            </w:r>
            <w:r w:rsidR="00894CF0">
              <w:rPr>
                <w:webHidden/>
              </w:rPr>
              <w:fldChar w:fldCharType="begin"/>
            </w:r>
            <w:r w:rsidR="00894CF0">
              <w:rPr>
                <w:webHidden/>
              </w:rPr>
              <w:instrText xml:space="preserve"> PAGEREF _Toc80603147 \h </w:instrText>
            </w:r>
            <w:r w:rsidR="00894CF0">
              <w:rPr>
                <w:webHidden/>
              </w:rPr>
            </w:r>
            <w:r w:rsidR="00894CF0">
              <w:rPr>
                <w:webHidden/>
              </w:rPr>
              <w:fldChar w:fldCharType="separate"/>
            </w:r>
            <w:r w:rsidR="00CC3A55">
              <w:rPr>
                <w:webHidden/>
              </w:rPr>
              <w:t>14</w:t>
            </w:r>
            <w:r w:rsidR="00894CF0">
              <w:rPr>
                <w:webHidden/>
              </w:rPr>
              <w:fldChar w:fldCharType="end"/>
            </w:r>
          </w:hyperlink>
        </w:p>
        <w:p w14:paraId="512C2FC7" w14:textId="66C0DFF3" w:rsidR="00894CF0" w:rsidRDefault="00A446F7">
          <w:pPr>
            <w:pStyle w:val="TOC1"/>
            <w:rPr>
              <w:rFonts w:asciiTheme="minorHAnsi" w:eastAsiaTheme="minorEastAsia" w:hAnsiTheme="minorHAnsi"/>
              <w:b w:val="0"/>
              <w:lang w:eastAsia="en-AU"/>
            </w:rPr>
          </w:pPr>
          <w:hyperlink w:anchor="_Toc80603148" w:history="1">
            <w:r w:rsidR="00894CF0" w:rsidRPr="00DE6F0E">
              <w:rPr>
                <w:rStyle w:val="Hyperlink"/>
                <w:rFonts w:cs="Calibri"/>
              </w:rPr>
              <w:t>Appendix A: Risk matrix</w:t>
            </w:r>
            <w:r w:rsidR="00894CF0">
              <w:rPr>
                <w:webHidden/>
              </w:rPr>
              <w:tab/>
            </w:r>
            <w:r w:rsidR="00894CF0">
              <w:rPr>
                <w:webHidden/>
              </w:rPr>
              <w:fldChar w:fldCharType="begin"/>
            </w:r>
            <w:r w:rsidR="00894CF0">
              <w:rPr>
                <w:webHidden/>
              </w:rPr>
              <w:instrText xml:space="preserve"> PAGEREF _Toc80603148 \h </w:instrText>
            </w:r>
            <w:r w:rsidR="00894CF0">
              <w:rPr>
                <w:webHidden/>
              </w:rPr>
            </w:r>
            <w:r w:rsidR="00894CF0">
              <w:rPr>
                <w:webHidden/>
              </w:rPr>
              <w:fldChar w:fldCharType="separate"/>
            </w:r>
            <w:r w:rsidR="00CC3A55">
              <w:rPr>
                <w:webHidden/>
              </w:rPr>
              <w:t>15</w:t>
            </w:r>
            <w:r w:rsidR="00894CF0">
              <w:rPr>
                <w:webHidden/>
              </w:rPr>
              <w:fldChar w:fldCharType="end"/>
            </w:r>
          </w:hyperlink>
        </w:p>
        <w:p w14:paraId="2731D23E" w14:textId="4206BA34" w:rsidR="00894CF0" w:rsidRDefault="00A446F7">
          <w:pPr>
            <w:pStyle w:val="TOC1"/>
            <w:rPr>
              <w:rFonts w:asciiTheme="minorHAnsi" w:eastAsiaTheme="minorEastAsia" w:hAnsiTheme="minorHAnsi"/>
              <w:b w:val="0"/>
              <w:lang w:eastAsia="en-AU"/>
            </w:rPr>
          </w:pPr>
          <w:hyperlink w:anchor="_Toc80603149" w:history="1">
            <w:r w:rsidR="00894CF0" w:rsidRPr="00DE6F0E">
              <w:rPr>
                <w:rStyle w:val="Hyperlink"/>
                <w:rFonts w:cs="Calibri"/>
              </w:rPr>
              <w:t>Appendix B: Program logic</w:t>
            </w:r>
            <w:r w:rsidR="00894CF0">
              <w:rPr>
                <w:webHidden/>
              </w:rPr>
              <w:tab/>
            </w:r>
            <w:r w:rsidR="00894CF0">
              <w:rPr>
                <w:webHidden/>
              </w:rPr>
              <w:fldChar w:fldCharType="begin"/>
            </w:r>
            <w:r w:rsidR="00894CF0">
              <w:rPr>
                <w:webHidden/>
              </w:rPr>
              <w:instrText xml:space="preserve"> PAGEREF _Toc80603149 \h </w:instrText>
            </w:r>
            <w:r w:rsidR="00894CF0">
              <w:rPr>
                <w:webHidden/>
              </w:rPr>
            </w:r>
            <w:r w:rsidR="00894CF0">
              <w:rPr>
                <w:webHidden/>
              </w:rPr>
              <w:fldChar w:fldCharType="separate"/>
            </w:r>
            <w:r w:rsidR="00CC3A55">
              <w:rPr>
                <w:webHidden/>
              </w:rPr>
              <w:t>16</w:t>
            </w:r>
            <w:r w:rsidR="00894CF0">
              <w:rPr>
                <w:webHidden/>
              </w:rPr>
              <w:fldChar w:fldCharType="end"/>
            </w:r>
          </w:hyperlink>
        </w:p>
        <w:p w14:paraId="3D5B4C0C" w14:textId="182CE381" w:rsidR="00894CF0" w:rsidRDefault="00A446F7">
          <w:pPr>
            <w:pStyle w:val="TOC1"/>
            <w:rPr>
              <w:rFonts w:asciiTheme="minorHAnsi" w:eastAsiaTheme="minorEastAsia" w:hAnsiTheme="minorHAnsi"/>
              <w:b w:val="0"/>
              <w:lang w:eastAsia="en-AU"/>
            </w:rPr>
          </w:pPr>
          <w:hyperlink w:anchor="_Toc80603150" w:history="1">
            <w:r w:rsidR="00894CF0" w:rsidRPr="00DE6F0E">
              <w:rPr>
                <w:rStyle w:val="Hyperlink"/>
                <w:rFonts w:cs="Calibri"/>
              </w:rPr>
              <w:t>Appendix C: Examples of potential outputs</w:t>
            </w:r>
            <w:r w:rsidR="00894CF0">
              <w:rPr>
                <w:webHidden/>
              </w:rPr>
              <w:tab/>
            </w:r>
            <w:r w:rsidR="00894CF0">
              <w:rPr>
                <w:webHidden/>
              </w:rPr>
              <w:fldChar w:fldCharType="begin"/>
            </w:r>
            <w:r w:rsidR="00894CF0">
              <w:rPr>
                <w:webHidden/>
              </w:rPr>
              <w:instrText xml:space="preserve"> PAGEREF _Toc80603150 \h </w:instrText>
            </w:r>
            <w:r w:rsidR="00894CF0">
              <w:rPr>
                <w:webHidden/>
              </w:rPr>
            </w:r>
            <w:r w:rsidR="00894CF0">
              <w:rPr>
                <w:webHidden/>
              </w:rPr>
              <w:fldChar w:fldCharType="separate"/>
            </w:r>
            <w:r w:rsidR="00CC3A55">
              <w:rPr>
                <w:webHidden/>
              </w:rPr>
              <w:t>17</w:t>
            </w:r>
            <w:r w:rsidR="00894CF0">
              <w:rPr>
                <w:webHidden/>
              </w:rPr>
              <w:fldChar w:fldCharType="end"/>
            </w:r>
          </w:hyperlink>
        </w:p>
        <w:p w14:paraId="728132AF" w14:textId="327741A4" w:rsidR="00894CF0" w:rsidRDefault="00A446F7">
          <w:pPr>
            <w:pStyle w:val="TOC2"/>
            <w:rPr>
              <w:rFonts w:asciiTheme="minorHAnsi" w:eastAsiaTheme="minorEastAsia" w:hAnsiTheme="minorHAnsi"/>
              <w:lang w:eastAsia="en-AU"/>
            </w:rPr>
          </w:pPr>
          <w:hyperlink w:anchor="_Toc80603151" w:history="1">
            <w:r w:rsidR="00894CF0" w:rsidRPr="00DE6F0E">
              <w:rPr>
                <w:rStyle w:val="Hyperlink"/>
                <w:rFonts w:cs="Calibri"/>
              </w:rPr>
              <w:t>Natural resource management</w:t>
            </w:r>
            <w:r w:rsidR="00894CF0">
              <w:rPr>
                <w:webHidden/>
              </w:rPr>
              <w:tab/>
            </w:r>
            <w:r w:rsidR="00894CF0">
              <w:rPr>
                <w:webHidden/>
              </w:rPr>
              <w:fldChar w:fldCharType="begin"/>
            </w:r>
            <w:r w:rsidR="00894CF0">
              <w:rPr>
                <w:webHidden/>
              </w:rPr>
              <w:instrText xml:space="preserve"> PAGEREF _Toc80603151 \h </w:instrText>
            </w:r>
            <w:r w:rsidR="00894CF0">
              <w:rPr>
                <w:webHidden/>
              </w:rPr>
            </w:r>
            <w:r w:rsidR="00894CF0">
              <w:rPr>
                <w:webHidden/>
              </w:rPr>
              <w:fldChar w:fldCharType="separate"/>
            </w:r>
            <w:r w:rsidR="00CC3A55">
              <w:rPr>
                <w:webHidden/>
              </w:rPr>
              <w:t>17</w:t>
            </w:r>
            <w:r w:rsidR="00894CF0">
              <w:rPr>
                <w:webHidden/>
              </w:rPr>
              <w:fldChar w:fldCharType="end"/>
            </w:r>
          </w:hyperlink>
        </w:p>
        <w:p w14:paraId="61826AF8" w14:textId="2E408B07" w:rsidR="00894CF0" w:rsidRDefault="00A446F7">
          <w:pPr>
            <w:pStyle w:val="TOC2"/>
            <w:rPr>
              <w:rFonts w:asciiTheme="minorHAnsi" w:eastAsiaTheme="minorEastAsia" w:hAnsiTheme="minorHAnsi"/>
              <w:lang w:eastAsia="en-AU"/>
            </w:rPr>
          </w:pPr>
          <w:hyperlink w:anchor="_Toc80603152" w:history="1">
            <w:r w:rsidR="00894CF0" w:rsidRPr="00DE6F0E">
              <w:rPr>
                <w:rStyle w:val="Hyperlink"/>
                <w:rFonts w:cs="Calibri"/>
              </w:rPr>
              <w:t>Economic</w:t>
            </w:r>
            <w:r w:rsidR="00894CF0">
              <w:rPr>
                <w:webHidden/>
              </w:rPr>
              <w:tab/>
            </w:r>
            <w:r w:rsidR="00894CF0">
              <w:rPr>
                <w:webHidden/>
              </w:rPr>
              <w:fldChar w:fldCharType="begin"/>
            </w:r>
            <w:r w:rsidR="00894CF0">
              <w:rPr>
                <w:webHidden/>
              </w:rPr>
              <w:instrText xml:space="preserve"> PAGEREF _Toc80603152 \h </w:instrText>
            </w:r>
            <w:r w:rsidR="00894CF0">
              <w:rPr>
                <w:webHidden/>
              </w:rPr>
            </w:r>
            <w:r w:rsidR="00894CF0">
              <w:rPr>
                <w:webHidden/>
              </w:rPr>
              <w:fldChar w:fldCharType="separate"/>
            </w:r>
            <w:r w:rsidR="00CC3A55">
              <w:rPr>
                <w:webHidden/>
              </w:rPr>
              <w:t>17</w:t>
            </w:r>
            <w:r w:rsidR="00894CF0">
              <w:rPr>
                <w:webHidden/>
              </w:rPr>
              <w:fldChar w:fldCharType="end"/>
            </w:r>
          </w:hyperlink>
        </w:p>
        <w:p w14:paraId="7185EB6A" w14:textId="7B30B5F0" w:rsidR="00764D6A" w:rsidRPr="0004508E" w:rsidRDefault="00E91D72">
          <w:pPr>
            <w:rPr>
              <w:rFonts w:ascii="Calibri" w:hAnsi="Calibri" w:cs="Calibri"/>
            </w:rPr>
          </w:pPr>
          <w:r w:rsidRPr="0004508E">
            <w:rPr>
              <w:rFonts w:ascii="Calibri" w:hAnsi="Calibri" w:cs="Calibri"/>
              <w:b/>
              <w:noProof/>
            </w:rPr>
            <w:fldChar w:fldCharType="end"/>
          </w:r>
        </w:p>
      </w:sdtContent>
    </w:sdt>
    <w:p w14:paraId="39A52384" w14:textId="77777777" w:rsidR="00764D6A" w:rsidRPr="0004508E" w:rsidRDefault="00E91D72">
      <w:pPr>
        <w:pStyle w:val="TOCHeading2"/>
        <w:rPr>
          <w:rStyle w:val="Strong"/>
          <w:rFonts w:ascii="Calibri" w:hAnsi="Calibri" w:cs="Calibri"/>
        </w:rPr>
      </w:pPr>
      <w:r w:rsidRPr="0004508E">
        <w:rPr>
          <w:rStyle w:val="Strong"/>
          <w:rFonts w:ascii="Calibri" w:hAnsi="Calibri" w:cs="Calibri"/>
        </w:rPr>
        <w:t>Tables</w:t>
      </w:r>
    </w:p>
    <w:p w14:paraId="623F85D7" w14:textId="174265E0" w:rsidR="00894CF0" w:rsidRDefault="00E91D72">
      <w:pPr>
        <w:pStyle w:val="TableofFigures"/>
        <w:tabs>
          <w:tab w:val="right" w:leader="dot" w:pos="9016"/>
        </w:tabs>
        <w:rPr>
          <w:rFonts w:asciiTheme="minorHAnsi" w:eastAsiaTheme="minorEastAsia" w:hAnsiTheme="minorHAnsi"/>
          <w:noProof/>
          <w:lang w:eastAsia="en-AU"/>
        </w:rPr>
      </w:pPr>
      <w:r w:rsidRPr="0004508E">
        <w:rPr>
          <w:rStyle w:val="Hyperlink"/>
        </w:rPr>
        <w:fldChar w:fldCharType="begin"/>
      </w:r>
      <w:r w:rsidRPr="0004508E">
        <w:rPr>
          <w:rStyle w:val="Hyperlink"/>
          <w:rFonts w:ascii="Calibri" w:hAnsi="Calibri" w:cs="Calibri"/>
          <w:noProof/>
        </w:rPr>
        <w:instrText xml:space="preserve"> TOC \h \z \c "Table" </w:instrText>
      </w:r>
      <w:r w:rsidRPr="0004508E">
        <w:rPr>
          <w:rStyle w:val="Hyperlink"/>
        </w:rPr>
        <w:fldChar w:fldCharType="separate"/>
      </w:r>
      <w:hyperlink w:anchor="_Toc80603153" w:history="1">
        <w:r w:rsidR="00894CF0" w:rsidRPr="009F5419">
          <w:rPr>
            <w:rStyle w:val="Hyperlink"/>
            <w:rFonts w:cs="Calibri"/>
            <w:noProof/>
          </w:rPr>
          <w:t>Table 1 Applicant and project title</w:t>
        </w:r>
        <w:r w:rsidR="00894CF0">
          <w:rPr>
            <w:noProof/>
            <w:webHidden/>
          </w:rPr>
          <w:tab/>
        </w:r>
        <w:r w:rsidR="00894CF0">
          <w:rPr>
            <w:noProof/>
            <w:webHidden/>
          </w:rPr>
          <w:fldChar w:fldCharType="begin"/>
        </w:r>
        <w:r w:rsidR="00894CF0">
          <w:rPr>
            <w:noProof/>
            <w:webHidden/>
          </w:rPr>
          <w:instrText xml:space="preserve"> PAGEREF _Toc80603153 \h </w:instrText>
        </w:r>
        <w:r w:rsidR="00894CF0">
          <w:rPr>
            <w:noProof/>
            <w:webHidden/>
          </w:rPr>
        </w:r>
        <w:r w:rsidR="00894CF0">
          <w:rPr>
            <w:noProof/>
            <w:webHidden/>
          </w:rPr>
          <w:fldChar w:fldCharType="separate"/>
        </w:r>
        <w:r w:rsidR="00CC3A55">
          <w:rPr>
            <w:noProof/>
            <w:webHidden/>
          </w:rPr>
          <w:t>1</w:t>
        </w:r>
        <w:r w:rsidR="00894CF0">
          <w:rPr>
            <w:noProof/>
            <w:webHidden/>
          </w:rPr>
          <w:fldChar w:fldCharType="end"/>
        </w:r>
      </w:hyperlink>
    </w:p>
    <w:p w14:paraId="39FE8078" w14:textId="7AF1C76F" w:rsidR="00894CF0" w:rsidRDefault="00A446F7">
      <w:pPr>
        <w:pStyle w:val="TableofFigures"/>
        <w:tabs>
          <w:tab w:val="right" w:leader="dot" w:pos="9016"/>
        </w:tabs>
        <w:rPr>
          <w:rFonts w:asciiTheme="minorHAnsi" w:eastAsiaTheme="minorEastAsia" w:hAnsiTheme="minorHAnsi"/>
          <w:noProof/>
          <w:lang w:eastAsia="en-AU"/>
        </w:rPr>
      </w:pPr>
      <w:hyperlink w:anchor="_Toc80603154" w:history="1">
        <w:r w:rsidR="00894CF0" w:rsidRPr="009F5419">
          <w:rPr>
            <w:rStyle w:val="Hyperlink"/>
            <w:rFonts w:cs="Calibri"/>
            <w:noProof/>
          </w:rPr>
          <w:t>Table 2 Project linkages to relevant plans</w:t>
        </w:r>
        <w:r w:rsidR="00894CF0">
          <w:rPr>
            <w:noProof/>
            <w:webHidden/>
          </w:rPr>
          <w:tab/>
        </w:r>
        <w:r w:rsidR="00894CF0">
          <w:rPr>
            <w:noProof/>
            <w:webHidden/>
          </w:rPr>
          <w:fldChar w:fldCharType="begin"/>
        </w:r>
        <w:r w:rsidR="00894CF0">
          <w:rPr>
            <w:noProof/>
            <w:webHidden/>
          </w:rPr>
          <w:instrText xml:space="preserve"> PAGEREF _Toc80603154 \h </w:instrText>
        </w:r>
        <w:r w:rsidR="00894CF0">
          <w:rPr>
            <w:noProof/>
            <w:webHidden/>
          </w:rPr>
        </w:r>
        <w:r w:rsidR="00894CF0">
          <w:rPr>
            <w:noProof/>
            <w:webHidden/>
          </w:rPr>
          <w:fldChar w:fldCharType="separate"/>
        </w:r>
        <w:r w:rsidR="00CC3A55">
          <w:rPr>
            <w:noProof/>
            <w:webHidden/>
          </w:rPr>
          <w:t>3</w:t>
        </w:r>
        <w:r w:rsidR="00894CF0">
          <w:rPr>
            <w:noProof/>
            <w:webHidden/>
          </w:rPr>
          <w:fldChar w:fldCharType="end"/>
        </w:r>
      </w:hyperlink>
    </w:p>
    <w:p w14:paraId="73933CA1" w14:textId="5B5529ED" w:rsidR="00894CF0" w:rsidRDefault="00A446F7">
      <w:pPr>
        <w:pStyle w:val="TableofFigures"/>
        <w:tabs>
          <w:tab w:val="right" w:leader="dot" w:pos="9016"/>
        </w:tabs>
        <w:rPr>
          <w:rFonts w:asciiTheme="minorHAnsi" w:eastAsiaTheme="minorEastAsia" w:hAnsiTheme="minorHAnsi"/>
          <w:noProof/>
          <w:lang w:eastAsia="en-AU"/>
        </w:rPr>
      </w:pPr>
      <w:hyperlink w:anchor="_Toc80603155" w:history="1">
        <w:r w:rsidR="00894CF0" w:rsidRPr="009F5419">
          <w:rPr>
            <w:rStyle w:val="Hyperlink"/>
            <w:rFonts w:cs="Calibri"/>
            <w:noProof/>
          </w:rPr>
          <w:t>Table 3 Invest theme – project outputs, Delivery mechanisms, assumptions and rationale, and  monitoring</w:t>
        </w:r>
        <w:r w:rsidR="00894CF0">
          <w:rPr>
            <w:noProof/>
            <w:webHidden/>
          </w:rPr>
          <w:tab/>
        </w:r>
        <w:r w:rsidR="00894CF0">
          <w:rPr>
            <w:noProof/>
            <w:webHidden/>
          </w:rPr>
          <w:fldChar w:fldCharType="begin"/>
        </w:r>
        <w:r w:rsidR="00894CF0">
          <w:rPr>
            <w:noProof/>
            <w:webHidden/>
          </w:rPr>
          <w:instrText xml:space="preserve"> PAGEREF _Toc80603155 \h </w:instrText>
        </w:r>
        <w:r w:rsidR="00894CF0">
          <w:rPr>
            <w:noProof/>
            <w:webHidden/>
          </w:rPr>
        </w:r>
        <w:r w:rsidR="00894CF0">
          <w:rPr>
            <w:noProof/>
            <w:webHidden/>
          </w:rPr>
          <w:fldChar w:fldCharType="separate"/>
        </w:r>
        <w:r w:rsidR="00CC3A55">
          <w:rPr>
            <w:noProof/>
            <w:webHidden/>
          </w:rPr>
          <w:t>5</w:t>
        </w:r>
        <w:r w:rsidR="00894CF0">
          <w:rPr>
            <w:noProof/>
            <w:webHidden/>
          </w:rPr>
          <w:fldChar w:fldCharType="end"/>
        </w:r>
      </w:hyperlink>
    </w:p>
    <w:p w14:paraId="7289DFCD" w14:textId="5930BAA3" w:rsidR="00894CF0" w:rsidRDefault="00A446F7">
      <w:pPr>
        <w:pStyle w:val="TableofFigures"/>
        <w:tabs>
          <w:tab w:val="right" w:leader="dot" w:pos="9016"/>
        </w:tabs>
        <w:rPr>
          <w:rFonts w:asciiTheme="minorHAnsi" w:eastAsiaTheme="minorEastAsia" w:hAnsiTheme="minorHAnsi"/>
          <w:noProof/>
          <w:lang w:eastAsia="en-AU"/>
        </w:rPr>
      </w:pPr>
      <w:hyperlink w:anchor="_Toc80603156" w:history="1">
        <w:r w:rsidR="00894CF0" w:rsidRPr="009F5419">
          <w:rPr>
            <w:rStyle w:val="Hyperlink"/>
            <w:rFonts w:cs="Calibri"/>
            <w:noProof/>
          </w:rPr>
          <w:t>Table 4 Milestone description</w:t>
        </w:r>
        <w:r w:rsidR="00894CF0">
          <w:rPr>
            <w:noProof/>
            <w:webHidden/>
          </w:rPr>
          <w:tab/>
        </w:r>
        <w:r w:rsidR="00894CF0">
          <w:rPr>
            <w:noProof/>
            <w:webHidden/>
          </w:rPr>
          <w:fldChar w:fldCharType="begin"/>
        </w:r>
        <w:r w:rsidR="00894CF0">
          <w:rPr>
            <w:noProof/>
            <w:webHidden/>
          </w:rPr>
          <w:instrText xml:space="preserve"> PAGEREF _Toc80603156 \h </w:instrText>
        </w:r>
        <w:r w:rsidR="00894CF0">
          <w:rPr>
            <w:noProof/>
            <w:webHidden/>
          </w:rPr>
        </w:r>
        <w:r w:rsidR="00894CF0">
          <w:rPr>
            <w:noProof/>
            <w:webHidden/>
          </w:rPr>
          <w:fldChar w:fldCharType="separate"/>
        </w:r>
        <w:r w:rsidR="00CC3A55">
          <w:rPr>
            <w:noProof/>
            <w:webHidden/>
          </w:rPr>
          <w:t>7</w:t>
        </w:r>
        <w:r w:rsidR="00894CF0">
          <w:rPr>
            <w:noProof/>
            <w:webHidden/>
          </w:rPr>
          <w:fldChar w:fldCharType="end"/>
        </w:r>
      </w:hyperlink>
    </w:p>
    <w:p w14:paraId="2E5BAA4B" w14:textId="4A105938" w:rsidR="00894CF0" w:rsidRDefault="00A446F7">
      <w:pPr>
        <w:pStyle w:val="TableofFigures"/>
        <w:tabs>
          <w:tab w:val="right" w:leader="dot" w:pos="9016"/>
        </w:tabs>
        <w:rPr>
          <w:rFonts w:asciiTheme="minorHAnsi" w:eastAsiaTheme="minorEastAsia" w:hAnsiTheme="minorHAnsi"/>
          <w:noProof/>
          <w:lang w:eastAsia="en-AU"/>
        </w:rPr>
      </w:pPr>
      <w:hyperlink w:anchor="_Toc80603157" w:history="1">
        <w:r w:rsidR="00894CF0" w:rsidRPr="009F5419">
          <w:rPr>
            <w:rStyle w:val="Hyperlink"/>
            <w:rFonts w:cs="Calibri"/>
            <w:noProof/>
          </w:rPr>
          <w:t>Table 5 Milestone description</w:t>
        </w:r>
        <w:r w:rsidR="00894CF0">
          <w:rPr>
            <w:noProof/>
            <w:webHidden/>
          </w:rPr>
          <w:tab/>
        </w:r>
        <w:r w:rsidR="00894CF0">
          <w:rPr>
            <w:noProof/>
            <w:webHidden/>
          </w:rPr>
          <w:fldChar w:fldCharType="begin"/>
        </w:r>
        <w:r w:rsidR="00894CF0">
          <w:rPr>
            <w:noProof/>
            <w:webHidden/>
          </w:rPr>
          <w:instrText xml:space="preserve"> PAGEREF _Toc80603157 \h </w:instrText>
        </w:r>
        <w:r w:rsidR="00894CF0">
          <w:rPr>
            <w:noProof/>
            <w:webHidden/>
          </w:rPr>
        </w:r>
        <w:r w:rsidR="00894CF0">
          <w:rPr>
            <w:noProof/>
            <w:webHidden/>
          </w:rPr>
          <w:fldChar w:fldCharType="separate"/>
        </w:r>
        <w:r w:rsidR="00CC3A55">
          <w:rPr>
            <w:noProof/>
            <w:webHidden/>
          </w:rPr>
          <w:t>8</w:t>
        </w:r>
        <w:r w:rsidR="00894CF0">
          <w:rPr>
            <w:noProof/>
            <w:webHidden/>
          </w:rPr>
          <w:fldChar w:fldCharType="end"/>
        </w:r>
      </w:hyperlink>
    </w:p>
    <w:p w14:paraId="0DA0CB9A" w14:textId="3867C54C" w:rsidR="00894CF0" w:rsidRDefault="00A446F7">
      <w:pPr>
        <w:pStyle w:val="TableofFigures"/>
        <w:tabs>
          <w:tab w:val="right" w:leader="dot" w:pos="9016"/>
        </w:tabs>
        <w:rPr>
          <w:rFonts w:asciiTheme="minorHAnsi" w:eastAsiaTheme="minorEastAsia" w:hAnsiTheme="minorHAnsi"/>
          <w:noProof/>
          <w:lang w:eastAsia="en-AU"/>
        </w:rPr>
      </w:pPr>
      <w:hyperlink w:anchor="_Toc80603158" w:history="1">
        <w:r w:rsidR="00894CF0" w:rsidRPr="009F5419">
          <w:rPr>
            <w:rStyle w:val="Hyperlink"/>
            <w:rFonts w:cs="Calibri"/>
            <w:noProof/>
          </w:rPr>
          <w:t>Table 6 Key personnel</w:t>
        </w:r>
        <w:r w:rsidR="00894CF0">
          <w:rPr>
            <w:noProof/>
            <w:webHidden/>
          </w:rPr>
          <w:tab/>
        </w:r>
        <w:r w:rsidR="00894CF0">
          <w:rPr>
            <w:noProof/>
            <w:webHidden/>
          </w:rPr>
          <w:fldChar w:fldCharType="begin"/>
        </w:r>
        <w:r w:rsidR="00894CF0">
          <w:rPr>
            <w:noProof/>
            <w:webHidden/>
          </w:rPr>
          <w:instrText xml:space="preserve"> PAGEREF _Toc80603158 \h </w:instrText>
        </w:r>
        <w:r w:rsidR="00894CF0">
          <w:rPr>
            <w:noProof/>
            <w:webHidden/>
          </w:rPr>
        </w:r>
        <w:r w:rsidR="00894CF0">
          <w:rPr>
            <w:noProof/>
            <w:webHidden/>
          </w:rPr>
          <w:fldChar w:fldCharType="separate"/>
        </w:r>
        <w:r w:rsidR="00CC3A55">
          <w:rPr>
            <w:noProof/>
            <w:webHidden/>
          </w:rPr>
          <w:t>10</w:t>
        </w:r>
        <w:r w:rsidR="00894CF0">
          <w:rPr>
            <w:noProof/>
            <w:webHidden/>
          </w:rPr>
          <w:fldChar w:fldCharType="end"/>
        </w:r>
      </w:hyperlink>
    </w:p>
    <w:p w14:paraId="6CAF89F1" w14:textId="6E82D0D3" w:rsidR="00894CF0" w:rsidRDefault="00A446F7">
      <w:pPr>
        <w:pStyle w:val="TableofFigures"/>
        <w:tabs>
          <w:tab w:val="right" w:leader="dot" w:pos="9016"/>
        </w:tabs>
        <w:rPr>
          <w:rFonts w:asciiTheme="minorHAnsi" w:eastAsiaTheme="minorEastAsia" w:hAnsiTheme="minorHAnsi"/>
          <w:noProof/>
          <w:lang w:eastAsia="en-AU"/>
        </w:rPr>
      </w:pPr>
      <w:hyperlink w:anchor="_Toc80603159" w:history="1">
        <w:r w:rsidR="00894CF0" w:rsidRPr="009F5419">
          <w:rPr>
            <w:rStyle w:val="Hyperlink"/>
            <w:rFonts w:cs="Calibri"/>
            <w:noProof/>
          </w:rPr>
          <w:t>Table 7 Risk management plan</w:t>
        </w:r>
        <w:r w:rsidR="00894CF0">
          <w:rPr>
            <w:noProof/>
            <w:webHidden/>
          </w:rPr>
          <w:tab/>
        </w:r>
        <w:r w:rsidR="00894CF0">
          <w:rPr>
            <w:noProof/>
            <w:webHidden/>
          </w:rPr>
          <w:fldChar w:fldCharType="begin"/>
        </w:r>
        <w:r w:rsidR="00894CF0">
          <w:rPr>
            <w:noProof/>
            <w:webHidden/>
          </w:rPr>
          <w:instrText xml:space="preserve"> PAGEREF _Toc80603159 \h </w:instrText>
        </w:r>
        <w:r w:rsidR="00894CF0">
          <w:rPr>
            <w:noProof/>
            <w:webHidden/>
          </w:rPr>
        </w:r>
        <w:r w:rsidR="00894CF0">
          <w:rPr>
            <w:noProof/>
            <w:webHidden/>
          </w:rPr>
          <w:fldChar w:fldCharType="separate"/>
        </w:r>
        <w:r w:rsidR="00CC3A55">
          <w:rPr>
            <w:noProof/>
            <w:webHidden/>
          </w:rPr>
          <w:t>11</w:t>
        </w:r>
        <w:r w:rsidR="00894CF0">
          <w:rPr>
            <w:noProof/>
            <w:webHidden/>
          </w:rPr>
          <w:fldChar w:fldCharType="end"/>
        </w:r>
      </w:hyperlink>
    </w:p>
    <w:p w14:paraId="254BC8D4" w14:textId="1F5946C2" w:rsidR="00894CF0" w:rsidRDefault="00A446F7">
      <w:pPr>
        <w:pStyle w:val="TableofFigures"/>
        <w:tabs>
          <w:tab w:val="right" w:leader="dot" w:pos="9016"/>
        </w:tabs>
        <w:rPr>
          <w:rFonts w:asciiTheme="minorHAnsi" w:eastAsiaTheme="minorEastAsia" w:hAnsiTheme="minorHAnsi"/>
          <w:noProof/>
          <w:lang w:eastAsia="en-AU"/>
        </w:rPr>
      </w:pPr>
      <w:hyperlink w:anchor="_Toc80603160" w:history="1">
        <w:r w:rsidR="00894CF0" w:rsidRPr="009F5419">
          <w:rPr>
            <w:rStyle w:val="Hyperlink"/>
            <w:rFonts w:cs="Calibri"/>
            <w:noProof/>
          </w:rPr>
          <w:t>Table 8 Stakeholder analysis matrix</w:t>
        </w:r>
        <w:r w:rsidR="00894CF0">
          <w:rPr>
            <w:noProof/>
            <w:webHidden/>
          </w:rPr>
          <w:tab/>
        </w:r>
        <w:r w:rsidR="00894CF0">
          <w:rPr>
            <w:noProof/>
            <w:webHidden/>
          </w:rPr>
          <w:fldChar w:fldCharType="begin"/>
        </w:r>
        <w:r w:rsidR="00894CF0">
          <w:rPr>
            <w:noProof/>
            <w:webHidden/>
          </w:rPr>
          <w:instrText xml:space="preserve"> PAGEREF _Toc80603160 \h </w:instrText>
        </w:r>
        <w:r w:rsidR="00894CF0">
          <w:rPr>
            <w:noProof/>
            <w:webHidden/>
          </w:rPr>
        </w:r>
        <w:r w:rsidR="00894CF0">
          <w:rPr>
            <w:noProof/>
            <w:webHidden/>
          </w:rPr>
          <w:fldChar w:fldCharType="separate"/>
        </w:r>
        <w:r w:rsidR="00CC3A55">
          <w:rPr>
            <w:noProof/>
            <w:webHidden/>
          </w:rPr>
          <w:t>12</w:t>
        </w:r>
        <w:r w:rsidR="00894CF0">
          <w:rPr>
            <w:noProof/>
            <w:webHidden/>
          </w:rPr>
          <w:fldChar w:fldCharType="end"/>
        </w:r>
      </w:hyperlink>
    </w:p>
    <w:p w14:paraId="6764449B" w14:textId="7024DDFC" w:rsidR="00894CF0" w:rsidRDefault="00A446F7">
      <w:pPr>
        <w:pStyle w:val="TableofFigures"/>
        <w:tabs>
          <w:tab w:val="right" w:leader="dot" w:pos="9016"/>
        </w:tabs>
        <w:rPr>
          <w:rFonts w:asciiTheme="minorHAnsi" w:eastAsiaTheme="minorEastAsia" w:hAnsiTheme="minorHAnsi"/>
          <w:noProof/>
          <w:lang w:eastAsia="en-AU"/>
        </w:rPr>
      </w:pPr>
      <w:hyperlink w:anchor="_Toc80603161" w:history="1">
        <w:r w:rsidR="00894CF0" w:rsidRPr="009F5419">
          <w:rPr>
            <w:rStyle w:val="Hyperlink"/>
            <w:rFonts w:cs="Calibri"/>
            <w:noProof/>
          </w:rPr>
          <w:t>Table 9 Evaluation questions</w:t>
        </w:r>
        <w:r w:rsidR="00894CF0">
          <w:rPr>
            <w:noProof/>
            <w:webHidden/>
          </w:rPr>
          <w:tab/>
        </w:r>
        <w:r w:rsidR="00894CF0">
          <w:rPr>
            <w:noProof/>
            <w:webHidden/>
          </w:rPr>
          <w:fldChar w:fldCharType="begin"/>
        </w:r>
        <w:r w:rsidR="00894CF0">
          <w:rPr>
            <w:noProof/>
            <w:webHidden/>
          </w:rPr>
          <w:instrText xml:space="preserve"> PAGEREF _Toc80603161 \h </w:instrText>
        </w:r>
        <w:r w:rsidR="00894CF0">
          <w:rPr>
            <w:noProof/>
            <w:webHidden/>
          </w:rPr>
        </w:r>
        <w:r w:rsidR="00894CF0">
          <w:rPr>
            <w:noProof/>
            <w:webHidden/>
          </w:rPr>
          <w:fldChar w:fldCharType="separate"/>
        </w:r>
        <w:r w:rsidR="00CC3A55">
          <w:rPr>
            <w:noProof/>
            <w:webHidden/>
          </w:rPr>
          <w:t>14</w:t>
        </w:r>
        <w:r w:rsidR="00894CF0">
          <w:rPr>
            <w:noProof/>
            <w:webHidden/>
          </w:rPr>
          <w:fldChar w:fldCharType="end"/>
        </w:r>
      </w:hyperlink>
    </w:p>
    <w:p w14:paraId="7DB24AAD" w14:textId="2CA9D34B" w:rsidR="00B41809" w:rsidRPr="0004508E" w:rsidRDefault="00E91D72" w:rsidP="00B41809">
      <w:pPr>
        <w:pStyle w:val="TableofFigures"/>
        <w:tabs>
          <w:tab w:val="right" w:leader="dot" w:pos="9060"/>
        </w:tabs>
        <w:rPr>
          <w:rFonts w:ascii="Calibri" w:eastAsiaTheme="minorEastAsia" w:hAnsi="Calibri" w:cs="Calibri"/>
          <w:noProof/>
          <w:lang w:eastAsia="en-AU"/>
        </w:rPr>
      </w:pPr>
      <w:r w:rsidRPr="0004508E">
        <w:rPr>
          <w:rFonts w:ascii="Calibri" w:hAnsi="Calibri" w:cs="Calibri"/>
          <w:noProof/>
        </w:rPr>
        <w:fldChar w:fldCharType="end"/>
      </w:r>
      <w:r w:rsidRPr="0004508E">
        <w:rPr>
          <w:rFonts w:ascii="Calibri" w:hAnsi="Calibri" w:cs="Calibri"/>
        </w:rPr>
        <w:fldChar w:fldCharType="begin"/>
      </w:r>
      <w:r w:rsidRPr="0004508E">
        <w:rPr>
          <w:rFonts w:ascii="Calibri" w:hAnsi="Calibri" w:cs="Calibri"/>
        </w:rPr>
        <w:instrText xml:space="preserve"> TOC \h \z \c "Table A" </w:instrText>
      </w:r>
      <w:r w:rsidRPr="0004508E">
        <w:rPr>
          <w:rFonts w:ascii="Calibri" w:hAnsi="Calibri" w:cs="Calibri"/>
        </w:rPr>
        <w:fldChar w:fldCharType="separate"/>
      </w:r>
      <w:hyperlink w:anchor="_Toc67406204" w:history="1">
        <w:r w:rsidR="00B41809" w:rsidRPr="0004508E">
          <w:rPr>
            <w:rStyle w:val="Hyperlink"/>
            <w:rFonts w:ascii="Calibri" w:hAnsi="Calibri" w:cs="Calibri"/>
            <w:noProof/>
          </w:rPr>
          <w:t>Table A1 Risk matrix</w:t>
        </w:r>
        <w:r w:rsidR="00B41809" w:rsidRPr="0004508E">
          <w:rPr>
            <w:rFonts w:ascii="Calibri" w:hAnsi="Calibri" w:cs="Calibri"/>
            <w:noProof/>
            <w:webHidden/>
          </w:rPr>
          <w:tab/>
        </w:r>
        <w:r w:rsidR="00B41809" w:rsidRPr="0004508E">
          <w:rPr>
            <w:rFonts w:ascii="Calibri" w:hAnsi="Calibri" w:cs="Calibri"/>
            <w:noProof/>
            <w:webHidden/>
          </w:rPr>
          <w:fldChar w:fldCharType="begin"/>
        </w:r>
        <w:r w:rsidR="00B41809" w:rsidRPr="0004508E">
          <w:rPr>
            <w:rFonts w:ascii="Calibri" w:hAnsi="Calibri" w:cs="Calibri"/>
            <w:noProof/>
            <w:webHidden/>
          </w:rPr>
          <w:instrText xml:space="preserve"> PAGEREF _Toc67406204 \h </w:instrText>
        </w:r>
        <w:r w:rsidR="00B41809" w:rsidRPr="0004508E">
          <w:rPr>
            <w:rFonts w:ascii="Calibri" w:hAnsi="Calibri" w:cs="Calibri"/>
            <w:noProof/>
            <w:webHidden/>
          </w:rPr>
        </w:r>
        <w:r w:rsidR="00B41809" w:rsidRPr="0004508E">
          <w:rPr>
            <w:rFonts w:ascii="Calibri" w:hAnsi="Calibri" w:cs="Calibri"/>
            <w:noProof/>
            <w:webHidden/>
          </w:rPr>
          <w:fldChar w:fldCharType="separate"/>
        </w:r>
        <w:r w:rsidR="00CC3A55">
          <w:rPr>
            <w:rFonts w:ascii="Calibri" w:hAnsi="Calibri" w:cs="Calibri"/>
            <w:noProof/>
            <w:webHidden/>
          </w:rPr>
          <w:t>15</w:t>
        </w:r>
        <w:r w:rsidR="00B41809" w:rsidRPr="0004508E">
          <w:rPr>
            <w:rFonts w:ascii="Calibri" w:hAnsi="Calibri" w:cs="Calibri"/>
            <w:noProof/>
            <w:webHidden/>
          </w:rPr>
          <w:fldChar w:fldCharType="end"/>
        </w:r>
      </w:hyperlink>
    </w:p>
    <w:p w14:paraId="3BE7CD2D" w14:textId="77777777" w:rsidR="00764D6A" w:rsidRPr="0004508E" w:rsidRDefault="00E91D72" w:rsidP="00A47942">
      <w:pPr>
        <w:pStyle w:val="TableofFigures"/>
        <w:tabs>
          <w:tab w:val="right" w:leader="dot" w:pos="9060"/>
        </w:tabs>
        <w:rPr>
          <w:rFonts w:ascii="Calibri" w:hAnsi="Calibri" w:cs="Calibri"/>
        </w:rPr>
      </w:pPr>
      <w:r w:rsidRPr="0004508E">
        <w:rPr>
          <w:rFonts w:ascii="Calibri" w:hAnsi="Calibri" w:cs="Calibri"/>
        </w:rPr>
        <w:fldChar w:fldCharType="end"/>
      </w:r>
    </w:p>
    <w:p w14:paraId="46B71AC7" w14:textId="77777777" w:rsidR="00764D6A" w:rsidRPr="0004508E" w:rsidRDefault="00E91D72">
      <w:pPr>
        <w:pStyle w:val="TOCHeading2"/>
        <w:rPr>
          <w:rStyle w:val="Strong"/>
          <w:rFonts w:ascii="Calibri" w:hAnsi="Calibri" w:cs="Calibri"/>
        </w:rPr>
      </w:pPr>
      <w:r w:rsidRPr="0004508E">
        <w:rPr>
          <w:rStyle w:val="Strong"/>
          <w:rFonts w:ascii="Calibri" w:hAnsi="Calibri" w:cs="Calibri"/>
        </w:rPr>
        <w:lastRenderedPageBreak/>
        <w:t>Figures</w:t>
      </w:r>
    </w:p>
    <w:p w14:paraId="4DE6A54B" w14:textId="64A8CB8D" w:rsidR="00894CF0" w:rsidRDefault="00E91D72">
      <w:pPr>
        <w:pStyle w:val="TableofFigures"/>
        <w:tabs>
          <w:tab w:val="right" w:leader="dot" w:pos="9016"/>
        </w:tabs>
        <w:rPr>
          <w:rFonts w:asciiTheme="minorHAnsi" w:eastAsiaTheme="minorEastAsia" w:hAnsiTheme="minorHAnsi"/>
          <w:noProof/>
          <w:lang w:eastAsia="en-AU"/>
        </w:rPr>
      </w:pPr>
      <w:r w:rsidRPr="0004508E">
        <w:rPr>
          <w:rFonts w:ascii="Calibri" w:hAnsi="Calibri" w:cs="Calibri"/>
        </w:rPr>
        <w:fldChar w:fldCharType="begin"/>
      </w:r>
      <w:r w:rsidRPr="0004508E">
        <w:rPr>
          <w:rFonts w:ascii="Calibri" w:hAnsi="Calibri" w:cs="Calibri"/>
        </w:rPr>
        <w:instrText xml:space="preserve"> TOC \h \z \c "Figure" </w:instrText>
      </w:r>
      <w:r w:rsidRPr="0004508E">
        <w:rPr>
          <w:rFonts w:ascii="Calibri" w:hAnsi="Calibri" w:cs="Calibri"/>
        </w:rPr>
        <w:fldChar w:fldCharType="separate"/>
      </w:r>
      <w:hyperlink w:anchor="_Toc80603162" w:history="1">
        <w:r w:rsidR="00894CF0" w:rsidRPr="00FA3D09">
          <w:rPr>
            <w:rStyle w:val="Hyperlink"/>
            <w:rFonts w:cs="Calibri"/>
            <w:noProof/>
          </w:rPr>
          <w:t>Figure 1 Governance structure</w:t>
        </w:r>
        <w:r w:rsidR="00894CF0">
          <w:rPr>
            <w:noProof/>
            <w:webHidden/>
          </w:rPr>
          <w:tab/>
        </w:r>
        <w:r w:rsidR="00894CF0">
          <w:rPr>
            <w:noProof/>
            <w:webHidden/>
          </w:rPr>
          <w:fldChar w:fldCharType="begin"/>
        </w:r>
        <w:r w:rsidR="00894CF0">
          <w:rPr>
            <w:noProof/>
            <w:webHidden/>
          </w:rPr>
          <w:instrText xml:space="preserve"> PAGEREF _Toc80603162 \h </w:instrText>
        </w:r>
        <w:r w:rsidR="00894CF0">
          <w:rPr>
            <w:noProof/>
            <w:webHidden/>
          </w:rPr>
        </w:r>
        <w:r w:rsidR="00894CF0">
          <w:rPr>
            <w:noProof/>
            <w:webHidden/>
          </w:rPr>
          <w:fldChar w:fldCharType="separate"/>
        </w:r>
        <w:r w:rsidR="00CC3A55">
          <w:rPr>
            <w:noProof/>
            <w:webHidden/>
          </w:rPr>
          <w:t>9</w:t>
        </w:r>
        <w:r w:rsidR="00894CF0">
          <w:rPr>
            <w:noProof/>
            <w:webHidden/>
          </w:rPr>
          <w:fldChar w:fldCharType="end"/>
        </w:r>
      </w:hyperlink>
    </w:p>
    <w:p w14:paraId="4DE62B91" w14:textId="56B08B8E" w:rsidR="00B41809" w:rsidRPr="0004508E" w:rsidRDefault="00E91D72" w:rsidP="00A47942">
      <w:pPr>
        <w:rPr>
          <w:rFonts w:ascii="Calibri" w:hAnsi="Calibri" w:cs="Calibri"/>
        </w:rPr>
        <w:sectPr w:rsidR="00B41809" w:rsidRPr="0004508E" w:rsidSect="00F14FA6">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r w:rsidRPr="0004508E">
        <w:rPr>
          <w:rFonts w:ascii="Calibri" w:hAnsi="Calibri" w:cs="Calibri"/>
        </w:rPr>
        <w:fldChar w:fldCharType="end"/>
      </w:r>
    </w:p>
    <w:p w14:paraId="122235FE" w14:textId="77777777" w:rsidR="00764D6A" w:rsidRPr="0004508E" w:rsidRDefault="00975BC8" w:rsidP="00975BC8">
      <w:pPr>
        <w:pStyle w:val="Heading2"/>
        <w:numPr>
          <w:ilvl w:val="0"/>
          <w:numId w:val="0"/>
        </w:numPr>
        <w:ind w:left="709" w:hanging="709"/>
        <w:rPr>
          <w:rFonts w:cs="Calibri"/>
        </w:rPr>
      </w:pPr>
      <w:bookmarkStart w:id="1" w:name="_Toc80603134"/>
      <w:r w:rsidRPr="0004508E">
        <w:rPr>
          <w:rFonts w:cs="Calibri"/>
        </w:rPr>
        <w:lastRenderedPageBreak/>
        <w:t>Project</w:t>
      </w:r>
      <w:bookmarkEnd w:id="1"/>
    </w:p>
    <w:p w14:paraId="457DFC5B" w14:textId="0A0F2127" w:rsidR="00975BC8" w:rsidRPr="0004508E" w:rsidRDefault="00975BC8" w:rsidP="00975BC8">
      <w:pPr>
        <w:pStyle w:val="FigureTableNoteSource"/>
        <w:rPr>
          <w:rFonts w:cs="Calibri"/>
          <w:lang w:eastAsia="ja-JP"/>
        </w:rPr>
      </w:pPr>
      <w:r w:rsidRPr="0004508E">
        <w:rPr>
          <w:rFonts w:cs="Calibri"/>
          <w:lang w:eastAsia="ja-JP"/>
        </w:rPr>
        <w:t xml:space="preserve">Section instruction: Complete </w:t>
      </w:r>
      <w:r w:rsidR="00530ACF" w:rsidRPr="0004508E">
        <w:rPr>
          <w:rFonts w:cs="Calibri"/>
          <w:lang w:eastAsia="ja-JP"/>
        </w:rPr>
        <w:t xml:space="preserve">the </w:t>
      </w:r>
      <w:r w:rsidRPr="0004508E">
        <w:rPr>
          <w:rFonts w:cs="Calibri"/>
          <w:lang w:eastAsia="ja-JP"/>
        </w:rPr>
        <w:t>following table with details for the proposed project consistent with those provided in your application form.</w:t>
      </w:r>
    </w:p>
    <w:p w14:paraId="0D4719E9" w14:textId="2876AEF9" w:rsidR="00975BC8" w:rsidRPr="0004508E" w:rsidRDefault="00975BC8" w:rsidP="00975BC8">
      <w:pPr>
        <w:pStyle w:val="Caption"/>
        <w:rPr>
          <w:rFonts w:cs="Calibri"/>
        </w:rPr>
      </w:pPr>
      <w:bookmarkStart w:id="2" w:name="_Toc80603153"/>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1</w:t>
      </w:r>
      <w:r w:rsidR="00AB0B8E" w:rsidRPr="0004508E">
        <w:rPr>
          <w:rFonts w:cs="Calibri"/>
          <w:noProof/>
        </w:rPr>
        <w:fldChar w:fldCharType="end"/>
      </w:r>
      <w:r w:rsidRPr="0004508E">
        <w:rPr>
          <w:rFonts w:cs="Calibri"/>
        </w:rPr>
        <w:t xml:space="preserve"> Applicant and project title</w:t>
      </w:r>
      <w:bookmarkEnd w:id="2"/>
    </w:p>
    <w:tbl>
      <w:tblPr>
        <w:tblStyle w:val="TableGrid"/>
        <w:tblW w:w="0" w:type="auto"/>
        <w:tblLook w:val="04A0" w:firstRow="1" w:lastRow="0" w:firstColumn="1" w:lastColumn="0" w:noHBand="0" w:noVBand="1"/>
        <w:tblCaption w:val="Project table"/>
        <w:tblDescription w:val="Table 1 Applicant and project title"/>
      </w:tblPr>
      <w:tblGrid>
        <w:gridCol w:w="2122"/>
        <w:gridCol w:w="6894"/>
      </w:tblGrid>
      <w:tr w:rsidR="00975BC8" w:rsidRPr="0004508E" w14:paraId="21C1361F" w14:textId="77777777" w:rsidTr="006D75BD">
        <w:trPr>
          <w:trHeight w:val="396"/>
          <w:tblHeader/>
        </w:trPr>
        <w:tc>
          <w:tcPr>
            <w:tcW w:w="2122" w:type="dxa"/>
            <w:shd w:val="clear" w:color="auto" w:fill="auto"/>
            <w:vAlign w:val="center"/>
          </w:tcPr>
          <w:p w14:paraId="7BB9B3DE" w14:textId="597D7959"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 xml:space="preserve">Applicant Name/Organisation: </w:t>
            </w:r>
          </w:p>
        </w:tc>
        <w:tc>
          <w:tcPr>
            <w:tcW w:w="6894" w:type="dxa"/>
            <w:shd w:val="clear" w:color="auto" w:fill="auto"/>
            <w:vAlign w:val="center"/>
          </w:tcPr>
          <w:p w14:paraId="1E363CA5" w14:textId="77777777" w:rsidR="00975BC8" w:rsidRPr="0004508E" w:rsidRDefault="00975BC8" w:rsidP="00975BC8">
            <w:pPr>
              <w:rPr>
                <w:rFonts w:ascii="Calibri" w:hAnsi="Calibri" w:cs="Calibri"/>
                <w:lang w:eastAsia="ja-JP"/>
              </w:rPr>
            </w:pPr>
          </w:p>
        </w:tc>
      </w:tr>
      <w:tr w:rsidR="00975BC8" w:rsidRPr="0004508E" w14:paraId="39E229C5" w14:textId="77777777" w:rsidTr="00A47942">
        <w:trPr>
          <w:trHeight w:val="510"/>
        </w:trPr>
        <w:tc>
          <w:tcPr>
            <w:tcW w:w="2122" w:type="dxa"/>
            <w:shd w:val="clear" w:color="auto" w:fill="auto"/>
            <w:vAlign w:val="center"/>
          </w:tcPr>
          <w:p w14:paraId="0C46153D"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Project Title:</w:t>
            </w:r>
          </w:p>
        </w:tc>
        <w:tc>
          <w:tcPr>
            <w:tcW w:w="6894" w:type="dxa"/>
            <w:shd w:val="clear" w:color="auto" w:fill="auto"/>
            <w:vAlign w:val="center"/>
          </w:tcPr>
          <w:p w14:paraId="77A96DB1" w14:textId="77777777" w:rsidR="00975BC8" w:rsidRPr="0004508E" w:rsidRDefault="00975BC8" w:rsidP="00975BC8">
            <w:pPr>
              <w:rPr>
                <w:rFonts w:ascii="Calibri" w:hAnsi="Calibri" w:cs="Calibri"/>
                <w:lang w:eastAsia="ja-JP"/>
              </w:rPr>
            </w:pPr>
          </w:p>
        </w:tc>
      </w:tr>
    </w:tbl>
    <w:p w14:paraId="346937D2" w14:textId="77777777" w:rsidR="00975BC8" w:rsidRPr="0004508E" w:rsidRDefault="00975BC8" w:rsidP="00975BC8">
      <w:pPr>
        <w:pStyle w:val="Heading2"/>
        <w:numPr>
          <w:ilvl w:val="0"/>
          <w:numId w:val="0"/>
        </w:numPr>
        <w:ind w:left="709" w:hanging="709"/>
        <w:rPr>
          <w:rFonts w:cs="Calibri"/>
        </w:rPr>
      </w:pPr>
      <w:bookmarkStart w:id="3" w:name="_Toc22287375"/>
      <w:bookmarkStart w:id="4" w:name="_Toc80603135"/>
      <w:r w:rsidRPr="0004508E">
        <w:rPr>
          <w:rFonts w:cs="Calibri"/>
        </w:rPr>
        <w:lastRenderedPageBreak/>
        <w:t>Project background</w:t>
      </w:r>
      <w:bookmarkEnd w:id="3"/>
      <w:bookmarkEnd w:id="4"/>
    </w:p>
    <w:p w14:paraId="438F312E" w14:textId="3DA527CB" w:rsidR="00975BC8" w:rsidRPr="0004508E" w:rsidRDefault="00975BC8" w:rsidP="00975BC8">
      <w:pPr>
        <w:pStyle w:val="FigureTableNoteSource"/>
        <w:rPr>
          <w:rFonts w:cs="Calibri"/>
          <w:lang w:eastAsia="ja-JP"/>
        </w:rPr>
      </w:pPr>
      <w:r w:rsidRPr="0004508E">
        <w:rPr>
          <w:rFonts w:cs="Calibri"/>
          <w:lang w:eastAsia="ja-JP"/>
        </w:rPr>
        <w:t xml:space="preserve">Section instruction: Your introduction can include information such as the purpose of your organisation, a description of its activities, a description of its target population, and evidence to show that it is a healthy organisation. This should provide additional information to the </w:t>
      </w:r>
      <w:r w:rsidR="00824A2B" w:rsidRPr="0004508E">
        <w:rPr>
          <w:rFonts w:cs="Calibri"/>
          <w:lang w:eastAsia="ja-JP"/>
        </w:rPr>
        <w:t>a</w:t>
      </w:r>
      <w:r w:rsidRPr="0004508E">
        <w:rPr>
          <w:rFonts w:cs="Calibri"/>
          <w:lang w:eastAsia="ja-JP"/>
        </w:rPr>
        <w:t>pplication form.</w:t>
      </w:r>
    </w:p>
    <w:p w14:paraId="675E8CE6" w14:textId="77777777" w:rsidR="00975BC8" w:rsidRPr="0004508E" w:rsidRDefault="00975BC8" w:rsidP="00975BC8">
      <w:pPr>
        <w:rPr>
          <w:rFonts w:ascii="Calibri" w:hAnsi="Calibri" w:cs="Calibri"/>
          <w:lang w:eastAsia="ja-JP"/>
        </w:rPr>
        <w:sectPr w:rsidR="00975BC8" w:rsidRPr="0004508E" w:rsidSect="00B41809">
          <w:footerReference w:type="default" r:id="rId15"/>
          <w:pgSz w:w="11906" w:h="16838"/>
          <w:pgMar w:top="1440" w:right="1440" w:bottom="1440" w:left="1440" w:header="708" w:footer="708" w:gutter="0"/>
          <w:pgNumType w:start="1"/>
          <w:cols w:space="708"/>
          <w:docGrid w:linePitch="360"/>
        </w:sectPr>
      </w:pPr>
      <w:r w:rsidRPr="0004508E">
        <w:rPr>
          <w:rFonts w:ascii="Calibri" w:hAnsi="Calibri" w:cs="Calibri"/>
          <w:lang w:eastAsia="ja-JP"/>
        </w:rPr>
        <w:t>[Enter your response here]</w:t>
      </w:r>
    </w:p>
    <w:p w14:paraId="31502F91" w14:textId="77777777" w:rsidR="00A47942" w:rsidRPr="0004508E" w:rsidRDefault="00A47942" w:rsidP="00A47942">
      <w:pPr>
        <w:pStyle w:val="Heading2"/>
        <w:numPr>
          <w:ilvl w:val="0"/>
          <w:numId w:val="0"/>
        </w:numPr>
        <w:ind w:left="709" w:hanging="709"/>
        <w:rPr>
          <w:rFonts w:cs="Calibri"/>
        </w:rPr>
      </w:pPr>
      <w:bookmarkStart w:id="5" w:name="_Toc80603136"/>
      <w:bookmarkStart w:id="6" w:name="_Toc22287379"/>
      <w:r w:rsidRPr="0004508E">
        <w:rPr>
          <w:rFonts w:cs="Calibri"/>
        </w:rPr>
        <w:lastRenderedPageBreak/>
        <w:t>Project linkages</w:t>
      </w:r>
      <w:bookmarkEnd w:id="5"/>
    </w:p>
    <w:p w14:paraId="6C3DA99C" w14:textId="01779E14" w:rsidR="00A47942" w:rsidRPr="0004508E" w:rsidRDefault="00A47942" w:rsidP="00A47942">
      <w:pPr>
        <w:pStyle w:val="FigureTableNoteSource"/>
        <w:rPr>
          <w:rFonts w:cs="Calibri"/>
        </w:rPr>
      </w:pPr>
      <w:r w:rsidRPr="0004508E">
        <w:rPr>
          <w:rFonts w:cs="Calibri"/>
        </w:rPr>
        <w:t>Section instruction: List relevant plans (including those related to Matters of National Environmental Significance, such as Species Recovery Plans, Threat Abatement Plans, Conservation Advice, Wildlife Conservation Advice) that your project aligns with, and intends to deliver against</w:t>
      </w:r>
      <w:r w:rsidR="00530ACF" w:rsidRPr="0004508E">
        <w:rPr>
          <w:rFonts w:cs="Calibri"/>
        </w:rPr>
        <w:t>.</w:t>
      </w:r>
    </w:p>
    <w:p w14:paraId="14A0C102" w14:textId="7E4B6D25" w:rsidR="00A47942" w:rsidRPr="0004508E" w:rsidRDefault="00A47942" w:rsidP="00A47942">
      <w:pPr>
        <w:pStyle w:val="Caption"/>
        <w:rPr>
          <w:rFonts w:cs="Calibri"/>
        </w:rPr>
      </w:pPr>
      <w:bookmarkStart w:id="7" w:name="_Toc80603154"/>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2</w:t>
      </w:r>
      <w:r w:rsidR="00AB0B8E" w:rsidRPr="0004508E">
        <w:rPr>
          <w:rFonts w:cs="Calibri"/>
          <w:noProof/>
        </w:rPr>
        <w:fldChar w:fldCharType="end"/>
      </w:r>
      <w:r w:rsidRPr="0004508E">
        <w:rPr>
          <w:rFonts w:cs="Calibri"/>
        </w:rPr>
        <w:t xml:space="preserve"> Project linkages to relevant plans</w:t>
      </w:r>
      <w:bookmarkEnd w:id="7"/>
    </w:p>
    <w:tbl>
      <w:tblPr>
        <w:tblStyle w:val="TableGrid"/>
        <w:tblW w:w="0" w:type="auto"/>
        <w:tblLook w:val="04A0" w:firstRow="1" w:lastRow="0" w:firstColumn="1" w:lastColumn="0" w:noHBand="0" w:noVBand="1"/>
        <w:tblCaption w:val="Table 2 – Project linkages to relevant plans"/>
      </w:tblPr>
      <w:tblGrid>
        <w:gridCol w:w="2328"/>
        <w:gridCol w:w="2192"/>
        <w:gridCol w:w="6316"/>
        <w:gridCol w:w="3112"/>
      </w:tblGrid>
      <w:tr w:rsidR="00A47942" w:rsidRPr="0004508E" w14:paraId="74D2770A" w14:textId="77777777" w:rsidTr="006D75BD">
        <w:trPr>
          <w:tblHeader/>
        </w:trPr>
        <w:tc>
          <w:tcPr>
            <w:tcW w:w="2328" w:type="dxa"/>
            <w:shd w:val="clear" w:color="auto" w:fill="auto"/>
          </w:tcPr>
          <w:p w14:paraId="76191C9A" w14:textId="77777777" w:rsidR="00A47942" w:rsidRPr="0004508E" w:rsidRDefault="00A47942" w:rsidP="00A47942">
            <w:pPr>
              <w:pStyle w:val="TableHeading"/>
              <w:rPr>
                <w:rFonts w:ascii="Calibri" w:hAnsi="Calibri" w:cs="Calibri"/>
                <w:lang w:eastAsia="ja-JP"/>
              </w:rPr>
            </w:pPr>
            <w:r w:rsidRPr="0004508E">
              <w:rPr>
                <w:rFonts w:ascii="Calibri" w:hAnsi="Calibri" w:cs="Calibri"/>
                <w:lang w:eastAsia="ja-JP"/>
              </w:rPr>
              <w:t xml:space="preserve">Name of </w:t>
            </w:r>
            <w:r w:rsidR="006F6142" w:rsidRPr="0004508E">
              <w:rPr>
                <w:rFonts w:ascii="Calibri" w:hAnsi="Calibri" w:cs="Calibri"/>
                <w:lang w:eastAsia="ja-JP"/>
              </w:rPr>
              <w:t>p</w:t>
            </w:r>
            <w:r w:rsidRPr="0004508E">
              <w:rPr>
                <w:rFonts w:ascii="Calibri" w:hAnsi="Calibri" w:cs="Calibri"/>
                <w:lang w:eastAsia="ja-JP"/>
              </w:rPr>
              <w:t>lan</w:t>
            </w:r>
          </w:p>
        </w:tc>
        <w:tc>
          <w:tcPr>
            <w:tcW w:w="2192" w:type="dxa"/>
            <w:shd w:val="clear" w:color="auto" w:fill="auto"/>
          </w:tcPr>
          <w:p w14:paraId="3C6B2699" w14:textId="77777777" w:rsidR="00A47942" w:rsidRPr="0004508E" w:rsidRDefault="00A47942" w:rsidP="00A47942">
            <w:pPr>
              <w:pStyle w:val="TableHeading"/>
              <w:rPr>
                <w:rFonts w:ascii="Calibri" w:hAnsi="Calibri" w:cs="Calibri"/>
                <w:lang w:eastAsia="ja-JP"/>
              </w:rPr>
            </w:pPr>
            <w:r w:rsidRPr="0004508E">
              <w:rPr>
                <w:rFonts w:ascii="Calibri" w:hAnsi="Calibri" w:cs="Calibri"/>
                <w:lang w:eastAsia="ja-JP"/>
              </w:rPr>
              <w:t xml:space="preserve">Owner of </w:t>
            </w:r>
            <w:r w:rsidR="006F6142" w:rsidRPr="0004508E">
              <w:rPr>
                <w:rFonts w:ascii="Calibri" w:hAnsi="Calibri" w:cs="Calibri"/>
                <w:lang w:eastAsia="ja-JP"/>
              </w:rPr>
              <w:t>p</w:t>
            </w:r>
            <w:r w:rsidRPr="0004508E">
              <w:rPr>
                <w:rFonts w:ascii="Calibri" w:hAnsi="Calibri" w:cs="Calibri"/>
                <w:lang w:eastAsia="ja-JP"/>
              </w:rPr>
              <w:t xml:space="preserve">lan </w:t>
            </w:r>
          </w:p>
          <w:p w14:paraId="75B48FB9" w14:textId="77777777" w:rsidR="00A47942" w:rsidRPr="0004508E" w:rsidRDefault="00A47942" w:rsidP="00A47942">
            <w:pPr>
              <w:pStyle w:val="TableHeading"/>
              <w:rPr>
                <w:rFonts w:ascii="Calibri" w:hAnsi="Calibri" w:cs="Calibri"/>
                <w:lang w:eastAsia="ja-JP"/>
              </w:rPr>
            </w:pPr>
            <w:r w:rsidRPr="0004508E">
              <w:rPr>
                <w:rFonts w:ascii="Calibri" w:hAnsi="Calibri" w:cs="Calibri"/>
                <w:lang w:eastAsia="ja-JP"/>
              </w:rPr>
              <w:t>(organisation that issued the plan)</w:t>
            </w:r>
          </w:p>
        </w:tc>
        <w:tc>
          <w:tcPr>
            <w:tcW w:w="6316" w:type="dxa"/>
            <w:shd w:val="clear" w:color="auto" w:fill="auto"/>
          </w:tcPr>
          <w:p w14:paraId="2AFAABBD" w14:textId="50AFD095" w:rsidR="00A47942" w:rsidRPr="0004508E" w:rsidRDefault="00A47942" w:rsidP="00A47942">
            <w:pPr>
              <w:pStyle w:val="TableHeading"/>
              <w:rPr>
                <w:rFonts w:ascii="Calibri" w:hAnsi="Calibri" w:cs="Calibri"/>
                <w:lang w:eastAsia="ja-JP"/>
              </w:rPr>
            </w:pPr>
            <w:r w:rsidRPr="0004508E">
              <w:rPr>
                <w:rFonts w:ascii="Calibri" w:hAnsi="Calibri" w:cs="Calibri"/>
                <w:lang w:eastAsia="ja-JP"/>
              </w:rPr>
              <w:t>Relevant actions within plan being addressed (include reference where possible)</w:t>
            </w:r>
          </w:p>
        </w:tc>
        <w:tc>
          <w:tcPr>
            <w:tcW w:w="3112" w:type="dxa"/>
            <w:shd w:val="clear" w:color="auto" w:fill="auto"/>
          </w:tcPr>
          <w:p w14:paraId="6D9B2B21" w14:textId="03E1B73A" w:rsidR="00A47942" w:rsidRPr="0004508E" w:rsidRDefault="00A47942" w:rsidP="00A47942">
            <w:pPr>
              <w:pStyle w:val="TableHeading"/>
              <w:rPr>
                <w:rFonts w:ascii="Calibri" w:hAnsi="Calibri" w:cs="Calibri"/>
                <w:lang w:eastAsia="ja-JP"/>
              </w:rPr>
            </w:pPr>
            <w:r w:rsidRPr="0004508E">
              <w:rPr>
                <w:rFonts w:ascii="Calibri" w:hAnsi="Calibri" w:cs="Calibri"/>
                <w:lang w:eastAsia="ja-JP"/>
              </w:rPr>
              <w:t>Brief description of how target will be addressed</w:t>
            </w:r>
          </w:p>
        </w:tc>
      </w:tr>
      <w:tr w:rsidR="00A47942" w:rsidRPr="0004508E" w14:paraId="2464E3C7" w14:textId="77777777" w:rsidTr="00A47942">
        <w:tc>
          <w:tcPr>
            <w:tcW w:w="2328" w:type="dxa"/>
            <w:shd w:val="clear" w:color="auto" w:fill="auto"/>
          </w:tcPr>
          <w:p w14:paraId="492DA3C2" w14:textId="77777777" w:rsidR="00A47942" w:rsidRPr="0004508E" w:rsidRDefault="00A47942" w:rsidP="00A47942">
            <w:pPr>
              <w:pStyle w:val="TableText"/>
              <w:rPr>
                <w:rFonts w:ascii="Calibri" w:hAnsi="Calibri" w:cs="Calibri"/>
                <w:lang w:eastAsia="ja-JP"/>
              </w:rPr>
            </w:pPr>
          </w:p>
        </w:tc>
        <w:tc>
          <w:tcPr>
            <w:tcW w:w="2192" w:type="dxa"/>
            <w:shd w:val="clear" w:color="auto" w:fill="auto"/>
          </w:tcPr>
          <w:p w14:paraId="76F01D51" w14:textId="77777777" w:rsidR="00A47942" w:rsidRPr="0004508E" w:rsidRDefault="00A47942" w:rsidP="00A47942">
            <w:pPr>
              <w:pStyle w:val="TableText"/>
              <w:rPr>
                <w:rFonts w:ascii="Calibri" w:hAnsi="Calibri" w:cs="Calibri"/>
                <w:lang w:eastAsia="ja-JP"/>
              </w:rPr>
            </w:pPr>
          </w:p>
        </w:tc>
        <w:tc>
          <w:tcPr>
            <w:tcW w:w="6316" w:type="dxa"/>
            <w:shd w:val="clear" w:color="auto" w:fill="auto"/>
          </w:tcPr>
          <w:p w14:paraId="74A1B671" w14:textId="77777777" w:rsidR="00A47942" w:rsidRPr="0004508E" w:rsidRDefault="00A47942" w:rsidP="00A47942">
            <w:pPr>
              <w:pStyle w:val="TableText"/>
              <w:rPr>
                <w:rFonts w:ascii="Calibri" w:hAnsi="Calibri" w:cs="Calibri"/>
                <w:lang w:eastAsia="ja-JP"/>
              </w:rPr>
            </w:pPr>
          </w:p>
        </w:tc>
        <w:tc>
          <w:tcPr>
            <w:tcW w:w="3112" w:type="dxa"/>
            <w:shd w:val="clear" w:color="auto" w:fill="auto"/>
          </w:tcPr>
          <w:p w14:paraId="7AE0FD5D" w14:textId="77777777" w:rsidR="00A47942" w:rsidRPr="0004508E" w:rsidRDefault="00A47942" w:rsidP="00A47942">
            <w:pPr>
              <w:pStyle w:val="TableText"/>
              <w:rPr>
                <w:rFonts w:ascii="Calibri" w:hAnsi="Calibri" w:cs="Calibri"/>
                <w:lang w:eastAsia="ja-JP"/>
              </w:rPr>
            </w:pPr>
          </w:p>
        </w:tc>
      </w:tr>
      <w:tr w:rsidR="00A47942" w:rsidRPr="0004508E" w14:paraId="172F1D20" w14:textId="77777777" w:rsidTr="00A47942">
        <w:tc>
          <w:tcPr>
            <w:tcW w:w="2328" w:type="dxa"/>
            <w:shd w:val="clear" w:color="auto" w:fill="auto"/>
          </w:tcPr>
          <w:p w14:paraId="4D832109" w14:textId="77777777" w:rsidR="00A47942" w:rsidRPr="0004508E" w:rsidRDefault="00A47942" w:rsidP="00A47942">
            <w:pPr>
              <w:pStyle w:val="TableText"/>
              <w:rPr>
                <w:rFonts w:ascii="Calibri" w:hAnsi="Calibri" w:cs="Calibri"/>
                <w:lang w:eastAsia="ja-JP"/>
              </w:rPr>
            </w:pPr>
          </w:p>
        </w:tc>
        <w:tc>
          <w:tcPr>
            <w:tcW w:w="2192" w:type="dxa"/>
            <w:shd w:val="clear" w:color="auto" w:fill="auto"/>
          </w:tcPr>
          <w:p w14:paraId="3A9724A5" w14:textId="77777777" w:rsidR="00A47942" w:rsidRPr="0004508E" w:rsidRDefault="00A47942" w:rsidP="00A47942">
            <w:pPr>
              <w:pStyle w:val="TableText"/>
              <w:rPr>
                <w:rFonts w:ascii="Calibri" w:hAnsi="Calibri" w:cs="Calibri"/>
                <w:lang w:eastAsia="ja-JP"/>
              </w:rPr>
            </w:pPr>
          </w:p>
        </w:tc>
        <w:tc>
          <w:tcPr>
            <w:tcW w:w="6316" w:type="dxa"/>
            <w:shd w:val="clear" w:color="auto" w:fill="auto"/>
          </w:tcPr>
          <w:p w14:paraId="5365A7A1" w14:textId="77777777" w:rsidR="00A47942" w:rsidRPr="0004508E" w:rsidRDefault="00A47942" w:rsidP="00A47942">
            <w:pPr>
              <w:pStyle w:val="TableText"/>
              <w:rPr>
                <w:rFonts w:ascii="Calibri" w:hAnsi="Calibri" w:cs="Calibri"/>
                <w:lang w:eastAsia="ja-JP"/>
              </w:rPr>
            </w:pPr>
          </w:p>
        </w:tc>
        <w:tc>
          <w:tcPr>
            <w:tcW w:w="3112" w:type="dxa"/>
            <w:shd w:val="clear" w:color="auto" w:fill="auto"/>
          </w:tcPr>
          <w:p w14:paraId="7DDCB595" w14:textId="77777777" w:rsidR="00A47942" w:rsidRPr="0004508E" w:rsidRDefault="00A47942" w:rsidP="00A47942">
            <w:pPr>
              <w:pStyle w:val="TableText"/>
              <w:rPr>
                <w:rFonts w:ascii="Calibri" w:hAnsi="Calibri" w:cs="Calibri"/>
                <w:lang w:eastAsia="ja-JP"/>
              </w:rPr>
            </w:pPr>
          </w:p>
        </w:tc>
      </w:tr>
    </w:tbl>
    <w:p w14:paraId="057D222E" w14:textId="77777777" w:rsidR="00A47942" w:rsidRPr="0004508E" w:rsidRDefault="00A47942" w:rsidP="00A47942">
      <w:pPr>
        <w:pStyle w:val="FigureTableNoteSource"/>
        <w:rPr>
          <w:rFonts w:cs="Calibri"/>
          <w:lang w:eastAsia="ja-JP"/>
        </w:rPr>
      </w:pPr>
      <w:r w:rsidRPr="0004508E">
        <w:rPr>
          <w:rFonts w:cs="Calibri"/>
          <w:lang w:eastAsia="ja-JP"/>
        </w:rPr>
        <w:t>Add more or delete rows as required</w:t>
      </w:r>
      <w:r w:rsidR="006F6142" w:rsidRPr="0004508E">
        <w:rPr>
          <w:rFonts w:cs="Calibri"/>
          <w:lang w:eastAsia="ja-JP"/>
        </w:rPr>
        <w:t>.</w:t>
      </w:r>
    </w:p>
    <w:p w14:paraId="2C94F21D" w14:textId="77777777" w:rsidR="006F6142" w:rsidRPr="0004508E" w:rsidRDefault="006F6142" w:rsidP="006F6142">
      <w:pPr>
        <w:pStyle w:val="Heading2"/>
        <w:numPr>
          <w:ilvl w:val="0"/>
          <w:numId w:val="0"/>
        </w:numPr>
        <w:ind w:left="709" w:hanging="709"/>
        <w:rPr>
          <w:rFonts w:cs="Calibri"/>
        </w:rPr>
      </w:pPr>
      <w:bookmarkStart w:id="8" w:name="_Toc80603137"/>
      <w:r w:rsidRPr="0004508E">
        <w:rPr>
          <w:rFonts w:cs="Calibri"/>
        </w:rPr>
        <w:lastRenderedPageBreak/>
        <w:t>Project outputs, assumptions and monitoring</w:t>
      </w:r>
      <w:bookmarkEnd w:id="8"/>
    </w:p>
    <w:p w14:paraId="69190D3D" w14:textId="77777777" w:rsidR="006F6142" w:rsidRPr="0004508E" w:rsidRDefault="006F6142" w:rsidP="006F6142">
      <w:pPr>
        <w:pStyle w:val="Heading3"/>
        <w:numPr>
          <w:ilvl w:val="0"/>
          <w:numId w:val="0"/>
        </w:numPr>
        <w:ind w:left="964" w:hanging="964"/>
        <w:rPr>
          <w:rFonts w:cs="Calibri"/>
          <w:lang w:eastAsia="ja-JP"/>
        </w:rPr>
      </w:pPr>
      <w:bookmarkStart w:id="9" w:name="_Toc80603138"/>
      <w:r w:rsidRPr="0004508E">
        <w:rPr>
          <w:rFonts w:cs="Calibri"/>
          <w:lang w:eastAsia="ja-JP"/>
        </w:rPr>
        <w:t>Primary investment theme</w:t>
      </w:r>
      <w:bookmarkEnd w:id="9"/>
    </w:p>
    <w:p w14:paraId="011DBAAD" w14:textId="77777777" w:rsidR="006F6142" w:rsidRPr="0004508E" w:rsidRDefault="006F6142" w:rsidP="006F6142">
      <w:pPr>
        <w:rPr>
          <w:rFonts w:ascii="Calibri" w:hAnsi="Calibri" w:cs="Calibri"/>
          <w:lang w:eastAsia="ja-JP"/>
        </w:rPr>
      </w:pPr>
      <w:r w:rsidRPr="0004508E">
        <w:rPr>
          <w:rFonts w:ascii="Calibri" w:hAnsi="Calibri" w:cs="Calibri"/>
          <w:lang w:eastAsia="ja-JP"/>
        </w:rPr>
        <w:t>Select one of the following:</w:t>
      </w:r>
    </w:p>
    <w:p w14:paraId="6C8F2655" w14:textId="77777777" w:rsidR="006F6142" w:rsidRPr="0004508E" w:rsidRDefault="006F6142" w:rsidP="006F6142">
      <w:pPr>
        <w:pStyle w:val="ListBullet"/>
        <w:numPr>
          <w:ilvl w:val="0"/>
          <w:numId w:val="33"/>
        </w:numPr>
        <w:spacing w:before="40" w:after="80" w:line="280" w:lineRule="atLeast"/>
        <w:rPr>
          <w:rFonts w:ascii="Calibri" w:eastAsia="Arial" w:hAnsi="Calibri" w:cs="Calibri"/>
        </w:rPr>
      </w:pPr>
      <w:bookmarkStart w:id="10" w:name="_Hlk63166860"/>
      <w:r w:rsidRPr="0004508E">
        <w:rPr>
          <w:rFonts w:ascii="Calibri" w:hAnsi="Calibri" w:cs="Calibri"/>
        </w:rPr>
        <w:t xml:space="preserve">the conservation and protection of biodiversity (diversity of native plant and animal species), </w:t>
      </w:r>
      <w:r w:rsidRPr="0004508E">
        <w:rPr>
          <w:rFonts w:ascii="Calibri" w:hAnsi="Calibri" w:cs="Calibri"/>
          <w:color w:val="000000" w:themeColor="text1"/>
        </w:rPr>
        <w:t>including</w:t>
      </w:r>
      <w:r w:rsidRPr="0004508E">
        <w:rPr>
          <w:rFonts w:ascii="Calibri" w:hAnsi="Calibri" w:cs="Calibri"/>
        </w:rPr>
        <w:t xml:space="preserve"> </w:t>
      </w:r>
      <w:hyperlink r:id="rId16" w:history="1">
        <w:r w:rsidRPr="0004508E">
          <w:rPr>
            <w:rStyle w:val="Hyperlink"/>
            <w:rFonts w:ascii="Calibri" w:hAnsi="Calibri" w:cs="Calibri"/>
          </w:rPr>
          <w:t>species and communities</w:t>
        </w:r>
      </w:hyperlink>
      <w:r w:rsidRPr="0004508E">
        <w:rPr>
          <w:rFonts w:ascii="Calibri" w:hAnsi="Calibri" w:cs="Calibri"/>
        </w:rPr>
        <w:t xml:space="preserve"> listed under the </w:t>
      </w:r>
      <w:hyperlink r:id="rId17" w:history="1">
        <w:r w:rsidRPr="0004508E">
          <w:rPr>
            <w:rStyle w:val="Hyperlink"/>
            <w:rFonts w:ascii="Calibri" w:hAnsi="Calibri" w:cs="Calibri"/>
            <w:i/>
          </w:rPr>
          <w:t>Environment Protection and Biodiversity Conservation Act 1999</w:t>
        </w:r>
      </w:hyperlink>
      <w:r w:rsidRPr="0004508E">
        <w:rPr>
          <w:rFonts w:ascii="Calibri" w:hAnsi="Calibri" w:cs="Calibri"/>
        </w:rPr>
        <w:t xml:space="preserve"> (EPBC Act)</w:t>
      </w:r>
    </w:p>
    <w:p w14:paraId="4ABE8084" w14:textId="77777777" w:rsidR="006F6142" w:rsidRPr="0004508E" w:rsidRDefault="006F6142" w:rsidP="006F6142">
      <w:pPr>
        <w:pStyle w:val="ListBullet"/>
        <w:numPr>
          <w:ilvl w:val="0"/>
          <w:numId w:val="33"/>
        </w:numPr>
        <w:spacing w:before="40" w:after="80" w:line="280" w:lineRule="atLeast"/>
        <w:rPr>
          <w:rFonts w:ascii="Calibri" w:hAnsi="Calibri" w:cs="Calibri"/>
        </w:rPr>
      </w:pPr>
      <w:r w:rsidRPr="0004508E">
        <w:rPr>
          <w:rFonts w:ascii="Calibri" w:hAnsi="Calibri" w:cs="Calibri"/>
        </w:rPr>
        <w:t xml:space="preserve">the protection of rivers or </w:t>
      </w:r>
      <w:hyperlink r:id="rId18" w:history="1">
        <w:r w:rsidRPr="0004508E">
          <w:rPr>
            <w:rStyle w:val="Hyperlink"/>
            <w:rFonts w:ascii="Calibri" w:hAnsi="Calibri" w:cs="Calibri"/>
          </w:rPr>
          <w:t>wetlands</w:t>
        </w:r>
      </w:hyperlink>
      <w:r w:rsidRPr="0004508E">
        <w:rPr>
          <w:rStyle w:val="FootnoteReference"/>
          <w:rFonts w:ascii="Calibri" w:hAnsi="Calibri" w:cs="Calibri"/>
          <w:color w:val="000000" w:themeColor="text1"/>
        </w:rPr>
        <w:footnoteReference w:id="2"/>
      </w:r>
    </w:p>
    <w:p w14:paraId="09553414" w14:textId="77777777" w:rsidR="006F6142" w:rsidRPr="0004508E" w:rsidRDefault="006F6142" w:rsidP="006F6142">
      <w:pPr>
        <w:pStyle w:val="ListBullet"/>
        <w:numPr>
          <w:ilvl w:val="0"/>
          <w:numId w:val="33"/>
        </w:numPr>
        <w:spacing w:before="40" w:after="80" w:line="280" w:lineRule="atLeast"/>
        <w:rPr>
          <w:rFonts w:ascii="Calibri" w:hAnsi="Calibri" w:cs="Calibri"/>
        </w:rPr>
      </w:pPr>
      <w:r w:rsidRPr="0004508E">
        <w:rPr>
          <w:rFonts w:ascii="Calibri" w:hAnsi="Calibri" w:cs="Calibri"/>
        </w:rPr>
        <w:t xml:space="preserve">the protection of </w:t>
      </w:r>
      <w:hyperlink r:id="rId19" w:history="1">
        <w:r w:rsidRPr="0004508E">
          <w:rPr>
            <w:rStyle w:val="Hyperlink"/>
            <w:rFonts w:ascii="Calibri" w:hAnsi="Calibri" w:cs="Calibri"/>
          </w:rPr>
          <w:t>listed migratory species</w:t>
        </w:r>
      </w:hyperlink>
      <w:r w:rsidRPr="0004508E">
        <w:rPr>
          <w:rStyle w:val="FootnoteReference"/>
          <w:rFonts w:ascii="Calibri" w:hAnsi="Calibri" w:cs="Calibri"/>
          <w:color w:val="000000" w:themeColor="text1"/>
        </w:rPr>
        <w:footnoteReference w:id="3"/>
      </w:r>
      <w:r w:rsidRPr="0004508E">
        <w:rPr>
          <w:rFonts w:ascii="Calibri" w:hAnsi="Calibri" w:cs="Calibri"/>
        </w:rPr>
        <w:t xml:space="preserve"> and their habitats</w:t>
      </w:r>
    </w:p>
    <w:p w14:paraId="24BB9ADD" w14:textId="77777777" w:rsidR="006F6142" w:rsidRPr="0004508E" w:rsidRDefault="006F6142" w:rsidP="006F6142">
      <w:pPr>
        <w:pStyle w:val="ListBullet"/>
        <w:numPr>
          <w:ilvl w:val="0"/>
          <w:numId w:val="33"/>
        </w:numPr>
        <w:spacing w:before="40" w:after="80" w:line="280" w:lineRule="atLeast"/>
        <w:rPr>
          <w:rFonts w:ascii="Calibri" w:hAnsi="Calibri" w:cs="Calibri"/>
          <w:color w:val="000000" w:themeColor="text1"/>
        </w:rPr>
      </w:pPr>
      <w:r w:rsidRPr="0004508E">
        <w:rPr>
          <w:rFonts w:ascii="Calibri" w:hAnsi="Calibri" w:cs="Calibri"/>
        </w:rPr>
        <w:t xml:space="preserve">the sustainable management or conservation and enhancement of water </w:t>
      </w:r>
      <w:r w:rsidRPr="0004508E">
        <w:rPr>
          <w:rFonts w:ascii="Calibri" w:hAnsi="Calibri" w:cs="Calibri"/>
          <w:color w:val="000000" w:themeColor="text1"/>
        </w:rPr>
        <w:t>resources</w:t>
      </w:r>
      <w:r w:rsidRPr="0004508E">
        <w:rPr>
          <w:rStyle w:val="FootnoteReference"/>
          <w:rFonts w:ascii="Calibri" w:hAnsi="Calibri" w:cs="Calibri"/>
          <w:color w:val="000000" w:themeColor="text1"/>
        </w:rPr>
        <w:footnoteReference w:id="4"/>
      </w:r>
    </w:p>
    <w:p w14:paraId="4C30E195" w14:textId="77777777" w:rsidR="006F6142" w:rsidRPr="0004508E" w:rsidRDefault="006F6142" w:rsidP="006F6142">
      <w:pPr>
        <w:pStyle w:val="ListBullet"/>
        <w:numPr>
          <w:ilvl w:val="0"/>
          <w:numId w:val="33"/>
        </w:numPr>
        <w:spacing w:before="40" w:after="80" w:line="280" w:lineRule="atLeast"/>
        <w:rPr>
          <w:rFonts w:ascii="Calibri" w:hAnsi="Calibri" w:cs="Calibri"/>
          <w:color w:val="000000" w:themeColor="text1"/>
        </w:rPr>
      </w:pPr>
      <w:r w:rsidRPr="0004508E">
        <w:rPr>
          <w:rFonts w:ascii="Calibri" w:hAnsi="Calibri" w:cs="Calibri"/>
        </w:rPr>
        <w:t>combating</w:t>
      </w:r>
      <w:r w:rsidRPr="0004508E">
        <w:rPr>
          <w:rFonts w:ascii="Calibri" w:hAnsi="Calibri" w:cs="Calibri"/>
          <w:color w:val="000000" w:themeColor="text1"/>
        </w:rPr>
        <w:t xml:space="preserve"> desertification and mitigating the effects of drought on natural systems</w:t>
      </w:r>
      <w:r w:rsidRPr="0004508E">
        <w:rPr>
          <w:rStyle w:val="FootnoteReference"/>
          <w:rFonts w:ascii="Calibri" w:hAnsi="Calibri" w:cs="Calibri"/>
          <w:color w:val="000000" w:themeColor="text1"/>
        </w:rPr>
        <w:footnoteReference w:id="5"/>
      </w:r>
      <w:r w:rsidRPr="0004508E">
        <w:rPr>
          <w:rFonts w:ascii="Calibri" w:hAnsi="Calibri" w:cs="Calibri"/>
          <w:color w:val="000000" w:themeColor="text1"/>
        </w:rPr>
        <w:t>.</w:t>
      </w:r>
      <w:bookmarkEnd w:id="10"/>
    </w:p>
    <w:p w14:paraId="0A4AEE0B" w14:textId="5A99926E" w:rsidR="006F6142" w:rsidRPr="0004508E" w:rsidRDefault="006F6142" w:rsidP="003E0B8C">
      <w:pPr>
        <w:pStyle w:val="Heading3"/>
        <w:numPr>
          <w:ilvl w:val="0"/>
          <w:numId w:val="0"/>
        </w:numPr>
        <w:ind w:left="964" w:hanging="964"/>
        <w:rPr>
          <w:rFonts w:cs="Calibri"/>
        </w:rPr>
      </w:pPr>
      <w:bookmarkStart w:id="11" w:name="_Toc80603139"/>
      <w:r w:rsidRPr="0004508E">
        <w:rPr>
          <w:rFonts w:cs="Calibri"/>
        </w:rPr>
        <w:t>Project outcome</w:t>
      </w:r>
      <w:r w:rsidR="00824A2B" w:rsidRPr="0004508E">
        <w:rPr>
          <w:rFonts w:cs="Calibri"/>
        </w:rPr>
        <w:t>/</w:t>
      </w:r>
      <w:r w:rsidRPr="0004508E">
        <w:rPr>
          <w:rFonts w:cs="Calibri"/>
        </w:rPr>
        <w:t>s</w:t>
      </w:r>
      <w:bookmarkEnd w:id="11"/>
    </w:p>
    <w:p w14:paraId="779AD876" w14:textId="458376F5" w:rsidR="006F6142" w:rsidRPr="0004508E" w:rsidRDefault="006F6142" w:rsidP="006F6142">
      <w:pPr>
        <w:pStyle w:val="ListBullet"/>
        <w:numPr>
          <w:ilvl w:val="0"/>
          <w:numId w:val="0"/>
        </w:numPr>
        <w:spacing w:before="40" w:after="80" w:line="280" w:lineRule="atLeast"/>
        <w:rPr>
          <w:rFonts w:ascii="Calibri" w:hAnsi="Calibri" w:cs="Calibri"/>
          <w:color w:val="000000" w:themeColor="text1"/>
        </w:rPr>
      </w:pPr>
      <w:r w:rsidRPr="0004508E">
        <w:rPr>
          <w:rFonts w:ascii="Calibri" w:hAnsi="Calibri" w:cs="Calibri"/>
          <w:color w:val="000000" w:themeColor="text1"/>
        </w:rPr>
        <w:t>For example</w:t>
      </w:r>
      <w:r w:rsidR="00824A2B" w:rsidRPr="0004508E">
        <w:rPr>
          <w:rFonts w:ascii="Calibri" w:hAnsi="Calibri" w:cs="Calibri"/>
          <w:color w:val="000000" w:themeColor="text1"/>
        </w:rPr>
        <w:t>,</w:t>
      </w:r>
      <w:r w:rsidRPr="0004508E">
        <w:rPr>
          <w:rFonts w:ascii="Calibri" w:hAnsi="Calibri" w:cs="Calibri"/>
          <w:color w:val="000000" w:themeColor="text1"/>
        </w:rPr>
        <w:t xml:space="preserve"> </w:t>
      </w:r>
      <w:r w:rsidR="00824A2B" w:rsidRPr="0004508E">
        <w:rPr>
          <w:rFonts w:ascii="Calibri" w:hAnsi="Calibri" w:cs="Calibri"/>
          <w:color w:val="000000" w:themeColor="text1"/>
        </w:rPr>
        <w:t>c</w:t>
      </w:r>
      <w:r w:rsidRPr="0004508E">
        <w:rPr>
          <w:rFonts w:ascii="Calibri" w:hAnsi="Calibri" w:cs="Calibri"/>
          <w:color w:val="000000" w:themeColor="text1"/>
        </w:rPr>
        <w:t>ontribute to conservation and recovery of 11 kilometers of river.</w:t>
      </w:r>
    </w:p>
    <w:p w14:paraId="0A6F171D" w14:textId="77777777" w:rsidR="003E0B8C" w:rsidRPr="0004508E" w:rsidRDefault="003E0B8C" w:rsidP="003E0B8C">
      <w:pPr>
        <w:pStyle w:val="Heading3"/>
        <w:numPr>
          <w:ilvl w:val="0"/>
          <w:numId w:val="0"/>
        </w:numPr>
        <w:ind w:left="964" w:hanging="964"/>
        <w:rPr>
          <w:rFonts w:cs="Calibri"/>
        </w:rPr>
      </w:pPr>
      <w:bookmarkStart w:id="12" w:name="_Toc80603140"/>
      <w:r w:rsidRPr="0004508E">
        <w:rPr>
          <w:rFonts w:cs="Calibri"/>
        </w:rPr>
        <w:lastRenderedPageBreak/>
        <w:t>Investment themes</w:t>
      </w:r>
      <w:bookmarkEnd w:id="12"/>
    </w:p>
    <w:p w14:paraId="62D66AE8" w14:textId="4B49B323" w:rsidR="003E0B8C" w:rsidRPr="0004508E" w:rsidRDefault="003E0B8C" w:rsidP="003E0B8C">
      <w:pPr>
        <w:pStyle w:val="Caption"/>
        <w:rPr>
          <w:rFonts w:cs="Calibri"/>
        </w:rPr>
      </w:pPr>
      <w:bookmarkStart w:id="13" w:name="_Toc80603155"/>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3</w:t>
      </w:r>
      <w:r w:rsidR="00AB0B8E" w:rsidRPr="0004508E">
        <w:rPr>
          <w:rFonts w:cs="Calibri"/>
          <w:noProof/>
        </w:rPr>
        <w:fldChar w:fldCharType="end"/>
      </w:r>
      <w:r w:rsidRPr="0004508E">
        <w:rPr>
          <w:rFonts w:cs="Calibri"/>
        </w:rPr>
        <w:t xml:space="preserve"> Invest theme – project outputs, Delivery mechanisms, assumptions and rationale, and </w:t>
      </w:r>
      <w:r w:rsidRPr="0004508E">
        <w:rPr>
          <w:rFonts w:cs="Calibri"/>
          <w:noProof/>
        </w:rPr>
        <w:t xml:space="preserve"> monitoring</w:t>
      </w:r>
      <w:bookmarkEnd w:id="13"/>
    </w:p>
    <w:tbl>
      <w:tblPr>
        <w:tblStyle w:val="TableGrid"/>
        <w:tblW w:w="5000" w:type="pct"/>
        <w:tblInd w:w="-176" w:type="dxa"/>
        <w:tblLayout w:type="fixed"/>
        <w:tblLook w:val="04A0" w:firstRow="1" w:lastRow="0" w:firstColumn="1" w:lastColumn="0" w:noHBand="0" w:noVBand="1"/>
        <w:tblCaption w:val="Table 3 –  Invest theme – project outputs, Delivery mechanisms, assumptions and rationale, and  monitoring"/>
      </w:tblPr>
      <w:tblGrid>
        <w:gridCol w:w="1958"/>
        <w:gridCol w:w="2679"/>
        <w:gridCol w:w="5700"/>
        <w:gridCol w:w="3611"/>
      </w:tblGrid>
      <w:tr w:rsidR="006F6142" w:rsidRPr="0004508E" w14:paraId="663E252E" w14:textId="77777777" w:rsidTr="006D75BD">
        <w:trPr>
          <w:trHeight w:val="265"/>
          <w:tblHeader/>
        </w:trPr>
        <w:tc>
          <w:tcPr>
            <w:tcW w:w="1958" w:type="dxa"/>
            <w:shd w:val="clear" w:color="auto" w:fill="auto"/>
          </w:tcPr>
          <w:p w14:paraId="56D02909" w14:textId="77777777" w:rsidR="006F6142" w:rsidRPr="0004508E" w:rsidRDefault="006F6142" w:rsidP="003E0B8C">
            <w:pPr>
              <w:pStyle w:val="TableHeading"/>
              <w:rPr>
                <w:rFonts w:ascii="Calibri" w:hAnsi="Calibri" w:cs="Calibri"/>
              </w:rPr>
            </w:pPr>
            <w:r w:rsidRPr="0004508E">
              <w:rPr>
                <w:rFonts w:ascii="Calibri" w:hAnsi="Calibri" w:cs="Calibri"/>
              </w:rPr>
              <w:t xml:space="preserve">Investment </w:t>
            </w:r>
            <w:r w:rsidR="003E0B8C" w:rsidRPr="0004508E">
              <w:rPr>
                <w:rFonts w:ascii="Calibri" w:hAnsi="Calibri" w:cs="Calibri"/>
              </w:rPr>
              <w:t>theme</w:t>
            </w:r>
          </w:p>
          <w:p w14:paraId="0AC3278C" w14:textId="77777777" w:rsidR="006F6142" w:rsidRPr="0004508E" w:rsidRDefault="006F6142" w:rsidP="003E0B8C">
            <w:pPr>
              <w:pStyle w:val="TableText"/>
              <w:rPr>
                <w:rFonts w:ascii="Calibri" w:hAnsi="Calibri" w:cs="Calibri"/>
                <w:bCs/>
              </w:rPr>
            </w:pPr>
            <w:r w:rsidRPr="0004508E">
              <w:rPr>
                <w:rFonts w:ascii="Calibri" w:hAnsi="Calibri" w:cs="Calibri"/>
                <w:bCs/>
              </w:rPr>
              <w:t>(choose those that apply)</w:t>
            </w:r>
          </w:p>
        </w:tc>
        <w:tc>
          <w:tcPr>
            <w:tcW w:w="2679" w:type="dxa"/>
            <w:shd w:val="clear" w:color="auto" w:fill="auto"/>
          </w:tcPr>
          <w:p w14:paraId="7BD0E133" w14:textId="77777777" w:rsidR="003E0B8C" w:rsidRPr="0004508E" w:rsidRDefault="006F6142" w:rsidP="003E0B8C">
            <w:pPr>
              <w:pStyle w:val="TableHeading"/>
              <w:rPr>
                <w:rFonts w:ascii="Calibri" w:hAnsi="Calibri" w:cs="Calibri"/>
              </w:rPr>
            </w:pPr>
            <w:r w:rsidRPr="0004508E">
              <w:rPr>
                <w:rFonts w:ascii="Calibri" w:hAnsi="Calibri" w:cs="Calibri"/>
              </w:rPr>
              <w:t xml:space="preserve">Total </w:t>
            </w:r>
            <w:r w:rsidR="003E0B8C" w:rsidRPr="0004508E">
              <w:rPr>
                <w:rFonts w:ascii="Calibri" w:hAnsi="Calibri" w:cs="Calibri"/>
              </w:rPr>
              <w:t>p</w:t>
            </w:r>
            <w:r w:rsidRPr="0004508E">
              <w:rPr>
                <w:rFonts w:ascii="Calibri" w:hAnsi="Calibri" w:cs="Calibri"/>
              </w:rPr>
              <w:t xml:space="preserve">roject </w:t>
            </w:r>
            <w:r w:rsidR="003E0B8C" w:rsidRPr="0004508E">
              <w:rPr>
                <w:rFonts w:ascii="Calibri" w:hAnsi="Calibri" w:cs="Calibri"/>
              </w:rPr>
              <w:t>o</w:t>
            </w:r>
            <w:r w:rsidRPr="0004508E">
              <w:rPr>
                <w:rFonts w:ascii="Calibri" w:hAnsi="Calibri" w:cs="Calibri"/>
              </w:rPr>
              <w:t>utput</w:t>
            </w:r>
          </w:p>
          <w:p w14:paraId="58C20841" w14:textId="77777777" w:rsidR="00785A81" w:rsidRPr="0004508E" w:rsidRDefault="003E0B8C" w:rsidP="003E0B8C">
            <w:pPr>
              <w:pStyle w:val="TableText"/>
              <w:rPr>
                <w:rFonts w:ascii="Calibri" w:hAnsi="Calibri" w:cs="Calibri"/>
                <w:bCs/>
              </w:rPr>
            </w:pPr>
            <w:r w:rsidRPr="0004508E">
              <w:rPr>
                <w:rFonts w:ascii="Calibri" w:hAnsi="Calibri" w:cs="Calibri"/>
                <w:bCs/>
              </w:rPr>
              <w:t>T</w:t>
            </w:r>
            <w:r w:rsidR="006F6142" w:rsidRPr="0004508E">
              <w:rPr>
                <w:rFonts w:ascii="Calibri" w:hAnsi="Calibri" w:cs="Calibri"/>
                <w:bCs/>
              </w:rPr>
              <w:t xml:space="preserve">otal  to be delivered by end of project. </w:t>
            </w:r>
          </w:p>
          <w:p w14:paraId="175C5C56" w14:textId="370BBF98" w:rsidR="003E0B8C" w:rsidRPr="0004508E" w:rsidRDefault="006F6142" w:rsidP="003E0B8C">
            <w:pPr>
              <w:pStyle w:val="TableText"/>
              <w:rPr>
                <w:rFonts w:ascii="Calibri" w:hAnsi="Calibri" w:cs="Calibri"/>
                <w:bCs/>
              </w:rPr>
            </w:pPr>
            <w:r w:rsidRPr="0004508E">
              <w:rPr>
                <w:rFonts w:ascii="Calibri" w:hAnsi="Calibri" w:cs="Calibri"/>
                <w:bCs/>
              </w:rPr>
              <w:t>Statements should be SMART.</w:t>
            </w:r>
          </w:p>
          <w:p w14:paraId="383371D3" w14:textId="6B51D5E7" w:rsidR="00785A81" w:rsidRPr="0004508E" w:rsidRDefault="00785A81" w:rsidP="003E0B8C">
            <w:pPr>
              <w:pStyle w:val="TableText"/>
              <w:rPr>
                <w:rFonts w:ascii="Calibri" w:hAnsi="Calibri" w:cs="Calibri"/>
                <w:bCs/>
              </w:rPr>
            </w:pPr>
            <w:r w:rsidRPr="0004508E">
              <w:rPr>
                <w:rFonts w:ascii="Calibri" w:hAnsi="Calibri" w:cs="Calibri"/>
                <w:bCs/>
              </w:rPr>
              <w:t xml:space="preserve">Examples are </w:t>
            </w:r>
            <w:r w:rsidR="00824A2B" w:rsidRPr="0004508E">
              <w:rPr>
                <w:rFonts w:ascii="Calibri" w:hAnsi="Calibri" w:cs="Calibri"/>
                <w:bCs/>
              </w:rPr>
              <w:t>in</w:t>
            </w:r>
            <w:r w:rsidRPr="0004508E">
              <w:rPr>
                <w:rFonts w:ascii="Calibri" w:hAnsi="Calibri" w:cs="Calibri"/>
                <w:bCs/>
              </w:rPr>
              <w:t xml:space="preserve"> </w:t>
            </w:r>
            <w:r w:rsidRPr="0004508E">
              <w:rPr>
                <w:rFonts w:ascii="Calibri" w:hAnsi="Calibri" w:cs="Calibri"/>
                <w:bCs/>
              </w:rPr>
              <w:fldChar w:fldCharType="begin"/>
            </w:r>
            <w:r w:rsidRPr="0004508E">
              <w:rPr>
                <w:rFonts w:ascii="Calibri" w:hAnsi="Calibri" w:cs="Calibri"/>
                <w:bCs/>
              </w:rPr>
              <w:instrText xml:space="preserve"> REF _Ref80107247 \h  \* MERGEFORMAT </w:instrText>
            </w:r>
            <w:r w:rsidRPr="0004508E">
              <w:rPr>
                <w:rFonts w:ascii="Calibri" w:hAnsi="Calibri" w:cs="Calibri"/>
                <w:bCs/>
              </w:rPr>
            </w:r>
            <w:r w:rsidRPr="0004508E">
              <w:rPr>
                <w:rFonts w:ascii="Calibri" w:hAnsi="Calibri" w:cs="Calibri"/>
                <w:bCs/>
              </w:rPr>
              <w:fldChar w:fldCharType="separate"/>
            </w:r>
            <w:r w:rsidR="00CC3A55" w:rsidRPr="00CC3A55">
              <w:rPr>
                <w:rFonts w:ascii="Calibri" w:hAnsi="Calibri" w:cs="Calibri"/>
                <w:bCs/>
              </w:rPr>
              <w:t>Appendix C: Examples of potential outputs</w:t>
            </w:r>
            <w:r w:rsidRPr="0004508E">
              <w:rPr>
                <w:rFonts w:ascii="Calibri" w:hAnsi="Calibri" w:cs="Calibri"/>
                <w:bCs/>
              </w:rPr>
              <w:fldChar w:fldCharType="end"/>
            </w:r>
            <w:r w:rsidRPr="0004508E">
              <w:rPr>
                <w:rFonts w:ascii="Calibri" w:hAnsi="Calibri" w:cs="Calibri"/>
                <w:bCs/>
              </w:rPr>
              <w:t>.</w:t>
            </w:r>
          </w:p>
          <w:p w14:paraId="4D4F1DFE" w14:textId="26C394E2" w:rsidR="006F6142" w:rsidRPr="0004508E" w:rsidRDefault="006F6142" w:rsidP="003E0B8C">
            <w:pPr>
              <w:pStyle w:val="TableText"/>
              <w:rPr>
                <w:rFonts w:ascii="Calibri" w:hAnsi="Calibri" w:cs="Calibri"/>
                <w:b/>
              </w:rPr>
            </w:pPr>
            <w:r w:rsidRPr="0004508E">
              <w:rPr>
                <w:rFonts w:ascii="Calibri" w:hAnsi="Calibri" w:cs="Calibri"/>
                <w:bCs/>
              </w:rPr>
              <w:t xml:space="preserve">NOTE: Each output should be linked to only one Investment </w:t>
            </w:r>
            <w:r w:rsidR="003E0B8C" w:rsidRPr="0004508E">
              <w:rPr>
                <w:rFonts w:ascii="Calibri" w:hAnsi="Calibri" w:cs="Calibri"/>
                <w:bCs/>
              </w:rPr>
              <w:t>t</w:t>
            </w:r>
            <w:r w:rsidRPr="0004508E">
              <w:rPr>
                <w:rFonts w:ascii="Calibri" w:hAnsi="Calibri" w:cs="Calibri"/>
                <w:bCs/>
              </w:rPr>
              <w:t>heme – choose the most relevant.</w:t>
            </w:r>
          </w:p>
        </w:tc>
        <w:tc>
          <w:tcPr>
            <w:tcW w:w="5700" w:type="dxa"/>
            <w:shd w:val="clear" w:color="auto" w:fill="auto"/>
          </w:tcPr>
          <w:p w14:paraId="6F3E6F70" w14:textId="77777777" w:rsidR="003E0B8C" w:rsidRPr="0004508E" w:rsidRDefault="006F6142" w:rsidP="003E0B8C">
            <w:pPr>
              <w:pStyle w:val="TableHeading"/>
              <w:rPr>
                <w:rFonts w:ascii="Calibri" w:hAnsi="Calibri" w:cs="Calibri"/>
              </w:rPr>
            </w:pPr>
            <w:r w:rsidRPr="0004508E">
              <w:rPr>
                <w:rFonts w:ascii="Calibri" w:hAnsi="Calibri" w:cs="Calibri"/>
              </w:rPr>
              <w:t>Delivery mechanisms,  assumptions and rationale</w:t>
            </w:r>
          </w:p>
          <w:p w14:paraId="4946178B" w14:textId="59DBB396" w:rsidR="006F6142" w:rsidRPr="0004508E" w:rsidRDefault="006F6142" w:rsidP="003E0B8C">
            <w:pPr>
              <w:pStyle w:val="TableText"/>
              <w:rPr>
                <w:rFonts w:ascii="Calibri" w:hAnsi="Calibri" w:cs="Calibri"/>
                <w:bCs/>
              </w:rPr>
            </w:pPr>
            <w:r w:rsidRPr="0004508E">
              <w:rPr>
                <w:rFonts w:ascii="Calibri" w:hAnsi="Calibri" w:cs="Calibri"/>
                <w:bCs/>
              </w:rPr>
              <w:t>How is the output to be delivered (i.e. briefly describe the method to be used)? What assumption</w:t>
            </w:r>
            <w:r w:rsidR="00824A2B" w:rsidRPr="0004508E">
              <w:rPr>
                <w:rFonts w:ascii="Calibri" w:hAnsi="Calibri" w:cs="Calibri"/>
                <w:bCs/>
              </w:rPr>
              <w:t>/</w:t>
            </w:r>
            <w:r w:rsidRPr="0004508E">
              <w:rPr>
                <w:rFonts w:ascii="Calibri" w:hAnsi="Calibri" w:cs="Calibri"/>
                <w:bCs/>
              </w:rPr>
              <w:t xml:space="preserve">s is/are being made about how the output will be achieved, and how it will lead to the achievement of the </w:t>
            </w:r>
            <w:r w:rsidR="003E0B8C" w:rsidRPr="0004508E">
              <w:rPr>
                <w:rFonts w:ascii="Calibri" w:hAnsi="Calibri" w:cs="Calibri"/>
                <w:bCs/>
              </w:rPr>
              <w:t>p</w:t>
            </w:r>
            <w:r w:rsidRPr="0004508E">
              <w:rPr>
                <w:rFonts w:ascii="Calibri" w:hAnsi="Calibri" w:cs="Calibri"/>
                <w:bCs/>
              </w:rPr>
              <w:t>roject</w:t>
            </w:r>
            <w:r w:rsidR="003E0B8C" w:rsidRPr="0004508E">
              <w:rPr>
                <w:rFonts w:ascii="Calibri" w:hAnsi="Calibri" w:cs="Calibri"/>
                <w:bCs/>
              </w:rPr>
              <w:t xml:space="preserve"> o</w:t>
            </w:r>
            <w:r w:rsidRPr="0004508E">
              <w:rPr>
                <w:rFonts w:ascii="Calibri" w:hAnsi="Calibri" w:cs="Calibri"/>
                <w:bCs/>
              </w:rPr>
              <w:t>utcome? What evidence is there to support the assumption?</w:t>
            </w:r>
          </w:p>
        </w:tc>
        <w:tc>
          <w:tcPr>
            <w:tcW w:w="3611" w:type="dxa"/>
            <w:shd w:val="clear" w:color="auto" w:fill="auto"/>
          </w:tcPr>
          <w:p w14:paraId="21021314" w14:textId="77777777" w:rsidR="003E0B8C" w:rsidRPr="0004508E" w:rsidRDefault="006F6142" w:rsidP="003E0B8C">
            <w:pPr>
              <w:pStyle w:val="TableText"/>
              <w:rPr>
                <w:rFonts w:ascii="Calibri" w:hAnsi="Calibri" w:cs="Calibri"/>
                <w:b/>
              </w:rPr>
            </w:pPr>
            <w:r w:rsidRPr="0004508E">
              <w:rPr>
                <w:rFonts w:ascii="Calibri" w:hAnsi="Calibri" w:cs="Calibri"/>
                <w:b/>
              </w:rPr>
              <w:t>Monitoring</w:t>
            </w:r>
          </w:p>
          <w:p w14:paraId="67A2A919" w14:textId="06BF5302" w:rsidR="006F6142" w:rsidRPr="0004508E" w:rsidRDefault="006F6142" w:rsidP="003E0B8C">
            <w:pPr>
              <w:pStyle w:val="TableText"/>
              <w:rPr>
                <w:rFonts w:ascii="Calibri" w:hAnsi="Calibri" w:cs="Calibri"/>
                <w:bCs/>
              </w:rPr>
            </w:pPr>
            <w:r w:rsidRPr="0004508E">
              <w:rPr>
                <w:rFonts w:ascii="Calibri" w:hAnsi="Calibri" w:cs="Calibri"/>
                <w:bCs/>
              </w:rPr>
              <w:t xml:space="preserve">How will the progress, achievement and impact of the </w:t>
            </w:r>
            <w:r w:rsidR="003E0B8C" w:rsidRPr="0004508E">
              <w:rPr>
                <w:rFonts w:ascii="Calibri" w:hAnsi="Calibri" w:cs="Calibri"/>
                <w:bCs/>
              </w:rPr>
              <w:t>p</w:t>
            </w:r>
            <w:r w:rsidRPr="0004508E">
              <w:rPr>
                <w:rFonts w:ascii="Calibri" w:hAnsi="Calibri" w:cs="Calibri"/>
                <w:bCs/>
              </w:rPr>
              <w:t xml:space="preserve">roject </w:t>
            </w:r>
            <w:r w:rsidR="003E0B8C" w:rsidRPr="0004508E">
              <w:rPr>
                <w:rFonts w:ascii="Calibri" w:hAnsi="Calibri" w:cs="Calibri"/>
                <w:bCs/>
              </w:rPr>
              <w:t>o</w:t>
            </w:r>
            <w:r w:rsidRPr="0004508E">
              <w:rPr>
                <w:rFonts w:ascii="Calibri" w:hAnsi="Calibri" w:cs="Calibri"/>
                <w:bCs/>
              </w:rPr>
              <w:t xml:space="preserve">utput be monitored? Data and information collected will assist in evaluating progress toward the </w:t>
            </w:r>
            <w:r w:rsidR="003E0B8C" w:rsidRPr="0004508E">
              <w:rPr>
                <w:rFonts w:ascii="Calibri" w:hAnsi="Calibri" w:cs="Calibri"/>
                <w:bCs/>
              </w:rPr>
              <w:t>p</w:t>
            </w:r>
            <w:r w:rsidRPr="0004508E">
              <w:rPr>
                <w:rFonts w:ascii="Calibri" w:hAnsi="Calibri" w:cs="Calibri"/>
                <w:bCs/>
              </w:rPr>
              <w:t xml:space="preserve">roject </w:t>
            </w:r>
            <w:r w:rsidR="003E0B8C" w:rsidRPr="0004508E">
              <w:rPr>
                <w:rFonts w:ascii="Calibri" w:hAnsi="Calibri" w:cs="Calibri"/>
                <w:bCs/>
              </w:rPr>
              <w:t>o</w:t>
            </w:r>
            <w:r w:rsidRPr="0004508E">
              <w:rPr>
                <w:rFonts w:ascii="Calibri" w:hAnsi="Calibri" w:cs="Calibri"/>
                <w:bCs/>
              </w:rPr>
              <w:t>utcome</w:t>
            </w:r>
            <w:r w:rsidR="00824A2B" w:rsidRPr="0004508E">
              <w:rPr>
                <w:rFonts w:ascii="Calibri" w:hAnsi="Calibri" w:cs="Calibri"/>
                <w:bCs/>
              </w:rPr>
              <w:t>/</w:t>
            </w:r>
            <w:r w:rsidRPr="0004508E">
              <w:rPr>
                <w:rFonts w:ascii="Calibri" w:hAnsi="Calibri" w:cs="Calibri"/>
                <w:bCs/>
              </w:rPr>
              <w:t>s</w:t>
            </w:r>
            <w:r w:rsidR="003E0B8C" w:rsidRPr="0004508E">
              <w:rPr>
                <w:rFonts w:ascii="Calibri" w:hAnsi="Calibri" w:cs="Calibri"/>
                <w:bCs/>
              </w:rPr>
              <w:t>.</w:t>
            </w:r>
          </w:p>
        </w:tc>
      </w:tr>
      <w:tr w:rsidR="003E0B8C" w:rsidRPr="0004508E" w14:paraId="2D38B55B" w14:textId="77777777" w:rsidTr="003E0B8C">
        <w:trPr>
          <w:trHeight w:val="991"/>
        </w:trPr>
        <w:tc>
          <w:tcPr>
            <w:tcW w:w="1958" w:type="dxa"/>
            <w:vMerge w:val="restart"/>
            <w:shd w:val="clear" w:color="auto" w:fill="auto"/>
          </w:tcPr>
          <w:p w14:paraId="792554A3" w14:textId="56461509" w:rsidR="003E0B8C" w:rsidRPr="0004508E" w:rsidRDefault="003E0B8C" w:rsidP="003E0B8C">
            <w:pPr>
              <w:pStyle w:val="TableText"/>
              <w:rPr>
                <w:rFonts w:ascii="Calibri" w:hAnsi="Calibri" w:cs="Calibri"/>
              </w:rPr>
            </w:pPr>
            <w:r w:rsidRPr="0004508E">
              <w:rPr>
                <w:rFonts w:ascii="Calibri" w:hAnsi="Calibri" w:cs="Calibri"/>
              </w:rPr>
              <w:t>The conservation and protection</w:t>
            </w:r>
            <w:r w:rsidR="0046792D" w:rsidRPr="0004508E">
              <w:rPr>
                <w:rFonts w:ascii="Calibri" w:hAnsi="Calibri" w:cs="Calibri"/>
              </w:rPr>
              <w:t xml:space="preserve"> </w:t>
            </w:r>
            <w:r w:rsidRPr="0004508E">
              <w:rPr>
                <w:rFonts w:ascii="Calibri" w:hAnsi="Calibri" w:cs="Calibri"/>
              </w:rPr>
              <w:t>of biodiversity (diversity of native plant and animal species), including species and communities listed under the EPBC Act</w:t>
            </w:r>
          </w:p>
        </w:tc>
        <w:tc>
          <w:tcPr>
            <w:tcW w:w="2679" w:type="dxa"/>
            <w:vMerge w:val="restart"/>
            <w:shd w:val="clear" w:color="auto" w:fill="auto"/>
          </w:tcPr>
          <w:p w14:paraId="282CE5E1" w14:textId="77777777" w:rsidR="003E0B8C" w:rsidRPr="0004508E" w:rsidRDefault="003E0B8C" w:rsidP="003E0B8C">
            <w:pPr>
              <w:pStyle w:val="TableBullet1"/>
              <w:ind w:left="378"/>
              <w:rPr>
                <w:rFonts w:ascii="Calibri" w:hAnsi="Calibri" w:cs="Calibri"/>
              </w:rPr>
            </w:pPr>
          </w:p>
        </w:tc>
        <w:tc>
          <w:tcPr>
            <w:tcW w:w="5700" w:type="dxa"/>
            <w:tcBorders>
              <w:bottom w:val="single" w:sz="4" w:space="0" w:color="auto"/>
            </w:tcBorders>
            <w:shd w:val="clear" w:color="auto" w:fill="auto"/>
          </w:tcPr>
          <w:p w14:paraId="5D7BBB88" w14:textId="77777777" w:rsidR="003E0B8C" w:rsidRPr="0004508E" w:rsidRDefault="003E0B8C" w:rsidP="003E0B8C">
            <w:pPr>
              <w:pStyle w:val="TableBullet1"/>
              <w:ind w:left="378"/>
              <w:rPr>
                <w:rFonts w:ascii="Calibri" w:hAnsi="Calibri" w:cs="Calibri"/>
                <w:i/>
                <w:iCs/>
              </w:rPr>
            </w:pPr>
            <w:r w:rsidRPr="0004508E">
              <w:rPr>
                <w:rFonts w:ascii="Calibri" w:hAnsi="Calibri" w:cs="Calibri"/>
                <w:i/>
                <w:iCs/>
              </w:rPr>
              <w:t>Delivery mechanism</w:t>
            </w:r>
          </w:p>
        </w:tc>
        <w:tc>
          <w:tcPr>
            <w:tcW w:w="3611" w:type="dxa"/>
            <w:vMerge w:val="restart"/>
            <w:shd w:val="clear" w:color="auto" w:fill="auto"/>
          </w:tcPr>
          <w:p w14:paraId="6ED64597" w14:textId="77777777" w:rsidR="003E0B8C" w:rsidRPr="0004508E" w:rsidRDefault="003E0B8C" w:rsidP="003E0B8C">
            <w:pPr>
              <w:pStyle w:val="TableBullet1"/>
              <w:ind w:left="378"/>
              <w:rPr>
                <w:rFonts w:ascii="Calibri" w:hAnsi="Calibri" w:cs="Calibri"/>
              </w:rPr>
            </w:pPr>
          </w:p>
        </w:tc>
      </w:tr>
      <w:tr w:rsidR="003E0B8C" w:rsidRPr="0004508E" w14:paraId="078EFC14" w14:textId="77777777" w:rsidTr="003E0B8C">
        <w:trPr>
          <w:trHeight w:val="991"/>
        </w:trPr>
        <w:tc>
          <w:tcPr>
            <w:tcW w:w="1958" w:type="dxa"/>
            <w:vMerge/>
            <w:tcBorders>
              <w:bottom w:val="single" w:sz="4" w:space="0" w:color="auto"/>
            </w:tcBorders>
            <w:shd w:val="clear" w:color="auto" w:fill="auto"/>
          </w:tcPr>
          <w:p w14:paraId="73923581" w14:textId="77777777" w:rsidR="003E0B8C" w:rsidRPr="0004508E" w:rsidRDefault="003E0B8C" w:rsidP="003E0B8C">
            <w:pPr>
              <w:pStyle w:val="TableText"/>
              <w:rPr>
                <w:rFonts w:ascii="Calibri" w:hAnsi="Calibri" w:cs="Calibri"/>
              </w:rPr>
            </w:pPr>
          </w:p>
        </w:tc>
        <w:tc>
          <w:tcPr>
            <w:tcW w:w="2679" w:type="dxa"/>
            <w:vMerge/>
            <w:tcBorders>
              <w:bottom w:val="single" w:sz="4" w:space="0" w:color="auto"/>
            </w:tcBorders>
            <w:shd w:val="clear" w:color="auto" w:fill="auto"/>
          </w:tcPr>
          <w:p w14:paraId="4B1B80B6" w14:textId="77777777" w:rsidR="003E0B8C" w:rsidRPr="0004508E" w:rsidRDefault="003E0B8C" w:rsidP="003E0B8C">
            <w:pPr>
              <w:pStyle w:val="TableBullet1"/>
              <w:ind w:left="378"/>
              <w:rPr>
                <w:rFonts w:ascii="Calibri" w:hAnsi="Calibri" w:cs="Calibri"/>
              </w:rPr>
            </w:pPr>
          </w:p>
        </w:tc>
        <w:tc>
          <w:tcPr>
            <w:tcW w:w="5700" w:type="dxa"/>
            <w:tcBorders>
              <w:bottom w:val="single" w:sz="4" w:space="0" w:color="auto"/>
            </w:tcBorders>
            <w:shd w:val="clear" w:color="auto" w:fill="auto"/>
          </w:tcPr>
          <w:p w14:paraId="7925A0DA" w14:textId="77777777" w:rsidR="003E0B8C" w:rsidRPr="0004508E" w:rsidRDefault="003E0B8C" w:rsidP="003E0B8C">
            <w:pPr>
              <w:pStyle w:val="TableBullet1"/>
              <w:ind w:left="378"/>
              <w:rPr>
                <w:rFonts w:ascii="Calibri" w:hAnsi="Calibri" w:cs="Calibri"/>
                <w:i/>
                <w:iCs/>
              </w:rPr>
            </w:pPr>
            <w:r w:rsidRPr="0004508E">
              <w:rPr>
                <w:rFonts w:ascii="Calibri" w:hAnsi="Calibri" w:cs="Calibri"/>
                <w:i/>
                <w:iCs/>
              </w:rPr>
              <w:t>Assumption and rationale</w:t>
            </w:r>
          </w:p>
        </w:tc>
        <w:tc>
          <w:tcPr>
            <w:tcW w:w="3611" w:type="dxa"/>
            <w:vMerge/>
            <w:tcBorders>
              <w:bottom w:val="single" w:sz="4" w:space="0" w:color="auto"/>
            </w:tcBorders>
            <w:shd w:val="clear" w:color="auto" w:fill="auto"/>
          </w:tcPr>
          <w:p w14:paraId="3398CA20" w14:textId="77777777" w:rsidR="003E0B8C" w:rsidRPr="0004508E" w:rsidRDefault="003E0B8C" w:rsidP="003E0B8C">
            <w:pPr>
              <w:pStyle w:val="TableBullet1"/>
              <w:ind w:left="378"/>
              <w:rPr>
                <w:rFonts w:ascii="Calibri" w:hAnsi="Calibri" w:cs="Calibri"/>
              </w:rPr>
            </w:pPr>
          </w:p>
        </w:tc>
      </w:tr>
      <w:tr w:rsidR="003E0B8C" w:rsidRPr="0004508E" w14:paraId="336B8878" w14:textId="77777777" w:rsidTr="003E0B8C">
        <w:trPr>
          <w:trHeight w:val="795"/>
        </w:trPr>
        <w:tc>
          <w:tcPr>
            <w:tcW w:w="1958" w:type="dxa"/>
            <w:vMerge w:val="restart"/>
            <w:shd w:val="clear" w:color="auto" w:fill="auto"/>
          </w:tcPr>
          <w:p w14:paraId="13694590" w14:textId="74E019A3" w:rsidR="003E0B8C" w:rsidRPr="0004508E" w:rsidRDefault="003E0B8C" w:rsidP="003E0B8C">
            <w:pPr>
              <w:pStyle w:val="TableText"/>
              <w:rPr>
                <w:rFonts w:ascii="Calibri" w:hAnsi="Calibri" w:cs="Calibri"/>
              </w:rPr>
            </w:pPr>
            <w:r w:rsidRPr="0004508E">
              <w:rPr>
                <w:rFonts w:ascii="Calibri" w:hAnsi="Calibri" w:cs="Calibri"/>
              </w:rPr>
              <w:t>The protection of rivers or wetlands</w:t>
            </w:r>
          </w:p>
        </w:tc>
        <w:tc>
          <w:tcPr>
            <w:tcW w:w="2679" w:type="dxa"/>
            <w:vMerge w:val="restart"/>
            <w:shd w:val="clear" w:color="auto" w:fill="auto"/>
          </w:tcPr>
          <w:p w14:paraId="489E64ED"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7F92BA1A" w14:textId="77777777" w:rsidR="003E0B8C" w:rsidRPr="0004508E" w:rsidRDefault="003E0B8C" w:rsidP="003E0B8C">
            <w:pPr>
              <w:pStyle w:val="TableBullet1"/>
              <w:ind w:left="378"/>
              <w:rPr>
                <w:rFonts w:ascii="Calibri" w:hAnsi="Calibri" w:cs="Calibri"/>
                <w:i/>
                <w:iCs/>
              </w:rPr>
            </w:pPr>
            <w:r w:rsidRPr="0004508E">
              <w:rPr>
                <w:rFonts w:ascii="Calibri" w:hAnsi="Calibri" w:cs="Calibri"/>
                <w:i/>
                <w:iCs/>
              </w:rPr>
              <w:t>Delivery mechanism</w:t>
            </w:r>
          </w:p>
        </w:tc>
        <w:tc>
          <w:tcPr>
            <w:tcW w:w="3611" w:type="dxa"/>
            <w:vMerge w:val="restart"/>
            <w:shd w:val="clear" w:color="auto" w:fill="auto"/>
          </w:tcPr>
          <w:p w14:paraId="3AFA67C3" w14:textId="77777777" w:rsidR="003E0B8C" w:rsidRPr="0004508E" w:rsidRDefault="003E0B8C" w:rsidP="003E0B8C">
            <w:pPr>
              <w:pStyle w:val="TableBullet1"/>
              <w:ind w:left="378"/>
              <w:rPr>
                <w:rFonts w:ascii="Calibri" w:hAnsi="Calibri" w:cs="Calibri"/>
              </w:rPr>
            </w:pPr>
          </w:p>
        </w:tc>
      </w:tr>
      <w:tr w:rsidR="003E0B8C" w:rsidRPr="0004508E" w14:paraId="3BF4B9B2" w14:textId="77777777" w:rsidTr="003E0B8C">
        <w:trPr>
          <w:trHeight w:val="795"/>
        </w:trPr>
        <w:tc>
          <w:tcPr>
            <w:tcW w:w="1958" w:type="dxa"/>
            <w:vMerge/>
            <w:shd w:val="clear" w:color="auto" w:fill="auto"/>
          </w:tcPr>
          <w:p w14:paraId="3F5F3B43" w14:textId="77777777" w:rsidR="003E0B8C" w:rsidRPr="0004508E" w:rsidRDefault="003E0B8C" w:rsidP="003E0B8C">
            <w:pPr>
              <w:spacing w:before="20" w:after="20"/>
              <w:rPr>
                <w:rFonts w:ascii="Calibri" w:hAnsi="Calibri" w:cs="Calibri"/>
              </w:rPr>
            </w:pPr>
          </w:p>
        </w:tc>
        <w:tc>
          <w:tcPr>
            <w:tcW w:w="2679" w:type="dxa"/>
            <w:vMerge/>
            <w:shd w:val="clear" w:color="auto" w:fill="auto"/>
          </w:tcPr>
          <w:p w14:paraId="437140BF" w14:textId="77777777" w:rsidR="003E0B8C" w:rsidRPr="0004508E" w:rsidRDefault="003E0B8C" w:rsidP="003E0B8C">
            <w:pPr>
              <w:pStyle w:val="ListBullet"/>
              <w:rPr>
                <w:rFonts w:ascii="Calibri" w:hAnsi="Calibri" w:cs="Calibri"/>
              </w:rPr>
            </w:pPr>
          </w:p>
        </w:tc>
        <w:tc>
          <w:tcPr>
            <w:tcW w:w="5700" w:type="dxa"/>
            <w:shd w:val="clear" w:color="auto" w:fill="auto"/>
          </w:tcPr>
          <w:p w14:paraId="6ACDBD32" w14:textId="77777777" w:rsidR="003E0B8C" w:rsidRPr="0004508E" w:rsidRDefault="003E0B8C" w:rsidP="003E0B8C">
            <w:pPr>
              <w:pStyle w:val="TableBullet1"/>
              <w:ind w:left="378"/>
              <w:rPr>
                <w:rFonts w:ascii="Calibri" w:hAnsi="Calibri" w:cs="Calibri"/>
                <w:i/>
                <w:iCs/>
              </w:rPr>
            </w:pPr>
            <w:r w:rsidRPr="0004508E">
              <w:rPr>
                <w:rFonts w:ascii="Calibri" w:hAnsi="Calibri" w:cs="Calibri"/>
                <w:i/>
                <w:iCs/>
              </w:rPr>
              <w:t>Assumption and rationale</w:t>
            </w:r>
          </w:p>
        </w:tc>
        <w:tc>
          <w:tcPr>
            <w:tcW w:w="3611" w:type="dxa"/>
            <w:vMerge/>
            <w:shd w:val="clear" w:color="auto" w:fill="auto"/>
          </w:tcPr>
          <w:p w14:paraId="71E010E3" w14:textId="77777777" w:rsidR="003E0B8C" w:rsidRPr="0004508E" w:rsidRDefault="003E0B8C" w:rsidP="003E0B8C">
            <w:pPr>
              <w:pStyle w:val="ListBullet"/>
              <w:rPr>
                <w:rFonts w:ascii="Calibri" w:hAnsi="Calibri" w:cs="Calibri"/>
                <w:i/>
              </w:rPr>
            </w:pPr>
          </w:p>
        </w:tc>
      </w:tr>
      <w:tr w:rsidR="003E0B8C" w:rsidRPr="0004508E" w14:paraId="593F2C5D" w14:textId="77777777" w:rsidTr="003E0B8C">
        <w:trPr>
          <w:trHeight w:val="795"/>
        </w:trPr>
        <w:tc>
          <w:tcPr>
            <w:tcW w:w="1958" w:type="dxa"/>
            <w:vMerge w:val="restart"/>
            <w:shd w:val="clear" w:color="auto" w:fill="auto"/>
          </w:tcPr>
          <w:p w14:paraId="3684A46D" w14:textId="54447EF8" w:rsidR="003E0B8C" w:rsidRPr="0004508E" w:rsidRDefault="003E0B8C" w:rsidP="003E0B8C">
            <w:pPr>
              <w:pStyle w:val="TableText"/>
              <w:rPr>
                <w:rFonts w:ascii="Calibri" w:hAnsi="Calibri" w:cs="Calibri"/>
              </w:rPr>
            </w:pPr>
            <w:r w:rsidRPr="0004508E">
              <w:rPr>
                <w:rFonts w:ascii="Calibri" w:hAnsi="Calibri" w:cs="Calibri"/>
              </w:rPr>
              <w:t>The protection of listed migratory species and their habitats</w:t>
            </w:r>
          </w:p>
        </w:tc>
        <w:tc>
          <w:tcPr>
            <w:tcW w:w="2679" w:type="dxa"/>
            <w:vMerge w:val="restart"/>
            <w:shd w:val="clear" w:color="auto" w:fill="auto"/>
          </w:tcPr>
          <w:p w14:paraId="19A4BD5F"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60019BD5" w14:textId="77777777" w:rsidR="003E0B8C" w:rsidRPr="0004508E" w:rsidRDefault="003E0B8C" w:rsidP="003E0B8C">
            <w:pPr>
              <w:pStyle w:val="TableBullet1"/>
              <w:ind w:left="378"/>
              <w:rPr>
                <w:rFonts w:ascii="Calibri" w:hAnsi="Calibri" w:cs="Calibri"/>
              </w:rPr>
            </w:pPr>
            <w:r w:rsidRPr="0004508E">
              <w:rPr>
                <w:rStyle w:val="StyleItalicSkyBlue"/>
                <w:rFonts w:ascii="Calibri" w:hAnsi="Calibri" w:cs="Calibri"/>
                <w:color w:val="auto"/>
              </w:rPr>
              <w:t>Delivery mechanism</w:t>
            </w:r>
          </w:p>
        </w:tc>
        <w:tc>
          <w:tcPr>
            <w:tcW w:w="3611" w:type="dxa"/>
            <w:vMerge w:val="restart"/>
            <w:shd w:val="clear" w:color="auto" w:fill="auto"/>
          </w:tcPr>
          <w:p w14:paraId="38C42EAB" w14:textId="77777777" w:rsidR="003E0B8C" w:rsidRPr="0004508E" w:rsidRDefault="003E0B8C" w:rsidP="003E0B8C">
            <w:pPr>
              <w:pStyle w:val="TableBullet1"/>
              <w:ind w:left="378"/>
              <w:rPr>
                <w:rFonts w:ascii="Calibri" w:hAnsi="Calibri" w:cs="Calibri"/>
              </w:rPr>
            </w:pPr>
          </w:p>
        </w:tc>
      </w:tr>
      <w:tr w:rsidR="003E0B8C" w:rsidRPr="0004508E" w14:paraId="601B783C" w14:textId="77777777" w:rsidTr="003E0B8C">
        <w:trPr>
          <w:trHeight w:val="795"/>
        </w:trPr>
        <w:tc>
          <w:tcPr>
            <w:tcW w:w="1958" w:type="dxa"/>
            <w:vMerge/>
            <w:shd w:val="clear" w:color="auto" w:fill="auto"/>
          </w:tcPr>
          <w:p w14:paraId="6795C83F" w14:textId="77777777" w:rsidR="003E0B8C" w:rsidRPr="0004508E" w:rsidRDefault="003E0B8C" w:rsidP="003E0B8C">
            <w:pPr>
              <w:pStyle w:val="TableText"/>
              <w:rPr>
                <w:rFonts w:ascii="Calibri" w:hAnsi="Calibri" w:cs="Calibri"/>
              </w:rPr>
            </w:pPr>
          </w:p>
        </w:tc>
        <w:tc>
          <w:tcPr>
            <w:tcW w:w="2679" w:type="dxa"/>
            <w:vMerge/>
            <w:shd w:val="clear" w:color="auto" w:fill="auto"/>
          </w:tcPr>
          <w:p w14:paraId="782FF844"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635451AC" w14:textId="77777777" w:rsidR="003E0B8C" w:rsidRPr="0004508E" w:rsidRDefault="003E0B8C" w:rsidP="003E0B8C">
            <w:pPr>
              <w:pStyle w:val="TableBullet1"/>
              <w:ind w:left="378"/>
              <w:rPr>
                <w:rFonts w:ascii="Calibri" w:hAnsi="Calibri" w:cs="Calibri"/>
              </w:rPr>
            </w:pPr>
            <w:r w:rsidRPr="0004508E">
              <w:rPr>
                <w:rStyle w:val="StyleItalicSkyBlue"/>
                <w:rFonts w:ascii="Calibri" w:hAnsi="Calibri" w:cs="Calibri"/>
                <w:color w:val="auto"/>
              </w:rPr>
              <w:t>Assumption and rationale</w:t>
            </w:r>
          </w:p>
        </w:tc>
        <w:tc>
          <w:tcPr>
            <w:tcW w:w="3611" w:type="dxa"/>
            <w:vMerge/>
            <w:shd w:val="clear" w:color="auto" w:fill="auto"/>
          </w:tcPr>
          <w:p w14:paraId="34CE0ED3" w14:textId="77777777" w:rsidR="003E0B8C" w:rsidRPr="0004508E" w:rsidRDefault="003E0B8C" w:rsidP="003E0B8C">
            <w:pPr>
              <w:pStyle w:val="TableBullet1"/>
              <w:ind w:left="378"/>
              <w:rPr>
                <w:rFonts w:ascii="Calibri" w:hAnsi="Calibri" w:cs="Calibri"/>
              </w:rPr>
            </w:pPr>
          </w:p>
        </w:tc>
      </w:tr>
      <w:tr w:rsidR="003E0B8C" w:rsidRPr="0004508E" w14:paraId="6C86A84F" w14:textId="77777777" w:rsidTr="003E0B8C">
        <w:trPr>
          <w:trHeight w:val="412"/>
        </w:trPr>
        <w:tc>
          <w:tcPr>
            <w:tcW w:w="1958" w:type="dxa"/>
            <w:vMerge w:val="restart"/>
            <w:shd w:val="clear" w:color="auto" w:fill="auto"/>
          </w:tcPr>
          <w:p w14:paraId="18E08FDC" w14:textId="62C7DA91" w:rsidR="003E0B8C" w:rsidRPr="0004508E" w:rsidRDefault="003E0B8C" w:rsidP="003E0B8C">
            <w:pPr>
              <w:pStyle w:val="TableText"/>
              <w:rPr>
                <w:rFonts w:ascii="Calibri" w:hAnsi="Calibri" w:cs="Calibri"/>
              </w:rPr>
            </w:pPr>
            <w:r w:rsidRPr="0004508E">
              <w:rPr>
                <w:rFonts w:ascii="Calibri" w:hAnsi="Calibri" w:cs="Calibri"/>
              </w:rPr>
              <w:lastRenderedPageBreak/>
              <w:t>The sustainable management or conservation and enhancement of water resources</w:t>
            </w:r>
          </w:p>
        </w:tc>
        <w:tc>
          <w:tcPr>
            <w:tcW w:w="2679" w:type="dxa"/>
            <w:vMerge w:val="restart"/>
            <w:shd w:val="clear" w:color="auto" w:fill="auto"/>
          </w:tcPr>
          <w:p w14:paraId="79FB9A46"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445A67D7" w14:textId="77777777" w:rsidR="003E0B8C" w:rsidRPr="0004508E" w:rsidRDefault="003E0B8C" w:rsidP="003E0B8C">
            <w:pPr>
              <w:pStyle w:val="TableBullet1"/>
              <w:ind w:left="378"/>
              <w:rPr>
                <w:rFonts w:ascii="Calibri" w:hAnsi="Calibri" w:cs="Calibri"/>
              </w:rPr>
            </w:pPr>
            <w:r w:rsidRPr="0004508E">
              <w:rPr>
                <w:rStyle w:val="StyleItalicSkyBlue"/>
                <w:rFonts w:ascii="Calibri" w:hAnsi="Calibri" w:cs="Calibri"/>
                <w:color w:val="auto"/>
              </w:rPr>
              <w:t>Delivery mechanism</w:t>
            </w:r>
          </w:p>
        </w:tc>
        <w:tc>
          <w:tcPr>
            <w:tcW w:w="3611" w:type="dxa"/>
            <w:vMerge w:val="restart"/>
            <w:shd w:val="clear" w:color="auto" w:fill="auto"/>
          </w:tcPr>
          <w:p w14:paraId="5B4E790C" w14:textId="77777777" w:rsidR="003E0B8C" w:rsidRPr="0004508E" w:rsidRDefault="003E0B8C" w:rsidP="003E0B8C">
            <w:pPr>
              <w:pStyle w:val="TableBullet1"/>
              <w:ind w:left="378"/>
              <w:rPr>
                <w:rFonts w:ascii="Calibri" w:hAnsi="Calibri" w:cs="Calibri"/>
              </w:rPr>
            </w:pPr>
          </w:p>
        </w:tc>
      </w:tr>
      <w:tr w:rsidR="003E0B8C" w:rsidRPr="0004508E" w14:paraId="20D1240D" w14:textId="77777777" w:rsidTr="003E0B8C">
        <w:trPr>
          <w:trHeight w:val="411"/>
        </w:trPr>
        <w:tc>
          <w:tcPr>
            <w:tcW w:w="1958" w:type="dxa"/>
            <w:vMerge/>
            <w:shd w:val="clear" w:color="auto" w:fill="auto"/>
          </w:tcPr>
          <w:p w14:paraId="04F3CE92" w14:textId="77777777" w:rsidR="003E0B8C" w:rsidRPr="0004508E" w:rsidRDefault="003E0B8C" w:rsidP="003E0B8C">
            <w:pPr>
              <w:pStyle w:val="TableText"/>
              <w:rPr>
                <w:rFonts w:ascii="Calibri" w:hAnsi="Calibri" w:cs="Calibri"/>
              </w:rPr>
            </w:pPr>
          </w:p>
        </w:tc>
        <w:tc>
          <w:tcPr>
            <w:tcW w:w="2679" w:type="dxa"/>
            <w:vMerge/>
            <w:shd w:val="clear" w:color="auto" w:fill="auto"/>
          </w:tcPr>
          <w:p w14:paraId="184871DC"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2E44CEF4" w14:textId="77777777" w:rsidR="003E0B8C" w:rsidRPr="0004508E" w:rsidRDefault="003E0B8C" w:rsidP="003E0B8C">
            <w:pPr>
              <w:pStyle w:val="TableBullet1"/>
              <w:ind w:left="378"/>
              <w:rPr>
                <w:rFonts w:ascii="Calibri" w:hAnsi="Calibri" w:cs="Calibri"/>
              </w:rPr>
            </w:pPr>
            <w:r w:rsidRPr="0004508E">
              <w:rPr>
                <w:rStyle w:val="StyleItalicSkyBlue"/>
                <w:rFonts w:ascii="Calibri" w:hAnsi="Calibri" w:cs="Calibri"/>
                <w:color w:val="auto"/>
              </w:rPr>
              <w:t>Assumption and rationale</w:t>
            </w:r>
          </w:p>
        </w:tc>
        <w:tc>
          <w:tcPr>
            <w:tcW w:w="3611" w:type="dxa"/>
            <w:vMerge/>
            <w:shd w:val="clear" w:color="auto" w:fill="auto"/>
          </w:tcPr>
          <w:p w14:paraId="20C42BCD" w14:textId="77777777" w:rsidR="003E0B8C" w:rsidRPr="0004508E" w:rsidRDefault="003E0B8C" w:rsidP="003E0B8C">
            <w:pPr>
              <w:pStyle w:val="TableBullet1"/>
              <w:ind w:left="378"/>
              <w:rPr>
                <w:rFonts w:ascii="Calibri" w:hAnsi="Calibri" w:cs="Calibri"/>
              </w:rPr>
            </w:pPr>
          </w:p>
        </w:tc>
      </w:tr>
      <w:tr w:rsidR="003E0B8C" w:rsidRPr="0004508E" w14:paraId="24E919A1" w14:textId="77777777" w:rsidTr="003E0B8C">
        <w:trPr>
          <w:trHeight w:val="795"/>
        </w:trPr>
        <w:tc>
          <w:tcPr>
            <w:tcW w:w="1958" w:type="dxa"/>
            <w:vMerge w:val="restart"/>
            <w:shd w:val="clear" w:color="auto" w:fill="auto"/>
          </w:tcPr>
          <w:p w14:paraId="1260D2A1" w14:textId="2818CACA" w:rsidR="003E0B8C" w:rsidRPr="0004508E" w:rsidRDefault="003E0B8C" w:rsidP="003E0B8C">
            <w:pPr>
              <w:pStyle w:val="TableText"/>
              <w:rPr>
                <w:rFonts w:ascii="Calibri" w:hAnsi="Calibri" w:cs="Calibri"/>
              </w:rPr>
            </w:pPr>
            <w:r w:rsidRPr="0004508E">
              <w:rPr>
                <w:rFonts w:ascii="Calibri" w:hAnsi="Calibri" w:cs="Calibri"/>
              </w:rPr>
              <w:t>Combating desertification and mitigating the effects of drought on natural systems</w:t>
            </w:r>
          </w:p>
        </w:tc>
        <w:tc>
          <w:tcPr>
            <w:tcW w:w="2679" w:type="dxa"/>
            <w:vMerge w:val="restart"/>
            <w:shd w:val="clear" w:color="auto" w:fill="auto"/>
          </w:tcPr>
          <w:p w14:paraId="277D1E0A" w14:textId="77777777" w:rsidR="003E0B8C" w:rsidRPr="0004508E" w:rsidRDefault="003E0B8C" w:rsidP="003E0B8C">
            <w:pPr>
              <w:pStyle w:val="TableBullet1"/>
              <w:ind w:left="378"/>
              <w:rPr>
                <w:rFonts w:ascii="Calibri" w:hAnsi="Calibri" w:cs="Calibri"/>
              </w:rPr>
            </w:pPr>
          </w:p>
        </w:tc>
        <w:tc>
          <w:tcPr>
            <w:tcW w:w="5700" w:type="dxa"/>
            <w:shd w:val="clear" w:color="auto" w:fill="auto"/>
          </w:tcPr>
          <w:p w14:paraId="05F63E47" w14:textId="77777777" w:rsidR="003E0B8C" w:rsidRPr="0004508E" w:rsidRDefault="003E0B8C" w:rsidP="003E0B8C">
            <w:pPr>
              <w:pStyle w:val="TableBullet1"/>
              <w:ind w:left="378"/>
              <w:rPr>
                <w:rStyle w:val="StyleItalicSkyBlue"/>
                <w:rFonts w:ascii="Calibri" w:hAnsi="Calibri" w:cs="Calibri"/>
                <w:color w:val="auto"/>
              </w:rPr>
            </w:pPr>
            <w:r w:rsidRPr="0004508E">
              <w:rPr>
                <w:rStyle w:val="StyleItalicSkyBlue"/>
                <w:rFonts w:ascii="Calibri" w:hAnsi="Calibri" w:cs="Calibri"/>
                <w:color w:val="auto"/>
              </w:rPr>
              <w:t>Delivery mechanism</w:t>
            </w:r>
          </w:p>
        </w:tc>
        <w:tc>
          <w:tcPr>
            <w:tcW w:w="3611" w:type="dxa"/>
            <w:vMerge w:val="restart"/>
            <w:shd w:val="clear" w:color="auto" w:fill="auto"/>
          </w:tcPr>
          <w:p w14:paraId="52BFD8B3" w14:textId="77777777" w:rsidR="003E0B8C" w:rsidRPr="0004508E" w:rsidRDefault="003E0B8C" w:rsidP="003E0B8C">
            <w:pPr>
              <w:pStyle w:val="TableBullet1"/>
              <w:ind w:left="378"/>
              <w:rPr>
                <w:rFonts w:ascii="Calibri" w:hAnsi="Calibri" w:cs="Calibri"/>
              </w:rPr>
            </w:pPr>
          </w:p>
        </w:tc>
      </w:tr>
      <w:tr w:rsidR="003E0B8C" w:rsidRPr="0004508E" w14:paraId="413EEA90" w14:textId="77777777" w:rsidTr="003E0B8C">
        <w:trPr>
          <w:trHeight w:val="795"/>
        </w:trPr>
        <w:tc>
          <w:tcPr>
            <w:tcW w:w="1958" w:type="dxa"/>
            <w:vMerge/>
            <w:shd w:val="clear" w:color="auto" w:fill="auto"/>
          </w:tcPr>
          <w:p w14:paraId="1D88FDB9" w14:textId="77777777" w:rsidR="003E0B8C" w:rsidRPr="0004508E" w:rsidRDefault="003E0B8C" w:rsidP="003E0B8C">
            <w:pPr>
              <w:spacing w:before="20" w:after="20"/>
              <w:rPr>
                <w:rFonts w:ascii="Calibri" w:hAnsi="Calibri" w:cs="Calibri"/>
              </w:rPr>
            </w:pPr>
          </w:p>
        </w:tc>
        <w:tc>
          <w:tcPr>
            <w:tcW w:w="2679" w:type="dxa"/>
            <w:vMerge/>
            <w:shd w:val="clear" w:color="auto" w:fill="auto"/>
          </w:tcPr>
          <w:p w14:paraId="2B7A5995" w14:textId="77777777" w:rsidR="003E0B8C" w:rsidRPr="0004508E" w:rsidRDefault="003E0B8C" w:rsidP="003E0B8C">
            <w:pPr>
              <w:pStyle w:val="ListBullet"/>
              <w:rPr>
                <w:rFonts w:ascii="Calibri" w:hAnsi="Calibri" w:cs="Calibri"/>
                <w:b/>
              </w:rPr>
            </w:pPr>
          </w:p>
        </w:tc>
        <w:tc>
          <w:tcPr>
            <w:tcW w:w="5700" w:type="dxa"/>
            <w:shd w:val="clear" w:color="auto" w:fill="auto"/>
          </w:tcPr>
          <w:p w14:paraId="0FCB6586" w14:textId="77777777" w:rsidR="003E0B8C" w:rsidRPr="0004508E" w:rsidRDefault="003E0B8C" w:rsidP="003E0B8C">
            <w:pPr>
              <w:pStyle w:val="TableBullet1"/>
              <w:ind w:left="378"/>
              <w:rPr>
                <w:rStyle w:val="StyleItalicSkyBlue"/>
                <w:rFonts w:ascii="Calibri" w:hAnsi="Calibri" w:cs="Calibri"/>
                <w:color w:val="auto"/>
              </w:rPr>
            </w:pPr>
            <w:r w:rsidRPr="0004508E">
              <w:rPr>
                <w:rStyle w:val="StyleItalicSkyBlue"/>
                <w:rFonts w:ascii="Calibri" w:hAnsi="Calibri" w:cs="Calibri"/>
                <w:color w:val="auto"/>
              </w:rPr>
              <w:t>Assumption and rationale</w:t>
            </w:r>
          </w:p>
        </w:tc>
        <w:tc>
          <w:tcPr>
            <w:tcW w:w="3611" w:type="dxa"/>
            <w:vMerge/>
            <w:shd w:val="clear" w:color="auto" w:fill="auto"/>
          </w:tcPr>
          <w:p w14:paraId="09028898" w14:textId="77777777" w:rsidR="003E0B8C" w:rsidRPr="0004508E" w:rsidRDefault="003E0B8C" w:rsidP="003E0B8C">
            <w:pPr>
              <w:pStyle w:val="ListBullet"/>
              <w:rPr>
                <w:rFonts w:ascii="Calibri" w:hAnsi="Calibri" w:cs="Calibri"/>
              </w:rPr>
            </w:pPr>
          </w:p>
        </w:tc>
      </w:tr>
      <w:tr w:rsidR="004429F9" w:rsidRPr="0004508E" w14:paraId="34B53E95" w14:textId="77777777" w:rsidTr="003E0B8C">
        <w:trPr>
          <w:trHeight w:val="795"/>
        </w:trPr>
        <w:tc>
          <w:tcPr>
            <w:tcW w:w="1958" w:type="dxa"/>
            <w:vMerge w:val="restart"/>
            <w:shd w:val="clear" w:color="auto" w:fill="auto"/>
          </w:tcPr>
          <w:p w14:paraId="3D6F5F47" w14:textId="6A94B45F" w:rsidR="004429F9" w:rsidRPr="0004508E" w:rsidRDefault="004429F9" w:rsidP="004429F9">
            <w:pPr>
              <w:pStyle w:val="TableText"/>
              <w:rPr>
                <w:rFonts w:ascii="Calibri" w:hAnsi="Calibri" w:cs="Calibri"/>
              </w:rPr>
            </w:pPr>
            <w:r w:rsidRPr="0004508E">
              <w:rPr>
                <w:rFonts w:ascii="Calibri" w:hAnsi="Calibri" w:cs="Calibri"/>
              </w:rPr>
              <w:t>Improved community involvement in restoring the environmental health of the Murray–Darling Basin</w:t>
            </w:r>
          </w:p>
        </w:tc>
        <w:tc>
          <w:tcPr>
            <w:tcW w:w="2679" w:type="dxa"/>
            <w:vMerge w:val="restart"/>
            <w:shd w:val="clear" w:color="auto" w:fill="auto"/>
          </w:tcPr>
          <w:p w14:paraId="74A70679" w14:textId="77777777" w:rsidR="004429F9" w:rsidRPr="0004508E" w:rsidRDefault="004429F9" w:rsidP="004429F9">
            <w:pPr>
              <w:pStyle w:val="ListBullet"/>
              <w:rPr>
                <w:rFonts w:ascii="Calibri" w:hAnsi="Calibri" w:cs="Calibri"/>
                <w:b/>
              </w:rPr>
            </w:pPr>
          </w:p>
        </w:tc>
        <w:tc>
          <w:tcPr>
            <w:tcW w:w="5700" w:type="dxa"/>
            <w:shd w:val="clear" w:color="auto" w:fill="auto"/>
          </w:tcPr>
          <w:p w14:paraId="46B04E70" w14:textId="6BC36327" w:rsidR="004429F9" w:rsidRPr="0004508E" w:rsidRDefault="004429F9" w:rsidP="004429F9">
            <w:pPr>
              <w:pStyle w:val="TableBullet1"/>
              <w:ind w:left="378"/>
              <w:rPr>
                <w:rStyle w:val="StyleItalicSkyBlue"/>
                <w:rFonts w:ascii="Calibri" w:hAnsi="Calibri" w:cs="Calibri"/>
                <w:i w:val="0"/>
                <w:iCs w:val="0"/>
                <w:color w:val="auto"/>
              </w:rPr>
            </w:pPr>
            <w:r w:rsidRPr="0004508E">
              <w:rPr>
                <w:rStyle w:val="StyleItalicSkyBlue"/>
                <w:rFonts w:ascii="Calibri" w:hAnsi="Calibri" w:cs="Calibri"/>
                <w:color w:val="auto"/>
              </w:rPr>
              <w:t>Delivery mechanism</w:t>
            </w:r>
          </w:p>
        </w:tc>
        <w:tc>
          <w:tcPr>
            <w:tcW w:w="3611" w:type="dxa"/>
            <w:vMerge w:val="restart"/>
            <w:shd w:val="clear" w:color="auto" w:fill="auto"/>
          </w:tcPr>
          <w:p w14:paraId="74BDE98A" w14:textId="77777777" w:rsidR="004429F9" w:rsidRPr="0004508E" w:rsidRDefault="004429F9" w:rsidP="004429F9">
            <w:pPr>
              <w:pStyle w:val="ListBullet"/>
              <w:rPr>
                <w:rFonts w:ascii="Calibri" w:hAnsi="Calibri" w:cs="Calibri"/>
              </w:rPr>
            </w:pPr>
          </w:p>
        </w:tc>
      </w:tr>
      <w:tr w:rsidR="004429F9" w:rsidRPr="0004508E" w14:paraId="037C8D48" w14:textId="77777777" w:rsidTr="003E0B8C">
        <w:trPr>
          <w:trHeight w:val="795"/>
        </w:trPr>
        <w:tc>
          <w:tcPr>
            <w:tcW w:w="1958" w:type="dxa"/>
            <w:vMerge/>
            <w:shd w:val="clear" w:color="auto" w:fill="auto"/>
          </w:tcPr>
          <w:p w14:paraId="282E9FE4" w14:textId="08852C01" w:rsidR="004429F9" w:rsidRPr="0004508E" w:rsidRDefault="004429F9" w:rsidP="004429F9">
            <w:pPr>
              <w:pStyle w:val="TableText"/>
              <w:rPr>
                <w:rFonts w:ascii="Calibri" w:hAnsi="Calibri" w:cs="Calibri"/>
              </w:rPr>
            </w:pPr>
          </w:p>
        </w:tc>
        <w:tc>
          <w:tcPr>
            <w:tcW w:w="2679" w:type="dxa"/>
            <w:vMerge/>
            <w:shd w:val="clear" w:color="auto" w:fill="auto"/>
          </w:tcPr>
          <w:p w14:paraId="1FB8A56D" w14:textId="77777777" w:rsidR="004429F9" w:rsidRPr="0004508E" w:rsidRDefault="004429F9" w:rsidP="004429F9">
            <w:pPr>
              <w:pStyle w:val="ListBullet"/>
              <w:rPr>
                <w:rFonts w:ascii="Calibri" w:hAnsi="Calibri" w:cs="Calibri"/>
                <w:b/>
              </w:rPr>
            </w:pPr>
          </w:p>
        </w:tc>
        <w:tc>
          <w:tcPr>
            <w:tcW w:w="5700" w:type="dxa"/>
            <w:shd w:val="clear" w:color="auto" w:fill="auto"/>
          </w:tcPr>
          <w:p w14:paraId="09AF17E6" w14:textId="41BFB119" w:rsidR="004429F9" w:rsidRPr="0004508E" w:rsidRDefault="004429F9" w:rsidP="004429F9">
            <w:pPr>
              <w:pStyle w:val="TableBullet1"/>
              <w:ind w:left="378"/>
              <w:rPr>
                <w:rStyle w:val="StyleItalicSkyBlue"/>
                <w:rFonts w:ascii="Calibri" w:hAnsi="Calibri" w:cs="Calibri"/>
                <w:i w:val="0"/>
                <w:iCs w:val="0"/>
                <w:color w:val="auto"/>
              </w:rPr>
            </w:pPr>
            <w:r w:rsidRPr="0004508E">
              <w:rPr>
                <w:rStyle w:val="StyleItalicSkyBlue"/>
                <w:rFonts w:ascii="Calibri" w:hAnsi="Calibri" w:cs="Calibri"/>
                <w:color w:val="auto"/>
              </w:rPr>
              <w:t>Assumption and rationale</w:t>
            </w:r>
          </w:p>
        </w:tc>
        <w:tc>
          <w:tcPr>
            <w:tcW w:w="3611" w:type="dxa"/>
            <w:vMerge/>
            <w:shd w:val="clear" w:color="auto" w:fill="auto"/>
          </w:tcPr>
          <w:p w14:paraId="1D34891B" w14:textId="77777777" w:rsidR="004429F9" w:rsidRPr="0004508E" w:rsidRDefault="004429F9" w:rsidP="004429F9">
            <w:pPr>
              <w:pStyle w:val="ListBullet"/>
              <w:rPr>
                <w:rFonts w:ascii="Calibri" w:hAnsi="Calibri" w:cs="Calibri"/>
              </w:rPr>
            </w:pPr>
          </w:p>
        </w:tc>
      </w:tr>
      <w:tr w:rsidR="004429F9" w:rsidRPr="0004508E" w14:paraId="7430FA8E" w14:textId="77777777" w:rsidTr="003E0B8C">
        <w:trPr>
          <w:trHeight w:val="795"/>
        </w:trPr>
        <w:tc>
          <w:tcPr>
            <w:tcW w:w="1958" w:type="dxa"/>
            <w:vMerge w:val="restart"/>
            <w:shd w:val="clear" w:color="auto" w:fill="auto"/>
          </w:tcPr>
          <w:p w14:paraId="1B3AC296" w14:textId="306958F4" w:rsidR="004429F9" w:rsidRPr="0004508E" w:rsidRDefault="004429F9" w:rsidP="004429F9">
            <w:pPr>
              <w:pStyle w:val="TableText"/>
              <w:rPr>
                <w:rFonts w:ascii="Calibri" w:hAnsi="Calibri" w:cs="Calibri"/>
              </w:rPr>
            </w:pPr>
            <w:r w:rsidRPr="0004508E">
              <w:rPr>
                <w:rFonts w:ascii="Calibri" w:hAnsi="Calibri" w:cs="Calibri"/>
              </w:rPr>
              <w:t>Increased economic activity and employment in Basin communities as a result of grant funding</w:t>
            </w:r>
          </w:p>
        </w:tc>
        <w:tc>
          <w:tcPr>
            <w:tcW w:w="2679" w:type="dxa"/>
            <w:vMerge w:val="restart"/>
            <w:shd w:val="clear" w:color="auto" w:fill="auto"/>
          </w:tcPr>
          <w:p w14:paraId="3847B083" w14:textId="77777777" w:rsidR="004429F9" w:rsidRPr="0004508E" w:rsidRDefault="004429F9" w:rsidP="004429F9">
            <w:pPr>
              <w:pStyle w:val="ListBullet"/>
              <w:rPr>
                <w:rFonts w:ascii="Calibri" w:hAnsi="Calibri" w:cs="Calibri"/>
                <w:b/>
              </w:rPr>
            </w:pPr>
          </w:p>
        </w:tc>
        <w:tc>
          <w:tcPr>
            <w:tcW w:w="5700" w:type="dxa"/>
            <w:shd w:val="clear" w:color="auto" w:fill="auto"/>
          </w:tcPr>
          <w:p w14:paraId="314B5806" w14:textId="4B96C8E7" w:rsidR="004429F9" w:rsidRPr="0004508E" w:rsidRDefault="004429F9" w:rsidP="004429F9">
            <w:pPr>
              <w:pStyle w:val="TableBullet1"/>
              <w:ind w:left="378"/>
              <w:rPr>
                <w:rStyle w:val="StyleItalicSkyBlue"/>
                <w:rFonts w:ascii="Calibri" w:hAnsi="Calibri" w:cs="Calibri"/>
                <w:i w:val="0"/>
                <w:iCs w:val="0"/>
                <w:color w:val="auto"/>
              </w:rPr>
            </w:pPr>
            <w:r w:rsidRPr="0004508E">
              <w:rPr>
                <w:rStyle w:val="StyleItalicSkyBlue"/>
                <w:rFonts w:ascii="Calibri" w:hAnsi="Calibri" w:cs="Calibri"/>
                <w:color w:val="auto"/>
              </w:rPr>
              <w:t>Delivery mechanism</w:t>
            </w:r>
          </w:p>
        </w:tc>
        <w:tc>
          <w:tcPr>
            <w:tcW w:w="3611" w:type="dxa"/>
            <w:vMerge w:val="restart"/>
            <w:shd w:val="clear" w:color="auto" w:fill="auto"/>
          </w:tcPr>
          <w:p w14:paraId="327CAE21" w14:textId="77777777" w:rsidR="004429F9" w:rsidRPr="0004508E" w:rsidRDefault="004429F9" w:rsidP="004429F9">
            <w:pPr>
              <w:pStyle w:val="ListBullet"/>
              <w:rPr>
                <w:rFonts w:ascii="Calibri" w:hAnsi="Calibri" w:cs="Calibri"/>
              </w:rPr>
            </w:pPr>
          </w:p>
        </w:tc>
      </w:tr>
      <w:tr w:rsidR="004429F9" w:rsidRPr="0004508E" w14:paraId="12B74C8D" w14:textId="77777777" w:rsidTr="003E0B8C">
        <w:trPr>
          <w:trHeight w:val="795"/>
        </w:trPr>
        <w:tc>
          <w:tcPr>
            <w:tcW w:w="1958" w:type="dxa"/>
            <w:vMerge/>
            <w:shd w:val="clear" w:color="auto" w:fill="auto"/>
          </w:tcPr>
          <w:p w14:paraId="1609203C" w14:textId="77777777" w:rsidR="004429F9" w:rsidRPr="0004508E" w:rsidRDefault="004429F9" w:rsidP="004429F9">
            <w:pPr>
              <w:spacing w:before="20" w:after="20"/>
              <w:rPr>
                <w:rFonts w:ascii="Calibri" w:hAnsi="Calibri" w:cs="Calibri"/>
              </w:rPr>
            </w:pPr>
          </w:p>
        </w:tc>
        <w:tc>
          <w:tcPr>
            <w:tcW w:w="2679" w:type="dxa"/>
            <w:vMerge/>
            <w:shd w:val="clear" w:color="auto" w:fill="auto"/>
          </w:tcPr>
          <w:p w14:paraId="77266101" w14:textId="77777777" w:rsidR="004429F9" w:rsidRPr="0004508E" w:rsidRDefault="004429F9" w:rsidP="004429F9">
            <w:pPr>
              <w:pStyle w:val="ListBullet"/>
              <w:rPr>
                <w:rFonts w:ascii="Calibri" w:hAnsi="Calibri" w:cs="Calibri"/>
                <w:b/>
              </w:rPr>
            </w:pPr>
          </w:p>
        </w:tc>
        <w:tc>
          <w:tcPr>
            <w:tcW w:w="5700" w:type="dxa"/>
            <w:shd w:val="clear" w:color="auto" w:fill="auto"/>
          </w:tcPr>
          <w:p w14:paraId="166460F2" w14:textId="72A61D6E" w:rsidR="004429F9" w:rsidRPr="0004508E" w:rsidRDefault="004429F9" w:rsidP="004429F9">
            <w:pPr>
              <w:pStyle w:val="TableBullet1"/>
              <w:ind w:left="378"/>
              <w:rPr>
                <w:rStyle w:val="StyleItalicSkyBlue"/>
                <w:rFonts w:ascii="Calibri" w:hAnsi="Calibri" w:cs="Calibri"/>
                <w:i w:val="0"/>
                <w:iCs w:val="0"/>
                <w:color w:val="auto"/>
              </w:rPr>
            </w:pPr>
            <w:r w:rsidRPr="0004508E">
              <w:rPr>
                <w:rStyle w:val="StyleItalicSkyBlue"/>
                <w:rFonts w:ascii="Calibri" w:hAnsi="Calibri" w:cs="Calibri"/>
                <w:color w:val="auto"/>
              </w:rPr>
              <w:t>Assumption and rationale</w:t>
            </w:r>
          </w:p>
        </w:tc>
        <w:tc>
          <w:tcPr>
            <w:tcW w:w="3611" w:type="dxa"/>
            <w:vMerge/>
            <w:shd w:val="clear" w:color="auto" w:fill="auto"/>
          </w:tcPr>
          <w:p w14:paraId="23E7E7E0" w14:textId="77777777" w:rsidR="004429F9" w:rsidRPr="0004508E" w:rsidRDefault="004429F9" w:rsidP="004429F9">
            <w:pPr>
              <w:pStyle w:val="ListBullet"/>
              <w:rPr>
                <w:rFonts w:ascii="Calibri" w:hAnsi="Calibri" w:cs="Calibri"/>
              </w:rPr>
            </w:pPr>
          </w:p>
        </w:tc>
      </w:tr>
    </w:tbl>
    <w:p w14:paraId="25B96AC2" w14:textId="77777777" w:rsidR="006F6142" w:rsidRPr="0004508E" w:rsidRDefault="006F6142" w:rsidP="006F6142">
      <w:pPr>
        <w:pStyle w:val="TableText"/>
        <w:rPr>
          <w:rFonts w:ascii="Calibri" w:hAnsi="Calibri" w:cs="Calibri"/>
        </w:rPr>
      </w:pPr>
    </w:p>
    <w:p w14:paraId="46DCD9F7" w14:textId="5F0B728B" w:rsidR="00785A81" w:rsidRPr="0004508E" w:rsidRDefault="00785A81" w:rsidP="00785A81">
      <w:pPr>
        <w:pStyle w:val="Heading2"/>
        <w:numPr>
          <w:ilvl w:val="0"/>
          <w:numId w:val="0"/>
        </w:numPr>
        <w:ind w:left="709" w:hanging="709"/>
        <w:rPr>
          <w:rFonts w:cs="Calibri"/>
        </w:rPr>
      </w:pPr>
      <w:bookmarkStart w:id="14" w:name="_Toc80603141"/>
      <w:bookmarkStart w:id="15" w:name="_Toc22287378"/>
      <w:r w:rsidRPr="0004508E">
        <w:rPr>
          <w:rFonts w:cs="Calibri"/>
        </w:rPr>
        <w:lastRenderedPageBreak/>
        <w:t>Government approvals and permits</w:t>
      </w:r>
      <w:bookmarkEnd w:id="14"/>
    </w:p>
    <w:p w14:paraId="3371E5E8" w14:textId="210EB27F" w:rsidR="00785A81" w:rsidRPr="0004508E" w:rsidRDefault="00785A81" w:rsidP="00785A81">
      <w:pPr>
        <w:pStyle w:val="FigureTableNoteSource"/>
        <w:rPr>
          <w:rFonts w:cs="Calibri"/>
          <w:lang w:eastAsia="ja-JP"/>
        </w:rPr>
      </w:pPr>
      <w:r w:rsidRPr="0004508E">
        <w:rPr>
          <w:rFonts w:cs="Calibri"/>
          <w:lang w:eastAsia="ja-JP"/>
        </w:rPr>
        <w:t>Section instruction: Please outline any government approvals and/or permits required before your project can commence on-ground works.</w:t>
      </w:r>
    </w:p>
    <w:p w14:paraId="338DBC17" w14:textId="78BCB229" w:rsidR="00785A81" w:rsidRPr="0004508E" w:rsidRDefault="00785A81" w:rsidP="00785A81">
      <w:pPr>
        <w:pStyle w:val="Caption"/>
        <w:rPr>
          <w:rFonts w:cs="Calibri"/>
        </w:rPr>
      </w:pPr>
      <w:bookmarkStart w:id="16" w:name="_Toc80603156"/>
      <w:r w:rsidRPr="0004508E">
        <w:rPr>
          <w:rFonts w:cs="Calibri"/>
        </w:rPr>
        <w:t xml:space="preserve">Table </w:t>
      </w:r>
      <w:r w:rsidR="00974DDB" w:rsidRPr="0004508E">
        <w:rPr>
          <w:rFonts w:cs="Calibri"/>
        </w:rPr>
        <w:fldChar w:fldCharType="begin"/>
      </w:r>
      <w:r w:rsidR="00974DDB" w:rsidRPr="0004508E">
        <w:rPr>
          <w:rFonts w:cs="Calibri"/>
        </w:rPr>
        <w:instrText xml:space="preserve"> SEQ Table \* ARABIC </w:instrText>
      </w:r>
      <w:r w:rsidR="00974DDB" w:rsidRPr="0004508E">
        <w:rPr>
          <w:rFonts w:cs="Calibri"/>
        </w:rPr>
        <w:fldChar w:fldCharType="separate"/>
      </w:r>
      <w:r w:rsidR="00CC3A55">
        <w:rPr>
          <w:rFonts w:cs="Calibri"/>
          <w:noProof/>
        </w:rPr>
        <w:t>4</w:t>
      </w:r>
      <w:r w:rsidR="00974DDB" w:rsidRPr="0004508E">
        <w:rPr>
          <w:rFonts w:cs="Calibri"/>
          <w:noProof/>
        </w:rPr>
        <w:fldChar w:fldCharType="end"/>
      </w:r>
      <w:r w:rsidRPr="0004508E">
        <w:rPr>
          <w:rFonts w:cs="Calibri"/>
        </w:rPr>
        <w:t xml:space="preserve"> Milestone description</w:t>
      </w:r>
      <w:bookmarkEnd w:id="16"/>
    </w:p>
    <w:tbl>
      <w:tblPr>
        <w:tblStyle w:val="TableGrid"/>
        <w:tblW w:w="5000" w:type="pct"/>
        <w:tblLayout w:type="fixed"/>
        <w:tblLook w:val="04A0" w:firstRow="1" w:lastRow="0" w:firstColumn="1" w:lastColumn="0" w:noHBand="0" w:noVBand="1"/>
        <w:tblCaption w:val="Table 4 – Government approvals and permits – Milestone description"/>
      </w:tblPr>
      <w:tblGrid>
        <w:gridCol w:w="4935"/>
        <w:gridCol w:w="3430"/>
        <w:gridCol w:w="1861"/>
        <w:gridCol w:w="1861"/>
        <w:gridCol w:w="1861"/>
      </w:tblGrid>
      <w:tr w:rsidR="00785A81" w:rsidRPr="0004508E" w14:paraId="646F297B" w14:textId="412AED4B" w:rsidTr="006D75BD">
        <w:trPr>
          <w:tblHeader/>
        </w:trPr>
        <w:tc>
          <w:tcPr>
            <w:tcW w:w="3669" w:type="dxa"/>
          </w:tcPr>
          <w:p w14:paraId="5F758AC8" w14:textId="25FB562F" w:rsidR="00785A81" w:rsidRPr="0004508E" w:rsidRDefault="00785A81" w:rsidP="00EB035D">
            <w:pPr>
              <w:pStyle w:val="TableHeading"/>
              <w:rPr>
                <w:rFonts w:ascii="Calibri" w:hAnsi="Calibri" w:cs="Calibri"/>
              </w:rPr>
            </w:pPr>
            <w:r w:rsidRPr="0004508E">
              <w:rPr>
                <w:rFonts w:ascii="Calibri" w:hAnsi="Calibri" w:cs="Calibri"/>
              </w:rPr>
              <w:t>Approval required</w:t>
            </w:r>
          </w:p>
        </w:tc>
        <w:tc>
          <w:tcPr>
            <w:tcW w:w="2550" w:type="dxa"/>
          </w:tcPr>
          <w:p w14:paraId="3B59FEFC" w14:textId="66E893DF" w:rsidR="00785A81" w:rsidRPr="0004508E" w:rsidRDefault="00785A81" w:rsidP="00EB035D">
            <w:pPr>
              <w:pStyle w:val="TableHeading"/>
              <w:rPr>
                <w:rFonts w:ascii="Calibri" w:hAnsi="Calibri" w:cs="Calibri"/>
              </w:rPr>
            </w:pPr>
            <w:r w:rsidRPr="0004508E">
              <w:rPr>
                <w:rFonts w:ascii="Calibri" w:hAnsi="Calibri" w:cs="Calibri"/>
              </w:rPr>
              <w:t>Agency responsible for approval</w:t>
            </w:r>
          </w:p>
        </w:tc>
        <w:tc>
          <w:tcPr>
            <w:tcW w:w="1383" w:type="dxa"/>
          </w:tcPr>
          <w:p w14:paraId="0C5B1679" w14:textId="5A286041" w:rsidR="00785A81" w:rsidRPr="0004508E" w:rsidRDefault="00785A81" w:rsidP="00EB035D">
            <w:pPr>
              <w:pStyle w:val="TableHeading"/>
              <w:rPr>
                <w:rFonts w:ascii="Calibri" w:hAnsi="Calibri" w:cs="Calibri"/>
              </w:rPr>
            </w:pPr>
            <w:r w:rsidRPr="0004508E">
              <w:rPr>
                <w:rFonts w:ascii="Calibri" w:hAnsi="Calibri" w:cs="Calibri"/>
              </w:rPr>
              <w:t>Is approval in place? (Yes</w:t>
            </w:r>
            <w:r w:rsidR="00F6667B" w:rsidRPr="0004508E">
              <w:rPr>
                <w:rFonts w:ascii="Calibri" w:hAnsi="Calibri" w:cs="Calibri"/>
              </w:rPr>
              <w:t xml:space="preserve"> or </w:t>
            </w:r>
            <w:r w:rsidRPr="0004508E">
              <w:rPr>
                <w:rFonts w:ascii="Calibri" w:hAnsi="Calibri" w:cs="Calibri"/>
              </w:rPr>
              <w:t>No)</w:t>
            </w:r>
          </w:p>
        </w:tc>
        <w:tc>
          <w:tcPr>
            <w:tcW w:w="1383" w:type="dxa"/>
          </w:tcPr>
          <w:p w14:paraId="1D79CB0B" w14:textId="37B17C10" w:rsidR="00785A81" w:rsidRPr="0004508E" w:rsidRDefault="00785A81" w:rsidP="00EB035D">
            <w:pPr>
              <w:pStyle w:val="TableHeading"/>
              <w:rPr>
                <w:rFonts w:ascii="Calibri" w:hAnsi="Calibri" w:cs="Calibri"/>
              </w:rPr>
            </w:pPr>
            <w:r w:rsidRPr="0004508E">
              <w:rPr>
                <w:rFonts w:ascii="Calibri" w:hAnsi="Calibri" w:cs="Calibri"/>
              </w:rPr>
              <w:t>Estimated date for gaining approval (dd/mm/yyyy)</w:t>
            </w:r>
          </w:p>
        </w:tc>
        <w:tc>
          <w:tcPr>
            <w:tcW w:w="1383" w:type="dxa"/>
          </w:tcPr>
          <w:p w14:paraId="26DE3170" w14:textId="3EC0CE20" w:rsidR="00785A81" w:rsidRPr="0004508E" w:rsidRDefault="00785A81" w:rsidP="00EB035D">
            <w:pPr>
              <w:pStyle w:val="TableHeading"/>
              <w:rPr>
                <w:rFonts w:ascii="Calibri" w:hAnsi="Calibri" w:cs="Calibri"/>
              </w:rPr>
            </w:pPr>
            <w:r w:rsidRPr="0004508E">
              <w:rPr>
                <w:rFonts w:ascii="Calibri" w:hAnsi="Calibri" w:cs="Calibri"/>
              </w:rPr>
              <w:t>What would happen to your project if approval is delayed or denied?</w:t>
            </w:r>
          </w:p>
        </w:tc>
      </w:tr>
      <w:tr w:rsidR="00785A81" w:rsidRPr="0004508E" w14:paraId="0C00DBE1" w14:textId="351B4B56" w:rsidTr="00785A81">
        <w:tc>
          <w:tcPr>
            <w:tcW w:w="3669" w:type="dxa"/>
          </w:tcPr>
          <w:p w14:paraId="17972E46" w14:textId="77777777" w:rsidR="00785A81" w:rsidRPr="0004508E" w:rsidRDefault="00785A81" w:rsidP="00EB035D">
            <w:pPr>
              <w:pStyle w:val="TableText"/>
              <w:rPr>
                <w:rFonts w:ascii="Calibri" w:hAnsi="Calibri" w:cs="Calibri"/>
              </w:rPr>
            </w:pPr>
          </w:p>
        </w:tc>
        <w:tc>
          <w:tcPr>
            <w:tcW w:w="2550" w:type="dxa"/>
          </w:tcPr>
          <w:p w14:paraId="1DD6FE10" w14:textId="77777777" w:rsidR="00785A81" w:rsidRPr="0004508E" w:rsidRDefault="00785A81" w:rsidP="00EB035D">
            <w:pPr>
              <w:pStyle w:val="TableText"/>
              <w:rPr>
                <w:rFonts w:ascii="Calibri" w:hAnsi="Calibri" w:cs="Calibri"/>
              </w:rPr>
            </w:pPr>
          </w:p>
        </w:tc>
        <w:tc>
          <w:tcPr>
            <w:tcW w:w="1383" w:type="dxa"/>
          </w:tcPr>
          <w:p w14:paraId="7C19CCC8" w14:textId="77777777" w:rsidR="00785A81" w:rsidRPr="0004508E" w:rsidRDefault="00785A81" w:rsidP="00EB035D">
            <w:pPr>
              <w:pStyle w:val="TableText"/>
              <w:rPr>
                <w:rFonts w:ascii="Calibri" w:hAnsi="Calibri" w:cs="Calibri"/>
              </w:rPr>
            </w:pPr>
          </w:p>
        </w:tc>
        <w:tc>
          <w:tcPr>
            <w:tcW w:w="1383" w:type="dxa"/>
          </w:tcPr>
          <w:p w14:paraId="04D21F21" w14:textId="77777777" w:rsidR="00785A81" w:rsidRPr="0004508E" w:rsidRDefault="00785A81" w:rsidP="00EB035D">
            <w:pPr>
              <w:pStyle w:val="TableText"/>
              <w:rPr>
                <w:rFonts w:ascii="Calibri" w:hAnsi="Calibri" w:cs="Calibri"/>
              </w:rPr>
            </w:pPr>
          </w:p>
        </w:tc>
        <w:tc>
          <w:tcPr>
            <w:tcW w:w="1383" w:type="dxa"/>
          </w:tcPr>
          <w:p w14:paraId="7325FE2D" w14:textId="77777777" w:rsidR="00785A81" w:rsidRPr="0004508E" w:rsidRDefault="00785A81" w:rsidP="00EB035D">
            <w:pPr>
              <w:pStyle w:val="TableText"/>
              <w:rPr>
                <w:rFonts w:ascii="Calibri" w:hAnsi="Calibri" w:cs="Calibri"/>
              </w:rPr>
            </w:pPr>
          </w:p>
        </w:tc>
      </w:tr>
      <w:tr w:rsidR="00785A81" w:rsidRPr="0004508E" w14:paraId="25F67D17" w14:textId="1394FFAF" w:rsidTr="00785A81">
        <w:tc>
          <w:tcPr>
            <w:tcW w:w="3669" w:type="dxa"/>
          </w:tcPr>
          <w:p w14:paraId="180004A2" w14:textId="77777777" w:rsidR="00785A81" w:rsidRPr="0004508E" w:rsidRDefault="00785A81" w:rsidP="00EB035D">
            <w:pPr>
              <w:pStyle w:val="TableText"/>
              <w:rPr>
                <w:rFonts w:ascii="Calibri" w:hAnsi="Calibri" w:cs="Calibri"/>
              </w:rPr>
            </w:pPr>
          </w:p>
        </w:tc>
        <w:tc>
          <w:tcPr>
            <w:tcW w:w="2550" w:type="dxa"/>
          </w:tcPr>
          <w:p w14:paraId="53BE6FAD" w14:textId="77777777" w:rsidR="00785A81" w:rsidRPr="0004508E" w:rsidRDefault="00785A81" w:rsidP="00EB035D">
            <w:pPr>
              <w:pStyle w:val="TableText"/>
              <w:rPr>
                <w:rFonts w:ascii="Calibri" w:hAnsi="Calibri" w:cs="Calibri"/>
              </w:rPr>
            </w:pPr>
          </w:p>
        </w:tc>
        <w:tc>
          <w:tcPr>
            <w:tcW w:w="1383" w:type="dxa"/>
          </w:tcPr>
          <w:p w14:paraId="59B0A6E4" w14:textId="77777777" w:rsidR="00785A81" w:rsidRPr="0004508E" w:rsidRDefault="00785A81" w:rsidP="00EB035D">
            <w:pPr>
              <w:pStyle w:val="TableText"/>
              <w:rPr>
                <w:rFonts w:ascii="Calibri" w:hAnsi="Calibri" w:cs="Calibri"/>
              </w:rPr>
            </w:pPr>
          </w:p>
        </w:tc>
        <w:tc>
          <w:tcPr>
            <w:tcW w:w="1383" w:type="dxa"/>
          </w:tcPr>
          <w:p w14:paraId="68FF51EA" w14:textId="77777777" w:rsidR="00785A81" w:rsidRPr="0004508E" w:rsidRDefault="00785A81" w:rsidP="00EB035D">
            <w:pPr>
              <w:pStyle w:val="TableText"/>
              <w:rPr>
                <w:rFonts w:ascii="Calibri" w:hAnsi="Calibri" w:cs="Calibri"/>
              </w:rPr>
            </w:pPr>
          </w:p>
        </w:tc>
        <w:tc>
          <w:tcPr>
            <w:tcW w:w="1383" w:type="dxa"/>
          </w:tcPr>
          <w:p w14:paraId="56218F73" w14:textId="77777777" w:rsidR="00785A81" w:rsidRPr="0004508E" w:rsidRDefault="00785A81" w:rsidP="00EB035D">
            <w:pPr>
              <w:pStyle w:val="TableText"/>
              <w:rPr>
                <w:rFonts w:ascii="Calibri" w:hAnsi="Calibri" w:cs="Calibri"/>
              </w:rPr>
            </w:pPr>
          </w:p>
        </w:tc>
      </w:tr>
      <w:tr w:rsidR="00785A81" w:rsidRPr="0004508E" w14:paraId="7071BEB9" w14:textId="6089156D" w:rsidTr="00785A81">
        <w:tc>
          <w:tcPr>
            <w:tcW w:w="3669" w:type="dxa"/>
          </w:tcPr>
          <w:p w14:paraId="7C29913A" w14:textId="77777777" w:rsidR="00785A81" w:rsidRPr="0004508E" w:rsidRDefault="00785A81" w:rsidP="00EB035D">
            <w:pPr>
              <w:pStyle w:val="TableText"/>
              <w:rPr>
                <w:rFonts w:ascii="Calibri" w:hAnsi="Calibri" w:cs="Calibri"/>
              </w:rPr>
            </w:pPr>
          </w:p>
        </w:tc>
        <w:tc>
          <w:tcPr>
            <w:tcW w:w="2550" w:type="dxa"/>
          </w:tcPr>
          <w:p w14:paraId="61B54EE9" w14:textId="77777777" w:rsidR="00785A81" w:rsidRPr="0004508E" w:rsidRDefault="00785A81" w:rsidP="00EB035D">
            <w:pPr>
              <w:pStyle w:val="TableText"/>
              <w:rPr>
                <w:rFonts w:ascii="Calibri" w:hAnsi="Calibri" w:cs="Calibri"/>
              </w:rPr>
            </w:pPr>
          </w:p>
        </w:tc>
        <w:tc>
          <w:tcPr>
            <w:tcW w:w="1383" w:type="dxa"/>
          </w:tcPr>
          <w:p w14:paraId="24815D2F" w14:textId="77777777" w:rsidR="00785A81" w:rsidRPr="0004508E" w:rsidRDefault="00785A81" w:rsidP="00EB035D">
            <w:pPr>
              <w:pStyle w:val="TableText"/>
              <w:rPr>
                <w:rFonts w:ascii="Calibri" w:hAnsi="Calibri" w:cs="Calibri"/>
              </w:rPr>
            </w:pPr>
          </w:p>
        </w:tc>
        <w:tc>
          <w:tcPr>
            <w:tcW w:w="1383" w:type="dxa"/>
          </w:tcPr>
          <w:p w14:paraId="11E0999C" w14:textId="77777777" w:rsidR="00785A81" w:rsidRPr="0004508E" w:rsidRDefault="00785A81" w:rsidP="00EB035D">
            <w:pPr>
              <w:pStyle w:val="TableText"/>
              <w:rPr>
                <w:rFonts w:ascii="Calibri" w:hAnsi="Calibri" w:cs="Calibri"/>
              </w:rPr>
            </w:pPr>
          </w:p>
        </w:tc>
        <w:tc>
          <w:tcPr>
            <w:tcW w:w="1383" w:type="dxa"/>
          </w:tcPr>
          <w:p w14:paraId="0607F0F6" w14:textId="77777777" w:rsidR="00785A81" w:rsidRPr="0004508E" w:rsidRDefault="00785A81" w:rsidP="00EB035D">
            <w:pPr>
              <w:pStyle w:val="TableText"/>
              <w:rPr>
                <w:rFonts w:ascii="Calibri" w:hAnsi="Calibri" w:cs="Calibri"/>
              </w:rPr>
            </w:pPr>
          </w:p>
        </w:tc>
      </w:tr>
      <w:tr w:rsidR="00785A81" w:rsidRPr="0004508E" w14:paraId="51E4D730" w14:textId="79B3B23B" w:rsidTr="00785A81">
        <w:tc>
          <w:tcPr>
            <w:tcW w:w="3669" w:type="dxa"/>
          </w:tcPr>
          <w:p w14:paraId="56AEC33B" w14:textId="77777777" w:rsidR="00785A81" w:rsidRPr="0004508E" w:rsidRDefault="00785A81" w:rsidP="00EB035D">
            <w:pPr>
              <w:pStyle w:val="TableText"/>
              <w:rPr>
                <w:rFonts w:ascii="Calibri" w:hAnsi="Calibri" w:cs="Calibri"/>
              </w:rPr>
            </w:pPr>
          </w:p>
        </w:tc>
        <w:tc>
          <w:tcPr>
            <w:tcW w:w="2550" w:type="dxa"/>
          </w:tcPr>
          <w:p w14:paraId="09848A60" w14:textId="77777777" w:rsidR="00785A81" w:rsidRPr="0004508E" w:rsidRDefault="00785A81" w:rsidP="00EB035D">
            <w:pPr>
              <w:pStyle w:val="TableText"/>
              <w:rPr>
                <w:rFonts w:ascii="Calibri" w:hAnsi="Calibri" w:cs="Calibri"/>
              </w:rPr>
            </w:pPr>
          </w:p>
        </w:tc>
        <w:tc>
          <w:tcPr>
            <w:tcW w:w="1383" w:type="dxa"/>
          </w:tcPr>
          <w:p w14:paraId="06455AA6" w14:textId="77777777" w:rsidR="00785A81" w:rsidRPr="0004508E" w:rsidRDefault="00785A81" w:rsidP="00EB035D">
            <w:pPr>
              <w:pStyle w:val="TableText"/>
              <w:rPr>
                <w:rFonts w:ascii="Calibri" w:hAnsi="Calibri" w:cs="Calibri"/>
              </w:rPr>
            </w:pPr>
          </w:p>
        </w:tc>
        <w:tc>
          <w:tcPr>
            <w:tcW w:w="1383" w:type="dxa"/>
          </w:tcPr>
          <w:p w14:paraId="2DB3482E" w14:textId="77777777" w:rsidR="00785A81" w:rsidRPr="0004508E" w:rsidRDefault="00785A81" w:rsidP="00EB035D">
            <w:pPr>
              <w:pStyle w:val="TableText"/>
              <w:rPr>
                <w:rFonts w:ascii="Calibri" w:hAnsi="Calibri" w:cs="Calibri"/>
              </w:rPr>
            </w:pPr>
          </w:p>
        </w:tc>
        <w:tc>
          <w:tcPr>
            <w:tcW w:w="1383" w:type="dxa"/>
          </w:tcPr>
          <w:p w14:paraId="7DC9695B" w14:textId="77777777" w:rsidR="00785A81" w:rsidRPr="0004508E" w:rsidRDefault="00785A81" w:rsidP="00EB035D">
            <w:pPr>
              <w:pStyle w:val="TableText"/>
              <w:rPr>
                <w:rFonts w:ascii="Calibri" w:hAnsi="Calibri" w:cs="Calibri"/>
              </w:rPr>
            </w:pPr>
          </w:p>
        </w:tc>
      </w:tr>
      <w:tr w:rsidR="00785A81" w:rsidRPr="0004508E" w14:paraId="74CF20BC" w14:textId="32DBC5DD" w:rsidTr="00785A81">
        <w:tc>
          <w:tcPr>
            <w:tcW w:w="3669" w:type="dxa"/>
          </w:tcPr>
          <w:p w14:paraId="53203B68" w14:textId="77777777" w:rsidR="00785A81" w:rsidRPr="0004508E" w:rsidRDefault="00785A81" w:rsidP="00EB035D">
            <w:pPr>
              <w:pStyle w:val="TableText"/>
              <w:rPr>
                <w:rFonts w:ascii="Calibri" w:hAnsi="Calibri" w:cs="Calibri"/>
              </w:rPr>
            </w:pPr>
          </w:p>
        </w:tc>
        <w:tc>
          <w:tcPr>
            <w:tcW w:w="2550" w:type="dxa"/>
          </w:tcPr>
          <w:p w14:paraId="1693DEFF" w14:textId="77777777" w:rsidR="00785A81" w:rsidRPr="0004508E" w:rsidRDefault="00785A81" w:rsidP="00EB035D">
            <w:pPr>
              <w:pStyle w:val="TableText"/>
              <w:rPr>
                <w:rFonts w:ascii="Calibri" w:hAnsi="Calibri" w:cs="Calibri"/>
              </w:rPr>
            </w:pPr>
          </w:p>
        </w:tc>
        <w:tc>
          <w:tcPr>
            <w:tcW w:w="1383" w:type="dxa"/>
          </w:tcPr>
          <w:p w14:paraId="4E875DB8" w14:textId="77777777" w:rsidR="00785A81" w:rsidRPr="0004508E" w:rsidRDefault="00785A81" w:rsidP="00EB035D">
            <w:pPr>
              <w:pStyle w:val="TableText"/>
              <w:rPr>
                <w:rFonts w:ascii="Calibri" w:hAnsi="Calibri" w:cs="Calibri"/>
              </w:rPr>
            </w:pPr>
          </w:p>
        </w:tc>
        <w:tc>
          <w:tcPr>
            <w:tcW w:w="1383" w:type="dxa"/>
          </w:tcPr>
          <w:p w14:paraId="3A233C5A" w14:textId="77777777" w:rsidR="00785A81" w:rsidRPr="0004508E" w:rsidRDefault="00785A81" w:rsidP="00EB035D">
            <w:pPr>
              <w:pStyle w:val="TableText"/>
              <w:rPr>
                <w:rFonts w:ascii="Calibri" w:hAnsi="Calibri" w:cs="Calibri"/>
              </w:rPr>
            </w:pPr>
          </w:p>
        </w:tc>
        <w:tc>
          <w:tcPr>
            <w:tcW w:w="1383" w:type="dxa"/>
          </w:tcPr>
          <w:p w14:paraId="3442883A" w14:textId="77777777" w:rsidR="00785A81" w:rsidRPr="0004508E" w:rsidRDefault="00785A81" w:rsidP="00EB035D">
            <w:pPr>
              <w:pStyle w:val="TableText"/>
              <w:rPr>
                <w:rFonts w:ascii="Calibri" w:hAnsi="Calibri" w:cs="Calibri"/>
              </w:rPr>
            </w:pPr>
          </w:p>
        </w:tc>
      </w:tr>
      <w:tr w:rsidR="00785A81" w:rsidRPr="0004508E" w14:paraId="176A994E" w14:textId="7770E3D8" w:rsidTr="00785A81">
        <w:tc>
          <w:tcPr>
            <w:tcW w:w="3669" w:type="dxa"/>
          </w:tcPr>
          <w:p w14:paraId="4927B68C" w14:textId="77777777" w:rsidR="00785A81" w:rsidRPr="0004508E" w:rsidRDefault="00785A81" w:rsidP="00EB035D">
            <w:pPr>
              <w:pStyle w:val="TableText"/>
              <w:rPr>
                <w:rFonts w:ascii="Calibri" w:hAnsi="Calibri" w:cs="Calibri"/>
              </w:rPr>
            </w:pPr>
          </w:p>
        </w:tc>
        <w:tc>
          <w:tcPr>
            <w:tcW w:w="2550" w:type="dxa"/>
          </w:tcPr>
          <w:p w14:paraId="1392E238" w14:textId="77777777" w:rsidR="00785A81" w:rsidRPr="0004508E" w:rsidRDefault="00785A81" w:rsidP="00EB035D">
            <w:pPr>
              <w:pStyle w:val="TableText"/>
              <w:rPr>
                <w:rFonts w:ascii="Calibri" w:hAnsi="Calibri" w:cs="Calibri"/>
              </w:rPr>
            </w:pPr>
          </w:p>
        </w:tc>
        <w:tc>
          <w:tcPr>
            <w:tcW w:w="1383" w:type="dxa"/>
          </w:tcPr>
          <w:p w14:paraId="1D9BE47D" w14:textId="77777777" w:rsidR="00785A81" w:rsidRPr="0004508E" w:rsidRDefault="00785A81" w:rsidP="00EB035D">
            <w:pPr>
              <w:pStyle w:val="TableText"/>
              <w:rPr>
                <w:rFonts w:ascii="Calibri" w:hAnsi="Calibri" w:cs="Calibri"/>
              </w:rPr>
            </w:pPr>
          </w:p>
        </w:tc>
        <w:tc>
          <w:tcPr>
            <w:tcW w:w="1383" w:type="dxa"/>
          </w:tcPr>
          <w:p w14:paraId="009962A9" w14:textId="77777777" w:rsidR="00785A81" w:rsidRPr="0004508E" w:rsidRDefault="00785A81" w:rsidP="00EB035D">
            <w:pPr>
              <w:pStyle w:val="TableText"/>
              <w:rPr>
                <w:rFonts w:ascii="Calibri" w:hAnsi="Calibri" w:cs="Calibri"/>
              </w:rPr>
            </w:pPr>
          </w:p>
        </w:tc>
        <w:tc>
          <w:tcPr>
            <w:tcW w:w="1383" w:type="dxa"/>
          </w:tcPr>
          <w:p w14:paraId="40E1E050" w14:textId="77777777" w:rsidR="00785A81" w:rsidRPr="0004508E" w:rsidRDefault="00785A81" w:rsidP="00EB035D">
            <w:pPr>
              <w:pStyle w:val="TableText"/>
              <w:rPr>
                <w:rFonts w:ascii="Calibri" w:hAnsi="Calibri" w:cs="Calibri"/>
              </w:rPr>
            </w:pPr>
          </w:p>
        </w:tc>
      </w:tr>
    </w:tbl>
    <w:p w14:paraId="474EC1E9" w14:textId="50EAC382" w:rsidR="00785A81" w:rsidRPr="0004508E" w:rsidRDefault="00785A81" w:rsidP="00785A81">
      <w:pPr>
        <w:pStyle w:val="FigureTableNoteSource"/>
        <w:rPr>
          <w:rFonts w:cs="Calibri"/>
          <w:lang w:eastAsia="ja-JP"/>
        </w:rPr>
      </w:pPr>
      <w:r w:rsidRPr="0004508E">
        <w:rPr>
          <w:rFonts w:cs="Calibri"/>
          <w:lang w:eastAsia="ja-JP"/>
        </w:rPr>
        <w:t>Add more or delete rows as required.</w:t>
      </w:r>
    </w:p>
    <w:p w14:paraId="55416326" w14:textId="2B8C4484" w:rsidR="00447F45" w:rsidRPr="0004508E" w:rsidRDefault="00447F45" w:rsidP="00447F45">
      <w:pPr>
        <w:pStyle w:val="Heading2"/>
        <w:numPr>
          <w:ilvl w:val="0"/>
          <w:numId w:val="0"/>
        </w:numPr>
        <w:ind w:left="709" w:hanging="709"/>
        <w:rPr>
          <w:rFonts w:cs="Calibri"/>
        </w:rPr>
      </w:pPr>
      <w:bookmarkStart w:id="17" w:name="_Toc80603142"/>
      <w:r w:rsidRPr="0004508E">
        <w:rPr>
          <w:rFonts w:cs="Calibri"/>
        </w:rPr>
        <w:lastRenderedPageBreak/>
        <w:t>Project deliverables and timeframe</w:t>
      </w:r>
      <w:bookmarkEnd w:id="15"/>
      <w:bookmarkEnd w:id="17"/>
    </w:p>
    <w:p w14:paraId="48859E5E" w14:textId="5A017248" w:rsidR="00447F45" w:rsidRPr="0004508E" w:rsidRDefault="00447F45" w:rsidP="00447F45">
      <w:pPr>
        <w:pStyle w:val="FigureTableNoteSource"/>
        <w:rPr>
          <w:rFonts w:cs="Calibri"/>
          <w:lang w:eastAsia="ja-JP"/>
        </w:rPr>
      </w:pPr>
      <w:r w:rsidRPr="0004508E">
        <w:rPr>
          <w:rFonts w:cs="Calibri"/>
          <w:lang w:eastAsia="ja-JP"/>
        </w:rPr>
        <w:t xml:space="preserve">Section instruction: What is to be delivered throughout the project? What are key milestones to be throughout the life of the project? Do not include more than </w:t>
      </w:r>
      <w:r w:rsidR="00F6667B" w:rsidRPr="0004508E">
        <w:rPr>
          <w:rFonts w:cs="Calibri"/>
          <w:lang w:eastAsia="ja-JP"/>
        </w:rPr>
        <w:t xml:space="preserve">6 </w:t>
      </w:r>
      <w:r w:rsidRPr="0004508E">
        <w:rPr>
          <w:rFonts w:cs="Calibri"/>
          <w:lang w:eastAsia="ja-JP"/>
        </w:rPr>
        <w:t>milestones. List the activities and tasks and indicative completion dates for the project if funded in the table below.</w:t>
      </w:r>
    </w:p>
    <w:p w14:paraId="491955C3" w14:textId="13A89ABE" w:rsidR="00447F45" w:rsidRPr="0004508E" w:rsidRDefault="00447F45" w:rsidP="00447F45">
      <w:pPr>
        <w:pStyle w:val="Caption"/>
        <w:rPr>
          <w:rFonts w:cs="Calibri"/>
        </w:rPr>
      </w:pPr>
      <w:bookmarkStart w:id="18" w:name="_Toc80603157"/>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5</w:t>
      </w:r>
      <w:r w:rsidR="00AB0B8E" w:rsidRPr="0004508E">
        <w:rPr>
          <w:rFonts w:cs="Calibri"/>
          <w:noProof/>
        </w:rPr>
        <w:fldChar w:fldCharType="end"/>
      </w:r>
      <w:r w:rsidRPr="0004508E">
        <w:rPr>
          <w:rFonts w:cs="Calibri"/>
        </w:rPr>
        <w:t xml:space="preserve"> Milestone description</w:t>
      </w:r>
      <w:bookmarkEnd w:id="18"/>
    </w:p>
    <w:tbl>
      <w:tblPr>
        <w:tblStyle w:val="TableGrid"/>
        <w:tblW w:w="5000" w:type="pct"/>
        <w:tblLayout w:type="fixed"/>
        <w:tblLook w:val="04A0" w:firstRow="1" w:lastRow="0" w:firstColumn="1" w:lastColumn="0" w:noHBand="0" w:noVBand="1"/>
        <w:tblCaption w:val="Table 5 – Project deliverables and timeframe – Milestone description"/>
      </w:tblPr>
      <w:tblGrid>
        <w:gridCol w:w="3668"/>
        <w:gridCol w:w="2550"/>
        <w:gridCol w:w="3581"/>
        <w:gridCol w:w="1383"/>
        <w:gridCol w:w="1383"/>
        <w:gridCol w:w="1383"/>
      </w:tblGrid>
      <w:tr w:rsidR="004429F9" w:rsidRPr="0004508E" w14:paraId="42F55DE5" w14:textId="77777777" w:rsidTr="005C745E">
        <w:trPr>
          <w:tblHeader/>
        </w:trPr>
        <w:tc>
          <w:tcPr>
            <w:tcW w:w="4195" w:type="dxa"/>
            <w:shd w:val="clear" w:color="auto" w:fill="auto"/>
          </w:tcPr>
          <w:p w14:paraId="6BFBFCF8" w14:textId="77777777" w:rsidR="004429F9" w:rsidRPr="0004508E" w:rsidRDefault="004429F9" w:rsidP="0006158B">
            <w:pPr>
              <w:pStyle w:val="TableHeading"/>
              <w:rPr>
                <w:rFonts w:ascii="Calibri" w:hAnsi="Calibri" w:cs="Calibri"/>
              </w:rPr>
            </w:pPr>
            <w:r w:rsidRPr="0004508E">
              <w:rPr>
                <w:rFonts w:ascii="Calibri" w:hAnsi="Calibri" w:cs="Calibri"/>
              </w:rPr>
              <w:t>Activity</w:t>
            </w:r>
          </w:p>
        </w:tc>
        <w:tc>
          <w:tcPr>
            <w:tcW w:w="2905" w:type="dxa"/>
            <w:shd w:val="clear" w:color="auto" w:fill="auto"/>
          </w:tcPr>
          <w:p w14:paraId="3D249BD9" w14:textId="77777777" w:rsidR="004429F9" w:rsidRPr="0004508E" w:rsidRDefault="004429F9" w:rsidP="0006158B">
            <w:pPr>
              <w:pStyle w:val="TableHeading"/>
              <w:rPr>
                <w:rFonts w:ascii="Calibri" w:hAnsi="Calibri" w:cs="Calibri"/>
              </w:rPr>
            </w:pPr>
            <w:r w:rsidRPr="0004508E">
              <w:rPr>
                <w:rFonts w:ascii="Calibri" w:hAnsi="Calibri" w:cs="Calibri"/>
              </w:rPr>
              <w:t>Responsibility</w:t>
            </w:r>
          </w:p>
        </w:tc>
        <w:tc>
          <w:tcPr>
            <w:tcW w:w="4094" w:type="dxa"/>
            <w:shd w:val="clear" w:color="auto" w:fill="auto"/>
          </w:tcPr>
          <w:p w14:paraId="407BA115" w14:textId="77777777" w:rsidR="004429F9" w:rsidRPr="0004508E" w:rsidRDefault="004429F9" w:rsidP="0006158B">
            <w:pPr>
              <w:pStyle w:val="TableHeading"/>
              <w:rPr>
                <w:rFonts w:ascii="Calibri" w:hAnsi="Calibri" w:cs="Calibri"/>
              </w:rPr>
            </w:pPr>
            <w:r w:rsidRPr="0004508E">
              <w:rPr>
                <w:rFonts w:ascii="Calibri" w:hAnsi="Calibri" w:cs="Calibri"/>
              </w:rPr>
              <w:t>Deliverable</w:t>
            </w:r>
          </w:p>
        </w:tc>
        <w:tc>
          <w:tcPr>
            <w:tcW w:w="1559" w:type="dxa"/>
            <w:shd w:val="clear" w:color="auto" w:fill="auto"/>
          </w:tcPr>
          <w:p w14:paraId="17150B7D" w14:textId="2354A2DA" w:rsidR="004429F9" w:rsidRPr="0004508E" w:rsidRDefault="00502658" w:rsidP="0006158B">
            <w:pPr>
              <w:pStyle w:val="TableHeading"/>
              <w:rPr>
                <w:rFonts w:ascii="Calibri" w:hAnsi="Calibri" w:cs="Calibri"/>
              </w:rPr>
            </w:pPr>
            <w:r w:rsidRPr="0004508E">
              <w:rPr>
                <w:rFonts w:ascii="Calibri" w:hAnsi="Calibri" w:cs="Calibri"/>
              </w:rPr>
              <w:t>Associated cost</w:t>
            </w:r>
          </w:p>
        </w:tc>
        <w:tc>
          <w:tcPr>
            <w:tcW w:w="1559" w:type="dxa"/>
            <w:shd w:val="clear" w:color="auto" w:fill="auto"/>
          </w:tcPr>
          <w:p w14:paraId="61DF86E2" w14:textId="6D52A872" w:rsidR="004429F9" w:rsidRPr="0004508E" w:rsidRDefault="004429F9" w:rsidP="0006158B">
            <w:pPr>
              <w:pStyle w:val="TableHeading"/>
              <w:rPr>
                <w:rFonts w:ascii="Calibri" w:hAnsi="Calibri" w:cs="Calibri"/>
              </w:rPr>
            </w:pPr>
            <w:r w:rsidRPr="0004508E">
              <w:rPr>
                <w:rFonts w:ascii="Calibri" w:hAnsi="Calibri" w:cs="Calibri"/>
              </w:rPr>
              <w:t>Estimated start date</w:t>
            </w:r>
            <w:r w:rsidRPr="0004508E">
              <w:rPr>
                <w:rFonts w:ascii="Calibri" w:hAnsi="Calibri" w:cs="Calibri"/>
              </w:rPr>
              <w:br/>
              <w:t>(dd/mm/yyyy)</w:t>
            </w:r>
          </w:p>
        </w:tc>
        <w:tc>
          <w:tcPr>
            <w:tcW w:w="1559" w:type="dxa"/>
            <w:shd w:val="clear" w:color="auto" w:fill="auto"/>
          </w:tcPr>
          <w:p w14:paraId="5746674A" w14:textId="77777777" w:rsidR="004429F9" w:rsidRPr="0004508E" w:rsidRDefault="004429F9" w:rsidP="0006158B">
            <w:pPr>
              <w:pStyle w:val="TableHeading"/>
              <w:rPr>
                <w:rFonts w:ascii="Calibri" w:hAnsi="Calibri" w:cs="Calibri"/>
              </w:rPr>
            </w:pPr>
            <w:r w:rsidRPr="0004508E">
              <w:rPr>
                <w:rFonts w:ascii="Calibri" w:hAnsi="Calibri" w:cs="Calibri"/>
              </w:rPr>
              <w:t>Estimated end date</w:t>
            </w:r>
            <w:r w:rsidRPr="0004508E">
              <w:rPr>
                <w:rFonts w:ascii="Calibri" w:hAnsi="Calibri" w:cs="Calibri"/>
              </w:rPr>
              <w:br/>
              <w:t>(dd/mm/yyyy)</w:t>
            </w:r>
          </w:p>
        </w:tc>
      </w:tr>
      <w:tr w:rsidR="004429F9" w:rsidRPr="0004508E" w14:paraId="14C611DE" w14:textId="77777777" w:rsidTr="005C745E">
        <w:tc>
          <w:tcPr>
            <w:tcW w:w="4195" w:type="dxa"/>
          </w:tcPr>
          <w:p w14:paraId="5A1FF621" w14:textId="6C06CB74" w:rsidR="004429F9" w:rsidRPr="0004508E" w:rsidRDefault="004429F9" w:rsidP="0006158B">
            <w:pPr>
              <w:pStyle w:val="TableText"/>
              <w:rPr>
                <w:rFonts w:ascii="Calibri" w:hAnsi="Calibri" w:cs="Calibri"/>
              </w:rPr>
            </w:pPr>
          </w:p>
        </w:tc>
        <w:tc>
          <w:tcPr>
            <w:tcW w:w="2905" w:type="dxa"/>
          </w:tcPr>
          <w:p w14:paraId="173224F6" w14:textId="72B3851E" w:rsidR="004429F9" w:rsidRPr="0004508E" w:rsidRDefault="004429F9" w:rsidP="0006158B">
            <w:pPr>
              <w:pStyle w:val="TableText"/>
              <w:rPr>
                <w:rFonts w:ascii="Calibri" w:hAnsi="Calibri" w:cs="Calibri"/>
              </w:rPr>
            </w:pPr>
          </w:p>
        </w:tc>
        <w:tc>
          <w:tcPr>
            <w:tcW w:w="4094" w:type="dxa"/>
          </w:tcPr>
          <w:p w14:paraId="79C0A417" w14:textId="1B5A4FC9" w:rsidR="004429F9" w:rsidRPr="0004508E" w:rsidRDefault="004429F9" w:rsidP="0006158B">
            <w:pPr>
              <w:pStyle w:val="TableText"/>
              <w:rPr>
                <w:rFonts w:ascii="Calibri" w:hAnsi="Calibri" w:cs="Calibri"/>
              </w:rPr>
            </w:pPr>
          </w:p>
        </w:tc>
        <w:tc>
          <w:tcPr>
            <w:tcW w:w="1559" w:type="dxa"/>
          </w:tcPr>
          <w:p w14:paraId="7C9B3A41" w14:textId="77777777" w:rsidR="004429F9" w:rsidRPr="0004508E" w:rsidRDefault="004429F9" w:rsidP="0006158B">
            <w:pPr>
              <w:pStyle w:val="TableText"/>
              <w:rPr>
                <w:rFonts w:ascii="Calibri" w:hAnsi="Calibri" w:cs="Calibri"/>
              </w:rPr>
            </w:pPr>
          </w:p>
        </w:tc>
        <w:tc>
          <w:tcPr>
            <w:tcW w:w="1559" w:type="dxa"/>
          </w:tcPr>
          <w:p w14:paraId="6E64056E" w14:textId="1D666772" w:rsidR="004429F9" w:rsidRPr="0004508E" w:rsidRDefault="004429F9" w:rsidP="0006158B">
            <w:pPr>
              <w:pStyle w:val="TableText"/>
              <w:rPr>
                <w:rFonts w:ascii="Calibri" w:hAnsi="Calibri" w:cs="Calibri"/>
              </w:rPr>
            </w:pPr>
          </w:p>
        </w:tc>
        <w:tc>
          <w:tcPr>
            <w:tcW w:w="1559" w:type="dxa"/>
          </w:tcPr>
          <w:p w14:paraId="0E314F90" w14:textId="19CBE2F0" w:rsidR="004429F9" w:rsidRPr="0004508E" w:rsidRDefault="004429F9" w:rsidP="0006158B">
            <w:pPr>
              <w:pStyle w:val="TableText"/>
              <w:rPr>
                <w:rFonts w:ascii="Calibri" w:hAnsi="Calibri" w:cs="Calibri"/>
              </w:rPr>
            </w:pPr>
          </w:p>
        </w:tc>
      </w:tr>
      <w:tr w:rsidR="004429F9" w:rsidRPr="0004508E" w14:paraId="66D5D58B" w14:textId="77777777" w:rsidTr="005C745E">
        <w:tc>
          <w:tcPr>
            <w:tcW w:w="4195" w:type="dxa"/>
          </w:tcPr>
          <w:p w14:paraId="0DA8413A" w14:textId="77777777" w:rsidR="004429F9" w:rsidRPr="0004508E" w:rsidRDefault="004429F9" w:rsidP="0006158B">
            <w:pPr>
              <w:pStyle w:val="TableText"/>
              <w:rPr>
                <w:rFonts w:ascii="Calibri" w:hAnsi="Calibri" w:cs="Calibri"/>
              </w:rPr>
            </w:pPr>
          </w:p>
        </w:tc>
        <w:tc>
          <w:tcPr>
            <w:tcW w:w="2905" w:type="dxa"/>
          </w:tcPr>
          <w:p w14:paraId="0ADAFDCE" w14:textId="77777777" w:rsidR="004429F9" w:rsidRPr="0004508E" w:rsidRDefault="004429F9" w:rsidP="0006158B">
            <w:pPr>
              <w:pStyle w:val="TableText"/>
              <w:rPr>
                <w:rFonts w:ascii="Calibri" w:hAnsi="Calibri" w:cs="Calibri"/>
              </w:rPr>
            </w:pPr>
          </w:p>
        </w:tc>
        <w:tc>
          <w:tcPr>
            <w:tcW w:w="4094" w:type="dxa"/>
          </w:tcPr>
          <w:p w14:paraId="0E477000" w14:textId="77777777" w:rsidR="004429F9" w:rsidRPr="0004508E" w:rsidRDefault="004429F9" w:rsidP="0006158B">
            <w:pPr>
              <w:pStyle w:val="TableText"/>
              <w:rPr>
                <w:rFonts w:ascii="Calibri" w:hAnsi="Calibri" w:cs="Calibri"/>
              </w:rPr>
            </w:pPr>
          </w:p>
        </w:tc>
        <w:tc>
          <w:tcPr>
            <w:tcW w:w="1559" w:type="dxa"/>
          </w:tcPr>
          <w:p w14:paraId="097CC7AD" w14:textId="77777777" w:rsidR="004429F9" w:rsidRPr="0004508E" w:rsidRDefault="004429F9" w:rsidP="0006158B">
            <w:pPr>
              <w:pStyle w:val="TableText"/>
              <w:rPr>
                <w:rFonts w:ascii="Calibri" w:hAnsi="Calibri" w:cs="Calibri"/>
              </w:rPr>
            </w:pPr>
          </w:p>
        </w:tc>
        <w:tc>
          <w:tcPr>
            <w:tcW w:w="1559" w:type="dxa"/>
          </w:tcPr>
          <w:p w14:paraId="65A07143" w14:textId="6A16D881" w:rsidR="004429F9" w:rsidRPr="0004508E" w:rsidRDefault="004429F9" w:rsidP="0006158B">
            <w:pPr>
              <w:pStyle w:val="TableText"/>
              <w:rPr>
                <w:rFonts w:ascii="Calibri" w:hAnsi="Calibri" w:cs="Calibri"/>
              </w:rPr>
            </w:pPr>
          </w:p>
        </w:tc>
        <w:tc>
          <w:tcPr>
            <w:tcW w:w="1559" w:type="dxa"/>
          </w:tcPr>
          <w:p w14:paraId="5725F932" w14:textId="77777777" w:rsidR="004429F9" w:rsidRPr="0004508E" w:rsidRDefault="004429F9" w:rsidP="0006158B">
            <w:pPr>
              <w:pStyle w:val="TableText"/>
              <w:rPr>
                <w:rFonts w:ascii="Calibri" w:hAnsi="Calibri" w:cs="Calibri"/>
              </w:rPr>
            </w:pPr>
          </w:p>
        </w:tc>
      </w:tr>
      <w:tr w:rsidR="004429F9" w:rsidRPr="0004508E" w14:paraId="0C2F5620" w14:textId="77777777" w:rsidTr="005C745E">
        <w:tc>
          <w:tcPr>
            <w:tcW w:w="4195" w:type="dxa"/>
          </w:tcPr>
          <w:p w14:paraId="346E224B" w14:textId="77777777" w:rsidR="004429F9" w:rsidRPr="0004508E" w:rsidRDefault="004429F9" w:rsidP="0006158B">
            <w:pPr>
              <w:pStyle w:val="TableText"/>
              <w:rPr>
                <w:rFonts w:ascii="Calibri" w:hAnsi="Calibri" w:cs="Calibri"/>
              </w:rPr>
            </w:pPr>
          </w:p>
        </w:tc>
        <w:tc>
          <w:tcPr>
            <w:tcW w:w="2905" w:type="dxa"/>
          </w:tcPr>
          <w:p w14:paraId="00266733" w14:textId="77777777" w:rsidR="004429F9" w:rsidRPr="0004508E" w:rsidRDefault="004429F9" w:rsidP="0006158B">
            <w:pPr>
              <w:pStyle w:val="TableText"/>
              <w:rPr>
                <w:rFonts w:ascii="Calibri" w:hAnsi="Calibri" w:cs="Calibri"/>
              </w:rPr>
            </w:pPr>
          </w:p>
        </w:tc>
        <w:tc>
          <w:tcPr>
            <w:tcW w:w="4094" w:type="dxa"/>
          </w:tcPr>
          <w:p w14:paraId="5C51BBBC" w14:textId="77777777" w:rsidR="004429F9" w:rsidRPr="0004508E" w:rsidRDefault="004429F9" w:rsidP="0006158B">
            <w:pPr>
              <w:pStyle w:val="TableText"/>
              <w:rPr>
                <w:rFonts w:ascii="Calibri" w:hAnsi="Calibri" w:cs="Calibri"/>
              </w:rPr>
            </w:pPr>
          </w:p>
        </w:tc>
        <w:tc>
          <w:tcPr>
            <w:tcW w:w="1559" w:type="dxa"/>
          </w:tcPr>
          <w:p w14:paraId="3D185418" w14:textId="77777777" w:rsidR="004429F9" w:rsidRPr="0004508E" w:rsidRDefault="004429F9" w:rsidP="0006158B">
            <w:pPr>
              <w:pStyle w:val="TableText"/>
              <w:rPr>
                <w:rFonts w:ascii="Calibri" w:hAnsi="Calibri" w:cs="Calibri"/>
              </w:rPr>
            </w:pPr>
          </w:p>
        </w:tc>
        <w:tc>
          <w:tcPr>
            <w:tcW w:w="1559" w:type="dxa"/>
          </w:tcPr>
          <w:p w14:paraId="469BFB95" w14:textId="1304E02A" w:rsidR="004429F9" w:rsidRPr="0004508E" w:rsidRDefault="004429F9" w:rsidP="0006158B">
            <w:pPr>
              <w:pStyle w:val="TableText"/>
              <w:rPr>
                <w:rFonts w:ascii="Calibri" w:hAnsi="Calibri" w:cs="Calibri"/>
              </w:rPr>
            </w:pPr>
          </w:p>
        </w:tc>
        <w:tc>
          <w:tcPr>
            <w:tcW w:w="1559" w:type="dxa"/>
          </w:tcPr>
          <w:p w14:paraId="690F54A6" w14:textId="77777777" w:rsidR="004429F9" w:rsidRPr="0004508E" w:rsidRDefault="004429F9" w:rsidP="0006158B">
            <w:pPr>
              <w:pStyle w:val="TableText"/>
              <w:rPr>
                <w:rFonts w:ascii="Calibri" w:hAnsi="Calibri" w:cs="Calibri"/>
              </w:rPr>
            </w:pPr>
          </w:p>
        </w:tc>
      </w:tr>
      <w:tr w:rsidR="004429F9" w:rsidRPr="0004508E" w14:paraId="7EEC6D27" w14:textId="77777777" w:rsidTr="005C745E">
        <w:tc>
          <w:tcPr>
            <w:tcW w:w="4195" w:type="dxa"/>
          </w:tcPr>
          <w:p w14:paraId="788BBF0D" w14:textId="77777777" w:rsidR="004429F9" w:rsidRPr="0004508E" w:rsidRDefault="004429F9" w:rsidP="0006158B">
            <w:pPr>
              <w:pStyle w:val="TableText"/>
              <w:rPr>
                <w:rFonts w:ascii="Calibri" w:hAnsi="Calibri" w:cs="Calibri"/>
              </w:rPr>
            </w:pPr>
          </w:p>
        </w:tc>
        <w:tc>
          <w:tcPr>
            <w:tcW w:w="2905" w:type="dxa"/>
          </w:tcPr>
          <w:p w14:paraId="242D5374" w14:textId="77777777" w:rsidR="004429F9" w:rsidRPr="0004508E" w:rsidRDefault="004429F9" w:rsidP="0006158B">
            <w:pPr>
              <w:pStyle w:val="TableText"/>
              <w:rPr>
                <w:rFonts w:ascii="Calibri" w:hAnsi="Calibri" w:cs="Calibri"/>
              </w:rPr>
            </w:pPr>
          </w:p>
        </w:tc>
        <w:tc>
          <w:tcPr>
            <w:tcW w:w="4094" w:type="dxa"/>
          </w:tcPr>
          <w:p w14:paraId="79E75B2F" w14:textId="77777777" w:rsidR="004429F9" w:rsidRPr="0004508E" w:rsidRDefault="004429F9" w:rsidP="0006158B">
            <w:pPr>
              <w:pStyle w:val="TableText"/>
              <w:rPr>
                <w:rFonts w:ascii="Calibri" w:hAnsi="Calibri" w:cs="Calibri"/>
              </w:rPr>
            </w:pPr>
          </w:p>
        </w:tc>
        <w:tc>
          <w:tcPr>
            <w:tcW w:w="1559" w:type="dxa"/>
          </w:tcPr>
          <w:p w14:paraId="7B1CFE01" w14:textId="77777777" w:rsidR="004429F9" w:rsidRPr="0004508E" w:rsidRDefault="004429F9" w:rsidP="0006158B">
            <w:pPr>
              <w:pStyle w:val="TableText"/>
              <w:rPr>
                <w:rFonts w:ascii="Calibri" w:hAnsi="Calibri" w:cs="Calibri"/>
              </w:rPr>
            </w:pPr>
          </w:p>
        </w:tc>
        <w:tc>
          <w:tcPr>
            <w:tcW w:w="1559" w:type="dxa"/>
          </w:tcPr>
          <w:p w14:paraId="3BA2164E" w14:textId="695EF655" w:rsidR="004429F9" w:rsidRPr="0004508E" w:rsidRDefault="004429F9" w:rsidP="0006158B">
            <w:pPr>
              <w:pStyle w:val="TableText"/>
              <w:rPr>
                <w:rFonts w:ascii="Calibri" w:hAnsi="Calibri" w:cs="Calibri"/>
              </w:rPr>
            </w:pPr>
          </w:p>
        </w:tc>
        <w:tc>
          <w:tcPr>
            <w:tcW w:w="1559" w:type="dxa"/>
          </w:tcPr>
          <w:p w14:paraId="543E8E78" w14:textId="77777777" w:rsidR="004429F9" w:rsidRPr="0004508E" w:rsidRDefault="004429F9" w:rsidP="0006158B">
            <w:pPr>
              <w:pStyle w:val="TableText"/>
              <w:rPr>
                <w:rFonts w:ascii="Calibri" w:hAnsi="Calibri" w:cs="Calibri"/>
              </w:rPr>
            </w:pPr>
          </w:p>
        </w:tc>
      </w:tr>
      <w:tr w:rsidR="004429F9" w:rsidRPr="0004508E" w14:paraId="025CD129" w14:textId="77777777" w:rsidTr="005C745E">
        <w:tc>
          <w:tcPr>
            <w:tcW w:w="4195" w:type="dxa"/>
          </w:tcPr>
          <w:p w14:paraId="4F247005" w14:textId="77777777" w:rsidR="004429F9" w:rsidRPr="0004508E" w:rsidRDefault="004429F9" w:rsidP="0006158B">
            <w:pPr>
              <w:pStyle w:val="TableText"/>
              <w:rPr>
                <w:rFonts w:ascii="Calibri" w:hAnsi="Calibri" w:cs="Calibri"/>
              </w:rPr>
            </w:pPr>
          </w:p>
        </w:tc>
        <w:tc>
          <w:tcPr>
            <w:tcW w:w="2905" w:type="dxa"/>
          </w:tcPr>
          <w:p w14:paraId="43EA5D96" w14:textId="77777777" w:rsidR="004429F9" w:rsidRPr="0004508E" w:rsidRDefault="004429F9" w:rsidP="0006158B">
            <w:pPr>
              <w:pStyle w:val="TableText"/>
              <w:rPr>
                <w:rFonts w:ascii="Calibri" w:hAnsi="Calibri" w:cs="Calibri"/>
              </w:rPr>
            </w:pPr>
          </w:p>
        </w:tc>
        <w:tc>
          <w:tcPr>
            <w:tcW w:w="4094" w:type="dxa"/>
          </w:tcPr>
          <w:p w14:paraId="1115214E" w14:textId="77777777" w:rsidR="004429F9" w:rsidRPr="0004508E" w:rsidRDefault="004429F9" w:rsidP="0006158B">
            <w:pPr>
              <w:pStyle w:val="TableText"/>
              <w:rPr>
                <w:rFonts w:ascii="Calibri" w:hAnsi="Calibri" w:cs="Calibri"/>
              </w:rPr>
            </w:pPr>
          </w:p>
        </w:tc>
        <w:tc>
          <w:tcPr>
            <w:tcW w:w="1559" w:type="dxa"/>
          </w:tcPr>
          <w:p w14:paraId="779FD3EE" w14:textId="77777777" w:rsidR="004429F9" w:rsidRPr="0004508E" w:rsidRDefault="004429F9" w:rsidP="0006158B">
            <w:pPr>
              <w:pStyle w:val="TableText"/>
              <w:rPr>
                <w:rFonts w:ascii="Calibri" w:hAnsi="Calibri" w:cs="Calibri"/>
              </w:rPr>
            </w:pPr>
          </w:p>
        </w:tc>
        <w:tc>
          <w:tcPr>
            <w:tcW w:w="1559" w:type="dxa"/>
          </w:tcPr>
          <w:p w14:paraId="72AB70B2" w14:textId="2249787B" w:rsidR="004429F9" w:rsidRPr="0004508E" w:rsidRDefault="004429F9" w:rsidP="0006158B">
            <w:pPr>
              <w:pStyle w:val="TableText"/>
              <w:rPr>
                <w:rFonts w:ascii="Calibri" w:hAnsi="Calibri" w:cs="Calibri"/>
              </w:rPr>
            </w:pPr>
          </w:p>
        </w:tc>
        <w:tc>
          <w:tcPr>
            <w:tcW w:w="1559" w:type="dxa"/>
          </w:tcPr>
          <w:p w14:paraId="360F41D1" w14:textId="77777777" w:rsidR="004429F9" w:rsidRPr="0004508E" w:rsidRDefault="004429F9" w:rsidP="0006158B">
            <w:pPr>
              <w:pStyle w:val="TableText"/>
              <w:rPr>
                <w:rFonts w:ascii="Calibri" w:hAnsi="Calibri" w:cs="Calibri"/>
              </w:rPr>
            </w:pPr>
          </w:p>
        </w:tc>
      </w:tr>
      <w:tr w:rsidR="004429F9" w:rsidRPr="0004508E" w14:paraId="1573E2AE" w14:textId="77777777" w:rsidTr="005C745E">
        <w:tc>
          <w:tcPr>
            <w:tcW w:w="4195" w:type="dxa"/>
          </w:tcPr>
          <w:p w14:paraId="3DD0CA64" w14:textId="77777777" w:rsidR="004429F9" w:rsidRPr="0004508E" w:rsidRDefault="004429F9" w:rsidP="0006158B">
            <w:pPr>
              <w:pStyle w:val="TableText"/>
              <w:rPr>
                <w:rFonts w:ascii="Calibri" w:hAnsi="Calibri" w:cs="Calibri"/>
              </w:rPr>
            </w:pPr>
          </w:p>
        </w:tc>
        <w:tc>
          <w:tcPr>
            <w:tcW w:w="2905" w:type="dxa"/>
          </w:tcPr>
          <w:p w14:paraId="0DF13686" w14:textId="77777777" w:rsidR="004429F9" w:rsidRPr="0004508E" w:rsidRDefault="004429F9" w:rsidP="0006158B">
            <w:pPr>
              <w:pStyle w:val="TableText"/>
              <w:rPr>
                <w:rFonts w:ascii="Calibri" w:hAnsi="Calibri" w:cs="Calibri"/>
              </w:rPr>
            </w:pPr>
          </w:p>
        </w:tc>
        <w:tc>
          <w:tcPr>
            <w:tcW w:w="4094" w:type="dxa"/>
          </w:tcPr>
          <w:p w14:paraId="79C57523" w14:textId="77777777" w:rsidR="004429F9" w:rsidRPr="0004508E" w:rsidRDefault="004429F9" w:rsidP="0006158B">
            <w:pPr>
              <w:pStyle w:val="TableText"/>
              <w:rPr>
                <w:rFonts w:ascii="Calibri" w:hAnsi="Calibri" w:cs="Calibri"/>
              </w:rPr>
            </w:pPr>
          </w:p>
        </w:tc>
        <w:tc>
          <w:tcPr>
            <w:tcW w:w="1559" w:type="dxa"/>
          </w:tcPr>
          <w:p w14:paraId="0EE3469B" w14:textId="77777777" w:rsidR="004429F9" w:rsidRPr="0004508E" w:rsidRDefault="004429F9" w:rsidP="0006158B">
            <w:pPr>
              <w:pStyle w:val="TableText"/>
              <w:rPr>
                <w:rFonts w:ascii="Calibri" w:hAnsi="Calibri" w:cs="Calibri"/>
              </w:rPr>
            </w:pPr>
          </w:p>
        </w:tc>
        <w:tc>
          <w:tcPr>
            <w:tcW w:w="1559" w:type="dxa"/>
          </w:tcPr>
          <w:p w14:paraId="272BC457" w14:textId="49925C14" w:rsidR="004429F9" w:rsidRPr="0004508E" w:rsidRDefault="004429F9" w:rsidP="0006158B">
            <w:pPr>
              <w:pStyle w:val="TableText"/>
              <w:rPr>
                <w:rFonts w:ascii="Calibri" w:hAnsi="Calibri" w:cs="Calibri"/>
              </w:rPr>
            </w:pPr>
          </w:p>
        </w:tc>
        <w:tc>
          <w:tcPr>
            <w:tcW w:w="1559" w:type="dxa"/>
          </w:tcPr>
          <w:p w14:paraId="55180490" w14:textId="77777777" w:rsidR="004429F9" w:rsidRPr="0004508E" w:rsidRDefault="004429F9" w:rsidP="0006158B">
            <w:pPr>
              <w:pStyle w:val="TableText"/>
              <w:rPr>
                <w:rFonts w:ascii="Calibri" w:hAnsi="Calibri" w:cs="Calibri"/>
              </w:rPr>
            </w:pPr>
          </w:p>
        </w:tc>
      </w:tr>
    </w:tbl>
    <w:p w14:paraId="0F07B9BB" w14:textId="77777777" w:rsidR="00447F45" w:rsidRPr="0004508E" w:rsidRDefault="00447F45" w:rsidP="00447F45">
      <w:pPr>
        <w:pStyle w:val="FigureTableNoteSource"/>
        <w:rPr>
          <w:rFonts w:cs="Calibri"/>
          <w:lang w:eastAsia="ja-JP"/>
        </w:rPr>
      </w:pPr>
      <w:r w:rsidRPr="0004508E">
        <w:rPr>
          <w:rFonts w:cs="Calibri"/>
          <w:lang w:eastAsia="ja-JP"/>
        </w:rPr>
        <w:t>Add more or delete rows as required.</w:t>
      </w:r>
    </w:p>
    <w:p w14:paraId="366D05F0" w14:textId="77777777" w:rsidR="00975BC8" w:rsidRPr="0004508E" w:rsidRDefault="00975BC8" w:rsidP="00975BC8">
      <w:pPr>
        <w:pStyle w:val="Heading2"/>
        <w:numPr>
          <w:ilvl w:val="0"/>
          <w:numId w:val="0"/>
        </w:numPr>
        <w:ind w:left="709" w:hanging="709"/>
        <w:rPr>
          <w:rFonts w:cs="Calibri"/>
        </w:rPr>
      </w:pPr>
      <w:bookmarkStart w:id="19" w:name="_Toc80603143"/>
      <w:r w:rsidRPr="0004508E">
        <w:rPr>
          <w:rFonts w:cs="Calibri"/>
        </w:rPr>
        <w:lastRenderedPageBreak/>
        <w:t xml:space="preserve">Project </w:t>
      </w:r>
      <w:r w:rsidR="00A47942" w:rsidRPr="0004508E">
        <w:rPr>
          <w:rFonts w:cs="Calibri"/>
        </w:rPr>
        <w:t>r</w:t>
      </w:r>
      <w:r w:rsidRPr="0004508E">
        <w:rPr>
          <w:rFonts w:cs="Calibri"/>
        </w:rPr>
        <w:t xml:space="preserve">esourcing and </w:t>
      </w:r>
      <w:r w:rsidR="00A47942" w:rsidRPr="0004508E">
        <w:rPr>
          <w:rFonts w:cs="Calibri"/>
        </w:rPr>
        <w:t>g</w:t>
      </w:r>
      <w:r w:rsidRPr="0004508E">
        <w:rPr>
          <w:rFonts w:cs="Calibri"/>
        </w:rPr>
        <w:t>overnance</w:t>
      </w:r>
      <w:bookmarkEnd w:id="6"/>
      <w:bookmarkEnd w:id="19"/>
    </w:p>
    <w:p w14:paraId="0F899B36" w14:textId="77777777" w:rsidR="00975BC8" w:rsidRPr="0004508E" w:rsidRDefault="00975BC8" w:rsidP="00975BC8">
      <w:pPr>
        <w:pStyle w:val="FigureTableNoteSource"/>
        <w:rPr>
          <w:rFonts w:cs="Calibri"/>
          <w:iCs/>
          <w:lang w:eastAsia="ja-JP"/>
        </w:rPr>
      </w:pPr>
      <w:r w:rsidRPr="0004508E">
        <w:rPr>
          <w:rFonts w:cs="Calibri"/>
          <w:lang w:eastAsia="ja-JP"/>
        </w:rPr>
        <w:t xml:space="preserve">Section instruction: List the types of resources needed to complete the proposed project, including personnel in the table below. Describe how the project is to be managed addressing the following items: </w:t>
      </w:r>
      <w:r w:rsidRPr="0004508E">
        <w:rPr>
          <w:rFonts w:cs="Calibri"/>
          <w:iCs/>
          <w:lang w:eastAsia="ja-JP"/>
        </w:rPr>
        <w:t>proposed governance structure; accountability for delivery of outcomes under the governance arrangements (noting the lead organisation will be accountable to the Australian Government); key personnel and their skills and capabilities (enter in table below); financial management systems and grant payment authorisation processes; project management capability and systems; any physical requirements; continuation of collaborative structure post grant funding.</w:t>
      </w:r>
    </w:p>
    <w:p w14:paraId="2D1423FC" w14:textId="77777777" w:rsidR="00975BC8" w:rsidRPr="0004508E" w:rsidRDefault="00975BC8" w:rsidP="00975BC8">
      <w:pPr>
        <w:rPr>
          <w:rFonts w:ascii="Calibri" w:hAnsi="Calibri" w:cs="Calibri"/>
          <w:lang w:eastAsia="ja-JP"/>
        </w:rPr>
      </w:pPr>
      <w:r w:rsidRPr="0004508E">
        <w:rPr>
          <w:rFonts w:ascii="Calibri" w:hAnsi="Calibri" w:cs="Calibri"/>
          <w:lang w:eastAsia="ja-JP"/>
        </w:rPr>
        <w:t>[Enter your response here]</w:t>
      </w:r>
    </w:p>
    <w:p w14:paraId="78B54B51" w14:textId="6737A3C4" w:rsidR="00975BC8" w:rsidRPr="0004508E" w:rsidRDefault="00975BC8" w:rsidP="00975BC8">
      <w:pPr>
        <w:pStyle w:val="Caption"/>
        <w:rPr>
          <w:rFonts w:cs="Calibri"/>
        </w:rPr>
      </w:pPr>
      <w:bookmarkStart w:id="20" w:name="_Toc80603162"/>
      <w:r w:rsidRPr="0004508E">
        <w:rPr>
          <w:rFonts w:cs="Calibri"/>
        </w:rPr>
        <w:t xml:space="preserve">Figure </w:t>
      </w:r>
      <w:r w:rsidR="00AB0B8E" w:rsidRPr="0004508E">
        <w:rPr>
          <w:rFonts w:cs="Calibri"/>
        </w:rPr>
        <w:fldChar w:fldCharType="begin"/>
      </w:r>
      <w:r w:rsidR="00AB0B8E" w:rsidRPr="0004508E">
        <w:rPr>
          <w:rFonts w:cs="Calibri"/>
        </w:rPr>
        <w:instrText xml:space="preserve"> SEQ Figure \* ARABIC </w:instrText>
      </w:r>
      <w:r w:rsidR="00AB0B8E" w:rsidRPr="0004508E">
        <w:rPr>
          <w:rFonts w:cs="Calibri"/>
        </w:rPr>
        <w:fldChar w:fldCharType="separate"/>
      </w:r>
      <w:r w:rsidR="00CC3A55">
        <w:rPr>
          <w:rFonts w:cs="Calibri"/>
          <w:noProof/>
        </w:rPr>
        <w:t>1</w:t>
      </w:r>
      <w:r w:rsidR="00AB0B8E" w:rsidRPr="0004508E">
        <w:rPr>
          <w:rFonts w:cs="Calibri"/>
          <w:noProof/>
        </w:rPr>
        <w:fldChar w:fldCharType="end"/>
      </w:r>
      <w:r w:rsidRPr="0004508E">
        <w:rPr>
          <w:rFonts w:cs="Calibri"/>
        </w:rPr>
        <w:t xml:space="preserve"> Governance structure</w:t>
      </w:r>
      <w:bookmarkEnd w:id="20"/>
    </w:p>
    <w:p w14:paraId="5E175B49" w14:textId="77777777" w:rsidR="00975BC8" w:rsidRPr="0004508E" w:rsidRDefault="00975BC8" w:rsidP="00975BC8">
      <w:pPr>
        <w:rPr>
          <w:rFonts w:ascii="Calibri" w:hAnsi="Calibri" w:cs="Calibri"/>
          <w:lang w:eastAsia="ja-JP"/>
        </w:rPr>
      </w:pPr>
      <w:r w:rsidRPr="0004508E">
        <w:rPr>
          <w:rFonts w:ascii="Calibri" w:hAnsi="Calibri" w:cs="Calibri"/>
          <w:noProof/>
          <w:lang w:eastAsia="en-AU"/>
        </w:rPr>
        <w:drawing>
          <wp:inline distT="0" distB="0" distL="0" distR="0" wp14:anchorId="18F86046" wp14:editId="6BDEDF2F">
            <wp:extent cx="5486400" cy="3200400"/>
            <wp:effectExtent l="38100" t="0" r="76200" b="0"/>
            <wp:docPr id="9" name="Diagram 9" descr="Empty text boxes to enter Governance Structure including key personnel and their skills and capabilities &#10;" title="Governance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115D8E9" w14:textId="78841B31" w:rsidR="00975BC8" w:rsidRPr="0004508E" w:rsidRDefault="00975BC8" w:rsidP="00975BC8">
      <w:pPr>
        <w:pStyle w:val="Caption"/>
        <w:rPr>
          <w:rFonts w:cs="Calibri"/>
        </w:rPr>
      </w:pPr>
      <w:bookmarkStart w:id="21" w:name="_Toc80603158"/>
      <w:r w:rsidRPr="0004508E">
        <w:rPr>
          <w:rFonts w:cs="Calibri"/>
        </w:rPr>
        <w:lastRenderedPageBreak/>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6</w:t>
      </w:r>
      <w:r w:rsidR="00AB0B8E" w:rsidRPr="0004508E">
        <w:rPr>
          <w:rFonts w:cs="Calibri"/>
          <w:noProof/>
        </w:rPr>
        <w:fldChar w:fldCharType="end"/>
      </w:r>
      <w:r w:rsidRPr="0004508E">
        <w:rPr>
          <w:rFonts w:cs="Calibri"/>
        </w:rPr>
        <w:t xml:space="preserve"> Key personnel</w:t>
      </w:r>
      <w:bookmarkEnd w:id="21"/>
    </w:p>
    <w:tbl>
      <w:tblPr>
        <w:tblStyle w:val="TableGrid"/>
        <w:tblW w:w="0" w:type="auto"/>
        <w:tblLook w:val="04A0" w:firstRow="1" w:lastRow="0" w:firstColumn="1" w:lastColumn="0" w:noHBand="0" w:noVBand="1"/>
        <w:tblCaption w:val="Table 6 – Key Personnel"/>
      </w:tblPr>
      <w:tblGrid>
        <w:gridCol w:w="1803"/>
        <w:gridCol w:w="1624"/>
        <w:gridCol w:w="2012"/>
        <w:gridCol w:w="6210"/>
        <w:gridCol w:w="2268"/>
      </w:tblGrid>
      <w:tr w:rsidR="00975BC8" w:rsidRPr="0004508E" w14:paraId="13723B66" w14:textId="77777777" w:rsidTr="00633626">
        <w:trPr>
          <w:tblHeader/>
        </w:trPr>
        <w:tc>
          <w:tcPr>
            <w:tcW w:w="1803" w:type="dxa"/>
          </w:tcPr>
          <w:p w14:paraId="7E2F30DE" w14:textId="77777777" w:rsidR="00975BC8" w:rsidRPr="0004508E" w:rsidRDefault="00975BC8" w:rsidP="00530ACF">
            <w:pPr>
              <w:rPr>
                <w:rFonts w:ascii="Calibri" w:hAnsi="Calibri" w:cs="Calibri"/>
                <w:b/>
                <w:bCs/>
                <w:sz w:val="18"/>
                <w:szCs w:val="18"/>
              </w:rPr>
            </w:pPr>
            <w:r w:rsidRPr="0004508E">
              <w:rPr>
                <w:rFonts w:ascii="Calibri" w:hAnsi="Calibri" w:cs="Calibri"/>
                <w:b/>
                <w:bCs/>
                <w:sz w:val="18"/>
                <w:szCs w:val="18"/>
              </w:rPr>
              <w:t>Name</w:t>
            </w:r>
          </w:p>
        </w:tc>
        <w:tc>
          <w:tcPr>
            <w:tcW w:w="1624" w:type="dxa"/>
          </w:tcPr>
          <w:p w14:paraId="7372A6C3" w14:textId="77777777" w:rsidR="00975BC8" w:rsidRPr="0004508E" w:rsidRDefault="00975BC8" w:rsidP="00530ACF">
            <w:pPr>
              <w:rPr>
                <w:rFonts w:ascii="Calibri" w:hAnsi="Calibri" w:cs="Calibri"/>
                <w:b/>
                <w:bCs/>
                <w:sz w:val="18"/>
                <w:szCs w:val="18"/>
              </w:rPr>
            </w:pPr>
            <w:r w:rsidRPr="0004508E">
              <w:rPr>
                <w:rFonts w:ascii="Calibri" w:hAnsi="Calibri" w:cs="Calibri"/>
                <w:b/>
                <w:bCs/>
                <w:sz w:val="18"/>
                <w:szCs w:val="18"/>
              </w:rPr>
              <w:t>Organisation</w:t>
            </w:r>
          </w:p>
        </w:tc>
        <w:tc>
          <w:tcPr>
            <w:tcW w:w="2012" w:type="dxa"/>
          </w:tcPr>
          <w:p w14:paraId="10747942" w14:textId="77777777" w:rsidR="00975BC8" w:rsidRPr="0004508E" w:rsidRDefault="00975BC8" w:rsidP="00530ACF">
            <w:pPr>
              <w:rPr>
                <w:rFonts w:ascii="Calibri" w:hAnsi="Calibri" w:cs="Calibri"/>
                <w:b/>
                <w:bCs/>
                <w:sz w:val="18"/>
                <w:szCs w:val="18"/>
              </w:rPr>
            </w:pPr>
            <w:r w:rsidRPr="0004508E">
              <w:rPr>
                <w:rFonts w:ascii="Calibri" w:hAnsi="Calibri" w:cs="Calibri"/>
                <w:b/>
                <w:bCs/>
                <w:sz w:val="18"/>
                <w:szCs w:val="18"/>
              </w:rPr>
              <w:t xml:space="preserve">Project role and responsibilities </w:t>
            </w:r>
          </w:p>
        </w:tc>
        <w:tc>
          <w:tcPr>
            <w:tcW w:w="6210" w:type="dxa"/>
          </w:tcPr>
          <w:p w14:paraId="5F5C9A8A" w14:textId="77777777" w:rsidR="00975BC8" w:rsidRPr="0004508E" w:rsidRDefault="00975BC8" w:rsidP="00530ACF">
            <w:pPr>
              <w:rPr>
                <w:rFonts w:ascii="Calibri" w:hAnsi="Calibri" w:cs="Calibri"/>
                <w:b/>
                <w:bCs/>
                <w:sz w:val="18"/>
                <w:szCs w:val="18"/>
              </w:rPr>
            </w:pPr>
            <w:r w:rsidRPr="0004508E">
              <w:rPr>
                <w:rFonts w:ascii="Calibri" w:hAnsi="Calibri" w:cs="Calibri"/>
                <w:b/>
                <w:bCs/>
                <w:sz w:val="18"/>
                <w:szCs w:val="18"/>
              </w:rPr>
              <w:t>Previous and relevant experience, skills &amp; attributes</w:t>
            </w:r>
          </w:p>
        </w:tc>
        <w:tc>
          <w:tcPr>
            <w:tcW w:w="2268" w:type="dxa"/>
          </w:tcPr>
          <w:p w14:paraId="7EA1777F" w14:textId="77777777" w:rsidR="00975BC8" w:rsidRPr="0004508E" w:rsidRDefault="00975BC8" w:rsidP="00530ACF">
            <w:pPr>
              <w:rPr>
                <w:rFonts w:ascii="Calibri" w:hAnsi="Calibri" w:cs="Calibri"/>
                <w:b/>
                <w:bCs/>
                <w:sz w:val="18"/>
                <w:szCs w:val="18"/>
              </w:rPr>
            </w:pPr>
            <w:r w:rsidRPr="0004508E">
              <w:rPr>
                <w:rFonts w:ascii="Calibri" w:hAnsi="Calibri" w:cs="Calibri"/>
                <w:b/>
                <w:bCs/>
                <w:sz w:val="18"/>
                <w:szCs w:val="18"/>
              </w:rPr>
              <w:t>Any other notes</w:t>
            </w:r>
          </w:p>
        </w:tc>
      </w:tr>
      <w:tr w:rsidR="00975BC8" w:rsidRPr="0004508E" w14:paraId="0AB3FE5B" w14:textId="77777777" w:rsidTr="006F6142">
        <w:tc>
          <w:tcPr>
            <w:tcW w:w="1803" w:type="dxa"/>
          </w:tcPr>
          <w:p w14:paraId="205D8010" w14:textId="77777777" w:rsidR="00975BC8" w:rsidRPr="0004508E" w:rsidRDefault="00975BC8" w:rsidP="00975BC8">
            <w:pPr>
              <w:pStyle w:val="TableText"/>
              <w:rPr>
                <w:rStyle w:val="SubtleReference"/>
                <w:rFonts w:ascii="Calibri" w:hAnsi="Calibri" w:cs="Calibri"/>
              </w:rPr>
            </w:pPr>
          </w:p>
        </w:tc>
        <w:tc>
          <w:tcPr>
            <w:tcW w:w="1624" w:type="dxa"/>
          </w:tcPr>
          <w:p w14:paraId="3E06AEA5" w14:textId="77777777" w:rsidR="00975BC8" w:rsidRPr="0004508E" w:rsidRDefault="00975BC8" w:rsidP="00975BC8">
            <w:pPr>
              <w:pStyle w:val="TableText"/>
              <w:rPr>
                <w:rStyle w:val="SubtleReference"/>
                <w:rFonts w:ascii="Calibri" w:hAnsi="Calibri" w:cs="Calibri"/>
              </w:rPr>
            </w:pPr>
          </w:p>
        </w:tc>
        <w:tc>
          <w:tcPr>
            <w:tcW w:w="2012" w:type="dxa"/>
          </w:tcPr>
          <w:p w14:paraId="2166B8B3" w14:textId="77777777" w:rsidR="00975BC8" w:rsidRPr="0004508E" w:rsidRDefault="00975BC8" w:rsidP="00975BC8">
            <w:pPr>
              <w:pStyle w:val="TableText"/>
              <w:rPr>
                <w:rStyle w:val="SubtleReference"/>
                <w:rFonts w:ascii="Calibri" w:hAnsi="Calibri" w:cs="Calibri"/>
              </w:rPr>
            </w:pPr>
          </w:p>
        </w:tc>
        <w:tc>
          <w:tcPr>
            <w:tcW w:w="6210" w:type="dxa"/>
          </w:tcPr>
          <w:p w14:paraId="7CC86CD0" w14:textId="77777777" w:rsidR="00975BC8" w:rsidRPr="0004508E" w:rsidRDefault="00975BC8" w:rsidP="00975BC8">
            <w:pPr>
              <w:pStyle w:val="TableText"/>
              <w:rPr>
                <w:rStyle w:val="SubtleReference"/>
                <w:rFonts w:ascii="Calibri" w:hAnsi="Calibri" w:cs="Calibri"/>
              </w:rPr>
            </w:pPr>
          </w:p>
        </w:tc>
        <w:tc>
          <w:tcPr>
            <w:tcW w:w="2268" w:type="dxa"/>
          </w:tcPr>
          <w:p w14:paraId="300353D6" w14:textId="77777777" w:rsidR="00975BC8" w:rsidRPr="0004508E" w:rsidRDefault="00975BC8" w:rsidP="00975BC8">
            <w:pPr>
              <w:pStyle w:val="TableText"/>
              <w:rPr>
                <w:rStyle w:val="SubtleReference"/>
                <w:rFonts w:ascii="Calibri" w:hAnsi="Calibri" w:cs="Calibri"/>
              </w:rPr>
            </w:pPr>
          </w:p>
        </w:tc>
      </w:tr>
      <w:tr w:rsidR="00975BC8" w:rsidRPr="0004508E" w14:paraId="1A083F18" w14:textId="77777777" w:rsidTr="006F6142">
        <w:tc>
          <w:tcPr>
            <w:tcW w:w="1803" w:type="dxa"/>
          </w:tcPr>
          <w:p w14:paraId="363192B8" w14:textId="77777777" w:rsidR="00975BC8" w:rsidRPr="0004508E" w:rsidRDefault="00975BC8" w:rsidP="00975BC8">
            <w:pPr>
              <w:pStyle w:val="TableText"/>
              <w:rPr>
                <w:rStyle w:val="SubtleReference"/>
                <w:rFonts w:ascii="Calibri" w:hAnsi="Calibri" w:cs="Calibri"/>
              </w:rPr>
            </w:pPr>
          </w:p>
        </w:tc>
        <w:tc>
          <w:tcPr>
            <w:tcW w:w="1624" w:type="dxa"/>
          </w:tcPr>
          <w:p w14:paraId="26D67663" w14:textId="77777777" w:rsidR="00975BC8" w:rsidRPr="0004508E" w:rsidRDefault="00975BC8" w:rsidP="00975BC8">
            <w:pPr>
              <w:pStyle w:val="TableText"/>
              <w:rPr>
                <w:rStyle w:val="SubtleReference"/>
                <w:rFonts w:ascii="Calibri" w:hAnsi="Calibri" w:cs="Calibri"/>
              </w:rPr>
            </w:pPr>
          </w:p>
        </w:tc>
        <w:tc>
          <w:tcPr>
            <w:tcW w:w="2012" w:type="dxa"/>
          </w:tcPr>
          <w:p w14:paraId="0C8869C4" w14:textId="77777777" w:rsidR="00975BC8" w:rsidRPr="0004508E" w:rsidRDefault="00975BC8" w:rsidP="00975BC8">
            <w:pPr>
              <w:pStyle w:val="TableText"/>
              <w:rPr>
                <w:rStyle w:val="SubtleReference"/>
                <w:rFonts w:ascii="Calibri" w:hAnsi="Calibri" w:cs="Calibri"/>
              </w:rPr>
            </w:pPr>
          </w:p>
        </w:tc>
        <w:tc>
          <w:tcPr>
            <w:tcW w:w="6210" w:type="dxa"/>
          </w:tcPr>
          <w:p w14:paraId="684E47B6" w14:textId="77777777" w:rsidR="00975BC8" w:rsidRPr="0004508E" w:rsidRDefault="00975BC8" w:rsidP="00975BC8">
            <w:pPr>
              <w:pStyle w:val="TableText"/>
              <w:rPr>
                <w:rStyle w:val="SubtleReference"/>
                <w:rFonts w:ascii="Calibri" w:hAnsi="Calibri" w:cs="Calibri"/>
              </w:rPr>
            </w:pPr>
          </w:p>
        </w:tc>
        <w:tc>
          <w:tcPr>
            <w:tcW w:w="2268" w:type="dxa"/>
          </w:tcPr>
          <w:p w14:paraId="1E220436" w14:textId="77777777" w:rsidR="00975BC8" w:rsidRPr="0004508E" w:rsidRDefault="00975BC8" w:rsidP="00975BC8">
            <w:pPr>
              <w:pStyle w:val="TableText"/>
              <w:rPr>
                <w:rStyle w:val="SubtleReference"/>
                <w:rFonts w:ascii="Calibri" w:hAnsi="Calibri" w:cs="Calibri"/>
              </w:rPr>
            </w:pPr>
          </w:p>
        </w:tc>
      </w:tr>
      <w:tr w:rsidR="00975BC8" w:rsidRPr="0004508E" w14:paraId="515CB197" w14:textId="77777777" w:rsidTr="006F6142">
        <w:tc>
          <w:tcPr>
            <w:tcW w:w="1803" w:type="dxa"/>
          </w:tcPr>
          <w:p w14:paraId="49694D64" w14:textId="77777777" w:rsidR="00975BC8" w:rsidRPr="0004508E" w:rsidRDefault="00975BC8" w:rsidP="00975BC8">
            <w:pPr>
              <w:pStyle w:val="TableText"/>
              <w:rPr>
                <w:rStyle w:val="SubtleReference"/>
                <w:rFonts w:ascii="Calibri" w:hAnsi="Calibri" w:cs="Calibri"/>
              </w:rPr>
            </w:pPr>
          </w:p>
        </w:tc>
        <w:tc>
          <w:tcPr>
            <w:tcW w:w="1624" w:type="dxa"/>
          </w:tcPr>
          <w:p w14:paraId="67CACEB7" w14:textId="77777777" w:rsidR="00975BC8" w:rsidRPr="0004508E" w:rsidRDefault="00975BC8" w:rsidP="00975BC8">
            <w:pPr>
              <w:pStyle w:val="TableText"/>
              <w:rPr>
                <w:rStyle w:val="SubtleReference"/>
                <w:rFonts w:ascii="Calibri" w:hAnsi="Calibri" w:cs="Calibri"/>
              </w:rPr>
            </w:pPr>
          </w:p>
        </w:tc>
        <w:tc>
          <w:tcPr>
            <w:tcW w:w="2012" w:type="dxa"/>
          </w:tcPr>
          <w:p w14:paraId="6A693711" w14:textId="77777777" w:rsidR="00975BC8" w:rsidRPr="0004508E" w:rsidRDefault="00975BC8" w:rsidP="00975BC8">
            <w:pPr>
              <w:pStyle w:val="TableText"/>
              <w:rPr>
                <w:rStyle w:val="SubtleReference"/>
                <w:rFonts w:ascii="Calibri" w:hAnsi="Calibri" w:cs="Calibri"/>
              </w:rPr>
            </w:pPr>
          </w:p>
        </w:tc>
        <w:tc>
          <w:tcPr>
            <w:tcW w:w="6210" w:type="dxa"/>
          </w:tcPr>
          <w:p w14:paraId="6172794A" w14:textId="77777777" w:rsidR="00975BC8" w:rsidRPr="0004508E" w:rsidRDefault="00975BC8" w:rsidP="00975BC8">
            <w:pPr>
              <w:pStyle w:val="TableText"/>
              <w:rPr>
                <w:rStyle w:val="SubtleReference"/>
                <w:rFonts w:ascii="Calibri" w:hAnsi="Calibri" w:cs="Calibri"/>
              </w:rPr>
            </w:pPr>
          </w:p>
        </w:tc>
        <w:tc>
          <w:tcPr>
            <w:tcW w:w="2268" w:type="dxa"/>
          </w:tcPr>
          <w:p w14:paraId="7FA3FE38" w14:textId="77777777" w:rsidR="00975BC8" w:rsidRPr="0004508E" w:rsidRDefault="00975BC8" w:rsidP="00975BC8">
            <w:pPr>
              <w:pStyle w:val="TableText"/>
              <w:rPr>
                <w:rStyle w:val="SubtleReference"/>
                <w:rFonts w:ascii="Calibri" w:hAnsi="Calibri" w:cs="Calibri"/>
              </w:rPr>
            </w:pPr>
          </w:p>
        </w:tc>
      </w:tr>
      <w:tr w:rsidR="00975BC8" w:rsidRPr="0004508E" w14:paraId="0D32416C" w14:textId="77777777" w:rsidTr="006F6142">
        <w:tc>
          <w:tcPr>
            <w:tcW w:w="1803" w:type="dxa"/>
          </w:tcPr>
          <w:p w14:paraId="6C15C272" w14:textId="77777777" w:rsidR="00975BC8" w:rsidRPr="0004508E" w:rsidRDefault="00975BC8" w:rsidP="00975BC8">
            <w:pPr>
              <w:pStyle w:val="TableText"/>
              <w:rPr>
                <w:rStyle w:val="SubtleReference"/>
                <w:rFonts w:ascii="Calibri" w:hAnsi="Calibri" w:cs="Calibri"/>
              </w:rPr>
            </w:pPr>
          </w:p>
        </w:tc>
        <w:tc>
          <w:tcPr>
            <w:tcW w:w="1624" w:type="dxa"/>
          </w:tcPr>
          <w:p w14:paraId="19D19264" w14:textId="77777777" w:rsidR="00975BC8" w:rsidRPr="0004508E" w:rsidRDefault="00975BC8" w:rsidP="00975BC8">
            <w:pPr>
              <w:pStyle w:val="TableText"/>
              <w:rPr>
                <w:rStyle w:val="SubtleReference"/>
                <w:rFonts w:ascii="Calibri" w:hAnsi="Calibri" w:cs="Calibri"/>
              </w:rPr>
            </w:pPr>
          </w:p>
        </w:tc>
        <w:tc>
          <w:tcPr>
            <w:tcW w:w="2012" w:type="dxa"/>
          </w:tcPr>
          <w:p w14:paraId="17E9CD4A" w14:textId="77777777" w:rsidR="00975BC8" w:rsidRPr="0004508E" w:rsidRDefault="00975BC8" w:rsidP="00975BC8">
            <w:pPr>
              <w:pStyle w:val="TableText"/>
              <w:rPr>
                <w:rStyle w:val="SubtleReference"/>
                <w:rFonts w:ascii="Calibri" w:hAnsi="Calibri" w:cs="Calibri"/>
              </w:rPr>
            </w:pPr>
          </w:p>
        </w:tc>
        <w:tc>
          <w:tcPr>
            <w:tcW w:w="6210" w:type="dxa"/>
          </w:tcPr>
          <w:p w14:paraId="7F7543E1" w14:textId="77777777" w:rsidR="00975BC8" w:rsidRPr="0004508E" w:rsidRDefault="00975BC8" w:rsidP="00975BC8">
            <w:pPr>
              <w:pStyle w:val="TableText"/>
              <w:rPr>
                <w:rStyle w:val="SubtleReference"/>
                <w:rFonts w:ascii="Calibri" w:hAnsi="Calibri" w:cs="Calibri"/>
              </w:rPr>
            </w:pPr>
          </w:p>
        </w:tc>
        <w:tc>
          <w:tcPr>
            <w:tcW w:w="2268" w:type="dxa"/>
          </w:tcPr>
          <w:p w14:paraId="50BA1130" w14:textId="77777777" w:rsidR="00975BC8" w:rsidRPr="0004508E" w:rsidRDefault="00975BC8" w:rsidP="00975BC8">
            <w:pPr>
              <w:pStyle w:val="TableText"/>
              <w:rPr>
                <w:rStyle w:val="SubtleReference"/>
                <w:rFonts w:ascii="Calibri" w:hAnsi="Calibri" w:cs="Calibri"/>
              </w:rPr>
            </w:pPr>
          </w:p>
        </w:tc>
      </w:tr>
      <w:tr w:rsidR="00975BC8" w:rsidRPr="0004508E" w14:paraId="3C3ACA06" w14:textId="77777777" w:rsidTr="006F6142">
        <w:tc>
          <w:tcPr>
            <w:tcW w:w="1803" w:type="dxa"/>
          </w:tcPr>
          <w:p w14:paraId="5C047DB0" w14:textId="77777777" w:rsidR="00975BC8" w:rsidRPr="0004508E" w:rsidRDefault="00975BC8" w:rsidP="00975BC8">
            <w:pPr>
              <w:pStyle w:val="TableText"/>
              <w:rPr>
                <w:rStyle w:val="SubtleReference"/>
                <w:rFonts w:ascii="Calibri" w:hAnsi="Calibri" w:cs="Calibri"/>
              </w:rPr>
            </w:pPr>
          </w:p>
        </w:tc>
        <w:tc>
          <w:tcPr>
            <w:tcW w:w="1624" w:type="dxa"/>
          </w:tcPr>
          <w:p w14:paraId="33569E48" w14:textId="77777777" w:rsidR="00975BC8" w:rsidRPr="0004508E" w:rsidRDefault="00975BC8" w:rsidP="00975BC8">
            <w:pPr>
              <w:pStyle w:val="TableText"/>
              <w:rPr>
                <w:rStyle w:val="SubtleReference"/>
                <w:rFonts w:ascii="Calibri" w:hAnsi="Calibri" w:cs="Calibri"/>
              </w:rPr>
            </w:pPr>
          </w:p>
        </w:tc>
        <w:tc>
          <w:tcPr>
            <w:tcW w:w="2012" w:type="dxa"/>
          </w:tcPr>
          <w:p w14:paraId="1D0305BA" w14:textId="77777777" w:rsidR="00975BC8" w:rsidRPr="0004508E" w:rsidRDefault="00975BC8" w:rsidP="00975BC8">
            <w:pPr>
              <w:pStyle w:val="TableText"/>
              <w:rPr>
                <w:rStyle w:val="SubtleReference"/>
                <w:rFonts w:ascii="Calibri" w:hAnsi="Calibri" w:cs="Calibri"/>
              </w:rPr>
            </w:pPr>
          </w:p>
        </w:tc>
        <w:tc>
          <w:tcPr>
            <w:tcW w:w="6210" w:type="dxa"/>
          </w:tcPr>
          <w:p w14:paraId="17FF74AF" w14:textId="77777777" w:rsidR="00975BC8" w:rsidRPr="0004508E" w:rsidRDefault="00975BC8" w:rsidP="00975BC8">
            <w:pPr>
              <w:pStyle w:val="TableText"/>
              <w:rPr>
                <w:rStyle w:val="SubtleReference"/>
                <w:rFonts w:ascii="Calibri" w:hAnsi="Calibri" w:cs="Calibri"/>
              </w:rPr>
            </w:pPr>
          </w:p>
        </w:tc>
        <w:tc>
          <w:tcPr>
            <w:tcW w:w="2268" w:type="dxa"/>
          </w:tcPr>
          <w:p w14:paraId="3E2C1552" w14:textId="77777777" w:rsidR="00975BC8" w:rsidRPr="0004508E" w:rsidRDefault="00975BC8" w:rsidP="00975BC8">
            <w:pPr>
              <w:pStyle w:val="TableText"/>
              <w:rPr>
                <w:rStyle w:val="SubtleReference"/>
                <w:rFonts w:ascii="Calibri" w:hAnsi="Calibri" w:cs="Calibri"/>
              </w:rPr>
            </w:pPr>
          </w:p>
        </w:tc>
      </w:tr>
    </w:tbl>
    <w:p w14:paraId="36651CD9" w14:textId="77777777" w:rsidR="00975BC8" w:rsidRPr="0004508E" w:rsidRDefault="00975BC8" w:rsidP="00A47942">
      <w:pPr>
        <w:pStyle w:val="FigureTableNoteSource"/>
        <w:rPr>
          <w:rFonts w:cs="Calibri"/>
          <w:lang w:eastAsia="ja-JP"/>
        </w:rPr>
      </w:pPr>
      <w:r w:rsidRPr="0004508E">
        <w:rPr>
          <w:rFonts w:cs="Calibri"/>
          <w:lang w:eastAsia="ja-JP"/>
        </w:rPr>
        <w:t>Add more or delete rows as required</w:t>
      </w:r>
      <w:r w:rsidR="006F6142" w:rsidRPr="0004508E">
        <w:rPr>
          <w:rFonts w:cs="Calibri"/>
          <w:lang w:eastAsia="ja-JP"/>
        </w:rPr>
        <w:t>.</w:t>
      </w:r>
    </w:p>
    <w:p w14:paraId="60109469" w14:textId="77777777" w:rsidR="00975BC8" w:rsidRPr="0004508E" w:rsidRDefault="00975BC8" w:rsidP="00975BC8">
      <w:pPr>
        <w:rPr>
          <w:rFonts w:ascii="Calibri" w:hAnsi="Calibri" w:cs="Calibri"/>
          <w:i/>
          <w:lang w:eastAsia="ja-JP"/>
        </w:rPr>
        <w:sectPr w:rsidR="00975BC8" w:rsidRPr="0004508E" w:rsidSect="006F6142">
          <w:pgSz w:w="16838" w:h="11906" w:orient="landscape"/>
          <w:pgMar w:top="1440" w:right="1440" w:bottom="1440" w:left="1440" w:header="708" w:footer="708" w:gutter="0"/>
          <w:cols w:space="708"/>
          <w:docGrid w:linePitch="360"/>
        </w:sectPr>
      </w:pPr>
    </w:p>
    <w:p w14:paraId="771A6957" w14:textId="77777777" w:rsidR="00975BC8" w:rsidRPr="0004508E" w:rsidRDefault="00975BC8" w:rsidP="00975BC8">
      <w:pPr>
        <w:pStyle w:val="Heading2"/>
        <w:numPr>
          <w:ilvl w:val="0"/>
          <w:numId w:val="0"/>
        </w:numPr>
        <w:ind w:left="720" w:hanging="720"/>
        <w:rPr>
          <w:rFonts w:cs="Calibri"/>
        </w:rPr>
      </w:pPr>
      <w:bookmarkStart w:id="22" w:name="_Toc22287380"/>
      <w:bookmarkStart w:id="23" w:name="_Toc80603144"/>
      <w:r w:rsidRPr="0004508E">
        <w:rPr>
          <w:rFonts w:cs="Calibri"/>
        </w:rPr>
        <w:lastRenderedPageBreak/>
        <w:t>Project risks</w:t>
      </w:r>
      <w:bookmarkEnd w:id="22"/>
      <w:bookmarkEnd w:id="23"/>
    </w:p>
    <w:p w14:paraId="6F4038B1" w14:textId="05945D4C" w:rsidR="00D34D35" w:rsidRPr="0004508E" w:rsidRDefault="00975BC8" w:rsidP="007D44E8">
      <w:pPr>
        <w:pStyle w:val="FigureTableNoteSource"/>
        <w:rPr>
          <w:rFonts w:cs="Calibri"/>
          <w:lang w:eastAsia="ja-JP"/>
        </w:rPr>
      </w:pPr>
      <w:r w:rsidRPr="0004508E">
        <w:rPr>
          <w:rFonts w:cs="Calibri"/>
          <w:lang w:eastAsia="ja-JP"/>
        </w:rPr>
        <w:t>Section instruction: Itemise risks related to the project in the table below based on the matrix above. Consider risks from multiple sources including governance, financial, resourcing, stakeholders etc. Include all substantial matters that would affect delivery of your project.</w:t>
      </w:r>
      <w:r w:rsidR="007D44E8" w:rsidRPr="0004508E">
        <w:rPr>
          <w:rFonts w:cs="Calibri"/>
          <w:lang w:eastAsia="ja-JP"/>
        </w:rPr>
        <w:t xml:space="preserve"> </w:t>
      </w:r>
      <w:r w:rsidRPr="0004508E">
        <w:rPr>
          <w:rFonts w:cs="Calibri"/>
          <w:lang w:eastAsia="ja-JP"/>
        </w:rPr>
        <w:t>The risk level (low, medium, high, extreme) is the magnitude of the risk. It is a product of</w:t>
      </w:r>
      <w:r w:rsidR="007D44E8" w:rsidRPr="0004508E">
        <w:rPr>
          <w:rFonts w:cs="Calibri"/>
          <w:lang w:eastAsia="ja-JP"/>
        </w:rPr>
        <w:t xml:space="preserve"> </w:t>
      </w:r>
      <w:r w:rsidRPr="0004508E">
        <w:rPr>
          <w:rFonts w:cs="Calibri"/>
          <w:lang w:eastAsia="ja-JP"/>
        </w:rPr>
        <w:t>the likelihood of the risk occurring (almost certain, likely, possible, unlikely, rare)</w:t>
      </w:r>
      <w:r w:rsidR="00D34D35" w:rsidRPr="0004508E">
        <w:rPr>
          <w:rFonts w:cs="Calibri"/>
          <w:lang w:eastAsia="ja-JP"/>
        </w:rPr>
        <w:t xml:space="preserve"> and</w:t>
      </w:r>
      <w:r w:rsidR="007D44E8" w:rsidRPr="0004508E">
        <w:rPr>
          <w:rFonts w:cs="Calibri"/>
          <w:lang w:eastAsia="ja-JP"/>
        </w:rPr>
        <w:t xml:space="preserve"> </w:t>
      </w:r>
      <w:r w:rsidRPr="0004508E">
        <w:rPr>
          <w:rFonts w:cs="Calibri"/>
          <w:lang w:eastAsia="ja-JP"/>
        </w:rPr>
        <w:t>the measure of consequence to the project should the risk occur (insignificant, minor, moderate, major, severe).</w:t>
      </w:r>
      <w:r w:rsidR="007D44E8" w:rsidRPr="0004508E">
        <w:rPr>
          <w:rFonts w:cs="Calibri"/>
          <w:lang w:eastAsia="ja-JP"/>
        </w:rPr>
        <w:t xml:space="preserve"> </w:t>
      </w:r>
      <w:r w:rsidRPr="0004508E">
        <w:rPr>
          <w:rFonts w:cs="Calibri"/>
          <w:lang w:eastAsia="ja-JP"/>
        </w:rPr>
        <w:t xml:space="preserve">Detail treatments for each risk. </w:t>
      </w:r>
    </w:p>
    <w:p w14:paraId="4B482FB5" w14:textId="3C4220AA" w:rsidR="00975BC8" w:rsidRPr="0004508E" w:rsidRDefault="00785A81" w:rsidP="007D44E8">
      <w:pPr>
        <w:pStyle w:val="FigureTableNoteSource"/>
        <w:rPr>
          <w:rFonts w:cs="Calibri"/>
          <w:lang w:eastAsia="ja-JP"/>
        </w:rPr>
      </w:pPr>
      <w:r w:rsidRPr="0004508E">
        <w:rPr>
          <w:rFonts w:cs="Calibri"/>
          <w:lang w:eastAsia="ja-JP"/>
        </w:rPr>
        <w:t xml:space="preserve">A risk matrix is </w:t>
      </w:r>
      <w:r w:rsidR="00BC75BB" w:rsidRPr="0004508E">
        <w:rPr>
          <w:rFonts w:cs="Calibri"/>
          <w:lang w:eastAsia="ja-JP"/>
        </w:rPr>
        <w:t>in</w:t>
      </w:r>
      <w:r w:rsidRPr="0004508E">
        <w:rPr>
          <w:rFonts w:cs="Calibri"/>
          <w:lang w:eastAsia="ja-JP"/>
        </w:rPr>
        <w:t xml:space="preserve"> </w:t>
      </w:r>
      <w:r w:rsidRPr="0004508E">
        <w:rPr>
          <w:rFonts w:cs="Calibri"/>
          <w:u w:val="single"/>
          <w:lang w:eastAsia="ja-JP"/>
        </w:rPr>
        <w:fldChar w:fldCharType="begin"/>
      </w:r>
      <w:r w:rsidRPr="0004508E">
        <w:rPr>
          <w:rFonts w:cs="Calibri"/>
          <w:u w:val="single"/>
          <w:lang w:eastAsia="ja-JP"/>
        </w:rPr>
        <w:instrText xml:space="preserve"> REF _Ref80107162 \h  \* MERGEFORMAT </w:instrText>
      </w:r>
      <w:r w:rsidRPr="0004508E">
        <w:rPr>
          <w:rFonts w:cs="Calibri"/>
          <w:u w:val="single"/>
          <w:lang w:eastAsia="ja-JP"/>
        </w:rPr>
      </w:r>
      <w:r w:rsidRPr="0004508E">
        <w:rPr>
          <w:rFonts w:cs="Calibri"/>
          <w:u w:val="single"/>
          <w:lang w:eastAsia="ja-JP"/>
        </w:rPr>
        <w:fldChar w:fldCharType="separate"/>
      </w:r>
      <w:r w:rsidR="00CC3A55" w:rsidRPr="00CC3A55">
        <w:rPr>
          <w:rFonts w:cs="Calibri"/>
          <w:u w:val="single"/>
        </w:rPr>
        <w:t>Appendix A: Risk matrix</w:t>
      </w:r>
      <w:r w:rsidRPr="0004508E">
        <w:rPr>
          <w:rFonts w:cs="Calibri"/>
          <w:u w:val="single"/>
          <w:lang w:eastAsia="ja-JP"/>
        </w:rPr>
        <w:fldChar w:fldCharType="end"/>
      </w:r>
      <w:r w:rsidRPr="0004508E">
        <w:rPr>
          <w:rFonts w:cs="Calibri"/>
          <w:lang w:eastAsia="ja-JP"/>
        </w:rPr>
        <w:t>.</w:t>
      </w:r>
    </w:p>
    <w:p w14:paraId="2B5B0B65" w14:textId="3BC48E7E" w:rsidR="00A47942" w:rsidRPr="0004508E" w:rsidRDefault="00A47942" w:rsidP="00A47942">
      <w:pPr>
        <w:pStyle w:val="Caption"/>
        <w:rPr>
          <w:rFonts w:cs="Calibri"/>
        </w:rPr>
      </w:pPr>
      <w:bookmarkStart w:id="24" w:name="_Toc80603159"/>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7</w:t>
      </w:r>
      <w:r w:rsidR="00AB0B8E" w:rsidRPr="0004508E">
        <w:rPr>
          <w:rFonts w:cs="Calibri"/>
          <w:noProof/>
        </w:rPr>
        <w:fldChar w:fldCharType="end"/>
      </w:r>
      <w:r w:rsidRPr="0004508E">
        <w:rPr>
          <w:rFonts w:cs="Calibri"/>
        </w:rPr>
        <w:t xml:space="preserve"> Risk management plan</w:t>
      </w:r>
      <w:bookmarkEnd w:id="24"/>
    </w:p>
    <w:tbl>
      <w:tblPr>
        <w:tblW w:w="513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 Risk management plan"/>
      </w:tblPr>
      <w:tblGrid>
        <w:gridCol w:w="3249"/>
        <w:gridCol w:w="1469"/>
        <w:gridCol w:w="1469"/>
        <w:gridCol w:w="1472"/>
        <w:gridCol w:w="2236"/>
        <w:gridCol w:w="1426"/>
        <w:gridCol w:w="1578"/>
        <w:gridCol w:w="1417"/>
      </w:tblGrid>
      <w:tr w:rsidR="00975BC8" w:rsidRPr="0004508E" w14:paraId="7ED20F38" w14:textId="77777777" w:rsidTr="00975BC8">
        <w:trPr>
          <w:tblHeader/>
        </w:trPr>
        <w:tc>
          <w:tcPr>
            <w:tcW w:w="1135" w:type="pct"/>
            <w:vMerge w:val="restart"/>
            <w:shd w:val="clear" w:color="auto" w:fill="auto"/>
            <w:vAlign w:val="center"/>
          </w:tcPr>
          <w:p w14:paraId="5ED0F6F5" w14:textId="5503C7BF"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 xml:space="preserve">Risk </w:t>
            </w:r>
            <w:r w:rsidR="00BC75BB" w:rsidRPr="0004508E">
              <w:rPr>
                <w:rFonts w:ascii="Calibri" w:hAnsi="Calibri" w:cs="Calibri"/>
                <w:lang w:eastAsia="ja-JP"/>
              </w:rPr>
              <w:t>i</w:t>
            </w:r>
            <w:r w:rsidRPr="0004508E">
              <w:rPr>
                <w:rFonts w:ascii="Calibri" w:hAnsi="Calibri" w:cs="Calibri"/>
                <w:lang w:eastAsia="ja-JP"/>
              </w:rPr>
              <w:t>tem and its effect on the objective of the proposed project</w:t>
            </w:r>
          </w:p>
        </w:tc>
        <w:tc>
          <w:tcPr>
            <w:tcW w:w="1540" w:type="pct"/>
            <w:gridSpan w:val="3"/>
            <w:shd w:val="clear" w:color="auto" w:fill="auto"/>
            <w:vAlign w:val="center"/>
          </w:tcPr>
          <w:p w14:paraId="119F09F8"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Risk level before treatment</w:t>
            </w:r>
          </w:p>
        </w:tc>
        <w:tc>
          <w:tcPr>
            <w:tcW w:w="781" w:type="pct"/>
            <w:vMerge w:val="restart"/>
            <w:shd w:val="clear" w:color="auto" w:fill="auto"/>
            <w:vAlign w:val="center"/>
          </w:tcPr>
          <w:p w14:paraId="1D4E3754" w14:textId="77777777" w:rsidR="00975BC8" w:rsidRPr="0004508E" w:rsidDel="00575D61" w:rsidRDefault="00975BC8" w:rsidP="00975BC8">
            <w:pPr>
              <w:pStyle w:val="TableHeading"/>
              <w:rPr>
                <w:rFonts w:ascii="Calibri" w:hAnsi="Calibri" w:cs="Calibri"/>
                <w:lang w:eastAsia="ja-JP"/>
              </w:rPr>
            </w:pPr>
            <w:r w:rsidRPr="0004508E">
              <w:rPr>
                <w:rFonts w:ascii="Calibri" w:hAnsi="Calibri" w:cs="Calibri"/>
                <w:lang w:eastAsia="ja-JP"/>
              </w:rPr>
              <w:t>Treatment strategies</w:t>
            </w:r>
          </w:p>
        </w:tc>
        <w:tc>
          <w:tcPr>
            <w:tcW w:w="1544" w:type="pct"/>
            <w:gridSpan w:val="3"/>
            <w:vAlign w:val="center"/>
          </w:tcPr>
          <w:p w14:paraId="5CAD48E3" w14:textId="24ED4C03" w:rsidR="00975BC8" w:rsidRPr="0004508E" w:rsidDel="00575D61" w:rsidRDefault="00975BC8" w:rsidP="00975BC8">
            <w:pPr>
              <w:pStyle w:val="TableHeading"/>
              <w:rPr>
                <w:rFonts w:ascii="Calibri" w:hAnsi="Calibri" w:cs="Calibri"/>
                <w:lang w:eastAsia="ja-JP"/>
              </w:rPr>
            </w:pPr>
            <w:r w:rsidRPr="0004508E">
              <w:rPr>
                <w:rFonts w:ascii="Calibri" w:hAnsi="Calibri" w:cs="Calibri"/>
                <w:lang w:eastAsia="ja-JP"/>
              </w:rPr>
              <w:t xml:space="preserve">Treated </w:t>
            </w:r>
            <w:r w:rsidR="00BC75BB" w:rsidRPr="0004508E">
              <w:rPr>
                <w:rFonts w:ascii="Calibri" w:hAnsi="Calibri" w:cs="Calibri"/>
                <w:lang w:eastAsia="ja-JP"/>
              </w:rPr>
              <w:t>r</w:t>
            </w:r>
            <w:r w:rsidRPr="0004508E">
              <w:rPr>
                <w:rFonts w:ascii="Calibri" w:hAnsi="Calibri" w:cs="Calibri"/>
                <w:lang w:eastAsia="ja-JP"/>
              </w:rPr>
              <w:t xml:space="preserve">isk </w:t>
            </w:r>
            <w:r w:rsidR="00BC75BB" w:rsidRPr="0004508E">
              <w:rPr>
                <w:rFonts w:ascii="Calibri" w:hAnsi="Calibri" w:cs="Calibri"/>
                <w:lang w:eastAsia="ja-JP"/>
              </w:rPr>
              <w:t>l</w:t>
            </w:r>
            <w:r w:rsidRPr="0004508E">
              <w:rPr>
                <w:rFonts w:ascii="Calibri" w:hAnsi="Calibri" w:cs="Calibri"/>
                <w:lang w:eastAsia="ja-JP"/>
              </w:rPr>
              <w:t>evel</w:t>
            </w:r>
          </w:p>
        </w:tc>
      </w:tr>
      <w:tr w:rsidR="00975BC8" w:rsidRPr="0004508E" w14:paraId="291812AA" w14:textId="77777777" w:rsidTr="00975BC8">
        <w:trPr>
          <w:tblHeader/>
        </w:trPr>
        <w:tc>
          <w:tcPr>
            <w:tcW w:w="1135" w:type="pct"/>
            <w:vMerge/>
            <w:shd w:val="clear" w:color="auto" w:fill="auto"/>
            <w:vAlign w:val="center"/>
          </w:tcPr>
          <w:p w14:paraId="5B9EC09E" w14:textId="77777777" w:rsidR="00975BC8" w:rsidRPr="0004508E" w:rsidRDefault="00975BC8" w:rsidP="00975BC8">
            <w:pPr>
              <w:pStyle w:val="TableHeading"/>
              <w:rPr>
                <w:rFonts w:ascii="Calibri" w:hAnsi="Calibri" w:cs="Calibri"/>
                <w:lang w:eastAsia="ja-JP"/>
              </w:rPr>
            </w:pPr>
          </w:p>
        </w:tc>
        <w:tc>
          <w:tcPr>
            <w:tcW w:w="513" w:type="pct"/>
            <w:shd w:val="clear" w:color="auto" w:fill="auto"/>
            <w:vAlign w:val="center"/>
          </w:tcPr>
          <w:p w14:paraId="74504F2D" w14:textId="3E89C55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Likelihood</w:t>
            </w:r>
            <w:r w:rsidRPr="0004508E">
              <w:rPr>
                <w:rFonts w:ascii="Calibri" w:hAnsi="Calibri" w:cs="Calibri"/>
                <w:lang w:eastAsia="ja-JP"/>
              </w:rPr>
              <w:br/>
              <w:t>(Almost Certain/ Likely / Possible / Unlikely / Rare)</w:t>
            </w:r>
          </w:p>
        </w:tc>
        <w:tc>
          <w:tcPr>
            <w:tcW w:w="513" w:type="pct"/>
            <w:shd w:val="clear" w:color="auto" w:fill="auto"/>
            <w:vAlign w:val="center"/>
          </w:tcPr>
          <w:p w14:paraId="47FA7320"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Consequence</w:t>
            </w:r>
            <w:r w:rsidRPr="0004508E">
              <w:rPr>
                <w:rFonts w:ascii="Calibri" w:hAnsi="Calibri" w:cs="Calibri"/>
                <w:lang w:eastAsia="ja-JP"/>
              </w:rPr>
              <w:br/>
              <w:t>(Insignificant / Minor / Moderate / Major / Severe)</w:t>
            </w:r>
          </w:p>
        </w:tc>
        <w:tc>
          <w:tcPr>
            <w:tcW w:w="514" w:type="pct"/>
            <w:shd w:val="clear" w:color="auto" w:fill="auto"/>
            <w:vAlign w:val="center"/>
          </w:tcPr>
          <w:p w14:paraId="6E1F5D2D"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Risk Rating</w:t>
            </w:r>
            <w:r w:rsidRPr="0004508E">
              <w:rPr>
                <w:rFonts w:ascii="Calibri" w:hAnsi="Calibri" w:cs="Calibri"/>
                <w:lang w:eastAsia="ja-JP"/>
              </w:rPr>
              <w:br/>
              <w:t>(low / medium / high / extreme)</w:t>
            </w:r>
          </w:p>
        </w:tc>
        <w:tc>
          <w:tcPr>
            <w:tcW w:w="781" w:type="pct"/>
            <w:vMerge/>
            <w:shd w:val="clear" w:color="auto" w:fill="auto"/>
            <w:vAlign w:val="center"/>
          </w:tcPr>
          <w:p w14:paraId="44467D49" w14:textId="77777777" w:rsidR="00975BC8" w:rsidRPr="0004508E" w:rsidRDefault="00975BC8" w:rsidP="00975BC8">
            <w:pPr>
              <w:pStyle w:val="TableHeading"/>
              <w:rPr>
                <w:rFonts w:ascii="Calibri" w:hAnsi="Calibri" w:cs="Calibri"/>
                <w:lang w:eastAsia="ja-JP"/>
              </w:rPr>
            </w:pPr>
          </w:p>
        </w:tc>
        <w:tc>
          <w:tcPr>
            <w:tcW w:w="498" w:type="pct"/>
            <w:vAlign w:val="center"/>
          </w:tcPr>
          <w:p w14:paraId="5F412FC3"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Likelihood</w:t>
            </w:r>
            <w:r w:rsidRPr="0004508E">
              <w:rPr>
                <w:rFonts w:ascii="Calibri" w:hAnsi="Calibri" w:cs="Calibri"/>
                <w:lang w:eastAsia="ja-JP"/>
              </w:rPr>
              <w:br/>
              <w:t>(Almost Certain / Likely / Possible / Unlikely / Rare)</w:t>
            </w:r>
          </w:p>
        </w:tc>
        <w:tc>
          <w:tcPr>
            <w:tcW w:w="551" w:type="pct"/>
            <w:vAlign w:val="center"/>
          </w:tcPr>
          <w:p w14:paraId="62D2284D"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Consequence</w:t>
            </w:r>
            <w:r w:rsidRPr="0004508E">
              <w:rPr>
                <w:rFonts w:ascii="Calibri" w:hAnsi="Calibri" w:cs="Calibri"/>
                <w:lang w:eastAsia="ja-JP"/>
              </w:rPr>
              <w:br/>
              <w:t>(Insignificant / Minor / Moderate / Major / Severe)</w:t>
            </w:r>
          </w:p>
        </w:tc>
        <w:tc>
          <w:tcPr>
            <w:tcW w:w="495" w:type="pct"/>
            <w:vAlign w:val="center"/>
          </w:tcPr>
          <w:p w14:paraId="3360F15C" w14:textId="77777777" w:rsidR="00975BC8" w:rsidRPr="0004508E" w:rsidRDefault="00975BC8" w:rsidP="00975BC8">
            <w:pPr>
              <w:pStyle w:val="TableHeading"/>
              <w:rPr>
                <w:rFonts w:ascii="Calibri" w:hAnsi="Calibri" w:cs="Calibri"/>
                <w:lang w:eastAsia="ja-JP"/>
              </w:rPr>
            </w:pPr>
            <w:r w:rsidRPr="0004508E">
              <w:rPr>
                <w:rFonts w:ascii="Calibri" w:hAnsi="Calibri" w:cs="Calibri"/>
                <w:lang w:eastAsia="ja-JP"/>
              </w:rPr>
              <w:t>Risk Rating</w:t>
            </w:r>
            <w:r w:rsidRPr="0004508E">
              <w:rPr>
                <w:rFonts w:ascii="Calibri" w:hAnsi="Calibri" w:cs="Calibri"/>
                <w:lang w:eastAsia="ja-JP"/>
              </w:rPr>
              <w:br/>
              <w:t>(low / medium / high / extreme)</w:t>
            </w:r>
          </w:p>
        </w:tc>
      </w:tr>
      <w:tr w:rsidR="00975BC8" w:rsidRPr="0004508E" w14:paraId="77922D9A" w14:textId="77777777" w:rsidTr="00975BC8">
        <w:tc>
          <w:tcPr>
            <w:tcW w:w="1135" w:type="pct"/>
            <w:shd w:val="clear" w:color="auto" w:fill="auto"/>
          </w:tcPr>
          <w:p w14:paraId="1B90DF19" w14:textId="77777777" w:rsidR="00975BC8" w:rsidRPr="0004508E" w:rsidRDefault="00975BC8" w:rsidP="00975BC8">
            <w:pPr>
              <w:rPr>
                <w:rFonts w:ascii="Calibri" w:hAnsi="Calibri" w:cs="Calibri"/>
                <w:lang w:eastAsia="ja-JP"/>
              </w:rPr>
            </w:pPr>
          </w:p>
        </w:tc>
        <w:tc>
          <w:tcPr>
            <w:tcW w:w="513" w:type="pct"/>
            <w:shd w:val="clear" w:color="auto" w:fill="auto"/>
          </w:tcPr>
          <w:p w14:paraId="1FCB85AB" w14:textId="77777777" w:rsidR="00975BC8" w:rsidRPr="0004508E" w:rsidRDefault="00975BC8" w:rsidP="00975BC8">
            <w:pPr>
              <w:rPr>
                <w:rFonts w:ascii="Calibri" w:hAnsi="Calibri" w:cs="Calibri"/>
                <w:lang w:eastAsia="ja-JP"/>
              </w:rPr>
            </w:pPr>
          </w:p>
        </w:tc>
        <w:tc>
          <w:tcPr>
            <w:tcW w:w="513" w:type="pct"/>
            <w:shd w:val="clear" w:color="auto" w:fill="auto"/>
          </w:tcPr>
          <w:p w14:paraId="5DD3C4D1" w14:textId="77777777" w:rsidR="00975BC8" w:rsidRPr="0004508E" w:rsidRDefault="00975BC8" w:rsidP="00975BC8">
            <w:pPr>
              <w:rPr>
                <w:rFonts w:ascii="Calibri" w:hAnsi="Calibri" w:cs="Calibri"/>
                <w:lang w:eastAsia="ja-JP"/>
              </w:rPr>
            </w:pPr>
          </w:p>
        </w:tc>
        <w:tc>
          <w:tcPr>
            <w:tcW w:w="514" w:type="pct"/>
            <w:shd w:val="clear" w:color="auto" w:fill="auto"/>
          </w:tcPr>
          <w:p w14:paraId="20325BA5" w14:textId="77777777" w:rsidR="00975BC8" w:rsidRPr="0004508E" w:rsidRDefault="00975BC8" w:rsidP="00975BC8">
            <w:pPr>
              <w:rPr>
                <w:rFonts w:ascii="Calibri" w:hAnsi="Calibri" w:cs="Calibri"/>
                <w:lang w:eastAsia="ja-JP"/>
              </w:rPr>
            </w:pPr>
          </w:p>
        </w:tc>
        <w:tc>
          <w:tcPr>
            <w:tcW w:w="781" w:type="pct"/>
            <w:shd w:val="clear" w:color="auto" w:fill="auto"/>
          </w:tcPr>
          <w:p w14:paraId="46F29AFD" w14:textId="77777777" w:rsidR="00975BC8" w:rsidRPr="0004508E" w:rsidRDefault="00975BC8" w:rsidP="00975BC8">
            <w:pPr>
              <w:rPr>
                <w:rFonts w:ascii="Calibri" w:hAnsi="Calibri" w:cs="Calibri"/>
                <w:lang w:eastAsia="ja-JP"/>
              </w:rPr>
            </w:pPr>
          </w:p>
        </w:tc>
        <w:tc>
          <w:tcPr>
            <w:tcW w:w="498" w:type="pct"/>
          </w:tcPr>
          <w:p w14:paraId="6430B1C7" w14:textId="77777777" w:rsidR="00975BC8" w:rsidRPr="0004508E" w:rsidRDefault="00975BC8" w:rsidP="00975BC8">
            <w:pPr>
              <w:rPr>
                <w:rFonts w:ascii="Calibri" w:hAnsi="Calibri" w:cs="Calibri"/>
                <w:lang w:eastAsia="ja-JP"/>
              </w:rPr>
            </w:pPr>
          </w:p>
        </w:tc>
        <w:tc>
          <w:tcPr>
            <w:tcW w:w="551" w:type="pct"/>
          </w:tcPr>
          <w:p w14:paraId="3B20FF47" w14:textId="77777777" w:rsidR="00975BC8" w:rsidRPr="0004508E" w:rsidRDefault="00975BC8" w:rsidP="00975BC8">
            <w:pPr>
              <w:rPr>
                <w:rFonts w:ascii="Calibri" w:hAnsi="Calibri" w:cs="Calibri"/>
                <w:lang w:eastAsia="ja-JP"/>
              </w:rPr>
            </w:pPr>
          </w:p>
        </w:tc>
        <w:tc>
          <w:tcPr>
            <w:tcW w:w="495" w:type="pct"/>
          </w:tcPr>
          <w:p w14:paraId="7BEE146A" w14:textId="77777777" w:rsidR="00975BC8" w:rsidRPr="0004508E" w:rsidRDefault="00975BC8" w:rsidP="00975BC8">
            <w:pPr>
              <w:rPr>
                <w:rFonts w:ascii="Calibri" w:hAnsi="Calibri" w:cs="Calibri"/>
                <w:lang w:eastAsia="ja-JP"/>
              </w:rPr>
            </w:pPr>
          </w:p>
        </w:tc>
      </w:tr>
      <w:tr w:rsidR="00975BC8" w:rsidRPr="0004508E" w14:paraId="4479C3E5" w14:textId="77777777" w:rsidTr="00975BC8">
        <w:tc>
          <w:tcPr>
            <w:tcW w:w="1135" w:type="pct"/>
            <w:shd w:val="clear" w:color="auto" w:fill="auto"/>
          </w:tcPr>
          <w:p w14:paraId="3DEC59F7" w14:textId="77777777" w:rsidR="00975BC8" w:rsidRPr="0004508E" w:rsidRDefault="00975BC8" w:rsidP="00975BC8">
            <w:pPr>
              <w:rPr>
                <w:rFonts w:ascii="Calibri" w:hAnsi="Calibri" w:cs="Calibri"/>
                <w:lang w:eastAsia="ja-JP"/>
              </w:rPr>
            </w:pPr>
          </w:p>
        </w:tc>
        <w:tc>
          <w:tcPr>
            <w:tcW w:w="513" w:type="pct"/>
            <w:shd w:val="clear" w:color="auto" w:fill="auto"/>
          </w:tcPr>
          <w:p w14:paraId="2F443DA9" w14:textId="77777777" w:rsidR="00975BC8" w:rsidRPr="0004508E" w:rsidRDefault="00975BC8" w:rsidP="00975BC8">
            <w:pPr>
              <w:rPr>
                <w:rFonts w:ascii="Calibri" w:hAnsi="Calibri" w:cs="Calibri"/>
                <w:lang w:eastAsia="ja-JP"/>
              </w:rPr>
            </w:pPr>
          </w:p>
        </w:tc>
        <w:tc>
          <w:tcPr>
            <w:tcW w:w="513" w:type="pct"/>
            <w:shd w:val="clear" w:color="auto" w:fill="auto"/>
          </w:tcPr>
          <w:p w14:paraId="67FE4992" w14:textId="77777777" w:rsidR="00975BC8" w:rsidRPr="0004508E" w:rsidRDefault="00975BC8" w:rsidP="00975BC8">
            <w:pPr>
              <w:rPr>
                <w:rFonts w:ascii="Calibri" w:hAnsi="Calibri" w:cs="Calibri"/>
                <w:lang w:eastAsia="ja-JP"/>
              </w:rPr>
            </w:pPr>
          </w:p>
        </w:tc>
        <w:tc>
          <w:tcPr>
            <w:tcW w:w="514" w:type="pct"/>
            <w:shd w:val="clear" w:color="auto" w:fill="auto"/>
          </w:tcPr>
          <w:p w14:paraId="21594354" w14:textId="77777777" w:rsidR="00975BC8" w:rsidRPr="0004508E" w:rsidRDefault="00975BC8" w:rsidP="00975BC8">
            <w:pPr>
              <w:rPr>
                <w:rFonts w:ascii="Calibri" w:hAnsi="Calibri" w:cs="Calibri"/>
                <w:lang w:eastAsia="ja-JP"/>
              </w:rPr>
            </w:pPr>
          </w:p>
        </w:tc>
        <w:tc>
          <w:tcPr>
            <w:tcW w:w="781" w:type="pct"/>
            <w:shd w:val="clear" w:color="auto" w:fill="auto"/>
          </w:tcPr>
          <w:p w14:paraId="7878A675" w14:textId="77777777" w:rsidR="00975BC8" w:rsidRPr="0004508E" w:rsidRDefault="00975BC8" w:rsidP="00975BC8">
            <w:pPr>
              <w:rPr>
                <w:rFonts w:ascii="Calibri" w:hAnsi="Calibri" w:cs="Calibri"/>
                <w:lang w:eastAsia="ja-JP"/>
              </w:rPr>
            </w:pPr>
          </w:p>
        </w:tc>
        <w:tc>
          <w:tcPr>
            <w:tcW w:w="498" w:type="pct"/>
          </w:tcPr>
          <w:p w14:paraId="4796D881" w14:textId="77777777" w:rsidR="00975BC8" w:rsidRPr="0004508E" w:rsidRDefault="00975BC8" w:rsidP="00975BC8">
            <w:pPr>
              <w:rPr>
                <w:rFonts w:ascii="Calibri" w:hAnsi="Calibri" w:cs="Calibri"/>
                <w:lang w:eastAsia="ja-JP"/>
              </w:rPr>
            </w:pPr>
          </w:p>
        </w:tc>
        <w:tc>
          <w:tcPr>
            <w:tcW w:w="551" w:type="pct"/>
          </w:tcPr>
          <w:p w14:paraId="00FCAC67" w14:textId="77777777" w:rsidR="00975BC8" w:rsidRPr="0004508E" w:rsidRDefault="00975BC8" w:rsidP="00975BC8">
            <w:pPr>
              <w:rPr>
                <w:rFonts w:ascii="Calibri" w:hAnsi="Calibri" w:cs="Calibri"/>
                <w:lang w:eastAsia="ja-JP"/>
              </w:rPr>
            </w:pPr>
          </w:p>
        </w:tc>
        <w:tc>
          <w:tcPr>
            <w:tcW w:w="495" w:type="pct"/>
          </w:tcPr>
          <w:p w14:paraId="786E8F3B" w14:textId="77777777" w:rsidR="00975BC8" w:rsidRPr="0004508E" w:rsidRDefault="00975BC8" w:rsidP="00975BC8">
            <w:pPr>
              <w:rPr>
                <w:rFonts w:ascii="Calibri" w:hAnsi="Calibri" w:cs="Calibri"/>
                <w:lang w:eastAsia="ja-JP"/>
              </w:rPr>
            </w:pPr>
          </w:p>
        </w:tc>
      </w:tr>
      <w:tr w:rsidR="00975BC8" w:rsidRPr="0004508E" w14:paraId="0D214E25" w14:textId="77777777" w:rsidTr="00975BC8">
        <w:tc>
          <w:tcPr>
            <w:tcW w:w="1135" w:type="pct"/>
            <w:shd w:val="clear" w:color="auto" w:fill="auto"/>
          </w:tcPr>
          <w:p w14:paraId="0E5CF825" w14:textId="77777777" w:rsidR="00975BC8" w:rsidRPr="0004508E" w:rsidRDefault="00975BC8" w:rsidP="00975BC8">
            <w:pPr>
              <w:rPr>
                <w:rFonts w:ascii="Calibri" w:hAnsi="Calibri" w:cs="Calibri"/>
                <w:lang w:eastAsia="ja-JP"/>
              </w:rPr>
            </w:pPr>
          </w:p>
        </w:tc>
        <w:tc>
          <w:tcPr>
            <w:tcW w:w="513" w:type="pct"/>
            <w:shd w:val="clear" w:color="auto" w:fill="auto"/>
          </w:tcPr>
          <w:p w14:paraId="1FA84FA7" w14:textId="77777777" w:rsidR="00975BC8" w:rsidRPr="0004508E" w:rsidRDefault="00975BC8" w:rsidP="00975BC8">
            <w:pPr>
              <w:rPr>
                <w:rFonts w:ascii="Calibri" w:hAnsi="Calibri" w:cs="Calibri"/>
                <w:lang w:eastAsia="ja-JP"/>
              </w:rPr>
            </w:pPr>
          </w:p>
        </w:tc>
        <w:tc>
          <w:tcPr>
            <w:tcW w:w="513" w:type="pct"/>
            <w:shd w:val="clear" w:color="auto" w:fill="auto"/>
          </w:tcPr>
          <w:p w14:paraId="17047397" w14:textId="77777777" w:rsidR="00975BC8" w:rsidRPr="0004508E" w:rsidRDefault="00975BC8" w:rsidP="00975BC8">
            <w:pPr>
              <w:rPr>
                <w:rFonts w:ascii="Calibri" w:hAnsi="Calibri" w:cs="Calibri"/>
                <w:lang w:eastAsia="ja-JP"/>
              </w:rPr>
            </w:pPr>
          </w:p>
        </w:tc>
        <w:tc>
          <w:tcPr>
            <w:tcW w:w="514" w:type="pct"/>
            <w:shd w:val="clear" w:color="auto" w:fill="auto"/>
          </w:tcPr>
          <w:p w14:paraId="20D32AFE" w14:textId="77777777" w:rsidR="00975BC8" w:rsidRPr="0004508E" w:rsidRDefault="00975BC8" w:rsidP="00975BC8">
            <w:pPr>
              <w:rPr>
                <w:rFonts w:ascii="Calibri" w:hAnsi="Calibri" w:cs="Calibri"/>
                <w:lang w:eastAsia="ja-JP"/>
              </w:rPr>
            </w:pPr>
          </w:p>
        </w:tc>
        <w:tc>
          <w:tcPr>
            <w:tcW w:w="781" w:type="pct"/>
            <w:shd w:val="clear" w:color="auto" w:fill="auto"/>
          </w:tcPr>
          <w:p w14:paraId="60252285" w14:textId="77777777" w:rsidR="00975BC8" w:rsidRPr="0004508E" w:rsidRDefault="00975BC8" w:rsidP="00975BC8">
            <w:pPr>
              <w:rPr>
                <w:rFonts w:ascii="Calibri" w:hAnsi="Calibri" w:cs="Calibri"/>
                <w:lang w:eastAsia="ja-JP"/>
              </w:rPr>
            </w:pPr>
          </w:p>
        </w:tc>
        <w:tc>
          <w:tcPr>
            <w:tcW w:w="498" w:type="pct"/>
          </w:tcPr>
          <w:p w14:paraId="0BAA36C4" w14:textId="77777777" w:rsidR="00975BC8" w:rsidRPr="0004508E" w:rsidRDefault="00975BC8" w:rsidP="00975BC8">
            <w:pPr>
              <w:rPr>
                <w:rFonts w:ascii="Calibri" w:hAnsi="Calibri" w:cs="Calibri"/>
                <w:lang w:eastAsia="ja-JP"/>
              </w:rPr>
            </w:pPr>
          </w:p>
        </w:tc>
        <w:tc>
          <w:tcPr>
            <w:tcW w:w="551" w:type="pct"/>
          </w:tcPr>
          <w:p w14:paraId="1C03A6A4" w14:textId="77777777" w:rsidR="00975BC8" w:rsidRPr="0004508E" w:rsidRDefault="00975BC8" w:rsidP="00975BC8">
            <w:pPr>
              <w:rPr>
                <w:rFonts w:ascii="Calibri" w:hAnsi="Calibri" w:cs="Calibri"/>
                <w:lang w:eastAsia="ja-JP"/>
              </w:rPr>
            </w:pPr>
          </w:p>
        </w:tc>
        <w:tc>
          <w:tcPr>
            <w:tcW w:w="495" w:type="pct"/>
          </w:tcPr>
          <w:p w14:paraId="531CA636" w14:textId="77777777" w:rsidR="00975BC8" w:rsidRPr="0004508E" w:rsidRDefault="00975BC8" w:rsidP="00975BC8">
            <w:pPr>
              <w:rPr>
                <w:rFonts w:ascii="Calibri" w:hAnsi="Calibri" w:cs="Calibri"/>
                <w:lang w:eastAsia="ja-JP"/>
              </w:rPr>
            </w:pPr>
          </w:p>
        </w:tc>
      </w:tr>
      <w:tr w:rsidR="00975BC8" w:rsidRPr="0004508E" w14:paraId="2EAFF664" w14:textId="77777777" w:rsidTr="00975BC8">
        <w:tc>
          <w:tcPr>
            <w:tcW w:w="1135" w:type="pct"/>
            <w:shd w:val="clear" w:color="auto" w:fill="auto"/>
          </w:tcPr>
          <w:p w14:paraId="51BFA3D4" w14:textId="77777777" w:rsidR="00975BC8" w:rsidRPr="0004508E" w:rsidRDefault="00975BC8" w:rsidP="00975BC8">
            <w:pPr>
              <w:rPr>
                <w:rFonts w:ascii="Calibri" w:hAnsi="Calibri" w:cs="Calibri"/>
                <w:lang w:eastAsia="ja-JP"/>
              </w:rPr>
            </w:pPr>
          </w:p>
        </w:tc>
        <w:tc>
          <w:tcPr>
            <w:tcW w:w="513" w:type="pct"/>
            <w:shd w:val="clear" w:color="auto" w:fill="auto"/>
          </w:tcPr>
          <w:p w14:paraId="3FFCD34F" w14:textId="77777777" w:rsidR="00975BC8" w:rsidRPr="0004508E" w:rsidRDefault="00975BC8" w:rsidP="00975BC8">
            <w:pPr>
              <w:rPr>
                <w:rFonts w:ascii="Calibri" w:hAnsi="Calibri" w:cs="Calibri"/>
                <w:lang w:eastAsia="ja-JP"/>
              </w:rPr>
            </w:pPr>
          </w:p>
        </w:tc>
        <w:tc>
          <w:tcPr>
            <w:tcW w:w="513" w:type="pct"/>
            <w:shd w:val="clear" w:color="auto" w:fill="auto"/>
          </w:tcPr>
          <w:p w14:paraId="614348A0" w14:textId="77777777" w:rsidR="00975BC8" w:rsidRPr="0004508E" w:rsidRDefault="00975BC8" w:rsidP="00975BC8">
            <w:pPr>
              <w:rPr>
                <w:rFonts w:ascii="Calibri" w:hAnsi="Calibri" w:cs="Calibri"/>
                <w:lang w:eastAsia="ja-JP"/>
              </w:rPr>
            </w:pPr>
          </w:p>
        </w:tc>
        <w:tc>
          <w:tcPr>
            <w:tcW w:w="514" w:type="pct"/>
            <w:shd w:val="clear" w:color="auto" w:fill="auto"/>
          </w:tcPr>
          <w:p w14:paraId="6D46148A" w14:textId="77777777" w:rsidR="00975BC8" w:rsidRPr="0004508E" w:rsidRDefault="00975BC8" w:rsidP="00975BC8">
            <w:pPr>
              <w:rPr>
                <w:rFonts w:ascii="Calibri" w:hAnsi="Calibri" w:cs="Calibri"/>
                <w:lang w:eastAsia="ja-JP"/>
              </w:rPr>
            </w:pPr>
          </w:p>
        </w:tc>
        <w:tc>
          <w:tcPr>
            <w:tcW w:w="781" w:type="pct"/>
            <w:shd w:val="clear" w:color="auto" w:fill="auto"/>
          </w:tcPr>
          <w:p w14:paraId="348ED9FC" w14:textId="77777777" w:rsidR="00975BC8" w:rsidRPr="0004508E" w:rsidRDefault="00975BC8" w:rsidP="00975BC8">
            <w:pPr>
              <w:rPr>
                <w:rFonts w:ascii="Calibri" w:hAnsi="Calibri" w:cs="Calibri"/>
                <w:lang w:eastAsia="ja-JP"/>
              </w:rPr>
            </w:pPr>
          </w:p>
        </w:tc>
        <w:tc>
          <w:tcPr>
            <w:tcW w:w="498" w:type="pct"/>
          </w:tcPr>
          <w:p w14:paraId="674D6918" w14:textId="77777777" w:rsidR="00975BC8" w:rsidRPr="0004508E" w:rsidRDefault="00975BC8" w:rsidP="00975BC8">
            <w:pPr>
              <w:rPr>
                <w:rFonts w:ascii="Calibri" w:hAnsi="Calibri" w:cs="Calibri"/>
                <w:lang w:eastAsia="ja-JP"/>
              </w:rPr>
            </w:pPr>
          </w:p>
        </w:tc>
        <w:tc>
          <w:tcPr>
            <w:tcW w:w="551" w:type="pct"/>
          </w:tcPr>
          <w:p w14:paraId="1FC5A1AD" w14:textId="77777777" w:rsidR="00975BC8" w:rsidRPr="0004508E" w:rsidRDefault="00975BC8" w:rsidP="00975BC8">
            <w:pPr>
              <w:rPr>
                <w:rFonts w:ascii="Calibri" w:hAnsi="Calibri" w:cs="Calibri"/>
                <w:lang w:eastAsia="ja-JP"/>
              </w:rPr>
            </w:pPr>
          </w:p>
        </w:tc>
        <w:tc>
          <w:tcPr>
            <w:tcW w:w="495" w:type="pct"/>
          </w:tcPr>
          <w:p w14:paraId="7BD82929" w14:textId="77777777" w:rsidR="00975BC8" w:rsidRPr="0004508E" w:rsidRDefault="00975BC8" w:rsidP="00975BC8">
            <w:pPr>
              <w:rPr>
                <w:rFonts w:ascii="Calibri" w:hAnsi="Calibri" w:cs="Calibri"/>
                <w:lang w:eastAsia="ja-JP"/>
              </w:rPr>
            </w:pPr>
          </w:p>
        </w:tc>
      </w:tr>
      <w:tr w:rsidR="00975BC8" w:rsidRPr="0004508E" w14:paraId="3C18E9CC" w14:textId="77777777" w:rsidTr="00975BC8">
        <w:tc>
          <w:tcPr>
            <w:tcW w:w="1135" w:type="pct"/>
            <w:shd w:val="clear" w:color="auto" w:fill="auto"/>
          </w:tcPr>
          <w:p w14:paraId="2F8C34C5" w14:textId="77777777" w:rsidR="00975BC8" w:rsidRPr="0004508E" w:rsidRDefault="00975BC8" w:rsidP="00975BC8">
            <w:pPr>
              <w:rPr>
                <w:rFonts w:ascii="Calibri" w:hAnsi="Calibri" w:cs="Calibri"/>
                <w:lang w:eastAsia="ja-JP"/>
              </w:rPr>
            </w:pPr>
          </w:p>
        </w:tc>
        <w:tc>
          <w:tcPr>
            <w:tcW w:w="513" w:type="pct"/>
            <w:shd w:val="clear" w:color="auto" w:fill="auto"/>
          </w:tcPr>
          <w:p w14:paraId="30D12642" w14:textId="77777777" w:rsidR="00975BC8" w:rsidRPr="0004508E" w:rsidRDefault="00975BC8" w:rsidP="00975BC8">
            <w:pPr>
              <w:rPr>
                <w:rFonts w:ascii="Calibri" w:hAnsi="Calibri" w:cs="Calibri"/>
                <w:lang w:eastAsia="ja-JP"/>
              </w:rPr>
            </w:pPr>
          </w:p>
        </w:tc>
        <w:tc>
          <w:tcPr>
            <w:tcW w:w="513" w:type="pct"/>
            <w:shd w:val="clear" w:color="auto" w:fill="auto"/>
          </w:tcPr>
          <w:p w14:paraId="62B590C2" w14:textId="77777777" w:rsidR="00975BC8" w:rsidRPr="0004508E" w:rsidRDefault="00975BC8" w:rsidP="00975BC8">
            <w:pPr>
              <w:rPr>
                <w:rFonts w:ascii="Calibri" w:hAnsi="Calibri" w:cs="Calibri"/>
                <w:lang w:eastAsia="ja-JP"/>
              </w:rPr>
            </w:pPr>
          </w:p>
        </w:tc>
        <w:tc>
          <w:tcPr>
            <w:tcW w:w="514" w:type="pct"/>
            <w:shd w:val="clear" w:color="auto" w:fill="auto"/>
          </w:tcPr>
          <w:p w14:paraId="6A7F5A0F" w14:textId="77777777" w:rsidR="00975BC8" w:rsidRPr="0004508E" w:rsidRDefault="00975BC8" w:rsidP="00975BC8">
            <w:pPr>
              <w:rPr>
                <w:rFonts w:ascii="Calibri" w:hAnsi="Calibri" w:cs="Calibri"/>
                <w:lang w:eastAsia="ja-JP"/>
              </w:rPr>
            </w:pPr>
          </w:p>
        </w:tc>
        <w:tc>
          <w:tcPr>
            <w:tcW w:w="781" w:type="pct"/>
            <w:shd w:val="clear" w:color="auto" w:fill="auto"/>
          </w:tcPr>
          <w:p w14:paraId="32AEEDC2" w14:textId="77777777" w:rsidR="00975BC8" w:rsidRPr="0004508E" w:rsidRDefault="00975BC8" w:rsidP="00975BC8">
            <w:pPr>
              <w:rPr>
                <w:rFonts w:ascii="Calibri" w:hAnsi="Calibri" w:cs="Calibri"/>
                <w:lang w:eastAsia="ja-JP"/>
              </w:rPr>
            </w:pPr>
          </w:p>
        </w:tc>
        <w:tc>
          <w:tcPr>
            <w:tcW w:w="498" w:type="pct"/>
          </w:tcPr>
          <w:p w14:paraId="7BE3EC10" w14:textId="77777777" w:rsidR="00975BC8" w:rsidRPr="0004508E" w:rsidRDefault="00975BC8" w:rsidP="00975BC8">
            <w:pPr>
              <w:rPr>
                <w:rFonts w:ascii="Calibri" w:hAnsi="Calibri" w:cs="Calibri"/>
                <w:lang w:eastAsia="ja-JP"/>
              </w:rPr>
            </w:pPr>
          </w:p>
        </w:tc>
        <w:tc>
          <w:tcPr>
            <w:tcW w:w="551" w:type="pct"/>
          </w:tcPr>
          <w:p w14:paraId="71E411AD" w14:textId="77777777" w:rsidR="00975BC8" w:rsidRPr="0004508E" w:rsidRDefault="00975BC8" w:rsidP="00975BC8">
            <w:pPr>
              <w:rPr>
                <w:rFonts w:ascii="Calibri" w:hAnsi="Calibri" w:cs="Calibri"/>
                <w:lang w:eastAsia="ja-JP"/>
              </w:rPr>
            </w:pPr>
          </w:p>
        </w:tc>
        <w:tc>
          <w:tcPr>
            <w:tcW w:w="495" w:type="pct"/>
          </w:tcPr>
          <w:p w14:paraId="55872164" w14:textId="77777777" w:rsidR="00975BC8" w:rsidRPr="0004508E" w:rsidRDefault="00975BC8" w:rsidP="00975BC8">
            <w:pPr>
              <w:rPr>
                <w:rFonts w:ascii="Calibri" w:hAnsi="Calibri" w:cs="Calibri"/>
                <w:lang w:eastAsia="ja-JP"/>
              </w:rPr>
            </w:pPr>
          </w:p>
        </w:tc>
      </w:tr>
    </w:tbl>
    <w:p w14:paraId="22CE033D" w14:textId="77777777" w:rsidR="00975BC8" w:rsidRPr="0004508E" w:rsidRDefault="00975BC8" w:rsidP="00975BC8">
      <w:pPr>
        <w:pStyle w:val="FigureTableNoteSource"/>
        <w:rPr>
          <w:rFonts w:cs="Calibri"/>
          <w:lang w:eastAsia="ja-JP"/>
        </w:rPr>
      </w:pPr>
      <w:r w:rsidRPr="0004508E">
        <w:rPr>
          <w:rFonts w:cs="Calibri"/>
          <w:lang w:eastAsia="ja-JP"/>
        </w:rPr>
        <w:t>Add more rows as required</w:t>
      </w:r>
      <w:r w:rsidR="006F6142" w:rsidRPr="0004508E">
        <w:rPr>
          <w:rFonts w:cs="Calibri"/>
          <w:lang w:eastAsia="ja-JP"/>
        </w:rPr>
        <w:t>.</w:t>
      </w:r>
    </w:p>
    <w:p w14:paraId="545F039D" w14:textId="77777777" w:rsidR="00975BC8" w:rsidRPr="0004508E" w:rsidRDefault="00975BC8" w:rsidP="00975BC8">
      <w:pPr>
        <w:pStyle w:val="Heading2"/>
        <w:numPr>
          <w:ilvl w:val="0"/>
          <w:numId w:val="0"/>
        </w:numPr>
        <w:ind w:left="720" w:hanging="720"/>
        <w:rPr>
          <w:rFonts w:cs="Calibri"/>
        </w:rPr>
      </w:pPr>
      <w:bookmarkStart w:id="25" w:name="_Toc22287381"/>
      <w:bookmarkStart w:id="26" w:name="_Toc80603145"/>
      <w:r w:rsidRPr="0004508E">
        <w:rPr>
          <w:rFonts w:cs="Calibri"/>
        </w:rPr>
        <w:lastRenderedPageBreak/>
        <w:t>Stakeholder engagement and communication</w:t>
      </w:r>
      <w:bookmarkEnd w:id="25"/>
      <w:bookmarkEnd w:id="26"/>
    </w:p>
    <w:p w14:paraId="5C1A90AD" w14:textId="77777777" w:rsidR="00975BC8" w:rsidRPr="0004508E" w:rsidRDefault="00975BC8" w:rsidP="00975BC8">
      <w:pPr>
        <w:pStyle w:val="FigureTableNoteSource"/>
        <w:rPr>
          <w:rFonts w:cs="Calibri"/>
          <w:lang w:eastAsia="ja-JP"/>
        </w:rPr>
      </w:pPr>
      <w:r w:rsidRPr="0004508E">
        <w:rPr>
          <w:rFonts w:cs="Calibri"/>
          <w:lang w:eastAsia="ja-JP"/>
        </w:rPr>
        <w:t>Section instruction: Outline the arrangements for engaging with and communicating with stakeholders before, during and after your project to ensure the success and enduring benefits of project outcomes.</w:t>
      </w:r>
    </w:p>
    <w:p w14:paraId="022D133E" w14:textId="77777777" w:rsidR="00975BC8" w:rsidRPr="0004508E" w:rsidRDefault="00975BC8" w:rsidP="00975BC8">
      <w:pPr>
        <w:rPr>
          <w:rFonts w:ascii="Calibri" w:hAnsi="Calibri" w:cs="Calibri"/>
          <w:lang w:eastAsia="ja-JP"/>
        </w:rPr>
      </w:pPr>
      <w:r w:rsidRPr="0004508E">
        <w:rPr>
          <w:rFonts w:ascii="Calibri" w:hAnsi="Calibri" w:cs="Calibri"/>
          <w:lang w:eastAsia="ja-JP"/>
        </w:rPr>
        <w:t>[Enter your response here]</w:t>
      </w:r>
    </w:p>
    <w:p w14:paraId="1647F590" w14:textId="065E0B34" w:rsidR="007D44E8" w:rsidRPr="0004508E" w:rsidRDefault="007D44E8" w:rsidP="007D44E8">
      <w:pPr>
        <w:pStyle w:val="Caption"/>
        <w:rPr>
          <w:rFonts w:cs="Calibri"/>
        </w:rPr>
      </w:pPr>
      <w:bookmarkStart w:id="27" w:name="_Toc80603160"/>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8</w:t>
      </w:r>
      <w:r w:rsidR="00AB0B8E" w:rsidRPr="0004508E">
        <w:rPr>
          <w:rFonts w:cs="Calibri"/>
          <w:noProof/>
        </w:rPr>
        <w:fldChar w:fldCharType="end"/>
      </w:r>
      <w:r w:rsidRPr="0004508E">
        <w:rPr>
          <w:rFonts w:cs="Calibri"/>
        </w:rPr>
        <w:t xml:space="preserve"> Stakeholder analysis matrix</w:t>
      </w:r>
      <w:bookmarkEnd w:id="27"/>
    </w:p>
    <w:tbl>
      <w:tblPr>
        <w:tblStyle w:val="TableGrid"/>
        <w:tblW w:w="0" w:type="auto"/>
        <w:tblLook w:val="04A0" w:firstRow="1" w:lastRow="0" w:firstColumn="1" w:lastColumn="0" w:noHBand="0" w:noVBand="1"/>
        <w:tblCaption w:val="Table 8 – Stakeholder analysis matrix"/>
      </w:tblPr>
      <w:tblGrid>
        <w:gridCol w:w="2324"/>
        <w:gridCol w:w="2324"/>
        <w:gridCol w:w="2325"/>
        <w:gridCol w:w="2325"/>
        <w:gridCol w:w="2325"/>
        <w:gridCol w:w="2325"/>
      </w:tblGrid>
      <w:tr w:rsidR="004F78DE" w:rsidRPr="0004508E" w14:paraId="7CAB7AB0" w14:textId="77777777" w:rsidTr="00633626">
        <w:trPr>
          <w:tblHeader/>
        </w:trPr>
        <w:tc>
          <w:tcPr>
            <w:tcW w:w="2324" w:type="dxa"/>
          </w:tcPr>
          <w:p w14:paraId="61A44617" w14:textId="77777777" w:rsidR="004F78DE" w:rsidRPr="0004508E" w:rsidRDefault="004F78DE" w:rsidP="004F78DE">
            <w:pPr>
              <w:pStyle w:val="TableHeading"/>
              <w:rPr>
                <w:rFonts w:ascii="Calibri" w:hAnsi="Calibri" w:cs="Calibri"/>
                <w:lang w:eastAsia="ja-JP"/>
              </w:rPr>
            </w:pPr>
            <w:r w:rsidRPr="0004508E">
              <w:rPr>
                <w:rFonts w:ascii="Calibri" w:hAnsi="Calibri" w:cs="Calibri"/>
                <w:lang w:eastAsia="ja-JP"/>
              </w:rPr>
              <w:t>Stakholder group</w:t>
            </w:r>
          </w:p>
        </w:tc>
        <w:tc>
          <w:tcPr>
            <w:tcW w:w="2324" w:type="dxa"/>
          </w:tcPr>
          <w:p w14:paraId="7621DAB6" w14:textId="30AFCA37" w:rsidR="004F78DE" w:rsidRPr="0004508E" w:rsidRDefault="004F78DE" w:rsidP="004F78DE">
            <w:pPr>
              <w:pStyle w:val="TableHeading"/>
              <w:rPr>
                <w:rFonts w:ascii="Calibri" w:hAnsi="Calibri" w:cs="Calibri"/>
                <w:lang w:eastAsia="ja-JP"/>
              </w:rPr>
            </w:pPr>
            <w:r w:rsidRPr="0004508E">
              <w:rPr>
                <w:rFonts w:ascii="Calibri" w:hAnsi="Calibri" w:cs="Calibri"/>
                <w:lang w:eastAsia="ja-JP"/>
              </w:rPr>
              <w:t>Role/connection</w:t>
            </w:r>
          </w:p>
        </w:tc>
        <w:tc>
          <w:tcPr>
            <w:tcW w:w="2325" w:type="dxa"/>
          </w:tcPr>
          <w:p w14:paraId="0BD069B6" w14:textId="77777777" w:rsidR="004F78DE" w:rsidRPr="0004508E" w:rsidRDefault="004F78DE" w:rsidP="004F78DE">
            <w:pPr>
              <w:pStyle w:val="TableHeading"/>
              <w:rPr>
                <w:rFonts w:ascii="Calibri" w:hAnsi="Calibri" w:cs="Calibri"/>
                <w:lang w:eastAsia="ja-JP"/>
              </w:rPr>
            </w:pPr>
            <w:r w:rsidRPr="0004508E">
              <w:rPr>
                <w:rFonts w:ascii="Calibri" w:hAnsi="Calibri" w:cs="Calibri"/>
                <w:lang w:eastAsia="ja-JP"/>
              </w:rPr>
              <w:t>Benefits of involvement</w:t>
            </w:r>
          </w:p>
        </w:tc>
        <w:tc>
          <w:tcPr>
            <w:tcW w:w="2325" w:type="dxa"/>
          </w:tcPr>
          <w:p w14:paraId="55742CAE" w14:textId="77777777" w:rsidR="004F78DE" w:rsidRPr="0004508E" w:rsidRDefault="004F78DE" w:rsidP="004F78DE">
            <w:pPr>
              <w:pStyle w:val="TableHeading"/>
              <w:rPr>
                <w:rFonts w:ascii="Calibri" w:hAnsi="Calibri" w:cs="Calibri"/>
                <w:lang w:eastAsia="ja-JP"/>
              </w:rPr>
            </w:pPr>
            <w:r w:rsidRPr="0004508E">
              <w:rPr>
                <w:rFonts w:ascii="Calibri" w:hAnsi="Calibri" w:cs="Calibri"/>
                <w:lang w:eastAsia="ja-JP"/>
              </w:rPr>
              <w:t>Level of interest</w:t>
            </w:r>
          </w:p>
        </w:tc>
        <w:tc>
          <w:tcPr>
            <w:tcW w:w="2325" w:type="dxa"/>
          </w:tcPr>
          <w:p w14:paraId="64E2E693" w14:textId="77777777" w:rsidR="004F78DE" w:rsidRPr="0004508E" w:rsidRDefault="004F78DE" w:rsidP="004F78DE">
            <w:pPr>
              <w:pStyle w:val="TableHeading"/>
              <w:rPr>
                <w:rFonts w:ascii="Calibri" w:hAnsi="Calibri" w:cs="Calibri"/>
                <w:lang w:eastAsia="ja-JP"/>
              </w:rPr>
            </w:pPr>
            <w:r w:rsidRPr="0004508E">
              <w:rPr>
                <w:rFonts w:ascii="Calibri" w:hAnsi="Calibri" w:cs="Calibri"/>
                <w:lang w:eastAsia="ja-JP"/>
              </w:rPr>
              <w:t>Level of influence</w:t>
            </w:r>
          </w:p>
        </w:tc>
        <w:tc>
          <w:tcPr>
            <w:tcW w:w="2325" w:type="dxa"/>
          </w:tcPr>
          <w:p w14:paraId="6FB48DA9" w14:textId="77777777" w:rsidR="004F78DE" w:rsidRPr="0004508E" w:rsidRDefault="007D44E8" w:rsidP="004F78DE">
            <w:pPr>
              <w:pStyle w:val="TableHeading"/>
              <w:rPr>
                <w:rFonts w:ascii="Calibri" w:hAnsi="Calibri" w:cs="Calibri"/>
                <w:lang w:eastAsia="ja-JP"/>
              </w:rPr>
            </w:pPr>
            <w:r w:rsidRPr="0004508E">
              <w:rPr>
                <w:rFonts w:ascii="Calibri" w:hAnsi="Calibri" w:cs="Calibri"/>
                <w:lang w:eastAsia="ja-JP"/>
              </w:rPr>
              <w:t>Level of impact</w:t>
            </w:r>
          </w:p>
        </w:tc>
      </w:tr>
      <w:tr w:rsidR="004F78DE" w:rsidRPr="0004508E" w14:paraId="4CE50A4E" w14:textId="77777777" w:rsidTr="004F78DE">
        <w:tc>
          <w:tcPr>
            <w:tcW w:w="2324" w:type="dxa"/>
          </w:tcPr>
          <w:p w14:paraId="598E9A29" w14:textId="7255A73A" w:rsidR="004F78DE" w:rsidRPr="0004508E" w:rsidRDefault="004F78DE" w:rsidP="004F78DE">
            <w:pPr>
              <w:pStyle w:val="TableText"/>
              <w:rPr>
                <w:rFonts w:ascii="Calibri" w:hAnsi="Calibri" w:cs="Calibri"/>
                <w:lang w:eastAsia="ja-JP"/>
              </w:rPr>
            </w:pPr>
            <w:r w:rsidRPr="0004508E">
              <w:rPr>
                <w:rFonts w:ascii="Calibri" w:hAnsi="Calibri" w:cs="Calibri"/>
                <w:lang w:eastAsia="ja-JP"/>
              </w:rPr>
              <w:t>Individual, sectors or known groups</w:t>
            </w:r>
            <w:r w:rsidR="00BC75BB" w:rsidRPr="0004508E">
              <w:rPr>
                <w:rFonts w:ascii="Calibri" w:hAnsi="Calibri" w:cs="Calibri"/>
                <w:lang w:eastAsia="ja-JP"/>
              </w:rPr>
              <w:t>.</w:t>
            </w:r>
          </w:p>
          <w:p w14:paraId="4EBD0A35"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For example:</w:t>
            </w:r>
          </w:p>
          <w:p w14:paraId="453D81FF" w14:textId="77777777" w:rsidR="004F78DE" w:rsidRPr="0004508E" w:rsidRDefault="004F78DE" w:rsidP="00530ACF">
            <w:pPr>
              <w:pStyle w:val="TableBullet1"/>
              <w:ind w:left="284" w:hanging="284"/>
              <w:rPr>
                <w:rFonts w:ascii="Calibri" w:hAnsi="Calibri" w:cs="Calibri"/>
                <w:lang w:eastAsia="ja-JP"/>
              </w:rPr>
            </w:pPr>
            <w:r w:rsidRPr="0004508E">
              <w:rPr>
                <w:rFonts w:ascii="Calibri" w:hAnsi="Calibri" w:cs="Calibri"/>
                <w:lang w:eastAsia="ja-JP"/>
              </w:rPr>
              <w:t>chamber of commerce</w:t>
            </w:r>
          </w:p>
          <w:p w14:paraId="63B0FF4F" w14:textId="77777777" w:rsidR="004F78DE" w:rsidRPr="0004508E" w:rsidRDefault="004F78DE" w:rsidP="00530ACF">
            <w:pPr>
              <w:pStyle w:val="TableBullet1"/>
              <w:ind w:left="284" w:hanging="284"/>
              <w:rPr>
                <w:rFonts w:ascii="Calibri" w:hAnsi="Calibri" w:cs="Calibri"/>
                <w:lang w:eastAsia="ja-JP"/>
              </w:rPr>
            </w:pPr>
            <w:r w:rsidRPr="0004508E">
              <w:rPr>
                <w:rFonts w:ascii="Calibri" w:hAnsi="Calibri" w:cs="Calibri"/>
                <w:lang w:eastAsia="ja-JP"/>
              </w:rPr>
              <w:t>community organisations</w:t>
            </w:r>
          </w:p>
          <w:p w14:paraId="183F5437" w14:textId="77777777" w:rsidR="004F78DE" w:rsidRPr="0004508E" w:rsidRDefault="004F78DE" w:rsidP="00530ACF">
            <w:pPr>
              <w:pStyle w:val="TableBullet1"/>
              <w:ind w:left="284" w:hanging="284"/>
              <w:rPr>
                <w:rFonts w:ascii="Calibri" w:hAnsi="Calibri" w:cs="Calibri"/>
                <w:lang w:eastAsia="ja-JP"/>
              </w:rPr>
            </w:pPr>
            <w:r w:rsidRPr="0004508E">
              <w:rPr>
                <w:rFonts w:ascii="Calibri" w:hAnsi="Calibri" w:cs="Calibri"/>
                <w:lang w:eastAsia="ja-JP"/>
              </w:rPr>
              <w:t>young people</w:t>
            </w:r>
          </w:p>
          <w:p w14:paraId="508E85A4" w14:textId="77777777" w:rsidR="004F78DE" w:rsidRPr="0004508E" w:rsidRDefault="004F78DE" w:rsidP="00530ACF">
            <w:pPr>
              <w:pStyle w:val="TableBullet1"/>
              <w:ind w:left="284" w:hanging="284"/>
              <w:rPr>
                <w:rFonts w:ascii="Calibri" w:hAnsi="Calibri" w:cs="Calibri"/>
                <w:lang w:eastAsia="ja-JP"/>
              </w:rPr>
            </w:pPr>
            <w:r w:rsidRPr="0004508E">
              <w:rPr>
                <w:rFonts w:ascii="Calibri" w:hAnsi="Calibri" w:cs="Calibri"/>
                <w:lang w:eastAsia="ja-JP"/>
              </w:rPr>
              <w:t>media.</w:t>
            </w:r>
          </w:p>
        </w:tc>
        <w:tc>
          <w:tcPr>
            <w:tcW w:w="2324" w:type="dxa"/>
          </w:tcPr>
          <w:p w14:paraId="06A9BF3F" w14:textId="3CFFD608" w:rsidR="004F78DE" w:rsidRPr="0004508E" w:rsidRDefault="004F78DE" w:rsidP="004F78DE">
            <w:pPr>
              <w:pStyle w:val="TableText"/>
              <w:rPr>
                <w:rFonts w:ascii="Calibri" w:hAnsi="Calibri" w:cs="Calibri"/>
                <w:lang w:eastAsia="ja-JP"/>
              </w:rPr>
            </w:pPr>
            <w:r w:rsidRPr="0004508E">
              <w:rPr>
                <w:rFonts w:ascii="Calibri" w:hAnsi="Calibri" w:cs="Calibri"/>
                <w:lang w:eastAsia="ja-JP"/>
              </w:rPr>
              <w:t>The stakeholder</w:t>
            </w:r>
            <w:r w:rsidR="00BC75BB" w:rsidRPr="0004508E">
              <w:rPr>
                <w:rFonts w:ascii="Calibri" w:hAnsi="Calibri" w:cs="Calibri"/>
                <w:lang w:eastAsia="ja-JP"/>
              </w:rPr>
              <w:t>’</w:t>
            </w:r>
            <w:r w:rsidRPr="0004508E">
              <w:rPr>
                <w:rFonts w:ascii="Calibri" w:hAnsi="Calibri" w:cs="Calibri"/>
                <w:lang w:eastAsia="ja-JP"/>
              </w:rPr>
              <w:t>s role and their connection to the project or proposition.</w:t>
            </w:r>
          </w:p>
          <w:p w14:paraId="391A7F1F" w14:textId="69271B3F" w:rsidR="004F78DE" w:rsidRPr="0004508E" w:rsidRDefault="004F78DE" w:rsidP="004F78DE">
            <w:pPr>
              <w:pStyle w:val="TableText"/>
              <w:rPr>
                <w:rFonts w:ascii="Calibri" w:hAnsi="Calibri" w:cs="Calibri"/>
                <w:lang w:eastAsia="ja-JP"/>
              </w:rPr>
            </w:pPr>
            <w:r w:rsidRPr="0004508E">
              <w:rPr>
                <w:rFonts w:ascii="Calibri" w:hAnsi="Calibri" w:cs="Calibri"/>
                <w:lang w:eastAsia="ja-JP"/>
              </w:rPr>
              <w:t>Wha</w:t>
            </w:r>
            <w:r w:rsidR="00D34D35" w:rsidRPr="0004508E">
              <w:rPr>
                <w:rFonts w:ascii="Calibri" w:hAnsi="Calibri" w:cs="Calibri"/>
                <w:lang w:eastAsia="ja-JP"/>
              </w:rPr>
              <w:t>t</w:t>
            </w:r>
            <w:r w:rsidRPr="0004508E">
              <w:rPr>
                <w:rFonts w:ascii="Calibri" w:hAnsi="Calibri" w:cs="Calibri"/>
                <w:lang w:eastAsia="ja-JP"/>
              </w:rPr>
              <w:t xml:space="preserve"> expectation does the stakeholder group have of the organisation in relation to participation, information and involvement in the project.</w:t>
            </w:r>
          </w:p>
          <w:p w14:paraId="488B9AAF"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For example:</w:t>
            </w:r>
          </w:p>
          <w:p w14:paraId="2EB9FDEC" w14:textId="77777777" w:rsidR="004F78DE" w:rsidRPr="0004508E" w:rsidRDefault="004F78DE" w:rsidP="00530ACF">
            <w:pPr>
              <w:pStyle w:val="TableBullet1"/>
              <w:ind w:left="284" w:hanging="284"/>
              <w:rPr>
                <w:rFonts w:ascii="Calibri" w:hAnsi="Calibri" w:cs="Calibri"/>
                <w:lang w:eastAsia="ja-JP"/>
              </w:rPr>
            </w:pPr>
            <w:r w:rsidRPr="0004508E">
              <w:rPr>
                <w:rFonts w:ascii="Calibri" w:hAnsi="Calibri" w:cs="Calibri"/>
                <w:lang w:eastAsia="ja-JP"/>
              </w:rPr>
              <w:t>to be kept informed on the overall progress of the project</w:t>
            </w:r>
          </w:p>
          <w:p w14:paraId="304F121D" w14:textId="77777777" w:rsidR="004F78DE" w:rsidRPr="0004508E" w:rsidRDefault="004F78DE" w:rsidP="004F78DE">
            <w:pPr>
              <w:pStyle w:val="TableBullet1"/>
              <w:ind w:left="284" w:hanging="284"/>
              <w:rPr>
                <w:rFonts w:ascii="Calibri" w:hAnsi="Calibri" w:cs="Calibri"/>
                <w:lang w:eastAsia="ja-JP"/>
              </w:rPr>
            </w:pPr>
            <w:r w:rsidRPr="0004508E">
              <w:rPr>
                <w:rFonts w:ascii="Calibri" w:hAnsi="Calibri" w:cs="Calibri"/>
                <w:lang w:eastAsia="ja-JP"/>
              </w:rPr>
              <w:t>to be involved in providing input on relevant operational issues.</w:t>
            </w:r>
          </w:p>
        </w:tc>
        <w:tc>
          <w:tcPr>
            <w:tcW w:w="2325" w:type="dxa"/>
          </w:tcPr>
          <w:p w14:paraId="6476B208"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What the stakeholder group can bring to the project that is of benefit.</w:t>
            </w:r>
          </w:p>
          <w:p w14:paraId="3898D265"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For example:</w:t>
            </w:r>
          </w:p>
          <w:p w14:paraId="59CC3F56" w14:textId="77777777" w:rsidR="004F78DE" w:rsidRPr="0004508E" w:rsidRDefault="004F78DE" w:rsidP="004F78DE">
            <w:pPr>
              <w:pStyle w:val="TableBullet1"/>
              <w:ind w:left="284" w:hanging="284"/>
              <w:rPr>
                <w:rFonts w:ascii="Calibri" w:hAnsi="Calibri" w:cs="Calibri"/>
                <w:lang w:eastAsia="ja-JP"/>
              </w:rPr>
            </w:pPr>
            <w:r w:rsidRPr="0004508E">
              <w:rPr>
                <w:rFonts w:ascii="Calibri" w:hAnsi="Calibri" w:cs="Calibri"/>
                <w:lang w:eastAsia="ja-JP"/>
              </w:rPr>
              <w:t>to be kept informed on the overall progress of the project</w:t>
            </w:r>
          </w:p>
          <w:p w14:paraId="0BA6AD7F" w14:textId="77777777" w:rsidR="004F78DE" w:rsidRPr="0004508E" w:rsidRDefault="004F78DE" w:rsidP="004F78DE">
            <w:pPr>
              <w:pStyle w:val="TableBullet1"/>
              <w:ind w:left="284" w:hanging="284"/>
              <w:rPr>
                <w:rFonts w:ascii="Calibri" w:hAnsi="Calibri" w:cs="Calibri"/>
                <w:lang w:eastAsia="ja-JP"/>
              </w:rPr>
            </w:pPr>
            <w:r w:rsidRPr="0004508E">
              <w:rPr>
                <w:rFonts w:ascii="Calibri" w:hAnsi="Calibri" w:cs="Calibri"/>
                <w:lang w:eastAsia="ja-JP"/>
              </w:rPr>
              <w:t>to be involved in providing input on relevant operational issues.</w:t>
            </w:r>
          </w:p>
        </w:tc>
        <w:tc>
          <w:tcPr>
            <w:tcW w:w="2325" w:type="dxa"/>
          </w:tcPr>
          <w:p w14:paraId="145AA028"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What level of interest does the stakeholder group have in the final outcome:</w:t>
            </w:r>
          </w:p>
          <w:p w14:paraId="73BEC8CA" w14:textId="77777777" w:rsidR="004F78DE" w:rsidRPr="0004508E" w:rsidRDefault="004F78DE" w:rsidP="004F78DE">
            <w:pPr>
              <w:pStyle w:val="TableText"/>
              <w:rPr>
                <w:rFonts w:ascii="Calibri" w:hAnsi="Calibri" w:cs="Calibri"/>
                <w:lang w:eastAsia="ja-JP"/>
              </w:rPr>
            </w:pPr>
            <w:r w:rsidRPr="0004508E">
              <w:rPr>
                <w:rFonts w:ascii="Calibri" w:hAnsi="Calibri" w:cs="Calibri"/>
                <w:lang w:eastAsia="ja-JP"/>
              </w:rPr>
              <w:t>For example:</w:t>
            </w:r>
          </w:p>
          <w:p w14:paraId="7929D84D" w14:textId="77777777" w:rsidR="004F78DE" w:rsidRPr="0004508E" w:rsidRDefault="004F78DE" w:rsidP="004F78DE">
            <w:pPr>
              <w:pStyle w:val="TableBullet1"/>
              <w:ind w:left="284" w:hanging="284"/>
              <w:rPr>
                <w:rFonts w:ascii="Calibri" w:hAnsi="Calibri" w:cs="Calibri"/>
                <w:lang w:eastAsia="ja-JP"/>
              </w:rPr>
            </w:pPr>
            <w:r w:rsidRPr="0004508E">
              <w:rPr>
                <w:rFonts w:ascii="Calibri" w:hAnsi="Calibri" w:cs="Calibri"/>
                <w:lang w:eastAsia="ja-JP"/>
              </w:rPr>
              <w:t>significant interest.</w:t>
            </w:r>
          </w:p>
        </w:tc>
        <w:tc>
          <w:tcPr>
            <w:tcW w:w="2325" w:type="dxa"/>
          </w:tcPr>
          <w:p w14:paraId="555C09F7" w14:textId="77777777" w:rsidR="004F78DE" w:rsidRPr="0004508E" w:rsidRDefault="004F78DE" w:rsidP="007D44E8">
            <w:pPr>
              <w:pStyle w:val="TableText"/>
              <w:rPr>
                <w:rFonts w:ascii="Calibri" w:hAnsi="Calibri" w:cs="Calibri"/>
                <w:lang w:eastAsia="ja-JP"/>
              </w:rPr>
            </w:pPr>
            <w:r w:rsidRPr="0004508E">
              <w:rPr>
                <w:rFonts w:ascii="Calibri" w:hAnsi="Calibri" w:cs="Calibri"/>
                <w:lang w:eastAsia="ja-JP"/>
              </w:rPr>
              <w:t>What influence will the stakeholder group have on the final outcomes?</w:t>
            </w:r>
          </w:p>
        </w:tc>
        <w:tc>
          <w:tcPr>
            <w:tcW w:w="2325" w:type="dxa"/>
          </w:tcPr>
          <w:p w14:paraId="46F73CA5" w14:textId="62ED6A88" w:rsidR="004F78DE" w:rsidRPr="0004508E" w:rsidRDefault="007D44E8" w:rsidP="007D44E8">
            <w:pPr>
              <w:pStyle w:val="TableText"/>
              <w:rPr>
                <w:rFonts w:ascii="Calibri" w:hAnsi="Calibri" w:cs="Calibri"/>
                <w:lang w:eastAsia="ja-JP"/>
              </w:rPr>
            </w:pPr>
            <w:r w:rsidRPr="0004508E">
              <w:rPr>
                <w:rFonts w:ascii="Calibri" w:hAnsi="Calibri" w:cs="Calibri"/>
                <w:lang w:eastAsia="ja-JP"/>
              </w:rPr>
              <w:t>The level of impact that the project will have on the stakeholder</w:t>
            </w:r>
            <w:r w:rsidR="00BC75BB" w:rsidRPr="0004508E">
              <w:rPr>
                <w:rFonts w:ascii="Calibri" w:hAnsi="Calibri" w:cs="Calibri"/>
                <w:lang w:eastAsia="ja-JP"/>
              </w:rPr>
              <w:t>.</w:t>
            </w:r>
          </w:p>
          <w:p w14:paraId="15DE5FB5" w14:textId="77777777" w:rsidR="007D44E8" w:rsidRPr="0004508E" w:rsidRDefault="007D44E8" w:rsidP="007D44E8">
            <w:pPr>
              <w:pStyle w:val="TableText"/>
              <w:rPr>
                <w:rFonts w:ascii="Calibri" w:hAnsi="Calibri" w:cs="Calibri"/>
                <w:lang w:eastAsia="ja-JP"/>
              </w:rPr>
            </w:pPr>
            <w:r w:rsidRPr="0004508E">
              <w:rPr>
                <w:rFonts w:ascii="Calibri" w:hAnsi="Calibri" w:cs="Calibri"/>
                <w:lang w:eastAsia="ja-JP"/>
              </w:rPr>
              <w:t>For example:</w:t>
            </w:r>
          </w:p>
          <w:p w14:paraId="0F0A6D76" w14:textId="77777777" w:rsidR="007D44E8" w:rsidRPr="0004508E" w:rsidRDefault="007D44E8" w:rsidP="00530ACF">
            <w:pPr>
              <w:pStyle w:val="TableBullet1"/>
              <w:ind w:left="284" w:hanging="284"/>
              <w:rPr>
                <w:rFonts w:ascii="Calibri" w:hAnsi="Calibri" w:cs="Calibri"/>
                <w:lang w:eastAsia="ja-JP"/>
              </w:rPr>
            </w:pPr>
            <w:r w:rsidRPr="0004508E">
              <w:rPr>
                <w:rFonts w:ascii="Calibri" w:hAnsi="Calibri" w:cs="Calibri"/>
                <w:lang w:eastAsia="ja-JP"/>
              </w:rPr>
              <w:t xml:space="preserve">significant </w:t>
            </w:r>
          </w:p>
          <w:p w14:paraId="1E15FF04" w14:textId="77777777" w:rsidR="007D44E8" w:rsidRPr="0004508E" w:rsidRDefault="007D44E8" w:rsidP="00530ACF">
            <w:pPr>
              <w:pStyle w:val="TableBullet1"/>
              <w:ind w:left="284" w:hanging="284"/>
              <w:rPr>
                <w:rFonts w:ascii="Calibri" w:hAnsi="Calibri" w:cs="Calibri"/>
                <w:lang w:eastAsia="ja-JP"/>
              </w:rPr>
            </w:pPr>
            <w:r w:rsidRPr="0004508E">
              <w:rPr>
                <w:rFonts w:ascii="Calibri" w:hAnsi="Calibri" w:cs="Calibri"/>
                <w:lang w:eastAsia="ja-JP"/>
              </w:rPr>
              <w:t>moderate.</w:t>
            </w:r>
          </w:p>
        </w:tc>
      </w:tr>
      <w:tr w:rsidR="004F78DE" w:rsidRPr="0004508E" w14:paraId="195012DD" w14:textId="77777777" w:rsidTr="004F78DE">
        <w:tc>
          <w:tcPr>
            <w:tcW w:w="2324" w:type="dxa"/>
          </w:tcPr>
          <w:p w14:paraId="09C9219D" w14:textId="77777777" w:rsidR="004F78DE" w:rsidRPr="0004508E" w:rsidRDefault="004F78DE" w:rsidP="00975BC8">
            <w:pPr>
              <w:rPr>
                <w:rFonts w:ascii="Calibri" w:hAnsi="Calibri" w:cs="Calibri"/>
                <w:lang w:eastAsia="ja-JP"/>
              </w:rPr>
            </w:pPr>
          </w:p>
        </w:tc>
        <w:tc>
          <w:tcPr>
            <w:tcW w:w="2324" w:type="dxa"/>
          </w:tcPr>
          <w:p w14:paraId="041B3E42" w14:textId="77777777" w:rsidR="004F78DE" w:rsidRPr="0004508E" w:rsidRDefault="004F78DE" w:rsidP="00975BC8">
            <w:pPr>
              <w:rPr>
                <w:rFonts w:ascii="Calibri" w:hAnsi="Calibri" w:cs="Calibri"/>
                <w:lang w:eastAsia="ja-JP"/>
              </w:rPr>
            </w:pPr>
          </w:p>
        </w:tc>
        <w:tc>
          <w:tcPr>
            <w:tcW w:w="2325" w:type="dxa"/>
          </w:tcPr>
          <w:p w14:paraId="243022A0" w14:textId="77777777" w:rsidR="004F78DE" w:rsidRPr="0004508E" w:rsidRDefault="004F78DE" w:rsidP="00975BC8">
            <w:pPr>
              <w:rPr>
                <w:rFonts w:ascii="Calibri" w:hAnsi="Calibri" w:cs="Calibri"/>
                <w:lang w:eastAsia="ja-JP"/>
              </w:rPr>
            </w:pPr>
          </w:p>
        </w:tc>
        <w:tc>
          <w:tcPr>
            <w:tcW w:w="2325" w:type="dxa"/>
          </w:tcPr>
          <w:p w14:paraId="65AD13E3" w14:textId="77777777" w:rsidR="004F78DE" w:rsidRPr="0004508E" w:rsidRDefault="004F78DE" w:rsidP="00975BC8">
            <w:pPr>
              <w:rPr>
                <w:rFonts w:ascii="Calibri" w:hAnsi="Calibri" w:cs="Calibri"/>
                <w:lang w:eastAsia="ja-JP"/>
              </w:rPr>
            </w:pPr>
          </w:p>
        </w:tc>
        <w:tc>
          <w:tcPr>
            <w:tcW w:w="2325" w:type="dxa"/>
          </w:tcPr>
          <w:p w14:paraId="3BE0DB69" w14:textId="77777777" w:rsidR="004F78DE" w:rsidRPr="0004508E" w:rsidRDefault="004F78DE" w:rsidP="00975BC8">
            <w:pPr>
              <w:rPr>
                <w:rFonts w:ascii="Calibri" w:hAnsi="Calibri" w:cs="Calibri"/>
                <w:lang w:eastAsia="ja-JP"/>
              </w:rPr>
            </w:pPr>
          </w:p>
        </w:tc>
        <w:tc>
          <w:tcPr>
            <w:tcW w:w="2325" w:type="dxa"/>
          </w:tcPr>
          <w:p w14:paraId="3C4E0CDB" w14:textId="77777777" w:rsidR="004F78DE" w:rsidRPr="0004508E" w:rsidRDefault="004F78DE" w:rsidP="00975BC8">
            <w:pPr>
              <w:rPr>
                <w:rFonts w:ascii="Calibri" w:hAnsi="Calibri" w:cs="Calibri"/>
                <w:lang w:eastAsia="ja-JP"/>
              </w:rPr>
            </w:pPr>
          </w:p>
        </w:tc>
      </w:tr>
      <w:tr w:rsidR="004F78DE" w:rsidRPr="0004508E" w14:paraId="05279C03" w14:textId="77777777" w:rsidTr="004F78DE">
        <w:tc>
          <w:tcPr>
            <w:tcW w:w="2324" w:type="dxa"/>
          </w:tcPr>
          <w:p w14:paraId="2FF071F1" w14:textId="77777777" w:rsidR="004F78DE" w:rsidRPr="0004508E" w:rsidRDefault="004F78DE" w:rsidP="00975BC8">
            <w:pPr>
              <w:rPr>
                <w:rFonts w:ascii="Calibri" w:hAnsi="Calibri" w:cs="Calibri"/>
                <w:lang w:eastAsia="ja-JP"/>
              </w:rPr>
            </w:pPr>
          </w:p>
        </w:tc>
        <w:tc>
          <w:tcPr>
            <w:tcW w:w="2324" w:type="dxa"/>
          </w:tcPr>
          <w:p w14:paraId="364FF33B" w14:textId="77777777" w:rsidR="004F78DE" w:rsidRPr="0004508E" w:rsidRDefault="004F78DE" w:rsidP="00975BC8">
            <w:pPr>
              <w:rPr>
                <w:rFonts w:ascii="Calibri" w:hAnsi="Calibri" w:cs="Calibri"/>
                <w:lang w:eastAsia="ja-JP"/>
              </w:rPr>
            </w:pPr>
          </w:p>
        </w:tc>
        <w:tc>
          <w:tcPr>
            <w:tcW w:w="2325" w:type="dxa"/>
          </w:tcPr>
          <w:p w14:paraId="3432FF9E" w14:textId="77777777" w:rsidR="004F78DE" w:rsidRPr="0004508E" w:rsidRDefault="004F78DE" w:rsidP="00975BC8">
            <w:pPr>
              <w:rPr>
                <w:rFonts w:ascii="Calibri" w:hAnsi="Calibri" w:cs="Calibri"/>
                <w:lang w:eastAsia="ja-JP"/>
              </w:rPr>
            </w:pPr>
          </w:p>
        </w:tc>
        <w:tc>
          <w:tcPr>
            <w:tcW w:w="2325" w:type="dxa"/>
          </w:tcPr>
          <w:p w14:paraId="23851A6E" w14:textId="77777777" w:rsidR="004F78DE" w:rsidRPr="0004508E" w:rsidRDefault="004F78DE" w:rsidP="00975BC8">
            <w:pPr>
              <w:rPr>
                <w:rFonts w:ascii="Calibri" w:hAnsi="Calibri" w:cs="Calibri"/>
                <w:lang w:eastAsia="ja-JP"/>
              </w:rPr>
            </w:pPr>
          </w:p>
        </w:tc>
        <w:tc>
          <w:tcPr>
            <w:tcW w:w="2325" w:type="dxa"/>
          </w:tcPr>
          <w:p w14:paraId="4453B31F" w14:textId="77777777" w:rsidR="004F78DE" w:rsidRPr="0004508E" w:rsidRDefault="004F78DE" w:rsidP="00975BC8">
            <w:pPr>
              <w:rPr>
                <w:rFonts w:ascii="Calibri" w:hAnsi="Calibri" w:cs="Calibri"/>
                <w:lang w:eastAsia="ja-JP"/>
              </w:rPr>
            </w:pPr>
          </w:p>
        </w:tc>
        <w:tc>
          <w:tcPr>
            <w:tcW w:w="2325" w:type="dxa"/>
          </w:tcPr>
          <w:p w14:paraId="5A0B78D6" w14:textId="77777777" w:rsidR="004F78DE" w:rsidRPr="0004508E" w:rsidRDefault="004F78DE" w:rsidP="00975BC8">
            <w:pPr>
              <w:rPr>
                <w:rFonts w:ascii="Calibri" w:hAnsi="Calibri" w:cs="Calibri"/>
                <w:lang w:eastAsia="ja-JP"/>
              </w:rPr>
            </w:pPr>
          </w:p>
        </w:tc>
      </w:tr>
    </w:tbl>
    <w:p w14:paraId="5B98D2A4" w14:textId="77777777" w:rsidR="007D44E8" w:rsidRPr="0004508E" w:rsidRDefault="007D44E8" w:rsidP="007D44E8">
      <w:pPr>
        <w:pStyle w:val="FigureTableNoteSource"/>
        <w:rPr>
          <w:rFonts w:cs="Calibri"/>
          <w:lang w:eastAsia="ja-JP"/>
        </w:rPr>
      </w:pPr>
      <w:r w:rsidRPr="0004508E">
        <w:rPr>
          <w:rFonts w:cs="Calibri"/>
          <w:lang w:eastAsia="ja-JP"/>
        </w:rPr>
        <w:t>Add more rows as required</w:t>
      </w:r>
      <w:r w:rsidR="006F6142" w:rsidRPr="0004508E">
        <w:rPr>
          <w:rFonts w:cs="Calibri"/>
          <w:lang w:eastAsia="ja-JP"/>
        </w:rPr>
        <w:t>.</w:t>
      </w:r>
    </w:p>
    <w:p w14:paraId="10D5B639" w14:textId="77777777" w:rsidR="00975BC8" w:rsidRPr="0004508E" w:rsidRDefault="00975BC8" w:rsidP="00975BC8">
      <w:pPr>
        <w:rPr>
          <w:rFonts w:ascii="Calibri" w:hAnsi="Calibri" w:cs="Calibri"/>
          <w:lang w:eastAsia="ja-JP"/>
        </w:rPr>
        <w:sectPr w:rsidR="00975BC8" w:rsidRPr="0004508E" w:rsidSect="006F6142">
          <w:pgSz w:w="16838" w:h="11906" w:orient="landscape"/>
          <w:pgMar w:top="1440" w:right="1440" w:bottom="1440" w:left="1440" w:header="708" w:footer="708" w:gutter="0"/>
          <w:cols w:space="708"/>
          <w:docGrid w:linePitch="360"/>
        </w:sectPr>
      </w:pPr>
    </w:p>
    <w:p w14:paraId="71BC579C" w14:textId="77777777" w:rsidR="00975BC8" w:rsidRPr="0004508E" w:rsidRDefault="00975BC8" w:rsidP="007D44E8">
      <w:pPr>
        <w:pStyle w:val="Heading2"/>
        <w:numPr>
          <w:ilvl w:val="0"/>
          <w:numId w:val="0"/>
        </w:numPr>
        <w:ind w:left="720" w:hanging="720"/>
        <w:rPr>
          <w:rFonts w:cs="Calibri"/>
        </w:rPr>
      </w:pPr>
      <w:bookmarkStart w:id="28" w:name="_Toc22287382"/>
      <w:bookmarkStart w:id="29" w:name="_Toc80603146"/>
      <w:r w:rsidRPr="0004508E">
        <w:rPr>
          <w:rFonts w:cs="Calibri"/>
        </w:rPr>
        <w:lastRenderedPageBreak/>
        <w:t xml:space="preserve">Arrangements </w:t>
      </w:r>
      <w:r w:rsidR="007D44E8" w:rsidRPr="0004508E">
        <w:rPr>
          <w:rFonts w:cs="Calibri"/>
        </w:rPr>
        <w:t>p</w:t>
      </w:r>
      <w:r w:rsidRPr="0004508E">
        <w:rPr>
          <w:rFonts w:cs="Calibri"/>
        </w:rPr>
        <w:t xml:space="preserve">ost </w:t>
      </w:r>
      <w:r w:rsidR="007D44E8" w:rsidRPr="0004508E">
        <w:rPr>
          <w:rFonts w:cs="Calibri"/>
        </w:rPr>
        <w:t>f</w:t>
      </w:r>
      <w:r w:rsidRPr="0004508E">
        <w:rPr>
          <w:rFonts w:cs="Calibri"/>
        </w:rPr>
        <w:t>unding</w:t>
      </w:r>
      <w:bookmarkEnd w:id="28"/>
      <w:bookmarkEnd w:id="29"/>
    </w:p>
    <w:p w14:paraId="6179F0A2" w14:textId="77777777" w:rsidR="00975BC8" w:rsidRPr="0004508E" w:rsidRDefault="00975BC8" w:rsidP="007D44E8">
      <w:pPr>
        <w:pStyle w:val="FigureTableNoteSource"/>
        <w:rPr>
          <w:rFonts w:cs="Calibri"/>
          <w:lang w:eastAsia="ja-JP"/>
        </w:rPr>
      </w:pPr>
      <w:r w:rsidRPr="0004508E">
        <w:rPr>
          <w:rFonts w:cs="Calibri"/>
          <w:lang w:eastAsia="ja-JP"/>
        </w:rPr>
        <w:t xml:space="preserve">Section instruction: Outline the arrangements for ensuring the longevity of the project outcomes once completed. </w:t>
      </w:r>
    </w:p>
    <w:p w14:paraId="1E116586" w14:textId="77777777" w:rsidR="00975BC8" w:rsidRPr="0004508E" w:rsidRDefault="00975BC8" w:rsidP="00975BC8">
      <w:pPr>
        <w:rPr>
          <w:rFonts w:ascii="Calibri" w:hAnsi="Calibri" w:cs="Calibri"/>
          <w:lang w:eastAsia="ja-JP"/>
        </w:rPr>
      </w:pPr>
      <w:r w:rsidRPr="0004508E">
        <w:rPr>
          <w:rFonts w:ascii="Calibri" w:hAnsi="Calibri" w:cs="Calibri"/>
          <w:lang w:eastAsia="ja-JP"/>
        </w:rPr>
        <w:t>[Enter your response here]</w:t>
      </w:r>
    </w:p>
    <w:p w14:paraId="1C708406" w14:textId="77777777" w:rsidR="003E0B8C" w:rsidRPr="0004508E" w:rsidRDefault="003E0B8C" w:rsidP="003E0B8C">
      <w:pPr>
        <w:pStyle w:val="Heading2"/>
        <w:numPr>
          <w:ilvl w:val="0"/>
          <w:numId w:val="0"/>
        </w:numPr>
        <w:ind w:left="720" w:hanging="720"/>
        <w:rPr>
          <w:rFonts w:cs="Calibri"/>
        </w:rPr>
      </w:pPr>
      <w:bookmarkStart w:id="30" w:name="_Toc80603147"/>
      <w:r w:rsidRPr="0004508E">
        <w:rPr>
          <w:rFonts w:cs="Calibri"/>
        </w:rPr>
        <w:lastRenderedPageBreak/>
        <w:t>Evaluation and improvement</w:t>
      </w:r>
      <w:bookmarkEnd w:id="30"/>
    </w:p>
    <w:p w14:paraId="6108D903" w14:textId="491CD958" w:rsidR="00D34D35" w:rsidRPr="0004508E" w:rsidRDefault="003E0B8C" w:rsidP="003E0B8C">
      <w:pPr>
        <w:pStyle w:val="FigureTableNoteSource"/>
        <w:rPr>
          <w:rFonts w:cs="Calibri"/>
          <w:lang w:eastAsia="ja-JP"/>
        </w:rPr>
      </w:pPr>
      <w:r w:rsidRPr="0004508E">
        <w:rPr>
          <w:rFonts w:cs="Calibri"/>
          <w:lang w:eastAsia="ja-JP"/>
        </w:rPr>
        <w:t>Section instruction: As a funding recipient</w:t>
      </w:r>
      <w:r w:rsidR="004D5A94" w:rsidRPr="0004508E">
        <w:rPr>
          <w:rFonts w:cs="Calibri"/>
          <w:lang w:eastAsia="ja-JP"/>
        </w:rPr>
        <w:t>,</w:t>
      </w:r>
      <w:r w:rsidRPr="0004508E">
        <w:rPr>
          <w:rFonts w:cs="Calibri"/>
          <w:lang w:eastAsia="ja-JP"/>
        </w:rPr>
        <w:t xml:space="preserve"> you have responsibility for reporting on how your project is progressing in terms of delivery of outputs and progress towards the desired outcomes. Through reporting on these aspects, you also play a role in contributing to a</w:t>
      </w:r>
      <w:r w:rsidR="004D5A94" w:rsidRPr="0004508E">
        <w:rPr>
          <w:rFonts w:cs="Calibri"/>
          <w:lang w:eastAsia="ja-JP"/>
        </w:rPr>
        <w:t xml:space="preserve"> </w:t>
      </w:r>
      <w:r w:rsidR="001B1C20" w:rsidRPr="0004508E">
        <w:rPr>
          <w:rFonts w:cs="Calibri"/>
          <w:lang w:eastAsia="ja-JP"/>
        </w:rPr>
        <w:t>natural resource m</w:t>
      </w:r>
      <w:r w:rsidR="004D5A94" w:rsidRPr="0004508E">
        <w:rPr>
          <w:rFonts w:cs="Calibri"/>
          <w:lang w:eastAsia="ja-JP"/>
        </w:rPr>
        <w:t>anagement</w:t>
      </w:r>
      <w:r w:rsidRPr="0004508E">
        <w:rPr>
          <w:rFonts w:cs="Calibri"/>
          <w:lang w:eastAsia="ja-JP"/>
        </w:rPr>
        <w:t xml:space="preserve"> </w:t>
      </w:r>
      <w:r w:rsidR="004D5A94" w:rsidRPr="0004508E">
        <w:rPr>
          <w:rFonts w:cs="Calibri"/>
          <w:lang w:eastAsia="ja-JP"/>
        </w:rPr>
        <w:t>(</w:t>
      </w:r>
      <w:r w:rsidRPr="0004508E">
        <w:rPr>
          <w:rFonts w:cs="Calibri"/>
          <w:lang w:eastAsia="ja-JP"/>
        </w:rPr>
        <w:t>NRM</w:t>
      </w:r>
      <w:r w:rsidR="004D5A94" w:rsidRPr="0004508E">
        <w:rPr>
          <w:rFonts w:cs="Calibri"/>
          <w:lang w:eastAsia="ja-JP"/>
        </w:rPr>
        <w:t>)</w:t>
      </w:r>
      <w:r w:rsidRPr="0004508E">
        <w:rPr>
          <w:rFonts w:cs="Calibri"/>
          <w:lang w:eastAsia="ja-JP"/>
        </w:rPr>
        <w:t xml:space="preserve"> community of continual improvement. Evaluation provides an opportunity to draw conclusions about what has been achieved, what is yet to be done, what worked well and what didn’t. At each interim and yearly reporting period</w:t>
      </w:r>
      <w:r w:rsidR="004D5A94" w:rsidRPr="0004508E">
        <w:rPr>
          <w:rFonts w:cs="Calibri"/>
          <w:lang w:eastAsia="ja-JP"/>
        </w:rPr>
        <w:t>,</w:t>
      </w:r>
      <w:r w:rsidRPr="0004508E">
        <w:rPr>
          <w:rFonts w:cs="Calibri"/>
          <w:lang w:eastAsia="ja-JP"/>
        </w:rPr>
        <w:t xml:space="preserve"> you will have the opportunity to provide a summary of your project, including progress and lessons learned. Evaluation findings may also support you to review and make changes to this </w:t>
      </w:r>
      <w:r w:rsidR="004D5A94" w:rsidRPr="0004508E">
        <w:rPr>
          <w:rFonts w:cs="Calibri"/>
          <w:lang w:eastAsia="ja-JP"/>
        </w:rPr>
        <w:t>Monitoring, Evaluation, Reporting and Improvement (</w:t>
      </w:r>
      <w:r w:rsidRPr="0004508E">
        <w:rPr>
          <w:rFonts w:cs="Calibri"/>
          <w:lang w:eastAsia="ja-JP"/>
        </w:rPr>
        <w:t>MERI</w:t>
      </w:r>
      <w:r w:rsidR="004D5A94" w:rsidRPr="0004508E">
        <w:rPr>
          <w:rFonts w:cs="Calibri"/>
          <w:lang w:eastAsia="ja-JP"/>
        </w:rPr>
        <w:t>)</w:t>
      </w:r>
      <w:r w:rsidRPr="0004508E">
        <w:rPr>
          <w:rFonts w:cs="Calibri"/>
          <w:lang w:eastAsia="ja-JP"/>
        </w:rPr>
        <w:t xml:space="preserve"> plan. You will also be required to provide an evaluation of your project as part of the Final Report.</w:t>
      </w:r>
    </w:p>
    <w:p w14:paraId="56502F6D" w14:textId="1DDC9283" w:rsidR="003E0B8C" w:rsidRPr="0004508E" w:rsidRDefault="003E0B8C" w:rsidP="003E0B8C">
      <w:pPr>
        <w:pStyle w:val="FigureTableNoteSource"/>
        <w:rPr>
          <w:rFonts w:cs="Calibri"/>
          <w:lang w:eastAsia="ja-JP"/>
        </w:rPr>
      </w:pPr>
      <w:r w:rsidRPr="0004508E">
        <w:rPr>
          <w:rFonts w:cs="Calibri"/>
          <w:lang w:eastAsia="ja-JP"/>
        </w:rPr>
        <w:t>In the table below</w:t>
      </w:r>
      <w:r w:rsidR="00F25269" w:rsidRPr="0004508E">
        <w:rPr>
          <w:rFonts w:cs="Calibri"/>
          <w:lang w:eastAsia="ja-JP"/>
        </w:rPr>
        <w:t>,</w:t>
      </w:r>
      <w:r w:rsidRPr="0004508E">
        <w:rPr>
          <w:rFonts w:cs="Calibri"/>
          <w:lang w:eastAsia="ja-JP"/>
        </w:rPr>
        <w:t xml:space="preserve"> describe how your project will capture the information needed, as well as the processes that are in place to evaluate and make conclusions about the progress, achievements and lessons learned. For example</w:t>
      </w:r>
      <w:r w:rsidR="00F25269" w:rsidRPr="0004508E">
        <w:rPr>
          <w:rFonts w:cs="Calibri"/>
          <w:lang w:eastAsia="ja-JP"/>
        </w:rPr>
        <w:t>,</w:t>
      </w:r>
      <w:r w:rsidRPr="0004508E">
        <w:rPr>
          <w:rFonts w:cs="Calibri"/>
          <w:lang w:eastAsia="ja-JP"/>
        </w:rPr>
        <w:t xml:space="preserve"> this may involve undertaking internal evaluations or engaging professional evaluative services. Include a description of how information about the project, including from monitoring activities will be used to evaluate progress. Also provide detail around process and roles and responsibilities.</w:t>
      </w:r>
    </w:p>
    <w:p w14:paraId="5D3846C8" w14:textId="77777777" w:rsidR="003E0B8C" w:rsidRPr="0004508E" w:rsidRDefault="003E0B8C" w:rsidP="003E0B8C">
      <w:pPr>
        <w:pStyle w:val="FigureTableNoteSource"/>
        <w:rPr>
          <w:rFonts w:cs="Calibri"/>
          <w:lang w:eastAsia="ja-JP"/>
        </w:rPr>
      </w:pPr>
      <w:r w:rsidRPr="0004508E">
        <w:rPr>
          <w:rFonts w:cs="Calibri"/>
          <w:lang w:eastAsia="ja-JP"/>
        </w:rPr>
        <w:t>In developing appropriate evaluation questions, you should include useful evaluation questions that:</w:t>
      </w:r>
    </w:p>
    <w:p w14:paraId="6EBEED10" w14:textId="6B42C356" w:rsidR="00D34D35" w:rsidRPr="0004508E" w:rsidRDefault="00F25269" w:rsidP="00EB035D">
      <w:pPr>
        <w:pStyle w:val="FigureTableNoteSource"/>
        <w:numPr>
          <w:ilvl w:val="0"/>
          <w:numId w:val="45"/>
        </w:numPr>
        <w:rPr>
          <w:rFonts w:cs="Calibri"/>
          <w:lang w:eastAsia="ja-JP"/>
        </w:rPr>
      </w:pPr>
      <w:r w:rsidRPr="0004508E">
        <w:rPr>
          <w:rFonts w:cs="Calibri"/>
          <w:lang w:eastAsia="ja-JP"/>
        </w:rPr>
        <w:t>c</w:t>
      </w:r>
      <w:r w:rsidR="003E0B8C" w:rsidRPr="0004508E">
        <w:rPr>
          <w:rFonts w:cs="Calibri"/>
          <w:lang w:eastAsia="ja-JP"/>
        </w:rPr>
        <w:t xml:space="preserve">over the key evaluation criteria of: the </w:t>
      </w:r>
      <w:r w:rsidR="003E0B8C" w:rsidRPr="0004508E">
        <w:rPr>
          <w:rFonts w:cs="Calibri"/>
          <w:b/>
          <w:i/>
          <w:iCs/>
          <w:lang w:eastAsia="ja-JP"/>
        </w:rPr>
        <w:t>effectiveness</w:t>
      </w:r>
      <w:r w:rsidR="003E0B8C" w:rsidRPr="0004508E">
        <w:rPr>
          <w:rFonts w:cs="Calibri"/>
          <w:b/>
          <w:lang w:eastAsia="ja-JP"/>
        </w:rPr>
        <w:t xml:space="preserve"> </w:t>
      </w:r>
      <w:r w:rsidR="003E0B8C" w:rsidRPr="0004508E">
        <w:rPr>
          <w:rFonts w:cs="Calibri"/>
          <w:lang w:eastAsia="ja-JP"/>
        </w:rPr>
        <w:t xml:space="preserve">of the project and whether it delivered what it intended; the </w:t>
      </w:r>
      <w:r w:rsidR="003E0B8C" w:rsidRPr="0004508E">
        <w:rPr>
          <w:rFonts w:cs="Calibri"/>
          <w:b/>
          <w:i/>
          <w:lang w:eastAsia="ja-JP"/>
        </w:rPr>
        <w:t>impact</w:t>
      </w:r>
      <w:r w:rsidR="003E0B8C" w:rsidRPr="0004508E">
        <w:rPr>
          <w:rFonts w:cs="Calibri"/>
          <w:lang w:eastAsia="ja-JP"/>
        </w:rPr>
        <w:t xml:space="preserve"> of the project; the </w:t>
      </w:r>
      <w:r w:rsidR="003E0B8C" w:rsidRPr="0004508E">
        <w:rPr>
          <w:rFonts w:cs="Calibri"/>
          <w:b/>
          <w:i/>
          <w:lang w:eastAsia="ja-JP"/>
        </w:rPr>
        <w:t>efficiency</w:t>
      </w:r>
      <w:r w:rsidR="003E0B8C" w:rsidRPr="0004508E">
        <w:rPr>
          <w:rFonts w:cs="Calibri"/>
          <w:b/>
          <w:lang w:eastAsia="ja-JP"/>
        </w:rPr>
        <w:t xml:space="preserve"> </w:t>
      </w:r>
      <w:r w:rsidR="003E0B8C" w:rsidRPr="0004508E">
        <w:rPr>
          <w:rFonts w:cs="Calibri"/>
          <w:lang w:eastAsia="ja-JP"/>
        </w:rPr>
        <w:t xml:space="preserve">of the delivery mechanism/s; and the </w:t>
      </w:r>
      <w:r w:rsidR="003E0B8C" w:rsidRPr="0004508E">
        <w:rPr>
          <w:rFonts w:cs="Calibri"/>
          <w:b/>
          <w:i/>
          <w:lang w:eastAsia="ja-JP"/>
        </w:rPr>
        <w:t>appropriateness</w:t>
      </w:r>
      <w:r w:rsidR="003E0B8C" w:rsidRPr="0004508E">
        <w:rPr>
          <w:rFonts w:cs="Calibri"/>
          <w:lang w:eastAsia="ja-JP"/>
        </w:rPr>
        <w:t xml:space="preserve"> of the methodology</w:t>
      </w:r>
    </w:p>
    <w:p w14:paraId="53D4B79A" w14:textId="45EAA394" w:rsidR="00D34D35" w:rsidRPr="0004508E" w:rsidRDefault="00F25269" w:rsidP="00EB035D">
      <w:pPr>
        <w:pStyle w:val="FigureTableNoteSource"/>
        <w:numPr>
          <w:ilvl w:val="0"/>
          <w:numId w:val="45"/>
        </w:numPr>
        <w:rPr>
          <w:rFonts w:cs="Calibri"/>
          <w:lang w:eastAsia="ja-JP"/>
        </w:rPr>
      </w:pPr>
      <w:r w:rsidRPr="0004508E">
        <w:rPr>
          <w:rFonts w:cs="Calibri"/>
          <w:lang w:eastAsia="ja-JP"/>
        </w:rPr>
        <w:t>c</w:t>
      </w:r>
      <w:r w:rsidR="003E0B8C" w:rsidRPr="0004508E">
        <w:rPr>
          <w:rFonts w:cs="Calibri"/>
          <w:lang w:eastAsia="ja-JP"/>
        </w:rPr>
        <w:t>onsider whether the assumptions and logic of the project will hold true</w:t>
      </w:r>
    </w:p>
    <w:p w14:paraId="3D11BA61" w14:textId="68CE7714" w:rsidR="00D34D35" w:rsidRPr="0004508E" w:rsidRDefault="00F25269" w:rsidP="00EB035D">
      <w:pPr>
        <w:pStyle w:val="FigureTableNoteSource"/>
        <w:numPr>
          <w:ilvl w:val="0"/>
          <w:numId w:val="45"/>
        </w:numPr>
        <w:rPr>
          <w:rFonts w:cs="Calibri"/>
          <w:lang w:eastAsia="ja-JP"/>
        </w:rPr>
      </w:pPr>
      <w:r w:rsidRPr="0004508E">
        <w:rPr>
          <w:rFonts w:cs="Calibri"/>
          <w:lang w:eastAsia="ja-JP"/>
        </w:rPr>
        <w:t>c</w:t>
      </w:r>
      <w:r w:rsidR="003E0B8C" w:rsidRPr="0004508E">
        <w:rPr>
          <w:rFonts w:cs="Calibri"/>
          <w:lang w:eastAsia="ja-JP"/>
        </w:rPr>
        <w:t>onsider whether the project’s key risks will impact the project’s outcomes or whether the controls to mitigate the threat/risk will be sufficient</w:t>
      </w:r>
    </w:p>
    <w:p w14:paraId="05C29815" w14:textId="372A1B0B" w:rsidR="00D34D35" w:rsidRPr="0004508E" w:rsidRDefault="00F25269" w:rsidP="00EB035D">
      <w:pPr>
        <w:pStyle w:val="FigureTableNoteSource"/>
        <w:numPr>
          <w:ilvl w:val="0"/>
          <w:numId w:val="45"/>
        </w:numPr>
        <w:rPr>
          <w:rFonts w:cs="Calibri"/>
          <w:lang w:eastAsia="ja-JP"/>
        </w:rPr>
      </w:pPr>
      <w:r w:rsidRPr="0004508E">
        <w:rPr>
          <w:rFonts w:cs="Calibri"/>
          <w:lang w:eastAsia="ja-JP"/>
        </w:rPr>
        <w:t>a</w:t>
      </w:r>
      <w:r w:rsidR="003E0B8C" w:rsidRPr="0004508E">
        <w:rPr>
          <w:rFonts w:cs="Calibri"/>
          <w:lang w:eastAsia="ja-JP"/>
        </w:rPr>
        <w:t>re drawn from the Caring for our Country Program Plan</w:t>
      </w:r>
      <w:r w:rsidRPr="0004508E">
        <w:rPr>
          <w:rFonts w:cs="Calibri"/>
          <w:lang w:eastAsia="ja-JP"/>
        </w:rPr>
        <w:t>/</w:t>
      </w:r>
      <w:r w:rsidR="003E0B8C" w:rsidRPr="0004508E">
        <w:rPr>
          <w:rFonts w:cs="Calibri"/>
          <w:lang w:eastAsia="ja-JP"/>
        </w:rPr>
        <w:t>s and evaluation questions, where possible including in relation to Community and Indigenous engagement</w:t>
      </w:r>
    </w:p>
    <w:p w14:paraId="7A0F3A96" w14:textId="1D7DA521" w:rsidR="00D34D35" w:rsidRPr="0004508E" w:rsidRDefault="00F25269" w:rsidP="00EB035D">
      <w:pPr>
        <w:pStyle w:val="FigureTableNoteSource"/>
        <w:numPr>
          <w:ilvl w:val="0"/>
          <w:numId w:val="45"/>
        </w:numPr>
        <w:rPr>
          <w:rFonts w:cs="Calibri"/>
          <w:lang w:eastAsia="ja-JP"/>
        </w:rPr>
      </w:pPr>
      <w:r w:rsidRPr="0004508E">
        <w:rPr>
          <w:rFonts w:cs="Calibri"/>
          <w:lang w:eastAsia="ja-JP"/>
        </w:rPr>
        <w:t>a</w:t>
      </w:r>
      <w:r w:rsidR="003E0B8C" w:rsidRPr="0004508E">
        <w:rPr>
          <w:rFonts w:cs="Calibri"/>
          <w:lang w:eastAsia="ja-JP"/>
        </w:rPr>
        <w:t>re answerable within the resources available to the project. Larger, long-term projects are expected to provide suitably high quality responses to in-depth evaluation questions</w:t>
      </w:r>
    </w:p>
    <w:p w14:paraId="42745294" w14:textId="1632113F" w:rsidR="00D34D35" w:rsidRPr="0004508E" w:rsidRDefault="00F25269" w:rsidP="00EB035D">
      <w:pPr>
        <w:pStyle w:val="FigureTableNoteSource"/>
        <w:numPr>
          <w:ilvl w:val="0"/>
          <w:numId w:val="45"/>
        </w:numPr>
        <w:rPr>
          <w:rFonts w:cs="Calibri"/>
          <w:lang w:eastAsia="ja-JP"/>
        </w:rPr>
      </w:pPr>
      <w:r w:rsidRPr="0004508E">
        <w:rPr>
          <w:rFonts w:cs="Calibri"/>
          <w:lang w:eastAsia="ja-JP"/>
        </w:rPr>
        <w:t>c</w:t>
      </w:r>
      <w:r w:rsidR="003E0B8C" w:rsidRPr="0004508E">
        <w:rPr>
          <w:rFonts w:cs="Calibri"/>
          <w:lang w:eastAsia="ja-JP"/>
        </w:rPr>
        <w:t>an be answered by the monitoring data the project intends (and can afford) to collect</w:t>
      </w:r>
    </w:p>
    <w:p w14:paraId="059B5E36" w14:textId="19CC6AD7" w:rsidR="003E0B8C" w:rsidRPr="0004508E" w:rsidRDefault="00F25269" w:rsidP="00EB035D">
      <w:pPr>
        <w:pStyle w:val="FigureTableNoteSource"/>
        <w:numPr>
          <w:ilvl w:val="0"/>
          <w:numId w:val="45"/>
        </w:numPr>
        <w:rPr>
          <w:rFonts w:cs="Calibri"/>
          <w:lang w:eastAsia="ja-JP"/>
        </w:rPr>
      </w:pPr>
      <w:r w:rsidRPr="0004508E">
        <w:rPr>
          <w:rFonts w:cs="Calibri"/>
          <w:lang w:eastAsia="ja-JP"/>
        </w:rPr>
        <w:t>o</w:t>
      </w:r>
      <w:r w:rsidR="003E0B8C" w:rsidRPr="0004508E">
        <w:rPr>
          <w:rFonts w:cs="Calibri"/>
          <w:lang w:eastAsia="ja-JP"/>
        </w:rPr>
        <w:t xml:space="preserve">utline the arrangements for ensuring the longevity of the project outcomes once completed. </w:t>
      </w:r>
    </w:p>
    <w:p w14:paraId="3479FD02" w14:textId="0E0FF9F0" w:rsidR="00B41809" w:rsidRPr="0004508E" w:rsidRDefault="00B41809" w:rsidP="00B41809">
      <w:pPr>
        <w:pStyle w:val="Caption"/>
        <w:rPr>
          <w:rFonts w:cs="Calibri"/>
        </w:rPr>
      </w:pPr>
      <w:bookmarkStart w:id="31" w:name="_Toc80603161"/>
      <w:r w:rsidRPr="0004508E">
        <w:rPr>
          <w:rFonts w:cs="Calibri"/>
        </w:rPr>
        <w:t xml:space="preserve">Table </w:t>
      </w:r>
      <w:r w:rsidR="00AB0B8E" w:rsidRPr="0004508E">
        <w:rPr>
          <w:rFonts w:cs="Calibri"/>
        </w:rPr>
        <w:fldChar w:fldCharType="begin"/>
      </w:r>
      <w:r w:rsidR="00AB0B8E" w:rsidRPr="0004508E">
        <w:rPr>
          <w:rFonts w:cs="Calibri"/>
        </w:rPr>
        <w:instrText xml:space="preserve"> SEQ Table \* ARABIC </w:instrText>
      </w:r>
      <w:r w:rsidR="00AB0B8E" w:rsidRPr="0004508E">
        <w:rPr>
          <w:rFonts w:cs="Calibri"/>
        </w:rPr>
        <w:fldChar w:fldCharType="separate"/>
      </w:r>
      <w:r w:rsidR="00CC3A55">
        <w:rPr>
          <w:rFonts w:cs="Calibri"/>
          <w:noProof/>
        </w:rPr>
        <w:t>9</w:t>
      </w:r>
      <w:r w:rsidR="00AB0B8E" w:rsidRPr="0004508E">
        <w:rPr>
          <w:rFonts w:cs="Calibri"/>
          <w:noProof/>
        </w:rPr>
        <w:fldChar w:fldCharType="end"/>
      </w:r>
      <w:r w:rsidRPr="0004508E">
        <w:rPr>
          <w:rFonts w:cs="Calibri"/>
        </w:rPr>
        <w:t xml:space="preserve"> Evaluation questions</w:t>
      </w:r>
      <w:bookmarkEnd w:id="31"/>
    </w:p>
    <w:tbl>
      <w:tblPr>
        <w:tblStyle w:val="TableGrid"/>
        <w:tblW w:w="5000" w:type="pct"/>
        <w:tblLook w:val="04A0" w:firstRow="1" w:lastRow="0" w:firstColumn="1" w:lastColumn="0" w:noHBand="0" w:noVBand="1"/>
        <w:tblCaption w:val="Table 9 – Evaluation questions"/>
      </w:tblPr>
      <w:tblGrid>
        <w:gridCol w:w="3020"/>
        <w:gridCol w:w="3020"/>
        <w:gridCol w:w="3020"/>
      </w:tblGrid>
      <w:tr w:rsidR="00F14FA6" w:rsidRPr="0004508E" w14:paraId="14C88EF7" w14:textId="77777777" w:rsidTr="001E545F">
        <w:trPr>
          <w:tblHeader/>
        </w:trPr>
        <w:tc>
          <w:tcPr>
            <w:tcW w:w="3020" w:type="dxa"/>
          </w:tcPr>
          <w:p w14:paraId="46EC02D4" w14:textId="77777777" w:rsidR="00F14FA6" w:rsidRPr="0004508E" w:rsidRDefault="00F14FA6" w:rsidP="00F14FA6">
            <w:pPr>
              <w:rPr>
                <w:rFonts w:ascii="Calibri" w:hAnsi="Calibri" w:cs="Calibri"/>
                <w:lang w:eastAsia="ja-JP"/>
              </w:rPr>
            </w:pPr>
          </w:p>
        </w:tc>
        <w:tc>
          <w:tcPr>
            <w:tcW w:w="3020" w:type="dxa"/>
          </w:tcPr>
          <w:p w14:paraId="67355555" w14:textId="77777777" w:rsidR="00F14FA6" w:rsidRPr="0004508E" w:rsidRDefault="00F14FA6" w:rsidP="00F14FA6">
            <w:pPr>
              <w:pStyle w:val="TableHeading"/>
              <w:rPr>
                <w:rFonts w:ascii="Calibri" w:hAnsi="Calibri" w:cs="Calibri"/>
                <w:lang w:eastAsia="ja-JP"/>
              </w:rPr>
            </w:pPr>
            <w:r w:rsidRPr="0004508E">
              <w:rPr>
                <w:rFonts w:ascii="Calibri" w:hAnsi="Calibri" w:cs="Calibri"/>
              </w:rPr>
              <w:t>Key evaluation questions</w:t>
            </w:r>
          </w:p>
        </w:tc>
        <w:tc>
          <w:tcPr>
            <w:tcW w:w="3020" w:type="dxa"/>
          </w:tcPr>
          <w:p w14:paraId="04178150" w14:textId="522B827C" w:rsidR="00F14FA6" w:rsidRPr="0004508E" w:rsidRDefault="00F14FA6" w:rsidP="00F14FA6">
            <w:pPr>
              <w:pStyle w:val="TableHeading"/>
              <w:rPr>
                <w:rFonts w:ascii="Calibri" w:hAnsi="Calibri" w:cs="Calibri"/>
                <w:lang w:eastAsia="ja-JP"/>
              </w:rPr>
            </w:pPr>
            <w:r w:rsidRPr="0004508E">
              <w:rPr>
                <w:rFonts w:ascii="Calibri" w:hAnsi="Calibri" w:cs="Calibri"/>
              </w:rPr>
              <w:t>Describe how this project will ensure that evaluation questions will be addressed in a timely and appropriate manner</w:t>
            </w:r>
          </w:p>
        </w:tc>
      </w:tr>
      <w:tr w:rsidR="00F14FA6" w:rsidRPr="0004508E" w14:paraId="005B4CFD" w14:textId="77777777" w:rsidTr="00F14FA6">
        <w:tc>
          <w:tcPr>
            <w:tcW w:w="3020" w:type="dxa"/>
          </w:tcPr>
          <w:p w14:paraId="6D215658" w14:textId="77777777" w:rsidR="00F14FA6" w:rsidRPr="0004508E" w:rsidRDefault="00F14FA6" w:rsidP="00F14FA6">
            <w:pPr>
              <w:pStyle w:val="TableHeading"/>
              <w:rPr>
                <w:rFonts w:ascii="Calibri" w:hAnsi="Calibri" w:cs="Calibri"/>
              </w:rPr>
            </w:pPr>
            <w:r w:rsidRPr="0004508E">
              <w:rPr>
                <w:rFonts w:ascii="Calibri" w:hAnsi="Calibri" w:cs="Calibri"/>
              </w:rPr>
              <w:t>Impact</w:t>
            </w:r>
          </w:p>
          <w:p w14:paraId="32FA6C26" w14:textId="6A39BAB7" w:rsidR="00F14FA6" w:rsidRPr="0004508E" w:rsidRDefault="00F14FA6" w:rsidP="00F14FA6">
            <w:pPr>
              <w:pStyle w:val="TableText"/>
              <w:rPr>
                <w:rFonts w:ascii="Calibri" w:hAnsi="Calibri" w:cs="Calibri"/>
              </w:rPr>
            </w:pPr>
            <w:r w:rsidRPr="0004508E">
              <w:rPr>
                <w:rFonts w:ascii="Calibri" w:hAnsi="Calibri" w:cs="Calibri"/>
              </w:rPr>
              <w:t>For example</w:t>
            </w:r>
            <w:r w:rsidR="00DB00C5" w:rsidRPr="0004508E">
              <w:rPr>
                <w:rFonts w:ascii="Calibri" w:hAnsi="Calibri" w:cs="Calibri"/>
              </w:rPr>
              <w:t>, w</w:t>
            </w:r>
            <w:r w:rsidRPr="0004508E">
              <w:rPr>
                <w:rFonts w:ascii="Calibri" w:hAnsi="Calibri" w:cs="Calibri"/>
              </w:rPr>
              <w:t>hat was the result (outcome) of the activity or project</w:t>
            </w:r>
            <w:r w:rsidR="00DB00C5" w:rsidRPr="0004508E">
              <w:rPr>
                <w:rFonts w:ascii="Calibri" w:hAnsi="Calibri" w:cs="Calibri"/>
              </w:rPr>
              <w:t>?</w:t>
            </w:r>
          </w:p>
        </w:tc>
        <w:tc>
          <w:tcPr>
            <w:tcW w:w="3020" w:type="dxa"/>
          </w:tcPr>
          <w:p w14:paraId="4C13C326" w14:textId="77777777" w:rsidR="00F14FA6" w:rsidRPr="0004508E" w:rsidRDefault="00F14FA6" w:rsidP="00F14FA6">
            <w:pPr>
              <w:rPr>
                <w:rFonts w:ascii="Calibri" w:hAnsi="Calibri" w:cs="Calibri"/>
                <w:lang w:eastAsia="ja-JP"/>
              </w:rPr>
            </w:pPr>
          </w:p>
        </w:tc>
        <w:tc>
          <w:tcPr>
            <w:tcW w:w="3020" w:type="dxa"/>
          </w:tcPr>
          <w:p w14:paraId="2D325E60" w14:textId="77777777" w:rsidR="00F14FA6" w:rsidRPr="0004508E" w:rsidRDefault="00F14FA6" w:rsidP="00F14FA6">
            <w:pPr>
              <w:rPr>
                <w:rFonts w:ascii="Calibri" w:hAnsi="Calibri" w:cs="Calibri"/>
                <w:lang w:eastAsia="ja-JP"/>
              </w:rPr>
            </w:pPr>
          </w:p>
        </w:tc>
      </w:tr>
      <w:tr w:rsidR="00F14FA6" w:rsidRPr="0004508E" w14:paraId="09FB7544" w14:textId="77777777" w:rsidTr="00F14FA6">
        <w:tc>
          <w:tcPr>
            <w:tcW w:w="3020" w:type="dxa"/>
          </w:tcPr>
          <w:p w14:paraId="49A53DA8" w14:textId="77777777" w:rsidR="00F14FA6" w:rsidRPr="0004508E" w:rsidRDefault="00F14FA6" w:rsidP="00F14FA6">
            <w:pPr>
              <w:pStyle w:val="TableHeading"/>
              <w:rPr>
                <w:rFonts w:ascii="Calibri" w:hAnsi="Calibri" w:cs="Calibri"/>
              </w:rPr>
            </w:pPr>
            <w:r w:rsidRPr="0004508E">
              <w:rPr>
                <w:rFonts w:ascii="Calibri" w:hAnsi="Calibri" w:cs="Calibri"/>
              </w:rPr>
              <w:t>Effectiveness</w:t>
            </w:r>
          </w:p>
        </w:tc>
        <w:tc>
          <w:tcPr>
            <w:tcW w:w="3020" w:type="dxa"/>
          </w:tcPr>
          <w:p w14:paraId="633B3544" w14:textId="77777777" w:rsidR="00F14FA6" w:rsidRPr="0004508E" w:rsidRDefault="00F14FA6" w:rsidP="00F14FA6">
            <w:pPr>
              <w:rPr>
                <w:rFonts w:ascii="Calibri" w:hAnsi="Calibri" w:cs="Calibri"/>
                <w:lang w:eastAsia="ja-JP"/>
              </w:rPr>
            </w:pPr>
          </w:p>
        </w:tc>
        <w:tc>
          <w:tcPr>
            <w:tcW w:w="3020" w:type="dxa"/>
          </w:tcPr>
          <w:p w14:paraId="717754C1" w14:textId="77777777" w:rsidR="00F14FA6" w:rsidRPr="0004508E" w:rsidRDefault="00F14FA6" w:rsidP="00F14FA6">
            <w:pPr>
              <w:rPr>
                <w:rFonts w:ascii="Calibri" w:hAnsi="Calibri" w:cs="Calibri"/>
                <w:lang w:eastAsia="ja-JP"/>
              </w:rPr>
            </w:pPr>
          </w:p>
        </w:tc>
      </w:tr>
      <w:tr w:rsidR="00F14FA6" w:rsidRPr="0004508E" w14:paraId="5AAA8330" w14:textId="77777777" w:rsidTr="00F14FA6">
        <w:tc>
          <w:tcPr>
            <w:tcW w:w="3020" w:type="dxa"/>
          </w:tcPr>
          <w:p w14:paraId="0ECE5CA4" w14:textId="77777777" w:rsidR="00F14FA6" w:rsidRPr="0004508E" w:rsidRDefault="00F14FA6" w:rsidP="00F14FA6">
            <w:pPr>
              <w:pStyle w:val="TableHeading"/>
              <w:rPr>
                <w:rFonts w:ascii="Calibri" w:hAnsi="Calibri" w:cs="Calibri"/>
              </w:rPr>
            </w:pPr>
            <w:r w:rsidRPr="0004508E">
              <w:rPr>
                <w:rFonts w:ascii="Calibri" w:hAnsi="Calibri" w:cs="Calibri"/>
              </w:rPr>
              <w:t>Efficiency</w:t>
            </w:r>
          </w:p>
          <w:p w14:paraId="1DC4B621" w14:textId="0BC2BED9" w:rsidR="00F14FA6" w:rsidRPr="0004508E" w:rsidRDefault="00F14FA6" w:rsidP="00F14FA6">
            <w:pPr>
              <w:pStyle w:val="TableText"/>
              <w:rPr>
                <w:rFonts w:ascii="Calibri" w:hAnsi="Calibri" w:cs="Calibri"/>
              </w:rPr>
            </w:pPr>
            <w:r w:rsidRPr="0004508E">
              <w:rPr>
                <w:rFonts w:ascii="Calibri" w:hAnsi="Calibri" w:cs="Calibri"/>
              </w:rPr>
              <w:t>For example</w:t>
            </w:r>
            <w:r w:rsidR="00DB00C5" w:rsidRPr="0004508E">
              <w:rPr>
                <w:rFonts w:ascii="Calibri" w:hAnsi="Calibri" w:cs="Calibri"/>
              </w:rPr>
              <w:t>, w</w:t>
            </w:r>
            <w:r w:rsidRPr="0004508E">
              <w:rPr>
                <w:rFonts w:ascii="Calibri" w:hAnsi="Calibri" w:cs="Calibri"/>
              </w:rPr>
              <w:t>hat parts of the project worked well</w:t>
            </w:r>
            <w:r w:rsidR="00DB00C5" w:rsidRPr="0004508E">
              <w:rPr>
                <w:rFonts w:ascii="Calibri" w:hAnsi="Calibri" w:cs="Calibri"/>
              </w:rPr>
              <w:t>?</w:t>
            </w:r>
            <w:r w:rsidRPr="0004508E">
              <w:rPr>
                <w:rFonts w:ascii="Calibri" w:hAnsi="Calibri" w:cs="Calibri"/>
              </w:rPr>
              <w:t xml:space="preserve"> What methods/approaches worked well and why? What could be done differently next time?</w:t>
            </w:r>
          </w:p>
        </w:tc>
        <w:tc>
          <w:tcPr>
            <w:tcW w:w="3020" w:type="dxa"/>
          </w:tcPr>
          <w:p w14:paraId="1E8BCC75" w14:textId="77777777" w:rsidR="00F14FA6" w:rsidRPr="0004508E" w:rsidRDefault="00F14FA6" w:rsidP="00F14FA6">
            <w:pPr>
              <w:rPr>
                <w:rFonts w:ascii="Calibri" w:hAnsi="Calibri" w:cs="Calibri"/>
                <w:lang w:eastAsia="ja-JP"/>
              </w:rPr>
            </w:pPr>
          </w:p>
        </w:tc>
        <w:tc>
          <w:tcPr>
            <w:tcW w:w="3020" w:type="dxa"/>
          </w:tcPr>
          <w:p w14:paraId="742F6E61" w14:textId="77777777" w:rsidR="00F14FA6" w:rsidRPr="0004508E" w:rsidRDefault="00F14FA6" w:rsidP="00F14FA6">
            <w:pPr>
              <w:rPr>
                <w:rFonts w:ascii="Calibri" w:hAnsi="Calibri" w:cs="Calibri"/>
                <w:lang w:eastAsia="ja-JP"/>
              </w:rPr>
            </w:pPr>
          </w:p>
        </w:tc>
      </w:tr>
      <w:tr w:rsidR="00F14FA6" w:rsidRPr="0004508E" w14:paraId="7D32D54E" w14:textId="77777777" w:rsidTr="00F14FA6">
        <w:tc>
          <w:tcPr>
            <w:tcW w:w="3020" w:type="dxa"/>
          </w:tcPr>
          <w:p w14:paraId="5A779D54" w14:textId="77777777" w:rsidR="00F14FA6" w:rsidRPr="0004508E" w:rsidRDefault="00F14FA6" w:rsidP="00F14FA6">
            <w:pPr>
              <w:pStyle w:val="TableHeading"/>
              <w:rPr>
                <w:rFonts w:ascii="Calibri" w:hAnsi="Calibri" w:cs="Calibri"/>
              </w:rPr>
            </w:pPr>
            <w:r w:rsidRPr="0004508E">
              <w:rPr>
                <w:rFonts w:ascii="Calibri" w:hAnsi="Calibri" w:cs="Calibri"/>
              </w:rPr>
              <w:t>Appropriateness</w:t>
            </w:r>
          </w:p>
          <w:p w14:paraId="39DB9800" w14:textId="492036E4" w:rsidR="00F14FA6" w:rsidRPr="0004508E" w:rsidRDefault="00F14FA6" w:rsidP="00F14FA6">
            <w:pPr>
              <w:pStyle w:val="TableText"/>
              <w:rPr>
                <w:rFonts w:ascii="Calibri" w:hAnsi="Calibri" w:cs="Calibri"/>
              </w:rPr>
            </w:pPr>
            <w:r w:rsidRPr="0004508E">
              <w:rPr>
                <w:rFonts w:ascii="Calibri" w:hAnsi="Calibri" w:cs="Calibri"/>
              </w:rPr>
              <w:t>For example</w:t>
            </w:r>
            <w:r w:rsidR="00DB00C5" w:rsidRPr="0004508E">
              <w:rPr>
                <w:rFonts w:ascii="Calibri" w:hAnsi="Calibri" w:cs="Calibri"/>
              </w:rPr>
              <w:t>, w</w:t>
            </w:r>
            <w:r w:rsidRPr="0004508E">
              <w:rPr>
                <w:rFonts w:ascii="Calibri" w:hAnsi="Calibri" w:cs="Calibri"/>
              </w:rPr>
              <w:t>hat are key lessons learned that would be valuable to consider in the future, or for other projects?</w:t>
            </w:r>
          </w:p>
        </w:tc>
        <w:tc>
          <w:tcPr>
            <w:tcW w:w="3020" w:type="dxa"/>
          </w:tcPr>
          <w:p w14:paraId="386314D6" w14:textId="77777777" w:rsidR="00F14FA6" w:rsidRPr="0004508E" w:rsidRDefault="00F14FA6" w:rsidP="00F14FA6">
            <w:pPr>
              <w:rPr>
                <w:rFonts w:ascii="Calibri" w:hAnsi="Calibri" w:cs="Calibri"/>
                <w:lang w:eastAsia="ja-JP"/>
              </w:rPr>
            </w:pPr>
          </w:p>
        </w:tc>
        <w:tc>
          <w:tcPr>
            <w:tcW w:w="3020" w:type="dxa"/>
          </w:tcPr>
          <w:p w14:paraId="4C23319B" w14:textId="77777777" w:rsidR="00F14FA6" w:rsidRPr="0004508E" w:rsidRDefault="00F14FA6" w:rsidP="00F14FA6">
            <w:pPr>
              <w:rPr>
                <w:rFonts w:ascii="Calibri" w:hAnsi="Calibri" w:cs="Calibri"/>
                <w:lang w:eastAsia="ja-JP"/>
              </w:rPr>
            </w:pPr>
          </w:p>
        </w:tc>
      </w:tr>
    </w:tbl>
    <w:p w14:paraId="222E14EA" w14:textId="77777777" w:rsidR="003E0B8C" w:rsidRPr="0004508E" w:rsidRDefault="003E0B8C" w:rsidP="00975BC8">
      <w:pPr>
        <w:rPr>
          <w:rFonts w:ascii="Calibri" w:hAnsi="Calibri" w:cs="Calibri"/>
          <w:lang w:eastAsia="ja-JP"/>
        </w:rPr>
      </w:pPr>
    </w:p>
    <w:p w14:paraId="5CE506FC" w14:textId="77777777" w:rsidR="007D44E8" w:rsidRPr="0004508E" w:rsidRDefault="007D44E8">
      <w:pPr>
        <w:spacing w:after="0" w:line="240" w:lineRule="auto"/>
        <w:rPr>
          <w:rFonts w:ascii="Calibri" w:hAnsi="Calibri" w:cs="Calibri"/>
          <w:lang w:eastAsia="ja-JP"/>
        </w:rPr>
      </w:pPr>
      <w:r w:rsidRPr="0004508E">
        <w:rPr>
          <w:rFonts w:ascii="Calibri" w:hAnsi="Calibri" w:cs="Calibri"/>
          <w:lang w:eastAsia="ja-JP"/>
        </w:rPr>
        <w:br w:type="page"/>
      </w:r>
    </w:p>
    <w:p w14:paraId="5949D14E" w14:textId="77777777" w:rsidR="007D44E8" w:rsidRPr="0004508E" w:rsidRDefault="007D44E8" w:rsidP="007D44E8">
      <w:pPr>
        <w:pStyle w:val="Heading2"/>
        <w:numPr>
          <w:ilvl w:val="0"/>
          <w:numId w:val="0"/>
        </w:numPr>
        <w:ind w:left="720" w:hanging="720"/>
        <w:rPr>
          <w:rFonts w:cs="Calibri"/>
        </w:rPr>
      </w:pPr>
      <w:bookmarkStart w:id="32" w:name="_Ref80107162"/>
      <w:bookmarkStart w:id="33" w:name="_Toc80603148"/>
      <w:r w:rsidRPr="0004508E">
        <w:rPr>
          <w:rFonts w:cs="Calibri"/>
        </w:rPr>
        <w:lastRenderedPageBreak/>
        <w:t>Appendix A: Risk matrix</w:t>
      </w:r>
      <w:bookmarkEnd w:id="32"/>
      <w:bookmarkEnd w:id="33"/>
    </w:p>
    <w:p w14:paraId="7FEF7C6B" w14:textId="15DD8C8C" w:rsidR="00A47942" w:rsidRPr="0004508E" w:rsidRDefault="00A47942" w:rsidP="00A47942">
      <w:pPr>
        <w:pStyle w:val="Caption"/>
        <w:rPr>
          <w:rFonts w:cs="Calibri"/>
        </w:rPr>
      </w:pPr>
      <w:bookmarkStart w:id="34" w:name="_Toc67406204"/>
      <w:r w:rsidRPr="0004508E">
        <w:rPr>
          <w:rFonts w:cs="Calibri"/>
        </w:rPr>
        <w:t>Table A</w:t>
      </w:r>
      <w:r w:rsidR="00AB0B8E" w:rsidRPr="0004508E">
        <w:rPr>
          <w:rFonts w:cs="Calibri"/>
        </w:rPr>
        <w:fldChar w:fldCharType="begin"/>
      </w:r>
      <w:r w:rsidR="00AB0B8E" w:rsidRPr="0004508E">
        <w:rPr>
          <w:rFonts w:cs="Calibri"/>
        </w:rPr>
        <w:instrText xml:space="preserve"> SEQ Table_A \* ARABIC </w:instrText>
      </w:r>
      <w:r w:rsidR="00AB0B8E" w:rsidRPr="0004508E">
        <w:rPr>
          <w:rFonts w:cs="Calibri"/>
        </w:rPr>
        <w:fldChar w:fldCharType="separate"/>
      </w:r>
      <w:r w:rsidR="00CC3A55">
        <w:rPr>
          <w:rFonts w:cs="Calibri"/>
          <w:noProof/>
        </w:rPr>
        <w:t>1</w:t>
      </w:r>
      <w:r w:rsidR="00AB0B8E" w:rsidRPr="0004508E">
        <w:rPr>
          <w:rFonts w:cs="Calibri"/>
          <w:noProof/>
        </w:rPr>
        <w:fldChar w:fldCharType="end"/>
      </w:r>
      <w:r w:rsidRPr="0004508E">
        <w:rPr>
          <w:rFonts w:cs="Calibri"/>
        </w:rPr>
        <w:t xml:space="preserve"> Risk matrix</w:t>
      </w:r>
      <w:bookmarkEnd w:id="34"/>
    </w:p>
    <w:tbl>
      <w:tblPr>
        <w:tblStyle w:val="TableGrid"/>
        <w:tblW w:w="5000" w:type="pct"/>
        <w:tblLook w:val="04A0" w:firstRow="1" w:lastRow="0" w:firstColumn="1" w:lastColumn="0" w:noHBand="0" w:noVBand="1"/>
        <w:tblCaption w:val="Table A1 – Risk matrix"/>
      </w:tblPr>
      <w:tblGrid>
        <w:gridCol w:w="1647"/>
        <w:gridCol w:w="1628"/>
        <w:gridCol w:w="1420"/>
        <w:gridCol w:w="1505"/>
        <w:gridCol w:w="1430"/>
        <w:gridCol w:w="1430"/>
      </w:tblGrid>
      <w:tr w:rsidR="00C047E2" w:rsidRPr="0004508E" w14:paraId="27EAA5AD" w14:textId="77777777" w:rsidTr="00C047E2">
        <w:trPr>
          <w:tblHeader/>
        </w:trPr>
        <w:tc>
          <w:tcPr>
            <w:tcW w:w="1647" w:type="dxa"/>
            <w:vMerge w:val="restart"/>
            <w:vAlign w:val="center"/>
          </w:tcPr>
          <w:p w14:paraId="218501F8" w14:textId="77777777" w:rsidR="00C047E2" w:rsidRPr="0004508E" w:rsidRDefault="00C047E2" w:rsidP="00A47942">
            <w:pPr>
              <w:pStyle w:val="TableHeading"/>
              <w:rPr>
                <w:rFonts w:ascii="Calibri" w:hAnsi="Calibri" w:cs="Calibri"/>
              </w:rPr>
            </w:pPr>
            <w:r w:rsidRPr="0004508E">
              <w:rPr>
                <w:rFonts w:ascii="Calibri" w:hAnsi="Calibri" w:cs="Calibri"/>
              </w:rPr>
              <w:t>Risk probability</w:t>
            </w:r>
          </w:p>
        </w:tc>
        <w:tc>
          <w:tcPr>
            <w:tcW w:w="1628" w:type="dxa"/>
            <w:vAlign w:val="center"/>
          </w:tcPr>
          <w:p w14:paraId="64502346" w14:textId="77777777" w:rsidR="00C047E2" w:rsidRPr="0004508E" w:rsidRDefault="00C047E2" w:rsidP="00A47942">
            <w:pPr>
              <w:pStyle w:val="TableHeading"/>
              <w:rPr>
                <w:rFonts w:ascii="Calibri" w:hAnsi="Calibri" w:cs="Calibri"/>
              </w:rPr>
            </w:pPr>
            <w:r w:rsidRPr="0004508E">
              <w:rPr>
                <w:rFonts w:ascii="Calibri" w:hAnsi="Calibri" w:cs="Calibri"/>
              </w:rPr>
              <w:t>Risk impact</w:t>
            </w:r>
          </w:p>
        </w:tc>
        <w:tc>
          <w:tcPr>
            <w:tcW w:w="1420" w:type="dxa"/>
            <w:vAlign w:val="center"/>
          </w:tcPr>
          <w:p w14:paraId="71661349" w14:textId="77777777" w:rsidR="00C047E2" w:rsidRPr="0004508E" w:rsidRDefault="00C047E2" w:rsidP="00A47942">
            <w:pPr>
              <w:pStyle w:val="TableHeading"/>
              <w:rPr>
                <w:rFonts w:ascii="Calibri" w:hAnsi="Calibri" w:cs="Calibri"/>
              </w:rPr>
            </w:pPr>
          </w:p>
        </w:tc>
        <w:tc>
          <w:tcPr>
            <w:tcW w:w="1505" w:type="dxa"/>
            <w:vAlign w:val="center"/>
          </w:tcPr>
          <w:p w14:paraId="73FED612" w14:textId="77777777" w:rsidR="00C047E2" w:rsidRPr="0004508E" w:rsidRDefault="00C047E2" w:rsidP="00A47942">
            <w:pPr>
              <w:pStyle w:val="TableHeading"/>
              <w:rPr>
                <w:rFonts w:ascii="Calibri" w:hAnsi="Calibri" w:cs="Calibri"/>
              </w:rPr>
            </w:pPr>
          </w:p>
        </w:tc>
        <w:tc>
          <w:tcPr>
            <w:tcW w:w="1430" w:type="dxa"/>
            <w:vAlign w:val="center"/>
          </w:tcPr>
          <w:p w14:paraId="126768CD" w14:textId="77777777" w:rsidR="00C047E2" w:rsidRPr="0004508E" w:rsidRDefault="00C047E2" w:rsidP="00A47942">
            <w:pPr>
              <w:pStyle w:val="TableHeading"/>
              <w:rPr>
                <w:rFonts w:ascii="Calibri" w:hAnsi="Calibri" w:cs="Calibri"/>
              </w:rPr>
            </w:pPr>
          </w:p>
        </w:tc>
        <w:tc>
          <w:tcPr>
            <w:tcW w:w="1430" w:type="dxa"/>
            <w:vAlign w:val="center"/>
          </w:tcPr>
          <w:p w14:paraId="06A94C8E" w14:textId="682EBE87" w:rsidR="00C047E2" w:rsidRPr="0004508E" w:rsidRDefault="00C047E2" w:rsidP="00A47942">
            <w:pPr>
              <w:pStyle w:val="TableHeading"/>
              <w:rPr>
                <w:rFonts w:ascii="Calibri" w:hAnsi="Calibri" w:cs="Calibri"/>
              </w:rPr>
            </w:pPr>
          </w:p>
        </w:tc>
      </w:tr>
      <w:tr w:rsidR="00C047E2" w:rsidRPr="0004508E" w14:paraId="49BD39B9" w14:textId="77777777" w:rsidTr="00A47942">
        <w:tc>
          <w:tcPr>
            <w:tcW w:w="1647" w:type="dxa"/>
            <w:vMerge/>
          </w:tcPr>
          <w:p w14:paraId="6FE29943" w14:textId="77777777" w:rsidR="00C047E2" w:rsidRPr="0004508E" w:rsidRDefault="00C047E2" w:rsidP="00A47942">
            <w:pPr>
              <w:pStyle w:val="TableHeading"/>
              <w:rPr>
                <w:rFonts w:ascii="Calibri" w:hAnsi="Calibri" w:cs="Calibri"/>
              </w:rPr>
            </w:pPr>
          </w:p>
        </w:tc>
        <w:tc>
          <w:tcPr>
            <w:tcW w:w="1628" w:type="dxa"/>
            <w:vAlign w:val="center"/>
          </w:tcPr>
          <w:p w14:paraId="631EA11D" w14:textId="77777777" w:rsidR="00C047E2" w:rsidRPr="0004508E" w:rsidRDefault="00C047E2" w:rsidP="00A47942">
            <w:pPr>
              <w:pStyle w:val="TableHeading"/>
              <w:rPr>
                <w:rFonts w:ascii="Calibri" w:hAnsi="Calibri" w:cs="Calibri"/>
              </w:rPr>
            </w:pPr>
            <w:r w:rsidRPr="0004508E">
              <w:rPr>
                <w:rFonts w:ascii="Calibri" w:hAnsi="Calibri" w:cs="Calibri"/>
              </w:rPr>
              <w:t>Insignificant</w:t>
            </w:r>
          </w:p>
        </w:tc>
        <w:tc>
          <w:tcPr>
            <w:tcW w:w="1420" w:type="dxa"/>
            <w:vAlign w:val="center"/>
          </w:tcPr>
          <w:p w14:paraId="2917C674" w14:textId="77777777" w:rsidR="00C047E2" w:rsidRPr="0004508E" w:rsidRDefault="00C047E2" w:rsidP="00A47942">
            <w:pPr>
              <w:pStyle w:val="TableHeading"/>
              <w:rPr>
                <w:rFonts w:ascii="Calibri" w:hAnsi="Calibri" w:cs="Calibri"/>
              </w:rPr>
            </w:pPr>
            <w:r w:rsidRPr="0004508E">
              <w:rPr>
                <w:rFonts w:ascii="Calibri" w:hAnsi="Calibri" w:cs="Calibri"/>
              </w:rPr>
              <w:t>Minor</w:t>
            </w:r>
          </w:p>
        </w:tc>
        <w:tc>
          <w:tcPr>
            <w:tcW w:w="1505" w:type="dxa"/>
            <w:vAlign w:val="center"/>
          </w:tcPr>
          <w:p w14:paraId="10251FB8" w14:textId="77777777" w:rsidR="00C047E2" w:rsidRPr="0004508E" w:rsidRDefault="00C047E2" w:rsidP="00A47942">
            <w:pPr>
              <w:pStyle w:val="TableHeading"/>
              <w:rPr>
                <w:rFonts w:ascii="Calibri" w:hAnsi="Calibri" w:cs="Calibri"/>
              </w:rPr>
            </w:pPr>
            <w:r w:rsidRPr="0004508E">
              <w:rPr>
                <w:rFonts w:ascii="Calibri" w:hAnsi="Calibri" w:cs="Calibri"/>
              </w:rPr>
              <w:t>Moderate</w:t>
            </w:r>
          </w:p>
        </w:tc>
        <w:tc>
          <w:tcPr>
            <w:tcW w:w="1430" w:type="dxa"/>
            <w:vAlign w:val="center"/>
          </w:tcPr>
          <w:p w14:paraId="7B3E8592" w14:textId="77777777" w:rsidR="00C047E2" w:rsidRPr="0004508E" w:rsidRDefault="00C047E2" w:rsidP="00A47942">
            <w:pPr>
              <w:pStyle w:val="TableHeading"/>
              <w:rPr>
                <w:rFonts w:ascii="Calibri" w:hAnsi="Calibri" w:cs="Calibri"/>
              </w:rPr>
            </w:pPr>
            <w:r w:rsidRPr="0004508E">
              <w:rPr>
                <w:rFonts w:ascii="Calibri" w:hAnsi="Calibri" w:cs="Calibri"/>
              </w:rPr>
              <w:t>Major</w:t>
            </w:r>
          </w:p>
        </w:tc>
        <w:tc>
          <w:tcPr>
            <w:tcW w:w="1430" w:type="dxa"/>
            <w:vAlign w:val="center"/>
          </w:tcPr>
          <w:p w14:paraId="289726EE" w14:textId="77777777" w:rsidR="00C047E2" w:rsidRPr="0004508E" w:rsidRDefault="00C047E2" w:rsidP="00A47942">
            <w:pPr>
              <w:pStyle w:val="TableHeading"/>
              <w:rPr>
                <w:rFonts w:ascii="Calibri" w:hAnsi="Calibri" w:cs="Calibri"/>
              </w:rPr>
            </w:pPr>
            <w:r w:rsidRPr="0004508E">
              <w:rPr>
                <w:rFonts w:ascii="Calibri" w:hAnsi="Calibri" w:cs="Calibri"/>
              </w:rPr>
              <w:t>Severe</w:t>
            </w:r>
          </w:p>
        </w:tc>
      </w:tr>
      <w:tr w:rsidR="007D44E8" w:rsidRPr="0004508E" w14:paraId="0CB15412" w14:textId="77777777" w:rsidTr="00A47942">
        <w:tc>
          <w:tcPr>
            <w:tcW w:w="1647" w:type="dxa"/>
          </w:tcPr>
          <w:p w14:paraId="7B5C500F" w14:textId="77777777" w:rsidR="00A47942" w:rsidRPr="0004508E" w:rsidRDefault="00A47942" w:rsidP="00A47942">
            <w:pPr>
              <w:pStyle w:val="TableHeading"/>
              <w:rPr>
                <w:rFonts w:ascii="Calibri" w:hAnsi="Calibri" w:cs="Calibri"/>
              </w:rPr>
            </w:pPr>
            <w:r w:rsidRPr="0004508E">
              <w:rPr>
                <w:rFonts w:ascii="Calibri" w:hAnsi="Calibri" w:cs="Calibri"/>
              </w:rPr>
              <w:t>Almost certain</w:t>
            </w:r>
          </w:p>
          <w:p w14:paraId="1F785832" w14:textId="77777777" w:rsidR="007D44E8" w:rsidRPr="0004508E" w:rsidRDefault="007D44E8" w:rsidP="00A47942">
            <w:pPr>
              <w:pStyle w:val="TableText"/>
              <w:rPr>
                <w:rFonts w:ascii="Calibri" w:hAnsi="Calibri" w:cs="Calibri"/>
              </w:rPr>
            </w:pPr>
            <w:r w:rsidRPr="0004508E">
              <w:rPr>
                <w:rFonts w:ascii="Calibri" w:hAnsi="Calibri" w:cs="Calibri"/>
              </w:rPr>
              <w:t>Is expected to occur (up to 90% chance)</w:t>
            </w:r>
          </w:p>
        </w:tc>
        <w:tc>
          <w:tcPr>
            <w:tcW w:w="1628" w:type="dxa"/>
            <w:shd w:val="clear" w:color="auto" w:fill="92D050"/>
            <w:vAlign w:val="center"/>
          </w:tcPr>
          <w:p w14:paraId="66DC3CAB"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20" w:type="dxa"/>
            <w:shd w:val="clear" w:color="auto" w:fill="FFFF00"/>
            <w:vAlign w:val="center"/>
          </w:tcPr>
          <w:p w14:paraId="2A106967"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505" w:type="dxa"/>
            <w:shd w:val="clear" w:color="auto" w:fill="FFC000"/>
            <w:vAlign w:val="center"/>
          </w:tcPr>
          <w:p w14:paraId="52A862DE" w14:textId="77777777" w:rsidR="007D44E8" w:rsidRPr="0004508E" w:rsidRDefault="00A47942" w:rsidP="00A47942">
            <w:pPr>
              <w:pStyle w:val="TableText"/>
              <w:rPr>
                <w:rFonts w:ascii="Calibri" w:hAnsi="Calibri" w:cs="Calibri"/>
              </w:rPr>
            </w:pPr>
            <w:r w:rsidRPr="0004508E">
              <w:rPr>
                <w:rFonts w:ascii="Calibri" w:hAnsi="Calibri" w:cs="Calibri"/>
              </w:rPr>
              <w:t>High</w:t>
            </w:r>
          </w:p>
        </w:tc>
        <w:tc>
          <w:tcPr>
            <w:tcW w:w="1430" w:type="dxa"/>
            <w:shd w:val="clear" w:color="auto" w:fill="FF0000"/>
            <w:vAlign w:val="center"/>
          </w:tcPr>
          <w:p w14:paraId="20E5BF4F" w14:textId="77777777" w:rsidR="007D44E8" w:rsidRPr="0004508E" w:rsidRDefault="00A47942" w:rsidP="00A47942">
            <w:pPr>
              <w:pStyle w:val="TableText"/>
              <w:rPr>
                <w:rFonts w:ascii="Calibri" w:hAnsi="Calibri" w:cs="Calibri"/>
              </w:rPr>
            </w:pPr>
            <w:r w:rsidRPr="0004508E">
              <w:rPr>
                <w:rFonts w:ascii="Calibri" w:hAnsi="Calibri" w:cs="Calibri"/>
              </w:rPr>
              <w:t>Extreme</w:t>
            </w:r>
          </w:p>
        </w:tc>
        <w:tc>
          <w:tcPr>
            <w:tcW w:w="1430" w:type="dxa"/>
            <w:shd w:val="clear" w:color="auto" w:fill="FF0000"/>
            <w:vAlign w:val="center"/>
          </w:tcPr>
          <w:p w14:paraId="28E8F951" w14:textId="77777777" w:rsidR="007D44E8" w:rsidRPr="0004508E" w:rsidRDefault="00A47942" w:rsidP="00A47942">
            <w:pPr>
              <w:pStyle w:val="TableText"/>
              <w:rPr>
                <w:rFonts w:ascii="Calibri" w:hAnsi="Calibri" w:cs="Calibri"/>
              </w:rPr>
            </w:pPr>
            <w:r w:rsidRPr="0004508E">
              <w:rPr>
                <w:rFonts w:ascii="Calibri" w:hAnsi="Calibri" w:cs="Calibri"/>
              </w:rPr>
              <w:t>Extreme</w:t>
            </w:r>
          </w:p>
        </w:tc>
      </w:tr>
      <w:tr w:rsidR="007D44E8" w:rsidRPr="0004508E" w14:paraId="3D7340AA" w14:textId="77777777" w:rsidTr="00A47942">
        <w:tc>
          <w:tcPr>
            <w:tcW w:w="1647" w:type="dxa"/>
          </w:tcPr>
          <w:p w14:paraId="09F3007F" w14:textId="77777777" w:rsidR="007D44E8" w:rsidRPr="0004508E" w:rsidRDefault="00A47942" w:rsidP="00A47942">
            <w:pPr>
              <w:pStyle w:val="TableHeading"/>
              <w:rPr>
                <w:rFonts w:ascii="Calibri" w:hAnsi="Calibri" w:cs="Calibri"/>
              </w:rPr>
            </w:pPr>
            <w:r w:rsidRPr="0004508E">
              <w:rPr>
                <w:rFonts w:ascii="Calibri" w:hAnsi="Calibri" w:cs="Calibri"/>
              </w:rPr>
              <w:t>Likely</w:t>
            </w:r>
          </w:p>
          <w:p w14:paraId="4A66C654" w14:textId="77777777" w:rsidR="007D44E8" w:rsidRPr="0004508E" w:rsidRDefault="007D44E8" w:rsidP="00A47942">
            <w:pPr>
              <w:pStyle w:val="TableText"/>
              <w:rPr>
                <w:rFonts w:ascii="Calibri" w:hAnsi="Calibri" w:cs="Calibri"/>
              </w:rPr>
            </w:pPr>
            <w:r w:rsidRPr="0004508E">
              <w:rPr>
                <w:rFonts w:ascii="Calibri" w:hAnsi="Calibri" w:cs="Calibri"/>
              </w:rPr>
              <w:t>Will probably occur in most circumstances (up to 70% chance)</w:t>
            </w:r>
          </w:p>
        </w:tc>
        <w:tc>
          <w:tcPr>
            <w:tcW w:w="1628" w:type="dxa"/>
            <w:shd w:val="clear" w:color="auto" w:fill="92D050"/>
            <w:vAlign w:val="center"/>
          </w:tcPr>
          <w:p w14:paraId="63D35536"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20" w:type="dxa"/>
            <w:shd w:val="clear" w:color="auto" w:fill="FFFF00"/>
            <w:vAlign w:val="center"/>
          </w:tcPr>
          <w:p w14:paraId="3D78EA82"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505" w:type="dxa"/>
            <w:shd w:val="clear" w:color="auto" w:fill="FFC000"/>
            <w:vAlign w:val="center"/>
          </w:tcPr>
          <w:p w14:paraId="62C95AA9" w14:textId="77777777" w:rsidR="007D44E8" w:rsidRPr="0004508E" w:rsidRDefault="00A47942" w:rsidP="00A47942">
            <w:pPr>
              <w:pStyle w:val="TableText"/>
              <w:rPr>
                <w:rFonts w:ascii="Calibri" w:hAnsi="Calibri" w:cs="Calibri"/>
              </w:rPr>
            </w:pPr>
            <w:r w:rsidRPr="0004508E">
              <w:rPr>
                <w:rFonts w:ascii="Calibri" w:hAnsi="Calibri" w:cs="Calibri"/>
              </w:rPr>
              <w:t>High</w:t>
            </w:r>
          </w:p>
        </w:tc>
        <w:tc>
          <w:tcPr>
            <w:tcW w:w="1430" w:type="dxa"/>
            <w:shd w:val="clear" w:color="auto" w:fill="FFC000"/>
            <w:vAlign w:val="center"/>
          </w:tcPr>
          <w:p w14:paraId="61A7F2A3" w14:textId="77777777" w:rsidR="007D44E8" w:rsidRPr="0004508E" w:rsidRDefault="00A47942" w:rsidP="00A47942">
            <w:pPr>
              <w:pStyle w:val="TableText"/>
              <w:rPr>
                <w:rFonts w:ascii="Calibri" w:hAnsi="Calibri" w:cs="Calibri"/>
              </w:rPr>
            </w:pPr>
            <w:r w:rsidRPr="0004508E">
              <w:rPr>
                <w:rFonts w:ascii="Calibri" w:hAnsi="Calibri" w:cs="Calibri"/>
              </w:rPr>
              <w:t>High</w:t>
            </w:r>
          </w:p>
        </w:tc>
        <w:tc>
          <w:tcPr>
            <w:tcW w:w="1430" w:type="dxa"/>
            <w:shd w:val="clear" w:color="auto" w:fill="FF0000"/>
            <w:vAlign w:val="center"/>
          </w:tcPr>
          <w:p w14:paraId="031450FA" w14:textId="77777777" w:rsidR="007D44E8" w:rsidRPr="0004508E" w:rsidRDefault="00A47942" w:rsidP="00A47942">
            <w:pPr>
              <w:pStyle w:val="TableText"/>
              <w:rPr>
                <w:rFonts w:ascii="Calibri" w:hAnsi="Calibri" w:cs="Calibri"/>
              </w:rPr>
            </w:pPr>
            <w:r w:rsidRPr="0004508E">
              <w:rPr>
                <w:rFonts w:ascii="Calibri" w:hAnsi="Calibri" w:cs="Calibri"/>
              </w:rPr>
              <w:t>Extreme</w:t>
            </w:r>
          </w:p>
        </w:tc>
      </w:tr>
      <w:tr w:rsidR="007D44E8" w:rsidRPr="0004508E" w14:paraId="75D94A74" w14:textId="77777777" w:rsidTr="00A47942">
        <w:tc>
          <w:tcPr>
            <w:tcW w:w="1647" w:type="dxa"/>
          </w:tcPr>
          <w:p w14:paraId="09849C4B" w14:textId="77777777" w:rsidR="00A47942" w:rsidRPr="0004508E" w:rsidRDefault="00A47942" w:rsidP="00A47942">
            <w:pPr>
              <w:pStyle w:val="TableHeading"/>
              <w:rPr>
                <w:rFonts w:ascii="Calibri" w:hAnsi="Calibri" w:cs="Calibri"/>
              </w:rPr>
            </w:pPr>
            <w:r w:rsidRPr="0004508E">
              <w:rPr>
                <w:rFonts w:ascii="Calibri" w:hAnsi="Calibri" w:cs="Calibri"/>
              </w:rPr>
              <w:t>Possible</w:t>
            </w:r>
          </w:p>
          <w:p w14:paraId="3F6CAE41" w14:textId="77777777" w:rsidR="007D44E8" w:rsidRPr="0004508E" w:rsidRDefault="007D44E8" w:rsidP="00A47942">
            <w:pPr>
              <w:pStyle w:val="TableText"/>
              <w:rPr>
                <w:rFonts w:ascii="Calibri" w:hAnsi="Calibri" w:cs="Calibri"/>
              </w:rPr>
            </w:pPr>
            <w:r w:rsidRPr="0004508E">
              <w:rPr>
                <w:rFonts w:ascii="Calibri" w:hAnsi="Calibri" w:cs="Calibri"/>
              </w:rPr>
              <w:t>Might occur at some point (up to 40% chance)</w:t>
            </w:r>
          </w:p>
        </w:tc>
        <w:tc>
          <w:tcPr>
            <w:tcW w:w="1628" w:type="dxa"/>
            <w:shd w:val="clear" w:color="auto" w:fill="92D050"/>
            <w:vAlign w:val="center"/>
          </w:tcPr>
          <w:p w14:paraId="4765D89E"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20" w:type="dxa"/>
            <w:shd w:val="clear" w:color="auto" w:fill="FFFF00"/>
            <w:vAlign w:val="center"/>
          </w:tcPr>
          <w:p w14:paraId="2933F98B"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505" w:type="dxa"/>
            <w:shd w:val="clear" w:color="auto" w:fill="FFFF00"/>
            <w:vAlign w:val="center"/>
          </w:tcPr>
          <w:p w14:paraId="49F922A9"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430" w:type="dxa"/>
            <w:shd w:val="clear" w:color="auto" w:fill="FFC000"/>
            <w:vAlign w:val="center"/>
          </w:tcPr>
          <w:p w14:paraId="75B38D13" w14:textId="77777777" w:rsidR="007D44E8" w:rsidRPr="0004508E" w:rsidRDefault="00A47942" w:rsidP="00A47942">
            <w:pPr>
              <w:pStyle w:val="TableText"/>
              <w:rPr>
                <w:rFonts w:ascii="Calibri" w:hAnsi="Calibri" w:cs="Calibri"/>
              </w:rPr>
            </w:pPr>
            <w:r w:rsidRPr="0004508E">
              <w:rPr>
                <w:rFonts w:ascii="Calibri" w:hAnsi="Calibri" w:cs="Calibri"/>
              </w:rPr>
              <w:t>High</w:t>
            </w:r>
          </w:p>
        </w:tc>
        <w:tc>
          <w:tcPr>
            <w:tcW w:w="1430" w:type="dxa"/>
            <w:shd w:val="clear" w:color="auto" w:fill="FF0000"/>
            <w:vAlign w:val="center"/>
          </w:tcPr>
          <w:p w14:paraId="04381063" w14:textId="77777777" w:rsidR="007D44E8" w:rsidRPr="0004508E" w:rsidRDefault="00A47942" w:rsidP="00A47942">
            <w:pPr>
              <w:pStyle w:val="TableText"/>
              <w:rPr>
                <w:rFonts w:ascii="Calibri" w:hAnsi="Calibri" w:cs="Calibri"/>
              </w:rPr>
            </w:pPr>
            <w:r w:rsidRPr="0004508E">
              <w:rPr>
                <w:rFonts w:ascii="Calibri" w:hAnsi="Calibri" w:cs="Calibri"/>
              </w:rPr>
              <w:t>Extreme</w:t>
            </w:r>
          </w:p>
        </w:tc>
      </w:tr>
      <w:tr w:rsidR="007D44E8" w:rsidRPr="0004508E" w14:paraId="2412553C" w14:textId="77777777" w:rsidTr="00A47942">
        <w:tc>
          <w:tcPr>
            <w:tcW w:w="1647" w:type="dxa"/>
          </w:tcPr>
          <w:p w14:paraId="2C0A2F97" w14:textId="77777777" w:rsidR="00A47942" w:rsidRPr="0004508E" w:rsidRDefault="00A47942" w:rsidP="00A47942">
            <w:pPr>
              <w:pStyle w:val="TableHeading"/>
              <w:rPr>
                <w:rFonts w:ascii="Calibri" w:hAnsi="Calibri" w:cs="Calibri"/>
              </w:rPr>
            </w:pPr>
            <w:r w:rsidRPr="0004508E">
              <w:rPr>
                <w:rFonts w:ascii="Calibri" w:hAnsi="Calibri" w:cs="Calibri"/>
              </w:rPr>
              <w:t>Unlikely</w:t>
            </w:r>
          </w:p>
          <w:p w14:paraId="1DD0799E" w14:textId="77777777" w:rsidR="007D44E8" w:rsidRPr="0004508E" w:rsidRDefault="007D44E8" w:rsidP="00A47942">
            <w:pPr>
              <w:pStyle w:val="TableText"/>
              <w:rPr>
                <w:rFonts w:ascii="Calibri" w:hAnsi="Calibri" w:cs="Calibri"/>
              </w:rPr>
            </w:pPr>
            <w:r w:rsidRPr="0004508E">
              <w:rPr>
                <w:rFonts w:ascii="Calibri" w:hAnsi="Calibri" w:cs="Calibri"/>
              </w:rPr>
              <w:t>Could occur at some time (up to 20% chance)</w:t>
            </w:r>
          </w:p>
        </w:tc>
        <w:tc>
          <w:tcPr>
            <w:tcW w:w="1628" w:type="dxa"/>
            <w:shd w:val="clear" w:color="auto" w:fill="92D050"/>
            <w:vAlign w:val="center"/>
          </w:tcPr>
          <w:p w14:paraId="61D659FE"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20" w:type="dxa"/>
            <w:shd w:val="clear" w:color="auto" w:fill="92D050"/>
            <w:vAlign w:val="center"/>
          </w:tcPr>
          <w:p w14:paraId="77475CEE"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505" w:type="dxa"/>
            <w:shd w:val="clear" w:color="auto" w:fill="FFFF00"/>
            <w:vAlign w:val="center"/>
          </w:tcPr>
          <w:p w14:paraId="07C519BD"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430" w:type="dxa"/>
            <w:shd w:val="clear" w:color="auto" w:fill="FFC000"/>
            <w:vAlign w:val="center"/>
          </w:tcPr>
          <w:p w14:paraId="2F792421" w14:textId="77777777" w:rsidR="007D44E8" w:rsidRPr="0004508E" w:rsidRDefault="00A47942" w:rsidP="00A47942">
            <w:pPr>
              <w:pStyle w:val="TableText"/>
              <w:rPr>
                <w:rFonts w:ascii="Calibri" w:hAnsi="Calibri" w:cs="Calibri"/>
              </w:rPr>
            </w:pPr>
            <w:r w:rsidRPr="0004508E">
              <w:rPr>
                <w:rFonts w:ascii="Calibri" w:hAnsi="Calibri" w:cs="Calibri"/>
              </w:rPr>
              <w:t>High</w:t>
            </w:r>
          </w:p>
        </w:tc>
        <w:tc>
          <w:tcPr>
            <w:tcW w:w="1430" w:type="dxa"/>
            <w:shd w:val="clear" w:color="auto" w:fill="FFC000"/>
            <w:vAlign w:val="center"/>
          </w:tcPr>
          <w:p w14:paraId="556BCFDE" w14:textId="77777777" w:rsidR="007D44E8" w:rsidRPr="0004508E" w:rsidRDefault="00A47942" w:rsidP="00A47942">
            <w:pPr>
              <w:pStyle w:val="TableText"/>
              <w:rPr>
                <w:rFonts w:ascii="Calibri" w:hAnsi="Calibri" w:cs="Calibri"/>
              </w:rPr>
            </w:pPr>
            <w:r w:rsidRPr="0004508E">
              <w:rPr>
                <w:rFonts w:ascii="Calibri" w:hAnsi="Calibri" w:cs="Calibri"/>
              </w:rPr>
              <w:t>High</w:t>
            </w:r>
          </w:p>
        </w:tc>
      </w:tr>
      <w:tr w:rsidR="007D44E8" w:rsidRPr="0004508E" w14:paraId="1AF27835" w14:textId="77777777" w:rsidTr="00A47942">
        <w:tc>
          <w:tcPr>
            <w:tcW w:w="1647" w:type="dxa"/>
          </w:tcPr>
          <w:p w14:paraId="6E5CB39D" w14:textId="77777777" w:rsidR="00A47942" w:rsidRPr="0004508E" w:rsidRDefault="00A47942" w:rsidP="00A47942">
            <w:pPr>
              <w:pStyle w:val="TableHeading"/>
              <w:rPr>
                <w:rFonts w:ascii="Calibri" w:hAnsi="Calibri" w:cs="Calibri"/>
              </w:rPr>
            </w:pPr>
            <w:r w:rsidRPr="0004508E">
              <w:rPr>
                <w:rFonts w:ascii="Calibri" w:hAnsi="Calibri" w:cs="Calibri"/>
              </w:rPr>
              <w:t>Rare</w:t>
            </w:r>
          </w:p>
          <w:p w14:paraId="75637F8C" w14:textId="77777777" w:rsidR="007D44E8" w:rsidRPr="0004508E" w:rsidRDefault="007D44E8" w:rsidP="00A47942">
            <w:pPr>
              <w:pStyle w:val="TableText"/>
              <w:rPr>
                <w:rFonts w:ascii="Calibri" w:hAnsi="Calibri" w:cs="Calibri"/>
              </w:rPr>
            </w:pPr>
            <w:r w:rsidRPr="0004508E">
              <w:rPr>
                <w:rFonts w:ascii="Calibri" w:hAnsi="Calibri" w:cs="Calibri"/>
              </w:rPr>
              <w:t>May occur only in exceptional circumstances (up to 5% chance)</w:t>
            </w:r>
          </w:p>
        </w:tc>
        <w:tc>
          <w:tcPr>
            <w:tcW w:w="1628" w:type="dxa"/>
            <w:shd w:val="clear" w:color="auto" w:fill="92D050"/>
            <w:vAlign w:val="center"/>
          </w:tcPr>
          <w:p w14:paraId="05212542"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20" w:type="dxa"/>
            <w:shd w:val="clear" w:color="auto" w:fill="92D050"/>
            <w:vAlign w:val="center"/>
          </w:tcPr>
          <w:p w14:paraId="639F1124"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505" w:type="dxa"/>
            <w:shd w:val="clear" w:color="auto" w:fill="92D050"/>
            <w:vAlign w:val="center"/>
          </w:tcPr>
          <w:p w14:paraId="68618CCF" w14:textId="77777777" w:rsidR="007D44E8" w:rsidRPr="0004508E" w:rsidRDefault="00A47942" w:rsidP="00A47942">
            <w:pPr>
              <w:pStyle w:val="TableText"/>
              <w:rPr>
                <w:rFonts w:ascii="Calibri" w:hAnsi="Calibri" w:cs="Calibri"/>
              </w:rPr>
            </w:pPr>
            <w:r w:rsidRPr="0004508E">
              <w:rPr>
                <w:rFonts w:ascii="Calibri" w:hAnsi="Calibri" w:cs="Calibri"/>
              </w:rPr>
              <w:t>Low</w:t>
            </w:r>
          </w:p>
        </w:tc>
        <w:tc>
          <w:tcPr>
            <w:tcW w:w="1430" w:type="dxa"/>
            <w:shd w:val="clear" w:color="auto" w:fill="FFFF00"/>
            <w:vAlign w:val="center"/>
          </w:tcPr>
          <w:p w14:paraId="0163CF46" w14:textId="77777777" w:rsidR="007D44E8" w:rsidRPr="0004508E" w:rsidRDefault="00A47942" w:rsidP="00A47942">
            <w:pPr>
              <w:pStyle w:val="TableText"/>
              <w:rPr>
                <w:rFonts w:ascii="Calibri" w:hAnsi="Calibri" w:cs="Calibri"/>
              </w:rPr>
            </w:pPr>
            <w:r w:rsidRPr="0004508E">
              <w:rPr>
                <w:rFonts w:ascii="Calibri" w:hAnsi="Calibri" w:cs="Calibri"/>
              </w:rPr>
              <w:t>Medium</w:t>
            </w:r>
          </w:p>
        </w:tc>
        <w:tc>
          <w:tcPr>
            <w:tcW w:w="1430" w:type="dxa"/>
            <w:shd w:val="clear" w:color="auto" w:fill="FFC000"/>
            <w:vAlign w:val="center"/>
          </w:tcPr>
          <w:p w14:paraId="6D135D62" w14:textId="77777777" w:rsidR="007D44E8" w:rsidRPr="0004508E" w:rsidRDefault="00A47942" w:rsidP="00A47942">
            <w:pPr>
              <w:pStyle w:val="TableText"/>
              <w:rPr>
                <w:rFonts w:ascii="Calibri" w:hAnsi="Calibri" w:cs="Calibri"/>
              </w:rPr>
            </w:pPr>
            <w:r w:rsidRPr="0004508E">
              <w:rPr>
                <w:rFonts w:ascii="Calibri" w:hAnsi="Calibri" w:cs="Calibri"/>
              </w:rPr>
              <w:t>High</w:t>
            </w:r>
          </w:p>
        </w:tc>
      </w:tr>
    </w:tbl>
    <w:p w14:paraId="62FA5528" w14:textId="77777777" w:rsidR="00F14FA6" w:rsidRPr="0004508E" w:rsidRDefault="00F14FA6" w:rsidP="00975BC8">
      <w:pPr>
        <w:rPr>
          <w:rFonts w:ascii="Calibri" w:hAnsi="Calibri" w:cs="Calibri"/>
          <w:lang w:eastAsia="ja-JP"/>
        </w:rPr>
        <w:sectPr w:rsidR="00F14FA6" w:rsidRPr="0004508E">
          <w:headerReference w:type="even" r:id="rId25"/>
          <w:footerReference w:type="default" r:id="rId26"/>
          <w:headerReference w:type="first" r:id="rId27"/>
          <w:pgSz w:w="11906" w:h="16838"/>
          <w:pgMar w:top="1418" w:right="1418" w:bottom="1418" w:left="1418" w:header="567" w:footer="283" w:gutter="0"/>
          <w:cols w:space="708"/>
          <w:docGrid w:linePitch="360"/>
        </w:sectPr>
      </w:pPr>
    </w:p>
    <w:p w14:paraId="38A1B972" w14:textId="77777777" w:rsidR="00F14FA6" w:rsidRPr="0004508E" w:rsidRDefault="00F14FA6" w:rsidP="00F14FA6">
      <w:pPr>
        <w:pStyle w:val="Heading2"/>
        <w:numPr>
          <w:ilvl w:val="0"/>
          <w:numId w:val="0"/>
        </w:numPr>
        <w:ind w:left="720" w:hanging="720"/>
        <w:rPr>
          <w:rFonts w:cs="Calibri"/>
        </w:rPr>
      </w:pPr>
      <w:bookmarkStart w:id="35" w:name="_Toc80603149"/>
      <w:r w:rsidRPr="0004508E">
        <w:rPr>
          <w:rFonts w:cs="Calibri"/>
        </w:rPr>
        <w:lastRenderedPageBreak/>
        <w:t>Appendix B: Program logic</w:t>
      </w:r>
      <w:bookmarkEnd w:id="35"/>
    </w:p>
    <w:p w14:paraId="2F54230E" w14:textId="77777777" w:rsidR="00F14FA6" w:rsidRPr="0004508E" w:rsidRDefault="00F14FA6" w:rsidP="00F14FA6">
      <w:pPr>
        <w:pStyle w:val="FigureTableNoteSource"/>
        <w:rPr>
          <w:rFonts w:cs="Calibri"/>
          <w:lang w:eastAsia="ja-JP"/>
        </w:rPr>
      </w:pPr>
      <w:r w:rsidRPr="0004508E">
        <w:rPr>
          <w:rFonts w:cs="Calibri"/>
          <w:lang w:eastAsia="ja-JP"/>
        </w:rPr>
        <w:t>Section instructions: Developing a program logic diagram can be useful in helping demonstrate how your project aligns with the program objectives and outcomes and help ensure that the approach, and steps needed to achieve the project outputs and outcomes are clear. The program logic diagram attached here should reflect and be consistent with the important detail captured elsewhere in this plan. A program logic diagram can also be a useful tool for communicating the project to others.</w:t>
      </w:r>
    </w:p>
    <w:p w14:paraId="49D1A55B" w14:textId="6DA32453" w:rsidR="00F14FA6" w:rsidRPr="0004508E" w:rsidRDefault="00F14FA6" w:rsidP="00F14FA6">
      <w:pPr>
        <w:pStyle w:val="FigureTableNoteSource"/>
        <w:rPr>
          <w:rFonts w:cs="Calibri"/>
          <w:lang w:eastAsia="ja-JP"/>
        </w:rPr>
      </w:pPr>
      <w:r w:rsidRPr="0004508E">
        <w:rPr>
          <w:rFonts w:cs="Calibri"/>
          <w:lang w:eastAsia="ja-JP"/>
        </w:rPr>
        <w:t>Developing a program logic diagram can be a useful activity done as a group, with members of the project team, as it ensures that there is a shared understanding about how the project is expected to proceed, and can unearth aspects including assumptions, risks or other factors that you had not previously thought of. You can use this information to update the relevant sections within this plan.</w:t>
      </w:r>
    </w:p>
    <w:p w14:paraId="0AC162A9" w14:textId="70DBD8B9" w:rsidR="007D44E8" w:rsidRPr="0004508E" w:rsidRDefault="00F14FA6" w:rsidP="00F14FA6">
      <w:pPr>
        <w:pStyle w:val="FigureTableNoteSource"/>
        <w:rPr>
          <w:rFonts w:cs="Calibri"/>
          <w:lang w:eastAsia="ja-JP"/>
        </w:rPr>
      </w:pPr>
      <w:r w:rsidRPr="0004508E">
        <w:rPr>
          <w:rFonts w:cs="Calibri"/>
          <w:lang w:eastAsia="ja-JP"/>
        </w:rPr>
        <w:t xml:space="preserve">Develop and attach a program logic diagram consistent with the structure provided at below. For further information and guidance on how to complete program logic diagram, refer to the guidance material found on the </w:t>
      </w:r>
      <w:hyperlink r:id="rId28" w:history="1">
        <w:r w:rsidRPr="0004508E">
          <w:rPr>
            <w:rStyle w:val="Hyperlink"/>
            <w:rFonts w:cs="Calibri"/>
            <w:lang w:eastAsia="ja-JP"/>
          </w:rPr>
          <w:t xml:space="preserve">MERI page of the </w:t>
        </w:r>
        <w:r w:rsidR="007D12AF" w:rsidRPr="0004508E">
          <w:rPr>
            <w:rStyle w:val="Hyperlink"/>
            <w:rFonts w:cs="Calibri"/>
            <w:lang w:eastAsia="ja-JP"/>
          </w:rPr>
          <w:t>National Landcare</w:t>
        </w:r>
        <w:r w:rsidRPr="0004508E">
          <w:rPr>
            <w:rStyle w:val="Hyperlink"/>
            <w:rFonts w:cs="Calibri"/>
            <w:lang w:eastAsia="ja-JP"/>
          </w:rPr>
          <w:t xml:space="preserve"> </w:t>
        </w:r>
        <w:r w:rsidR="007D12AF" w:rsidRPr="0004508E">
          <w:rPr>
            <w:rStyle w:val="Hyperlink"/>
            <w:rFonts w:cs="Calibri"/>
            <w:lang w:eastAsia="ja-JP"/>
          </w:rPr>
          <w:t>Program</w:t>
        </w:r>
      </w:hyperlink>
      <w:r w:rsidRPr="0004508E">
        <w:rPr>
          <w:rFonts w:cs="Calibri"/>
          <w:lang w:eastAsia="ja-JP"/>
        </w:rPr>
        <w:t>.</w:t>
      </w:r>
    </w:p>
    <w:p w14:paraId="0FC13BAD" w14:textId="4BA3EDE3" w:rsidR="0006158B" w:rsidRPr="0004508E" w:rsidRDefault="00B41809" w:rsidP="00785A81">
      <w:pPr>
        <w:pStyle w:val="Caption"/>
        <w:rPr>
          <w:rFonts w:cs="Calibri"/>
        </w:rPr>
      </w:pPr>
      <w:r w:rsidRPr="0004508E">
        <w:rPr>
          <w:rFonts w:cs="Calibri"/>
        </w:rPr>
        <w:t>Figure B</w:t>
      </w:r>
      <w:r w:rsidR="00AB0B8E" w:rsidRPr="0004508E">
        <w:rPr>
          <w:rFonts w:cs="Calibri"/>
        </w:rPr>
        <w:fldChar w:fldCharType="begin"/>
      </w:r>
      <w:r w:rsidR="00AB0B8E" w:rsidRPr="0004508E">
        <w:rPr>
          <w:rFonts w:cs="Calibri"/>
        </w:rPr>
        <w:instrText xml:space="preserve"> SEQ Figure_B \* ARABIC </w:instrText>
      </w:r>
      <w:r w:rsidR="00AB0B8E" w:rsidRPr="0004508E">
        <w:rPr>
          <w:rFonts w:cs="Calibri"/>
        </w:rPr>
        <w:fldChar w:fldCharType="separate"/>
      </w:r>
      <w:r w:rsidR="00CC3A55">
        <w:rPr>
          <w:rFonts w:cs="Calibri"/>
          <w:noProof/>
        </w:rPr>
        <w:t>1</w:t>
      </w:r>
      <w:r w:rsidR="00AB0B8E" w:rsidRPr="0004508E">
        <w:rPr>
          <w:rFonts w:cs="Calibri"/>
          <w:noProof/>
        </w:rPr>
        <w:fldChar w:fldCharType="end"/>
      </w:r>
      <w:r w:rsidRPr="0004508E">
        <w:rPr>
          <w:rFonts w:cs="Calibri"/>
        </w:rPr>
        <w:t xml:space="preserve"> Program logic</w:t>
      </w:r>
    </w:p>
    <w:p w14:paraId="135DB826" w14:textId="3ED763F5" w:rsidR="00785A81" w:rsidRPr="0004508E" w:rsidRDefault="00785A81" w:rsidP="0006158B">
      <w:pPr>
        <w:rPr>
          <w:rFonts w:ascii="Calibri" w:hAnsi="Calibri" w:cs="Calibri"/>
        </w:rPr>
        <w:sectPr w:rsidR="00785A81" w:rsidRPr="0004508E" w:rsidSect="00F14FA6">
          <w:pgSz w:w="23811" w:h="16838" w:orient="landscape" w:code="8"/>
          <w:pgMar w:top="1418" w:right="1418" w:bottom="1418" w:left="1418" w:header="567" w:footer="283" w:gutter="0"/>
          <w:cols w:space="708"/>
          <w:docGrid w:linePitch="360"/>
        </w:sectPr>
      </w:pPr>
      <w:r w:rsidRPr="0004508E">
        <w:rPr>
          <w:rFonts w:ascii="Calibri" w:hAnsi="Calibri" w:cs="Calibri"/>
          <w:noProof/>
          <w:lang w:eastAsia="en-AU"/>
        </w:rPr>
        <w:drawing>
          <wp:inline distT="0" distB="0" distL="0" distR="0" wp14:anchorId="682276D6" wp14:editId="3A7BF9A8">
            <wp:extent cx="13206714" cy="6902611"/>
            <wp:effectExtent l="0" t="38100" r="14605" b="50800"/>
            <wp:docPr id="1" name="Diagram 1" descr="Program Logic&#10;" title="Program Log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CA15D41" w14:textId="72D87389" w:rsidR="0006158B" w:rsidRPr="0004508E" w:rsidRDefault="0006158B" w:rsidP="0006158B">
      <w:pPr>
        <w:pStyle w:val="Heading2"/>
        <w:numPr>
          <w:ilvl w:val="0"/>
          <w:numId w:val="0"/>
        </w:numPr>
        <w:ind w:left="720" w:hanging="720"/>
        <w:rPr>
          <w:rFonts w:cs="Calibri"/>
        </w:rPr>
      </w:pPr>
      <w:bookmarkStart w:id="36" w:name="_Ref80107247"/>
      <w:bookmarkStart w:id="37" w:name="_Toc80603150"/>
      <w:r w:rsidRPr="0004508E">
        <w:rPr>
          <w:rFonts w:cs="Calibri"/>
        </w:rPr>
        <w:lastRenderedPageBreak/>
        <w:t xml:space="preserve">Appendix </w:t>
      </w:r>
      <w:r w:rsidR="00785A81" w:rsidRPr="0004508E">
        <w:rPr>
          <w:rFonts w:cs="Calibri"/>
        </w:rPr>
        <w:t>C</w:t>
      </w:r>
      <w:r w:rsidRPr="0004508E">
        <w:rPr>
          <w:rFonts w:cs="Calibri"/>
        </w:rPr>
        <w:t>: Examples of potential outputs</w:t>
      </w:r>
      <w:bookmarkEnd w:id="36"/>
      <w:bookmarkEnd w:id="37"/>
    </w:p>
    <w:p w14:paraId="5AA0C910" w14:textId="1E6EFE43" w:rsidR="0006158B" w:rsidRPr="0004508E" w:rsidRDefault="0006158B" w:rsidP="0006158B">
      <w:pPr>
        <w:pStyle w:val="Heading3"/>
        <w:numPr>
          <w:ilvl w:val="0"/>
          <w:numId w:val="0"/>
        </w:numPr>
        <w:ind w:left="964" w:hanging="964"/>
        <w:rPr>
          <w:rFonts w:cs="Calibri"/>
        </w:rPr>
      </w:pPr>
      <w:bookmarkStart w:id="38" w:name="_Toc80603151"/>
      <w:r w:rsidRPr="0004508E">
        <w:rPr>
          <w:rFonts w:cs="Calibri"/>
        </w:rPr>
        <w:t>Natural resource management</w:t>
      </w:r>
      <w:bookmarkEnd w:id="38"/>
    </w:p>
    <w:p w14:paraId="4B2AED1F" w14:textId="525B5A4C" w:rsidR="0006158B" w:rsidRPr="0004508E" w:rsidRDefault="0006158B" w:rsidP="0006158B">
      <w:pPr>
        <w:pStyle w:val="Caption"/>
        <w:rPr>
          <w:rFonts w:cs="Calibri"/>
        </w:rPr>
      </w:pPr>
      <w:r w:rsidRPr="0004508E">
        <w:rPr>
          <w:rFonts w:cs="Calibri"/>
        </w:rPr>
        <w:t>Table C</w:t>
      </w:r>
      <w:r w:rsidR="00AB0B8E" w:rsidRPr="0004508E">
        <w:rPr>
          <w:rFonts w:cs="Calibri"/>
        </w:rPr>
        <w:fldChar w:fldCharType="begin"/>
      </w:r>
      <w:r w:rsidR="00AB0B8E" w:rsidRPr="0004508E">
        <w:rPr>
          <w:rFonts w:cs="Calibri"/>
        </w:rPr>
        <w:instrText xml:space="preserve"> SEQ Table_C \* ARABIC </w:instrText>
      </w:r>
      <w:r w:rsidR="00AB0B8E" w:rsidRPr="0004508E">
        <w:rPr>
          <w:rFonts w:cs="Calibri"/>
        </w:rPr>
        <w:fldChar w:fldCharType="separate"/>
      </w:r>
      <w:r w:rsidR="00CC3A55">
        <w:rPr>
          <w:rFonts w:cs="Calibri"/>
          <w:noProof/>
        </w:rPr>
        <w:t>1</w:t>
      </w:r>
      <w:r w:rsidR="00AB0B8E" w:rsidRPr="0004508E">
        <w:rPr>
          <w:rFonts w:cs="Calibri"/>
          <w:noProof/>
        </w:rPr>
        <w:fldChar w:fldCharType="end"/>
      </w:r>
      <w:r w:rsidRPr="0004508E">
        <w:rPr>
          <w:rFonts w:cs="Calibri"/>
        </w:rPr>
        <w:t xml:space="preserve"> Examples of outputs</w:t>
      </w:r>
      <w:r w:rsidR="001B1C20" w:rsidRPr="0004508E">
        <w:rPr>
          <w:rFonts w:cs="Calibri"/>
        </w:rPr>
        <w:t xml:space="preserve"> and </w:t>
      </w:r>
      <w:r w:rsidRPr="0004508E">
        <w:rPr>
          <w:rFonts w:cs="Calibri"/>
        </w:rPr>
        <w:t>metrics for natural resource management activities</w:t>
      </w:r>
    </w:p>
    <w:tbl>
      <w:tblPr>
        <w:tblW w:w="5000" w:type="pct"/>
        <w:jc w:val="center"/>
        <w:tblCellMar>
          <w:left w:w="0" w:type="dxa"/>
          <w:right w:w="0" w:type="dxa"/>
        </w:tblCellMar>
        <w:tblLook w:val="04A0" w:firstRow="1" w:lastRow="0" w:firstColumn="1" w:lastColumn="0" w:noHBand="0" w:noVBand="1"/>
        <w:tblCaption w:val="Table C1 – Examples of outputs and metrics for natural resource management activities"/>
      </w:tblPr>
      <w:tblGrid>
        <w:gridCol w:w="5969"/>
        <w:gridCol w:w="1648"/>
        <w:gridCol w:w="6385"/>
      </w:tblGrid>
      <w:tr w:rsidR="0006158B" w:rsidRPr="0004508E" w14:paraId="379CD7DC" w14:textId="77777777" w:rsidTr="0006158B">
        <w:trPr>
          <w:tblHeader/>
          <w:jc w:val="center"/>
        </w:trPr>
        <w:tc>
          <w:tcPr>
            <w:tcW w:w="4106" w:type="dxa"/>
            <w:tcBorders>
              <w:top w:val="single" w:sz="4" w:space="0" w:color="auto"/>
              <w:bottom w:val="single" w:sz="4" w:space="0" w:color="auto"/>
            </w:tcBorders>
            <w:shd w:val="clear" w:color="auto" w:fill="auto"/>
            <w:tcMar>
              <w:top w:w="0" w:type="dxa"/>
              <w:left w:w="108" w:type="dxa"/>
              <w:bottom w:w="0" w:type="dxa"/>
              <w:right w:w="108" w:type="dxa"/>
            </w:tcMar>
            <w:hideMark/>
          </w:tcPr>
          <w:p w14:paraId="654E4F5D" w14:textId="77777777" w:rsidR="0006158B" w:rsidRPr="0004508E" w:rsidRDefault="0006158B" w:rsidP="0006158B">
            <w:pPr>
              <w:pStyle w:val="TableHeading"/>
              <w:rPr>
                <w:rFonts w:ascii="Calibri" w:hAnsi="Calibri" w:cs="Calibri"/>
                <w:lang w:eastAsia="en-AU"/>
              </w:rPr>
            </w:pPr>
            <w:r w:rsidRPr="0004508E">
              <w:rPr>
                <w:rFonts w:ascii="Calibri" w:hAnsi="Calibri" w:cs="Calibri"/>
                <w:lang w:eastAsia="en-AU"/>
              </w:rPr>
              <w:t>Activity</w:t>
            </w:r>
          </w:p>
        </w:tc>
        <w:tc>
          <w:tcPr>
            <w:tcW w:w="1134" w:type="dxa"/>
            <w:tcBorders>
              <w:top w:val="single" w:sz="4" w:space="0" w:color="auto"/>
              <w:bottom w:val="single" w:sz="4" w:space="0" w:color="auto"/>
            </w:tcBorders>
            <w:shd w:val="clear" w:color="auto" w:fill="auto"/>
            <w:tcMar>
              <w:top w:w="0" w:type="dxa"/>
              <w:left w:w="108" w:type="dxa"/>
              <w:bottom w:w="0" w:type="dxa"/>
              <w:right w:w="108" w:type="dxa"/>
            </w:tcMar>
            <w:hideMark/>
          </w:tcPr>
          <w:p w14:paraId="084799DA" w14:textId="77777777" w:rsidR="0006158B" w:rsidRPr="0004508E" w:rsidRDefault="0006158B" w:rsidP="0006158B">
            <w:pPr>
              <w:pStyle w:val="TableHeading"/>
              <w:rPr>
                <w:rFonts w:ascii="Calibri" w:hAnsi="Calibri" w:cs="Calibri"/>
                <w:lang w:eastAsia="en-AU"/>
              </w:rPr>
            </w:pPr>
            <w:r w:rsidRPr="0004508E">
              <w:rPr>
                <w:rFonts w:ascii="Calibri" w:hAnsi="Calibri" w:cs="Calibri"/>
                <w:color w:val="000000"/>
                <w:lang w:eastAsia="en-AU"/>
              </w:rPr>
              <w:t>Unit</w:t>
            </w:r>
          </w:p>
        </w:tc>
        <w:tc>
          <w:tcPr>
            <w:tcW w:w="4393" w:type="dxa"/>
            <w:tcBorders>
              <w:top w:val="single" w:sz="4" w:space="0" w:color="auto"/>
              <w:bottom w:val="single" w:sz="4" w:space="0" w:color="auto"/>
            </w:tcBorders>
            <w:shd w:val="clear" w:color="auto" w:fill="auto"/>
            <w:tcMar>
              <w:top w:w="0" w:type="dxa"/>
              <w:left w:w="108" w:type="dxa"/>
              <w:bottom w:w="0" w:type="dxa"/>
              <w:right w:w="108" w:type="dxa"/>
            </w:tcMar>
            <w:hideMark/>
          </w:tcPr>
          <w:p w14:paraId="3DE5E55C" w14:textId="77777777" w:rsidR="0006158B" w:rsidRPr="0004508E" w:rsidRDefault="0006158B" w:rsidP="0006158B">
            <w:pPr>
              <w:pStyle w:val="TableHeading"/>
              <w:rPr>
                <w:rFonts w:ascii="Calibri" w:hAnsi="Calibri" w:cs="Calibri"/>
                <w:lang w:eastAsia="en-AU"/>
              </w:rPr>
            </w:pPr>
            <w:r w:rsidRPr="0004508E">
              <w:rPr>
                <w:rFonts w:ascii="Calibri" w:hAnsi="Calibri" w:cs="Calibri"/>
                <w:color w:val="000000"/>
                <w:lang w:eastAsia="en-AU"/>
              </w:rPr>
              <w:t>Unit of measure</w:t>
            </w:r>
          </w:p>
        </w:tc>
      </w:tr>
      <w:tr w:rsidR="0006158B" w:rsidRPr="0004508E" w14:paraId="50CCF01C" w14:textId="77777777" w:rsidTr="0006158B">
        <w:trPr>
          <w:jc w:val="center"/>
        </w:trPr>
        <w:tc>
          <w:tcPr>
            <w:tcW w:w="4106" w:type="dxa"/>
            <w:tcBorders>
              <w:top w:val="single" w:sz="4" w:space="0" w:color="auto"/>
            </w:tcBorders>
            <w:shd w:val="clear" w:color="auto" w:fill="auto"/>
            <w:tcMar>
              <w:top w:w="0" w:type="dxa"/>
              <w:left w:w="108" w:type="dxa"/>
              <w:bottom w:w="0" w:type="dxa"/>
              <w:right w:w="108" w:type="dxa"/>
            </w:tcMar>
            <w:hideMark/>
          </w:tcPr>
          <w:p w14:paraId="1711D9C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Weed treatment</w:t>
            </w:r>
          </w:p>
        </w:tc>
        <w:tc>
          <w:tcPr>
            <w:tcW w:w="1134" w:type="dxa"/>
            <w:tcBorders>
              <w:top w:val="single" w:sz="4" w:space="0" w:color="auto"/>
            </w:tcBorders>
            <w:shd w:val="clear" w:color="auto" w:fill="auto"/>
            <w:tcMar>
              <w:top w:w="0" w:type="dxa"/>
              <w:left w:w="108" w:type="dxa"/>
              <w:bottom w:w="0" w:type="dxa"/>
              <w:right w:w="108" w:type="dxa"/>
            </w:tcMar>
          </w:tcPr>
          <w:p w14:paraId="22DD873C" w14:textId="77777777" w:rsidR="0006158B" w:rsidRPr="0004508E" w:rsidRDefault="0006158B" w:rsidP="0006158B">
            <w:pPr>
              <w:pStyle w:val="TableText"/>
              <w:rPr>
                <w:rFonts w:ascii="Calibri" w:hAnsi="Calibri" w:cs="Calibri"/>
                <w:lang w:eastAsia="en-AU"/>
              </w:rPr>
            </w:pPr>
          </w:p>
        </w:tc>
        <w:tc>
          <w:tcPr>
            <w:tcW w:w="4393" w:type="dxa"/>
            <w:tcBorders>
              <w:top w:val="single" w:sz="4" w:space="0" w:color="auto"/>
            </w:tcBorders>
            <w:shd w:val="clear" w:color="auto" w:fill="auto"/>
            <w:tcMar>
              <w:top w:w="0" w:type="dxa"/>
              <w:left w:w="108" w:type="dxa"/>
              <w:bottom w:w="0" w:type="dxa"/>
              <w:right w:w="108" w:type="dxa"/>
            </w:tcMar>
            <w:hideMark/>
          </w:tcPr>
          <w:p w14:paraId="2799C2A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new area treated (ha)</w:t>
            </w:r>
          </w:p>
        </w:tc>
      </w:tr>
      <w:tr w:rsidR="0006158B" w:rsidRPr="0004508E" w14:paraId="347AE0DC" w14:textId="77777777" w:rsidTr="0006158B">
        <w:trPr>
          <w:jc w:val="center"/>
        </w:trPr>
        <w:tc>
          <w:tcPr>
            <w:tcW w:w="4106" w:type="dxa"/>
            <w:shd w:val="clear" w:color="auto" w:fill="auto"/>
            <w:tcMar>
              <w:top w:w="0" w:type="dxa"/>
              <w:left w:w="108" w:type="dxa"/>
              <w:bottom w:w="0" w:type="dxa"/>
              <w:right w:w="108" w:type="dxa"/>
            </w:tcMar>
            <w:hideMark/>
          </w:tcPr>
          <w:p w14:paraId="6124368A"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Pest or disease management</w:t>
            </w:r>
          </w:p>
        </w:tc>
        <w:tc>
          <w:tcPr>
            <w:tcW w:w="1134" w:type="dxa"/>
            <w:shd w:val="clear" w:color="auto" w:fill="auto"/>
            <w:tcMar>
              <w:top w:w="0" w:type="dxa"/>
              <w:left w:w="108" w:type="dxa"/>
              <w:bottom w:w="0" w:type="dxa"/>
              <w:right w:w="108" w:type="dxa"/>
            </w:tcMar>
          </w:tcPr>
          <w:p w14:paraId="454D3A34"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3EBEB036"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individual animals or colonies killed or removed</w:t>
            </w:r>
          </w:p>
        </w:tc>
      </w:tr>
      <w:tr w:rsidR="0006158B" w:rsidRPr="0004508E" w14:paraId="1575B745" w14:textId="77777777" w:rsidTr="0006158B">
        <w:trPr>
          <w:jc w:val="center"/>
        </w:trPr>
        <w:tc>
          <w:tcPr>
            <w:tcW w:w="4106" w:type="dxa"/>
            <w:shd w:val="clear" w:color="auto" w:fill="auto"/>
            <w:tcMar>
              <w:top w:w="0" w:type="dxa"/>
              <w:left w:w="108" w:type="dxa"/>
              <w:bottom w:w="0" w:type="dxa"/>
              <w:right w:w="108" w:type="dxa"/>
            </w:tcMar>
            <w:hideMark/>
          </w:tcPr>
          <w:p w14:paraId="6911183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Pest or disease management</w:t>
            </w:r>
          </w:p>
        </w:tc>
        <w:tc>
          <w:tcPr>
            <w:tcW w:w="1134" w:type="dxa"/>
            <w:shd w:val="clear" w:color="auto" w:fill="auto"/>
            <w:tcMar>
              <w:top w:w="0" w:type="dxa"/>
              <w:left w:w="108" w:type="dxa"/>
              <w:bottom w:w="0" w:type="dxa"/>
              <w:right w:w="108" w:type="dxa"/>
            </w:tcMar>
          </w:tcPr>
          <w:p w14:paraId="4FDAA39C"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11C3894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area covered by pest treatment (ha)</w:t>
            </w:r>
          </w:p>
        </w:tc>
      </w:tr>
      <w:tr w:rsidR="0006158B" w:rsidRPr="0004508E" w14:paraId="6753189F" w14:textId="77777777" w:rsidTr="0006158B">
        <w:trPr>
          <w:jc w:val="center"/>
        </w:trPr>
        <w:tc>
          <w:tcPr>
            <w:tcW w:w="4106" w:type="dxa"/>
            <w:shd w:val="clear" w:color="auto" w:fill="auto"/>
            <w:tcMar>
              <w:top w:w="0" w:type="dxa"/>
              <w:left w:w="108" w:type="dxa"/>
              <w:bottom w:w="0" w:type="dxa"/>
              <w:right w:w="108" w:type="dxa"/>
            </w:tcMar>
            <w:hideMark/>
          </w:tcPr>
          <w:p w14:paraId="60048311"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Pest or disease management</w:t>
            </w:r>
          </w:p>
        </w:tc>
        <w:tc>
          <w:tcPr>
            <w:tcW w:w="1134" w:type="dxa"/>
            <w:shd w:val="clear" w:color="auto" w:fill="auto"/>
            <w:tcMar>
              <w:top w:w="0" w:type="dxa"/>
              <w:left w:w="108" w:type="dxa"/>
              <w:bottom w:w="0" w:type="dxa"/>
              <w:right w:w="108" w:type="dxa"/>
            </w:tcMar>
          </w:tcPr>
          <w:p w14:paraId="28251B70"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329A5F9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length of fence (km)</w:t>
            </w:r>
          </w:p>
        </w:tc>
      </w:tr>
      <w:tr w:rsidR="0006158B" w:rsidRPr="0004508E" w14:paraId="7B029C37" w14:textId="77777777" w:rsidTr="0006158B">
        <w:trPr>
          <w:jc w:val="center"/>
        </w:trPr>
        <w:tc>
          <w:tcPr>
            <w:tcW w:w="4106" w:type="dxa"/>
            <w:shd w:val="clear" w:color="auto" w:fill="auto"/>
            <w:tcMar>
              <w:top w:w="0" w:type="dxa"/>
              <w:left w:w="108" w:type="dxa"/>
              <w:bottom w:w="0" w:type="dxa"/>
              <w:right w:w="108" w:type="dxa"/>
            </w:tcMar>
            <w:hideMark/>
          </w:tcPr>
          <w:p w14:paraId="79E47F0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Pest or disease management</w:t>
            </w:r>
          </w:p>
        </w:tc>
        <w:tc>
          <w:tcPr>
            <w:tcW w:w="1134" w:type="dxa"/>
            <w:shd w:val="clear" w:color="auto" w:fill="auto"/>
            <w:tcMar>
              <w:top w:w="0" w:type="dxa"/>
              <w:left w:w="108" w:type="dxa"/>
              <w:bottom w:w="0" w:type="dxa"/>
              <w:right w:w="108" w:type="dxa"/>
            </w:tcMar>
          </w:tcPr>
          <w:p w14:paraId="4DE90AC6"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04F3DC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area protected by fence (ha)</w:t>
            </w:r>
          </w:p>
        </w:tc>
      </w:tr>
      <w:tr w:rsidR="0006158B" w:rsidRPr="0004508E" w14:paraId="1D451DED" w14:textId="77777777" w:rsidTr="0006158B">
        <w:trPr>
          <w:jc w:val="center"/>
        </w:trPr>
        <w:tc>
          <w:tcPr>
            <w:tcW w:w="4106" w:type="dxa"/>
            <w:shd w:val="clear" w:color="auto" w:fill="auto"/>
            <w:tcMar>
              <w:top w:w="0" w:type="dxa"/>
              <w:left w:w="108" w:type="dxa"/>
              <w:bottom w:w="0" w:type="dxa"/>
              <w:right w:w="108" w:type="dxa"/>
            </w:tcMar>
            <w:hideMark/>
          </w:tcPr>
          <w:p w14:paraId="2E2FD36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Pest or disease management</w:t>
            </w:r>
          </w:p>
        </w:tc>
        <w:tc>
          <w:tcPr>
            <w:tcW w:w="1134" w:type="dxa"/>
            <w:shd w:val="clear" w:color="auto" w:fill="auto"/>
            <w:tcMar>
              <w:top w:w="0" w:type="dxa"/>
              <w:left w:w="108" w:type="dxa"/>
              <w:bottom w:w="0" w:type="dxa"/>
              <w:right w:w="108" w:type="dxa"/>
            </w:tcMar>
          </w:tcPr>
          <w:p w14:paraId="7BCE1485"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BF6270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area treated by quarantine (ha)</w:t>
            </w:r>
          </w:p>
        </w:tc>
      </w:tr>
      <w:tr w:rsidR="0006158B" w:rsidRPr="0004508E" w14:paraId="40EEF80F" w14:textId="77777777" w:rsidTr="0006158B">
        <w:trPr>
          <w:jc w:val="center"/>
        </w:trPr>
        <w:tc>
          <w:tcPr>
            <w:tcW w:w="4106" w:type="dxa"/>
            <w:shd w:val="clear" w:color="auto" w:fill="auto"/>
            <w:tcMar>
              <w:top w:w="0" w:type="dxa"/>
              <w:left w:w="108" w:type="dxa"/>
              <w:bottom w:w="0" w:type="dxa"/>
              <w:right w:w="108" w:type="dxa"/>
            </w:tcMar>
            <w:hideMark/>
          </w:tcPr>
          <w:p w14:paraId="7F99DEC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Fencing</w:t>
            </w:r>
          </w:p>
        </w:tc>
        <w:tc>
          <w:tcPr>
            <w:tcW w:w="1134" w:type="dxa"/>
            <w:shd w:val="clear" w:color="auto" w:fill="auto"/>
            <w:tcMar>
              <w:top w:w="0" w:type="dxa"/>
              <w:left w:w="108" w:type="dxa"/>
              <w:bottom w:w="0" w:type="dxa"/>
              <w:right w:w="108" w:type="dxa"/>
            </w:tcMar>
          </w:tcPr>
          <w:p w14:paraId="4D0404F5"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E3EF94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length of fence (km)</w:t>
            </w:r>
          </w:p>
        </w:tc>
      </w:tr>
      <w:tr w:rsidR="0006158B" w:rsidRPr="0004508E" w14:paraId="0A8DD163" w14:textId="77777777" w:rsidTr="0006158B">
        <w:trPr>
          <w:jc w:val="center"/>
        </w:trPr>
        <w:tc>
          <w:tcPr>
            <w:tcW w:w="4106" w:type="dxa"/>
            <w:shd w:val="clear" w:color="auto" w:fill="auto"/>
            <w:tcMar>
              <w:top w:w="0" w:type="dxa"/>
              <w:left w:w="108" w:type="dxa"/>
              <w:bottom w:w="0" w:type="dxa"/>
              <w:right w:w="108" w:type="dxa"/>
            </w:tcMar>
            <w:hideMark/>
          </w:tcPr>
          <w:p w14:paraId="2AAF1F4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Fencing</w:t>
            </w:r>
          </w:p>
        </w:tc>
        <w:tc>
          <w:tcPr>
            <w:tcW w:w="1134" w:type="dxa"/>
            <w:shd w:val="clear" w:color="auto" w:fill="auto"/>
            <w:tcMar>
              <w:top w:w="0" w:type="dxa"/>
              <w:left w:w="108" w:type="dxa"/>
              <w:bottom w:w="0" w:type="dxa"/>
              <w:right w:w="108" w:type="dxa"/>
            </w:tcMar>
          </w:tcPr>
          <w:p w14:paraId="1B50D498"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6F89C3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area protected by fence (ha)</w:t>
            </w:r>
          </w:p>
        </w:tc>
      </w:tr>
      <w:tr w:rsidR="0006158B" w:rsidRPr="0004508E" w14:paraId="0AD8B0C0" w14:textId="77777777" w:rsidTr="0006158B">
        <w:trPr>
          <w:jc w:val="center"/>
        </w:trPr>
        <w:tc>
          <w:tcPr>
            <w:tcW w:w="4106" w:type="dxa"/>
            <w:shd w:val="clear" w:color="auto" w:fill="auto"/>
            <w:tcMar>
              <w:top w:w="0" w:type="dxa"/>
              <w:left w:w="108" w:type="dxa"/>
              <w:bottom w:w="0" w:type="dxa"/>
              <w:right w:w="108" w:type="dxa"/>
            </w:tcMar>
            <w:hideMark/>
          </w:tcPr>
          <w:p w14:paraId="7DA6698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Erosion management</w:t>
            </w:r>
          </w:p>
        </w:tc>
        <w:tc>
          <w:tcPr>
            <w:tcW w:w="1134" w:type="dxa"/>
            <w:shd w:val="clear" w:color="auto" w:fill="auto"/>
            <w:tcMar>
              <w:top w:w="0" w:type="dxa"/>
              <w:left w:w="108" w:type="dxa"/>
              <w:bottom w:w="0" w:type="dxa"/>
              <w:right w:w="108" w:type="dxa"/>
            </w:tcMar>
          </w:tcPr>
          <w:p w14:paraId="742C34F7"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EF8D38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erosion area treated (ha)</w:t>
            </w:r>
          </w:p>
        </w:tc>
      </w:tr>
      <w:tr w:rsidR="0006158B" w:rsidRPr="0004508E" w14:paraId="0189F216" w14:textId="77777777" w:rsidTr="0006158B">
        <w:trPr>
          <w:jc w:val="center"/>
        </w:trPr>
        <w:tc>
          <w:tcPr>
            <w:tcW w:w="4106" w:type="dxa"/>
            <w:shd w:val="clear" w:color="auto" w:fill="auto"/>
            <w:tcMar>
              <w:top w:w="0" w:type="dxa"/>
              <w:left w:w="108" w:type="dxa"/>
              <w:bottom w:w="0" w:type="dxa"/>
              <w:right w:w="108" w:type="dxa"/>
            </w:tcMar>
            <w:hideMark/>
          </w:tcPr>
          <w:p w14:paraId="36017823"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Erosion management</w:t>
            </w:r>
          </w:p>
        </w:tc>
        <w:tc>
          <w:tcPr>
            <w:tcW w:w="1134" w:type="dxa"/>
            <w:shd w:val="clear" w:color="auto" w:fill="auto"/>
            <w:tcMar>
              <w:top w:w="0" w:type="dxa"/>
              <w:left w:w="108" w:type="dxa"/>
              <w:bottom w:w="0" w:type="dxa"/>
              <w:right w:w="108" w:type="dxa"/>
            </w:tcMar>
          </w:tcPr>
          <w:p w14:paraId="716AAE01"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4A24DA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length of stream treated (km)</w:t>
            </w:r>
          </w:p>
        </w:tc>
      </w:tr>
      <w:tr w:rsidR="0006158B" w:rsidRPr="0004508E" w14:paraId="796F5D0B" w14:textId="77777777" w:rsidTr="0006158B">
        <w:trPr>
          <w:jc w:val="center"/>
        </w:trPr>
        <w:tc>
          <w:tcPr>
            <w:tcW w:w="4106" w:type="dxa"/>
            <w:shd w:val="clear" w:color="auto" w:fill="auto"/>
            <w:tcMar>
              <w:top w:w="0" w:type="dxa"/>
              <w:left w:w="108" w:type="dxa"/>
              <w:bottom w:w="0" w:type="dxa"/>
              <w:right w:w="108" w:type="dxa"/>
            </w:tcMar>
            <w:hideMark/>
          </w:tcPr>
          <w:p w14:paraId="2418F77B"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Erosion management</w:t>
            </w:r>
          </w:p>
        </w:tc>
        <w:tc>
          <w:tcPr>
            <w:tcW w:w="1134" w:type="dxa"/>
            <w:shd w:val="clear" w:color="auto" w:fill="auto"/>
            <w:tcMar>
              <w:top w:w="0" w:type="dxa"/>
              <w:left w:w="108" w:type="dxa"/>
              <w:bottom w:w="0" w:type="dxa"/>
              <w:right w:w="108" w:type="dxa"/>
            </w:tcMar>
          </w:tcPr>
          <w:p w14:paraId="6CDAFA15"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7B8D926"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number of erosion control structures installed</w:t>
            </w:r>
          </w:p>
        </w:tc>
      </w:tr>
      <w:tr w:rsidR="0006158B" w:rsidRPr="0004508E" w14:paraId="11A90A7A" w14:textId="77777777" w:rsidTr="0006158B">
        <w:trPr>
          <w:jc w:val="center"/>
        </w:trPr>
        <w:tc>
          <w:tcPr>
            <w:tcW w:w="4106" w:type="dxa"/>
            <w:shd w:val="clear" w:color="auto" w:fill="auto"/>
            <w:tcMar>
              <w:top w:w="0" w:type="dxa"/>
              <w:left w:w="108" w:type="dxa"/>
              <w:bottom w:w="0" w:type="dxa"/>
              <w:right w:w="108" w:type="dxa"/>
            </w:tcMar>
            <w:hideMark/>
          </w:tcPr>
          <w:p w14:paraId="405171D2"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Revegetation</w:t>
            </w:r>
          </w:p>
        </w:tc>
        <w:tc>
          <w:tcPr>
            <w:tcW w:w="1134" w:type="dxa"/>
            <w:shd w:val="clear" w:color="auto" w:fill="auto"/>
            <w:tcMar>
              <w:top w:w="0" w:type="dxa"/>
              <w:left w:w="108" w:type="dxa"/>
              <w:bottom w:w="0" w:type="dxa"/>
              <w:right w:w="108" w:type="dxa"/>
            </w:tcMar>
          </w:tcPr>
          <w:p w14:paraId="0F8864D3"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7E90BCD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area of revegetation (ha)</w:t>
            </w:r>
          </w:p>
        </w:tc>
      </w:tr>
      <w:tr w:rsidR="0006158B" w:rsidRPr="0004508E" w14:paraId="43097E69" w14:textId="77777777" w:rsidTr="0006158B">
        <w:trPr>
          <w:jc w:val="center"/>
        </w:trPr>
        <w:tc>
          <w:tcPr>
            <w:tcW w:w="4106" w:type="dxa"/>
            <w:shd w:val="clear" w:color="auto" w:fill="auto"/>
            <w:tcMar>
              <w:top w:w="0" w:type="dxa"/>
              <w:left w:w="108" w:type="dxa"/>
              <w:bottom w:w="0" w:type="dxa"/>
              <w:right w:w="108" w:type="dxa"/>
            </w:tcMar>
            <w:hideMark/>
          </w:tcPr>
          <w:p w14:paraId="1D03AEBB"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Revegetation</w:t>
            </w:r>
          </w:p>
        </w:tc>
        <w:tc>
          <w:tcPr>
            <w:tcW w:w="1134" w:type="dxa"/>
            <w:shd w:val="clear" w:color="auto" w:fill="auto"/>
            <w:tcMar>
              <w:top w:w="0" w:type="dxa"/>
              <w:left w:w="108" w:type="dxa"/>
              <w:bottom w:w="0" w:type="dxa"/>
              <w:right w:w="108" w:type="dxa"/>
            </w:tcMar>
          </w:tcPr>
          <w:p w14:paraId="31530F8E"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A888956"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kilograms of seed sown (kg)</w:t>
            </w:r>
          </w:p>
        </w:tc>
      </w:tr>
      <w:tr w:rsidR="0006158B" w:rsidRPr="0004508E" w14:paraId="2EC4BBC3" w14:textId="77777777" w:rsidTr="0006158B">
        <w:trPr>
          <w:jc w:val="center"/>
        </w:trPr>
        <w:tc>
          <w:tcPr>
            <w:tcW w:w="4106" w:type="dxa"/>
            <w:shd w:val="clear" w:color="auto" w:fill="auto"/>
            <w:tcMar>
              <w:top w:w="0" w:type="dxa"/>
              <w:left w:w="108" w:type="dxa"/>
              <w:bottom w:w="0" w:type="dxa"/>
              <w:right w:w="108" w:type="dxa"/>
            </w:tcMar>
            <w:hideMark/>
          </w:tcPr>
          <w:p w14:paraId="5E4357A3"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Revegetation</w:t>
            </w:r>
          </w:p>
        </w:tc>
        <w:tc>
          <w:tcPr>
            <w:tcW w:w="1134" w:type="dxa"/>
            <w:shd w:val="clear" w:color="auto" w:fill="auto"/>
            <w:tcMar>
              <w:top w:w="0" w:type="dxa"/>
              <w:left w:w="108" w:type="dxa"/>
              <w:bottom w:w="0" w:type="dxa"/>
              <w:right w:w="108" w:type="dxa"/>
            </w:tcMar>
          </w:tcPr>
          <w:p w14:paraId="5885EBB8"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4B0D41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plants planted</w:t>
            </w:r>
          </w:p>
        </w:tc>
      </w:tr>
      <w:tr w:rsidR="0006158B" w:rsidRPr="0004508E" w14:paraId="374C4F8A" w14:textId="77777777" w:rsidTr="0006158B">
        <w:trPr>
          <w:jc w:val="center"/>
        </w:trPr>
        <w:tc>
          <w:tcPr>
            <w:tcW w:w="4106" w:type="dxa"/>
            <w:shd w:val="clear" w:color="auto" w:fill="auto"/>
            <w:tcMar>
              <w:top w:w="0" w:type="dxa"/>
              <w:left w:w="108" w:type="dxa"/>
              <w:bottom w:w="0" w:type="dxa"/>
              <w:right w:w="108" w:type="dxa"/>
            </w:tcMar>
            <w:hideMark/>
          </w:tcPr>
          <w:p w14:paraId="4C64000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Extreme event recovery</w:t>
            </w:r>
          </w:p>
        </w:tc>
        <w:tc>
          <w:tcPr>
            <w:tcW w:w="1134" w:type="dxa"/>
            <w:shd w:val="clear" w:color="auto" w:fill="auto"/>
            <w:tcMar>
              <w:top w:w="0" w:type="dxa"/>
              <w:left w:w="108" w:type="dxa"/>
              <w:bottom w:w="0" w:type="dxa"/>
              <w:right w:w="108" w:type="dxa"/>
            </w:tcMar>
          </w:tcPr>
          <w:p w14:paraId="336204BB"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25C3AE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flood, fire and run-off debris removed (tonnes)</w:t>
            </w:r>
          </w:p>
        </w:tc>
      </w:tr>
      <w:tr w:rsidR="0006158B" w:rsidRPr="0004508E" w14:paraId="3C50265F" w14:textId="77777777" w:rsidTr="0006158B">
        <w:trPr>
          <w:jc w:val="center"/>
        </w:trPr>
        <w:tc>
          <w:tcPr>
            <w:tcW w:w="4106" w:type="dxa"/>
            <w:shd w:val="clear" w:color="auto" w:fill="auto"/>
            <w:tcMar>
              <w:top w:w="0" w:type="dxa"/>
              <w:left w:w="108" w:type="dxa"/>
              <w:bottom w:w="0" w:type="dxa"/>
              <w:right w:w="108" w:type="dxa"/>
            </w:tcMar>
            <w:hideMark/>
          </w:tcPr>
          <w:p w14:paraId="05942DA3" w14:textId="15EB6C7C"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 activities and raising community awareness</w:t>
            </w:r>
            <w:r w:rsidR="001B1C20" w:rsidRPr="0004508E">
              <w:rPr>
                <w:rFonts w:ascii="Calibri" w:hAnsi="Calibri" w:cs="Calibri"/>
                <w:lang w:eastAsia="en-AU"/>
              </w:rPr>
              <w:t xml:space="preserve"> or </w:t>
            </w:r>
            <w:r w:rsidRPr="0004508E">
              <w:rPr>
                <w:rFonts w:ascii="Calibri" w:hAnsi="Calibri" w:cs="Calibri"/>
                <w:lang w:eastAsia="en-AU"/>
              </w:rPr>
              <w:t>participation</w:t>
            </w:r>
          </w:p>
        </w:tc>
        <w:tc>
          <w:tcPr>
            <w:tcW w:w="1134" w:type="dxa"/>
            <w:shd w:val="clear" w:color="auto" w:fill="auto"/>
            <w:tcMar>
              <w:top w:w="0" w:type="dxa"/>
              <w:left w:w="108" w:type="dxa"/>
              <w:bottom w:w="0" w:type="dxa"/>
              <w:right w:w="108" w:type="dxa"/>
            </w:tcMar>
          </w:tcPr>
          <w:p w14:paraId="20A78B27"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6920ED7"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 xml:space="preserve">number of participants (excluding employees) </w:t>
            </w:r>
          </w:p>
        </w:tc>
      </w:tr>
      <w:tr w:rsidR="0006158B" w:rsidRPr="0004508E" w14:paraId="39E59E85" w14:textId="77777777" w:rsidTr="0006158B">
        <w:trPr>
          <w:jc w:val="center"/>
        </w:trPr>
        <w:tc>
          <w:tcPr>
            <w:tcW w:w="4106" w:type="dxa"/>
            <w:shd w:val="clear" w:color="auto" w:fill="auto"/>
            <w:tcMar>
              <w:top w:w="0" w:type="dxa"/>
              <w:left w:w="108" w:type="dxa"/>
              <w:bottom w:w="0" w:type="dxa"/>
              <w:right w:w="108" w:type="dxa"/>
            </w:tcMar>
            <w:hideMark/>
          </w:tcPr>
          <w:p w14:paraId="69DCE34D" w14:textId="03AD7C0F"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 activities and raising community awareness</w:t>
            </w:r>
            <w:r w:rsidR="001B1C20" w:rsidRPr="0004508E">
              <w:rPr>
                <w:rFonts w:ascii="Calibri" w:hAnsi="Calibri" w:cs="Calibri"/>
                <w:lang w:eastAsia="en-AU"/>
              </w:rPr>
              <w:t xml:space="preserve"> or </w:t>
            </w:r>
            <w:r w:rsidRPr="0004508E">
              <w:rPr>
                <w:rFonts w:ascii="Calibri" w:hAnsi="Calibri" w:cs="Calibri"/>
                <w:lang w:eastAsia="en-AU"/>
              </w:rPr>
              <w:t>participation</w:t>
            </w:r>
          </w:p>
        </w:tc>
        <w:tc>
          <w:tcPr>
            <w:tcW w:w="1134" w:type="dxa"/>
            <w:shd w:val="clear" w:color="auto" w:fill="auto"/>
            <w:tcMar>
              <w:top w:w="0" w:type="dxa"/>
              <w:left w:w="108" w:type="dxa"/>
              <w:bottom w:w="0" w:type="dxa"/>
              <w:right w:w="108" w:type="dxa"/>
            </w:tcMar>
          </w:tcPr>
          <w:p w14:paraId="5A08E42D"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2267F12" w14:textId="317D08F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community participation and engagement events (</w:t>
            </w:r>
            <w:r w:rsidR="001B1C20" w:rsidRPr="0004508E">
              <w:rPr>
                <w:rFonts w:ascii="Calibri" w:hAnsi="Calibri" w:cs="Calibri"/>
                <w:lang w:eastAsia="en-AU"/>
              </w:rPr>
              <w:t>for example,</w:t>
            </w:r>
            <w:r w:rsidRPr="0004508E">
              <w:rPr>
                <w:rFonts w:ascii="Calibri" w:hAnsi="Calibri" w:cs="Calibri"/>
                <w:lang w:eastAsia="en-AU"/>
              </w:rPr>
              <w:t xml:space="preserve"> field days, workshops, mentoring)</w:t>
            </w:r>
          </w:p>
        </w:tc>
      </w:tr>
      <w:tr w:rsidR="0006158B" w:rsidRPr="0004508E" w14:paraId="2FAB39DE" w14:textId="77777777" w:rsidTr="0006158B">
        <w:trPr>
          <w:jc w:val="center"/>
        </w:trPr>
        <w:tc>
          <w:tcPr>
            <w:tcW w:w="4106" w:type="dxa"/>
            <w:shd w:val="clear" w:color="auto" w:fill="auto"/>
            <w:tcMar>
              <w:top w:w="0" w:type="dxa"/>
              <w:left w:w="108" w:type="dxa"/>
              <w:bottom w:w="0" w:type="dxa"/>
              <w:right w:w="108" w:type="dxa"/>
            </w:tcMar>
            <w:hideMark/>
          </w:tcPr>
          <w:p w14:paraId="38FF2B02" w14:textId="24CDCA71"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 activities and raising community awareness</w:t>
            </w:r>
            <w:r w:rsidR="001B1C20" w:rsidRPr="0004508E">
              <w:rPr>
                <w:rFonts w:ascii="Calibri" w:hAnsi="Calibri" w:cs="Calibri"/>
                <w:lang w:eastAsia="en-AU"/>
              </w:rPr>
              <w:t xml:space="preserve"> or </w:t>
            </w:r>
            <w:r w:rsidRPr="0004508E">
              <w:rPr>
                <w:rFonts w:ascii="Calibri" w:hAnsi="Calibri" w:cs="Calibri"/>
                <w:lang w:eastAsia="en-AU"/>
              </w:rPr>
              <w:t>participation</w:t>
            </w:r>
          </w:p>
        </w:tc>
        <w:tc>
          <w:tcPr>
            <w:tcW w:w="1134" w:type="dxa"/>
            <w:shd w:val="clear" w:color="auto" w:fill="auto"/>
            <w:tcMar>
              <w:top w:w="0" w:type="dxa"/>
              <w:left w:w="108" w:type="dxa"/>
              <w:bottom w:w="0" w:type="dxa"/>
              <w:right w:w="108" w:type="dxa"/>
            </w:tcMar>
          </w:tcPr>
          <w:p w14:paraId="3021CBA3"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1B8DF2E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new people attending project events or activities</w:t>
            </w:r>
          </w:p>
        </w:tc>
      </w:tr>
      <w:tr w:rsidR="0006158B" w:rsidRPr="0004508E" w14:paraId="718AEFEA" w14:textId="77777777" w:rsidTr="0006158B">
        <w:trPr>
          <w:jc w:val="center"/>
        </w:trPr>
        <w:tc>
          <w:tcPr>
            <w:tcW w:w="4106" w:type="dxa"/>
            <w:shd w:val="clear" w:color="auto" w:fill="auto"/>
            <w:tcMar>
              <w:top w:w="0" w:type="dxa"/>
              <w:left w:w="108" w:type="dxa"/>
              <w:bottom w:w="0" w:type="dxa"/>
              <w:right w:w="108" w:type="dxa"/>
            </w:tcMar>
            <w:hideMark/>
          </w:tcPr>
          <w:p w14:paraId="56D7BFDB" w14:textId="68105966"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 activities and raising community awareness</w:t>
            </w:r>
            <w:r w:rsidR="001B1C20" w:rsidRPr="0004508E">
              <w:rPr>
                <w:rFonts w:ascii="Calibri" w:hAnsi="Calibri" w:cs="Calibri"/>
                <w:lang w:eastAsia="en-AU"/>
              </w:rPr>
              <w:t xml:space="preserve"> or </w:t>
            </w:r>
            <w:r w:rsidRPr="0004508E">
              <w:rPr>
                <w:rFonts w:ascii="Calibri" w:hAnsi="Calibri" w:cs="Calibri"/>
                <w:lang w:eastAsia="en-AU"/>
              </w:rPr>
              <w:t>participation</w:t>
            </w:r>
          </w:p>
        </w:tc>
        <w:tc>
          <w:tcPr>
            <w:tcW w:w="1134" w:type="dxa"/>
            <w:shd w:val="clear" w:color="auto" w:fill="auto"/>
            <w:tcMar>
              <w:top w:w="0" w:type="dxa"/>
              <w:left w:w="108" w:type="dxa"/>
              <w:bottom w:w="0" w:type="dxa"/>
              <w:right w:w="108" w:type="dxa"/>
            </w:tcMar>
          </w:tcPr>
          <w:p w14:paraId="2DE815F8"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3B9F83AA"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community groups participating</w:t>
            </w:r>
          </w:p>
        </w:tc>
      </w:tr>
      <w:tr w:rsidR="0006158B" w:rsidRPr="0004508E" w14:paraId="73A66991" w14:textId="77777777" w:rsidTr="0006158B">
        <w:trPr>
          <w:jc w:val="center"/>
        </w:trPr>
        <w:tc>
          <w:tcPr>
            <w:tcW w:w="4106" w:type="dxa"/>
            <w:shd w:val="clear" w:color="auto" w:fill="auto"/>
            <w:tcMar>
              <w:top w:w="0" w:type="dxa"/>
              <w:left w:w="108" w:type="dxa"/>
              <w:bottom w:w="0" w:type="dxa"/>
              <w:right w:w="108" w:type="dxa"/>
            </w:tcMar>
            <w:hideMark/>
          </w:tcPr>
          <w:p w14:paraId="7A22D812"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Access management</w:t>
            </w:r>
          </w:p>
        </w:tc>
        <w:tc>
          <w:tcPr>
            <w:tcW w:w="1134" w:type="dxa"/>
            <w:shd w:val="clear" w:color="auto" w:fill="auto"/>
            <w:tcMar>
              <w:top w:w="0" w:type="dxa"/>
              <w:left w:w="108" w:type="dxa"/>
              <w:bottom w:w="0" w:type="dxa"/>
              <w:right w:w="108" w:type="dxa"/>
            </w:tcMar>
          </w:tcPr>
          <w:p w14:paraId="25C81251"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77376E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area protected by access control installations (ha)</w:t>
            </w:r>
          </w:p>
        </w:tc>
      </w:tr>
      <w:tr w:rsidR="0006158B" w:rsidRPr="0004508E" w14:paraId="160F8F3F" w14:textId="77777777" w:rsidTr="0006158B">
        <w:trPr>
          <w:jc w:val="center"/>
        </w:trPr>
        <w:tc>
          <w:tcPr>
            <w:tcW w:w="4106" w:type="dxa"/>
            <w:shd w:val="clear" w:color="auto" w:fill="auto"/>
            <w:tcMar>
              <w:top w:w="0" w:type="dxa"/>
              <w:left w:w="108" w:type="dxa"/>
              <w:bottom w:w="0" w:type="dxa"/>
              <w:right w:w="108" w:type="dxa"/>
            </w:tcMar>
            <w:hideMark/>
          </w:tcPr>
          <w:p w14:paraId="522CC919"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Access management</w:t>
            </w:r>
          </w:p>
        </w:tc>
        <w:tc>
          <w:tcPr>
            <w:tcW w:w="1134" w:type="dxa"/>
            <w:shd w:val="clear" w:color="auto" w:fill="auto"/>
            <w:tcMar>
              <w:top w:w="0" w:type="dxa"/>
              <w:left w:w="108" w:type="dxa"/>
              <w:bottom w:w="0" w:type="dxa"/>
              <w:right w:w="108" w:type="dxa"/>
            </w:tcMar>
          </w:tcPr>
          <w:p w14:paraId="1B2BB3CD"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769D92A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 xml:space="preserve">number of structures installed </w:t>
            </w:r>
          </w:p>
        </w:tc>
      </w:tr>
      <w:tr w:rsidR="0006158B" w:rsidRPr="0004508E" w14:paraId="45F8B199" w14:textId="77777777" w:rsidTr="0006158B">
        <w:trPr>
          <w:jc w:val="center"/>
        </w:trPr>
        <w:tc>
          <w:tcPr>
            <w:tcW w:w="4106" w:type="dxa"/>
            <w:shd w:val="clear" w:color="auto" w:fill="auto"/>
            <w:tcMar>
              <w:top w:w="0" w:type="dxa"/>
              <w:left w:w="108" w:type="dxa"/>
              <w:bottom w:w="0" w:type="dxa"/>
              <w:right w:w="108" w:type="dxa"/>
            </w:tcMar>
            <w:hideMark/>
          </w:tcPr>
          <w:p w14:paraId="6DF72C7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Native fish management</w:t>
            </w:r>
          </w:p>
        </w:tc>
        <w:tc>
          <w:tcPr>
            <w:tcW w:w="1134" w:type="dxa"/>
            <w:shd w:val="clear" w:color="auto" w:fill="auto"/>
            <w:tcMar>
              <w:top w:w="0" w:type="dxa"/>
              <w:left w:w="108" w:type="dxa"/>
              <w:bottom w:w="0" w:type="dxa"/>
              <w:right w:w="108" w:type="dxa"/>
            </w:tcMar>
          </w:tcPr>
          <w:p w14:paraId="3E72B7FD"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209330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pumps screen</w:t>
            </w:r>
          </w:p>
        </w:tc>
      </w:tr>
      <w:tr w:rsidR="0006158B" w:rsidRPr="0004508E" w14:paraId="622F4759" w14:textId="77777777" w:rsidTr="0006158B">
        <w:trPr>
          <w:jc w:val="center"/>
        </w:trPr>
        <w:tc>
          <w:tcPr>
            <w:tcW w:w="4106" w:type="dxa"/>
            <w:shd w:val="clear" w:color="auto" w:fill="auto"/>
            <w:tcMar>
              <w:top w:w="0" w:type="dxa"/>
              <w:left w:w="108" w:type="dxa"/>
              <w:bottom w:w="0" w:type="dxa"/>
              <w:right w:w="108" w:type="dxa"/>
            </w:tcMar>
            <w:hideMark/>
          </w:tcPr>
          <w:p w14:paraId="70C20AA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Native fish management</w:t>
            </w:r>
          </w:p>
        </w:tc>
        <w:tc>
          <w:tcPr>
            <w:tcW w:w="1134" w:type="dxa"/>
            <w:shd w:val="clear" w:color="auto" w:fill="auto"/>
            <w:tcMar>
              <w:top w:w="0" w:type="dxa"/>
              <w:left w:w="108" w:type="dxa"/>
              <w:bottom w:w="0" w:type="dxa"/>
              <w:right w:w="108" w:type="dxa"/>
            </w:tcMar>
          </w:tcPr>
          <w:p w14:paraId="5F2095B8"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01C8BE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length of stream re-snagged (km)</w:t>
            </w:r>
          </w:p>
        </w:tc>
      </w:tr>
      <w:tr w:rsidR="0006158B" w:rsidRPr="0004508E" w14:paraId="1702C946" w14:textId="77777777" w:rsidTr="0006158B">
        <w:trPr>
          <w:jc w:val="center"/>
        </w:trPr>
        <w:tc>
          <w:tcPr>
            <w:tcW w:w="4106" w:type="dxa"/>
            <w:shd w:val="clear" w:color="auto" w:fill="auto"/>
            <w:tcMar>
              <w:top w:w="0" w:type="dxa"/>
              <w:left w:w="108" w:type="dxa"/>
              <w:bottom w:w="0" w:type="dxa"/>
              <w:right w:w="108" w:type="dxa"/>
            </w:tcMar>
            <w:hideMark/>
          </w:tcPr>
          <w:p w14:paraId="4AD110E7"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Native fish management</w:t>
            </w:r>
          </w:p>
        </w:tc>
        <w:tc>
          <w:tcPr>
            <w:tcW w:w="1134" w:type="dxa"/>
            <w:shd w:val="clear" w:color="auto" w:fill="auto"/>
            <w:tcMar>
              <w:top w:w="0" w:type="dxa"/>
              <w:left w:w="108" w:type="dxa"/>
              <w:bottom w:w="0" w:type="dxa"/>
              <w:right w:w="108" w:type="dxa"/>
            </w:tcMar>
          </w:tcPr>
          <w:p w14:paraId="5182418A"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D1919E3"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 xml:space="preserve">length of stream </w:t>
            </w:r>
            <w:r w:rsidRPr="0004508E">
              <w:rPr>
                <w:rFonts w:ascii="Calibri" w:hAnsi="Calibri" w:cs="Calibri"/>
                <w:color w:val="282828"/>
                <w:lang w:val="en" w:eastAsia="en-AU"/>
              </w:rPr>
              <w:t xml:space="preserve">habitat mapped </w:t>
            </w:r>
            <w:r w:rsidRPr="0004508E">
              <w:rPr>
                <w:rFonts w:ascii="Calibri" w:hAnsi="Calibri" w:cs="Calibri"/>
                <w:lang w:eastAsia="en-AU"/>
              </w:rPr>
              <w:t>(km)</w:t>
            </w:r>
          </w:p>
        </w:tc>
      </w:tr>
      <w:tr w:rsidR="0006158B" w:rsidRPr="0004508E" w14:paraId="73E95D71" w14:textId="77777777" w:rsidTr="0006158B">
        <w:trPr>
          <w:jc w:val="center"/>
        </w:trPr>
        <w:tc>
          <w:tcPr>
            <w:tcW w:w="4106" w:type="dxa"/>
            <w:shd w:val="clear" w:color="auto" w:fill="auto"/>
            <w:tcMar>
              <w:top w:w="0" w:type="dxa"/>
              <w:left w:w="108" w:type="dxa"/>
              <w:bottom w:w="0" w:type="dxa"/>
              <w:right w:w="108" w:type="dxa"/>
            </w:tcMar>
            <w:hideMark/>
          </w:tcPr>
          <w:p w14:paraId="60F0318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Native fish management</w:t>
            </w:r>
          </w:p>
        </w:tc>
        <w:tc>
          <w:tcPr>
            <w:tcW w:w="1134" w:type="dxa"/>
            <w:shd w:val="clear" w:color="auto" w:fill="auto"/>
            <w:tcMar>
              <w:top w:w="0" w:type="dxa"/>
              <w:left w:w="108" w:type="dxa"/>
              <w:bottom w:w="0" w:type="dxa"/>
              <w:right w:w="108" w:type="dxa"/>
            </w:tcMar>
          </w:tcPr>
          <w:p w14:paraId="79AA1E73"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0E5F2A6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fish releases</w:t>
            </w:r>
          </w:p>
        </w:tc>
      </w:tr>
      <w:tr w:rsidR="0006158B" w:rsidRPr="0004508E" w14:paraId="6BE7AF0C" w14:textId="77777777" w:rsidTr="0006158B">
        <w:trPr>
          <w:jc w:val="center"/>
        </w:trPr>
        <w:tc>
          <w:tcPr>
            <w:tcW w:w="4106" w:type="dxa"/>
            <w:shd w:val="clear" w:color="auto" w:fill="auto"/>
            <w:tcMar>
              <w:top w:w="0" w:type="dxa"/>
              <w:left w:w="108" w:type="dxa"/>
              <w:bottom w:w="0" w:type="dxa"/>
              <w:right w:w="108" w:type="dxa"/>
            </w:tcMar>
            <w:hideMark/>
          </w:tcPr>
          <w:p w14:paraId="5AB2BD92"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Native fish management</w:t>
            </w:r>
          </w:p>
        </w:tc>
        <w:tc>
          <w:tcPr>
            <w:tcW w:w="1134" w:type="dxa"/>
            <w:shd w:val="clear" w:color="auto" w:fill="auto"/>
            <w:tcMar>
              <w:top w:w="0" w:type="dxa"/>
              <w:left w:w="108" w:type="dxa"/>
              <w:bottom w:w="0" w:type="dxa"/>
              <w:right w:w="108" w:type="dxa"/>
            </w:tcMar>
          </w:tcPr>
          <w:p w14:paraId="161F7E41"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513B52E3"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fish ladders installed</w:t>
            </w:r>
          </w:p>
        </w:tc>
      </w:tr>
      <w:tr w:rsidR="0006158B" w:rsidRPr="0004508E" w14:paraId="4277CFBD" w14:textId="77777777" w:rsidTr="0006158B">
        <w:trPr>
          <w:jc w:val="center"/>
        </w:trPr>
        <w:tc>
          <w:tcPr>
            <w:tcW w:w="4106" w:type="dxa"/>
            <w:shd w:val="clear" w:color="auto" w:fill="auto"/>
            <w:tcMar>
              <w:top w:w="0" w:type="dxa"/>
              <w:left w:w="108" w:type="dxa"/>
              <w:bottom w:w="0" w:type="dxa"/>
              <w:right w:w="108" w:type="dxa"/>
            </w:tcMar>
            <w:hideMark/>
          </w:tcPr>
          <w:p w14:paraId="32333E5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Waste management</w:t>
            </w:r>
          </w:p>
        </w:tc>
        <w:tc>
          <w:tcPr>
            <w:tcW w:w="1134" w:type="dxa"/>
            <w:shd w:val="clear" w:color="auto" w:fill="auto"/>
            <w:tcMar>
              <w:top w:w="0" w:type="dxa"/>
              <w:left w:w="108" w:type="dxa"/>
              <w:bottom w:w="0" w:type="dxa"/>
              <w:right w:w="108" w:type="dxa"/>
            </w:tcMar>
          </w:tcPr>
          <w:p w14:paraId="72EC8246"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764EA75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collection of rubbish (tonnes)</w:t>
            </w:r>
          </w:p>
        </w:tc>
      </w:tr>
      <w:tr w:rsidR="0006158B" w:rsidRPr="0004508E" w14:paraId="57123639" w14:textId="77777777" w:rsidTr="0006158B">
        <w:trPr>
          <w:jc w:val="center"/>
        </w:trPr>
        <w:tc>
          <w:tcPr>
            <w:tcW w:w="4106" w:type="dxa"/>
            <w:shd w:val="clear" w:color="auto" w:fill="auto"/>
            <w:tcMar>
              <w:top w:w="0" w:type="dxa"/>
              <w:left w:w="108" w:type="dxa"/>
              <w:bottom w:w="0" w:type="dxa"/>
              <w:right w:w="108" w:type="dxa"/>
            </w:tcMar>
            <w:hideMark/>
          </w:tcPr>
          <w:p w14:paraId="0969529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Waste management</w:t>
            </w:r>
          </w:p>
        </w:tc>
        <w:tc>
          <w:tcPr>
            <w:tcW w:w="1134" w:type="dxa"/>
            <w:shd w:val="clear" w:color="auto" w:fill="auto"/>
            <w:tcMar>
              <w:top w:w="0" w:type="dxa"/>
              <w:left w:w="108" w:type="dxa"/>
              <w:bottom w:w="0" w:type="dxa"/>
              <w:right w:w="108" w:type="dxa"/>
            </w:tcMar>
          </w:tcPr>
          <w:p w14:paraId="2893196B" w14:textId="77777777" w:rsidR="0006158B" w:rsidRPr="0004508E" w:rsidRDefault="0006158B" w:rsidP="0006158B">
            <w:pPr>
              <w:pStyle w:val="TableText"/>
              <w:rPr>
                <w:rFonts w:ascii="Calibri" w:hAnsi="Calibri" w:cs="Calibri"/>
                <w:lang w:eastAsia="en-AU"/>
              </w:rPr>
            </w:pPr>
          </w:p>
        </w:tc>
        <w:tc>
          <w:tcPr>
            <w:tcW w:w="4393" w:type="dxa"/>
            <w:shd w:val="clear" w:color="auto" w:fill="auto"/>
            <w:tcMar>
              <w:top w:w="0" w:type="dxa"/>
              <w:left w:w="108" w:type="dxa"/>
              <w:bottom w:w="0" w:type="dxa"/>
              <w:right w:w="108" w:type="dxa"/>
            </w:tcMar>
            <w:hideMark/>
          </w:tcPr>
          <w:p w14:paraId="2E42E32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gross pollutant traps (trash screen and trash racks) installed</w:t>
            </w:r>
          </w:p>
        </w:tc>
      </w:tr>
      <w:tr w:rsidR="0006158B" w:rsidRPr="0004508E" w14:paraId="758B13DF" w14:textId="77777777" w:rsidTr="0006158B">
        <w:trPr>
          <w:jc w:val="center"/>
        </w:trPr>
        <w:tc>
          <w:tcPr>
            <w:tcW w:w="4106" w:type="dxa"/>
            <w:tcBorders>
              <w:bottom w:val="single" w:sz="4" w:space="0" w:color="auto"/>
            </w:tcBorders>
            <w:shd w:val="clear" w:color="auto" w:fill="auto"/>
            <w:tcMar>
              <w:top w:w="0" w:type="dxa"/>
              <w:left w:w="108" w:type="dxa"/>
              <w:bottom w:w="0" w:type="dxa"/>
              <w:right w:w="108" w:type="dxa"/>
            </w:tcMar>
            <w:hideMark/>
          </w:tcPr>
          <w:p w14:paraId="70B712BA"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Other: Please specify</w:t>
            </w:r>
          </w:p>
        </w:tc>
        <w:tc>
          <w:tcPr>
            <w:tcW w:w="1134" w:type="dxa"/>
            <w:tcBorders>
              <w:bottom w:val="single" w:sz="4" w:space="0" w:color="auto"/>
            </w:tcBorders>
            <w:shd w:val="clear" w:color="auto" w:fill="auto"/>
            <w:tcMar>
              <w:top w:w="0" w:type="dxa"/>
              <w:left w:w="108" w:type="dxa"/>
              <w:bottom w:w="0" w:type="dxa"/>
              <w:right w:w="108" w:type="dxa"/>
            </w:tcMar>
          </w:tcPr>
          <w:p w14:paraId="3A566A99" w14:textId="77777777" w:rsidR="0006158B" w:rsidRPr="0004508E" w:rsidRDefault="0006158B" w:rsidP="0006158B">
            <w:pPr>
              <w:pStyle w:val="TableText"/>
              <w:rPr>
                <w:rFonts w:ascii="Calibri" w:hAnsi="Calibri" w:cs="Calibri"/>
                <w:lang w:eastAsia="en-AU"/>
              </w:rPr>
            </w:pPr>
          </w:p>
        </w:tc>
        <w:tc>
          <w:tcPr>
            <w:tcW w:w="4393" w:type="dxa"/>
            <w:tcBorders>
              <w:bottom w:val="single" w:sz="4" w:space="0" w:color="auto"/>
            </w:tcBorders>
            <w:shd w:val="clear" w:color="auto" w:fill="auto"/>
            <w:tcMar>
              <w:top w:w="0" w:type="dxa"/>
              <w:left w:w="108" w:type="dxa"/>
              <w:bottom w:w="0" w:type="dxa"/>
              <w:right w:w="108" w:type="dxa"/>
            </w:tcMar>
            <w:hideMark/>
          </w:tcPr>
          <w:p w14:paraId="2044415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Other: Please specify</w:t>
            </w:r>
          </w:p>
        </w:tc>
      </w:tr>
    </w:tbl>
    <w:p w14:paraId="7386427A" w14:textId="77777777" w:rsidR="0006158B" w:rsidRPr="0004508E" w:rsidRDefault="0006158B" w:rsidP="0006158B">
      <w:pPr>
        <w:rPr>
          <w:rFonts w:ascii="Calibri" w:hAnsi="Calibri" w:cs="Calibri"/>
        </w:rPr>
      </w:pPr>
    </w:p>
    <w:p w14:paraId="3D289EEE" w14:textId="1786F120" w:rsidR="0006158B" w:rsidRPr="0004508E" w:rsidRDefault="0006158B" w:rsidP="0006158B">
      <w:pPr>
        <w:pStyle w:val="Heading3"/>
        <w:numPr>
          <w:ilvl w:val="0"/>
          <w:numId w:val="0"/>
        </w:numPr>
        <w:ind w:left="964" w:hanging="964"/>
        <w:rPr>
          <w:rFonts w:cs="Calibri"/>
        </w:rPr>
      </w:pPr>
      <w:bookmarkStart w:id="39" w:name="_Toc80603152"/>
      <w:r w:rsidRPr="0004508E">
        <w:rPr>
          <w:rFonts w:cs="Calibri"/>
        </w:rPr>
        <w:t>Economic</w:t>
      </w:r>
      <w:bookmarkEnd w:id="39"/>
    </w:p>
    <w:p w14:paraId="6FAB71E3" w14:textId="66E42558" w:rsidR="0006158B" w:rsidRPr="0004508E" w:rsidRDefault="0006158B" w:rsidP="0006158B">
      <w:pPr>
        <w:pStyle w:val="Caption"/>
        <w:rPr>
          <w:rFonts w:cs="Calibri"/>
        </w:rPr>
      </w:pPr>
      <w:r w:rsidRPr="0004508E">
        <w:rPr>
          <w:rFonts w:cs="Calibri"/>
        </w:rPr>
        <w:t>Table C</w:t>
      </w:r>
      <w:r w:rsidR="00AB0B8E" w:rsidRPr="0004508E">
        <w:rPr>
          <w:rFonts w:cs="Calibri"/>
        </w:rPr>
        <w:fldChar w:fldCharType="begin"/>
      </w:r>
      <w:r w:rsidR="00AB0B8E" w:rsidRPr="0004508E">
        <w:rPr>
          <w:rFonts w:cs="Calibri"/>
        </w:rPr>
        <w:instrText xml:space="preserve"> SEQ Table_C \* ARABIC </w:instrText>
      </w:r>
      <w:r w:rsidR="00AB0B8E" w:rsidRPr="0004508E">
        <w:rPr>
          <w:rFonts w:cs="Calibri"/>
        </w:rPr>
        <w:fldChar w:fldCharType="separate"/>
      </w:r>
      <w:r w:rsidR="00CC3A55">
        <w:rPr>
          <w:rFonts w:cs="Calibri"/>
          <w:noProof/>
        </w:rPr>
        <w:t>2</w:t>
      </w:r>
      <w:r w:rsidR="00AB0B8E" w:rsidRPr="0004508E">
        <w:rPr>
          <w:rFonts w:cs="Calibri"/>
          <w:noProof/>
        </w:rPr>
        <w:fldChar w:fldCharType="end"/>
      </w:r>
      <w:r w:rsidRPr="0004508E">
        <w:rPr>
          <w:rFonts w:cs="Calibri"/>
        </w:rPr>
        <w:t xml:space="preserve"> Examples of outputs</w:t>
      </w:r>
      <w:r w:rsidR="001B1C20" w:rsidRPr="0004508E">
        <w:rPr>
          <w:rFonts w:cs="Calibri"/>
        </w:rPr>
        <w:t xml:space="preserve"> and </w:t>
      </w:r>
      <w:r w:rsidRPr="0004508E">
        <w:rPr>
          <w:rFonts w:cs="Calibri"/>
        </w:rPr>
        <w:t>metrics for economic activities</w:t>
      </w:r>
    </w:p>
    <w:tbl>
      <w:tblPr>
        <w:tblW w:w="5000" w:type="pct"/>
        <w:tblCellMar>
          <w:left w:w="0" w:type="dxa"/>
          <w:right w:w="0" w:type="dxa"/>
        </w:tblCellMar>
        <w:tblLook w:val="04A0" w:firstRow="1" w:lastRow="0" w:firstColumn="1" w:lastColumn="0" w:noHBand="0" w:noVBand="1"/>
        <w:tblCaption w:val="Table C2 – Examples of outputs and metrics for economic activities"/>
      </w:tblPr>
      <w:tblGrid>
        <w:gridCol w:w="3145"/>
        <w:gridCol w:w="983"/>
        <w:gridCol w:w="9874"/>
      </w:tblGrid>
      <w:tr w:rsidR="0006158B" w:rsidRPr="0004508E" w14:paraId="6C673F7E" w14:textId="77777777" w:rsidTr="0006158B">
        <w:trPr>
          <w:tblHeader/>
        </w:trPr>
        <w:tc>
          <w:tcPr>
            <w:tcW w:w="3145" w:type="dxa"/>
            <w:tcBorders>
              <w:top w:val="single" w:sz="4" w:space="0" w:color="auto"/>
              <w:bottom w:val="single" w:sz="4" w:space="0" w:color="auto"/>
            </w:tcBorders>
            <w:shd w:val="clear" w:color="auto" w:fill="auto"/>
            <w:tcMar>
              <w:top w:w="0" w:type="dxa"/>
              <w:left w:w="108" w:type="dxa"/>
              <w:bottom w:w="0" w:type="dxa"/>
              <w:right w:w="108" w:type="dxa"/>
            </w:tcMar>
            <w:hideMark/>
          </w:tcPr>
          <w:p w14:paraId="753BF74A" w14:textId="77777777" w:rsidR="0006158B" w:rsidRPr="0004508E" w:rsidRDefault="0006158B" w:rsidP="0006158B">
            <w:pPr>
              <w:pStyle w:val="TableHeading"/>
              <w:rPr>
                <w:rFonts w:ascii="Calibri" w:hAnsi="Calibri" w:cs="Calibri"/>
                <w:lang w:eastAsia="en-AU"/>
              </w:rPr>
            </w:pPr>
            <w:r w:rsidRPr="0004508E">
              <w:rPr>
                <w:rFonts w:ascii="Calibri" w:hAnsi="Calibri" w:cs="Calibri"/>
                <w:lang w:eastAsia="en-AU"/>
              </w:rPr>
              <w:t>Activity</w:t>
            </w:r>
          </w:p>
        </w:tc>
        <w:tc>
          <w:tcPr>
            <w:tcW w:w="983" w:type="dxa"/>
            <w:tcBorders>
              <w:top w:val="single" w:sz="4" w:space="0" w:color="auto"/>
              <w:bottom w:val="single" w:sz="4" w:space="0" w:color="auto"/>
            </w:tcBorders>
            <w:shd w:val="clear" w:color="auto" w:fill="auto"/>
            <w:tcMar>
              <w:top w:w="0" w:type="dxa"/>
              <w:left w:w="108" w:type="dxa"/>
              <w:bottom w:w="0" w:type="dxa"/>
              <w:right w:w="108" w:type="dxa"/>
            </w:tcMar>
            <w:hideMark/>
          </w:tcPr>
          <w:p w14:paraId="188AB7AD" w14:textId="77777777" w:rsidR="0006158B" w:rsidRPr="0004508E" w:rsidRDefault="0006158B" w:rsidP="0006158B">
            <w:pPr>
              <w:pStyle w:val="TableHeading"/>
              <w:rPr>
                <w:rFonts w:ascii="Calibri" w:hAnsi="Calibri" w:cs="Calibri"/>
                <w:lang w:eastAsia="en-AU"/>
              </w:rPr>
            </w:pPr>
            <w:r w:rsidRPr="0004508E">
              <w:rPr>
                <w:rFonts w:ascii="Calibri" w:hAnsi="Calibri" w:cs="Calibri"/>
                <w:color w:val="000000"/>
                <w:lang w:eastAsia="en-AU"/>
              </w:rPr>
              <w:t>Unit</w:t>
            </w:r>
          </w:p>
        </w:tc>
        <w:tc>
          <w:tcPr>
            <w:tcW w:w="9874" w:type="dxa"/>
            <w:tcBorders>
              <w:top w:val="single" w:sz="4" w:space="0" w:color="auto"/>
              <w:bottom w:val="single" w:sz="4" w:space="0" w:color="auto"/>
            </w:tcBorders>
            <w:shd w:val="clear" w:color="auto" w:fill="auto"/>
            <w:tcMar>
              <w:top w:w="0" w:type="dxa"/>
              <w:left w:w="108" w:type="dxa"/>
              <w:bottom w:w="0" w:type="dxa"/>
              <w:right w:w="108" w:type="dxa"/>
            </w:tcMar>
            <w:hideMark/>
          </w:tcPr>
          <w:p w14:paraId="1CB5255E" w14:textId="77777777" w:rsidR="0006158B" w:rsidRPr="0004508E" w:rsidRDefault="0006158B" w:rsidP="0006158B">
            <w:pPr>
              <w:pStyle w:val="TableHeading"/>
              <w:rPr>
                <w:rFonts w:ascii="Calibri" w:hAnsi="Calibri" w:cs="Calibri"/>
                <w:lang w:eastAsia="en-AU"/>
              </w:rPr>
            </w:pPr>
            <w:r w:rsidRPr="0004508E">
              <w:rPr>
                <w:rFonts w:ascii="Calibri" w:hAnsi="Calibri" w:cs="Calibri"/>
                <w:color w:val="000000"/>
                <w:lang w:eastAsia="en-AU"/>
              </w:rPr>
              <w:t>Unit of measure</w:t>
            </w:r>
          </w:p>
        </w:tc>
      </w:tr>
      <w:tr w:rsidR="0006158B" w:rsidRPr="0004508E" w14:paraId="6A4EA432" w14:textId="77777777" w:rsidTr="0006158B">
        <w:tc>
          <w:tcPr>
            <w:tcW w:w="3145" w:type="dxa"/>
            <w:tcBorders>
              <w:top w:val="single" w:sz="4" w:space="0" w:color="auto"/>
            </w:tcBorders>
            <w:shd w:val="clear" w:color="auto" w:fill="auto"/>
            <w:tcMar>
              <w:top w:w="0" w:type="dxa"/>
              <w:left w:w="108" w:type="dxa"/>
              <w:bottom w:w="0" w:type="dxa"/>
              <w:right w:w="108" w:type="dxa"/>
            </w:tcMar>
            <w:hideMark/>
          </w:tcPr>
          <w:p w14:paraId="4FFBB56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Employment</w:t>
            </w:r>
          </w:p>
        </w:tc>
        <w:tc>
          <w:tcPr>
            <w:tcW w:w="983" w:type="dxa"/>
            <w:tcBorders>
              <w:top w:val="single" w:sz="4" w:space="0" w:color="auto"/>
            </w:tcBorders>
            <w:shd w:val="clear" w:color="auto" w:fill="auto"/>
            <w:tcMar>
              <w:top w:w="0" w:type="dxa"/>
              <w:left w:w="108" w:type="dxa"/>
              <w:bottom w:w="0" w:type="dxa"/>
              <w:right w:w="108" w:type="dxa"/>
            </w:tcMar>
          </w:tcPr>
          <w:p w14:paraId="066A9778" w14:textId="77777777" w:rsidR="0006158B" w:rsidRPr="0004508E" w:rsidRDefault="0006158B" w:rsidP="0006158B">
            <w:pPr>
              <w:pStyle w:val="TableText"/>
              <w:rPr>
                <w:rFonts w:ascii="Calibri" w:hAnsi="Calibri" w:cs="Calibri"/>
                <w:lang w:eastAsia="en-AU"/>
              </w:rPr>
            </w:pPr>
          </w:p>
        </w:tc>
        <w:tc>
          <w:tcPr>
            <w:tcW w:w="9874" w:type="dxa"/>
            <w:tcBorders>
              <w:top w:val="single" w:sz="4" w:space="0" w:color="auto"/>
            </w:tcBorders>
            <w:shd w:val="clear" w:color="auto" w:fill="auto"/>
            <w:tcMar>
              <w:top w:w="0" w:type="dxa"/>
              <w:left w:w="108" w:type="dxa"/>
              <w:bottom w:w="0" w:type="dxa"/>
              <w:right w:w="108" w:type="dxa"/>
            </w:tcMar>
            <w:hideMark/>
          </w:tcPr>
          <w:p w14:paraId="42419DC7"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young people (15–24 years of age) employed</w:t>
            </w:r>
          </w:p>
        </w:tc>
      </w:tr>
      <w:tr w:rsidR="0006158B" w:rsidRPr="0004508E" w14:paraId="20B8BC11" w14:textId="77777777" w:rsidTr="0006158B">
        <w:tc>
          <w:tcPr>
            <w:tcW w:w="3145" w:type="dxa"/>
            <w:shd w:val="clear" w:color="auto" w:fill="auto"/>
            <w:tcMar>
              <w:top w:w="0" w:type="dxa"/>
              <w:left w:w="108" w:type="dxa"/>
              <w:bottom w:w="0" w:type="dxa"/>
              <w:right w:w="108" w:type="dxa"/>
            </w:tcMar>
            <w:hideMark/>
          </w:tcPr>
          <w:p w14:paraId="65FE084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Employment</w:t>
            </w:r>
          </w:p>
        </w:tc>
        <w:tc>
          <w:tcPr>
            <w:tcW w:w="983" w:type="dxa"/>
            <w:shd w:val="clear" w:color="auto" w:fill="auto"/>
            <w:tcMar>
              <w:top w:w="0" w:type="dxa"/>
              <w:left w:w="108" w:type="dxa"/>
              <w:bottom w:w="0" w:type="dxa"/>
              <w:right w:w="108" w:type="dxa"/>
            </w:tcMar>
          </w:tcPr>
          <w:p w14:paraId="5D8F6347"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60E0877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mature aged workers (50+ years) employed</w:t>
            </w:r>
          </w:p>
        </w:tc>
      </w:tr>
      <w:tr w:rsidR="0006158B" w:rsidRPr="0004508E" w14:paraId="472E807F" w14:textId="77777777" w:rsidTr="0006158B">
        <w:tc>
          <w:tcPr>
            <w:tcW w:w="3145" w:type="dxa"/>
            <w:shd w:val="clear" w:color="auto" w:fill="auto"/>
            <w:tcMar>
              <w:top w:w="0" w:type="dxa"/>
              <w:left w:w="108" w:type="dxa"/>
              <w:bottom w:w="0" w:type="dxa"/>
              <w:right w:w="108" w:type="dxa"/>
            </w:tcMar>
            <w:hideMark/>
          </w:tcPr>
          <w:p w14:paraId="6A138CA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Employment</w:t>
            </w:r>
          </w:p>
        </w:tc>
        <w:tc>
          <w:tcPr>
            <w:tcW w:w="983" w:type="dxa"/>
            <w:shd w:val="clear" w:color="auto" w:fill="auto"/>
            <w:tcMar>
              <w:top w:w="0" w:type="dxa"/>
              <w:left w:w="108" w:type="dxa"/>
              <w:bottom w:w="0" w:type="dxa"/>
              <w:right w:w="108" w:type="dxa"/>
            </w:tcMar>
          </w:tcPr>
          <w:p w14:paraId="0B06B5AA"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1B73DE93"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identify as having a disability employed</w:t>
            </w:r>
          </w:p>
        </w:tc>
      </w:tr>
      <w:tr w:rsidR="0006158B" w:rsidRPr="0004508E" w14:paraId="77EEF341" w14:textId="77777777" w:rsidTr="0006158B">
        <w:tc>
          <w:tcPr>
            <w:tcW w:w="3145" w:type="dxa"/>
            <w:shd w:val="clear" w:color="auto" w:fill="auto"/>
            <w:tcMar>
              <w:top w:w="0" w:type="dxa"/>
              <w:left w:w="108" w:type="dxa"/>
              <w:bottom w:w="0" w:type="dxa"/>
              <w:right w:w="108" w:type="dxa"/>
            </w:tcMar>
            <w:hideMark/>
          </w:tcPr>
          <w:p w14:paraId="5E0472D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Employment</w:t>
            </w:r>
          </w:p>
        </w:tc>
        <w:tc>
          <w:tcPr>
            <w:tcW w:w="983" w:type="dxa"/>
            <w:shd w:val="clear" w:color="auto" w:fill="auto"/>
            <w:tcMar>
              <w:top w:w="0" w:type="dxa"/>
              <w:left w:w="108" w:type="dxa"/>
              <w:bottom w:w="0" w:type="dxa"/>
              <w:right w:w="108" w:type="dxa"/>
            </w:tcMar>
          </w:tcPr>
          <w:p w14:paraId="6BB64864"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4B041D9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identify as Aboriginal or Torres Strait Islander employed</w:t>
            </w:r>
          </w:p>
        </w:tc>
      </w:tr>
      <w:tr w:rsidR="0006158B" w:rsidRPr="0004508E" w14:paraId="541DDB21" w14:textId="77777777" w:rsidTr="0006158B">
        <w:tc>
          <w:tcPr>
            <w:tcW w:w="3145" w:type="dxa"/>
            <w:shd w:val="clear" w:color="auto" w:fill="auto"/>
            <w:tcMar>
              <w:top w:w="0" w:type="dxa"/>
              <w:left w:w="108" w:type="dxa"/>
              <w:bottom w:w="0" w:type="dxa"/>
              <w:right w:w="108" w:type="dxa"/>
            </w:tcMar>
            <w:hideMark/>
          </w:tcPr>
          <w:p w14:paraId="24F6EB91"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Employment</w:t>
            </w:r>
          </w:p>
        </w:tc>
        <w:tc>
          <w:tcPr>
            <w:tcW w:w="983" w:type="dxa"/>
            <w:shd w:val="clear" w:color="auto" w:fill="auto"/>
            <w:tcMar>
              <w:top w:w="0" w:type="dxa"/>
              <w:left w:w="108" w:type="dxa"/>
              <w:bottom w:w="0" w:type="dxa"/>
              <w:right w:w="108" w:type="dxa"/>
            </w:tcMar>
          </w:tcPr>
          <w:p w14:paraId="2FB7E355"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3C98FC8F"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number of paid hours worked on the project (one day is 7.5 hours for each person)</w:t>
            </w:r>
          </w:p>
        </w:tc>
      </w:tr>
      <w:tr w:rsidR="0006158B" w:rsidRPr="0004508E" w14:paraId="24B6EEC7" w14:textId="77777777" w:rsidTr="0006158B">
        <w:tc>
          <w:tcPr>
            <w:tcW w:w="3145" w:type="dxa"/>
            <w:shd w:val="clear" w:color="auto" w:fill="auto"/>
            <w:tcMar>
              <w:top w:w="0" w:type="dxa"/>
              <w:left w:w="108" w:type="dxa"/>
              <w:bottom w:w="0" w:type="dxa"/>
              <w:right w:w="108" w:type="dxa"/>
            </w:tcMar>
            <w:hideMark/>
          </w:tcPr>
          <w:p w14:paraId="186C7162"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w:t>
            </w:r>
          </w:p>
        </w:tc>
        <w:tc>
          <w:tcPr>
            <w:tcW w:w="983" w:type="dxa"/>
            <w:shd w:val="clear" w:color="auto" w:fill="auto"/>
            <w:tcMar>
              <w:top w:w="0" w:type="dxa"/>
              <w:left w:w="108" w:type="dxa"/>
              <w:bottom w:w="0" w:type="dxa"/>
              <w:right w:w="108" w:type="dxa"/>
            </w:tcMar>
          </w:tcPr>
          <w:p w14:paraId="134681C3"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12ECE26B"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trainees or apprentices that worked on the project</w:t>
            </w:r>
          </w:p>
        </w:tc>
      </w:tr>
      <w:tr w:rsidR="0006158B" w:rsidRPr="0004508E" w14:paraId="6A495EA6" w14:textId="77777777" w:rsidTr="0006158B">
        <w:tc>
          <w:tcPr>
            <w:tcW w:w="3145" w:type="dxa"/>
            <w:shd w:val="clear" w:color="auto" w:fill="auto"/>
            <w:tcMar>
              <w:top w:w="0" w:type="dxa"/>
              <w:left w:w="108" w:type="dxa"/>
              <w:bottom w:w="0" w:type="dxa"/>
              <w:right w:w="108" w:type="dxa"/>
            </w:tcMar>
            <w:hideMark/>
          </w:tcPr>
          <w:p w14:paraId="18F2FBD9"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w:t>
            </w:r>
          </w:p>
        </w:tc>
        <w:tc>
          <w:tcPr>
            <w:tcW w:w="983" w:type="dxa"/>
            <w:shd w:val="clear" w:color="auto" w:fill="auto"/>
            <w:tcMar>
              <w:top w:w="0" w:type="dxa"/>
              <w:left w:w="108" w:type="dxa"/>
              <w:bottom w:w="0" w:type="dxa"/>
              <w:right w:w="108" w:type="dxa"/>
            </w:tcMar>
          </w:tcPr>
          <w:p w14:paraId="3CB4661C"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6FBE157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completed a nationally recognised subject under the vocational education and training framework by working on the project</w:t>
            </w:r>
          </w:p>
        </w:tc>
      </w:tr>
      <w:tr w:rsidR="0006158B" w:rsidRPr="0004508E" w14:paraId="1F6C9CB2" w14:textId="77777777" w:rsidTr="0006158B">
        <w:tc>
          <w:tcPr>
            <w:tcW w:w="3145" w:type="dxa"/>
            <w:shd w:val="clear" w:color="auto" w:fill="auto"/>
            <w:tcMar>
              <w:top w:w="0" w:type="dxa"/>
              <w:left w:w="108" w:type="dxa"/>
              <w:bottom w:w="0" w:type="dxa"/>
              <w:right w:w="108" w:type="dxa"/>
            </w:tcMar>
            <w:hideMark/>
          </w:tcPr>
          <w:p w14:paraId="1BC0F4FA"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Education</w:t>
            </w:r>
          </w:p>
        </w:tc>
        <w:tc>
          <w:tcPr>
            <w:tcW w:w="983" w:type="dxa"/>
            <w:shd w:val="clear" w:color="auto" w:fill="auto"/>
            <w:tcMar>
              <w:top w:w="0" w:type="dxa"/>
              <w:left w:w="108" w:type="dxa"/>
              <w:bottom w:w="0" w:type="dxa"/>
              <w:right w:w="108" w:type="dxa"/>
            </w:tcMar>
          </w:tcPr>
          <w:p w14:paraId="5482D929"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3AD1D88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completed a nationally recognised course under the vocational education and training framework by working on the project</w:t>
            </w:r>
          </w:p>
        </w:tc>
      </w:tr>
      <w:tr w:rsidR="0006158B" w:rsidRPr="0004508E" w14:paraId="2873C411" w14:textId="77777777" w:rsidTr="0006158B">
        <w:tc>
          <w:tcPr>
            <w:tcW w:w="3145" w:type="dxa"/>
            <w:shd w:val="clear" w:color="auto" w:fill="auto"/>
            <w:tcMar>
              <w:top w:w="0" w:type="dxa"/>
              <w:left w:w="108" w:type="dxa"/>
              <w:bottom w:w="0" w:type="dxa"/>
              <w:right w:w="108" w:type="dxa"/>
            </w:tcMar>
            <w:hideMark/>
          </w:tcPr>
          <w:p w14:paraId="24C4107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Volunteering</w:t>
            </w:r>
          </w:p>
        </w:tc>
        <w:tc>
          <w:tcPr>
            <w:tcW w:w="983" w:type="dxa"/>
            <w:shd w:val="clear" w:color="auto" w:fill="auto"/>
            <w:tcMar>
              <w:top w:w="0" w:type="dxa"/>
              <w:left w:w="108" w:type="dxa"/>
              <w:bottom w:w="0" w:type="dxa"/>
              <w:right w:w="108" w:type="dxa"/>
            </w:tcMar>
          </w:tcPr>
          <w:p w14:paraId="10B94B41"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2F88A6C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young people (15–24 years of age) engaged in volunteer activities</w:t>
            </w:r>
          </w:p>
        </w:tc>
      </w:tr>
      <w:tr w:rsidR="0006158B" w:rsidRPr="0004508E" w14:paraId="355175E6" w14:textId="77777777" w:rsidTr="0006158B">
        <w:tc>
          <w:tcPr>
            <w:tcW w:w="3145" w:type="dxa"/>
            <w:shd w:val="clear" w:color="auto" w:fill="auto"/>
            <w:tcMar>
              <w:top w:w="0" w:type="dxa"/>
              <w:left w:w="108" w:type="dxa"/>
              <w:bottom w:w="0" w:type="dxa"/>
              <w:right w:w="108" w:type="dxa"/>
            </w:tcMar>
            <w:hideMark/>
          </w:tcPr>
          <w:p w14:paraId="7C357F7D"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Volunteering</w:t>
            </w:r>
          </w:p>
        </w:tc>
        <w:tc>
          <w:tcPr>
            <w:tcW w:w="983" w:type="dxa"/>
            <w:shd w:val="clear" w:color="auto" w:fill="auto"/>
            <w:tcMar>
              <w:top w:w="0" w:type="dxa"/>
              <w:left w:w="108" w:type="dxa"/>
              <w:bottom w:w="0" w:type="dxa"/>
              <w:right w:w="108" w:type="dxa"/>
            </w:tcMar>
          </w:tcPr>
          <w:p w14:paraId="2B68CAE8"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6E3D00B8"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mature aged workers (50+ years) engaged in volunteer activities</w:t>
            </w:r>
          </w:p>
        </w:tc>
      </w:tr>
      <w:tr w:rsidR="0006158B" w:rsidRPr="0004508E" w14:paraId="75C88D5C" w14:textId="77777777" w:rsidTr="0006158B">
        <w:tc>
          <w:tcPr>
            <w:tcW w:w="3145" w:type="dxa"/>
            <w:shd w:val="clear" w:color="auto" w:fill="auto"/>
            <w:tcMar>
              <w:top w:w="0" w:type="dxa"/>
              <w:left w:w="108" w:type="dxa"/>
              <w:bottom w:w="0" w:type="dxa"/>
              <w:right w:w="108" w:type="dxa"/>
            </w:tcMar>
            <w:hideMark/>
          </w:tcPr>
          <w:p w14:paraId="1124D77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Volunteering</w:t>
            </w:r>
          </w:p>
        </w:tc>
        <w:tc>
          <w:tcPr>
            <w:tcW w:w="983" w:type="dxa"/>
            <w:shd w:val="clear" w:color="auto" w:fill="auto"/>
            <w:tcMar>
              <w:top w:w="0" w:type="dxa"/>
              <w:left w:w="108" w:type="dxa"/>
              <w:bottom w:w="0" w:type="dxa"/>
              <w:right w:w="108" w:type="dxa"/>
            </w:tcMar>
          </w:tcPr>
          <w:p w14:paraId="4D6BB592"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38216FB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identify as having a disability engaged in volunteer activities</w:t>
            </w:r>
          </w:p>
        </w:tc>
      </w:tr>
      <w:tr w:rsidR="0006158B" w:rsidRPr="0004508E" w14:paraId="5CD2F35A" w14:textId="77777777" w:rsidTr="0006158B">
        <w:tc>
          <w:tcPr>
            <w:tcW w:w="3145" w:type="dxa"/>
            <w:shd w:val="clear" w:color="auto" w:fill="auto"/>
            <w:tcMar>
              <w:top w:w="0" w:type="dxa"/>
              <w:left w:w="108" w:type="dxa"/>
              <w:bottom w:w="0" w:type="dxa"/>
              <w:right w:w="108" w:type="dxa"/>
            </w:tcMar>
            <w:hideMark/>
          </w:tcPr>
          <w:p w14:paraId="29E3EB40"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Volunteering</w:t>
            </w:r>
          </w:p>
        </w:tc>
        <w:tc>
          <w:tcPr>
            <w:tcW w:w="983" w:type="dxa"/>
            <w:shd w:val="clear" w:color="auto" w:fill="auto"/>
            <w:tcMar>
              <w:top w:w="0" w:type="dxa"/>
              <w:left w:w="108" w:type="dxa"/>
              <w:bottom w:w="0" w:type="dxa"/>
              <w:right w:w="108" w:type="dxa"/>
            </w:tcMar>
          </w:tcPr>
          <w:p w14:paraId="27C4AE39"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3F5C8E7C"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number of people who identify as Aboriginal or Torres Strait Islander engaged in volunteer activities</w:t>
            </w:r>
          </w:p>
        </w:tc>
      </w:tr>
      <w:tr w:rsidR="0006158B" w:rsidRPr="0004508E" w14:paraId="166DC4AE" w14:textId="77777777" w:rsidTr="0006158B">
        <w:tc>
          <w:tcPr>
            <w:tcW w:w="3145" w:type="dxa"/>
            <w:shd w:val="clear" w:color="auto" w:fill="auto"/>
            <w:tcMar>
              <w:top w:w="0" w:type="dxa"/>
              <w:left w:w="108" w:type="dxa"/>
              <w:bottom w:w="0" w:type="dxa"/>
              <w:right w:w="108" w:type="dxa"/>
            </w:tcMar>
            <w:hideMark/>
          </w:tcPr>
          <w:p w14:paraId="23CEA867"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Volunteering</w:t>
            </w:r>
          </w:p>
        </w:tc>
        <w:tc>
          <w:tcPr>
            <w:tcW w:w="983" w:type="dxa"/>
            <w:shd w:val="clear" w:color="auto" w:fill="auto"/>
            <w:tcMar>
              <w:top w:w="0" w:type="dxa"/>
              <w:left w:w="108" w:type="dxa"/>
              <w:bottom w:w="0" w:type="dxa"/>
              <w:right w:w="108" w:type="dxa"/>
            </w:tcMar>
          </w:tcPr>
          <w:p w14:paraId="4A1F2FB0"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29755C97"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number of hours volunteered on the project (one day is 7.5 hours for each person)</w:t>
            </w:r>
          </w:p>
        </w:tc>
      </w:tr>
      <w:tr w:rsidR="0006158B" w:rsidRPr="0004508E" w14:paraId="45E1527E" w14:textId="77777777" w:rsidTr="0006158B">
        <w:tc>
          <w:tcPr>
            <w:tcW w:w="3145" w:type="dxa"/>
            <w:shd w:val="clear" w:color="auto" w:fill="auto"/>
            <w:tcMar>
              <w:top w:w="0" w:type="dxa"/>
              <w:left w:w="108" w:type="dxa"/>
              <w:bottom w:w="0" w:type="dxa"/>
              <w:right w:w="108" w:type="dxa"/>
            </w:tcMar>
            <w:hideMark/>
          </w:tcPr>
          <w:p w14:paraId="0C1F070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Economic stimulus</w:t>
            </w:r>
          </w:p>
        </w:tc>
        <w:tc>
          <w:tcPr>
            <w:tcW w:w="983" w:type="dxa"/>
            <w:shd w:val="clear" w:color="auto" w:fill="auto"/>
            <w:tcMar>
              <w:top w:w="0" w:type="dxa"/>
              <w:left w:w="108" w:type="dxa"/>
              <w:bottom w:w="0" w:type="dxa"/>
              <w:right w:w="108" w:type="dxa"/>
            </w:tcMar>
          </w:tcPr>
          <w:p w14:paraId="1D5E4E46"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45ED910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amount on goods spent in local communities</w:t>
            </w:r>
          </w:p>
        </w:tc>
      </w:tr>
      <w:tr w:rsidR="0006158B" w:rsidRPr="0004508E" w14:paraId="50F46206" w14:textId="77777777" w:rsidTr="0006158B">
        <w:tc>
          <w:tcPr>
            <w:tcW w:w="3145" w:type="dxa"/>
            <w:shd w:val="clear" w:color="auto" w:fill="auto"/>
            <w:tcMar>
              <w:top w:w="0" w:type="dxa"/>
              <w:left w:w="108" w:type="dxa"/>
              <w:bottom w:w="0" w:type="dxa"/>
              <w:right w:w="108" w:type="dxa"/>
            </w:tcMar>
            <w:hideMark/>
          </w:tcPr>
          <w:p w14:paraId="70269844"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Economic stimulus</w:t>
            </w:r>
          </w:p>
        </w:tc>
        <w:tc>
          <w:tcPr>
            <w:tcW w:w="983" w:type="dxa"/>
            <w:shd w:val="clear" w:color="auto" w:fill="auto"/>
            <w:tcMar>
              <w:top w:w="0" w:type="dxa"/>
              <w:left w:w="108" w:type="dxa"/>
              <w:bottom w:w="0" w:type="dxa"/>
              <w:right w:w="108" w:type="dxa"/>
            </w:tcMar>
          </w:tcPr>
          <w:p w14:paraId="13AC6982" w14:textId="77777777" w:rsidR="0006158B" w:rsidRPr="0004508E" w:rsidRDefault="0006158B" w:rsidP="0006158B">
            <w:pPr>
              <w:pStyle w:val="TableText"/>
              <w:rPr>
                <w:rFonts w:ascii="Calibri" w:hAnsi="Calibri" w:cs="Calibri"/>
                <w:lang w:eastAsia="en-AU"/>
              </w:rPr>
            </w:pPr>
          </w:p>
        </w:tc>
        <w:tc>
          <w:tcPr>
            <w:tcW w:w="9874" w:type="dxa"/>
            <w:shd w:val="clear" w:color="auto" w:fill="auto"/>
            <w:tcMar>
              <w:top w:w="0" w:type="dxa"/>
              <w:left w:w="108" w:type="dxa"/>
              <w:bottom w:w="0" w:type="dxa"/>
              <w:right w:w="108" w:type="dxa"/>
            </w:tcMar>
            <w:hideMark/>
          </w:tcPr>
          <w:p w14:paraId="58585CFE"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total amount on wages spent in local communities</w:t>
            </w:r>
          </w:p>
        </w:tc>
      </w:tr>
      <w:tr w:rsidR="0006158B" w:rsidRPr="009E62F5" w14:paraId="2E7A0B0C" w14:textId="77777777" w:rsidTr="0006158B">
        <w:tc>
          <w:tcPr>
            <w:tcW w:w="3145" w:type="dxa"/>
            <w:tcBorders>
              <w:bottom w:val="single" w:sz="4" w:space="0" w:color="auto"/>
            </w:tcBorders>
            <w:shd w:val="clear" w:color="auto" w:fill="auto"/>
            <w:tcMar>
              <w:top w:w="0" w:type="dxa"/>
              <w:left w:w="108" w:type="dxa"/>
              <w:bottom w:w="0" w:type="dxa"/>
              <w:right w:w="108" w:type="dxa"/>
            </w:tcMar>
            <w:hideMark/>
          </w:tcPr>
          <w:p w14:paraId="4A6173A5" w14:textId="77777777" w:rsidR="0006158B" w:rsidRPr="0004508E" w:rsidRDefault="0006158B" w:rsidP="0006158B">
            <w:pPr>
              <w:pStyle w:val="TableText"/>
              <w:rPr>
                <w:rFonts w:ascii="Calibri" w:hAnsi="Calibri" w:cs="Calibri"/>
                <w:lang w:eastAsia="en-AU"/>
              </w:rPr>
            </w:pPr>
            <w:r w:rsidRPr="0004508E">
              <w:rPr>
                <w:rFonts w:ascii="Calibri" w:hAnsi="Calibri" w:cs="Calibri"/>
                <w:lang w:eastAsia="en-AU"/>
              </w:rPr>
              <w:t>Economic stimulus</w:t>
            </w:r>
          </w:p>
        </w:tc>
        <w:tc>
          <w:tcPr>
            <w:tcW w:w="983" w:type="dxa"/>
            <w:tcBorders>
              <w:bottom w:val="single" w:sz="4" w:space="0" w:color="auto"/>
            </w:tcBorders>
            <w:shd w:val="clear" w:color="auto" w:fill="auto"/>
            <w:tcMar>
              <w:top w:w="0" w:type="dxa"/>
              <w:left w:w="108" w:type="dxa"/>
              <w:bottom w:w="0" w:type="dxa"/>
              <w:right w:w="108" w:type="dxa"/>
            </w:tcMar>
          </w:tcPr>
          <w:p w14:paraId="179E5743" w14:textId="77777777" w:rsidR="0006158B" w:rsidRPr="0004508E" w:rsidRDefault="0006158B" w:rsidP="0006158B">
            <w:pPr>
              <w:pStyle w:val="TableText"/>
              <w:rPr>
                <w:rFonts w:ascii="Calibri" w:hAnsi="Calibri" w:cs="Calibri"/>
                <w:lang w:eastAsia="en-AU"/>
              </w:rPr>
            </w:pPr>
          </w:p>
        </w:tc>
        <w:tc>
          <w:tcPr>
            <w:tcW w:w="9874" w:type="dxa"/>
            <w:tcBorders>
              <w:bottom w:val="single" w:sz="4" w:space="0" w:color="auto"/>
            </w:tcBorders>
            <w:shd w:val="clear" w:color="auto" w:fill="auto"/>
            <w:tcMar>
              <w:top w:w="0" w:type="dxa"/>
              <w:left w:w="108" w:type="dxa"/>
              <w:bottom w:w="0" w:type="dxa"/>
              <w:right w:w="108" w:type="dxa"/>
            </w:tcMar>
            <w:hideMark/>
          </w:tcPr>
          <w:p w14:paraId="30866268" w14:textId="77777777" w:rsidR="0006158B" w:rsidRPr="009E62F5" w:rsidRDefault="0006158B" w:rsidP="0006158B">
            <w:pPr>
              <w:pStyle w:val="TableText"/>
              <w:rPr>
                <w:rFonts w:ascii="Calibri" w:hAnsi="Calibri" w:cs="Calibri"/>
                <w:lang w:eastAsia="en-AU"/>
              </w:rPr>
            </w:pPr>
            <w:r w:rsidRPr="0004508E">
              <w:rPr>
                <w:rFonts w:ascii="Calibri" w:hAnsi="Calibri" w:cs="Calibri"/>
                <w:lang w:eastAsia="en-AU"/>
              </w:rPr>
              <w:t>total amount on services spent in local communities</w:t>
            </w:r>
          </w:p>
        </w:tc>
      </w:tr>
    </w:tbl>
    <w:p w14:paraId="0CC48C0E" w14:textId="77777777" w:rsidR="0006158B" w:rsidRPr="009E62F5" w:rsidRDefault="0006158B" w:rsidP="0006158B">
      <w:pPr>
        <w:rPr>
          <w:rFonts w:ascii="Calibri" w:hAnsi="Calibri" w:cs="Calibri"/>
        </w:rPr>
      </w:pPr>
    </w:p>
    <w:sectPr w:rsidR="0006158B" w:rsidRPr="009E62F5" w:rsidSect="0006158B">
      <w:pgSz w:w="16838" w:h="23811" w:code="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0A54" w14:textId="77777777" w:rsidR="001B1C20" w:rsidRDefault="001B1C20">
      <w:r>
        <w:separator/>
      </w:r>
    </w:p>
    <w:p w14:paraId="369C3EA3" w14:textId="77777777" w:rsidR="001B1C20" w:rsidRDefault="001B1C20"/>
    <w:p w14:paraId="231BD273" w14:textId="77777777" w:rsidR="001B1C20" w:rsidRDefault="001B1C20"/>
  </w:endnote>
  <w:endnote w:type="continuationSeparator" w:id="0">
    <w:p w14:paraId="344BAAFF" w14:textId="77777777" w:rsidR="001B1C20" w:rsidRDefault="001B1C20">
      <w:r>
        <w:continuationSeparator/>
      </w:r>
    </w:p>
    <w:p w14:paraId="55EBBB8C" w14:textId="77777777" w:rsidR="001B1C20" w:rsidRDefault="001B1C20"/>
    <w:p w14:paraId="4F86CB91" w14:textId="77777777" w:rsidR="001B1C20" w:rsidRDefault="001B1C20"/>
  </w:endnote>
  <w:endnote w:type="continuationNotice" w:id="1">
    <w:p w14:paraId="018DC9F1" w14:textId="77777777" w:rsidR="001B1C20" w:rsidRDefault="001B1C20">
      <w:pPr>
        <w:pStyle w:val="Footer"/>
      </w:pPr>
    </w:p>
    <w:p w14:paraId="3788CB64" w14:textId="77777777" w:rsidR="001B1C20" w:rsidRDefault="001B1C20"/>
    <w:p w14:paraId="15EF7A15" w14:textId="77777777" w:rsidR="001B1C20" w:rsidRDefault="001B1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3DC4" w14:textId="77777777" w:rsidR="001B1C20" w:rsidRPr="00366CC5" w:rsidRDefault="001B1C20" w:rsidP="00366CC5">
    <w:pPr>
      <w:pStyle w:val="Footer"/>
    </w:pPr>
    <w:r w:rsidRPr="00366CC5">
      <w:t>Department of Agriculture, Water and the Environment</w:t>
    </w:r>
  </w:p>
  <w:p w14:paraId="3FF54C9D" w14:textId="7D4C44E8" w:rsidR="001B1C20" w:rsidRPr="00366CC5" w:rsidRDefault="001B1C20" w:rsidP="00366CC5">
    <w:pPr>
      <w:pStyle w:val="Footer"/>
    </w:pPr>
    <w:r>
      <w:fldChar w:fldCharType="begin"/>
    </w:r>
    <w:r>
      <w:instrText xml:space="preserve"> PAGE  \* roman  \* MERGEFORMAT </w:instrText>
    </w:r>
    <w:r>
      <w:fldChar w:fldCharType="separate"/>
    </w:r>
    <w:r w:rsidR="00CC3A55">
      <w:rPr>
        <w:noProof/>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2B24" w14:textId="77777777" w:rsidR="001B1C20" w:rsidRDefault="001B1C20" w:rsidP="00366CC5">
    <w:pPr>
      <w:pStyle w:val="Footer"/>
    </w:pPr>
    <w:r w:rsidRPr="00366CC5">
      <w:t>Department of Agriculture, Water and the Environment</w:t>
    </w:r>
  </w:p>
  <w:p w14:paraId="53C30E05" w14:textId="243C6F0D" w:rsidR="001B1C20" w:rsidRPr="00366CC5" w:rsidRDefault="001B1C20" w:rsidP="00366CC5">
    <w:pPr>
      <w:pStyle w:val="Footer"/>
    </w:pPr>
    <w:r>
      <w:fldChar w:fldCharType="begin"/>
    </w:r>
    <w:r>
      <w:instrText xml:space="preserve"> PAGE  \* Arabic  \* MERGEFORMAT </w:instrText>
    </w:r>
    <w:r>
      <w:fldChar w:fldCharType="separate"/>
    </w:r>
    <w:r w:rsidR="00CC3A55">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73A7" w14:textId="77777777" w:rsidR="001B1C20" w:rsidRDefault="001B1C20">
    <w:pPr>
      <w:pStyle w:val="Footer"/>
    </w:pPr>
    <w:r>
      <w:t>Department of Agriculture, Water and the Environment</w:t>
    </w:r>
  </w:p>
  <w:p w14:paraId="1B8A9CDF" w14:textId="42EADA63" w:rsidR="001B1C20" w:rsidRDefault="001B1C20">
    <w:pPr>
      <w:pStyle w:val="Footer"/>
    </w:pPr>
    <w:r>
      <w:fldChar w:fldCharType="begin"/>
    </w:r>
    <w:r>
      <w:instrText xml:space="preserve"> PAGE   \* MERGEFORMAT </w:instrText>
    </w:r>
    <w:r>
      <w:fldChar w:fldCharType="separate"/>
    </w:r>
    <w:r w:rsidR="00CC3A55">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E053" w14:textId="77777777" w:rsidR="001B1C20" w:rsidRDefault="001B1C20">
      <w:r>
        <w:separator/>
      </w:r>
    </w:p>
    <w:p w14:paraId="41217937" w14:textId="77777777" w:rsidR="001B1C20" w:rsidRDefault="001B1C20"/>
    <w:p w14:paraId="3C33FB23" w14:textId="77777777" w:rsidR="001B1C20" w:rsidRDefault="001B1C20"/>
  </w:footnote>
  <w:footnote w:type="continuationSeparator" w:id="0">
    <w:p w14:paraId="0BA5D5C7" w14:textId="77777777" w:rsidR="001B1C20" w:rsidRDefault="001B1C20">
      <w:r>
        <w:continuationSeparator/>
      </w:r>
    </w:p>
    <w:p w14:paraId="7406E51E" w14:textId="77777777" w:rsidR="001B1C20" w:rsidRDefault="001B1C20"/>
    <w:p w14:paraId="4790A815" w14:textId="77777777" w:rsidR="001B1C20" w:rsidRDefault="001B1C20"/>
  </w:footnote>
  <w:footnote w:type="continuationNotice" w:id="1">
    <w:p w14:paraId="2669C0FD" w14:textId="77777777" w:rsidR="001B1C20" w:rsidRDefault="001B1C20">
      <w:pPr>
        <w:pStyle w:val="Footer"/>
      </w:pPr>
    </w:p>
    <w:p w14:paraId="421D766A" w14:textId="77777777" w:rsidR="001B1C20" w:rsidRDefault="001B1C20"/>
    <w:p w14:paraId="7F548570" w14:textId="77777777" w:rsidR="001B1C20" w:rsidRDefault="001B1C20"/>
  </w:footnote>
  <w:footnote w:id="2">
    <w:p w14:paraId="5BF8F416" w14:textId="77777777" w:rsidR="001B1C20" w:rsidRPr="0046792D" w:rsidRDefault="001B1C20" w:rsidP="006F6142">
      <w:pPr>
        <w:pStyle w:val="FootnoteText"/>
        <w:rPr>
          <w:rFonts w:asciiTheme="minorHAnsi" w:hAnsiTheme="minorHAnsi" w:cstheme="minorHAnsi"/>
        </w:rPr>
      </w:pPr>
      <w:r w:rsidRPr="0046792D">
        <w:rPr>
          <w:rStyle w:val="FootnoteReference"/>
          <w:rFonts w:asciiTheme="minorHAnsi" w:hAnsiTheme="minorHAnsi" w:cstheme="minorHAnsi"/>
        </w:rPr>
        <w:footnoteRef/>
      </w:r>
      <w:r w:rsidRPr="0046792D">
        <w:rPr>
          <w:rFonts w:asciiTheme="minorHAnsi" w:hAnsiTheme="minorHAnsi" w:cstheme="minorHAnsi"/>
        </w:rPr>
        <w:t xml:space="preserve"> Including declared Ramsar wetlands under Section 17 of the EPBC Act.</w:t>
      </w:r>
    </w:p>
  </w:footnote>
  <w:footnote w:id="3">
    <w:p w14:paraId="78B8DA76" w14:textId="77777777" w:rsidR="001B1C20" w:rsidRPr="0046792D" w:rsidRDefault="001B1C20" w:rsidP="006F6142">
      <w:pPr>
        <w:pStyle w:val="FootnoteText"/>
        <w:rPr>
          <w:rFonts w:asciiTheme="minorHAnsi" w:hAnsiTheme="minorHAnsi" w:cstheme="minorHAnsi"/>
        </w:rPr>
      </w:pPr>
      <w:r w:rsidRPr="0046792D">
        <w:rPr>
          <w:rStyle w:val="FootnoteReference"/>
          <w:rFonts w:asciiTheme="minorHAnsi" w:hAnsiTheme="minorHAnsi" w:cstheme="minorHAnsi"/>
        </w:rPr>
        <w:footnoteRef/>
      </w:r>
      <w:r w:rsidRPr="0046792D">
        <w:rPr>
          <w:rFonts w:asciiTheme="minorHAnsi" w:hAnsiTheme="minorHAnsi" w:cstheme="minorHAnsi"/>
        </w:rPr>
        <w:t xml:space="preserve"> As provided for under Section 209 of the EPBC Act.</w:t>
      </w:r>
    </w:p>
  </w:footnote>
  <w:footnote w:id="4">
    <w:p w14:paraId="66A1E557" w14:textId="77777777" w:rsidR="001B1C20" w:rsidRPr="0046792D" w:rsidRDefault="001B1C20" w:rsidP="006F6142">
      <w:pPr>
        <w:pStyle w:val="FootnoteText"/>
        <w:rPr>
          <w:rFonts w:asciiTheme="minorHAnsi" w:hAnsiTheme="minorHAnsi" w:cstheme="minorHAnsi"/>
        </w:rPr>
      </w:pPr>
      <w:r w:rsidRPr="0046792D">
        <w:rPr>
          <w:rStyle w:val="FootnoteReference"/>
          <w:rFonts w:asciiTheme="minorHAnsi" w:hAnsiTheme="minorHAnsi" w:cstheme="minorHAnsi"/>
        </w:rPr>
        <w:footnoteRef/>
      </w:r>
      <w:r w:rsidRPr="0046792D">
        <w:rPr>
          <w:rFonts w:asciiTheme="minorHAnsi" w:hAnsiTheme="minorHAnsi" w:cstheme="minorHAnsi"/>
        </w:rPr>
        <w:t xml:space="preserve"> As defined under Section 4 of the </w:t>
      </w:r>
      <w:hyperlink r:id="rId1" w:history="1">
        <w:r w:rsidRPr="0046792D">
          <w:rPr>
            <w:rStyle w:val="Hyperlink"/>
            <w:rFonts w:asciiTheme="minorHAnsi" w:hAnsiTheme="minorHAnsi" w:cstheme="minorHAnsi"/>
            <w:i/>
            <w:iCs/>
          </w:rPr>
          <w:t>Water Act 2007</w:t>
        </w:r>
      </w:hyperlink>
      <w:r w:rsidRPr="0046792D">
        <w:rPr>
          <w:rStyle w:val="Hyperlink"/>
          <w:rFonts w:asciiTheme="minorHAnsi" w:hAnsiTheme="minorHAnsi" w:cstheme="minorHAnsi"/>
          <w:i/>
          <w:iCs/>
        </w:rPr>
        <w:t>.</w:t>
      </w:r>
    </w:p>
  </w:footnote>
  <w:footnote w:id="5">
    <w:p w14:paraId="6BE819D6" w14:textId="77777777" w:rsidR="001B1C20" w:rsidRDefault="001B1C20" w:rsidP="006F6142">
      <w:pPr>
        <w:pStyle w:val="FootnoteText"/>
      </w:pPr>
      <w:r w:rsidRPr="0046792D">
        <w:rPr>
          <w:rStyle w:val="FootnoteReference"/>
          <w:rFonts w:asciiTheme="minorHAnsi" w:hAnsiTheme="minorHAnsi" w:cstheme="minorHAnsi"/>
        </w:rPr>
        <w:footnoteRef/>
      </w:r>
      <w:r w:rsidRPr="0046792D">
        <w:rPr>
          <w:rFonts w:asciiTheme="minorHAnsi" w:hAnsiTheme="minorHAnsi" w:cstheme="minorHAnsi"/>
        </w:rPr>
        <w:t xml:space="preserve"> As per the </w:t>
      </w:r>
      <w:hyperlink r:id="rId2" w:history="1">
        <w:r w:rsidRPr="0046792D">
          <w:rPr>
            <w:rStyle w:val="Hyperlink"/>
            <w:rFonts w:asciiTheme="minorHAnsi" w:hAnsiTheme="minorHAnsi" w:cstheme="minorHAnsi"/>
          </w:rPr>
          <w:t>United Nations Convention to Combat Desertification in those Countries Experiencing Serious Drought and/or Desertification, particularly in Africa</w:t>
        </w:r>
      </w:hyperlink>
      <w:r w:rsidRPr="0046792D">
        <w:rPr>
          <w:rFonts w:asciiTheme="minorHAnsi" w:hAnsiTheme="minorHAnsi" w:cstheme="minorHAnsi"/>
        </w:rPr>
        <w:t xml:space="preserve"> (UNCCD).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DACC" w14:textId="43CADB05" w:rsidR="001B1C20" w:rsidRPr="006F6DDD" w:rsidRDefault="001B1C20" w:rsidP="00366CC5">
    <w:pPr>
      <w:pStyle w:val="Header"/>
      <w:rPr>
        <w:rFonts w:cs="Calibri"/>
      </w:rPr>
    </w:pPr>
    <w:r w:rsidRPr="006F6DDD">
      <w:rPr>
        <w:rFonts w:cs="Calibri"/>
      </w:rPr>
      <w:t xml:space="preserve">Murray–Darling </w:t>
    </w:r>
    <w:r w:rsidR="005C745E">
      <w:rPr>
        <w:rFonts w:cs="Calibri"/>
      </w:rPr>
      <w:t>Healthy Rivers Program – Large G</w:t>
    </w:r>
    <w:r w:rsidRPr="006F6DDD">
      <w:rPr>
        <w:rFonts w:cs="Calibri"/>
      </w:rPr>
      <w:t>rants – Draft activity work plan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59C7" w14:textId="3FE93A63" w:rsidR="001B1C20" w:rsidRPr="00366CC5" w:rsidRDefault="001B1C20" w:rsidP="00366CC5">
    <w:pPr>
      <w:pStyle w:val="Header"/>
      <w:jc w:val="left"/>
    </w:pPr>
    <w:r>
      <w:rPr>
        <w:noProof/>
        <w:lang w:eastAsia="en-AU"/>
      </w:rPr>
      <w:drawing>
        <wp:inline distT="0" distB="0" distL="0" distR="0" wp14:anchorId="7171C852" wp14:editId="351EE242">
          <wp:extent cx="1905119" cy="57243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
                  <a:stretch>
                    <a:fillRect/>
                  </a:stretch>
                </pic:blipFill>
                <pic:spPr>
                  <a:xfrm>
                    <a:off x="0" y="0"/>
                    <a:ext cx="1910926" cy="574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B710" w14:textId="77777777" w:rsidR="001B1C20" w:rsidRDefault="00A446F7">
    <w:pPr>
      <w:pStyle w:val="Header"/>
    </w:pPr>
    <w:r>
      <w:rPr>
        <w:noProof/>
        <w:lang w:val="en-US"/>
      </w:rPr>
      <w:pict w14:anchorId="564F1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4F79" w14:textId="518DB9F7" w:rsidR="001B1C20" w:rsidRDefault="00A446F7">
    <w:pPr>
      <w:pStyle w:val="Header"/>
      <w:jc w:val="left"/>
    </w:pPr>
    <w:r>
      <w:rPr>
        <w:noProof/>
        <w:lang w:val="en-US"/>
      </w:rPr>
      <w:pict w14:anchorId="6A370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7A62F4E"/>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355161A"/>
    <w:multiLevelType w:val="hybridMultilevel"/>
    <w:tmpl w:val="389E7DE4"/>
    <w:lvl w:ilvl="0" w:tplc="6D90AD2A">
      <w:start w:val="1"/>
      <w:numFmt w:val="bullet"/>
      <w:lvlText w:val=""/>
      <w:lvlJc w:val="left"/>
      <w:pPr>
        <w:ind w:left="768" w:hanging="360"/>
      </w:pPr>
      <w:rPr>
        <w:rFonts w:ascii="Symbol" w:hAnsi="Symbol" w:hint="default"/>
      </w:rPr>
    </w:lvl>
    <w:lvl w:ilvl="1" w:tplc="A888FC36" w:tentative="1">
      <w:start w:val="1"/>
      <w:numFmt w:val="bullet"/>
      <w:lvlText w:val="o"/>
      <w:lvlJc w:val="left"/>
      <w:pPr>
        <w:ind w:left="1488" w:hanging="360"/>
      </w:pPr>
      <w:rPr>
        <w:rFonts w:ascii="Courier New" w:hAnsi="Courier New" w:cs="Courier New" w:hint="default"/>
      </w:rPr>
    </w:lvl>
    <w:lvl w:ilvl="2" w:tplc="53F2D6EE" w:tentative="1">
      <w:start w:val="1"/>
      <w:numFmt w:val="bullet"/>
      <w:lvlText w:val=""/>
      <w:lvlJc w:val="left"/>
      <w:pPr>
        <w:ind w:left="2208" w:hanging="360"/>
      </w:pPr>
      <w:rPr>
        <w:rFonts w:ascii="Wingdings" w:hAnsi="Wingdings" w:hint="default"/>
      </w:rPr>
    </w:lvl>
    <w:lvl w:ilvl="3" w:tplc="048236A8" w:tentative="1">
      <w:start w:val="1"/>
      <w:numFmt w:val="bullet"/>
      <w:lvlText w:val=""/>
      <w:lvlJc w:val="left"/>
      <w:pPr>
        <w:ind w:left="2928" w:hanging="360"/>
      </w:pPr>
      <w:rPr>
        <w:rFonts w:ascii="Symbol" w:hAnsi="Symbol" w:hint="default"/>
      </w:rPr>
    </w:lvl>
    <w:lvl w:ilvl="4" w:tplc="1AE4E814" w:tentative="1">
      <w:start w:val="1"/>
      <w:numFmt w:val="bullet"/>
      <w:lvlText w:val="o"/>
      <w:lvlJc w:val="left"/>
      <w:pPr>
        <w:ind w:left="3648" w:hanging="360"/>
      </w:pPr>
      <w:rPr>
        <w:rFonts w:ascii="Courier New" w:hAnsi="Courier New" w:cs="Courier New" w:hint="default"/>
      </w:rPr>
    </w:lvl>
    <w:lvl w:ilvl="5" w:tplc="03448DA2" w:tentative="1">
      <w:start w:val="1"/>
      <w:numFmt w:val="bullet"/>
      <w:lvlText w:val=""/>
      <w:lvlJc w:val="left"/>
      <w:pPr>
        <w:ind w:left="4368" w:hanging="360"/>
      </w:pPr>
      <w:rPr>
        <w:rFonts w:ascii="Wingdings" w:hAnsi="Wingdings" w:hint="default"/>
      </w:rPr>
    </w:lvl>
    <w:lvl w:ilvl="6" w:tplc="23248ECA" w:tentative="1">
      <w:start w:val="1"/>
      <w:numFmt w:val="bullet"/>
      <w:lvlText w:val=""/>
      <w:lvlJc w:val="left"/>
      <w:pPr>
        <w:ind w:left="5088" w:hanging="360"/>
      </w:pPr>
      <w:rPr>
        <w:rFonts w:ascii="Symbol" w:hAnsi="Symbol" w:hint="default"/>
      </w:rPr>
    </w:lvl>
    <w:lvl w:ilvl="7" w:tplc="57304770" w:tentative="1">
      <w:start w:val="1"/>
      <w:numFmt w:val="bullet"/>
      <w:lvlText w:val="o"/>
      <w:lvlJc w:val="left"/>
      <w:pPr>
        <w:ind w:left="5808" w:hanging="360"/>
      </w:pPr>
      <w:rPr>
        <w:rFonts w:ascii="Courier New" w:hAnsi="Courier New" w:cs="Courier New" w:hint="default"/>
      </w:rPr>
    </w:lvl>
    <w:lvl w:ilvl="8" w:tplc="152ECE28" w:tentative="1">
      <w:start w:val="1"/>
      <w:numFmt w:val="bullet"/>
      <w:lvlText w:val=""/>
      <w:lvlJc w:val="left"/>
      <w:pPr>
        <w:ind w:left="6528"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5F51977"/>
    <w:multiLevelType w:val="hybridMultilevel"/>
    <w:tmpl w:val="479490EE"/>
    <w:lvl w:ilvl="0" w:tplc="050276A8">
      <w:start w:val="1"/>
      <w:numFmt w:val="bullet"/>
      <w:lvlText w:val=""/>
      <w:lvlJc w:val="left"/>
      <w:pPr>
        <w:ind w:left="720" w:hanging="360"/>
      </w:pPr>
      <w:rPr>
        <w:rFonts w:ascii="Symbol" w:hAnsi="Symbol" w:hint="default"/>
      </w:rPr>
    </w:lvl>
    <w:lvl w:ilvl="1" w:tplc="6BA40BFC" w:tentative="1">
      <w:start w:val="1"/>
      <w:numFmt w:val="bullet"/>
      <w:lvlText w:val="o"/>
      <w:lvlJc w:val="left"/>
      <w:pPr>
        <w:ind w:left="1440" w:hanging="360"/>
      </w:pPr>
      <w:rPr>
        <w:rFonts w:ascii="Courier New" w:hAnsi="Courier New" w:cs="Courier New" w:hint="default"/>
      </w:rPr>
    </w:lvl>
    <w:lvl w:ilvl="2" w:tplc="25023FA8" w:tentative="1">
      <w:start w:val="1"/>
      <w:numFmt w:val="bullet"/>
      <w:lvlText w:val=""/>
      <w:lvlJc w:val="left"/>
      <w:pPr>
        <w:ind w:left="2160" w:hanging="360"/>
      </w:pPr>
      <w:rPr>
        <w:rFonts w:ascii="Wingdings" w:hAnsi="Wingdings" w:hint="default"/>
      </w:rPr>
    </w:lvl>
    <w:lvl w:ilvl="3" w:tplc="85DA78CA" w:tentative="1">
      <w:start w:val="1"/>
      <w:numFmt w:val="bullet"/>
      <w:lvlText w:val=""/>
      <w:lvlJc w:val="left"/>
      <w:pPr>
        <w:ind w:left="2880" w:hanging="360"/>
      </w:pPr>
      <w:rPr>
        <w:rFonts w:ascii="Symbol" w:hAnsi="Symbol" w:hint="default"/>
      </w:rPr>
    </w:lvl>
    <w:lvl w:ilvl="4" w:tplc="47FAB378" w:tentative="1">
      <w:start w:val="1"/>
      <w:numFmt w:val="bullet"/>
      <w:lvlText w:val="o"/>
      <w:lvlJc w:val="left"/>
      <w:pPr>
        <w:ind w:left="3600" w:hanging="360"/>
      </w:pPr>
      <w:rPr>
        <w:rFonts w:ascii="Courier New" w:hAnsi="Courier New" w:cs="Courier New" w:hint="default"/>
      </w:rPr>
    </w:lvl>
    <w:lvl w:ilvl="5" w:tplc="807A5B62" w:tentative="1">
      <w:start w:val="1"/>
      <w:numFmt w:val="bullet"/>
      <w:lvlText w:val=""/>
      <w:lvlJc w:val="left"/>
      <w:pPr>
        <w:ind w:left="4320" w:hanging="360"/>
      </w:pPr>
      <w:rPr>
        <w:rFonts w:ascii="Wingdings" w:hAnsi="Wingdings" w:hint="default"/>
      </w:rPr>
    </w:lvl>
    <w:lvl w:ilvl="6" w:tplc="175A44A8" w:tentative="1">
      <w:start w:val="1"/>
      <w:numFmt w:val="bullet"/>
      <w:lvlText w:val=""/>
      <w:lvlJc w:val="left"/>
      <w:pPr>
        <w:ind w:left="5040" w:hanging="360"/>
      </w:pPr>
      <w:rPr>
        <w:rFonts w:ascii="Symbol" w:hAnsi="Symbol" w:hint="default"/>
      </w:rPr>
    </w:lvl>
    <w:lvl w:ilvl="7" w:tplc="4DF2A800" w:tentative="1">
      <w:start w:val="1"/>
      <w:numFmt w:val="bullet"/>
      <w:lvlText w:val="o"/>
      <w:lvlJc w:val="left"/>
      <w:pPr>
        <w:ind w:left="5760" w:hanging="360"/>
      </w:pPr>
      <w:rPr>
        <w:rFonts w:ascii="Courier New" w:hAnsi="Courier New" w:cs="Courier New" w:hint="default"/>
      </w:rPr>
    </w:lvl>
    <w:lvl w:ilvl="8" w:tplc="74C8871E"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9BD12E7"/>
    <w:multiLevelType w:val="multilevel"/>
    <w:tmpl w:val="9252FD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38559D"/>
    <w:multiLevelType w:val="hybridMultilevel"/>
    <w:tmpl w:val="7AC65C5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8C10A1"/>
    <w:multiLevelType w:val="multilevel"/>
    <w:tmpl w:val="BE78A4F8"/>
    <w:numStyleLink w:val="Numberlist"/>
  </w:abstractNum>
  <w:abstractNum w:abstractNumId="31"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1"/>
  </w:num>
  <w:num w:numId="5">
    <w:abstractNumId w:val="26"/>
  </w:num>
  <w:num w:numId="6">
    <w:abstractNumId w:val="27"/>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
  </w:num>
  <w:num w:numId="20">
    <w:abstractNumId w:val="0"/>
  </w:num>
  <w:num w:numId="21">
    <w:abstractNumId w:val="16"/>
  </w:num>
  <w:num w:numId="22">
    <w:abstractNumId w:val="21"/>
  </w:num>
  <w:num w:numId="23">
    <w:abstractNumId w:val="30"/>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2"/>
  </w:num>
  <w:num w:numId="29">
    <w:abstractNumId w:val="25"/>
  </w:num>
  <w:num w:numId="30">
    <w:abstractNumId w:val="9"/>
  </w:num>
  <w:num w:numId="31">
    <w:abstractNumId w:val="28"/>
  </w:num>
  <w:num w:numId="32">
    <w:abstractNumId w:val="7"/>
  </w:num>
  <w:num w:numId="33">
    <w:abstractNumId w:val="12"/>
  </w:num>
  <w:num w:numId="34">
    <w:abstractNumId w:val="10"/>
  </w:num>
  <w:num w:numId="35">
    <w:abstractNumId w:val="17"/>
  </w:num>
  <w:num w:numId="36">
    <w:abstractNumId w:val="17"/>
  </w:num>
  <w:num w:numId="37">
    <w:abstractNumId w:val="17"/>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58B"/>
    <w:rsid w:val="00007028"/>
    <w:rsid w:val="0004508E"/>
    <w:rsid w:val="0006158B"/>
    <w:rsid w:val="00097FA8"/>
    <w:rsid w:val="000A7AAF"/>
    <w:rsid w:val="0017699C"/>
    <w:rsid w:val="001B1C20"/>
    <w:rsid w:val="001E545F"/>
    <w:rsid w:val="001F01EE"/>
    <w:rsid w:val="002072E2"/>
    <w:rsid w:val="00222137"/>
    <w:rsid w:val="00240B7E"/>
    <w:rsid w:val="00281BB6"/>
    <w:rsid w:val="00284D14"/>
    <w:rsid w:val="00286307"/>
    <w:rsid w:val="003024BD"/>
    <w:rsid w:val="003342A6"/>
    <w:rsid w:val="0033729D"/>
    <w:rsid w:val="00366CC5"/>
    <w:rsid w:val="003D2701"/>
    <w:rsid w:val="003E0B8C"/>
    <w:rsid w:val="00410B27"/>
    <w:rsid w:val="004119A5"/>
    <w:rsid w:val="004429F9"/>
    <w:rsid w:val="00447F45"/>
    <w:rsid w:val="0046792D"/>
    <w:rsid w:val="00491E5F"/>
    <w:rsid w:val="004B1D54"/>
    <w:rsid w:val="004B5945"/>
    <w:rsid w:val="004D5A94"/>
    <w:rsid w:val="004F78DE"/>
    <w:rsid w:val="00502658"/>
    <w:rsid w:val="005043EB"/>
    <w:rsid w:val="00530ACF"/>
    <w:rsid w:val="005C745E"/>
    <w:rsid w:val="005E25BD"/>
    <w:rsid w:val="006138D1"/>
    <w:rsid w:val="00633626"/>
    <w:rsid w:val="006C16FF"/>
    <w:rsid w:val="006C5145"/>
    <w:rsid w:val="006D6D45"/>
    <w:rsid w:val="006D75BD"/>
    <w:rsid w:val="006F6142"/>
    <w:rsid w:val="006F6DDD"/>
    <w:rsid w:val="0072526B"/>
    <w:rsid w:val="00744626"/>
    <w:rsid w:val="0074468B"/>
    <w:rsid w:val="00764D6A"/>
    <w:rsid w:val="00773056"/>
    <w:rsid w:val="00785A81"/>
    <w:rsid w:val="007C358A"/>
    <w:rsid w:val="007C3894"/>
    <w:rsid w:val="007D12AF"/>
    <w:rsid w:val="007D44E8"/>
    <w:rsid w:val="00824A2B"/>
    <w:rsid w:val="00837D2A"/>
    <w:rsid w:val="00894CF0"/>
    <w:rsid w:val="008D619B"/>
    <w:rsid w:val="00933BD4"/>
    <w:rsid w:val="00972308"/>
    <w:rsid w:val="00974DDB"/>
    <w:rsid w:val="00975BC8"/>
    <w:rsid w:val="009D5007"/>
    <w:rsid w:val="009E62F5"/>
    <w:rsid w:val="00A446F7"/>
    <w:rsid w:val="00A47942"/>
    <w:rsid w:val="00AB0B8E"/>
    <w:rsid w:val="00AC35F5"/>
    <w:rsid w:val="00AE4237"/>
    <w:rsid w:val="00B41809"/>
    <w:rsid w:val="00B42979"/>
    <w:rsid w:val="00B5740E"/>
    <w:rsid w:val="00B861B4"/>
    <w:rsid w:val="00B97E61"/>
    <w:rsid w:val="00BC1616"/>
    <w:rsid w:val="00BC75BB"/>
    <w:rsid w:val="00BE561A"/>
    <w:rsid w:val="00C003C5"/>
    <w:rsid w:val="00C02519"/>
    <w:rsid w:val="00C047E2"/>
    <w:rsid w:val="00C12ACE"/>
    <w:rsid w:val="00C33358"/>
    <w:rsid w:val="00C416EC"/>
    <w:rsid w:val="00C62E4F"/>
    <w:rsid w:val="00C85C62"/>
    <w:rsid w:val="00C97CB4"/>
    <w:rsid w:val="00CC3A55"/>
    <w:rsid w:val="00D072DC"/>
    <w:rsid w:val="00D15EE6"/>
    <w:rsid w:val="00D34D35"/>
    <w:rsid w:val="00D47121"/>
    <w:rsid w:val="00D6626A"/>
    <w:rsid w:val="00D82301"/>
    <w:rsid w:val="00DB00C5"/>
    <w:rsid w:val="00DC4D0C"/>
    <w:rsid w:val="00E20810"/>
    <w:rsid w:val="00E91D72"/>
    <w:rsid w:val="00EB035D"/>
    <w:rsid w:val="00EB1DF2"/>
    <w:rsid w:val="00EF46B0"/>
    <w:rsid w:val="00EF55CC"/>
    <w:rsid w:val="00F04729"/>
    <w:rsid w:val="00F14580"/>
    <w:rsid w:val="00F14FA6"/>
    <w:rsid w:val="00F24EA0"/>
    <w:rsid w:val="00F25269"/>
    <w:rsid w:val="00F6667B"/>
    <w:rsid w:val="00FA2743"/>
    <w:rsid w:val="00FC1759"/>
    <w:rsid w:val="00FC2642"/>
    <w:rsid w:val="00FD1305"/>
    <w:rsid w:val="00FE274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A56598"/>
  <w15:docId w15:val="{2D940F7A-1B03-4E41-A134-9E5BFFF8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97" w:unhideWhenUsed="1" w:qFormat="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7"/>
    <w:unhideWhenUsed/>
    <w:qFormat/>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numbering" w:customStyle="1" w:styleId="Headings">
    <w:name w:val="Headings"/>
    <w:uiPriority w:val="99"/>
    <w:rsid w:val="00975BC8"/>
    <w:pPr>
      <w:numPr>
        <w:numId w:val="31"/>
      </w:numPr>
    </w:pPr>
  </w:style>
  <w:style w:type="character" w:styleId="SubtleReference">
    <w:name w:val="Subtle Reference"/>
    <w:basedOn w:val="DefaultParagraphFont"/>
    <w:uiPriority w:val="31"/>
    <w:qFormat/>
    <w:rsid w:val="00975BC8"/>
    <w:rPr>
      <w:smallCaps/>
      <w:color w:val="5A5A5A" w:themeColor="text1" w:themeTint="A5"/>
    </w:rPr>
  </w:style>
  <w:style w:type="character" w:customStyle="1" w:styleId="StyleItalicSkyBlue">
    <w:name w:val="Style Italic Sky Blue"/>
    <w:basedOn w:val="DefaultParagraphFont"/>
    <w:rsid w:val="006F6142"/>
    <w:rPr>
      <w:i/>
      <w:iCs/>
      <w:color w:val="3366FF"/>
    </w:rPr>
  </w:style>
  <w:style w:type="paragraph" w:customStyle="1" w:styleId="Default">
    <w:name w:val="Default"/>
    <w:rsid w:val="006F6142"/>
    <w:pPr>
      <w:autoSpaceDE w:val="0"/>
      <w:autoSpaceDN w:val="0"/>
      <w:adjustRightInd w:val="0"/>
    </w:pPr>
    <w:rPr>
      <w:rFonts w:ascii="Calibri" w:eastAsia="Calibri" w:hAnsi="Calibri" w:cs="Calibri"/>
      <w:color w:val="000000"/>
      <w:sz w:val="24"/>
      <w:szCs w:val="24"/>
    </w:rPr>
  </w:style>
  <w:style w:type="character" w:customStyle="1" w:styleId="FootnoteTextChar1">
    <w:name w:val="Footnote Text Char1"/>
    <w:basedOn w:val="DefaultParagraphFont"/>
    <w:uiPriority w:val="97"/>
    <w:rsid w:val="006F6142"/>
    <w:rPr>
      <w:sz w:val="16"/>
    </w:rPr>
  </w:style>
  <w:style w:type="character" w:customStyle="1" w:styleId="UnresolvedMention1">
    <w:name w:val="Unresolved Mention1"/>
    <w:basedOn w:val="DefaultParagraphFont"/>
    <w:uiPriority w:val="99"/>
    <w:semiHidden/>
    <w:unhideWhenUsed/>
    <w:rsid w:val="007D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53545303">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1465621">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vironment.gov.au/epbc/what-is-protected/wetland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Details/C2020C00291" TargetMode="External"/><Relationship Id="rId25" Type="http://schemas.openxmlformats.org/officeDocument/2006/relationships/header" Target="header3.xml"/><Relationship Id="rId33"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hyperlink" Target="https://www.environment.gov.au/epbc/what-is-protected/threatened-species-ecological-communities" TargetMode="External"/><Relationship Id="rId20" Type="http://schemas.openxmlformats.org/officeDocument/2006/relationships/diagramData" Target="diagrams/data1.xm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07/relationships/diagramDrawing" Target="diagrams/drawing1.xml"/><Relationship Id="rId32" Type="http://schemas.openxmlformats.org/officeDocument/2006/relationships/diagramColors" Target="diagrams/colors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Colors" Target="diagrams/colors1.xml"/><Relationship Id="rId28" Type="http://schemas.openxmlformats.org/officeDocument/2006/relationships/hyperlink" Target="http://www.nrm.gov.au/my-project/monitoring-and-reporting" TargetMode="External"/><Relationship Id="rId10" Type="http://schemas.openxmlformats.org/officeDocument/2006/relationships/endnotes" Target="endnotes.xml"/><Relationship Id="rId19" Type="http://schemas.openxmlformats.org/officeDocument/2006/relationships/hyperlink" Target="https://www.environment.gov.au/cgi-bin/sprat/public/publicshowmigratory.pl" TargetMode="External"/><Relationship Id="rId31"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header" Target="header4.xml"/><Relationship Id="rId30" Type="http://schemas.openxmlformats.org/officeDocument/2006/relationships/diagramLayout" Target="diagrams/layout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nfo.dfat.gov.au/info/treaties/treaties.nsf/AllDocIDs/79B1D2FBE57C3A03CA256B22000182D2" TargetMode="External"/><Relationship Id="rId1" Type="http://schemas.openxmlformats.org/officeDocument/2006/relationships/hyperlink" Target="https://www.legislation.gov.au/Details/C2020C0005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15ABB1-9E18-4D87-9F34-C31EFD34E07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FD792D20-6619-4984-9CEE-29C54799DE52}">
      <dgm:prSet phldrT="[Text]" phldr="1"/>
      <dgm:spPr/>
      <dgm:t>
        <a:bodyPr/>
        <a:lstStyle/>
        <a:p>
          <a:endParaRPr lang="en-AU"/>
        </a:p>
      </dgm:t>
      <dgm:extLst>
        <a:ext uri="{E40237B7-FDA0-4F09-8148-C483321AD2D9}">
          <dgm14:cNvPr xmlns:dgm14="http://schemas.microsoft.com/office/drawing/2010/diagram" id="0" name="" descr=" Blank text boxes to enter Governance structure " title="Text Box"/>
        </a:ext>
      </dgm:extLst>
    </dgm:pt>
    <dgm:pt modelId="{D9354321-2AD1-4285-8F62-C208ACD9235C}" type="parTrans" cxnId="{F95348DE-321C-412F-8E4E-DDDB735409C4}">
      <dgm:prSet/>
      <dgm:spPr/>
      <dgm:t>
        <a:bodyPr/>
        <a:lstStyle/>
        <a:p>
          <a:endParaRPr lang="en-AU"/>
        </a:p>
      </dgm:t>
    </dgm:pt>
    <dgm:pt modelId="{508D7E8A-BA4C-40A3-8B10-CB739A779316}" type="sibTrans" cxnId="{F95348DE-321C-412F-8E4E-DDDB735409C4}">
      <dgm:prSet/>
      <dgm:spPr/>
      <dgm:t>
        <a:bodyPr/>
        <a:lstStyle/>
        <a:p>
          <a:endParaRPr lang="en-AU"/>
        </a:p>
      </dgm:t>
    </dgm:pt>
    <dgm:pt modelId="{3B00703F-CCDF-442C-B4C3-66ABB33C3280}" type="asst">
      <dgm:prSet phldrT="[Text]" phldr="1"/>
      <dgm:spPr/>
      <dgm:t>
        <a:bodyPr/>
        <a:lstStyle/>
        <a:p>
          <a:endParaRPr lang="en-AU"/>
        </a:p>
      </dgm:t>
      <dgm:extLst>
        <a:ext uri="{E40237B7-FDA0-4F09-8148-C483321AD2D9}">
          <dgm14:cNvPr xmlns:dgm14="http://schemas.microsoft.com/office/drawing/2010/diagram" id="0" name="" descr="Empty Text box" title="Text Box"/>
        </a:ext>
      </dgm:extLst>
    </dgm:pt>
    <dgm:pt modelId="{1F46B198-5448-4152-85F3-5E88C9217DE4}" type="parTrans" cxnId="{AA8BC352-8A5E-4EAF-AF26-B811A6DF0B7B}">
      <dgm:prSet/>
      <dgm:spPr/>
      <dgm:t>
        <a:bodyPr/>
        <a:lstStyle/>
        <a:p>
          <a:endParaRPr lang="en-AU"/>
        </a:p>
      </dgm:t>
    </dgm:pt>
    <dgm:pt modelId="{7DFFC107-E994-4270-A339-0154DEF7C9FF}" type="sibTrans" cxnId="{AA8BC352-8A5E-4EAF-AF26-B811A6DF0B7B}">
      <dgm:prSet/>
      <dgm:spPr/>
      <dgm:t>
        <a:bodyPr/>
        <a:lstStyle/>
        <a:p>
          <a:endParaRPr lang="en-AU"/>
        </a:p>
      </dgm:t>
    </dgm:pt>
    <dgm:pt modelId="{B25B2B19-4533-43FF-B576-F40DBD7F981D}">
      <dgm:prSet phldrT="[Text]" phldr="1"/>
      <dgm:spPr/>
      <dgm:t>
        <a:bodyPr/>
        <a:lstStyle/>
        <a:p>
          <a:endParaRPr lang="en-AU"/>
        </a:p>
      </dgm:t>
      <dgm:extLst>
        <a:ext uri="{E40237B7-FDA0-4F09-8148-C483321AD2D9}">
          <dgm14:cNvPr xmlns:dgm14="http://schemas.microsoft.com/office/drawing/2010/diagram" id="0" name="" descr="Empty Text Box" title="Text Box"/>
        </a:ext>
      </dgm:extLst>
    </dgm:pt>
    <dgm:pt modelId="{B9195968-92EB-44B3-8ECD-9FF044137433}" type="parTrans" cxnId="{6EEFD54F-1EDE-4B4C-9521-58D1C048DB0D}">
      <dgm:prSet/>
      <dgm:spPr/>
      <dgm:t>
        <a:bodyPr/>
        <a:lstStyle/>
        <a:p>
          <a:endParaRPr lang="en-AU"/>
        </a:p>
      </dgm:t>
    </dgm:pt>
    <dgm:pt modelId="{537DC895-3711-4896-8468-2B25CA5111A5}" type="sibTrans" cxnId="{6EEFD54F-1EDE-4B4C-9521-58D1C048DB0D}">
      <dgm:prSet/>
      <dgm:spPr/>
      <dgm:t>
        <a:bodyPr/>
        <a:lstStyle/>
        <a:p>
          <a:endParaRPr lang="en-AU"/>
        </a:p>
      </dgm:t>
    </dgm:pt>
    <dgm:pt modelId="{E291C694-B283-4A40-8B7F-896206680E86}">
      <dgm:prSet phldrT="[Text]" phldr="1"/>
      <dgm:spPr/>
      <dgm:t>
        <a:bodyPr/>
        <a:lstStyle/>
        <a:p>
          <a:endParaRPr lang="en-AU"/>
        </a:p>
      </dgm:t>
      <dgm:extLst>
        <a:ext uri="{E40237B7-FDA0-4F09-8148-C483321AD2D9}">
          <dgm14:cNvPr xmlns:dgm14="http://schemas.microsoft.com/office/drawing/2010/diagram" id="0" name="" descr="Emplty Text Box" title="Text box"/>
        </a:ext>
      </dgm:extLst>
    </dgm:pt>
    <dgm:pt modelId="{57DFF121-6522-4022-B328-4AF13E8C851A}" type="parTrans" cxnId="{53E3C16C-E6F0-457A-AC1D-94F6C1128605}">
      <dgm:prSet/>
      <dgm:spPr/>
      <dgm:t>
        <a:bodyPr/>
        <a:lstStyle/>
        <a:p>
          <a:endParaRPr lang="en-AU"/>
        </a:p>
      </dgm:t>
    </dgm:pt>
    <dgm:pt modelId="{8DC5EEB5-7CD2-4E29-B609-2753469F9572}" type="sibTrans" cxnId="{53E3C16C-E6F0-457A-AC1D-94F6C1128605}">
      <dgm:prSet/>
      <dgm:spPr/>
      <dgm:t>
        <a:bodyPr/>
        <a:lstStyle/>
        <a:p>
          <a:endParaRPr lang="en-AU"/>
        </a:p>
      </dgm:t>
    </dgm:pt>
    <dgm:pt modelId="{41377338-3569-48DD-B164-68AF37AA4C9A}">
      <dgm:prSet phldrT="[Text]" phldr="1"/>
      <dgm:spPr/>
      <dgm:t>
        <a:bodyPr/>
        <a:lstStyle/>
        <a:p>
          <a:endParaRPr lang="en-AU"/>
        </a:p>
      </dgm:t>
      <dgm:extLst>
        <a:ext uri="{E40237B7-FDA0-4F09-8148-C483321AD2D9}">
          <dgm14:cNvPr xmlns:dgm14="http://schemas.microsoft.com/office/drawing/2010/diagram" id="0" name="" descr="Blank Text box" title="Text"/>
        </a:ext>
      </dgm:extLst>
    </dgm:pt>
    <dgm:pt modelId="{22879D4F-4A0B-47B7-9ADB-81E0F0E19CDD}" type="parTrans" cxnId="{05C565F9-40B5-4EA6-9306-08D724AD86C3}">
      <dgm:prSet/>
      <dgm:spPr/>
      <dgm:t>
        <a:bodyPr/>
        <a:lstStyle/>
        <a:p>
          <a:endParaRPr lang="en-AU"/>
        </a:p>
      </dgm:t>
    </dgm:pt>
    <dgm:pt modelId="{96C7F253-A252-4577-B006-4B274DF324A0}" type="sibTrans" cxnId="{05C565F9-40B5-4EA6-9306-08D724AD86C3}">
      <dgm:prSet/>
      <dgm:spPr/>
      <dgm:t>
        <a:bodyPr/>
        <a:lstStyle/>
        <a:p>
          <a:endParaRPr lang="en-AU"/>
        </a:p>
      </dgm:t>
    </dgm:pt>
    <dgm:pt modelId="{C6A9C611-2E72-400E-8A73-C372C267E553}" type="pres">
      <dgm:prSet presAssocID="{B815ABB1-9E18-4D87-9F34-C31EFD34E07F}" presName="hierChild1" presStyleCnt="0">
        <dgm:presLayoutVars>
          <dgm:orgChart val="1"/>
          <dgm:chPref val="1"/>
          <dgm:dir/>
          <dgm:animOne val="branch"/>
          <dgm:animLvl val="lvl"/>
          <dgm:resizeHandles/>
        </dgm:presLayoutVars>
      </dgm:prSet>
      <dgm:spPr/>
    </dgm:pt>
    <dgm:pt modelId="{47CE638A-743D-4C1A-95F0-F914818ADE1C}" type="pres">
      <dgm:prSet presAssocID="{FD792D20-6619-4984-9CEE-29C54799DE52}" presName="hierRoot1" presStyleCnt="0">
        <dgm:presLayoutVars>
          <dgm:hierBranch val="init"/>
        </dgm:presLayoutVars>
      </dgm:prSet>
      <dgm:spPr/>
    </dgm:pt>
    <dgm:pt modelId="{1E8BB111-283E-4384-BBCE-6CE94F860462}" type="pres">
      <dgm:prSet presAssocID="{FD792D20-6619-4984-9CEE-29C54799DE52}" presName="rootComposite1" presStyleCnt="0"/>
      <dgm:spPr/>
    </dgm:pt>
    <dgm:pt modelId="{53C50B40-CC7B-447E-9B52-DB12D915D91B}" type="pres">
      <dgm:prSet presAssocID="{FD792D20-6619-4984-9CEE-29C54799DE52}" presName="rootText1" presStyleLbl="node0" presStyleIdx="0" presStyleCnt="1">
        <dgm:presLayoutVars>
          <dgm:chPref val="3"/>
        </dgm:presLayoutVars>
      </dgm:prSet>
      <dgm:spPr/>
    </dgm:pt>
    <dgm:pt modelId="{2E509C39-E3BD-4993-ADAF-6D9B335D477C}" type="pres">
      <dgm:prSet presAssocID="{FD792D20-6619-4984-9CEE-29C54799DE52}" presName="rootConnector1" presStyleLbl="node1" presStyleIdx="0" presStyleCnt="0"/>
      <dgm:spPr/>
    </dgm:pt>
    <dgm:pt modelId="{A4DD85AD-1857-47DF-BBB0-2FB0ECFB935C}" type="pres">
      <dgm:prSet presAssocID="{FD792D20-6619-4984-9CEE-29C54799DE52}" presName="hierChild2" presStyleCnt="0"/>
      <dgm:spPr/>
    </dgm:pt>
    <dgm:pt modelId="{BE26C545-D2FE-405B-A4E9-13213EA5AB6A}" type="pres">
      <dgm:prSet presAssocID="{B9195968-92EB-44B3-8ECD-9FF044137433}" presName="Name37" presStyleLbl="parChTrans1D2" presStyleIdx="0" presStyleCnt="4"/>
      <dgm:spPr/>
    </dgm:pt>
    <dgm:pt modelId="{41F07264-D1C6-4281-8BBE-4AF1907EC485}" type="pres">
      <dgm:prSet presAssocID="{B25B2B19-4533-43FF-B576-F40DBD7F981D}" presName="hierRoot2" presStyleCnt="0">
        <dgm:presLayoutVars>
          <dgm:hierBranch val="init"/>
        </dgm:presLayoutVars>
      </dgm:prSet>
      <dgm:spPr/>
    </dgm:pt>
    <dgm:pt modelId="{F95E2739-2BF6-4C4E-8098-24EC8B42D351}" type="pres">
      <dgm:prSet presAssocID="{B25B2B19-4533-43FF-B576-F40DBD7F981D}" presName="rootComposite" presStyleCnt="0"/>
      <dgm:spPr/>
    </dgm:pt>
    <dgm:pt modelId="{EA9DA089-EB40-40BD-B445-036F99791FDF}" type="pres">
      <dgm:prSet presAssocID="{B25B2B19-4533-43FF-B576-F40DBD7F981D}" presName="rootText" presStyleLbl="node2" presStyleIdx="0" presStyleCnt="3">
        <dgm:presLayoutVars>
          <dgm:chPref val="3"/>
        </dgm:presLayoutVars>
      </dgm:prSet>
      <dgm:spPr/>
    </dgm:pt>
    <dgm:pt modelId="{433BF92F-5058-42F3-9424-456BB857CFD2}" type="pres">
      <dgm:prSet presAssocID="{B25B2B19-4533-43FF-B576-F40DBD7F981D}" presName="rootConnector" presStyleLbl="node2" presStyleIdx="0" presStyleCnt="3"/>
      <dgm:spPr/>
    </dgm:pt>
    <dgm:pt modelId="{ED365E3B-8233-408B-B2F5-CC98DB6D3664}" type="pres">
      <dgm:prSet presAssocID="{B25B2B19-4533-43FF-B576-F40DBD7F981D}" presName="hierChild4" presStyleCnt="0"/>
      <dgm:spPr/>
    </dgm:pt>
    <dgm:pt modelId="{293A5136-EC48-4C97-9FAF-61C8C2D1D4F3}" type="pres">
      <dgm:prSet presAssocID="{B25B2B19-4533-43FF-B576-F40DBD7F981D}" presName="hierChild5" presStyleCnt="0"/>
      <dgm:spPr/>
    </dgm:pt>
    <dgm:pt modelId="{C0D9C043-03A8-47DC-99FC-800C75AF284B}" type="pres">
      <dgm:prSet presAssocID="{57DFF121-6522-4022-B328-4AF13E8C851A}" presName="Name37" presStyleLbl="parChTrans1D2" presStyleIdx="1" presStyleCnt="4"/>
      <dgm:spPr/>
    </dgm:pt>
    <dgm:pt modelId="{31F6A724-77DB-4952-8117-B9C723DF3BBA}" type="pres">
      <dgm:prSet presAssocID="{E291C694-B283-4A40-8B7F-896206680E86}" presName="hierRoot2" presStyleCnt="0">
        <dgm:presLayoutVars>
          <dgm:hierBranch val="init"/>
        </dgm:presLayoutVars>
      </dgm:prSet>
      <dgm:spPr/>
    </dgm:pt>
    <dgm:pt modelId="{134A9405-210B-446B-BC6E-D8AC8BC73EB3}" type="pres">
      <dgm:prSet presAssocID="{E291C694-B283-4A40-8B7F-896206680E86}" presName="rootComposite" presStyleCnt="0"/>
      <dgm:spPr/>
    </dgm:pt>
    <dgm:pt modelId="{D291F067-0AD8-409B-A975-1604EA4D0A10}" type="pres">
      <dgm:prSet presAssocID="{E291C694-B283-4A40-8B7F-896206680E86}" presName="rootText" presStyleLbl="node2" presStyleIdx="1" presStyleCnt="3">
        <dgm:presLayoutVars>
          <dgm:chPref val="3"/>
        </dgm:presLayoutVars>
      </dgm:prSet>
      <dgm:spPr/>
    </dgm:pt>
    <dgm:pt modelId="{662A87C0-04AB-4254-8F69-3440BA71C82F}" type="pres">
      <dgm:prSet presAssocID="{E291C694-B283-4A40-8B7F-896206680E86}" presName="rootConnector" presStyleLbl="node2" presStyleIdx="1" presStyleCnt="3"/>
      <dgm:spPr/>
    </dgm:pt>
    <dgm:pt modelId="{D8AD7DFA-2033-4F8C-85A0-F70A42D539F6}" type="pres">
      <dgm:prSet presAssocID="{E291C694-B283-4A40-8B7F-896206680E86}" presName="hierChild4" presStyleCnt="0"/>
      <dgm:spPr/>
    </dgm:pt>
    <dgm:pt modelId="{1B947465-139F-4B01-8209-625856C19672}" type="pres">
      <dgm:prSet presAssocID="{E291C694-B283-4A40-8B7F-896206680E86}" presName="hierChild5" presStyleCnt="0"/>
      <dgm:spPr/>
    </dgm:pt>
    <dgm:pt modelId="{4B0C5F90-B20F-4D46-BB22-D998B21DE9A6}" type="pres">
      <dgm:prSet presAssocID="{22879D4F-4A0B-47B7-9ADB-81E0F0E19CDD}" presName="Name37" presStyleLbl="parChTrans1D2" presStyleIdx="2" presStyleCnt="4"/>
      <dgm:spPr/>
    </dgm:pt>
    <dgm:pt modelId="{14E73C78-00C6-4FC9-92BF-623810E9E47A}" type="pres">
      <dgm:prSet presAssocID="{41377338-3569-48DD-B164-68AF37AA4C9A}" presName="hierRoot2" presStyleCnt="0">
        <dgm:presLayoutVars>
          <dgm:hierBranch val="init"/>
        </dgm:presLayoutVars>
      </dgm:prSet>
      <dgm:spPr/>
    </dgm:pt>
    <dgm:pt modelId="{136163A1-0E20-4B41-90A0-B26A33FADC95}" type="pres">
      <dgm:prSet presAssocID="{41377338-3569-48DD-B164-68AF37AA4C9A}" presName="rootComposite" presStyleCnt="0"/>
      <dgm:spPr/>
    </dgm:pt>
    <dgm:pt modelId="{F61606B0-61D7-4A05-913F-D23761EA5C21}" type="pres">
      <dgm:prSet presAssocID="{41377338-3569-48DD-B164-68AF37AA4C9A}" presName="rootText" presStyleLbl="node2" presStyleIdx="2" presStyleCnt="3">
        <dgm:presLayoutVars>
          <dgm:chPref val="3"/>
        </dgm:presLayoutVars>
      </dgm:prSet>
      <dgm:spPr/>
    </dgm:pt>
    <dgm:pt modelId="{16C986A7-F079-44DE-9555-5225DBFC0592}" type="pres">
      <dgm:prSet presAssocID="{41377338-3569-48DD-B164-68AF37AA4C9A}" presName="rootConnector" presStyleLbl="node2" presStyleIdx="2" presStyleCnt="3"/>
      <dgm:spPr/>
    </dgm:pt>
    <dgm:pt modelId="{A9FD0E7B-C2A9-4B0C-B4D2-21AA868609FA}" type="pres">
      <dgm:prSet presAssocID="{41377338-3569-48DD-B164-68AF37AA4C9A}" presName="hierChild4" presStyleCnt="0"/>
      <dgm:spPr/>
    </dgm:pt>
    <dgm:pt modelId="{AD95193C-EA39-4F1B-89C9-A64FAD217E90}" type="pres">
      <dgm:prSet presAssocID="{41377338-3569-48DD-B164-68AF37AA4C9A}" presName="hierChild5" presStyleCnt="0"/>
      <dgm:spPr/>
    </dgm:pt>
    <dgm:pt modelId="{451085C2-28AD-405B-913B-2E81B8646AD7}" type="pres">
      <dgm:prSet presAssocID="{FD792D20-6619-4984-9CEE-29C54799DE52}" presName="hierChild3" presStyleCnt="0"/>
      <dgm:spPr/>
    </dgm:pt>
    <dgm:pt modelId="{3AD155DA-726D-4893-A463-CB622C0372C6}" type="pres">
      <dgm:prSet presAssocID="{1F46B198-5448-4152-85F3-5E88C9217DE4}" presName="Name111" presStyleLbl="parChTrans1D2" presStyleIdx="3" presStyleCnt="4"/>
      <dgm:spPr/>
    </dgm:pt>
    <dgm:pt modelId="{1DDCDC91-BE0B-4CE4-AE37-59ECDDE1501D}" type="pres">
      <dgm:prSet presAssocID="{3B00703F-CCDF-442C-B4C3-66ABB33C3280}" presName="hierRoot3" presStyleCnt="0">
        <dgm:presLayoutVars>
          <dgm:hierBranch val="init"/>
        </dgm:presLayoutVars>
      </dgm:prSet>
      <dgm:spPr/>
    </dgm:pt>
    <dgm:pt modelId="{29287D1D-9EC0-43D6-B9E8-326200786ECF}" type="pres">
      <dgm:prSet presAssocID="{3B00703F-CCDF-442C-B4C3-66ABB33C3280}" presName="rootComposite3" presStyleCnt="0"/>
      <dgm:spPr/>
    </dgm:pt>
    <dgm:pt modelId="{A3CCEDFD-4FFD-4871-81D5-BE85101A0D85}" type="pres">
      <dgm:prSet presAssocID="{3B00703F-CCDF-442C-B4C3-66ABB33C3280}" presName="rootText3" presStyleLbl="asst1" presStyleIdx="0" presStyleCnt="1">
        <dgm:presLayoutVars>
          <dgm:chPref val="3"/>
        </dgm:presLayoutVars>
      </dgm:prSet>
      <dgm:spPr/>
    </dgm:pt>
    <dgm:pt modelId="{DE3722DE-9472-4C25-AACF-08017886DA4E}" type="pres">
      <dgm:prSet presAssocID="{3B00703F-CCDF-442C-B4C3-66ABB33C3280}" presName="rootConnector3" presStyleLbl="asst1" presStyleIdx="0" presStyleCnt="1"/>
      <dgm:spPr/>
    </dgm:pt>
    <dgm:pt modelId="{B292DC1D-5A9A-4215-8AD5-2B99A1ED1328}" type="pres">
      <dgm:prSet presAssocID="{3B00703F-CCDF-442C-B4C3-66ABB33C3280}" presName="hierChild6" presStyleCnt="0"/>
      <dgm:spPr/>
    </dgm:pt>
    <dgm:pt modelId="{266671B2-2B43-46BB-BCFE-BC761844C5E1}" type="pres">
      <dgm:prSet presAssocID="{3B00703F-CCDF-442C-B4C3-66ABB33C3280}" presName="hierChild7" presStyleCnt="0"/>
      <dgm:spPr/>
    </dgm:pt>
  </dgm:ptLst>
  <dgm:cxnLst>
    <dgm:cxn modelId="{9F7D280A-A511-437F-89A4-675033ECC82F}" type="presOf" srcId="{57DFF121-6522-4022-B328-4AF13E8C851A}" destId="{C0D9C043-03A8-47DC-99FC-800C75AF284B}" srcOrd="0" destOrd="0" presId="urn:microsoft.com/office/officeart/2005/8/layout/orgChart1"/>
    <dgm:cxn modelId="{77C49525-D3EB-41BE-AFA5-9686B135E01F}" type="presOf" srcId="{3B00703F-CCDF-442C-B4C3-66ABB33C3280}" destId="{DE3722DE-9472-4C25-AACF-08017886DA4E}" srcOrd="1" destOrd="0" presId="urn:microsoft.com/office/officeart/2005/8/layout/orgChart1"/>
    <dgm:cxn modelId="{9490243B-8931-4DEF-8931-1DB43FA95E7A}" type="presOf" srcId="{3B00703F-CCDF-442C-B4C3-66ABB33C3280}" destId="{A3CCEDFD-4FFD-4871-81D5-BE85101A0D85}" srcOrd="0" destOrd="0" presId="urn:microsoft.com/office/officeart/2005/8/layout/orgChart1"/>
    <dgm:cxn modelId="{04C1FB41-1CD9-49C5-BCFB-E1BA68C240D9}" type="presOf" srcId="{E291C694-B283-4A40-8B7F-896206680E86}" destId="{D291F067-0AD8-409B-A975-1604EA4D0A10}" srcOrd="0" destOrd="0" presId="urn:microsoft.com/office/officeart/2005/8/layout/orgChart1"/>
    <dgm:cxn modelId="{A3C1F844-A6BC-41D5-BEAB-80CC8A0A7E37}" type="presOf" srcId="{FD792D20-6619-4984-9CEE-29C54799DE52}" destId="{2E509C39-E3BD-4993-ADAF-6D9B335D477C}" srcOrd="1" destOrd="0" presId="urn:microsoft.com/office/officeart/2005/8/layout/orgChart1"/>
    <dgm:cxn modelId="{26762A6A-01E3-41EA-B5CA-B7C10158C7A0}" type="presOf" srcId="{B25B2B19-4533-43FF-B576-F40DBD7F981D}" destId="{EA9DA089-EB40-40BD-B445-036F99791FDF}" srcOrd="0" destOrd="0" presId="urn:microsoft.com/office/officeart/2005/8/layout/orgChart1"/>
    <dgm:cxn modelId="{53E3C16C-E6F0-457A-AC1D-94F6C1128605}" srcId="{FD792D20-6619-4984-9CEE-29C54799DE52}" destId="{E291C694-B283-4A40-8B7F-896206680E86}" srcOrd="2" destOrd="0" parTransId="{57DFF121-6522-4022-B328-4AF13E8C851A}" sibTransId="{8DC5EEB5-7CD2-4E29-B609-2753469F9572}"/>
    <dgm:cxn modelId="{6EEFD54F-1EDE-4B4C-9521-58D1C048DB0D}" srcId="{FD792D20-6619-4984-9CEE-29C54799DE52}" destId="{B25B2B19-4533-43FF-B576-F40DBD7F981D}" srcOrd="1" destOrd="0" parTransId="{B9195968-92EB-44B3-8ECD-9FF044137433}" sibTransId="{537DC895-3711-4896-8468-2B25CA5111A5}"/>
    <dgm:cxn modelId="{AA8BC352-8A5E-4EAF-AF26-B811A6DF0B7B}" srcId="{FD792D20-6619-4984-9CEE-29C54799DE52}" destId="{3B00703F-CCDF-442C-B4C3-66ABB33C3280}" srcOrd="0" destOrd="0" parTransId="{1F46B198-5448-4152-85F3-5E88C9217DE4}" sibTransId="{7DFFC107-E994-4270-A339-0154DEF7C9FF}"/>
    <dgm:cxn modelId="{980ABC74-ABEE-4F7A-9D60-7A5AEE2CB35B}" type="presOf" srcId="{B9195968-92EB-44B3-8ECD-9FF044137433}" destId="{BE26C545-D2FE-405B-A4E9-13213EA5AB6A}" srcOrd="0" destOrd="0" presId="urn:microsoft.com/office/officeart/2005/8/layout/orgChart1"/>
    <dgm:cxn modelId="{15B69657-AAAD-42EE-98F6-4388235A8D60}" type="presOf" srcId="{41377338-3569-48DD-B164-68AF37AA4C9A}" destId="{16C986A7-F079-44DE-9555-5225DBFC0592}" srcOrd="1" destOrd="0" presId="urn:microsoft.com/office/officeart/2005/8/layout/orgChart1"/>
    <dgm:cxn modelId="{6E61DC98-F5A1-46F7-9FE5-F21927DCA32D}" type="presOf" srcId="{1F46B198-5448-4152-85F3-5E88C9217DE4}" destId="{3AD155DA-726D-4893-A463-CB622C0372C6}" srcOrd="0" destOrd="0" presId="urn:microsoft.com/office/officeart/2005/8/layout/orgChart1"/>
    <dgm:cxn modelId="{98CCC5A5-15C4-47AF-8F25-9BB197EE83AD}" type="presOf" srcId="{B815ABB1-9E18-4D87-9F34-C31EFD34E07F}" destId="{C6A9C611-2E72-400E-8A73-C372C267E553}" srcOrd="0" destOrd="0" presId="urn:microsoft.com/office/officeart/2005/8/layout/orgChart1"/>
    <dgm:cxn modelId="{768038CB-ED59-4AD2-A5FF-18FC7FCFC5C5}" type="presOf" srcId="{FD792D20-6619-4984-9CEE-29C54799DE52}" destId="{53C50B40-CC7B-447E-9B52-DB12D915D91B}" srcOrd="0" destOrd="0" presId="urn:microsoft.com/office/officeart/2005/8/layout/orgChart1"/>
    <dgm:cxn modelId="{37F905F4-03F0-42F9-AF99-86C2E1F418E1}" type="presOf" srcId="{E291C694-B283-4A40-8B7F-896206680E86}" destId="{662A87C0-04AB-4254-8F69-3440BA71C82F}" srcOrd="1" destOrd="0" presId="urn:microsoft.com/office/officeart/2005/8/layout/orgChart1"/>
    <dgm:cxn modelId="{2E1DB1F8-9799-479F-AAFF-E82586EA6C0C}" type="presOf" srcId="{22879D4F-4A0B-47B7-9ADB-81E0F0E19CDD}" destId="{4B0C5F90-B20F-4D46-BB22-D998B21DE9A6}" srcOrd="0" destOrd="0" presId="urn:microsoft.com/office/officeart/2005/8/layout/orgChart1"/>
    <dgm:cxn modelId="{05C565F9-40B5-4EA6-9306-08D724AD86C3}" srcId="{FD792D20-6619-4984-9CEE-29C54799DE52}" destId="{41377338-3569-48DD-B164-68AF37AA4C9A}" srcOrd="3" destOrd="0" parTransId="{22879D4F-4A0B-47B7-9ADB-81E0F0E19CDD}" sibTransId="{96C7F253-A252-4577-B006-4B274DF324A0}"/>
    <dgm:cxn modelId="{F407F0DC-D86E-4D5E-88D4-7A6AAF84EC08}" type="presOf" srcId="{41377338-3569-48DD-B164-68AF37AA4C9A}" destId="{F61606B0-61D7-4A05-913F-D23761EA5C21}" srcOrd="0" destOrd="0" presId="urn:microsoft.com/office/officeart/2005/8/layout/orgChart1"/>
    <dgm:cxn modelId="{1DF2FAFD-3F9B-42B4-87A7-3498C4775978}" type="presOf" srcId="{B25B2B19-4533-43FF-B576-F40DBD7F981D}" destId="{433BF92F-5058-42F3-9424-456BB857CFD2}" srcOrd="1" destOrd="0" presId="urn:microsoft.com/office/officeart/2005/8/layout/orgChart1"/>
    <dgm:cxn modelId="{F95348DE-321C-412F-8E4E-DDDB735409C4}" srcId="{B815ABB1-9E18-4D87-9F34-C31EFD34E07F}" destId="{FD792D20-6619-4984-9CEE-29C54799DE52}" srcOrd="0" destOrd="0" parTransId="{D9354321-2AD1-4285-8F62-C208ACD9235C}" sibTransId="{508D7E8A-BA4C-40A3-8B10-CB739A779316}"/>
    <dgm:cxn modelId="{6E7EBDCF-809F-48D2-9AF2-2208A274CCD5}" type="presParOf" srcId="{C6A9C611-2E72-400E-8A73-C372C267E553}" destId="{47CE638A-743D-4C1A-95F0-F914818ADE1C}" srcOrd="0" destOrd="0" presId="urn:microsoft.com/office/officeart/2005/8/layout/orgChart1"/>
    <dgm:cxn modelId="{238B5B24-6C72-452A-BDC9-EC801A757589}" type="presParOf" srcId="{47CE638A-743D-4C1A-95F0-F914818ADE1C}" destId="{1E8BB111-283E-4384-BBCE-6CE94F860462}" srcOrd="0" destOrd="0" presId="urn:microsoft.com/office/officeart/2005/8/layout/orgChart1"/>
    <dgm:cxn modelId="{B1C5751A-1624-47E2-9480-61E527DF7280}" type="presParOf" srcId="{1E8BB111-283E-4384-BBCE-6CE94F860462}" destId="{53C50B40-CC7B-447E-9B52-DB12D915D91B}" srcOrd="0" destOrd="0" presId="urn:microsoft.com/office/officeart/2005/8/layout/orgChart1"/>
    <dgm:cxn modelId="{806859A3-7629-4259-8C96-6ECED3D13FDB}" type="presParOf" srcId="{1E8BB111-283E-4384-BBCE-6CE94F860462}" destId="{2E509C39-E3BD-4993-ADAF-6D9B335D477C}" srcOrd="1" destOrd="0" presId="urn:microsoft.com/office/officeart/2005/8/layout/orgChart1"/>
    <dgm:cxn modelId="{173B11B7-DBDA-4097-8D5C-C82B0DDACBF6}" type="presParOf" srcId="{47CE638A-743D-4C1A-95F0-F914818ADE1C}" destId="{A4DD85AD-1857-47DF-BBB0-2FB0ECFB935C}" srcOrd="1" destOrd="0" presId="urn:microsoft.com/office/officeart/2005/8/layout/orgChart1"/>
    <dgm:cxn modelId="{EE37BACE-0322-47C4-9C20-A120FAD840EE}" type="presParOf" srcId="{A4DD85AD-1857-47DF-BBB0-2FB0ECFB935C}" destId="{BE26C545-D2FE-405B-A4E9-13213EA5AB6A}" srcOrd="0" destOrd="0" presId="urn:microsoft.com/office/officeart/2005/8/layout/orgChart1"/>
    <dgm:cxn modelId="{BC673F54-3A82-4D5C-A437-BA107909924B}" type="presParOf" srcId="{A4DD85AD-1857-47DF-BBB0-2FB0ECFB935C}" destId="{41F07264-D1C6-4281-8BBE-4AF1907EC485}" srcOrd="1" destOrd="0" presId="urn:microsoft.com/office/officeart/2005/8/layout/orgChart1"/>
    <dgm:cxn modelId="{18933E2C-2CD6-47A4-8EBE-60BAE1AAE548}" type="presParOf" srcId="{41F07264-D1C6-4281-8BBE-4AF1907EC485}" destId="{F95E2739-2BF6-4C4E-8098-24EC8B42D351}" srcOrd="0" destOrd="0" presId="urn:microsoft.com/office/officeart/2005/8/layout/orgChart1"/>
    <dgm:cxn modelId="{455B541D-44AF-4FA2-B5CF-0DD25273070A}" type="presParOf" srcId="{F95E2739-2BF6-4C4E-8098-24EC8B42D351}" destId="{EA9DA089-EB40-40BD-B445-036F99791FDF}" srcOrd="0" destOrd="0" presId="urn:microsoft.com/office/officeart/2005/8/layout/orgChart1"/>
    <dgm:cxn modelId="{742B87A1-2E9F-4835-93CF-BBCD81F1DF55}" type="presParOf" srcId="{F95E2739-2BF6-4C4E-8098-24EC8B42D351}" destId="{433BF92F-5058-42F3-9424-456BB857CFD2}" srcOrd="1" destOrd="0" presId="urn:microsoft.com/office/officeart/2005/8/layout/orgChart1"/>
    <dgm:cxn modelId="{98B10EBC-DF4E-4313-8161-88D07B13A1ED}" type="presParOf" srcId="{41F07264-D1C6-4281-8BBE-4AF1907EC485}" destId="{ED365E3B-8233-408B-B2F5-CC98DB6D3664}" srcOrd="1" destOrd="0" presId="urn:microsoft.com/office/officeart/2005/8/layout/orgChart1"/>
    <dgm:cxn modelId="{F5107FF1-0FF8-45C2-A7E4-7010C7A67644}" type="presParOf" srcId="{41F07264-D1C6-4281-8BBE-4AF1907EC485}" destId="{293A5136-EC48-4C97-9FAF-61C8C2D1D4F3}" srcOrd="2" destOrd="0" presId="urn:microsoft.com/office/officeart/2005/8/layout/orgChart1"/>
    <dgm:cxn modelId="{100D97A6-26D2-4479-8A21-0F8EFAADA010}" type="presParOf" srcId="{A4DD85AD-1857-47DF-BBB0-2FB0ECFB935C}" destId="{C0D9C043-03A8-47DC-99FC-800C75AF284B}" srcOrd="2" destOrd="0" presId="urn:microsoft.com/office/officeart/2005/8/layout/orgChart1"/>
    <dgm:cxn modelId="{233C8C05-1C0D-4F9E-8798-6C406BDFB667}" type="presParOf" srcId="{A4DD85AD-1857-47DF-BBB0-2FB0ECFB935C}" destId="{31F6A724-77DB-4952-8117-B9C723DF3BBA}" srcOrd="3" destOrd="0" presId="urn:microsoft.com/office/officeart/2005/8/layout/orgChart1"/>
    <dgm:cxn modelId="{6997D870-F57C-44A3-A038-57A771B30EC9}" type="presParOf" srcId="{31F6A724-77DB-4952-8117-B9C723DF3BBA}" destId="{134A9405-210B-446B-BC6E-D8AC8BC73EB3}" srcOrd="0" destOrd="0" presId="urn:microsoft.com/office/officeart/2005/8/layout/orgChart1"/>
    <dgm:cxn modelId="{7620BDB1-DA1D-4E38-B36A-EFEBA03081DE}" type="presParOf" srcId="{134A9405-210B-446B-BC6E-D8AC8BC73EB3}" destId="{D291F067-0AD8-409B-A975-1604EA4D0A10}" srcOrd="0" destOrd="0" presId="urn:microsoft.com/office/officeart/2005/8/layout/orgChart1"/>
    <dgm:cxn modelId="{98AA021C-B317-4454-8235-D29370624185}" type="presParOf" srcId="{134A9405-210B-446B-BC6E-D8AC8BC73EB3}" destId="{662A87C0-04AB-4254-8F69-3440BA71C82F}" srcOrd="1" destOrd="0" presId="urn:microsoft.com/office/officeart/2005/8/layout/orgChart1"/>
    <dgm:cxn modelId="{DBCFC930-3329-4A71-99B1-154C90E74A04}" type="presParOf" srcId="{31F6A724-77DB-4952-8117-B9C723DF3BBA}" destId="{D8AD7DFA-2033-4F8C-85A0-F70A42D539F6}" srcOrd="1" destOrd="0" presId="urn:microsoft.com/office/officeart/2005/8/layout/orgChart1"/>
    <dgm:cxn modelId="{11A60637-E7F0-43C3-A945-C6F3EEC95DF6}" type="presParOf" srcId="{31F6A724-77DB-4952-8117-B9C723DF3BBA}" destId="{1B947465-139F-4B01-8209-625856C19672}" srcOrd="2" destOrd="0" presId="urn:microsoft.com/office/officeart/2005/8/layout/orgChart1"/>
    <dgm:cxn modelId="{76246DF2-B4FD-47D4-B754-EA72C45BDF8F}" type="presParOf" srcId="{A4DD85AD-1857-47DF-BBB0-2FB0ECFB935C}" destId="{4B0C5F90-B20F-4D46-BB22-D998B21DE9A6}" srcOrd="4" destOrd="0" presId="urn:microsoft.com/office/officeart/2005/8/layout/orgChart1"/>
    <dgm:cxn modelId="{16BBDC7B-BFCD-4FB4-87A3-B50385973A52}" type="presParOf" srcId="{A4DD85AD-1857-47DF-BBB0-2FB0ECFB935C}" destId="{14E73C78-00C6-4FC9-92BF-623810E9E47A}" srcOrd="5" destOrd="0" presId="urn:microsoft.com/office/officeart/2005/8/layout/orgChart1"/>
    <dgm:cxn modelId="{A8FEFC50-DE7D-422D-86FE-D024528167B3}" type="presParOf" srcId="{14E73C78-00C6-4FC9-92BF-623810E9E47A}" destId="{136163A1-0E20-4B41-90A0-B26A33FADC95}" srcOrd="0" destOrd="0" presId="urn:microsoft.com/office/officeart/2005/8/layout/orgChart1"/>
    <dgm:cxn modelId="{6489A9F5-F200-4BF1-8897-16EA84745EAD}" type="presParOf" srcId="{136163A1-0E20-4B41-90A0-B26A33FADC95}" destId="{F61606B0-61D7-4A05-913F-D23761EA5C21}" srcOrd="0" destOrd="0" presId="urn:microsoft.com/office/officeart/2005/8/layout/orgChart1"/>
    <dgm:cxn modelId="{96967D71-83D1-4FDF-862A-A9C21327D7C7}" type="presParOf" srcId="{136163A1-0E20-4B41-90A0-B26A33FADC95}" destId="{16C986A7-F079-44DE-9555-5225DBFC0592}" srcOrd="1" destOrd="0" presId="urn:microsoft.com/office/officeart/2005/8/layout/orgChart1"/>
    <dgm:cxn modelId="{E9EC72ED-C8E1-4634-AD4F-0270FF74EEDA}" type="presParOf" srcId="{14E73C78-00C6-4FC9-92BF-623810E9E47A}" destId="{A9FD0E7B-C2A9-4B0C-B4D2-21AA868609FA}" srcOrd="1" destOrd="0" presId="urn:microsoft.com/office/officeart/2005/8/layout/orgChart1"/>
    <dgm:cxn modelId="{79E7FE04-7F62-4581-B9D3-00DB3A9ED2DB}" type="presParOf" srcId="{14E73C78-00C6-4FC9-92BF-623810E9E47A}" destId="{AD95193C-EA39-4F1B-89C9-A64FAD217E90}" srcOrd="2" destOrd="0" presId="urn:microsoft.com/office/officeart/2005/8/layout/orgChart1"/>
    <dgm:cxn modelId="{3BF55DCA-732F-4569-BEEC-2D2F3C891677}" type="presParOf" srcId="{47CE638A-743D-4C1A-95F0-F914818ADE1C}" destId="{451085C2-28AD-405B-913B-2E81B8646AD7}" srcOrd="2" destOrd="0" presId="urn:microsoft.com/office/officeart/2005/8/layout/orgChart1"/>
    <dgm:cxn modelId="{7699A451-6691-49A7-B70A-E735C8C2B8E6}" type="presParOf" srcId="{451085C2-28AD-405B-913B-2E81B8646AD7}" destId="{3AD155DA-726D-4893-A463-CB622C0372C6}" srcOrd="0" destOrd="0" presId="urn:microsoft.com/office/officeart/2005/8/layout/orgChart1"/>
    <dgm:cxn modelId="{D7CCAC8C-F343-4276-82FB-5F4F90992965}" type="presParOf" srcId="{451085C2-28AD-405B-913B-2E81B8646AD7}" destId="{1DDCDC91-BE0B-4CE4-AE37-59ECDDE1501D}" srcOrd="1" destOrd="0" presId="urn:microsoft.com/office/officeart/2005/8/layout/orgChart1"/>
    <dgm:cxn modelId="{C9521EB9-5CCF-4707-BD73-B4F40EA119F9}" type="presParOf" srcId="{1DDCDC91-BE0B-4CE4-AE37-59ECDDE1501D}" destId="{29287D1D-9EC0-43D6-B9E8-326200786ECF}" srcOrd="0" destOrd="0" presId="urn:microsoft.com/office/officeart/2005/8/layout/orgChart1"/>
    <dgm:cxn modelId="{70001222-8D21-4A6D-AB57-EECA42AC1BB4}" type="presParOf" srcId="{29287D1D-9EC0-43D6-B9E8-326200786ECF}" destId="{A3CCEDFD-4FFD-4871-81D5-BE85101A0D85}" srcOrd="0" destOrd="0" presId="urn:microsoft.com/office/officeart/2005/8/layout/orgChart1"/>
    <dgm:cxn modelId="{F7CAF1D0-DD9E-472E-BD3A-D245B12380AD}" type="presParOf" srcId="{29287D1D-9EC0-43D6-B9E8-326200786ECF}" destId="{DE3722DE-9472-4C25-AACF-08017886DA4E}" srcOrd="1" destOrd="0" presId="urn:microsoft.com/office/officeart/2005/8/layout/orgChart1"/>
    <dgm:cxn modelId="{93081C3F-F07E-45F6-A3FD-E8D0B907964D}" type="presParOf" srcId="{1DDCDC91-BE0B-4CE4-AE37-59ECDDE1501D}" destId="{B292DC1D-5A9A-4215-8AD5-2B99A1ED1328}" srcOrd="1" destOrd="0" presId="urn:microsoft.com/office/officeart/2005/8/layout/orgChart1"/>
    <dgm:cxn modelId="{C6188929-6D08-46F3-BDD1-D6F1215654BD}" type="presParOf" srcId="{1DDCDC91-BE0B-4CE4-AE37-59ECDDE1501D}" destId="{266671B2-2B43-46BB-BCFE-BC761844C5E1}"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19809F-E261-4EA8-899A-F0BBDADDD803}" type="doc">
      <dgm:prSet loTypeId="urn:microsoft.com/office/officeart/2005/8/layout/hierarchy4" loCatId="hierarchy" qsTypeId="urn:microsoft.com/office/officeart/2005/8/quickstyle/simple1" qsCatId="simple" csTypeId="urn:microsoft.com/office/officeart/2005/8/colors/accent1_5" csCatId="accent1" phldr="1"/>
      <dgm:spPr/>
      <dgm:t>
        <a:bodyPr/>
        <a:lstStyle/>
        <a:p>
          <a:endParaRPr lang="en-AU"/>
        </a:p>
      </dgm:t>
    </dgm:pt>
    <dgm:pt modelId="{098AA6A1-FD46-4DA5-B60E-CB44E5641AD7}">
      <dgm:prSet phldrT="[Text]"/>
      <dgm:spPr/>
      <dgm:t>
        <a:bodyPr/>
        <a:lstStyle/>
        <a:p>
          <a:r>
            <a:rPr lang="en-AU"/>
            <a:t>Aspirational program goal</a:t>
          </a:r>
        </a:p>
      </dgm:t>
      <dgm:extLst>
        <a:ext uri="{E40237B7-FDA0-4F09-8148-C483321AD2D9}">
          <dgm14:cNvPr xmlns:dgm14="http://schemas.microsoft.com/office/drawing/2010/diagram" id="0" name="" descr="Example of Program Logic diagram - aspirational program goals&#10;" title="Program logic"/>
        </a:ext>
      </dgm:extLst>
    </dgm:pt>
    <dgm:pt modelId="{20FE4BC6-4AA0-4205-ADF8-65053EEF6AC3}" type="parTrans" cxnId="{8ED678F9-80F4-4531-BCB6-0A6A9DE38FF7}">
      <dgm:prSet/>
      <dgm:spPr/>
      <dgm:t>
        <a:bodyPr/>
        <a:lstStyle/>
        <a:p>
          <a:endParaRPr lang="en-AU"/>
        </a:p>
      </dgm:t>
    </dgm:pt>
    <dgm:pt modelId="{790D0AAB-150F-4AA5-AAF1-E7CE21863F99}" type="sibTrans" cxnId="{8ED678F9-80F4-4531-BCB6-0A6A9DE38FF7}">
      <dgm:prSet/>
      <dgm:spPr/>
      <dgm:t>
        <a:bodyPr/>
        <a:lstStyle/>
        <a:p>
          <a:endParaRPr lang="en-AU"/>
        </a:p>
      </dgm:t>
    </dgm:pt>
    <dgm:pt modelId="{BFB5BE12-AC5A-4048-96FD-120E82DCED36}">
      <dgm:prSet phldrT="[Text]"/>
      <dgm:spPr/>
      <dgm:t>
        <a:bodyPr/>
        <a:lstStyle/>
        <a:p>
          <a:r>
            <a:rPr lang="en-AU"/>
            <a:t>Longer-term outcomes</a:t>
          </a:r>
        </a:p>
      </dgm:t>
      <dgm:extLst>
        <a:ext uri="{E40237B7-FDA0-4F09-8148-C483321AD2D9}">
          <dgm14:cNvPr xmlns:dgm14="http://schemas.microsoft.com/office/drawing/2010/diagram" id="0" name="" descr="Longer Term outcomes" title="Program logic"/>
        </a:ext>
      </dgm:extLst>
    </dgm:pt>
    <dgm:pt modelId="{4166614B-69D1-462C-B808-60F29B238506}" type="parTrans" cxnId="{CB4269F7-FDEA-45C3-8A26-526F4DEFA24A}">
      <dgm:prSet/>
      <dgm:spPr/>
      <dgm:t>
        <a:bodyPr/>
        <a:lstStyle/>
        <a:p>
          <a:endParaRPr lang="en-AU"/>
        </a:p>
      </dgm:t>
    </dgm:pt>
    <dgm:pt modelId="{9AF1AF51-81B3-4F06-AFCC-34633DEB6822}" type="sibTrans" cxnId="{CB4269F7-FDEA-45C3-8A26-526F4DEFA24A}">
      <dgm:prSet/>
      <dgm:spPr/>
      <dgm:t>
        <a:bodyPr/>
        <a:lstStyle/>
        <a:p>
          <a:endParaRPr lang="en-AU"/>
        </a:p>
      </dgm:t>
    </dgm:pt>
    <dgm:pt modelId="{42B8F7BE-BE06-4F16-A9C9-F9ECDD359859}">
      <dgm:prSet phldrT="[Text]"/>
      <dgm:spPr/>
      <dgm:t>
        <a:bodyPr/>
        <a:lstStyle/>
        <a:p>
          <a:r>
            <a:rPr lang="en-AU"/>
            <a:t>Intermediate outcomes</a:t>
          </a:r>
        </a:p>
      </dgm:t>
      <dgm:extLst>
        <a:ext uri="{E40237B7-FDA0-4F09-8148-C483321AD2D9}">
          <dgm14:cNvPr xmlns:dgm14="http://schemas.microsoft.com/office/drawing/2010/diagram" id="0" name="" descr="Intermediate outcomes" title="Program Logic"/>
        </a:ext>
      </dgm:extLst>
    </dgm:pt>
    <dgm:pt modelId="{71A928E6-1BF6-421C-8641-38C5EACE8877}" type="parTrans" cxnId="{548B4DCE-B5F2-4326-B937-D17AFDBB135D}">
      <dgm:prSet/>
      <dgm:spPr/>
      <dgm:t>
        <a:bodyPr/>
        <a:lstStyle/>
        <a:p>
          <a:endParaRPr lang="en-AU"/>
        </a:p>
      </dgm:t>
    </dgm:pt>
    <dgm:pt modelId="{5DD5C8F8-8624-4F7E-9002-2A4342405640}" type="sibTrans" cxnId="{548B4DCE-B5F2-4326-B937-D17AFDBB135D}">
      <dgm:prSet/>
      <dgm:spPr/>
      <dgm:t>
        <a:bodyPr/>
        <a:lstStyle/>
        <a:p>
          <a:endParaRPr lang="en-AU"/>
        </a:p>
      </dgm:t>
    </dgm:pt>
    <dgm:pt modelId="{9FF5BD09-C4D4-4B36-B2B0-575139D9D3C5}">
      <dgm:prSet/>
      <dgm:spPr/>
      <dgm:t>
        <a:bodyPr/>
        <a:lstStyle/>
        <a:p>
          <a:r>
            <a:rPr lang="en-AU"/>
            <a:t>Immediate activities and outputs</a:t>
          </a:r>
        </a:p>
      </dgm:t>
      <dgm:extLst>
        <a:ext uri="{E40237B7-FDA0-4F09-8148-C483321AD2D9}">
          <dgm14:cNvPr xmlns:dgm14="http://schemas.microsoft.com/office/drawing/2010/diagram" id="0" name="" descr="Intermediate activities and output" title="Program Logic"/>
        </a:ext>
      </dgm:extLst>
    </dgm:pt>
    <dgm:pt modelId="{AFC25FCF-E4B8-40A4-8D92-ABC48A598612}" type="parTrans" cxnId="{03B6A331-04E6-4E7C-ACEC-10CC0849C436}">
      <dgm:prSet/>
      <dgm:spPr/>
      <dgm:t>
        <a:bodyPr/>
        <a:lstStyle/>
        <a:p>
          <a:endParaRPr lang="en-AU"/>
        </a:p>
      </dgm:t>
    </dgm:pt>
    <dgm:pt modelId="{D93982B6-1DB8-45D9-87F1-86E540C21866}" type="sibTrans" cxnId="{03B6A331-04E6-4E7C-ACEC-10CC0849C436}">
      <dgm:prSet/>
      <dgm:spPr/>
      <dgm:t>
        <a:bodyPr/>
        <a:lstStyle/>
        <a:p>
          <a:endParaRPr lang="en-AU"/>
        </a:p>
      </dgm:t>
    </dgm:pt>
    <dgm:pt modelId="{ED8BA516-8506-45A1-A9F4-20E610AB8441}">
      <dgm:prSet/>
      <dgm:spPr/>
      <dgm:t>
        <a:bodyPr/>
        <a:lstStyle/>
        <a:p>
          <a:r>
            <a:rPr lang="en-AU"/>
            <a:t>Foundational activities</a:t>
          </a:r>
        </a:p>
      </dgm:t>
      <dgm:extLst>
        <a:ext uri="{E40237B7-FDA0-4F09-8148-C483321AD2D9}">
          <dgm14:cNvPr xmlns:dgm14="http://schemas.microsoft.com/office/drawing/2010/diagram" id="0" name="" descr="Foundational Activities" title="Program Logic"/>
        </a:ext>
      </dgm:extLst>
    </dgm:pt>
    <dgm:pt modelId="{5EDF43B9-EE7A-437F-B354-03912A5DE4F6}" type="parTrans" cxnId="{A8569C56-A545-4129-BED7-FB0CDCC519A0}">
      <dgm:prSet/>
      <dgm:spPr/>
      <dgm:t>
        <a:bodyPr/>
        <a:lstStyle/>
        <a:p>
          <a:endParaRPr lang="en-AU"/>
        </a:p>
      </dgm:t>
    </dgm:pt>
    <dgm:pt modelId="{1F86FE88-E12F-4541-9995-CF333B3F8BF5}" type="sibTrans" cxnId="{A8569C56-A545-4129-BED7-FB0CDCC519A0}">
      <dgm:prSet/>
      <dgm:spPr/>
      <dgm:t>
        <a:bodyPr/>
        <a:lstStyle/>
        <a:p>
          <a:endParaRPr lang="en-AU"/>
        </a:p>
      </dgm:t>
    </dgm:pt>
    <dgm:pt modelId="{05132857-5051-44C9-A48A-1C792FA3BF97}" type="pres">
      <dgm:prSet presAssocID="{7C19809F-E261-4EA8-899A-F0BBDADDD803}" presName="Name0" presStyleCnt="0">
        <dgm:presLayoutVars>
          <dgm:chPref val="1"/>
          <dgm:dir/>
          <dgm:animOne val="branch"/>
          <dgm:animLvl val="lvl"/>
          <dgm:resizeHandles/>
        </dgm:presLayoutVars>
      </dgm:prSet>
      <dgm:spPr/>
    </dgm:pt>
    <dgm:pt modelId="{7AFDB854-2EBE-4244-8CC7-EF22115E705B}" type="pres">
      <dgm:prSet presAssocID="{098AA6A1-FD46-4DA5-B60E-CB44E5641AD7}" presName="vertOne" presStyleCnt="0"/>
      <dgm:spPr/>
    </dgm:pt>
    <dgm:pt modelId="{BF0702C1-CBA2-4FAD-A89C-24588DF2FB4C}" type="pres">
      <dgm:prSet presAssocID="{098AA6A1-FD46-4DA5-B60E-CB44E5641AD7}" presName="txOne" presStyleLbl="node0" presStyleIdx="0" presStyleCnt="1">
        <dgm:presLayoutVars>
          <dgm:chPref val="3"/>
        </dgm:presLayoutVars>
      </dgm:prSet>
      <dgm:spPr/>
    </dgm:pt>
    <dgm:pt modelId="{9E0A6304-6326-4E81-8C2E-67D08726694D}" type="pres">
      <dgm:prSet presAssocID="{098AA6A1-FD46-4DA5-B60E-CB44E5641AD7}" presName="parTransOne" presStyleCnt="0"/>
      <dgm:spPr/>
    </dgm:pt>
    <dgm:pt modelId="{74D44E4C-1003-4D63-9132-5ED6831D3D72}" type="pres">
      <dgm:prSet presAssocID="{098AA6A1-FD46-4DA5-B60E-CB44E5641AD7}" presName="horzOne" presStyleCnt="0"/>
      <dgm:spPr/>
    </dgm:pt>
    <dgm:pt modelId="{7C2E072F-456C-4468-951A-689E24D17B77}" type="pres">
      <dgm:prSet presAssocID="{BFB5BE12-AC5A-4048-96FD-120E82DCED36}" presName="vertTwo" presStyleCnt="0"/>
      <dgm:spPr/>
    </dgm:pt>
    <dgm:pt modelId="{E4057935-BBAD-40D5-9BF1-4A2383AC2BD0}" type="pres">
      <dgm:prSet presAssocID="{BFB5BE12-AC5A-4048-96FD-120E82DCED36}" presName="txTwo" presStyleLbl="node2" presStyleIdx="0" presStyleCnt="1">
        <dgm:presLayoutVars>
          <dgm:chPref val="3"/>
        </dgm:presLayoutVars>
      </dgm:prSet>
      <dgm:spPr/>
    </dgm:pt>
    <dgm:pt modelId="{9A806164-7C7B-43ED-B664-86456B8A02EF}" type="pres">
      <dgm:prSet presAssocID="{BFB5BE12-AC5A-4048-96FD-120E82DCED36}" presName="parTransTwo" presStyleCnt="0"/>
      <dgm:spPr/>
    </dgm:pt>
    <dgm:pt modelId="{3DEBDA83-32E4-415B-9F7F-5C118D0E8A1A}" type="pres">
      <dgm:prSet presAssocID="{BFB5BE12-AC5A-4048-96FD-120E82DCED36}" presName="horzTwo" presStyleCnt="0"/>
      <dgm:spPr/>
    </dgm:pt>
    <dgm:pt modelId="{E69C90E7-2FD7-4EC3-AD80-3CE08B274C65}" type="pres">
      <dgm:prSet presAssocID="{42B8F7BE-BE06-4F16-A9C9-F9ECDD359859}" presName="vertThree" presStyleCnt="0"/>
      <dgm:spPr/>
    </dgm:pt>
    <dgm:pt modelId="{03323DF8-481E-4A86-AF54-5080B1C6C6C2}" type="pres">
      <dgm:prSet presAssocID="{42B8F7BE-BE06-4F16-A9C9-F9ECDD359859}" presName="txThree" presStyleLbl="node3" presStyleIdx="0" presStyleCnt="1">
        <dgm:presLayoutVars>
          <dgm:chPref val="3"/>
        </dgm:presLayoutVars>
      </dgm:prSet>
      <dgm:spPr/>
    </dgm:pt>
    <dgm:pt modelId="{363AAFCF-60AC-4921-B32A-8BA0DEE26386}" type="pres">
      <dgm:prSet presAssocID="{42B8F7BE-BE06-4F16-A9C9-F9ECDD359859}" presName="parTransThree" presStyleCnt="0"/>
      <dgm:spPr/>
    </dgm:pt>
    <dgm:pt modelId="{FA0CFAF6-393A-4136-9632-D79EDECC4D3E}" type="pres">
      <dgm:prSet presAssocID="{42B8F7BE-BE06-4F16-A9C9-F9ECDD359859}" presName="horzThree" presStyleCnt="0"/>
      <dgm:spPr/>
    </dgm:pt>
    <dgm:pt modelId="{D2E9C55C-A983-471A-8F8E-50D3038FF595}" type="pres">
      <dgm:prSet presAssocID="{9FF5BD09-C4D4-4B36-B2B0-575139D9D3C5}" presName="vertFour" presStyleCnt="0">
        <dgm:presLayoutVars>
          <dgm:chPref val="3"/>
        </dgm:presLayoutVars>
      </dgm:prSet>
      <dgm:spPr/>
    </dgm:pt>
    <dgm:pt modelId="{C64860D9-49D8-4ED8-8024-447DD1D47A86}" type="pres">
      <dgm:prSet presAssocID="{9FF5BD09-C4D4-4B36-B2B0-575139D9D3C5}" presName="txFour" presStyleLbl="node4" presStyleIdx="0" presStyleCnt="2">
        <dgm:presLayoutVars>
          <dgm:chPref val="3"/>
        </dgm:presLayoutVars>
      </dgm:prSet>
      <dgm:spPr/>
    </dgm:pt>
    <dgm:pt modelId="{205E5592-4003-4200-B4CB-E35076F6AC23}" type="pres">
      <dgm:prSet presAssocID="{9FF5BD09-C4D4-4B36-B2B0-575139D9D3C5}" presName="parTransFour" presStyleCnt="0"/>
      <dgm:spPr/>
    </dgm:pt>
    <dgm:pt modelId="{8B40E805-CDD0-4B7E-BA08-E5954775DA24}" type="pres">
      <dgm:prSet presAssocID="{9FF5BD09-C4D4-4B36-B2B0-575139D9D3C5}" presName="horzFour" presStyleCnt="0"/>
      <dgm:spPr/>
    </dgm:pt>
    <dgm:pt modelId="{1092DE5E-58AF-4479-BDC3-2AC7A352278E}" type="pres">
      <dgm:prSet presAssocID="{ED8BA516-8506-45A1-A9F4-20E610AB8441}" presName="vertFour" presStyleCnt="0">
        <dgm:presLayoutVars>
          <dgm:chPref val="3"/>
        </dgm:presLayoutVars>
      </dgm:prSet>
      <dgm:spPr/>
    </dgm:pt>
    <dgm:pt modelId="{BBEFFF98-C622-41BE-B0DB-5160727B8539}" type="pres">
      <dgm:prSet presAssocID="{ED8BA516-8506-45A1-A9F4-20E610AB8441}" presName="txFour" presStyleLbl="node4" presStyleIdx="1" presStyleCnt="2">
        <dgm:presLayoutVars>
          <dgm:chPref val="3"/>
        </dgm:presLayoutVars>
      </dgm:prSet>
      <dgm:spPr/>
    </dgm:pt>
    <dgm:pt modelId="{CB503B1B-A6F5-411A-9B5E-D0443B620A39}" type="pres">
      <dgm:prSet presAssocID="{ED8BA516-8506-45A1-A9F4-20E610AB8441}" presName="horzFour" presStyleCnt="0"/>
      <dgm:spPr/>
    </dgm:pt>
  </dgm:ptLst>
  <dgm:cxnLst>
    <dgm:cxn modelId="{FD833E25-32FB-4968-ABD4-39167705632A}" type="presOf" srcId="{098AA6A1-FD46-4DA5-B60E-CB44E5641AD7}" destId="{BF0702C1-CBA2-4FAD-A89C-24588DF2FB4C}" srcOrd="0" destOrd="0" presId="urn:microsoft.com/office/officeart/2005/8/layout/hierarchy4"/>
    <dgm:cxn modelId="{35EE3A31-998A-4910-B651-E47E93E34B63}" type="presOf" srcId="{7C19809F-E261-4EA8-899A-F0BBDADDD803}" destId="{05132857-5051-44C9-A48A-1C792FA3BF97}" srcOrd="0" destOrd="0" presId="urn:microsoft.com/office/officeart/2005/8/layout/hierarchy4"/>
    <dgm:cxn modelId="{03B6A331-04E6-4E7C-ACEC-10CC0849C436}" srcId="{42B8F7BE-BE06-4F16-A9C9-F9ECDD359859}" destId="{9FF5BD09-C4D4-4B36-B2B0-575139D9D3C5}" srcOrd="0" destOrd="0" parTransId="{AFC25FCF-E4B8-40A4-8D92-ABC48A598612}" sibTransId="{D93982B6-1DB8-45D9-87F1-86E540C21866}"/>
    <dgm:cxn modelId="{A8569C56-A545-4129-BED7-FB0CDCC519A0}" srcId="{9FF5BD09-C4D4-4B36-B2B0-575139D9D3C5}" destId="{ED8BA516-8506-45A1-A9F4-20E610AB8441}" srcOrd="0" destOrd="0" parTransId="{5EDF43B9-EE7A-437F-B354-03912A5DE4F6}" sibTransId="{1F86FE88-E12F-4541-9995-CF333B3F8BF5}"/>
    <dgm:cxn modelId="{DF7106A2-F226-464F-830A-81F2B325E04B}" type="presOf" srcId="{9FF5BD09-C4D4-4B36-B2B0-575139D9D3C5}" destId="{C64860D9-49D8-4ED8-8024-447DD1D47A86}" srcOrd="0" destOrd="0" presId="urn:microsoft.com/office/officeart/2005/8/layout/hierarchy4"/>
    <dgm:cxn modelId="{282C04BF-15C0-4A7E-82A9-F7A0F242E004}" type="presOf" srcId="{BFB5BE12-AC5A-4048-96FD-120E82DCED36}" destId="{E4057935-BBAD-40D5-9BF1-4A2383AC2BD0}" srcOrd="0" destOrd="0" presId="urn:microsoft.com/office/officeart/2005/8/layout/hierarchy4"/>
    <dgm:cxn modelId="{548B4DCE-B5F2-4326-B937-D17AFDBB135D}" srcId="{BFB5BE12-AC5A-4048-96FD-120E82DCED36}" destId="{42B8F7BE-BE06-4F16-A9C9-F9ECDD359859}" srcOrd="0" destOrd="0" parTransId="{71A928E6-1BF6-421C-8641-38C5EACE8877}" sibTransId="{5DD5C8F8-8624-4F7E-9002-2A4342405640}"/>
    <dgm:cxn modelId="{B77902CF-5F0E-4B1B-80AA-69C3CCD33536}" type="presOf" srcId="{42B8F7BE-BE06-4F16-A9C9-F9ECDD359859}" destId="{03323DF8-481E-4A86-AF54-5080B1C6C6C2}" srcOrd="0" destOrd="0" presId="urn:microsoft.com/office/officeart/2005/8/layout/hierarchy4"/>
    <dgm:cxn modelId="{F96A54F5-1AE4-475B-88EF-29A689E16394}" type="presOf" srcId="{ED8BA516-8506-45A1-A9F4-20E610AB8441}" destId="{BBEFFF98-C622-41BE-B0DB-5160727B8539}" srcOrd="0" destOrd="0" presId="urn:microsoft.com/office/officeart/2005/8/layout/hierarchy4"/>
    <dgm:cxn modelId="{CB4269F7-FDEA-45C3-8A26-526F4DEFA24A}" srcId="{098AA6A1-FD46-4DA5-B60E-CB44E5641AD7}" destId="{BFB5BE12-AC5A-4048-96FD-120E82DCED36}" srcOrd="0" destOrd="0" parTransId="{4166614B-69D1-462C-B808-60F29B238506}" sibTransId="{9AF1AF51-81B3-4F06-AFCC-34633DEB6822}"/>
    <dgm:cxn modelId="{8ED678F9-80F4-4531-BCB6-0A6A9DE38FF7}" srcId="{7C19809F-E261-4EA8-899A-F0BBDADDD803}" destId="{098AA6A1-FD46-4DA5-B60E-CB44E5641AD7}" srcOrd="0" destOrd="0" parTransId="{20FE4BC6-4AA0-4205-ADF8-65053EEF6AC3}" sibTransId="{790D0AAB-150F-4AA5-AAF1-E7CE21863F99}"/>
    <dgm:cxn modelId="{1CCF5B76-651C-42F4-A9B4-EE324D53CEC3}" type="presParOf" srcId="{05132857-5051-44C9-A48A-1C792FA3BF97}" destId="{7AFDB854-2EBE-4244-8CC7-EF22115E705B}" srcOrd="0" destOrd="0" presId="urn:microsoft.com/office/officeart/2005/8/layout/hierarchy4"/>
    <dgm:cxn modelId="{26FBAFFF-0AED-4E28-B51D-2D6811D22867}" type="presParOf" srcId="{7AFDB854-2EBE-4244-8CC7-EF22115E705B}" destId="{BF0702C1-CBA2-4FAD-A89C-24588DF2FB4C}" srcOrd="0" destOrd="0" presId="urn:microsoft.com/office/officeart/2005/8/layout/hierarchy4"/>
    <dgm:cxn modelId="{667A01F2-4413-4C33-9F0E-4087C9B6F797}" type="presParOf" srcId="{7AFDB854-2EBE-4244-8CC7-EF22115E705B}" destId="{9E0A6304-6326-4E81-8C2E-67D08726694D}" srcOrd="1" destOrd="0" presId="urn:microsoft.com/office/officeart/2005/8/layout/hierarchy4"/>
    <dgm:cxn modelId="{68B36EEA-0A5D-46EA-848E-25901A26CF52}" type="presParOf" srcId="{7AFDB854-2EBE-4244-8CC7-EF22115E705B}" destId="{74D44E4C-1003-4D63-9132-5ED6831D3D72}" srcOrd="2" destOrd="0" presId="urn:microsoft.com/office/officeart/2005/8/layout/hierarchy4"/>
    <dgm:cxn modelId="{D02E5BE2-B577-49F4-9952-6FBC99FC3C4C}" type="presParOf" srcId="{74D44E4C-1003-4D63-9132-5ED6831D3D72}" destId="{7C2E072F-456C-4468-951A-689E24D17B77}" srcOrd="0" destOrd="0" presId="urn:microsoft.com/office/officeart/2005/8/layout/hierarchy4"/>
    <dgm:cxn modelId="{AD5E55F1-470D-4B76-A1E1-6CC86886E589}" type="presParOf" srcId="{7C2E072F-456C-4468-951A-689E24D17B77}" destId="{E4057935-BBAD-40D5-9BF1-4A2383AC2BD0}" srcOrd="0" destOrd="0" presId="urn:microsoft.com/office/officeart/2005/8/layout/hierarchy4"/>
    <dgm:cxn modelId="{47A6A1F2-91E5-4C94-BC55-2265190DB94E}" type="presParOf" srcId="{7C2E072F-456C-4468-951A-689E24D17B77}" destId="{9A806164-7C7B-43ED-B664-86456B8A02EF}" srcOrd="1" destOrd="0" presId="urn:microsoft.com/office/officeart/2005/8/layout/hierarchy4"/>
    <dgm:cxn modelId="{9410F5E9-A64C-498E-BA24-300D138F07A7}" type="presParOf" srcId="{7C2E072F-456C-4468-951A-689E24D17B77}" destId="{3DEBDA83-32E4-415B-9F7F-5C118D0E8A1A}" srcOrd="2" destOrd="0" presId="urn:microsoft.com/office/officeart/2005/8/layout/hierarchy4"/>
    <dgm:cxn modelId="{1A651CD1-9C5A-4501-8A94-EEDF0F88E1B2}" type="presParOf" srcId="{3DEBDA83-32E4-415B-9F7F-5C118D0E8A1A}" destId="{E69C90E7-2FD7-4EC3-AD80-3CE08B274C65}" srcOrd="0" destOrd="0" presId="urn:microsoft.com/office/officeart/2005/8/layout/hierarchy4"/>
    <dgm:cxn modelId="{D297B878-AA50-45F8-9828-C4F4B9DB2790}" type="presParOf" srcId="{E69C90E7-2FD7-4EC3-AD80-3CE08B274C65}" destId="{03323DF8-481E-4A86-AF54-5080B1C6C6C2}" srcOrd="0" destOrd="0" presId="urn:microsoft.com/office/officeart/2005/8/layout/hierarchy4"/>
    <dgm:cxn modelId="{DCDAC5B5-BCBF-402B-BF0A-FC1334F3CA31}" type="presParOf" srcId="{E69C90E7-2FD7-4EC3-AD80-3CE08B274C65}" destId="{363AAFCF-60AC-4921-B32A-8BA0DEE26386}" srcOrd="1" destOrd="0" presId="urn:microsoft.com/office/officeart/2005/8/layout/hierarchy4"/>
    <dgm:cxn modelId="{BCDDDD34-FA62-4778-9C47-CD652512C2C3}" type="presParOf" srcId="{E69C90E7-2FD7-4EC3-AD80-3CE08B274C65}" destId="{FA0CFAF6-393A-4136-9632-D79EDECC4D3E}" srcOrd="2" destOrd="0" presId="urn:microsoft.com/office/officeart/2005/8/layout/hierarchy4"/>
    <dgm:cxn modelId="{FD79DFA7-4021-472A-899B-73170B1609C3}" type="presParOf" srcId="{FA0CFAF6-393A-4136-9632-D79EDECC4D3E}" destId="{D2E9C55C-A983-471A-8F8E-50D3038FF595}" srcOrd="0" destOrd="0" presId="urn:microsoft.com/office/officeart/2005/8/layout/hierarchy4"/>
    <dgm:cxn modelId="{7CD125F2-A486-41BC-ADCB-1A8CBAA5D427}" type="presParOf" srcId="{D2E9C55C-A983-471A-8F8E-50D3038FF595}" destId="{C64860D9-49D8-4ED8-8024-447DD1D47A86}" srcOrd="0" destOrd="0" presId="urn:microsoft.com/office/officeart/2005/8/layout/hierarchy4"/>
    <dgm:cxn modelId="{EE6E9830-D4FC-4FFE-AB94-6C4B126472FD}" type="presParOf" srcId="{D2E9C55C-A983-471A-8F8E-50D3038FF595}" destId="{205E5592-4003-4200-B4CB-E35076F6AC23}" srcOrd="1" destOrd="0" presId="urn:microsoft.com/office/officeart/2005/8/layout/hierarchy4"/>
    <dgm:cxn modelId="{4EE5B9CE-7486-4A29-9F0A-A37FBDE884E0}" type="presParOf" srcId="{D2E9C55C-A983-471A-8F8E-50D3038FF595}" destId="{8B40E805-CDD0-4B7E-BA08-E5954775DA24}" srcOrd="2" destOrd="0" presId="urn:microsoft.com/office/officeart/2005/8/layout/hierarchy4"/>
    <dgm:cxn modelId="{45695A97-8C5C-4C44-936E-2672859AABC8}" type="presParOf" srcId="{8B40E805-CDD0-4B7E-BA08-E5954775DA24}" destId="{1092DE5E-58AF-4479-BDC3-2AC7A352278E}" srcOrd="0" destOrd="0" presId="urn:microsoft.com/office/officeart/2005/8/layout/hierarchy4"/>
    <dgm:cxn modelId="{234D43C2-8FFA-4E45-B135-EBE19BE30026}" type="presParOf" srcId="{1092DE5E-58AF-4479-BDC3-2AC7A352278E}" destId="{BBEFFF98-C622-41BE-B0DB-5160727B8539}" srcOrd="0" destOrd="0" presId="urn:microsoft.com/office/officeart/2005/8/layout/hierarchy4"/>
    <dgm:cxn modelId="{B0DAA853-003A-4C45-A5F1-23EA914CF143}" type="presParOf" srcId="{1092DE5E-58AF-4479-BDC3-2AC7A352278E}" destId="{CB503B1B-A6F5-411A-9B5E-D0443B620A39}" srcOrd="1" destOrd="0" presId="urn:microsoft.com/office/officeart/2005/8/layout/hierarchy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D155DA-726D-4893-A463-CB622C0372C6}">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0C5F90-B20F-4D46-BB22-D998B21DE9A6}">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D9C043-03A8-47DC-99FC-800C75AF284B}">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26C545-D2FE-405B-A4E9-13213EA5AB6A}">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C50B40-CC7B-447E-9B52-DB12D915D91B}">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AU" sz="5200" kern="1200"/>
        </a:p>
      </dsp:txBody>
      <dsp:txXfrm>
        <a:off x="1941202" y="60364"/>
        <a:ext cx="1603995" cy="801997"/>
      </dsp:txXfrm>
    </dsp:sp>
    <dsp:sp modelId="{EA9DA089-EB40-40BD-B445-036F99791FDF}">
      <dsp:nvSpPr>
        <dsp:cNvPr id="0" name=""/>
        <dsp:cNvSpPr/>
      </dsp:nvSpPr>
      <dsp:spPr>
        <a:xfrm>
          <a:off x="368"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AU" sz="5200" kern="1200"/>
        </a:p>
      </dsp:txBody>
      <dsp:txXfrm>
        <a:off x="368" y="2338037"/>
        <a:ext cx="1603995" cy="801997"/>
      </dsp:txXfrm>
    </dsp:sp>
    <dsp:sp modelId="{D291F067-0AD8-409B-A975-1604EA4D0A10}">
      <dsp:nvSpPr>
        <dsp:cNvPr id="0" name=""/>
        <dsp:cNvSpPr/>
      </dsp:nvSpPr>
      <dsp:spPr>
        <a:xfrm>
          <a:off x="1941202"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AU" sz="5200" kern="1200"/>
        </a:p>
      </dsp:txBody>
      <dsp:txXfrm>
        <a:off x="1941202" y="2338037"/>
        <a:ext cx="1603995" cy="801997"/>
      </dsp:txXfrm>
    </dsp:sp>
    <dsp:sp modelId="{F61606B0-61D7-4A05-913F-D23761EA5C21}">
      <dsp:nvSpPr>
        <dsp:cNvPr id="0" name=""/>
        <dsp:cNvSpPr/>
      </dsp:nvSpPr>
      <dsp:spPr>
        <a:xfrm>
          <a:off x="3882036"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AU" sz="5200" kern="1200"/>
        </a:p>
      </dsp:txBody>
      <dsp:txXfrm>
        <a:off x="3882036" y="2338037"/>
        <a:ext cx="1603995" cy="801997"/>
      </dsp:txXfrm>
    </dsp:sp>
    <dsp:sp modelId="{A3CCEDFD-4FFD-4871-81D5-BE85101A0D85}">
      <dsp:nvSpPr>
        <dsp:cNvPr id="0" name=""/>
        <dsp:cNvSpPr/>
      </dsp:nvSpPr>
      <dsp:spPr>
        <a:xfrm>
          <a:off x="970785"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AU" sz="5200" kern="1200"/>
        </a:p>
      </dsp:txBody>
      <dsp:txXfrm>
        <a:off x="970785" y="1199201"/>
        <a:ext cx="1603995" cy="80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0702C1-CBA2-4FAD-A89C-24588DF2FB4C}">
      <dsp:nvSpPr>
        <dsp:cNvPr id="0" name=""/>
        <dsp:cNvSpPr/>
      </dsp:nvSpPr>
      <dsp:spPr>
        <a:xfrm>
          <a:off x="6448" y="2403"/>
          <a:ext cx="13193816" cy="1270646"/>
        </a:xfrm>
        <a:prstGeom prst="roundRect">
          <a:avLst>
            <a:gd name="adj" fmla="val 10000"/>
          </a:avLst>
        </a:prstGeom>
        <a:solidFill>
          <a:schemeClr val="accent1">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0" tIns="209550" rIns="209550" bIns="209550" numCol="1" spcCol="1270" anchor="ctr" anchorCtr="0">
          <a:noAutofit/>
        </a:bodyPr>
        <a:lstStyle/>
        <a:p>
          <a:pPr marL="0" lvl="0" indent="0" algn="ctr" defTabSz="2444750">
            <a:lnSpc>
              <a:spcPct val="90000"/>
            </a:lnSpc>
            <a:spcBef>
              <a:spcPct val="0"/>
            </a:spcBef>
            <a:spcAft>
              <a:spcPct val="35000"/>
            </a:spcAft>
            <a:buNone/>
          </a:pPr>
          <a:r>
            <a:rPr lang="en-AU" sz="5500" kern="1200"/>
            <a:t>Aspirational program goal</a:t>
          </a:r>
        </a:p>
      </dsp:txBody>
      <dsp:txXfrm>
        <a:off x="43664" y="39619"/>
        <a:ext cx="13119384" cy="1196214"/>
      </dsp:txXfrm>
    </dsp:sp>
    <dsp:sp modelId="{E4057935-BBAD-40D5-9BF1-4A2383AC2BD0}">
      <dsp:nvSpPr>
        <dsp:cNvPr id="0" name=""/>
        <dsp:cNvSpPr/>
      </dsp:nvSpPr>
      <dsp:spPr>
        <a:xfrm>
          <a:off x="6448" y="1409192"/>
          <a:ext cx="13193816" cy="1270646"/>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0" tIns="209550" rIns="209550" bIns="209550" numCol="1" spcCol="1270" anchor="ctr" anchorCtr="0">
          <a:noAutofit/>
        </a:bodyPr>
        <a:lstStyle/>
        <a:p>
          <a:pPr marL="0" lvl="0" indent="0" algn="ctr" defTabSz="2444750">
            <a:lnSpc>
              <a:spcPct val="90000"/>
            </a:lnSpc>
            <a:spcBef>
              <a:spcPct val="0"/>
            </a:spcBef>
            <a:spcAft>
              <a:spcPct val="35000"/>
            </a:spcAft>
            <a:buNone/>
          </a:pPr>
          <a:r>
            <a:rPr lang="en-AU" sz="5500" kern="1200"/>
            <a:t>Longer-term outcomes</a:t>
          </a:r>
        </a:p>
      </dsp:txBody>
      <dsp:txXfrm>
        <a:off x="43664" y="1446408"/>
        <a:ext cx="13119384" cy="1196214"/>
      </dsp:txXfrm>
    </dsp:sp>
    <dsp:sp modelId="{03323DF8-481E-4A86-AF54-5080B1C6C6C2}">
      <dsp:nvSpPr>
        <dsp:cNvPr id="0" name=""/>
        <dsp:cNvSpPr/>
      </dsp:nvSpPr>
      <dsp:spPr>
        <a:xfrm>
          <a:off x="6448" y="2815982"/>
          <a:ext cx="13193816" cy="1270646"/>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0" tIns="209550" rIns="209550" bIns="209550" numCol="1" spcCol="1270" anchor="ctr" anchorCtr="0">
          <a:noAutofit/>
        </a:bodyPr>
        <a:lstStyle/>
        <a:p>
          <a:pPr marL="0" lvl="0" indent="0" algn="ctr" defTabSz="2444750">
            <a:lnSpc>
              <a:spcPct val="90000"/>
            </a:lnSpc>
            <a:spcBef>
              <a:spcPct val="0"/>
            </a:spcBef>
            <a:spcAft>
              <a:spcPct val="35000"/>
            </a:spcAft>
            <a:buNone/>
          </a:pPr>
          <a:r>
            <a:rPr lang="en-AU" sz="5500" kern="1200"/>
            <a:t>Intermediate outcomes</a:t>
          </a:r>
        </a:p>
      </dsp:txBody>
      <dsp:txXfrm>
        <a:off x="43664" y="2853198"/>
        <a:ext cx="13119384" cy="1196214"/>
      </dsp:txXfrm>
    </dsp:sp>
    <dsp:sp modelId="{C64860D9-49D8-4ED8-8024-447DD1D47A86}">
      <dsp:nvSpPr>
        <dsp:cNvPr id="0" name=""/>
        <dsp:cNvSpPr/>
      </dsp:nvSpPr>
      <dsp:spPr>
        <a:xfrm>
          <a:off x="6448" y="4222771"/>
          <a:ext cx="13193816" cy="1270646"/>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0" tIns="209550" rIns="209550" bIns="209550" numCol="1" spcCol="1270" anchor="ctr" anchorCtr="0">
          <a:noAutofit/>
        </a:bodyPr>
        <a:lstStyle/>
        <a:p>
          <a:pPr marL="0" lvl="0" indent="0" algn="ctr" defTabSz="2444750">
            <a:lnSpc>
              <a:spcPct val="90000"/>
            </a:lnSpc>
            <a:spcBef>
              <a:spcPct val="0"/>
            </a:spcBef>
            <a:spcAft>
              <a:spcPct val="35000"/>
            </a:spcAft>
            <a:buNone/>
          </a:pPr>
          <a:r>
            <a:rPr lang="en-AU" sz="5500" kern="1200"/>
            <a:t>Immediate activities and outputs</a:t>
          </a:r>
        </a:p>
      </dsp:txBody>
      <dsp:txXfrm>
        <a:off x="43664" y="4259987"/>
        <a:ext cx="13119384" cy="1196214"/>
      </dsp:txXfrm>
    </dsp:sp>
    <dsp:sp modelId="{BBEFFF98-C622-41BE-B0DB-5160727B8539}">
      <dsp:nvSpPr>
        <dsp:cNvPr id="0" name=""/>
        <dsp:cNvSpPr/>
      </dsp:nvSpPr>
      <dsp:spPr>
        <a:xfrm>
          <a:off x="6448" y="5629560"/>
          <a:ext cx="13193816" cy="1270646"/>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0" tIns="209550" rIns="209550" bIns="209550" numCol="1" spcCol="1270" anchor="ctr" anchorCtr="0">
          <a:noAutofit/>
        </a:bodyPr>
        <a:lstStyle/>
        <a:p>
          <a:pPr marL="0" lvl="0" indent="0" algn="ctr" defTabSz="2444750">
            <a:lnSpc>
              <a:spcPct val="90000"/>
            </a:lnSpc>
            <a:spcBef>
              <a:spcPct val="0"/>
            </a:spcBef>
            <a:spcAft>
              <a:spcPct val="35000"/>
            </a:spcAft>
            <a:buNone/>
          </a:pPr>
          <a:r>
            <a:rPr lang="en-AU" sz="5500" kern="1200"/>
            <a:t>Foundational activities</a:t>
          </a:r>
        </a:p>
      </dsp:txBody>
      <dsp:txXfrm>
        <a:off x="43664" y="5666776"/>
        <a:ext cx="13119384" cy="11962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843EE-BD8D-45C7-8787-5A5BE44D4EB9}"/>
</file>

<file path=customXml/itemProps2.xml><?xml version="1.0" encoding="utf-8"?>
<ds:datastoreItem xmlns:ds="http://schemas.openxmlformats.org/officeDocument/2006/customXml" ds:itemID="{9D1CAD33-3B39-4665-A5E6-666D035120E9}">
  <ds:schemaRefs>
    <ds:schemaRef ds:uri="da87d787-0c89-40d5-bbfb-be767bc14863"/>
    <ds:schemaRef ds:uri="http://schemas.microsoft.com/office/2006/documentManagement/types"/>
    <ds:schemaRef ds:uri="http://purl.org/dc/dcmitype/"/>
    <ds:schemaRef ds:uri="http://purl.org/dc/elements/1.1/"/>
    <ds:schemaRef ds:uri="http://schemas.microsoft.com/office/2006/metadata/properties"/>
    <ds:schemaRef ds:uri="67b9edc4-e3a8-4496-a90f-2b9854fe35c2"/>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7AAF1AB-AA32-43B4-8FCE-24A391B6D75A}">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2020-4634 Murray–Darling Healthy Rivers Program – Large grants – Draft activity work plan template</vt:lpstr>
    </vt:vector>
  </TitlesOfParts>
  <Company/>
  <LinksUpToDate>false</LinksUpToDate>
  <CharactersWithSpaces>21965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2020-4634 Murray–Darling Healthy Rivers Program – Large grants – Draft activity work plan template</dc:title>
  <dc:subject/>
  <dc:creator>Department of Agriculture, Water and the Environment</dc:creator>
  <cp:keywords>[SEC=OFFICIAL]</cp:keywords>
  <cp:lastModifiedBy>Williams, Lachlan</cp:lastModifiedBy>
  <cp:revision>2</cp:revision>
  <cp:lastPrinted>2021-08-23T05:07:00Z</cp:lastPrinted>
  <dcterms:created xsi:type="dcterms:W3CDTF">2022-02-10T22:42:00Z</dcterms:created>
  <dcterms:modified xsi:type="dcterms:W3CDTF">2022-02-10T22:42:00Z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Sub-topic">
    <vt:lpwstr>8;#Producing materials|beb6dc92-c563-4210-bba1-1e3436ed4519</vt:lpwstr>
  </property>
  <property fmtid="{D5CDD505-2E9C-101B-9397-08002B2CF9AE}" pid="4" name="Topic">
    <vt:lpwstr>7;#Communication|12cafea6-325a-4b57-9617-7aee99b0bb8e</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4B903E3DAAAD49B0A7D6E5A067AD3DAC</vt:lpwstr>
  </property>
  <property fmtid="{D5CDD505-2E9C-101B-9397-08002B2CF9AE}" pid="12" name="PM_ProtectiveMarkingValue_Footer">
    <vt:lpwstr>OFFICIAL</vt:lpwstr>
  </property>
  <property fmtid="{D5CDD505-2E9C-101B-9397-08002B2CF9AE}" pid="13" name="PM_Originator_Hash_SHA1">
    <vt:lpwstr>A001E347FAD7FE66DEF2201E5183412C557A2FE3</vt:lpwstr>
  </property>
  <property fmtid="{D5CDD505-2E9C-101B-9397-08002B2CF9AE}" pid="14" name="PM_OriginationTimeStamp">
    <vt:lpwstr>2021-08-23T05:06:34Z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77B5AAA4922630091078799F6F50A5FC</vt:lpwstr>
  </property>
  <property fmtid="{D5CDD505-2E9C-101B-9397-08002B2CF9AE}" pid="23" name="PM_Hash_Salt">
    <vt:lpwstr>E7681579EDC918D994203D109D20EC3C</vt:lpwstr>
  </property>
  <property fmtid="{D5CDD505-2E9C-101B-9397-08002B2CF9AE}" pid="24" name="PM_Hash_SHA1">
    <vt:lpwstr>923394D75FB98D8EC5E686EEABF35D48870DCD69</vt:lpwstr>
  </property>
  <property fmtid="{D5CDD505-2E9C-101B-9397-08002B2CF9AE}" pid="25" name="PM_SecurityClassification_Prev">
    <vt:lpwstr>OFFICIAL</vt:lpwstr>
  </property>
  <property fmtid="{D5CDD505-2E9C-101B-9397-08002B2CF9AE}" pid="26" name="PM_Qualifier_Prev">
    <vt:lpwstr/>
  </property>
</Properties>
</file>