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88D" w:rsidRPr="005A09E7" w:rsidRDefault="00E6588D" w:rsidP="00E6588D">
      <w:pPr>
        <w:spacing w:before="120"/>
        <w:rPr>
          <w:b/>
          <w:sz w:val="28"/>
        </w:rPr>
      </w:pPr>
      <w:bookmarkStart w:id="0" w:name="OLE_LINK2"/>
      <w:bookmarkStart w:id="1" w:name="OLE_LINK3"/>
      <w:r w:rsidRPr="005A09E7">
        <w:rPr>
          <w:b/>
          <w:sz w:val="28"/>
        </w:rPr>
        <w:t xml:space="preserve">Frequently Asked Questions: </w:t>
      </w:r>
      <w:r w:rsidR="00A6467B" w:rsidRPr="005A09E7">
        <w:rPr>
          <w:b/>
          <w:sz w:val="28"/>
        </w:rPr>
        <w:t>Online M</w:t>
      </w:r>
      <w:r w:rsidRPr="005A09E7">
        <w:rPr>
          <w:b/>
          <w:sz w:val="28"/>
        </w:rPr>
        <w:t xml:space="preserve">onitoring, Evaluation, Reporting and Improvement </w:t>
      </w:r>
      <w:r w:rsidR="00A6467B" w:rsidRPr="005A09E7">
        <w:rPr>
          <w:b/>
          <w:sz w:val="28"/>
        </w:rPr>
        <w:t>Tool (MERIT)</w:t>
      </w:r>
      <w:bookmarkEnd w:id="0"/>
      <w:bookmarkEnd w:id="1"/>
    </w:p>
    <w:p w:rsidR="00E6588D" w:rsidRDefault="00E6588D" w:rsidP="00AE26ED">
      <w:pPr>
        <w:pBdr>
          <w:bottom w:val="single" w:sz="4" w:space="1" w:color="auto"/>
        </w:pBdr>
        <w:rPr>
          <w:i/>
          <w:sz w:val="16"/>
        </w:rPr>
      </w:pPr>
      <w:r w:rsidRPr="005A09E7">
        <w:rPr>
          <w:i/>
          <w:sz w:val="16"/>
        </w:rPr>
        <w:t xml:space="preserve">Version: </w:t>
      </w:r>
      <w:r w:rsidR="005759B8">
        <w:rPr>
          <w:i/>
          <w:sz w:val="16"/>
        </w:rPr>
        <w:t>January</w:t>
      </w:r>
      <w:r w:rsidR="00991A8F">
        <w:rPr>
          <w:i/>
          <w:sz w:val="16"/>
        </w:rPr>
        <w:t xml:space="preserve"> 201</w:t>
      </w:r>
      <w:r w:rsidR="005759B8">
        <w:rPr>
          <w:i/>
          <w:sz w:val="16"/>
        </w:rPr>
        <w:t>5</w:t>
      </w:r>
      <w:r w:rsidRPr="005A09E7">
        <w:rPr>
          <w:i/>
          <w:sz w:val="16"/>
        </w:rPr>
        <w:t xml:space="preserve">. This document </w:t>
      </w:r>
      <w:r w:rsidR="00440A8D">
        <w:rPr>
          <w:i/>
          <w:sz w:val="16"/>
        </w:rPr>
        <w:t>will</w:t>
      </w:r>
      <w:r w:rsidR="00440A8D" w:rsidRPr="005A09E7">
        <w:rPr>
          <w:i/>
          <w:sz w:val="16"/>
        </w:rPr>
        <w:t xml:space="preserve"> </w:t>
      </w:r>
      <w:r w:rsidRPr="005A09E7">
        <w:rPr>
          <w:i/>
          <w:sz w:val="16"/>
        </w:rPr>
        <w:t>be updated from time to time</w:t>
      </w:r>
    </w:p>
    <w:p w:rsidR="00AE26ED" w:rsidRPr="00D865AE" w:rsidRDefault="00F02B95" w:rsidP="00AE26ED">
      <w:pPr>
        <w:rPr>
          <w:b/>
        </w:rPr>
      </w:pPr>
      <w:r w:rsidRPr="00D865AE">
        <w:rPr>
          <w:b/>
        </w:rPr>
        <w:t xml:space="preserve">These FAQ </w:t>
      </w:r>
      <w:r w:rsidR="00D865AE" w:rsidRPr="00D865AE">
        <w:rPr>
          <w:b/>
        </w:rPr>
        <w:t xml:space="preserve">are </w:t>
      </w:r>
      <w:r w:rsidR="008101D7">
        <w:rPr>
          <w:b/>
        </w:rPr>
        <w:t>primarily for the information of funding recipients</w:t>
      </w:r>
      <w:r w:rsidRPr="00D865AE">
        <w:rPr>
          <w:b/>
        </w:rPr>
        <w:t>.</w:t>
      </w:r>
    </w:p>
    <w:sdt>
      <w:sdtPr>
        <w:rPr>
          <w:rFonts w:ascii="Arial" w:eastAsia="Calibri" w:hAnsi="Arial" w:cs="Times New Roman"/>
          <w:b w:val="0"/>
          <w:bCs w:val="0"/>
          <w:caps w:val="0"/>
          <w:color w:val="auto"/>
          <w:sz w:val="22"/>
          <w:szCs w:val="22"/>
          <w:lang w:val="en-AU"/>
        </w:rPr>
        <w:id w:val="20085192"/>
        <w:docPartObj>
          <w:docPartGallery w:val="Table of Contents"/>
          <w:docPartUnique/>
        </w:docPartObj>
      </w:sdtPr>
      <w:sdtContent>
        <w:p w:rsidR="0032771F" w:rsidRDefault="0032771F">
          <w:pPr>
            <w:pStyle w:val="TOCHeading"/>
          </w:pPr>
        </w:p>
        <w:p w:rsidR="00AA2865" w:rsidRDefault="007673A6">
          <w:pPr>
            <w:pStyle w:val="TOC1"/>
            <w:rPr>
              <w:rFonts w:asciiTheme="minorHAnsi" w:eastAsiaTheme="minorEastAsia" w:hAnsiTheme="minorHAnsi" w:cstheme="minorBidi"/>
              <w:noProof/>
              <w:lang w:eastAsia="en-AU"/>
            </w:rPr>
          </w:pPr>
          <w:r>
            <w:fldChar w:fldCharType="begin"/>
          </w:r>
          <w:r w:rsidR="0032771F">
            <w:instrText xml:space="preserve"> TOC \o "1-3" \h \z \u </w:instrText>
          </w:r>
          <w:r>
            <w:fldChar w:fldCharType="separate"/>
          </w:r>
          <w:hyperlink w:anchor="_Toc410206433" w:history="1">
            <w:r w:rsidR="00AA2865" w:rsidRPr="004836C0">
              <w:rPr>
                <w:rStyle w:val="Hyperlink"/>
                <w:noProof/>
              </w:rPr>
              <w:t>MERIT background</w:t>
            </w:r>
            <w:r w:rsidR="00AA2865">
              <w:rPr>
                <w:noProof/>
                <w:webHidden/>
              </w:rPr>
              <w:tab/>
            </w:r>
            <w:r>
              <w:rPr>
                <w:noProof/>
                <w:webHidden/>
              </w:rPr>
              <w:fldChar w:fldCharType="begin"/>
            </w:r>
            <w:r w:rsidR="00AA2865">
              <w:rPr>
                <w:noProof/>
                <w:webHidden/>
              </w:rPr>
              <w:instrText xml:space="preserve"> PAGEREF _Toc410206433 \h </w:instrText>
            </w:r>
            <w:r>
              <w:rPr>
                <w:noProof/>
                <w:webHidden/>
              </w:rPr>
            </w:r>
            <w:r>
              <w:rPr>
                <w:noProof/>
                <w:webHidden/>
              </w:rPr>
              <w:fldChar w:fldCharType="separate"/>
            </w:r>
            <w:r w:rsidR="0050761C">
              <w:rPr>
                <w:noProof/>
                <w:webHidden/>
              </w:rPr>
              <w:t>2</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34" w:history="1">
            <w:r w:rsidR="00AA2865" w:rsidRPr="004836C0">
              <w:rPr>
                <w:rStyle w:val="Hyperlink"/>
                <w:noProof/>
              </w:rPr>
              <w:t>1.</w:t>
            </w:r>
            <w:r w:rsidR="00AA2865">
              <w:rPr>
                <w:rFonts w:asciiTheme="minorHAnsi" w:eastAsiaTheme="minorEastAsia" w:hAnsiTheme="minorHAnsi" w:cstheme="minorBidi"/>
                <w:noProof/>
                <w:lang w:eastAsia="en-AU"/>
              </w:rPr>
              <w:tab/>
            </w:r>
            <w:r w:rsidR="00AA2865" w:rsidRPr="004836C0">
              <w:rPr>
                <w:rStyle w:val="Hyperlink"/>
                <w:noProof/>
              </w:rPr>
              <w:t>Why did reporting move online?</w:t>
            </w:r>
            <w:r w:rsidR="00AA2865">
              <w:rPr>
                <w:noProof/>
                <w:webHidden/>
              </w:rPr>
              <w:tab/>
            </w:r>
            <w:r>
              <w:rPr>
                <w:noProof/>
                <w:webHidden/>
              </w:rPr>
              <w:fldChar w:fldCharType="begin"/>
            </w:r>
            <w:r w:rsidR="00AA2865">
              <w:rPr>
                <w:noProof/>
                <w:webHidden/>
              </w:rPr>
              <w:instrText xml:space="preserve"> PAGEREF _Toc410206434 \h </w:instrText>
            </w:r>
            <w:r>
              <w:rPr>
                <w:noProof/>
                <w:webHidden/>
              </w:rPr>
            </w:r>
            <w:r>
              <w:rPr>
                <w:noProof/>
                <w:webHidden/>
              </w:rPr>
              <w:fldChar w:fldCharType="separate"/>
            </w:r>
            <w:r w:rsidR="0050761C">
              <w:rPr>
                <w:noProof/>
                <w:webHidden/>
              </w:rPr>
              <w:t>2</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35" w:history="1">
            <w:r w:rsidR="00AA2865" w:rsidRPr="004836C0">
              <w:rPr>
                <w:rStyle w:val="Hyperlink"/>
                <w:noProof/>
              </w:rPr>
              <w:t>2.</w:t>
            </w:r>
            <w:r w:rsidR="00AA2865">
              <w:rPr>
                <w:rFonts w:asciiTheme="minorHAnsi" w:eastAsiaTheme="minorEastAsia" w:hAnsiTheme="minorHAnsi" w:cstheme="minorBidi"/>
                <w:noProof/>
                <w:lang w:eastAsia="en-AU"/>
              </w:rPr>
              <w:tab/>
            </w:r>
            <w:r w:rsidR="00AA2865" w:rsidRPr="004836C0">
              <w:rPr>
                <w:rStyle w:val="Hyperlink"/>
                <w:noProof/>
              </w:rPr>
              <w:t>What are the key features of MERIT?</w:t>
            </w:r>
            <w:r w:rsidR="00AA2865">
              <w:rPr>
                <w:noProof/>
                <w:webHidden/>
              </w:rPr>
              <w:tab/>
            </w:r>
            <w:r>
              <w:rPr>
                <w:noProof/>
                <w:webHidden/>
              </w:rPr>
              <w:fldChar w:fldCharType="begin"/>
            </w:r>
            <w:r w:rsidR="00AA2865">
              <w:rPr>
                <w:noProof/>
                <w:webHidden/>
              </w:rPr>
              <w:instrText xml:space="preserve"> PAGEREF _Toc410206435 \h </w:instrText>
            </w:r>
            <w:r>
              <w:rPr>
                <w:noProof/>
                <w:webHidden/>
              </w:rPr>
            </w:r>
            <w:r>
              <w:rPr>
                <w:noProof/>
                <w:webHidden/>
              </w:rPr>
              <w:fldChar w:fldCharType="separate"/>
            </w:r>
            <w:r w:rsidR="0050761C">
              <w:rPr>
                <w:noProof/>
                <w:webHidden/>
              </w:rPr>
              <w:t>2</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36" w:history="1">
            <w:r w:rsidR="00AA2865" w:rsidRPr="004836C0">
              <w:rPr>
                <w:rStyle w:val="Hyperlink"/>
                <w:noProof/>
              </w:rPr>
              <w:t>3.</w:t>
            </w:r>
            <w:r w:rsidR="00AA2865">
              <w:rPr>
                <w:rFonts w:asciiTheme="minorHAnsi" w:eastAsiaTheme="minorEastAsia" w:hAnsiTheme="minorHAnsi" w:cstheme="minorBidi"/>
                <w:noProof/>
                <w:lang w:eastAsia="en-AU"/>
              </w:rPr>
              <w:tab/>
            </w:r>
            <w:r w:rsidR="00AA2865" w:rsidRPr="004836C0">
              <w:rPr>
                <w:rStyle w:val="Hyperlink"/>
                <w:noProof/>
              </w:rPr>
              <w:t>What information is public?</w:t>
            </w:r>
            <w:r w:rsidR="00AA2865">
              <w:rPr>
                <w:noProof/>
                <w:webHidden/>
              </w:rPr>
              <w:tab/>
            </w:r>
            <w:r>
              <w:rPr>
                <w:noProof/>
                <w:webHidden/>
              </w:rPr>
              <w:fldChar w:fldCharType="begin"/>
            </w:r>
            <w:r w:rsidR="00AA2865">
              <w:rPr>
                <w:noProof/>
                <w:webHidden/>
              </w:rPr>
              <w:instrText xml:space="preserve"> PAGEREF _Toc410206436 \h </w:instrText>
            </w:r>
            <w:r>
              <w:rPr>
                <w:noProof/>
                <w:webHidden/>
              </w:rPr>
            </w:r>
            <w:r>
              <w:rPr>
                <w:noProof/>
                <w:webHidden/>
              </w:rPr>
              <w:fldChar w:fldCharType="separate"/>
            </w:r>
            <w:r w:rsidR="0050761C">
              <w:rPr>
                <w:noProof/>
                <w:webHidden/>
              </w:rPr>
              <w:t>3</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37" w:history="1">
            <w:r w:rsidR="00AA2865" w:rsidRPr="004836C0">
              <w:rPr>
                <w:rStyle w:val="Hyperlink"/>
                <w:noProof/>
              </w:rPr>
              <w:t>4.</w:t>
            </w:r>
            <w:r w:rsidR="00AA2865">
              <w:rPr>
                <w:rFonts w:asciiTheme="minorHAnsi" w:eastAsiaTheme="minorEastAsia" w:hAnsiTheme="minorHAnsi" w:cstheme="minorBidi"/>
                <w:noProof/>
                <w:lang w:eastAsia="en-AU"/>
              </w:rPr>
              <w:tab/>
            </w:r>
            <w:r w:rsidR="00AA2865" w:rsidRPr="004836C0">
              <w:rPr>
                <w:rStyle w:val="Hyperlink"/>
                <w:noProof/>
              </w:rPr>
              <w:t>What resources and support are available for MERIT users?</w:t>
            </w:r>
            <w:r w:rsidR="00AA2865">
              <w:rPr>
                <w:noProof/>
                <w:webHidden/>
              </w:rPr>
              <w:tab/>
            </w:r>
            <w:r>
              <w:rPr>
                <w:noProof/>
                <w:webHidden/>
              </w:rPr>
              <w:fldChar w:fldCharType="begin"/>
            </w:r>
            <w:r w:rsidR="00AA2865">
              <w:rPr>
                <w:noProof/>
                <w:webHidden/>
              </w:rPr>
              <w:instrText xml:space="preserve"> PAGEREF _Toc410206437 \h </w:instrText>
            </w:r>
            <w:r>
              <w:rPr>
                <w:noProof/>
                <w:webHidden/>
              </w:rPr>
            </w:r>
            <w:r>
              <w:rPr>
                <w:noProof/>
                <w:webHidden/>
              </w:rPr>
              <w:fldChar w:fldCharType="separate"/>
            </w:r>
            <w:r w:rsidR="0050761C">
              <w:rPr>
                <w:noProof/>
                <w:webHidden/>
              </w:rPr>
              <w:t>3</w:t>
            </w:r>
            <w:r>
              <w:rPr>
                <w:noProof/>
                <w:webHidden/>
              </w:rPr>
              <w:fldChar w:fldCharType="end"/>
            </w:r>
          </w:hyperlink>
        </w:p>
        <w:p w:rsidR="00AA2865" w:rsidRDefault="007673A6">
          <w:pPr>
            <w:pStyle w:val="TOC1"/>
            <w:rPr>
              <w:rFonts w:asciiTheme="minorHAnsi" w:eastAsiaTheme="minorEastAsia" w:hAnsiTheme="minorHAnsi" w:cstheme="minorBidi"/>
              <w:noProof/>
              <w:lang w:eastAsia="en-AU"/>
            </w:rPr>
          </w:pPr>
          <w:hyperlink w:anchor="_Toc410206438" w:history="1">
            <w:r w:rsidR="00AA2865" w:rsidRPr="004836C0">
              <w:rPr>
                <w:rStyle w:val="Hyperlink"/>
                <w:noProof/>
              </w:rPr>
              <w:t>Reporting in MERIT</w:t>
            </w:r>
            <w:r w:rsidR="00AA2865">
              <w:rPr>
                <w:noProof/>
                <w:webHidden/>
              </w:rPr>
              <w:tab/>
            </w:r>
            <w:r>
              <w:rPr>
                <w:noProof/>
                <w:webHidden/>
              </w:rPr>
              <w:fldChar w:fldCharType="begin"/>
            </w:r>
            <w:r w:rsidR="00AA2865">
              <w:rPr>
                <w:noProof/>
                <w:webHidden/>
              </w:rPr>
              <w:instrText xml:space="preserve"> PAGEREF _Toc410206438 \h </w:instrText>
            </w:r>
            <w:r>
              <w:rPr>
                <w:noProof/>
                <w:webHidden/>
              </w:rPr>
            </w:r>
            <w:r>
              <w:rPr>
                <w:noProof/>
                <w:webHidden/>
              </w:rPr>
              <w:fldChar w:fldCharType="separate"/>
            </w:r>
            <w:r w:rsidR="0050761C">
              <w:rPr>
                <w:noProof/>
                <w:webHidden/>
              </w:rPr>
              <w:t>4</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39" w:history="1">
            <w:r w:rsidR="00AA2865" w:rsidRPr="004836C0">
              <w:rPr>
                <w:rStyle w:val="Hyperlink"/>
                <w:noProof/>
              </w:rPr>
              <w:t>5.</w:t>
            </w:r>
            <w:r w:rsidR="00AA2865">
              <w:rPr>
                <w:rFonts w:asciiTheme="minorHAnsi" w:eastAsiaTheme="minorEastAsia" w:hAnsiTheme="minorHAnsi" w:cstheme="minorBidi"/>
                <w:noProof/>
                <w:lang w:eastAsia="en-AU"/>
              </w:rPr>
              <w:tab/>
            </w:r>
            <w:r w:rsidR="00AA2865" w:rsidRPr="004836C0">
              <w:rPr>
                <w:rStyle w:val="Hyperlink"/>
                <w:noProof/>
              </w:rPr>
              <w:t>Who has access to my project?</w:t>
            </w:r>
            <w:r w:rsidR="00AA2865">
              <w:rPr>
                <w:noProof/>
                <w:webHidden/>
              </w:rPr>
              <w:tab/>
            </w:r>
            <w:r>
              <w:rPr>
                <w:noProof/>
                <w:webHidden/>
              </w:rPr>
              <w:fldChar w:fldCharType="begin"/>
            </w:r>
            <w:r w:rsidR="00AA2865">
              <w:rPr>
                <w:noProof/>
                <w:webHidden/>
              </w:rPr>
              <w:instrText xml:space="preserve"> PAGEREF _Toc410206439 \h </w:instrText>
            </w:r>
            <w:r>
              <w:rPr>
                <w:noProof/>
                <w:webHidden/>
              </w:rPr>
            </w:r>
            <w:r>
              <w:rPr>
                <w:noProof/>
                <w:webHidden/>
              </w:rPr>
              <w:fldChar w:fldCharType="separate"/>
            </w:r>
            <w:r w:rsidR="0050761C">
              <w:rPr>
                <w:noProof/>
                <w:webHidden/>
              </w:rPr>
              <w:t>4</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40" w:history="1">
            <w:r w:rsidR="00AA2865" w:rsidRPr="004836C0">
              <w:rPr>
                <w:rStyle w:val="Hyperlink"/>
                <w:noProof/>
              </w:rPr>
              <w:t>6.</w:t>
            </w:r>
            <w:r w:rsidR="00AA2865">
              <w:rPr>
                <w:rFonts w:asciiTheme="minorHAnsi" w:eastAsiaTheme="minorEastAsia" w:hAnsiTheme="minorHAnsi" w:cstheme="minorBidi"/>
                <w:noProof/>
                <w:lang w:eastAsia="en-AU"/>
              </w:rPr>
              <w:tab/>
            </w:r>
            <w:r w:rsidR="00AA2865" w:rsidRPr="004836C0">
              <w:rPr>
                <w:rStyle w:val="Hyperlink"/>
                <w:noProof/>
              </w:rPr>
              <w:t>What information is required in project reports?</w:t>
            </w:r>
            <w:r w:rsidR="00AA2865">
              <w:rPr>
                <w:noProof/>
                <w:webHidden/>
              </w:rPr>
              <w:tab/>
            </w:r>
            <w:r>
              <w:rPr>
                <w:noProof/>
                <w:webHidden/>
              </w:rPr>
              <w:fldChar w:fldCharType="begin"/>
            </w:r>
            <w:r w:rsidR="00AA2865">
              <w:rPr>
                <w:noProof/>
                <w:webHidden/>
              </w:rPr>
              <w:instrText xml:space="preserve"> PAGEREF _Toc410206440 \h </w:instrText>
            </w:r>
            <w:r>
              <w:rPr>
                <w:noProof/>
                <w:webHidden/>
              </w:rPr>
            </w:r>
            <w:r>
              <w:rPr>
                <w:noProof/>
                <w:webHidden/>
              </w:rPr>
              <w:fldChar w:fldCharType="separate"/>
            </w:r>
            <w:r w:rsidR="0050761C">
              <w:rPr>
                <w:noProof/>
                <w:webHidden/>
              </w:rPr>
              <w:t>4</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41" w:history="1">
            <w:r w:rsidR="00AA2865" w:rsidRPr="004836C0">
              <w:rPr>
                <w:rStyle w:val="Hyperlink"/>
                <w:noProof/>
              </w:rPr>
              <w:t>7.</w:t>
            </w:r>
            <w:r w:rsidR="00AA2865">
              <w:rPr>
                <w:rFonts w:asciiTheme="minorHAnsi" w:eastAsiaTheme="minorEastAsia" w:hAnsiTheme="minorHAnsi" w:cstheme="minorBidi"/>
                <w:noProof/>
                <w:lang w:eastAsia="en-AU"/>
              </w:rPr>
              <w:tab/>
            </w:r>
            <w:r w:rsidR="00AA2865" w:rsidRPr="004836C0">
              <w:rPr>
                <w:rStyle w:val="Hyperlink"/>
                <w:noProof/>
              </w:rPr>
              <w:t>Can reporting forms and my MERI plan be printed?</w:t>
            </w:r>
            <w:r w:rsidR="00AA2865">
              <w:rPr>
                <w:noProof/>
                <w:webHidden/>
              </w:rPr>
              <w:tab/>
            </w:r>
            <w:r>
              <w:rPr>
                <w:noProof/>
                <w:webHidden/>
              </w:rPr>
              <w:fldChar w:fldCharType="begin"/>
            </w:r>
            <w:r w:rsidR="00AA2865">
              <w:rPr>
                <w:noProof/>
                <w:webHidden/>
              </w:rPr>
              <w:instrText xml:space="preserve"> PAGEREF _Toc410206441 \h </w:instrText>
            </w:r>
            <w:r>
              <w:rPr>
                <w:noProof/>
                <w:webHidden/>
              </w:rPr>
            </w:r>
            <w:r>
              <w:rPr>
                <w:noProof/>
                <w:webHidden/>
              </w:rPr>
              <w:fldChar w:fldCharType="separate"/>
            </w:r>
            <w:r w:rsidR="0050761C">
              <w:rPr>
                <w:noProof/>
                <w:webHidden/>
              </w:rPr>
              <w:t>5</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42" w:history="1">
            <w:r w:rsidR="00AA2865" w:rsidRPr="004836C0">
              <w:rPr>
                <w:rStyle w:val="Hyperlink"/>
                <w:noProof/>
              </w:rPr>
              <w:t>8.</w:t>
            </w:r>
            <w:r w:rsidR="00AA2865">
              <w:rPr>
                <w:rFonts w:asciiTheme="minorHAnsi" w:eastAsiaTheme="minorEastAsia" w:hAnsiTheme="minorHAnsi" w:cstheme="minorBidi"/>
                <w:noProof/>
                <w:lang w:eastAsia="en-AU"/>
              </w:rPr>
              <w:tab/>
            </w:r>
            <w:r w:rsidR="00AA2865" w:rsidRPr="004836C0">
              <w:rPr>
                <w:rStyle w:val="Hyperlink"/>
                <w:noProof/>
              </w:rPr>
              <w:t>Can I view a summary of activities in a stage?</w:t>
            </w:r>
            <w:r w:rsidR="00AA2865">
              <w:rPr>
                <w:noProof/>
                <w:webHidden/>
              </w:rPr>
              <w:tab/>
            </w:r>
            <w:r>
              <w:rPr>
                <w:noProof/>
                <w:webHidden/>
              </w:rPr>
              <w:fldChar w:fldCharType="begin"/>
            </w:r>
            <w:r w:rsidR="00AA2865">
              <w:rPr>
                <w:noProof/>
                <w:webHidden/>
              </w:rPr>
              <w:instrText xml:space="preserve"> PAGEREF _Toc410206442 \h </w:instrText>
            </w:r>
            <w:r>
              <w:rPr>
                <w:noProof/>
                <w:webHidden/>
              </w:rPr>
            </w:r>
            <w:r>
              <w:rPr>
                <w:noProof/>
                <w:webHidden/>
              </w:rPr>
              <w:fldChar w:fldCharType="separate"/>
            </w:r>
            <w:r w:rsidR="0050761C">
              <w:rPr>
                <w:noProof/>
                <w:webHidden/>
              </w:rPr>
              <w:t>5</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43" w:history="1">
            <w:r w:rsidR="00AA2865" w:rsidRPr="004836C0">
              <w:rPr>
                <w:rStyle w:val="Hyperlink"/>
                <w:noProof/>
              </w:rPr>
              <w:t>9.</w:t>
            </w:r>
            <w:r w:rsidR="00AA2865">
              <w:rPr>
                <w:rFonts w:asciiTheme="minorHAnsi" w:eastAsiaTheme="minorEastAsia" w:hAnsiTheme="minorHAnsi" w:cstheme="minorBidi"/>
                <w:noProof/>
                <w:lang w:eastAsia="en-AU"/>
              </w:rPr>
              <w:tab/>
            </w:r>
            <w:r w:rsidR="00AA2865" w:rsidRPr="004836C0">
              <w:rPr>
                <w:rStyle w:val="Hyperlink"/>
                <w:noProof/>
              </w:rPr>
              <w:t>Why can’t I enter data into my activity forms?</w:t>
            </w:r>
            <w:r w:rsidR="00AA2865">
              <w:rPr>
                <w:noProof/>
                <w:webHidden/>
              </w:rPr>
              <w:tab/>
            </w:r>
            <w:r>
              <w:rPr>
                <w:noProof/>
                <w:webHidden/>
              </w:rPr>
              <w:fldChar w:fldCharType="begin"/>
            </w:r>
            <w:r w:rsidR="00AA2865">
              <w:rPr>
                <w:noProof/>
                <w:webHidden/>
              </w:rPr>
              <w:instrText xml:space="preserve"> PAGEREF _Toc410206443 \h </w:instrText>
            </w:r>
            <w:r>
              <w:rPr>
                <w:noProof/>
                <w:webHidden/>
              </w:rPr>
            </w:r>
            <w:r>
              <w:rPr>
                <w:noProof/>
                <w:webHidden/>
              </w:rPr>
              <w:fldChar w:fldCharType="separate"/>
            </w:r>
            <w:r w:rsidR="0050761C">
              <w:rPr>
                <w:noProof/>
                <w:webHidden/>
              </w:rPr>
              <w:t>5</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44" w:history="1">
            <w:r w:rsidR="00AA2865" w:rsidRPr="004836C0">
              <w:rPr>
                <w:rStyle w:val="Hyperlink"/>
                <w:noProof/>
              </w:rPr>
              <w:t>10.</w:t>
            </w:r>
            <w:r w:rsidR="00AA2865">
              <w:rPr>
                <w:rFonts w:asciiTheme="minorHAnsi" w:eastAsiaTheme="minorEastAsia" w:hAnsiTheme="minorHAnsi" w:cstheme="minorBidi"/>
                <w:noProof/>
                <w:lang w:eastAsia="en-AU"/>
              </w:rPr>
              <w:tab/>
            </w:r>
            <w:r w:rsidR="00AA2865" w:rsidRPr="004836C0">
              <w:rPr>
                <w:rStyle w:val="Hyperlink"/>
                <w:noProof/>
              </w:rPr>
              <w:t>Do activities in MERIT have to be linked to a site?</w:t>
            </w:r>
            <w:r w:rsidR="00AA2865">
              <w:rPr>
                <w:noProof/>
                <w:webHidden/>
              </w:rPr>
              <w:tab/>
            </w:r>
            <w:r>
              <w:rPr>
                <w:noProof/>
                <w:webHidden/>
              </w:rPr>
              <w:fldChar w:fldCharType="begin"/>
            </w:r>
            <w:r w:rsidR="00AA2865">
              <w:rPr>
                <w:noProof/>
                <w:webHidden/>
              </w:rPr>
              <w:instrText xml:space="preserve"> PAGEREF _Toc410206444 \h </w:instrText>
            </w:r>
            <w:r>
              <w:rPr>
                <w:noProof/>
                <w:webHidden/>
              </w:rPr>
            </w:r>
            <w:r>
              <w:rPr>
                <w:noProof/>
                <w:webHidden/>
              </w:rPr>
              <w:fldChar w:fldCharType="separate"/>
            </w:r>
            <w:r w:rsidR="0050761C">
              <w:rPr>
                <w:noProof/>
                <w:webHidden/>
              </w:rPr>
              <w:t>5</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45" w:history="1">
            <w:r w:rsidR="00AA2865" w:rsidRPr="004836C0">
              <w:rPr>
                <w:rStyle w:val="Hyperlink"/>
                <w:noProof/>
              </w:rPr>
              <w:t>11.</w:t>
            </w:r>
            <w:r w:rsidR="00AA2865">
              <w:rPr>
                <w:rFonts w:asciiTheme="minorHAnsi" w:eastAsiaTheme="minorEastAsia" w:hAnsiTheme="minorHAnsi" w:cstheme="minorBidi"/>
                <w:noProof/>
                <w:lang w:eastAsia="en-AU"/>
              </w:rPr>
              <w:tab/>
            </w:r>
            <w:r w:rsidR="00AA2865" w:rsidRPr="004836C0">
              <w:rPr>
                <w:rStyle w:val="Hyperlink"/>
                <w:noProof/>
              </w:rPr>
              <w:t>Does MERIT capture qualitative project outcomes?</w:t>
            </w:r>
            <w:r w:rsidR="00AA2865">
              <w:rPr>
                <w:noProof/>
                <w:webHidden/>
              </w:rPr>
              <w:tab/>
            </w:r>
            <w:r>
              <w:rPr>
                <w:noProof/>
                <w:webHidden/>
              </w:rPr>
              <w:fldChar w:fldCharType="begin"/>
            </w:r>
            <w:r w:rsidR="00AA2865">
              <w:rPr>
                <w:noProof/>
                <w:webHidden/>
              </w:rPr>
              <w:instrText xml:space="preserve"> PAGEREF _Toc410206445 \h </w:instrText>
            </w:r>
            <w:r>
              <w:rPr>
                <w:noProof/>
                <w:webHidden/>
              </w:rPr>
            </w:r>
            <w:r>
              <w:rPr>
                <w:noProof/>
                <w:webHidden/>
              </w:rPr>
              <w:fldChar w:fldCharType="separate"/>
            </w:r>
            <w:r w:rsidR="0050761C">
              <w:rPr>
                <w:noProof/>
                <w:webHidden/>
              </w:rPr>
              <w:t>6</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46" w:history="1">
            <w:r w:rsidR="00AA2865" w:rsidRPr="004836C0">
              <w:rPr>
                <w:rStyle w:val="Hyperlink"/>
                <w:noProof/>
              </w:rPr>
              <w:t>12.</w:t>
            </w:r>
            <w:r w:rsidR="00AA2865">
              <w:rPr>
                <w:rFonts w:asciiTheme="minorHAnsi" w:eastAsiaTheme="minorEastAsia" w:hAnsiTheme="minorHAnsi" w:cstheme="minorBidi"/>
                <w:noProof/>
                <w:lang w:eastAsia="en-AU"/>
              </w:rPr>
              <w:tab/>
            </w:r>
            <w:r w:rsidR="00AA2865" w:rsidRPr="004836C0">
              <w:rPr>
                <w:rStyle w:val="Hyperlink"/>
                <w:noProof/>
              </w:rPr>
              <w:t>Will I have to do my project financial reporting through MERIT as well?</w:t>
            </w:r>
            <w:r w:rsidR="00AA2865">
              <w:rPr>
                <w:noProof/>
                <w:webHidden/>
              </w:rPr>
              <w:tab/>
            </w:r>
            <w:r>
              <w:rPr>
                <w:noProof/>
                <w:webHidden/>
              </w:rPr>
              <w:fldChar w:fldCharType="begin"/>
            </w:r>
            <w:r w:rsidR="00AA2865">
              <w:rPr>
                <w:noProof/>
                <w:webHidden/>
              </w:rPr>
              <w:instrText xml:space="preserve"> PAGEREF _Toc410206446 \h </w:instrText>
            </w:r>
            <w:r>
              <w:rPr>
                <w:noProof/>
                <w:webHidden/>
              </w:rPr>
            </w:r>
            <w:r>
              <w:rPr>
                <w:noProof/>
                <w:webHidden/>
              </w:rPr>
              <w:fldChar w:fldCharType="separate"/>
            </w:r>
            <w:r w:rsidR="0050761C">
              <w:rPr>
                <w:noProof/>
                <w:webHidden/>
              </w:rPr>
              <w:t>6</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47" w:history="1">
            <w:r w:rsidR="00AA2865" w:rsidRPr="004836C0">
              <w:rPr>
                <w:rStyle w:val="Hyperlink"/>
                <w:noProof/>
              </w:rPr>
              <w:t>13.</w:t>
            </w:r>
            <w:r w:rsidR="00AA2865">
              <w:rPr>
                <w:rFonts w:asciiTheme="minorHAnsi" w:eastAsiaTheme="minorEastAsia" w:hAnsiTheme="minorHAnsi" w:cstheme="minorBidi"/>
                <w:noProof/>
                <w:lang w:eastAsia="en-AU"/>
              </w:rPr>
              <w:tab/>
            </w:r>
            <w:r w:rsidR="00AA2865" w:rsidRPr="004836C0">
              <w:rPr>
                <w:rStyle w:val="Hyperlink"/>
                <w:noProof/>
              </w:rPr>
              <w:t>Can I use MERIT at any time?</w:t>
            </w:r>
            <w:r w:rsidR="00AA2865">
              <w:rPr>
                <w:noProof/>
                <w:webHidden/>
              </w:rPr>
              <w:tab/>
            </w:r>
            <w:r>
              <w:rPr>
                <w:noProof/>
                <w:webHidden/>
              </w:rPr>
              <w:fldChar w:fldCharType="begin"/>
            </w:r>
            <w:r w:rsidR="00AA2865">
              <w:rPr>
                <w:noProof/>
                <w:webHidden/>
              </w:rPr>
              <w:instrText xml:space="preserve"> PAGEREF _Toc410206447 \h </w:instrText>
            </w:r>
            <w:r>
              <w:rPr>
                <w:noProof/>
                <w:webHidden/>
              </w:rPr>
            </w:r>
            <w:r>
              <w:rPr>
                <w:noProof/>
                <w:webHidden/>
              </w:rPr>
              <w:fldChar w:fldCharType="separate"/>
            </w:r>
            <w:r w:rsidR="0050761C">
              <w:rPr>
                <w:noProof/>
                <w:webHidden/>
              </w:rPr>
              <w:t>6</w:t>
            </w:r>
            <w:r>
              <w:rPr>
                <w:noProof/>
                <w:webHidden/>
              </w:rPr>
              <w:fldChar w:fldCharType="end"/>
            </w:r>
          </w:hyperlink>
        </w:p>
        <w:p w:rsidR="00AA2865" w:rsidRDefault="007673A6">
          <w:pPr>
            <w:pStyle w:val="TOC1"/>
            <w:rPr>
              <w:rFonts w:asciiTheme="minorHAnsi" w:eastAsiaTheme="minorEastAsia" w:hAnsiTheme="minorHAnsi" w:cstheme="minorBidi"/>
              <w:noProof/>
              <w:lang w:eastAsia="en-AU"/>
            </w:rPr>
          </w:pPr>
          <w:hyperlink w:anchor="_Toc410206448" w:history="1">
            <w:r w:rsidR="00AA2865" w:rsidRPr="004836C0">
              <w:rPr>
                <w:rStyle w:val="Hyperlink"/>
                <w:noProof/>
              </w:rPr>
              <w:t>MERIT system capabilities</w:t>
            </w:r>
            <w:r w:rsidR="00AA2865">
              <w:rPr>
                <w:noProof/>
                <w:webHidden/>
              </w:rPr>
              <w:tab/>
            </w:r>
            <w:r>
              <w:rPr>
                <w:noProof/>
                <w:webHidden/>
              </w:rPr>
              <w:fldChar w:fldCharType="begin"/>
            </w:r>
            <w:r w:rsidR="00AA2865">
              <w:rPr>
                <w:noProof/>
                <w:webHidden/>
              </w:rPr>
              <w:instrText xml:space="preserve"> PAGEREF _Toc410206448 \h </w:instrText>
            </w:r>
            <w:r>
              <w:rPr>
                <w:noProof/>
                <w:webHidden/>
              </w:rPr>
            </w:r>
            <w:r>
              <w:rPr>
                <w:noProof/>
                <w:webHidden/>
              </w:rPr>
              <w:fldChar w:fldCharType="separate"/>
            </w:r>
            <w:r w:rsidR="0050761C">
              <w:rPr>
                <w:noProof/>
                <w:webHidden/>
              </w:rPr>
              <w:t>6</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49" w:history="1">
            <w:r w:rsidR="00AA2865" w:rsidRPr="004836C0">
              <w:rPr>
                <w:rStyle w:val="Hyperlink"/>
                <w:noProof/>
              </w:rPr>
              <w:t>14.</w:t>
            </w:r>
            <w:r w:rsidR="00AA2865">
              <w:rPr>
                <w:rFonts w:asciiTheme="minorHAnsi" w:eastAsiaTheme="minorEastAsia" w:hAnsiTheme="minorHAnsi" w:cstheme="minorBidi"/>
                <w:noProof/>
                <w:lang w:eastAsia="en-AU"/>
              </w:rPr>
              <w:tab/>
            </w:r>
            <w:r w:rsidR="00AA2865" w:rsidRPr="004836C0">
              <w:rPr>
                <w:rStyle w:val="Hyperlink"/>
                <w:noProof/>
                <w:lang w:eastAsia="en-AU"/>
              </w:rPr>
              <w:t>Which internet browser should I use to view MERIT?</w:t>
            </w:r>
            <w:r w:rsidR="00AA2865">
              <w:rPr>
                <w:noProof/>
                <w:webHidden/>
              </w:rPr>
              <w:tab/>
            </w:r>
            <w:r>
              <w:rPr>
                <w:noProof/>
                <w:webHidden/>
              </w:rPr>
              <w:fldChar w:fldCharType="begin"/>
            </w:r>
            <w:r w:rsidR="00AA2865">
              <w:rPr>
                <w:noProof/>
                <w:webHidden/>
              </w:rPr>
              <w:instrText xml:space="preserve"> PAGEREF _Toc410206449 \h </w:instrText>
            </w:r>
            <w:r>
              <w:rPr>
                <w:noProof/>
                <w:webHidden/>
              </w:rPr>
            </w:r>
            <w:r>
              <w:rPr>
                <w:noProof/>
                <w:webHidden/>
              </w:rPr>
              <w:fldChar w:fldCharType="separate"/>
            </w:r>
            <w:r w:rsidR="0050761C">
              <w:rPr>
                <w:noProof/>
                <w:webHidden/>
              </w:rPr>
              <w:t>6</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50" w:history="1">
            <w:r w:rsidR="00AA2865" w:rsidRPr="004836C0">
              <w:rPr>
                <w:rStyle w:val="Hyperlink"/>
                <w:noProof/>
              </w:rPr>
              <w:t>15.</w:t>
            </w:r>
            <w:r w:rsidR="00AA2865">
              <w:rPr>
                <w:rFonts w:asciiTheme="minorHAnsi" w:eastAsiaTheme="minorEastAsia" w:hAnsiTheme="minorHAnsi" w:cstheme="minorBidi"/>
                <w:noProof/>
                <w:lang w:eastAsia="en-AU"/>
              </w:rPr>
              <w:tab/>
            </w:r>
            <w:r w:rsidR="00AA2865" w:rsidRPr="004836C0">
              <w:rPr>
                <w:rStyle w:val="Hyperlink"/>
                <w:noProof/>
              </w:rPr>
              <w:t>Will we be able to upload data from our own reporting system directly into MERIT?</w:t>
            </w:r>
            <w:r w:rsidR="00AA2865">
              <w:rPr>
                <w:noProof/>
                <w:webHidden/>
              </w:rPr>
              <w:tab/>
            </w:r>
            <w:r>
              <w:rPr>
                <w:noProof/>
                <w:webHidden/>
              </w:rPr>
              <w:fldChar w:fldCharType="begin"/>
            </w:r>
            <w:r w:rsidR="00AA2865">
              <w:rPr>
                <w:noProof/>
                <w:webHidden/>
              </w:rPr>
              <w:instrText xml:space="preserve"> PAGEREF _Toc410206450 \h </w:instrText>
            </w:r>
            <w:r>
              <w:rPr>
                <w:noProof/>
                <w:webHidden/>
              </w:rPr>
            </w:r>
            <w:r>
              <w:rPr>
                <w:noProof/>
                <w:webHidden/>
              </w:rPr>
              <w:fldChar w:fldCharType="separate"/>
            </w:r>
            <w:r w:rsidR="0050761C">
              <w:rPr>
                <w:noProof/>
                <w:webHidden/>
              </w:rPr>
              <w:t>7</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51" w:history="1">
            <w:r w:rsidR="00AA2865" w:rsidRPr="004836C0">
              <w:rPr>
                <w:rStyle w:val="Hyperlink"/>
                <w:noProof/>
              </w:rPr>
              <w:t>16.</w:t>
            </w:r>
            <w:r w:rsidR="00AA2865">
              <w:rPr>
                <w:rFonts w:asciiTheme="minorHAnsi" w:eastAsiaTheme="minorEastAsia" w:hAnsiTheme="minorHAnsi" w:cstheme="minorBidi"/>
                <w:noProof/>
                <w:lang w:eastAsia="en-AU"/>
              </w:rPr>
              <w:tab/>
            </w:r>
            <w:r w:rsidR="00AA2865" w:rsidRPr="004836C0">
              <w:rPr>
                <w:rStyle w:val="Hyperlink"/>
                <w:noProof/>
              </w:rPr>
              <w:t>How do I create a site in MERIT?</w:t>
            </w:r>
            <w:r w:rsidR="00AA2865">
              <w:rPr>
                <w:noProof/>
                <w:webHidden/>
              </w:rPr>
              <w:tab/>
            </w:r>
            <w:r>
              <w:rPr>
                <w:noProof/>
                <w:webHidden/>
              </w:rPr>
              <w:fldChar w:fldCharType="begin"/>
            </w:r>
            <w:r w:rsidR="00AA2865">
              <w:rPr>
                <w:noProof/>
                <w:webHidden/>
              </w:rPr>
              <w:instrText xml:space="preserve"> PAGEREF _Toc410206451 \h </w:instrText>
            </w:r>
            <w:r>
              <w:rPr>
                <w:noProof/>
                <w:webHidden/>
              </w:rPr>
            </w:r>
            <w:r>
              <w:rPr>
                <w:noProof/>
                <w:webHidden/>
              </w:rPr>
              <w:fldChar w:fldCharType="separate"/>
            </w:r>
            <w:r w:rsidR="0050761C">
              <w:rPr>
                <w:noProof/>
                <w:webHidden/>
              </w:rPr>
              <w:t>7</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52" w:history="1">
            <w:r w:rsidR="00AA2865" w:rsidRPr="004836C0">
              <w:rPr>
                <w:rStyle w:val="Hyperlink"/>
                <w:noProof/>
              </w:rPr>
              <w:t>17.</w:t>
            </w:r>
            <w:r w:rsidR="00AA2865">
              <w:rPr>
                <w:rFonts w:asciiTheme="minorHAnsi" w:eastAsiaTheme="minorEastAsia" w:hAnsiTheme="minorHAnsi" w:cstheme="minorBidi"/>
                <w:noProof/>
                <w:lang w:eastAsia="en-AU"/>
              </w:rPr>
              <w:tab/>
            </w:r>
            <w:r w:rsidR="00AA2865" w:rsidRPr="004836C0">
              <w:rPr>
                <w:rStyle w:val="Hyperlink"/>
                <w:noProof/>
              </w:rPr>
              <w:t>What spatial information enhancements are planned for MERIT?</w:t>
            </w:r>
            <w:r w:rsidR="00AA2865">
              <w:rPr>
                <w:noProof/>
                <w:webHidden/>
              </w:rPr>
              <w:tab/>
            </w:r>
            <w:r>
              <w:rPr>
                <w:noProof/>
                <w:webHidden/>
              </w:rPr>
              <w:fldChar w:fldCharType="begin"/>
            </w:r>
            <w:r w:rsidR="00AA2865">
              <w:rPr>
                <w:noProof/>
                <w:webHidden/>
              </w:rPr>
              <w:instrText xml:space="preserve"> PAGEREF _Toc410206452 \h </w:instrText>
            </w:r>
            <w:r>
              <w:rPr>
                <w:noProof/>
                <w:webHidden/>
              </w:rPr>
            </w:r>
            <w:r>
              <w:rPr>
                <w:noProof/>
                <w:webHidden/>
              </w:rPr>
              <w:fldChar w:fldCharType="separate"/>
            </w:r>
            <w:r w:rsidR="0050761C">
              <w:rPr>
                <w:noProof/>
                <w:webHidden/>
              </w:rPr>
              <w:t>7</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53" w:history="1">
            <w:r w:rsidR="00AA2865" w:rsidRPr="004836C0">
              <w:rPr>
                <w:rStyle w:val="Hyperlink"/>
                <w:noProof/>
              </w:rPr>
              <w:t>18.</w:t>
            </w:r>
            <w:r w:rsidR="00AA2865">
              <w:rPr>
                <w:rFonts w:asciiTheme="minorHAnsi" w:eastAsiaTheme="minorEastAsia" w:hAnsiTheme="minorHAnsi" w:cstheme="minorBidi"/>
                <w:noProof/>
                <w:lang w:eastAsia="en-AU"/>
              </w:rPr>
              <w:tab/>
            </w:r>
            <w:r w:rsidR="00AA2865" w:rsidRPr="004836C0">
              <w:rPr>
                <w:rStyle w:val="Hyperlink"/>
                <w:noProof/>
              </w:rPr>
              <w:t>Can MERIT store and display photos and videos?</w:t>
            </w:r>
            <w:r w:rsidR="00AA2865">
              <w:rPr>
                <w:noProof/>
                <w:webHidden/>
              </w:rPr>
              <w:tab/>
            </w:r>
            <w:r>
              <w:rPr>
                <w:noProof/>
                <w:webHidden/>
              </w:rPr>
              <w:fldChar w:fldCharType="begin"/>
            </w:r>
            <w:r w:rsidR="00AA2865">
              <w:rPr>
                <w:noProof/>
                <w:webHidden/>
              </w:rPr>
              <w:instrText xml:space="preserve"> PAGEREF _Toc410206453 \h </w:instrText>
            </w:r>
            <w:r>
              <w:rPr>
                <w:noProof/>
                <w:webHidden/>
              </w:rPr>
            </w:r>
            <w:r>
              <w:rPr>
                <w:noProof/>
                <w:webHidden/>
              </w:rPr>
              <w:fldChar w:fldCharType="separate"/>
            </w:r>
            <w:r w:rsidR="0050761C">
              <w:rPr>
                <w:noProof/>
                <w:webHidden/>
              </w:rPr>
              <w:t>7</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54" w:history="1">
            <w:r w:rsidR="00AA2865" w:rsidRPr="004836C0">
              <w:rPr>
                <w:rStyle w:val="Hyperlink"/>
                <w:noProof/>
              </w:rPr>
              <w:t>19.</w:t>
            </w:r>
            <w:r w:rsidR="00AA2865">
              <w:rPr>
                <w:rFonts w:asciiTheme="minorHAnsi" w:eastAsiaTheme="minorEastAsia" w:hAnsiTheme="minorHAnsi" w:cstheme="minorBidi"/>
                <w:noProof/>
                <w:lang w:eastAsia="en-AU"/>
              </w:rPr>
              <w:tab/>
            </w:r>
            <w:r w:rsidR="00AA2865" w:rsidRPr="004836C0">
              <w:rPr>
                <w:rStyle w:val="Hyperlink"/>
                <w:noProof/>
              </w:rPr>
              <w:t>Can data, graphs or the Gantt chart be extracted from MERIT?</w:t>
            </w:r>
            <w:r w:rsidR="00AA2865">
              <w:rPr>
                <w:noProof/>
                <w:webHidden/>
              </w:rPr>
              <w:tab/>
            </w:r>
            <w:r>
              <w:rPr>
                <w:noProof/>
                <w:webHidden/>
              </w:rPr>
              <w:fldChar w:fldCharType="begin"/>
            </w:r>
            <w:r w:rsidR="00AA2865">
              <w:rPr>
                <w:noProof/>
                <w:webHidden/>
              </w:rPr>
              <w:instrText xml:space="preserve"> PAGEREF _Toc410206454 \h </w:instrText>
            </w:r>
            <w:r>
              <w:rPr>
                <w:noProof/>
                <w:webHidden/>
              </w:rPr>
            </w:r>
            <w:r>
              <w:rPr>
                <w:noProof/>
                <w:webHidden/>
              </w:rPr>
              <w:fldChar w:fldCharType="separate"/>
            </w:r>
            <w:r w:rsidR="0050761C">
              <w:rPr>
                <w:noProof/>
                <w:webHidden/>
              </w:rPr>
              <w:t>7</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55" w:history="1">
            <w:r w:rsidR="00AA2865" w:rsidRPr="004836C0">
              <w:rPr>
                <w:rStyle w:val="Hyperlink"/>
                <w:noProof/>
              </w:rPr>
              <w:t>20.</w:t>
            </w:r>
            <w:r w:rsidR="00AA2865">
              <w:rPr>
                <w:rFonts w:asciiTheme="minorHAnsi" w:eastAsiaTheme="minorEastAsia" w:hAnsiTheme="minorHAnsi" w:cstheme="minorBidi"/>
                <w:noProof/>
                <w:lang w:eastAsia="en-AU"/>
              </w:rPr>
              <w:tab/>
            </w:r>
            <w:r w:rsidR="00AA2865" w:rsidRPr="004836C0">
              <w:rPr>
                <w:rStyle w:val="Hyperlink"/>
                <w:noProof/>
              </w:rPr>
              <w:t>When will forms for state based vegetation surveys be ready?</w:t>
            </w:r>
            <w:r w:rsidR="00AA2865">
              <w:rPr>
                <w:noProof/>
                <w:webHidden/>
              </w:rPr>
              <w:tab/>
            </w:r>
            <w:r>
              <w:rPr>
                <w:noProof/>
                <w:webHidden/>
              </w:rPr>
              <w:fldChar w:fldCharType="begin"/>
            </w:r>
            <w:r w:rsidR="00AA2865">
              <w:rPr>
                <w:noProof/>
                <w:webHidden/>
              </w:rPr>
              <w:instrText xml:space="preserve"> PAGEREF _Toc410206455 \h </w:instrText>
            </w:r>
            <w:r>
              <w:rPr>
                <w:noProof/>
                <w:webHidden/>
              </w:rPr>
            </w:r>
            <w:r>
              <w:rPr>
                <w:noProof/>
                <w:webHidden/>
              </w:rPr>
              <w:fldChar w:fldCharType="separate"/>
            </w:r>
            <w:r w:rsidR="0050761C">
              <w:rPr>
                <w:noProof/>
                <w:webHidden/>
              </w:rPr>
              <w:t>8</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56" w:history="1">
            <w:r w:rsidR="00AA2865" w:rsidRPr="004836C0">
              <w:rPr>
                <w:rStyle w:val="Hyperlink"/>
                <w:noProof/>
              </w:rPr>
              <w:t>21.</w:t>
            </w:r>
            <w:r w:rsidR="00AA2865">
              <w:rPr>
                <w:rFonts w:asciiTheme="minorHAnsi" w:eastAsiaTheme="minorEastAsia" w:hAnsiTheme="minorHAnsi" w:cstheme="minorBidi"/>
                <w:noProof/>
                <w:lang w:eastAsia="en-AU"/>
              </w:rPr>
              <w:tab/>
            </w:r>
            <w:r w:rsidR="00AA2865" w:rsidRPr="004836C0">
              <w:rPr>
                <w:rStyle w:val="Hyperlink"/>
                <w:noProof/>
              </w:rPr>
              <w:t>What functions will be available in MERIT in future?</w:t>
            </w:r>
            <w:r w:rsidR="00AA2865">
              <w:rPr>
                <w:noProof/>
                <w:webHidden/>
              </w:rPr>
              <w:tab/>
            </w:r>
            <w:r>
              <w:rPr>
                <w:noProof/>
                <w:webHidden/>
              </w:rPr>
              <w:fldChar w:fldCharType="begin"/>
            </w:r>
            <w:r w:rsidR="00AA2865">
              <w:rPr>
                <w:noProof/>
                <w:webHidden/>
              </w:rPr>
              <w:instrText xml:space="preserve"> PAGEREF _Toc410206456 \h </w:instrText>
            </w:r>
            <w:r>
              <w:rPr>
                <w:noProof/>
                <w:webHidden/>
              </w:rPr>
            </w:r>
            <w:r>
              <w:rPr>
                <w:noProof/>
                <w:webHidden/>
              </w:rPr>
              <w:fldChar w:fldCharType="separate"/>
            </w:r>
            <w:r w:rsidR="0050761C">
              <w:rPr>
                <w:noProof/>
                <w:webHidden/>
              </w:rPr>
              <w:t>8</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57" w:history="1">
            <w:r w:rsidR="00AA2865" w:rsidRPr="004836C0">
              <w:rPr>
                <w:rStyle w:val="Hyperlink"/>
                <w:noProof/>
              </w:rPr>
              <w:t>22.</w:t>
            </w:r>
            <w:r w:rsidR="00AA2865">
              <w:rPr>
                <w:rFonts w:asciiTheme="minorHAnsi" w:eastAsiaTheme="minorEastAsia" w:hAnsiTheme="minorHAnsi" w:cstheme="minorBidi"/>
                <w:noProof/>
                <w:lang w:eastAsia="en-AU"/>
              </w:rPr>
              <w:tab/>
            </w:r>
            <w:r w:rsidR="00AA2865" w:rsidRPr="004836C0">
              <w:rPr>
                <w:rStyle w:val="Hyperlink"/>
                <w:noProof/>
              </w:rPr>
              <w:t>I have slow or no internet connection. Can I use MERIT?</w:t>
            </w:r>
            <w:r w:rsidR="00AA2865">
              <w:rPr>
                <w:noProof/>
                <w:webHidden/>
              </w:rPr>
              <w:tab/>
            </w:r>
            <w:r>
              <w:rPr>
                <w:noProof/>
                <w:webHidden/>
              </w:rPr>
              <w:fldChar w:fldCharType="begin"/>
            </w:r>
            <w:r w:rsidR="00AA2865">
              <w:rPr>
                <w:noProof/>
                <w:webHidden/>
              </w:rPr>
              <w:instrText xml:space="preserve"> PAGEREF _Toc410206457 \h </w:instrText>
            </w:r>
            <w:r>
              <w:rPr>
                <w:noProof/>
                <w:webHidden/>
              </w:rPr>
            </w:r>
            <w:r>
              <w:rPr>
                <w:noProof/>
                <w:webHidden/>
              </w:rPr>
              <w:fldChar w:fldCharType="separate"/>
            </w:r>
            <w:r w:rsidR="0050761C">
              <w:rPr>
                <w:noProof/>
                <w:webHidden/>
              </w:rPr>
              <w:t>8</w:t>
            </w:r>
            <w:r>
              <w:rPr>
                <w:noProof/>
                <w:webHidden/>
              </w:rPr>
              <w:fldChar w:fldCharType="end"/>
            </w:r>
          </w:hyperlink>
        </w:p>
        <w:p w:rsidR="00AA2865" w:rsidRDefault="007673A6">
          <w:pPr>
            <w:pStyle w:val="TOC2"/>
            <w:rPr>
              <w:rFonts w:asciiTheme="minorHAnsi" w:eastAsiaTheme="minorEastAsia" w:hAnsiTheme="minorHAnsi" w:cstheme="minorBidi"/>
              <w:noProof/>
              <w:lang w:eastAsia="en-AU"/>
            </w:rPr>
          </w:pPr>
          <w:hyperlink w:anchor="_Toc410206458" w:history="1">
            <w:r w:rsidR="00AA2865" w:rsidRPr="004836C0">
              <w:rPr>
                <w:rStyle w:val="Hyperlink"/>
                <w:noProof/>
              </w:rPr>
              <w:t>23.</w:t>
            </w:r>
            <w:r w:rsidR="00AA2865">
              <w:rPr>
                <w:rFonts w:asciiTheme="minorHAnsi" w:eastAsiaTheme="minorEastAsia" w:hAnsiTheme="minorHAnsi" w:cstheme="minorBidi"/>
                <w:noProof/>
                <w:lang w:eastAsia="en-AU"/>
              </w:rPr>
              <w:tab/>
            </w:r>
            <w:r w:rsidR="00AA2865" w:rsidRPr="004836C0">
              <w:rPr>
                <w:rStyle w:val="Hyperlink"/>
                <w:noProof/>
              </w:rPr>
              <w:t>Will MERIT be able to accept data after my project funding has finished?</w:t>
            </w:r>
            <w:r w:rsidR="00AA2865">
              <w:rPr>
                <w:noProof/>
                <w:webHidden/>
              </w:rPr>
              <w:tab/>
            </w:r>
            <w:r>
              <w:rPr>
                <w:noProof/>
                <w:webHidden/>
              </w:rPr>
              <w:fldChar w:fldCharType="begin"/>
            </w:r>
            <w:r w:rsidR="00AA2865">
              <w:rPr>
                <w:noProof/>
                <w:webHidden/>
              </w:rPr>
              <w:instrText xml:space="preserve"> PAGEREF _Toc410206458 \h </w:instrText>
            </w:r>
            <w:r>
              <w:rPr>
                <w:noProof/>
                <w:webHidden/>
              </w:rPr>
            </w:r>
            <w:r>
              <w:rPr>
                <w:noProof/>
                <w:webHidden/>
              </w:rPr>
              <w:fldChar w:fldCharType="separate"/>
            </w:r>
            <w:r w:rsidR="0050761C">
              <w:rPr>
                <w:noProof/>
                <w:webHidden/>
              </w:rPr>
              <w:t>9</w:t>
            </w:r>
            <w:r>
              <w:rPr>
                <w:noProof/>
                <w:webHidden/>
              </w:rPr>
              <w:fldChar w:fldCharType="end"/>
            </w:r>
          </w:hyperlink>
        </w:p>
        <w:p w:rsidR="0032771F" w:rsidRDefault="007673A6">
          <w:r>
            <w:fldChar w:fldCharType="end"/>
          </w:r>
        </w:p>
      </w:sdtContent>
    </w:sdt>
    <w:p w:rsidR="00AB0835" w:rsidRDefault="00AB0835">
      <w:pPr>
        <w:spacing w:after="0" w:line="240" w:lineRule="auto"/>
        <w:rPr>
          <w:b/>
          <w:u w:val="single"/>
        </w:rPr>
      </w:pPr>
    </w:p>
    <w:p w:rsidR="0032771F" w:rsidRDefault="0032771F">
      <w:pPr>
        <w:spacing w:after="0" w:line="240" w:lineRule="auto"/>
        <w:rPr>
          <w:b/>
          <w:u w:val="single"/>
        </w:rPr>
        <w:sectPr w:rsidR="0032771F" w:rsidSect="009C084D">
          <w:headerReference w:type="even" r:id="rId8"/>
          <w:headerReference w:type="default" r:id="rId9"/>
          <w:footerReference w:type="even" r:id="rId10"/>
          <w:footerReference w:type="default" r:id="rId11"/>
          <w:headerReference w:type="first" r:id="rId12"/>
          <w:footerReference w:type="first" r:id="rId13"/>
          <w:pgSz w:w="11906" w:h="16838"/>
          <w:pgMar w:top="1418" w:right="1276" w:bottom="1134" w:left="1276" w:header="425" w:footer="425" w:gutter="0"/>
          <w:pgNumType w:start="1"/>
          <w:cols w:space="708"/>
          <w:docGrid w:linePitch="360"/>
        </w:sectPr>
      </w:pPr>
    </w:p>
    <w:p w:rsidR="001F2B1D" w:rsidRDefault="00307B72">
      <w:pPr>
        <w:pStyle w:val="Heading1"/>
        <w:pBdr>
          <w:bottom w:val="single" w:sz="4" w:space="1" w:color="auto"/>
        </w:pBdr>
      </w:pPr>
      <w:bookmarkStart w:id="2" w:name="_Toc410206433"/>
      <w:r w:rsidRPr="00307B72">
        <w:lastRenderedPageBreak/>
        <w:t>MERIT background</w:t>
      </w:r>
      <w:bookmarkEnd w:id="2"/>
    </w:p>
    <w:p w:rsidR="00205F3F" w:rsidRDefault="00307B72">
      <w:pPr>
        <w:pStyle w:val="Heading2"/>
      </w:pPr>
      <w:bookmarkStart w:id="3" w:name="_Toc410206434"/>
      <w:r w:rsidRPr="007D2716">
        <w:t xml:space="preserve">Why </w:t>
      </w:r>
      <w:r w:rsidR="008F4478" w:rsidRPr="007D2716">
        <w:t xml:space="preserve">did </w:t>
      </w:r>
      <w:r w:rsidRPr="007D2716">
        <w:t>reporting mov</w:t>
      </w:r>
      <w:r w:rsidR="00207CA9" w:rsidRPr="007D2716">
        <w:t>e</w:t>
      </w:r>
      <w:r w:rsidRPr="007D2716">
        <w:t xml:space="preserve"> online?</w:t>
      </w:r>
      <w:bookmarkEnd w:id="3"/>
    </w:p>
    <w:p w:rsidR="00F47B23" w:rsidRDefault="008A494F">
      <w:pPr>
        <w:rPr>
          <w:rFonts w:cs="Arial"/>
          <w:color w:val="393124"/>
          <w:sz w:val="19"/>
          <w:szCs w:val="19"/>
        </w:rPr>
      </w:pPr>
      <w:r>
        <w:t xml:space="preserve">Organisations and individuals </w:t>
      </w:r>
      <w:r w:rsidR="002C30E5">
        <w:t>who receive funding under</w:t>
      </w:r>
      <w:r>
        <w:t xml:space="preserve"> Australian Government NRM programmes are required to report regularly to the Department on the progress of their projects. Previously, this reporting was done on paper</w:t>
      </w:r>
      <w:r w:rsidR="0009500C">
        <w:t xml:space="preserve"> or word processing</w:t>
      </w:r>
      <w:r w:rsidR="00F47B23">
        <w:t xml:space="preserve"> based reporting forms</w:t>
      </w:r>
      <w:r w:rsidR="00790B00">
        <w:t>.</w:t>
      </w:r>
      <w:r>
        <w:t xml:space="preserve"> </w:t>
      </w:r>
      <w:r w:rsidR="00F47B23">
        <w:t xml:space="preserve">This </w:t>
      </w:r>
      <w:r w:rsidR="00F47B23" w:rsidRPr="00F47B23">
        <w:t>often caused variation in reporting between NRM projects and program</w:t>
      </w:r>
      <w:r w:rsidR="0009500C">
        <w:t>mes</w:t>
      </w:r>
      <w:r w:rsidR="00F47B23" w:rsidRPr="00F47B23">
        <w:t>. In turn</w:t>
      </w:r>
      <w:r w:rsidR="00F47B23">
        <w:t>,</w:t>
      </w:r>
      <w:r w:rsidR="00F47B23" w:rsidRPr="00F47B23">
        <w:t xml:space="preserve"> this made it difficult to collate information to tell a whole-of-progra</w:t>
      </w:r>
      <w:r w:rsidR="00A416E7">
        <w:t>m</w:t>
      </w:r>
      <w:r w:rsidR="00F47B23" w:rsidRPr="00F47B23">
        <w:t>m</w:t>
      </w:r>
      <w:r w:rsidR="00A416E7">
        <w:t>e</w:t>
      </w:r>
      <w:r w:rsidR="00F47B23" w:rsidRPr="00F47B23">
        <w:t xml:space="preserve"> story about the impact of NRM investments.</w:t>
      </w:r>
      <w:r w:rsidR="00F47B23">
        <w:rPr>
          <w:rFonts w:cs="Arial"/>
          <w:color w:val="393124"/>
          <w:sz w:val="19"/>
          <w:szCs w:val="19"/>
        </w:rPr>
        <w:t xml:space="preserve"> </w:t>
      </w:r>
    </w:p>
    <w:p w:rsidR="00205F3F" w:rsidRDefault="008A494F">
      <w:r>
        <w:t xml:space="preserve">MERIT </w:t>
      </w:r>
      <w:r w:rsidR="00D62B72">
        <w:t xml:space="preserve">(the monitoring, evaluation, </w:t>
      </w:r>
      <w:r>
        <w:t xml:space="preserve">reporting and improvement tool) is an online reporting system that </w:t>
      </w:r>
      <w:r w:rsidR="00790B00">
        <w:t>simplifies and streamlines</w:t>
      </w:r>
      <w:r w:rsidR="00124D8E">
        <w:t xml:space="preserve"> reporting across Australian Government NRM programmes. </w:t>
      </w:r>
      <w:r w:rsidR="001634CC">
        <w:t>MERIT is a collaborative effort between the Department and the Atlas of Living Australia (</w:t>
      </w:r>
      <w:hyperlink r:id="rId14" w:history="1">
        <w:r w:rsidR="001634CC" w:rsidRPr="00541CD0">
          <w:rPr>
            <w:rStyle w:val="Hyperlink"/>
          </w:rPr>
          <w:t>www.ala.org.au</w:t>
        </w:r>
      </w:hyperlink>
      <w:r w:rsidR="001634CC">
        <w:t>) and was launched in December 2013.</w:t>
      </w:r>
    </w:p>
    <w:p w:rsidR="00205F3F" w:rsidRDefault="00623EF8">
      <w:r>
        <w:t>MERIT</w:t>
      </w:r>
      <w:r w:rsidR="00452DC6">
        <w:t>:</w:t>
      </w:r>
    </w:p>
    <w:p w:rsidR="001F2B1D" w:rsidRDefault="00741AA9">
      <w:pPr>
        <w:pStyle w:val="ListParagraph"/>
        <w:numPr>
          <w:ilvl w:val="0"/>
          <w:numId w:val="23"/>
        </w:numPr>
        <w:contextualSpacing/>
      </w:pPr>
      <w:r>
        <w:t>s</w:t>
      </w:r>
      <w:r w:rsidR="00623EF8">
        <w:t>implifies reporting for funding recipients</w:t>
      </w:r>
      <w:r>
        <w:t xml:space="preserve">, </w:t>
      </w:r>
      <w:r w:rsidR="00623EF8">
        <w:t xml:space="preserve">enables  </w:t>
      </w:r>
      <w:r>
        <w:t>a more complete project record and shows a direct link between project activities and biodiversity conservation</w:t>
      </w:r>
    </w:p>
    <w:p w:rsidR="001F2B1D" w:rsidRDefault="00741AA9">
      <w:pPr>
        <w:pStyle w:val="ListParagraph"/>
        <w:numPr>
          <w:ilvl w:val="0"/>
          <w:numId w:val="23"/>
        </w:numPr>
        <w:contextualSpacing/>
      </w:pPr>
      <w:r>
        <w:t>a</w:t>
      </w:r>
      <w:r w:rsidR="00623EF8">
        <w:t xml:space="preserve">llows </w:t>
      </w:r>
      <w:r w:rsidR="00623EF8" w:rsidRPr="005A09E7">
        <w:t>greater transparency</w:t>
      </w:r>
      <w:r w:rsidR="00623EF8">
        <w:t xml:space="preserve"> and </w:t>
      </w:r>
      <w:r w:rsidR="00623EF8" w:rsidRPr="005A09E7">
        <w:t xml:space="preserve">increased efficiencies </w:t>
      </w:r>
      <w:r w:rsidR="00623EF8">
        <w:t>for the Australian Government</w:t>
      </w:r>
    </w:p>
    <w:p w:rsidR="001F2B1D" w:rsidRDefault="00741AA9">
      <w:pPr>
        <w:pStyle w:val="ListParagraph"/>
        <w:numPr>
          <w:ilvl w:val="0"/>
          <w:numId w:val="23"/>
        </w:numPr>
        <w:contextualSpacing/>
      </w:pPr>
      <w:r>
        <w:t>e</w:t>
      </w:r>
      <w:r w:rsidR="00623EF8">
        <w:t>nables project data to be used by the Australian Government for more comprehensive reporting of programme achievements a</w:t>
      </w:r>
      <w:r w:rsidR="00623EF8" w:rsidRPr="005A09E7">
        <w:t>nd high level strategies</w:t>
      </w:r>
      <w:r w:rsidR="0078241E">
        <w:t xml:space="preserve"> (e.g.</w:t>
      </w:r>
      <w:r w:rsidR="00623EF8" w:rsidRPr="005A09E7">
        <w:t xml:space="preserve"> Australia’s Biodiversity Conservation Strategy and the </w:t>
      </w:r>
      <w:r>
        <w:t>State of the Environment Report</w:t>
      </w:r>
      <w:r w:rsidR="0078241E">
        <w:t>)</w:t>
      </w:r>
    </w:p>
    <w:p w:rsidR="001F2B1D" w:rsidRDefault="0078241E">
      <w:pPr>
        <w:pStyle w:val="ListParagraph"/>
        <w:numPr>
          <w:ilvl w:val="0"/>
          <w:numId w:val="23"/>
        </w:numPr>
        <w:contextualSpacing/>
      </w:pPr>
      <w:r>
        <w:t xml:space="preserve">allows </w:t>
      </w:r>
      <w:r w:rsidRPr="005A09E7">
        <w:t xml:space="preserve">for information to be standardised </w:t>
      </w:r>
      <w:r>
        <w:t xml:space="preserve">across programmes </w:t>
      </w:r>
      <w:r w:rsidRPr="005A09E7">
        <w:t>and project stories to be made available for public learning</w:t>
      </w:r>
    </w:p>
    <w:p w:rsidR="001F2B1D" w:rsidRDefault="001634CC">
      <w:pPr>
        <w:pStyle w:val="ListParagraph"/>
        <w:numPr>
          <w:ilvl w:val="0"/>
          <w:numId w:val="23"/>
        </w:numPr>
        <w:contextualSpacing/>
      </w:pPr>
      <w:r>
        <w:t>enables MERIT users and the public to</w:t>
      </w:r>
      <w:r w:rsidRPr="005A09E7">
        <w:t xml:space="preserve"> search for projects in </w:t>
      </w:r>
      <w:r>
        <w:t>their</w:t>
      </w:r>
      <w:r w:rsidRPr="005A09E7">
        <w:t xml:space="preserve"> area </w:t>
      </w:r>
      <w:r>
        <w:t xml:space="preserve">or projects </w:t>
      </w:r>
      <w:r w:rsidRPr="005A09E7">
        <w:t xml:space="preserve">doing similar </w:t>
      </w:r>
      <w:r>
        <w:t>work</w:t>
      </w:r>
    </w:p>
    <w:p w:rsidR="001F2B1D" w:rsidRDefault="00741AA9">
      <w:pPr>
        <w:pStyle w:val="ListParagraph"/>
        <w:numPr>
          <w:ilvl w:val="0"/>
          <w:numId w:val="23"/>
        </w:numPr>
        <w:spacing w:after="120"/>
        <w:ind w:left="714" w:hanging="357"/>
        <w:contextualSpacing/>
      </w:pPr>
      <w:proofErr w:type="gramStart"/>
      <w:r>
        <w:t>r</w:t>
      </w:r>
      <w:r w:rsidR="00124D8E">
        <w:t>esponds</w:t>
      </w:r>
      <w:proofErr w:type="gramEnd"/>
      <w:r w:rsidR="00124D8E">
        <w:t xml:space="preserve"> to funding recipient feedback</w:t>
      </w:r>
      <w:r w:rsidR="00124D8E" w:rsidRPr="00124D8E">
        <w:t xml:space="preserve"> </w:t>
      </w:r>
      <w:r w:rsidR="00124D8E">
        <w:t xml:space="preserve">that </w:t>
      </w:r>
      <w:r w:rsidR="00124D8E" w:rsidRPr="005A09E7">
        <w:t>they want</w:t>
      </w:r>
      <w:r w:rsidR="001F2B1D">
        <w:t>ed</w:t>
      </w:r>
      <w:r w:rsidR="00124D8E" w:rsidRPr="005A09E7">
        <w:t xml:space="preserve"> to know what is happening with the information they provide </w:t>
      </w:r>
      <w:r w:rsidR="00124D8E">
        <w:t xml:space="preserve">to the Department </w:t>
      </w:r>
      <w:r w:rsidR="00124D8E" w:rsidRPr="005A09E7">
        <w:t>in their reports</w:t>
      </w:r>
      <w:r w:rsidR="001634CC">
        <w:t>.</w:t>
      </w:r>
    </w:p>
    <w:p w:rsidR="001F2B1D" w:rsidRDefault="001F2B1D">
      <w:pPr>
        <w:spacing w:after="0"/>
        <w:rPr>
          <w:b/>
        </w:rPr>
      </w:pPr>
    </w:p>
    <w:p w:rsidR="00205F3F" w:rsidRDefault="008F7356">
      <w:pPr>
        <w:pStyle w:val="Heading2"/>
      </w:pPr>
      <w:bookmarkStart w:id="4" w:name="_Toc404848549"/>
      <w:bookmarkStart w:id="5" w:name="_Toc404850223"/>
      <w:bookmarkStart w:id="6" w:name="_Toc401913502"/>
      <w:bookmarkStart w:id="7" w:name="_Toc402265005"/>
      <w:bookmarkStart w:id="8" w:name="_Toc402265071"/>
      <w:bookmarkStart w:id="9" w:name="_Toc404848550"/>
      <w:bookmarkStart w:id="10" w:name="_Toc404850224"/>
      <w:bookmarkStart w:id="11" w:name="_Toc395867416"/>
      <w:bookmarkStart w:id="12" w:name="_Toc395867495"/>
      <w:bookmarkStart w:id="13" w:name="_Toc396390875"/>
      <w:bookmarkStart w:id="14" w:name="_Toc410206435"/>
      <w:bookmarkEnd w:id="4"/>
      <w:bookmarkEnd w:id="5"/>
      <w:bookmarkEnd w:id="6"/>
      <w:bookmarkEnd w:id="7"/>
      <w:bookmarkEnd w:id="8"/>
      <w:bookmarkEnd w:id="9"/>
      <w:bookmarkEnd w:id="10"/>
      <w:bookmarkEnd w:id="11"/>
      <w:bookmarkEnd w:id="12"/>
      <w:bookmarkEnd w:id="13"/>
      <w:r w:rsidRPr="007D2716">
        <w:t xml:space="preserve">What </w:t>
      </w:r>
      <w:r w:rsidR="00F70C2E" w:rsidRPr="007D2716">
        <w:t xml:space="preserve">are </w:t>
      </w:r>
      <w:r w:rsidRPr="007D2716">
        <w:t>the key features of MERIT?</w:t>
      </w:r>
      <w:bookmarkEnd w:id="14"/>
    </w:p>
    <w:p w:rsidR="008F7356" w:rsidRPr="00BD3064" w:rsidRDefault="00A91297" w:rsidP="008F7356">
      <w:r w:rsidRPr="00BD3064">
        <w:t>K</w:t>
      </w:r>
      <w:r w:rsidR="008F7356" w:rsidRPr="00BD3064">
        <w:t xml:space="preserve">ey features </w:t>
      </w:r>
      <w:r w:rsidRPr="00BD3064">
        <w:t xml:space="preserve">of MERIT </w:t>
      </w:r>
      <w:r w:rsidR="008F7356" w:rsidRPr="00BD3064">
        <w:t>include:</w:t>
      </w:r>
    </w:p>
    <w:p w:rsidR="001F2B1D" w:rsidRDefault="008F7356">
      <w:pPr>
        <w:pStyle w:val="ListBullet"/>
        <w:numPr>
          <w:ilvl w:val="0"/>
          <w:numId w:val="8"/>
        </w:numPr>
        <w:ind w:hanging="357"/>
        <w:contextualSpacing/>
      </w:pPr>
      <w:r w:rsidRPr="00BD3064">
        <w:t xml:space="preserve">The ability </w:t>
      </w:r>
      <w:r w:rsidR="00F70C2E">
        <w:t xml:space="preserve">for </w:t>
      </w:r>
      <w:r w:rsidR="002C30E5">
        <w:t>funding</w:t>
      </w:r>
      <w:r w:rsidR="00F70C2E">
        <w:t xml:space="preserve"> recipients </w:t>
      </w:r>
      <w:r w:rsidRPr="00BD3064">
        <w:t>to</w:t>
      </w:r>
      <w:r w:rsidR="0005659C">
        <w:t xml:space="preserve"> provide information and</w:t>
      </w:r>
      <w:r w:rsidRPr="00BD3064">
        <w:t xml:space="preserve"> submit data related to </w:t>
      </w:r>
      <w:r w:rsidR="00F70C2E">
        <w:t xml:space="preserve">their </w:t>
      </w:r>
      <w:r w:rsidRPr="00BD3064">
        <w:t>project</w:t>
      </w:r>
      <w:r w:rsidR="00F70C2E">
        <w:t>/s,</w:t>
      </w:r>
      <w:r w:rsidRPr="00BD3064">
        <w:t xml:space="preserve"> such as:</w:t>
      </w:r>
    </w:p>
    <w:p w:rsidR="001F2B1D" w:rsidRDefault="008F7356">
      <w:pPr>
        <w:pStyle w:val="ListBullet"/>
        <w:numPr>
          <w:ilvl w:val="1"/>
          <w:numId w:val="8"/>
        </w:numPr>
        <w:ind w:hanging="357"/>
        <w:contextualSpacing/>
      </w:pPr>
      <w:r w:rsidRPr="00BD3064">
        <w:t>Output data</w:t>
      </w:r>
      <w:r w:rsidR="00BD3064" w:rsidRPr="00BD3064">
        <w:t xml:space="preserve"> (e.g. number of trees planted);</w:t>
      </w:r>
    </w:p>
    <w:p w:rsidR="00A416E7" w:rsidRDefault="001F2B1D" w:rsidP="00A416E7">
      <w:pPr>
        <w:pStyle w:val="ListBullet"/>
        <w:numPr>
          <w:ilvl w:val="1"/>
          <w:numId w:val="8"/>
        </w:numPr>
        <w:ind w:hanging="357"/>
        <w:contextualSpacing/>
      </w:pPr>
      <w:r>
        <w:t>Qualitative o</w:t>
      </w:r>
      <w:r w:rsidR="008F7356" w:rsidRPr="00BD3064">
        <w:t xml:space="preserve">utcome data (e.g. change in vegetation condition using the Australian Government’s </w:t>
      </w:r>
      <w:r w:rsidR="00453C39" w:rsidRPr="00453C39">
        <w:t>Ecological Monitoring Guide</w:t>
      </w:r>
      <w:r w:rsidR="008F7356" w:rsidRPr="00BD3064">
        <w:t xml:space="preserve"> </w:t>
      </w:r>
      <w:r w:rsidR="00BD3064" w:rsidRPr="00BD3064">
        <w:t xml:space="preserve">or </w:t>
      </w:r>
      <w:r w:rsidR="008F7356" w:rsidRPr="00BD3064">
        <w:t>state-base</w:t>
      </w:r>
      <w:r w:rsidR="00BD3064" w:rsidRPr="00BD3064">
        <w:t xml:space="preserve">d vegetation condition methods); </w:t>
      </w:r>
    </w:p>
    <w:p w:rsidR="0005659C" w:rsidRDefault="008F7356" w:rsidP="00A416E7">
      <w:pPr>
        <w:pStyle w:val="ListBullet"/>
        <w:numPr>
          <w:ilvl w:val="1"/>
          <w:numId w:val="8"/>
        </w:numPr>
        <w:ind w:hanging="357"/>
        <w:contextualSpacing/>
      </w:pPr>
      <w:r w:rsidRPr="00BD3064">
        <w:t>Photos, videos and other stories about projects</w:t>
      </w:r>
      <w:r w:rsidR="00A416E7">
        <w:t>;</w:t>
      </w:r>
      <w:r w:rsidR="00A416E7" w:rsidRPr="00A416E7">
        <w:t xml:space="preserve"> </w:t>
      </w:r>
      <w:r w:rsidR="00A416E7" w:rsidRPr="00BD3064">
        <w:t>and</w:t>
      </w:r>
    </w:p>
    <w:p w:rsidR="001F2B1D" w:rsidRDefault="0005659C">
      <w:pPr>
        <w:pStyle w:val="ListBullet"/>
        <w:numPr>
          <w:ilvl w:val="1"/>
          <w:numId w:val="8"/>
        </w:numPr>
        <w:ind w:hanging="357"/>
        <w:contextualSpacing/>
      </w:pPr>
      <w:r>
        <w:t>Development of a MERI plan</w:t>
      </w:r>
      <w:r w:rsidR="008F7356" w:rsidRPr="00BD3064">
        <w:t>.</w:t>
      </w:r>
    </w:p>
    <w:p w:rsidR="001F2B1D" w:rsidRDefault="008F7356">
      <w:pPr>
        <w:pStyle w:val="ListBullet"/>
        <w:numPr>
          <w:ilvl w:val="0"/>
          <w:numId w:val="8"/>
        </w:numPr>
        <w:ind w:hanging="357"/>
        <w:contextualSpacing/>
      </w:pPr>
      <w:r w:rsidRPr="00BD3064">
        <w:t>A map showing the location and basic details of all projects, with the ability to add mapping layers for analysis purposes.</w:t>
      </w:r>
    </w:p>
    <w:p w:rsidR="001F2B1D" w:rsidRDefault="00C4316E">
      <w:pPr>
        <w:pStyle w:val="ListBullet"/>
        <w:numPr>
          <w:ilvl w:val="0"/>
          <w:numId w:val="8"/>
        </w:numPr>
        <w:ind w:hanging="357"/>
        <w:contextualSpacing/>
      </w:pPr>
      <w:r>
        <w:t>Project d</w:t>
      </w:r>
      <w:r w:rsidR="008F7356" w:rsidRPr="00BD3064">
        <w:t xml:space="preserve">ashboards showing information on the progress </w:t>
      </w:r>
      <w:r w:rsidR="00BD3064" w:rsidRPr="00BD3064">
        <w:t xml:space="preserve">of </w:t>
      </w:r>
      <w:r w:rsidR="008F7356" w:rsidRPr="00BD3064">
        <w:t>projects</w:t>
      </w:r>
      <w:r w:rsidR="00116FD1">
        <w:t xml:space="preserve">. </w:t>
      </w:r>
    </w:p>
    <w:p w:rsidR="001F2B1D" w:rsidRDefault="002C30E5">
      <w:pPr>
        <w:pStyle w:val="ListBullet"/>
        <w:numPr>
          <w:ilvl w:val="0"/>
          <w:numId w:val="8"/>
        </w:numPr>
        <w:ind w:hanging="357"/>
        <w:contextualSpacing/>
      </w:pPr>
      <w:r>
        <w:t xml:space="preserve">A </w:t>
      </w:r>
      <w:r w:rsidR="00C4316E">
        <w:t xml:space="preserve">publicly available </w:t>
      </w:r>
      <w:r w:rsidR="008F7356" w:rsidRPr="00BD3064">
        <w:t xml:space="preserve">programme </w:t>
      </w:r>
      <w:r w:rsidR="00116FD1">
        <w:t xml:space="preserve">level dashboard </w:t>
      </w:r>
      <w:r>
        <w:t>displaying</w:t>
      </w:r>
      <w:r w:rsidR="00116FD1">
        <w:t xml:space="preserve"> aggregated </w:t>
      </w:r>
      <w:r>
        <w:t xml:space="preserve">project </w:t>
      </w:r>
      <w:r w:rsidR="00116FD1">
        <w:t>data</w:t>
      </w:r>
      <w:r w:rsidR="001244CC">
        <w:t>.</w:t>
      </w:r>
      <w:r w:rsidR="00116FD1">
        <w:t xml:space="preserve"> </w:t>
      </w:r>
    </w:p>
    <w:p w:rsidR="00A91297" w:rsidRPr="0088376C" w:rsidRDefault="00A91297" w:rsidP="0084556C">
      <w:pPr>
        <w:rPr>
          <w:b/>
          <w:highlight w:val="yellow"/>
        </w:rPr>
      </w:pPr>
    </w:p>
    <w:p w:rsidR="00205F3F" w:rsidRDefault="00CF68FB">
      <w:pPr>
        <w:pStyle w:val="Heading2"/>
      </w:pPr>
      <w:bookmarkStart w:id="15" w:name="_Toc410206436"/>
      <w:r w:rsidRPr="007D2716">
        <w:t xml:space="preserve">What information </w:t>
      </w:r>
      <w:r w:rsidR="001244CC" w:rsidRPr="007D2716">
        <w:t>is</w:t>
      </w:r>
      <w:r w:rsidRPr="007D2716">
        <w:t xml:space="preserve"> public?</w:t>
      </w:r>
      <w:bookmarkEnd w:id="15"/>
    </w:p>
    <w:p w:rsidR="0005659C" w:rsidRPr="00CA267B" w:rsidRDefault="0005659C" w:rsidP="0005659C">
      <w:pPr>
        <w:spacing w:after="0"/>
        <w:rPr>
          <w:noProof/>
          <w:lang w:eastAsia="en-AU"/>
        </w:rPr>
      </w:pPr>
      <w:r w:rsidRPr="00CA267B">
        <w:rPr>
          <w:noProof/>
          <w:lang w:eastAsia="en-AU"/>
        </w:rPr>
        <w:t>‘Public’ information is viewable by anyone who visits the MERIT website. Currently, public information is limited to:</w:t>
      </w:r>
    </w:p>
    <w:p w:rsidR="0005659C" w:rsidRPr="00CA267B" w:rsidRDefault="0005659C" w:rsidP="0005659C">
      <w:pPr>
        <w:pStyle w:val="ListBullet"/>
        <w:numPr>
          <w:ilvl w:val="0"/>
          <w:numId w:val="61"/>
        </w:numPr>
        <w:spacing w:after="0" w:line="360" w:lineRule="auto"/>
        <w:rPr>
          <w:noProof/>
          <w:lang w:eastAsia="en-AU"/>
        </w:rPr>
      </w:pPr>
      <w:r w:rsidRPr="00CA267B">
        <w:rPr>
          <w:noProof/>
          <w:lang w:eastAsia="en-AU"/>
        </w:rPr>
        <w:t xml:space="preserve">MERIT homepage, including the </w:t>
      </w:r>
      <w:r w:rsidRPr="0005659C">
        <w:rPr>
          <w:noProof/>
          <w:lang w:eastAsia="en-AU"/>
        </w:rPr>
        <w:t>Map, Projects and Dashboard</w:t>
      </w:r>
      <w:r w:rsidRPr="00CA267B">
        <w:rPr>
          <w:noProof/>
          <w:lang w:eastAsia="en-AU"/>
        </w:rPr>
        <w:t xml:space="preserve"> tabs</w:t>
      </w:r>
    </w:p>
    <w:p w:rsidR="0005659C" w:rsidRPr="0005659C" w:rsidRDefault="0005659C" w:rsidP="0005659C">
      <w:pPr>
        <w:pStyle w:val="ListBullet"/>
        <w:numPr>
          <w:ilvl w:val="0"/>
          <w:numId w:val="61"/>
        </w:numPr>
        <w:spacing w:after="0" w:line="360" w:lineRule="auto"/>
        <w:rPr>
          <w:noProof/>
          <w:lang w:eastAsia="en-AU"/>
        </w:rPr>
      </w:pPr>
      <w:r w:rsidRPr="0005659C">
        <w:rPr>
          <w:noProof/>
          <w:lang w:eastAsia="en-AU"/>
        </w:rPr>
        <w:t xml:space="preserve">Individual project’s Overview tab, which displays basic project information that is already publicly available through the Department’s website. </w:t>
      </w:r>
    </w:p>
    <w:p w:rsidR="0005659C" w:rsidRDefault="0005659C" w:rsidP="0005659C">
      <w:pPr>
        <w:rPr>
          <w:noProof/>
          <w:lang w:eastAsia="en-AU"/>
        </w:rPr>
      </w:pPr>
      <w:r w:rsidRPr="00CA267B">
        <w:rPr>
          <w:noProof/>
          <w:lang w:eastAsia="en-AU"/>
        </w:rPr>
        <w:t xml:space="preserve">Eventually, the majority of data and information reported will be presented publicly except for sensitive data such as sacred sites and threatened species locations. Examples of information to be made public may include reported data, photos and maps. </w:t>
      </w:r>
    </w:p>
    <w:p w:rsidR="00BD3064" w:rsidRPr="005B4E21" w:rsidRDefault="00BD3064" w:rsidP="0084556C">
      <w:pPr>
        <w:rPr>
          <w:b/>
        </w:rPr>
      </w:pPr>
    </w:p>
    <w:p w:rsidR="00205F3F" w:rsidRDefault="00453C39">
      <w:pPr>
        <w:pStyle w:val="Heading2"/>
      </w:pPr>
      <w:bookmarkStart w:id="16" w:name="_Toc395867419"/>
      <w:bookmarkStart w:id="17" w:name="_Toc395867498"/>
      <w:bookmarkStart w:id="18" w:name="_Toc396390878"/>
      <w:bookmarkStart w:id="19" w:name="_Toc401911064"/>
      <w:bookmarkStart w:id="20" w:name="_Toc404848553"/>
      <w:bookmarkStart w:id="21" w:name="_Toc404850227"/>
      <w:bookmarkStart w:id="22" w:name="_Toc395867420"/>
      <w:bookmarkStart w:id="23" w:name="_Toc395867499"/>
      <w:bookmarkStart w:id="24" w:name="_Toc396390879"/>
      <w:bookmarkStart w:id="25" w:name="_Toc401911065"/>
      <w:bookmarkStart w:id="26" w:name="_Toc404848554"/>
      <w:bookmarkStart w:id="27" w:name="_Toc404850228"/>
      <w:bookmarkStart w:id="28" w:name="_Toc395867421"/>
      <w:bookmarkStart w:id="29" w:name="_Toc395867500"/>
      <w:bookmarkStart w:id="30" w:name="_Toc396390880"/>
      <w:bookmarkStart w:id="31" w:name="_Toc401911066"/>
      <w:bookmarkStart w:id="32" w:name="_Toc404848555"/>
      <w:bookmarkStart w:id="33" w:name="_Toc404850229"/>
      <w:bookmarkStart w:id="34" w:name="_Toc395867422"/>
      <w:bookmarkStart w:id="35" w:name="_Toc395867501"/>
      <w:bookmarkStart w:id="36" w:name="_Toc396390881"/>
      <w:bookmarkStart w:id="37" w:name="_Toc401911067"/>
      <w:bookmarkStart w:id="38" w:name="_Toc404848556"/>
      <w:bookmarkStart w:id="39" w:name="_Toc404850230"/>
      <w:bookmarkStart w:id="40" w:name="_Toc395867423"/>
      <w:bookmarkStart w:id="41" w:name="_Toc395867502"/>
      <w:bookmarkStart w:id="42" w:name="_Toc396390882"/>
      <w:bookmarkStart w:id="43" w:name="_Toc401903007"/>
      <w:bookmarkStart w:id="44" w:name="_Toc401911068"/>
      <w:bookmarkStart w:id="45" w:name="_Toc401913509"/>
      <w:bookmarkStart w:id="46" w:name="_Toc402265012"/>
      <w:bookmarkStart w:id="47" w:name="_Toc402265078"/>
      <w:bookmarkStart w:id="48" w:name="_Toc404848557"/>
      <w:bookmarkStart w:id="49" w:name="_Toc404850231"/>
      <w:bookmarkStart w:id="50" w:name="_Toc41020643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7D2716">
        <w:t xml:space="preserve">What </w:t>
      </w:r>
      <w:r w:rsidR="00930B8C" w:rsidRPr="007D2716">
        <w:t>resources</w:t>
      </w:r>
      <w:r w:rsidRPr="007D2716">
        <w:t xml:space="preserve"> and support are available for MERIT users?</w:t>
      </w:r>
      <w:bookmarkEnd w:id="50"/>
    </w:p>
    <w:p w:rsidR="007A4616" w:rsidRDefault="007A4616" w:rsidP="00CF68FB">
      <w:pPr>
        <w:pStyle w:val="ListBullet"/>
        <w:numPr>
          <w:ilvl w:val="0"/>
          <w:numId w:val="0"/>
        </w:numPr>
      </w:pPr>
      <w:r>
        <w:t>There are several ways to get help with using MERIT:</w:t>
      </w:r>
    </w:p>
    <w:p w:rsidR="00205F3F" w:rsidRDefault="007A4616">
      <w:pPr>
        <w:pStyle w:val="ListBullet"/>
        <w:numPr>
          <w:ilvl w:val="0"/>
          <w:numId w:val="24"/>
        </w:numPr>
      </w:pPr>
      <w:r>
        <w:rPr>
          <w:b/>
        </w:rPr>
        <w:t>User guides</w:t>
      </w:r>
      <w:r>
        <w:t xml:space="preserve"> - </w:t>
      </w:r>
      <w:r w:rsidR="002F06A0">
        <w:t>available at:</w:t>
      </w:r>
      <w:r w:rsidRPr="007A4616">
        <w:t xml:space="preserve"> </w:t>
      </w:r>
      <w:hyperlink r:id="rId15" w:history="1">
        <w:r w:rsidRPr="00541CD0">
          <w:rPr>
            <w:rStyle w:val="Hyperlink"/>
          </w:rPr>
          <w:t>http://www.nrm.gov.au/my-project/monitoring-evaluation-reporting-and-improvement-tool-merit/user-guides</w:t>
        </w:r>
      </w:hyperlink>
      <w:r w:rsidR="002F06A0">
        <w:t>.</w:t>
      </w:r>
      <w:r w:rsidR="00CF68FB" w:rsidRPr="00260498">
        <w:t xml:space="preserve"> </w:t>
      </w:r>
    </w:p>
    <w:p w:rsidR="00205F3F" w:rsidRDefault="007A4616">
      <w:pPr>
        <w:pStyle w:val="ListBullet"/>
        <w:numPr>
          <w:ilvl w:val="0"/>
          <w:numId w:val="24"/>
        </w:numPr>
      </w:pPr>
      <w:r>
        <w:rPr>
          <w:b/>
        </w:rPr>
        <w:t>MERIT Demonstrator Project</w:t>
      </w:r>
      <w:r>
        <w:t xml:space="preserve"> – this project has been set up in the MERIT ‘test’ website so that MERIT users can explore the range of activity forms currently available. </w:t>
      </w:r>
      <w:r w:rsidR="00BC0566">
        <w:t xml:space="preserve">A sample MERI plan is also included in the demonstrator project. </w:t>
      </w:r>
      <w:r>
        <w:t xml:space="preserve">Users will need to log in with the credentials noted on the project’s overview page in order to view everything in the project. The demonstrator project is available at: </w:t>
      </w:r>
      <w:hyperlink r:id="rId16" w:history="1">
        <w:r w:rsidR="00ED7C71" w:rsidRPr="004B1355">
          <w:rPr>
            <w:rStyle w:val="Hyperlink"/>
            <w:noProof/>
            <w:lang w:eastAsia="en-AU"/>
          </w:rPr>
          <w:t>https://fieldcapture-test.ala.org.au/project/index/8b87b9d5-fc24-4d6f-b526-bf8aef4a8754</w:t>
        </w:r>
      </w:hyperlink>
      <w:r w:rsidR="00ED7C71">
        <w:t xml:space="preserve"> </w:t>
      </w:r>
    </w:p>
    <w:p w:rsidR="00205F3F" w:rsidRDefault="00ED7C71">
      <w:pPr>
        <w:pStyle w:val="ListBullet"/>
        <w:numPr>
          <w:ilvl w:val="0"/>
          <w:numId w:val="24"/>
        </w:numPr>
      </w:pPr>
      <w:r>
        <w:rPr>
          <w:b/>
        </w:rPr>
        <w:t>MERIT Schema</w:t>
      </w:r>
      <w:r>
        <w:t xml:space="preserve"> – this document contains every field description, data use and type for each activity form in MERIT. It also lists the outputs that are currently used for reporting. </w:t>
      </w:r>
      <w:r w:rsidR="003809E2">
        <w:t xml:space="preserve">The Schema can be accessed from the ‘Project Documents’ on the </w:t>
      </w:r>
      <w:r w:rsidR="003809E2">
        <w:rPr>
          <w:i/>
        </w:rPr>
        <w:t xml:space="preserve">MERIT Demonstrator Project </w:t>
      </w:r>
      <w:r w:rsidR="003809E2">
        <w:t xml:space="preserve">overview page. </w:t>
      </w:r>
      <w:r>
        <w:t xml:space="preserve"> </w:t>
      </w:r>
    </w:p>
    <w:p w:rsidR="00205F3F" w:rsidRDefault="003809E2">
      <w:pPr>
        <w:pStyle w:val="ListBullet"/>
        <w:numPr>
          <w:ilvl w:val="0"/>
          <w:numId w:val="24"/>
        </w:numPr>
      </w:pPr>
      <w:r>
        <w:rPr>
          <w:b/>
        </w:rPr>
        <w:t xml:space="preserve">MERIT Ready </w:t>
      </w:r>
      <w:proofErr w:type="spellStart"/>
      <w:r>
        <w:rPr>
          <w:b/>
        </w:rPr>
        <w:t>Reckoner</w:t>
      </w:r>
      <w:proofErr w:type="spellEnd"/>
      <w:r>
        <w:t xml:space="preserve"> – a three page summary table of each activity, minimum data requirements (mandatory fields), target measures (outputs) plus more. The Ready </w:t>
      </w:r>
      <w:proofErr w:type="spellStart"/>
      <w:r>
        <w:t>Reckoner</w:t>
      </w:r>
      <w:proofErr w:type="spellEnd"/>
      <w:r>
        <w:t xml:space="preserve"> can be accessed from the ‘Project Documents’ on the </w:t>
      </w:r>
      <w:r>
        <w:rPr>
          <w:i/>
        </w:rPr>
        <w:t xml:space="preserve">MERIT Demonstrator Project </w:t>
      </w:r>
      <w:r>
        <w:t xml:space="preserve">overview page.  </w:t>
      </w:r>
    </w:p>
    <w:p w:rsidR="00205F3F" w:rsidRDefault="003809E2">
      <w:pPr>
        <w:pStyle w:val="ListBullet"/>
        <w:numPr>
          <w:ilvl w:val="0"/>
          <w:numId w:val="24"/>
        </w:numPr>
      </w:pPr>
      <w:r>
        <w:rPr>
          <w:b/>
        </w:rPr>
        <w:t>Activity Family Tree</w:t>
      </w:r>
      <w:r>
        <w:t xml:space="preserve"> – a one-page table demonstrating the temporal relationship between activities. Commence reading the table </w:t>
      </w:r>
      <w:r w:rsidR="003F6C8B">
        <w:t>from</w:t>
      </w:r>
      <w:r>
        <w:t xml:space="preserve"> the centre ‘Primary Activity’ column. Activities to the left are those you may choose </w:t>
      </w:r>
      <w:r w:rsidR="000C4224">
        <w:t>in preparation for the primary activity,</w:t>
      </w:r>
      <w:r>
        <w:t xml:space="preserve"> including baseline data. </w:t>
      </w:r>
      <w:r w:rsidR="003F6C8B">
        <w:t xml:space="preserve">Activities to the right are those you may choose for monitoring/maintenance of the activity, including comparison to baseline data. </w:t>
      </w:r>
      <w:r>
        <w:t xml:space="preserve">The Activity Family Tree can be accessed from the ‘Project Documents’ on the </w:t>
      </w:r>
      <w:r>
        <w:rPr>
          <w:i/>
        </w:rPr>
        <w:t xml:space="preserve">MERIT Demonstrator Project </w:t>
      </w:r>
      <w:r>
        <w:t xml:space="preserve">overview page. </w:t>
      </w:r>
    </w:p>
    <w:p w:rsidR="00205F3F" w:rsidRDefault="001415C8">
      <w:pPr>
        <w:pStyle w:val="ListBullet"/>
        <w:numPr>
          <w:ilvl w:val="0"/>
          <w:numId w:val="24"/>
        </w:numPr>
      </w:pPr>
      <w:r>
        <w:rPr>
          <w:b/>
        </w:rPr>
        <w:t>Departmental grant managers</w:t>
      </w:r>
      <w:r>
        <w:t xml:space="preserve"> – Funding recipients with further questions about using MERIT can contact the Department’s grant managers and regionally based staff (for regional staff contact details see: </w:t>
      </w:r>
      <w:hyperlink r:id="rId17" w:history="1">
        <w:r w:rsidRPr="00541CD0">
          <w:rPr>
            <w:rStyle w:val="Hyperlink"/>
          </w:rPr>
          <w:t>http://www.nrm.gov.au/contact/nrm-officers</w:t>
        </w:r>
      </w:hyperlink>
      <w:r>
        <w:t>)</w:t>
      </w:r>
    </w:p>
    <w:p w:rsidR="00205F3F" w:rsidRDefault="001415C8">
      <w:pPr>
        <w:pStyle w:val="ListBullet"/>
        <w:numPr>
          <w:ilvl w:val="0"/>
          <w:numId w:val="24"/>
        </w:numPr>
      </w:pPr>
      <w:r>
        <w:rPr>
          <w:b/>
        </w:rPr>
        <w:t>MERIT mailbox</w:t>
      </w:r>
      <w:r>
        <w:t xml:space="preserve"> – </w:t>
      </w:r>
      <w:r w:rsidR="000C4224">
        <w:t xml:space="preserve">funding recipients should contact their Departmental grant manager in the first instance. Contact the MERIT team at </w:t>
      </w:r>
      <w:hyperlink r:id="rId18" w:history="1">
        <w:r w:rsidR="000C4224" w:rsidRPr="00932C15">
          <w:rPr>
            <w:rStyle w:val="Hyperlink"/>
          </w:rPr>
          <w:t>merit@enviroment.gov.au</w:t>
        </w:r>
      </w:hyperlink>
      <w:r w:rsidR="000C4224">
        <w:t xml:space="preserve"> for further technical support, or to provide </w:t>
      </w:r>
      <w:r>
        <w:t>feedback on MERIT</w:t>
      </w:r>
      <w:r w:rsidR="000C4224">
        <w:t>.</w:t>
      </w:r>
      <w:r>
        <w:t xml:space="preserve">  </w:t>
      </w:r>
    </w:p>
    <w:p w:rsidR="00CF68FB" w:rsidRPr="0088376C" w:rsidRDefault="00CF68FB">
      <w:pPr>
        <w:spacing w:after="0" w:line="240" w:lineRule="auto"/>
        <w:rPr>
          <w:b/>
          <w:highlight w:val="yellow"/>
        </w:rPr>
      </w:pPr>
    </w:p>
    <w:p w:rsidR="001F2B1D" w:rsidRDefault="00CF68FB">
      <w:pPr>
        <w:pStyle w:val="Heading1"/>
        <w:pBdr>
          <w:bottom w:val="single" w:sz="4" w:space="1" w:color="auto"/>
        </w:pBdr>
      </w:pPr>
      <w:bookmarkStart w:id="51" w:name="_Toc410206438"/>
      <w:r w:rsidRPr="00260498">
        <w:t xml:space="preserve">Reporting </w:t>
      </w:r>
      <w:r w:rsidR="007C6EB8">
        <w:t>in</w:t>
      </w:r>
      <w:r w:rsidR="007C6EB8" w:rsidRPr="00260498">
        <w:t xml:space="preserve"> </w:t>
      </w:r>
      <w:r w:rsidRPr="00260498">
        <w:t>MERIT</w:t>
      </w:r>
      <w:bookmarkEnd w:id="51"/>
    </w:p>
    <w:p w:rsidR="00205F3F" w:rsidRDefault="00C44FEE">
      <w:pPr>
        <w:pStyle w:val="Heading2"/>
      </w:pPr>
      <w:bookmarkStart w:id="52" w:name="_Toc404848560"/>
      <w:bookmarkStart w:id="53" w:name="_Toc404850234"/>
      <w:bookmarkStart w:id="54" w:name="_Toc395867426"/>
      <w:bookmarkStart w:id="55" w:name="_Toc395867505"/>
      <w:bookmarkStart w:id="56" w:name="_Toc396390885"/>
      <w:bookmarkStart w:id="57" w:name="_Toc401911071"/>
      <w:bookmarkStart w:id="58" w:name="_Toc404848561"/>
      <w:bookmarkStart w:id="59" w:name="_Toc404850235"/>
      <w:bookmarkStart w:id="60" w:name="_Toc395867427"/>
      <w:bookmarkStart w:id="61" w:name="_Toc395867506"/>
      <w:bookmarkStart w:id="62" w:name="_Toc396390886"/>
      <w:bookmarkStart w:id="63" w:name="_Toc401911072"/>
      <w:bookmarkStart w:id="64" w:name="_Toc404848562"/>
      <w:bookmarkStart w:id="65" w:name="_Toc404850236"/>
      <w:bookmarkStart w:id="66" w:name="_Toc395867428"/>
      <w:bookmarkStart w:id="67" w:name="_Toc395867507"/>
      <w:bookmarkStart w:id="68" w:name="_Toc396390887"/>
      <w:bookmarkStart w:id="69" w:name="_Toc401911073"/>
      <w:bookmarkStart w:id="70" w:name="_Toc404848563"/>
      <w:bookmarkStart w:id="71" w:name="_Toc404850237"/>
      <w:bookmarkStart w:id="72" w:name="_Toc395867429"/>
      <w:bookmarkStart w:id="73" w:name="_Toc395867508"/>
      <w:bookmarkStart w:id="74" w:name="_Toc396390888"/>
      <w:bookmarkStart w:id="75" w:name="_Toc401911074"/>
      <w:bookmarkStart w:id="76" w:name="_Toc404848564"/>
      <w:bookmarkStart w:id="77" w:name="_Toc404850238"/>
      <w:bookmarkStart w:id="78" w:name="_Toc395867430"/>
      <w:bookmarkStart w:id="79" w:name="_Toc395867509"/>
      <w:bookmarkStart w:id="80" w:name="_Toc396390889"/>
      <w:bookmarkStart w:id="81" w:name="_Toc401911075"/>
      <w:bookmarkStart w:id="82" w:name="_Toc404848565"/>
      <w:bookmarkStart w:id="83" w:name="_Toc404850239"/>
      <w:bookmarkStart w:id="84" w:name="_Toc395867431"/>
      <w:bookmarkStart w:id="85" w:name="_Toc395867510"/>
      <w:bookmarkStart w:id="86" w:name="_Toc396390890"/>
      <w:bookmarkStart w:id="87" w:name="_Toc401903015"/>
      <w:bookmarkStart w:id="88" w:name="_Toc401911076"/>
      <w:bookmarkStart w:id="89" w:name="_Toc401913517"/>
      <w:bookmarkStart w:id="90" w:name="_Toc402265020"/>
      <w:bookmarkStart w:id="91" w:name="_Toc402265086"/>
      <w:bookmarkStart w:id="92" w:name="_Toc404848566"/>
      <w:bookmarkStart w:id="93" w:name="_Toc404850240"/>
      <w:bookmarkStart w:id="94" w:name="_Toc41020643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7D2716">
        <w:t xml:space="preserve">Who </w:t>
      </w:r>
      <w:r w:rsidR="00F17051">
        <w:t>has</w:t>
      </w:r>
      <w:r w:rsidRPr="007D2716">
        <w:t xml:space="preserve"> access to my project?</w:t>
      </w:r>
      <w:bookmarkEnd w:id="94"/>
    </w:p>
    <w:p w:rsidR="00C44FEE" w:rsidRPr="0088376C" w:rsidRDefault="003F0201" w:rsidP="00C44FEE">
      <w:pPr>
        <w:pStyle w:val="ListBullet"/>
        <w:numPr>
          <w:ilvl w:val="0"/>
          <w:numId w:val="0"/>
        </w:numPr>
        <w:rPr>
          <w:highlight w:val="yellow"/>
        </w:rPr>
      </w:pPr>
      <w:r>
        <w:t>O</w:t>
      </w:r>
      <w:r w:rsidR="00C44FEE" w:rsidRPr="004B6B25">
        <w:t xml:space="preserve">nly a few people within </w:t>
      </w:r>
      <w:r w:rsidR="008159A4">
        <w:t>an</w:t>
      </w:r>
      <w:r w:rsidR="008159A4" w:rsidRPr="004B6B25">
        <w:t xml:space="preserve"> </w:t>
      </w:r>
      <w:r w:rsidR="00C44FEE" w:rsidRPr="004B6B25">
        <w:t xml:space="preserve">organisation </w:t>
      </w:r>
      <w:r w:rsidR="004B6B25">
        <w:t>(</w:t>
      </w:r>
      <w:r w:rsidR="006F69A0">
        <w:t xml:space="preserve">e.g. those </w:t>
      </w:r>
      <w:r w:rsidR="004B6B25">
        <w:t>identified on project application</w:t>
      </w:r>
      <w:r w:rsidR="008159A4">
        <w:t>s</w:t>
      </w:r>
      <w:r w:rsidR="004B6B25">
        <w:t xml:space="preserve">) </w:t>
      </w:r>
      <w:r w:rsidR="00C44FEE" w:rsidRPr="004B6B25">
        <w:t>have administrat</w:t>
      </w:r>
      <w:r>
        <w:t>or</w:t>
      </w:r>
      <w:r w:rsidR="00C44FEE" w:rsidRPr="004B6B25">
        <w:t xml:space="preserve"> rights to </w:t>
      </w:r>
      <w:r w:rsidR="003F6C8B">
        <w:t>change</w:t>
      </w:r>
      <w:r w:rsidR="003F6C8B" w:rsidRPr="004B6B25">
        <w:t xml:space="preserve"> </w:t>
      </w:r>
      <w:r w:rsidR="00C44FEE" w:rsidRPr="004B6B25">
        <w:t xml:space="preserve">and submit reports to the Department. </w:t>
      </w:r>
      <w:r w:rsidR="008159A4">
        <w:t>A</w:t>
      </w:r>
      <w:r w:rsidR="00C44FEE" w:rsidRPr="004B6B25">
        <w:t xml:space="preserve">dministrators </w:t>
      </w:r>
      <w:r w:rsidR="008159A4">
        <w:t>can</w:t>
      </w:r>
      <w:r w:rsidR="008159A4" w:rsidRPr="004B6B25">
        <w:t xml:space="preserve"> </w:t>
      </w:r>
      <w:r w:rsidR="00C44FEE" w:rsidRPr="004B6B25">
        <w:t>also grant</w:t>
      </w:r>
      <w:r w:rsidR="001D2A98">
        <w:t xml:space="preserve"> ‘admin’ or</w:t>
      </w:r>
      <w:r w:rsidR="00C44FEE" w:rsidRPr="004B6B25">
        <w:t xml:space="preserve"> </w:t>
      </w:r>
      <w:r w:rsidR="006F69A0">
        <w:t xml:space="preserve">‘editor’ </w:t>
      </w:r>
      <w:r w:rsidR="00C44FEE" w:rsidRPr="004B6B25">
        <w:t xml:space="preserve">access to </w:t>
      </w:r>
      <w:r w:rsidR="001D2A98" w:rsidRPr="004B6B25">
        <w:t>other employees</w:t>
      </w:r>
      <w:r w:rsidR="001D2A98">
        <w:t xml:space="preserve"> in their organisation</w:t>
      </w:r>
      <w:r w:rsidR="001D2A98" w:rsidRPr="004B6B25">
        <w:t xml:space="preserve"> or </w:t>
      </w:r>
      <w:r w:rsidR="001D2A98">
        <w:t xml:space="preserve">to </w:t>
      </w:r>
      <w:r w:rsidR="008159A4" w:rsidRPr="004B6B25">
        <w:t>sub-contractors</w:t>
      </w:r>
      <w:r w:rsidR="006F69A0">
        <w:t>. Those with ‘editor’ access can</w:t>
      </w:r>
      <w:r w:rsidR="00C44FEE" w:rsidRPr="004B6B25">
        <w:t xml:space="preserve"> </w:t>
      </w:r>
      <w:r w:rsidR="004B6B25">
        <w:t xml:space="preserve">input </w:t>
      </w:r>
      <w:r w:rsidR="006F69A0">
        <w:t xml:space="preserve">and </w:t>
      </w:r>
      <w:r w:rsidR="006F69A0" w:rsidRPr="004B6B25">
        <w:t>e</w:t>
      </w:r>
      <w:r w:rsidR="006F69A0">
        <w:t xml:space="preserve">dit </w:t>
      </w:r>
      <w:r w:rsidR="004B6B25">
        <w:t xml:space="preserve">data, but </w:t>
      </w:r>
      <w:r w:rsidR="004B6B25" w:rsidRPr="004B6B25">
        <w:t xml:space="preserve">not </w:t>
      </w:r>
      <w:r w:rsidR="00C44FEE" w:rsidRPr="004B6B25">
        <w:t>submit</w:t>
      </w:r>
      <w:r w:rsidR="004B6B25" w:rsidRPr="004B6B25">
        <w:t xml:space="preserve"> </w:t>
      </w:r>
      <w:r w:rsidR="006F69A0">
        <w:t xml:space="preserve">reports </w:t>
      </w:r>
      <w:r w:rsidR="00C44FEE" w:rsidRPr="004B6B25">
        <w:t>to the Department.</w:t>
      </w:r>
      <w:r w:rsidR="004974A3">
        <w:t xml:space="preserve"> </w:t>
      </w:r>
      <w:bookmarkStart w:id="95" w:name="OLE_LINK1"/>
      <w:r w:rsidR="004974A3">
        <w:t xml:space="preserve">Instructions on allocating project access are in the MERIT user guide: </w:t>
      </w:r>
      <w:hyperlink r:id="rId19" w:history="1">
        <w:r w:rsidR="004974A3" w:rsidRPr="00541CD0">
          <w:rPr>
            <w:rStyle w:val="Hyperlink"/>
          </w:rPr>
          <w:t>http://www.nrm.gov.au/my-project/monitoring-evaluation-reporting-and-improvement-tool-merit/user-guides</w:t>
        </w:r>
      </w:hyperlink>
      <w:bookmarkEnd w:id="95"/>
    </w:p>
    <w:p w:rsidR="00C44FEE" w:rsidRPr="0088376C" w:rsidRDefault="00C44FEE" w:rsidP="00CF68FB">
      <w:pPr>
        <w:pStyle w:val="ListNumber"/>
        <w:numPr>
          <w:ilvl w:val="0"/>
          <w:numId w:val="0"/>
        </w:numPr>
        <w:spacing w:after="180"/>
        <w:rPr>
          <w:highlight w:val="yellow"/>
          <w:lang w:val="en-US"/>
        </w:rPr>
      </w:pPr>
    </w:p>
    <w:p w:rsidR="00205F3F" w:rsidRDefault="00453C39">
      <w:pPr>
        <w:pStyle w:val="Heading2"/>
      </w:pPr>
      <w:bookmarkStart w:id="96" w:name="_Toc410206440"/>
      <w:r w:rsidRPr="007D2716">
        <w:t>What information is required in project reports?</w:t>
      </w:r>
      <w:bookmarkEnd w:id="96"/>
    </w:p>
    <w:p w:rsidR="005F2004" w:rsidRDefault="00442649" w:rsidP="005F2004">
      <w:pPr>
        <w:pStyle w:val="ListBullet"/>
        <w:numPr>
          <w:ilvl w:val="0"/>
          <w:numId w:val="0"/>
        </w:numPr>
      </w:pPr>
      <w:r>
        <w:t>F</w:t>
      </w:r>
      <w:r w:rsidR="006449B0">
        <w:t>un</w:t>
      </w:r>
      <w:r w:rsidR="002E5257">
        <w:t xml:space="preserve">ding recipients are required to submit regular reports </w:t>
      </w:r>
      <w:r w:rsidR="006449B0">
        <w:t xml:space="preserve">on the progress of their project/s. </w:t>
      </w:r>
    </w:p>
    <w:p w:rsidR="001F2B1D" w:rsidRDefault="005F2004">
      <w:pPr>
        <w:pStyle w:val="ListBullet"/>
        <w:numPr>
          <w:ilvl w:val="0"/>
          <w:numId w:val="0"/>
        </w:numPr>
      </w:pPr>
      <w:r>
        <w:t>For previous Australian Government NRM programmes, progress reporting is defined by the activities to be undertaken as per each project’s MERI plan. The p</w:t>
      </w:r>
      <w:r w:rsidRPr="00D56781">
        <w:t>roject MERI plans set out the outcomes, outputs (deliverables) and activities (including monitoring and evaluation) for your project. You will be required to report against each of these aspects of your project:</w:t>
      </w:r>
    </w:p>
    <w:p w:rsidR="00CF68FB" w:rsidRPr="00F07C25" w:rsidRDefault="00D56781" w:rsidP="00CF68FB">
      <w:pPr>
        <w:pStyle w:val="ListBullet"/>
      </w:pPr>
      <w:r w:rsidRPr="00F600A2">
        <w:rPr>
          <w:b/>
        </w:rPr>
        <w:t>Outcomes</w:t>
      </w:r>
      <w:r w:rsidRPr="00F600A2">
        <w:t xml:space="preserve">: </w:t>
      </w:r>
      <w:r w:rsidR="00CF68FB" w:rsidRPr="00F600A2">
        <w:t xml:space="preserve">Reporting on progress towards </w:t>
      </w:r>
      <w:r w:rsidRPr="00F600A2">
        <w:t>outcomes</w:t>
      </w:r>
      <w:r w:rsidR="00CF68FB" w:rsidRPr="00F600A2">
        <w:t xml:space="preserve"> may requir</w:t>
      </w:r>
      <w:r w:rsidRPr="00F600A2">
        <w:t>e that you provide evidence and/</w:t>
      </w:r>
      <w:r w:rsidR="00CF68FB" w:rsidRPr="00F600A2">
        <w:t>or an assessment of how your project is progressing</w:t>
      </w:r>
      <w:r w:rsidRPr="00F600A2">
        <w:t>.</w:t>
      </w:r>
      <w:r w:rsidR="00CF68FB" w:rsidRPr="00F600A2">
        <w:t xml:space="preserve"> As </w:t>
      </w:r>
      <w:r w:rsidR="00F600A2" w:rsidRPr="00F600A2">
        <w:t>o</w:t>
      </w:r>
      <w:r w:rsidR="00CF68FB" w:rsidRPr="00F600A2">
        <w:t xml:space="preserve">utcomes are often only observable over a longer term period it may not be possible for you to report conclusively against the outcome. However, where evidence (through monitoring and evaluation) can be used to show that the longer term outcome is on track or likely to happen, this should be included. </w:t>
      </w:r>
      <w:r w:rsidR="00F600A2" w:rsidRPr="00F600A2">
        <w:t xml:space="preserve">For example, seedling survival rates </w:t>
      </w:r>
      <w:r w:rsidR="003F6C8B">
        <w:t xml:space="preserve">may demonstrate </w:t>
      </w:r>
      <w:r w:rsidR="00F600A2" w:rsidRPr="00F600A2">
        <w:t>progress towards establishing vegetation</w:t>
      </w:r>
      <w:r w:rsidR="003F6C8B">
        <w:t>, and</w:t>
      </w:r>
      <w:r w:rsidR="00F600A2" w:rsidRPr="00F600A2">
        <w:t xml:space="preserve"> changes in pest density </w:t>
      </w:r>
      <w:r w:rsidR="003F6C8B">
        <w:t xml:space="preserve">may show that conditions are improving </w:t>
      </w:r>
      <w:r w:rsidR="00EC0D35" w:rsidRPr="00F600A2">
        <w:t>for species</w:t>
      </w:r>
      <w:r w:rsidR="003F6C8B" w:rsidRPr="00F600A2">
        <w:t xml:space="preserve"> </w:t>
      </w:r>
      <w:r w:rsidR="00F600A2" w:rsidRPr="00F600A2">
        <w:t xml:space="preserve">targeted for conservation. </w:t>
      </w:r>
      <w:r w:rsidR="00CF68FB" w:rsidRPr="00F600A2">
        <w:t xml:space="preserve">The extent that you will be able to report against </w:t>
      </w:r>
      <w:r w:rsidR="00F600A2" w:rsidRPr="00F600A2">
        <w:t>outcomes</w:t>
      </w:r>
      <w:r w:rsidR="00CF68FB" w:rsidRPr="00F600A2">
        <w:t xml:space="preserve"> will depend on </w:t>
      </w:r>
      <w:r w:rsidR="00CF68FB" w:rsidRPr="00F07C25">
        <w:t xml:space="preserve">how you plan for this in </w:t>
      </w:r>
      <w:r w:rsidR="00F600A2" w:rsidRPr="00F07C25">
        <w:t>your p</w:t>
      </w:r>
      <w:r w:rsidR="00CF68FB" w:rsidRPr="00F07C25">
        <w:t xml:space="preserve">roject MERI plan.  </w:t>
      </w:r>
    </w:p>
    <w:p w:rsidR="00CF68FB" w:rsidRPr="00775ABD" w:rsidRDefault="00F600A2" w:rsidP="00CF68FB">
      <w:pPr>
        <w:pStyle w:val="ListBullet"/>
      </w:pPr>
      <w:r w:rsidRPr="00F07C25">
        <w:rPr>
          <w:b/>
        </w:rPr>
        <w:t>Outputs</w:t>
      </w:r>
      <w:r w:rsidRPr="00F07C25">
        <w:t xml:space="preserve">: </w:t>
      </w:r>
      <w:r w:rsidR="00CF68FB" w:rsidRPr="00F07C25">
        <w:t xml:space="preserve">Reporting on </w:t>
      </w:r>
      <w:r w:rsidR="00E3137E" w:rsidRPr="00F07C25">
        <w:t xml:space="preserve">outputs </w:t>
      </w:r>
      <w:r w:rsidR="003F6C8B">
        <w:t>is</w:t>
      </w:r>
      <w:r w:rsidR="00E3137E" w:rsidRPr="00F07C25">
        <w:t xml:space="preserve"> required </w:t>
      </w:r>
      <w:r w:rsidR="00716F28">
        <w:t xml:space="preserve">as a means of demonstrating </w:t>
      </w:r>
      <w:r w:rsidR="00CF68FB" w:rsidRPr="00F07C25">
        <w:t xml:space="preserve">that the project is delivering on the </w:t>
      </w:r>
      <w:r w:rsidR="00E3137E" w:rsidRPr="00F07C25">
        <w:t>f</w:t>
      </w:r>
      <w:r w:rsidR="00CF68FB" w:rsidRPr="00F07C25">
        <w:t xml:space="preserve">unding </w:t>
      </w:r>
      <w:r w:rsidR="00E3137E" w:rsidRPr="00F07C25">
        <w:t>agreement</w:t>
      </w:r>
      <w:r w:rsidR="00CF68FB" w:rsidRPr="00F07C25">
        <w:t xml:space="preserve"> and project MERI plan</w:t>
      </w:r>
      <w:r w:rsidR="00F07C25" w:rsidRPr="00F07C25">
        <w:t xml:space="preserve">. For example, </w:t>
      </w:r>
      <w:r w:rsidR="003F6C8B">
        <w:t>output reporting</w:t>
      </w:r>
      <w:r w:rsidR="003F6C8B" w:rsidRPr="00F07C25">
        <w:t xml:space="preserve"> </w:t>
      </w:r>
      <w:r w:rsidR="00F07C25" w:rsidRPr="00F07C25">
        <w:t>may include the area of revegetation completed, area of weed treatment or number of stakeholder engagement activities undertaken</w:t>
      </w:r>
      <w:r w:rsidR="00CF68FB" w:rsidRPr="00F07C25">
        <w:t xml:space="preserve">. </w:t>
      </w:r>
    </w:p>
    <w:p w:rsidR="00CF68FB" w:rsidRPr="00775ABD" w:rsidRDefault="00F600A2" w:rsidP="00CF68FB">
      <w:pPr>
        <w:pStyle w:val="ListBullet"/>
      </w:pPr>
      <w:r w:rsidRPr="00775ABD">
        <w:rPr>
          <w:b/>
        </w:rPr>
        <w:t>Activities</w:t>
      </w:r>
      <w:r w:rsidRPr="00775ABD">
        <w:t xml:space="preserve">: </w:t>
      </w:r>
      <w:r w:rsidR="00CF68FB" w:rsidRPr="00775ABD">
        <w:t xml:space="preserve">In the </w:t>
      </w:r>
      <w:r w:rsidR="00F07C25" w:rsidRPr="00775ABD">
        <w:t>activity schedule</w:t>
      </w:r>
      <w:r w:rsidR="00CF68FB" w:rsidRPr="00775ABD">
        <w:t xml:space="preserve"> of your project MERI plan you will </w:t>
      </w:r>
      <w:r w:rsidR="00775ABD" w:rsidRPr="00775ABD">
        <w:t xml:space="preserve">have detailed the activities that you will </w:t>
      </w:r>
      <w:r w:rsidR="00CF68FB" w:rsidRPr="00775ABD">
        <w:t xml:space="preserve">undertake for each </w:t>
      </w:r>
      <w:r w:rsidR="00775ABD" w:rsidRPr="00775ABD">
        <w:t xml:space="preserve">six-monthly </w:t>
      </w:r>
      <w:r w:rsidR="00CF68FB" w:rsidRPr="00775ABD">
        <w:t xml:space="preserve">period. You will be required to report the </w:t>
      </w:r>
      <w:r w:rsidR="00775ABD">
        <w:t>o</w:t>
      </w:r>
      <w:r w:rsidR="00CF68FB" w:rsidRPr="00775ABD">
        <w:t xml:space="preserve">utputs that are associated with each of these activities, noting which ones were completed, which ones were not, and </w:t>
      </w:r>
      <w:r w:rsidR="00775ABD">
        <w:t xml:space="preserve">will have the opportunity </w:t>
      </w:r>
      <w:r w:rsidR="00CF68FB" w:rsidRPr="00775ABD">
        <w:t xml:space="preserve">to provide </w:t>
      </w:r>
      <w:r w:rsidR="00775ABD">
        <w:t xml:space="preserve">any </w:t>
      </w:r>
      <w:r w:rsidR="00775ABD" w:rsidRPr="00775ABD">
        <w:t>additional information about the activity.</w:t>
      </w:r>
      <w:r w:rsidR="00CF68FB" w:rsidRPr="00775ABD">
        <w:t xml:space="preserve"> </w:t>
      </w:r>
    </w:p>
    <w:p w:rsidR="00CF68FB" w:rsidRDefault="00741527" w:rsidP="00CF68FB">
      <w:pPr>
        <w:pStyle w:val="ListBullet"/>
      </w:pPr>
      <w:r w:rsidRPr="00741527">
        <w:rPr>
          <w:b/>
        </w:rPr>
        <w:t>Key evaluation questions:</w:t>
      </w:r>
      <w:r w:rsidRPr="00741527">
        <w:t xml:space="preserve"> </w:t>
      </w:r>
      <w:r w:rsidR="00CF68FB" w:rsidRPr="00741527">
        <w:t xml:space="preserve">Your project MERI plan also set out some </w:t>
      </w:r>
      <w:r w:rsidRPr="00741527">
        <w:t xml:space="preserve">key evaluation questions </w:t>
      </w:r>
      <w:r w:rsidR="00775ABD" w:rsidRPr="00741527">
        <w:t>to be answered throughout and/</w:t>
      </w:r>
      <w:r w:rsidR="00CF68FB" w:rsidRPr="00741527">
        <w:t xml:space="preserve">or on completion of your project. Each reporting period you will be able to report against these evaluation questions. </w:t>
      </w:r>
    </w:p>
    <w:p w:rsidR="002F0E22" w:rsidRDefault="002F0E22" w:rsidP="00CF68FB">
      <w:pPr>
        <w:pStyle w:val="ListBullet"/>
      </w:pPr>
      <w:r w:rsidRPr="00B34896">
        <w:rPr>
          <w:b/>
        </w:rPr>
        <w:t>Risks and threats</w:t>
      </w:r>
      <w:r w:rsidR="00FE0CAC">
        <w:t>:</w:t>
      </w:r>
      <w:r w:rsidR="00B34896">
        <w:t xml:space="preserve"> Details of risks and threats to the project and mitigation strategies being used to address them should be entered into MERIT. These should be updated</w:t>
      </w:r>
      <w:r w:rsidR="001D2A98">
        <w:t xml:space="preserve"> at each reporting period or as required.</w:t>
      </w:r>
    </w:p>
    <w:p w:rsidR="000E1FF1" w:rsidRPr="0088376C" w:rsidRDefault="000E1FF1" w:rsidP="00CF68FB">
      <w:pPr>
        <w:rPr>
          <w:b/>
          <w:highlight w:val="yellow"/>
        </w:rPr>
      </w:pPr>
    </w:p>
    <w:p w:rsidR="00205F3F" w:rsidRDefault="00453C39">
      <w:pPr>
        <w:pStyle w:val="Heading2"/>
      </w:pPr>
      <w:bookmarkStart w:id="97" w:name="_Toc401911079"/>
      <w:bookmarkStart w:id="98" w:name="_Toc404848569"/>
      <w:bookmarkStart w:id="99" w:name="_Toc404850243"/>
      <w:bookmarkStart w:id="100" w:name="_Toc401911080"/>
      <w:bookmarkStart w:id="101" w:name="_Toc404848570"/>
      <w:bookmarkStart w:id="102" w:name="_Toc404850244"/>
      <w:bookmarkStart w:id="103" w:name="_Toc401911081"/>
      <w:bookmarkStart w:id="104" w:name="_Toc404848571"/>
      <w:bookmarkStart w:id="105" w:name="_Toc404850245"/>
      <w:bookmarkStart w:id="106" w:name="_Toc401911082"/>
      <w:bookmarkStart w:id="107" w:name="_Toc401913523"/>
      <w:bookmarkStart w:id="108" w:name="_Toc402265026"/>
      <w:bookmarkStart w:id="109" w:name="_Toc402265092"/>
      <w:bookmarkStart w:id="110" w:name="_Toc404848572"/>
      <w:bookmarkStart w:id="111" w:name="_Toc404850246"/>
      <w:bookmarkStart w:id="112" w:name="_Toc410206441"/>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7D2716">
        <w:t>Can reporting forms</w:t>
      </w:r>
      <w:r w:rsidR="00BC0566">
        <w:t xml:space="preserve"> and my MERI plan</w:t>
      </w:r>
      <w:r w:rsidRPr="007D2716">
        <w:t xml:space="preserve"> be printed?</w:t>
      </w:r>
      <w:bookmarkEnd w:id="112"/>
    </w:p>
    <w:p w:rsidR="00CF68FB" w:rsidRDefault="00BC0566" w:rsidP="00CF68FB">
      <w:pPr>
        <w:pStyle w:val="ListNumber"/>
        <w:numPr>
          <w:ilvl w:val="0"/>
          <w:numId w:val="0"/>
        </w:numPr>
        <w:spacing w:after="180"/>
        <w:rPr>
          <w:lang w:val="en-US"/>
        </w:rPr>
      </w:pPr>
      <w:r>
        <w:rPr>
          <w:lang w:val="en-US"/>
        </w:rPr>
        <w:t>F</w:t>
      </w:r>
      <w:r w:rsidR="00CF68FB" w:rsidRPr="004E334A">
        <w:rPr>
          <w:lang w:val="en-US"/>
        </w:rPr>
        <w:t>unding recipients are able to print both blank and completed forms</w:t>
      </w:r>
      <w:r w:rsidR="00FB6BD9">
        <w:rPr>
          <w:lang w:val="en-US"/>
        </w:rPr>
        <w:t xml:space="preserve"> in MERIT</w:t>
      </w:r>
      <w:r w:rsidR="007B32B3">
        <w:rPr>
          <w:lang w:val="en-US"/>
        </w:rPr>
        <w:t>, as well as the project MERI plan</w:t>
      </w:r>
      <w:r w:rsidR="00CF68FB" w:rsidRPr="004E334A">
        <w:rPr>
          <w:lang w:val="en-US"/>
        </w:rPr>
        <w:t>.</w:t>
      </w:r>
      <w:r w:rsidR="00677713">
        <w:rPr>
          <w:lang w:val="en-US"/>
        </w:rPr>
        <w:t xml:space="preserve"> </w:t>
      </w:r>
      <w:r w:rsidR="00CF68FB" w:rsidRPr="004E334A">
        <w:rPr>
          <w:lang w:val="en-US"/>
        </w:rPr>
        <w:t xml:space="preserve">Blank activity forms </w:t>
      </w:r>
      <w:r w:rsidR="0087621A">
        <w:rPr>
          <w:lang w:val="en-US"/>
        </w:rPr>
        <w:t>can</w:t>
      </w:r>
      <w:r w:rsidR="00CF68FB" w:rsidRPr="004E334A">
        <w:rPr>
          <w:lang w:val="en-US"/>
        </w:rPr>
        <w:t xml:space="preserve"> be printed and </w:t>
      </w:r>
      <w:r w:rsidR="0087621A">
        <w:rPr>
          <w:lang w:val="en-US"/>
        </w:rPr>
        <w:t xml:space="preserve">used </w:t>
      </w:r>
      <w:r w:rsidR="00CF68FB" w:rsidRPr="004E334A">
        <w:rPr>
          <w:lang w:val="en-US"/>
        </w:rPr>
        <w:t xml:space="preserve">in the field, if preferred. </w:t>
      </w:r>
      <w:r w:rsidR="0087621A">
        <w:rPr>
          <w:lang w:val="en-US"/>
        </w:rPr>
        <w:t>Use the print function on your browser to print activity forms containing data</w:t>
      </w:r>
      <w:r>
        <w:rPr>
          <w:lang w:val="en-US"/>
        </w:rPr>
        <w:t xml:space="preserve"> or the MERI plan</w:t>
      </w:r>
      <w:r w:rsidR="00CF68FB" w:rsidRPr="004E334A">
        <w:rPr>
          <w:lang w:val="en-US"/>
        </w:rPr>
        <w:t>.</w:t>
      </w:r>
      <w:r w:rsidR="004974A3">
        <w:rPr>
          <w:lang w:val="en-US"/>
        </w:rPr>
        <w:t xml:space="preserve"> </w:t>
      </w:r>
      <w:r w:rsidR="004974A3">
        <w:t>Instructions on printing are in the MERIT user guide</w:t>
      </w:r>
      <w:r w:rsidR="00A416E7">
        <w:t xml:space="preserve"> </w:t>
      </w:r>
      <w:r w:rsidR="00426A75">
        <w:t xml:space="preserve">in </w:t>
      </w:r>
      <w:r w:rsidR="00426A75" w:rsidRPr="00426A75">
        <w:rPr>
          <w:i/>
        </w:rPr>
        <w:t>Section 5</w:t>
      </w:r>
      <w:r w:rsidR="00426A75">
        <w:rPr>
          <w:i/>
        </w:rPr>
        <w:t>.2 –</w:t>
      </w:r>
      <w:r w:rsidR="00426A75" w:rsidRPr="00426A75">
        <w:rPr>
          <w:i/>
        </w:rPr>
        <w:t xml:space="preserve"> </w:t>
      </w:r>
      <w:r w:rsidR="00426A75">
        <w:rPr>
          <w:i/>
        </w:rPr>
        <w:t xml:space="preserve">Creating or </w:t>
      </w:r>
      <w:r w:rsidR="00426A75" w:rsidRPr="00426A75">
        <w:rPr>
          <w:i/>
        </w:rPr>
        <w:t>Edit</w:t>
      </w:r>
      <w:r w:rsidR="00426A75">
        <w:rPr>
          <w:i/>
        </w:rPr>
        <w:t>ing the MERI Plan</w:t>
      </w:r>
      <w:r w:rsidR="004974A3">
        <w:t xml:space="preserve">: </w:t>
      </w:r>
      <w:hyperlink r:id="rId20" w:history="1">
        <w:r w:rsidR="004974A3" w:rsidRPr="00541CD0">
          <w:rPr>
            <w:rStyle w:val="Hyperlink"/>
          </w:rPr>
          <w:t>http://www.nrm.gov.au/my-project/monitoring-evaluation-reporting-and-improvement-tool-merit/user-guides</w:t>
        </w:r>
      </w:hyperlink>
    </w:p>
    <w:p w:rsidR="00677713" w:rsidRDefault="00677713" w:rsidP="00CF68FB">
      <w:pPr>
        <w:pStyle w:val="ListNumber"/>
        <w:numPr>
          <w:ilvl w:val="0"/>
          <w:numId w:val="0"/>
        </w:numPr>
        <w:spacing w:after="180"/>
        <w:rPr>
          <w:lang w:val="en-US"/>
        </w:rPr>
      </w:pPr>
    </w:p>
    <w:p w:rsidR="00205F3F" w:rsidRPr="00AE5BAF" w:rsidRDefault="00FE0CAC">
      <w:pPr>
        <w:pStyle w:val="Heading2"/>
      </w:pPr>
      <w:bookmarkStart w:id="113" w:name="_Toc410206442"/>
      <w:r w:rsidRPr="00FE0CAC">
        <w:t>Can I view a summary of activities in a stage?</w:t>
      </w:r>
      <w:bookmarkEnd w:id="113"/>
    </w:p>
    <w:p w:rsidR="00205F3F" w:rsidRDefault="00CA01F8">
      <w:pPr>
        <w:rPr>
          <w:lang w:val="en-US"/>
        </w:rPr>
      </w:pPr>
      <w:r>
        <w:rPr>
          <w:lang w:val="en-US"/>
        </w:rPr>
        <w:t xml:space="preserve">Stage summaries collate key activities and outputs for previous stages into the one document. </w:t>
      </w:r>
      <w:r w:rsidR="00677713">
        <w:rPr>
          <w:lang w:val="en-US"/>
        </w:rPr>
        <w:t xml:space="preserve">MERIT users with access to a project can view and print out </w:t>
      </w:r>
      <w:r>
        <w:rPr>
          <w:lang w:val="en-US"/>
        </w:rPr>
        <w:t>stage summaries for that project</w:t>
      </w:r>
      <w:r w:rsidR="00677713">
        <w:rPr>
          <w:lang w:val="en-US"/>
        </w:rPr>
        <w:t xml:space="preserve">. Instructions on how to </w:t>
      </w:r>
      <w:r>
        <w:rPr>
          <w:lang w:val="en-US"/>
        </w:rPr>
        <w:t xml:space="preserve">access project stage summaries </w:t>
      </w:r>
      <w:r w:rsidR="00677713">
        <w:rPr>
          <w:lang w:val="en-US"/>
        </w:rPr>
        <w:t xml:space="preserve">are in </w:t>
      </w:r>
      <w:r w:rsidR="00677713" w:rsidRPr="00B4071E">
        <w:rPr>
          <w:lang w:val="en-US"/>
        </w:rPr>
        <w:t xml:space="preserve">the </w:t>
      </w:r>
      <w:r w:rsidR="00FE0CAC" w:rsidRPr="00FE0CAC">
        <w:rPr>
          <w:lang w:val="en-US"/>
        </w:rPr>
        <w:t>MERIT user guide</w:t>
      </w:r>
      <w:r w:rsidR="00E61709">
        <w:rPr>
          <w:lang w:val="en-US"/>
        </w:rPr>
        <w:t xml:space="preserve"> </w:t>
      </w:r>
      <w:r w:rsidR="00426A75">
        <w:rPr>
          <w:lang w:val="en-US"/>
        </w:rPr>
        <w:t xml:space="preserve">in </w:t>
      </w:r>
      <w:r w:rsidR="00426A75">
        <w:rPr>
          <w:i/>
          <w:lang w:val="en-US"/>
        </w:rPr>
        <w:t>Section 12.1 – Stage Summary</w:t>
      </w:r>
      <w:r w:rsidR="00B4071E">
        <w:rPr>
          <w:lang w:val="en-US"/>
        </w:rPr>
        <w:t xml:space="preserve">: </w:t>
      </w:r>
      <w:hyperlink r:id="rId21" w:history="1">
        <w:r w:rsidR="00B4071E" w:rsidRPr="00541CD0">
          <w:rPr>
            <w:rStyle w:val="Hyperlink"/>
          </w:rPr>
          <w:t>http://www.nrm.gov.au/my-project/monitoring-evaluation-reporting-and-improvement-tool-merit/user-guides</w:t>
        </w:r>
      </w:hyperlink>
      <w:r w:rsidR="00B4071E">
        <w:rPr>
          <w:lang w:val="en-US"/>
        </w:rPr>
        <w:t xml:space="preserve"> </w:t>
      </w:r>
      <w:r w:rsidR="00677713">
        <w:rPr>
          <w:lang w:val="en-US"/>
        </w:rPr>
        <w:t xml:space="preserve"> </w:t>
      </w:r>
    </w:p>
    <w:p w:rsidR="00472D10" w:rsidRDefault="00472D10">
      <w:pPr>
        <w:rPr>
          <w:lang w:val="en-US"/>
        </w:rPr>
      </w:pPr>
    </w:p>
    <w:p w:rsidR="00472D10" w:rsidRPr="00472D10" w:rsidRDefault="00472D10" w:rsidP="00472D10">
      <w:pPr>
        <w:pStyle w:val="Heading2"/>
      </w:pPr>
      <w:bookmarkStart w:id="114" w:name="_Toc410206443"/>
      <w:r>
        <w:t>Why can’t I enter data into my activity forms?</w:t>
      </w:r>
      <w:bookmarkEnd w:id="114"/>
    </w:p>
    <w:p w:rsidR="00472D10" w:rsidRDefault="00472D10" w:rsidP="00472D10">
      <w:pPr>
        <w:pStyle w:val="ListBullet"/>
        <w:numPr>
          <w:ilvl w:val="0"/>
          <w:numId w:val="0"/>
        </w:numPr>
      </w:pPr>
      <w:r>
        <w:t xml:space="preserve">Your project </w:t>
      </w:r>
      <w:r w:rsidR="001D2A98">
        <w:t xml:space="preserve">plan </w:t>
      </w:r>
      <w:r>
        <w:t>is likely ‘unlocked’ to enable editing</w:t>
      </w:r>
      <w:r w:rsidR="00D865AE">
        <w:t xml:space="preserve"> by project members</w:t>
      </w:r>
      <w:r>
        <w:t xml:space="preserve">. You will need to submit your plan for approval by your grant manager, and they will need to approve it before you can commence or continue </w:t>
      </w:r>
      <w:r w:rsidR="00343570">
        <w:t xml:space="preserve">adding data to your activities. Instructions on </w:t>
      </w:r>
      <w:r w:rsidR="00D865AE">
        <w:t xml:space="preserve">editing  and </w:t>
      </w:r>
      <w:r w:rsidR="00343570">
        <w:t>submitting your plan in MERIT are in the MERIT user guide</w:t>
      </w:r>
      <w:r w:rsidR="00E61709">
        <w:t xml:space="preserve"> </w:t>
      </w:r>
      <w:r w:rsidR="007941B0">
        <w:t xml:space="preserve">in </w:t>
      </w:r>
      <w:r w:rsidR="007941B0">
        <w:rPr>
          <w:i/>
        </w:rPr>
        <w:t xml:space="preserve">Section 5 – Create/Edit a Project Plan </w:t>
      </w:r>
      <w:r w:rsidR="007941B0">
        <w:t xml:space="preserve">and </w:t>
      </w:r>
      <w:r w:rsidR="007941B0">
        <w:rPr>
          <w:i/>
        </w:rPr>
        <w:t>Section 6 – Submit a Project Plan for Approval</w:t>
      </w:r>
      <w:r w:rsidR="00343570">
        <w:t xml:space="preserve">: </w:t>
      </w:r>
      <w:hyperlink r:id="rId22" w:history="1">
        <w:r w:rsidR="00343570" w:rsidRPr="00541CD0">
          <w:rPr>
            <w:rStyle w:val="Hyperlink"/>
          </w:rPr>
          <w:t>http://www.nrm.gov.au/my-project/monitoring-evaluation-reporting-and-improvement-tool-merit/user-guides</w:t>
        </w:r>
      </w:hyperlink>
    </w:p>
    <w:p w:rsidR="00CF68FB" w:rsidRPr="0088376C" w:rsidRDefault="00CF68FB" w:rsidP="0084556C">
      <w:pPr>
        <w:rPr>
          <w:b/>
          <w:highlight w:val="yellow"/>
        </w:rPr>
      </w:pPr>
    </w:p>
    <w:p w:rsidR="00205F3F" w:rsidRDefault="00453C39">
      <w:pPr>
        <w:pStyle w:val="Heading2"/>
      </w:pPr>
      <w:bookmarkStart w:id="115" w:name="_Toc404848575"/>
      <w:bookmarkStart w:id="116" w:name="_Toc404850249"/>
      <w:bookmarkStart w:id="117" w:name="_Toc404848578"/>
      <w:bookmarkStart w:id="118" w:name="_Toc404850252"/>
      <w:bookmarkStart w:id="119" w:name="_Toc410206444"/>
      <w:bookmarkEnd w:id="115"/>
      <w:bookmarkEnd w:id="116"/>
      <w:bookmarkEnd w:id="117"/>
      <w:bookmarkEnd w:id="118"/>
      <w:r w:rsidRPr="007D2716">
        <w:t>Do activities in MERIT have to be linked to a site?</w:t>
      </w:r>
      <w:bookmarkEnd w:id="119"/>
    </w:p>
    <w:p w:rsidR="00CF68FB" w:rsidRPr="00CA2556" w:rsidRDefault="00A9292B" w:rsidP="00CF68FB">
      <w:r>
        <w:t>All on-ground activities in MERIT should be linked to a site. Activities such as</w:t>
      </w:r>
      <w:r w:rsidR="00F86EC4">
        <w:t xml:space="preserve"> management plan development</w:t>
      </w:r>
      <w:r>
        <w:t xml:space="preserve"> do not have to be linked to a site, </w:t>
      </w:r>
      <w:r w:rsidR="004373AF">
        <w:t>but it is preferred that all activities are linked to a site where possible.</w:t>
      </w:r>
      <w:r w:rsidR="004974A3">
        <w:t xml:space="preserve"> Instructions on assigning a site to an activity are in the MERIT user guide</w:t>
      </w:r>
      <w:r w:rsidR="007941B0">
        <w:t xml:space="preserve"> in </w:t>
      </w:r>
      <w:r w:rsidR="007941B0" w:rsidRPr="007941B0">
        <w:rPr>
          <w:i/>
        </w:rPr>
        <w:t xml:space="preserve">Section 7.5 </w:t>
      </w:r>
      <w:r w:rsidR="007941B0">
        <w:rPr>
          <w:i/>
        </w:rPr>
        <w:t>–</w:t>
      </w:r>
      <w:r w:rsidR="007941B0" w:rsidRPr="007941B0">
        <w:rPr>
          <w:i/>
        </w:rPr>
        <w:t xml:space="preserve"> Add site to an activity</w:t>
      </w:r>
      <w:r w:rsidR="004974A3">
        <w:t xml:space="preserve">: </w:t>
      </w:r>
      <w:hyperlink r:id="rId23" w:history="1">
        <w:r w:rsidR="004974A3" w:rsidRPr="00541CD0">
          <w:rPr>
            <w:rStyle w:val="Hyperlink"/>
          </w:rPr>
          <w:t>http://www.nrm.gov.au/my-project/monitoring-evaluation-reporting-and-improvement-tool-merit/user-guides</w:t>
        </w:r>
      </w:hyperlink>
    </w:p>
    <w:p w:rsidR="0084556C" w:rsidRPr="0088376C" w:rsidRDefault="0084556C" w:rsidP="0084556C">
      <w:pPr>
        <w:rPr>
          <w:b/>
          <w:highlight w:val="yellow"/>
        </w:rPr>
      </w:pPr>
    </w:p>
    <w:p w:rsidR="00205F3F" w:rsidRDefault="001876C2">
      <w:pPr>
        <w:pStyle w:val="Heading2"/>
      </w:pPr>
      <w:bookmarkStart w:id="120" w:name="_Toc410206445"/>
      <w:r>
        <w:t>Does MERIT capture</w:t>
      </w:r>
      <w:r w:rsidR="00453C39" w:rsidRPr="007D2716">
        <w:t xml:space="preserve"> qualitative </w:t>
      </w:r>
      <w:r>
        <w:t xml:space="preserve">project </w:t>
      </w:r>
      <w:r w:rsidR="00453C39" w:rsidRPr="007D2716">
        <w:t>outcomes?</w:t>
      </w:r>
      <w:bookmarkEnd w:id="120"/>
    </w:p>
    <w:p w:rsidR="00CF68FB" w:rsidRPr="002045F9" w:rsidRDefault="00CF68FB" w:rsidP="00CF68FB">
      <w:pPr>
        <w:pStyle w:val="ListBullet"/>
        <w:numPr>
          <w:ilvl w:val="0"/>
          <w:numId w:val="0"/>
        </w:numPr>
        <w:rPr>
          <w:lang w:val="en-US"/>
        </w:rPr>
      </w:pPr>
      <w:r w:rsidRPr="002045F9">
        <w:rPr>
          <w:lang w:val="en-US"/>
        </w:rPr>
        <w:t xml:space="preserve">The </w:t>
      </w:r>
      <w:r w:rsidR="002045F9" w:rsidRPr="002045F9">
        <w:rPr>
          <w:lang w:val="en-US"/>
        </w:rPr>
        <w:t>reporting forms in MERIT inc</w:t>
      </w:r>
      <w:r w:rsidRPr="002045F9">
        <w:rPr>
          <w:lang w:val="en-US"/>
        </w:rPr>
        <w:t xml:space="preserve">lude </w:t>
      </w:r>
      <w:r w:rsidR="00CB3FAA">
        <w:rPr>
          <w:lang w:val="en-US"/>
        </w:rPr>
        <w:t>comment boxes</w:t>
      </w:r>
      <w:r w:rsidR="002045F9" w:rsidRPr="002045F9">
        <w:rPr>
          <w:lang w:val="en-US"/>
        </w:rPr>
        <w:t xml:space="preserve"> to</w:t>
      </w:r>
      <w:r w:rsidRPr="002045F9">
        <w:rPr>
          <w:lang w:val="en-US"/>
        </w:rPr>
        <w:t xml:space="preserve"> captur</w:t>
      </w:r>
      <w:r w:rsidR="002045F9" w:rsidRPr="002045F9">
        <w:rPr>
          <w:lang w:val="en-US"/>
        </w:rPr>
        <w:t>e</w:t>
      </w:r>
      <w:r w:rsidRPr="002045F9">
        <w:rPr>
          <w:lang w:val="en-US"/>
        </w:rPr>
        <w:t xml:space="preserve"> qualitative data. </w:t>
      </w:r>
      <w:r w:rsidR="006C28D7">
        <w:rPr>
          <w:lang w:val="en-US"/>
        </w:rPr>
        <w:t>In addition, the Progress, Outcomes and Learning – Stage Report form</w:t>
      </w:r>
      <w:r w:rsidR="006C28D7" w:rsidRPr="002045F9">
        <w:rPr>
          <w:lang w:val="en-US"/>
        </w:rPr>
        <w:t xml:space="preserve"> </w:t>
      </w:r>
      <w:r w:rsidRPr="002045F9">
        <w:rPr>
          <w:lang w:val="en-US"/>
        </w:rPr>
        <w:t>include</w:t>
      </w:r>
      <w:r w:rsidR="006C28D7">
        <w:rPr>
          <w:lang w:val="en-US"/>
        </w:rPr>
        <w:t>s</w:t>
      </w:r>
      <w:r w:rsidRPr="002045F9">
        <w:rPr>
          <w:lang w:val="en-US"/>
        </w:rPr>
        <w:t xml:space="preserve"> areas for funding recipients to outline</w:t>
      </w:r>
      <w:r w:rsidR="00D47015">
        <w:rPr>
          <w:lang w:val="en-US"/>
        </w:rPr>
        <w:t xml:space="preserve"> project progress including</w:t>
      </w:r>
      <w:r w:rsidRPr="002045F9">
        <w:rPr>
          <w:lang w:val="en-US"/>
        </w:rPr>
        <w:t xml:space="preserve"> the lessons they have learnt </w:t>
      </w:r>
      <w:r w:rsidR="00D47015">
        <w:rPr>
          <w:lang w:val="en-US"/>
        </w:rPr>
        <w:t>during a stage</w:t>
      </w:r>
      <w:r w:rsidRPr="002045F9">
        <w:rPr>
          <w:lang w:val="en-US"/>
        </w:rPr>
        <w:t xml:space="preserve">, </w:t>
      </w:r>
      <w:r w:rsidR="00D47015">
        <w:rPr>
          <w:lang w:val="en-US"/>
        </w:rPr>
        <w:t xml:space="preserve">successes and challenges, and reasons for the level of success experienced. </w:t>
      </w:r>
      <w:r w:rsidRPr="002045F9">
        <w:rPr>
          <w:lang w:val="en-US"/>
        </w:rPr>
        <w:t xml:space="preserve"> For example,</w:t>
      </w:r>
      <w:r w:rsidR="001876C2">
        <w:rPr>
          <w:lang w:val="en-US"/>
        </w:rPr>
        <w:t xml:space="preserve"> if a project didn’t achieve all that it set out to due to unforeseen circumstances, like extreme weather, an explanation for this can be</w:t>
      </w:r>
      <w:r w:rsidR="00E401A4">
        <w:rPr>
          <w:lang w:val="en-US"/>
        </w:rPr>
        <w:t xml:space="preserve"> provided</w:t>
      </w:r>
      <w:r w:rsidR="001876C2">
        <w:rPr>
          <w:lang w:val="en-US"/>
        </w:rPr>
        <w:t xml:space="preserve">. </w:t>
      </w:r>
    </w:p>
    <w:p w:rsidR="00CF68FB" w:rsidRPr="002045F9" w:rsidRDefault="00CF68FB" w:rsidP="00CF68FB">
      <w:pPr>
        <w:pStyle w:val="ListBullet"/>
        <w:numPr>
          <w:ilvl w:val="0"/>
          <w:numId w:val="0"/>
        </w:numPr>
        <w:rPr>
          <w:lang w:val="en-US"/>
        </w:rPr>
      </w:pPr>
      <w:r w:rsidRPr="002045F9">
        <w:rPr>
          <w:lang w:val="en-US"/>
        </w:rPr>
        <w:t xml:space="preserve">At the completion of </w:t>
      </w:r>
      <w:r w:rsidR="00B4071E">
        <w:rPr>
          <w:lang w:val="en-US"/>
        </w:rPr>
        <w:t>a</w:t>
      </w:r>
      <w:r w:rsidR="00B4071E" w:rsidRPr="002045F9">
        <w:rPr>
          <w:lang w:val="en-US"/>
        </w:rPr>
        <w:t xml:space="preserve"> </w:t>
      </w:r>
      <w:r w:rsidRPr="002045F9">
        <w:rPr>
          <w:lang w:val="en-US"/>
        </w:rPr>
        <w:t>project, funding recipient</w:t>
      </w:r>
      <w:r w:rsidR="001876C2">
        <w:rPr>
          <w:lang w:val="en-US"/>
        </w:rPr>
        <w:t>s are</w:t>
      </w:r>
      <w:r w:rsidRPr="002045F9">
        <w:rPr>
          <w:lang w:val="en-US"/>
        </w:rPr>
        <w:t xml:space="preserve"> </w:t>
      </w:r>
      <w:r w:rsidR="00BD42F2">
        <w:rPr>
          <w:lang w:val="en-US"/>
        </w:rPr>
        <w:t>required to describe project outcomes, lessons learned, and a</w:t>
      </w:r>
      <w:r w:rsidRPr="002045F9">
        <w:rPr>
          <w:lang w:val="en-US"/>
        </w:rPr>
        <w:t xml:space="preserve">ddress the key evaluation questions </w:t>
      </w:r>
      <w:r w:rsidR="00BD42F2">
        <w:rPr>
          <w:lang w:val="en-US"/>
        </w:rPr>
        <w:t xml:space="preserve">(impact, effectiveness, efficiency and appropriateness) </w:t>
      </w:r>
      <w:r w:rsidRPr="002045F9">
        <w:rPr>
          <w:lang w:val="en-US"/>
        </w:rPr>
        <w:t>outlined in their project MERI plan</w:t>
      </w:r>
      <w:r w:rsidR="00BD42F2">
        <w:rPr>
          <w:lang w:val="en-US"/>
        </w:rPr>
        <w:t>.</w:t>
      </w:r>
    </w:p>
    <w:p w:rsidR="00CF68FB" w:rsidRPr="002045F9" w:rsidRDefault="00CF68FB" w:rsidP="00CF68FB">
      <w:pPr>
        <w:pStyle w:val="ListBullet"/>
        <w:numPr>
          <w:ilvl w:val="0"/>
          <w:numId w:val="0"/>
        </w:numPr>
        <w:rPr>
          <w:lang w:val="en-US"/>
        </w:rPr>
      </w:pPr>
      <w:r w:rsidRPr="002045F9">
        <w:rPr>
          <w:lang w:val="en-US"/>
        </w:rPr>
        <w:t xml:space="preserve">MERIT also </w:t>
      </w:r>
      <w:r w:rsidR="00E401A4">
        <w:rPr>
          <w:lang w:val="en-US"/>
        </w:rPr>
        <w:t>allows</w:t>
      </w:r>
      <w:r w:rsidRPr="002045F9">
        <w:rPr>
          <w:lang w:val="en-US"/>
        </w:rPr>
        <w:t xml:space="preserve"> funding recipients to report on site condition monitoring and visual site assessment through photo point and video monitoring.</w:t>
      </w:r>
    </w:p>
    <w:p w:rsidR="00E9134D" w:rsidRPr="0088376C" w:rsidRDefault="00E9134D" w:rsidP="0084556C">
      <w:pPr>
        <w:rPr>
          <w:b/>
          <w:highlight w:val="yellow"/>
        </w:rPr>
      </w:pPr>
    </w:p>
    <w:p w:rsidR="00205F3F" w:rsidRDefault="00453C39">
      <w:pPr>
        <w:pStyle w:val="Heading2"/>
      </w:pPr>
      <w:bookmarkStart w:id="121" w:name="_Toc410206446"/>
      <w:r w:rsidRPr="007D2716">
        <w:t>Will I have to do my project financial reporting through MERIT as well?</w:t>
      </w:r>
      <w:bookmarkEnd w:id="121"/>
    </w:p>
    <w:p w:rsidR="0096759B" w:rsidRPr="002045F9" w:rsidRDefault="0071127B" w:rsidP="0096759B">
      <w:r>
        <w:t>Basic budget data is displayed but d</w:t>
      </w:r>
      <w:r w:rsidR="0096759B" w:rsidRPr="002045F9">
        <w:t xml:space="preserve">ue to the public nature of MERIT it cannot be used for project financial reporting at this stage. Project financial reporting will </w:t>
      </w:r>
      <w:r w:rsidR="002045F9" w:rsidRPr="002045F9">
        <w:t xml:space="preserve">occur </w:t>
      </w:r>
      <w:r w:rsidR="0096759B" w:rsidRPr="002045F9">
        <w:t>separately to project output and outcome reporting. Financial reporting will continue to be managed by the Department’s grant managers directly with funding recipients.</w:t>
      </w:r>
    </w:p>
    <w:p w:rsidR="00E9134D" w:rsidRPr="002045F9" w:rsidRDefault="0096759B" w:rsidP="0096759B">
      <w:pPr>
        <w:rPr>
          <w:b/>
        </w:rPr>
      </w:pPr>
      <w:r w:rsidRPr="002045F9">
        <w:t xml:space="preserve">The only financial information which will be included in MERIT is the total amount of funding allocated to a project. </w:t>
      </w:r>
    </w:p>
    <w:p w:rsidR="00705B45" w:rsidRDefault="00705B45" w:rsidP="0084556C">
      <w:pPr>
        <w:rPr>
          <w:b/>
        </w:rPr>
      </w:pPr>
    </w:p>
    <w:p w:rsidR="00205F3F" w:rsidRDefault="00963DF7">
      <w:pPr>
        <w:pStyle w:val="Heading2"/>
      </w:pPr>
      <w:bookmarkStart w:id="122" w:name="_Toc410206447"/>
      <w:r>
        <w:t>Can I use MERIT at any time?</w:t>
      </w:r>
      <w:bookmarkEnd w:id="122"/>
    </w:p>
    <w:p w:rsidR="00AA5FB3" w:rsidRDefault="00AA5FB3" w:rsidP="00AA5FB3">
      <w:r w:rsidRPr="005A09E7">
        <w:t>MERIT allow</w:t>
      </w:r>
      <w:r>
        <w:t>s</w:t>
      </w:r>
      <w:r w:rsidRPr="005A09E7">
        <w:t xml:space="preserve"> </w:t>
      </w:r>
      <w:r w:rsidR="00963DF7">
        <w:t>funding</w:t>
      </w:r>
      <w:r w:rsidRPr="005A09E7">
        <w:t xml:space="preserve"> recipients to record and upload data about th</w:t>
      </w:r>
      <w:r>
        <w:t xml:space="preserve">e progress of their projects on </w:t>
      </w:r>
      <w:r w:rsidRPr="005A09E7">
        <w:t>a continual basis</w:t>
      </w:r>
      <w:r>
        <w:t xml:space="preserve">. Reports can only be submitted to the Department at the conclusion of each </w:t>
      </w:r>
      <w:r w:rsidR="00BD5290">
        <w:t xml:space="preserve">project </w:t>
      </w:r>
      <w:r>
        <w:t xml:space="preserve">stage (i.e. </w:t>
      </w:r>
      <w:r w:rsidR="00B4071E">
        <w:t>after</w:t>
      </w:r>
      <w:r>
        <w:t xml:space="preserve"> 1 January </w:t>
      </w:r>
      <w:r w:rsidR="00B4071E">
        <w:t>or</w:t>
      </w:r>
      <w:r>
        <w:t xml:space="preserve"> 1 July). </w:t>
      </w:r>
    </w:p>
    <w:p w:rsidR="00AA5FB3" w:rsidRPr="00DF213C" w:rsidRDefault="00AA5FB3" w:rsidP="0084556C">
      <w:pPr>
        <w:rPr>
          <w:b/>
        </w:rPr>
      </w:pPr>
    </w:p>
    <w:p w:rsidR="001F2B1D" w:rsidRDefault="0096759B">
      <w:pPr>
        <w:pStyle w:val="Heading1"/>
        <w:pBdr>
          <w:bottom w:val="single" w:sz="4" w:space="1" w:color="auto"/>
        </w:pBdr>
      </w:pPr>
      <w:bookmarkStart w:id="123" w:name="_Toc410206448"/>
      <w:r w:rsidRPr="00DF213C">
        <w:t>MERIT system capabilities</w:t>
      </w:r>
      <w:bookmarkEnd w:id="123"/>
    </w:p>
    <w:p w:rsidR="008F619E" w:rsidRDefault="008F619E" w:rsidP="008F619E">
      <w:pPr>
        <w:pStyle w:val="Heading2"/>
      </w:pPr>
      <w:bookmarkStart w:id="124" w:name="_Toc410206449"/>
      <w:r w:rsidRPr="008F619E">
        <w:rPr>
          <w:noProof/>
          <w:lang w:eastAsia="en-AU"/>
        </w:rPr>
        <w:t>Which internet browser should I use to view MERIT?</w:t>
      </w:r>
      <w:bookmarkEnd w:id="124"/>
    </w:p>
    <w:p w:rsidR="008F619E" w:rsidRDefault="008F619E" w:rsidP="008F619E">
      <w:pPr>
        <w:pStyle w:val="ListBullet"/>
        <w:numPr>
          <w:ilvl w:val="0"/>
          <w:numId w:val="0"/>
        </w:numPr>
      </w:pPr>
      <w:r>
        <w:t xml:space="preserve">While MERIT is available through all browsers, including Internet Explorer, it achieves best performance with </w:t>
      </w:r>
      <w:hyperlink r:id="rId24" w:history="1">
        <w:r w:rsidRPr="008F619E">
          <w:t>Google Chrome</w:t>
        </w:r>
      </w:hyperlink>
      <w:r w:rsidRPr="00EF53BE">
        <w:t xml:space="preserve"> </w:t>
      </w:r>
      <w:r>
        <w:t>or</w:t>
      </w:r>
      <w:r w:rsidRPr="00EF53BE">
        <w:t xml:space="preserve"> </w:t>
      </w:r>
      <w:hyperlink r:id="rId25" w:history="1">
        <w:r w:rsidRPr="008F619E">
          <w:t>Mozilla Firefox</w:t>
        </w:r>
      </w:hyperlink>
      <w:r>
        <w:t>.</w:t>
      </w:r>
    </w:p>
    <w:p w:rsidR="008F619E" w:rsidRDefault="008F619E" w:rsidP="008F619E">
      <w:pPr>
        <w:pStyle w:val="ListBullet"/>
        <w:numPr>
          <w:ilvl w:val="0"/>
          <w:numId w:val="0"/>
        </w:numPr>
      </w:pPr>
    </w:p>
    <w:p w:rsidR="00205F3F" w:rsidRDefault="00453C39">
      <w:pPr>
        <w:pStyle w:val="Heading2"/>
      </w:pPr>
      <w:bookmarkStart w:id="125" w:name="_Toc410206450"/>
      <w:r w:rsidRPr="007D2716">
        <w:t>Will we be able to upload data from our own reporting system directly into MERIT?</w:t>
      </w:r>
      <w:bookmarkEnd w:id="125"/>
    </w:p>
    <w:p w:rsidR="0096759B" w:rsidRDefault="00B86A7D" w:rsidP="0096759B">
      <w:pPr>
        <w:pStyle w:val="ListBullet"/>
        <w:numPr>
          <w:ilvl w:val="0"/>
          <w:numId w:val="0"/>
        </w:numPr>
      </w:pPr>
      <w:r>
        <w:t>T</w:t>
      </w:r>
      <w:r w:rsidR="0096759B" w:rsidRPr="00B817CB">
        <w:t>he Department is working to enable bulk data upload from a range of existing NRM databases. Because of the large number of databases used by the NRM community, this functionality will be available sooner for some systems than others.</w:t>
      </w:r>
    </w:p>
    <w:p w:rsidR="00CB67EB" w:rsidRPr="00B817CB" w:rsidRDefault="00CB67EB" w:rsidP="0096759B">
      <w:pPr>
        <w:pStyle w:val="ListBullet"/>
        <w:numPr>
          <w:ilvl w:val="0"/>
          <w:numId w:val="0"/>
        </w:numPr>
      </w:pPr>
    </w:p>
    <w:p w:rsidR="00205F3F" w:rsidRDefault="005C292C">
      <w:pPr>
        <w:pStyle w:val="Heading2"/>
      </w:pPr>
      <w:bookmarkStart w:id="126" w:name="_Toc410206451"/>
      <w:r>
        <w:t>How do I create a site in MERIT?</w:t>
      </w:r>
      <w:bookmarkEnd w:id="126"/>
      <w:r>
        <w:t xml:space="preserve"> </w:t>
      </w:r>
    </w:p>
    <w:p w:rsidR="007619C0" w:rsidRDefault="00DA224E" w:rsidP="00DA224E">
      <w:r>
        <w:rPr>
          <w:color w:val="000000"/>
        </w:rPr>
        <w:t xml:space="preserve">There are two main options for representing your locations/sites spatially. You can either import </w:t>
      </w:r>
      <w:proofErr w:type="spellStart"/>
      <w:r>
        <w:rPr>
          <w:color w:val="000000"/>
        </w:rPr>
        <w:t>shapefiles</w:t>
      </w:r>
      <w:proofErr w:type="spellEnd"/>
      <w:r>
        <w:rPr>
          <w:color w:val="000000"/>
        </w:rPr>
        <w:t xml:space="preserve"> created by GIS software directly into MERIT using the ‘Upload a </w:t>
      </w:r>
      <w:proofErr w:type="spellStart"/>
      <w:r>
        <w:rPr>
          <w:color w:val="000000"/>
        </w:rPr>
        <w:t>shapefile</w:t>
      </w:r>
      <w:proofErr w:type="spellEnd"/>
      <w:r>
        <w:rPr>
          <w:color w:val="000000"/>
        </w:rPr>
        <w:t>’ function, or you can draw your own shapes using the MERIT tool. This latter function is simpler if you do not have access to GIS software, although the</w:t>
      </w:r>
      <w:r w:rsidR="007A65DB">
        <w:rPr>
          <w:color w:val="000000"/>
        </w:rPr>
        <w:t xml:space="preserve"> MERIT tool provides less</w:t>
      </w:r>
      <w:r>
        <w:rPr>
          <w:color w:val="000000"/>
        </w:rPr>
        <w:t xml:space="preserve"> functionality and precision. You are encouraged to use GIS software</w:t>
      </w:r>
      <w:r w:rsidR="009C2A59">
        <w:rPr>
          <w:color w:val="000000"/>
        </w:rPr>
        <w:t xml:space="preserve"> if possible</w:t>
      </w:r>
      <w:r>
        <w:rPr>
          <w:color w:val="000000"/>
        </w:rPr>
        <w:t>.</w:t>
      </w:r>
      <w:r w:rsidR="00A64D55">
        <w:rPr>
          <w:color w:val="000000"/>
        </w:rPr>
        <w:t xml:space="preserve"> </w:t>
      </w:r>
      <w:r w:rsidR="00A64D55">
        <w:t>Instructions on creating sites are in the MERIT user guide</w:t>
      </w:r>
      <w:r w:rsidR="007941B0">
        <w:t xml:space="preserve"> in </w:t>
      </w:r>
      <w:r w:rsidR="007941B0">
        <w:rPr>
          <w:i/>
        </w:rPr>
        <w:t>Section 7 – Add a Site to a Project</w:t>
      </w:r>
      <w:r w:rsidR="00A64D55">
        <w:t xml:space="preserve">: </w:t>
      </w:r>
      <w:hyperlink r:id="rId26" w:history="1">
        <w:r w:rsidR="00A64D55" w:rsidRPr="00541CD0">
          <w:rPr>
            <w:rStyle w:val="Hyperlink"/>
          </w:rPr>
          <w:t>http://www.nrm.gov.au/my-project/monitoring-evaluation-reporting-and-improvement-tool-merit/user-guides</w:t>
        </w:r>
      </w:hyperlink>
      <w:r w:rsidR="007619C0">
        <w:t xml:space="preserve">. </w:t>
      </w:r>
    </w:p>
    <w:p w:rsidR="00DA224E" w:rsidRDefault="007619C0" w:rsidP="00DA224E">
      <w:pPr>
        <w:rPr>
          <w:color w:val="000000"/>
        </w:rPr>
      </w:pPr>
      <w:r>
        <w:t xml:space="preserve">Please note: MERIT can only show points or shapes for a site, not lines. For example, if you try to load a </w:t>
      </w:r>
      <w:r w:rsidR="00EC0D35">
        <w:t>fence line</w:t>
      </w:r>
      <w:r>
        <w:t xml:space="preserve">, it will be displayed in MERIT as either a point or a polygon (shape), not a single line. This is an identified </w:t>
      </w:r>
      <w:r w:rsidR="0064464A">
        <w:t>enhancement</w:t>
      </w:r>
      <w:r>
        <w:t xml:space="preserve"> for future iterations of MERIT.</w:t>
      </w:r>
    </w:p>
    <w:p w:rsidR="00CB67EB" w:rsidRDefault="00CB67EB" w:rsidP="00DA224E">
      <w:pPr>
        <w:rPr>
          <w:color w:val="000000"/>
        </w:rPr>
      </w:pPr>
    </w:p>
    <w:p w:rsidR="00205F3F" w:rsidRDefault="00DA224E">
      <w:pPr>
        <w:pStyle w:val="Heading2"/>
      </w:pPr>
      <w:bookmarkStart w:id="127" w:name="_Toc404848586"/>
      <w:bookmarkStart w:id="128" w:name="_Toc404850260"/>
      <w:bookmarkStart w:id="129" w:name="_Toc404848587"/>
      <w:bookmarkStart w:id="130" w:name="_Toc404850261"/>
      <w:bookmarkStart w:id="131" w:name="_Toc404848588"/>
      <w:bookmarkStart w:id="132" w:name="_Toc404850262"/>
      <w:bookmarkStart w:id="133" w:name="_Toc402265041"/>
      <w:bookmarkStart w:id="134" w:name="_Toc402265107"/>
      <w:bookmarkStart w:id="135" w:name="_Toc404848589"/>
      <w:bookmarkStart w:id="136" w:name="_Toc404850263"/>
      <w:bookmarkStart w:id="137" w:name="_Toc404848590"/>
      <w:bookmarkStart w:id="138" w:name="_Toc404850264"/>
      <w:bookmarkStart w:id="139" w:name="_Toc404848591"/>
      <w:bookmarkStart w:id="140" w:name="_Toc404850265"/>
      <w:bookmarkStart w:id="141" w:name="_Toc402265044"/>
      <w:bookmarkStart w:id="142" w:name="_Toc402265110"/>
      <w:bookmarkStart w:id="143" w:name="_Toc404848592"/>
      <w:bookmarkStart w:id="144" w:name="_Toc404850266"/>
      <w:bookmarkStart w:id="145" w:name="_Toc41020645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7D2716">
        <w:t xml:space="preserve">What spatial information </w:t>
      </w:r>
      <w:r w:rsidR="00212B2D">
        <w:t>enhancements</w:t>
      </w:r>
      <w:r w:rsidRPr="007D2716">
        <w:t xml:space="preserve"> are planned </w:t>
      </w:r>
      <w:r w:rsidR="00212B2D">
        <w:t>for</w:t>
      </w:r>
      <w:r w:rsidRPr="007D2716">
        <w:t xml:space="preserve"> MERIT?</w:t>
      </w:r>
      <w:bookmarkEnd w:id="145"/>
    </w:p>
    <w:p w:rsidR="00DA224E" w:rsidRDefault="00DA224E" w:rsidP="00DA224E">
      <w:pPr>
        <w:rPr>
          <w:color w:val="000000"/>
        </w:rPr>
      </w:pPr>
      <w:r>
        <w:rPr>
          <w:color w:val="000000"/>
        </w:rPr>
        <w:t xml:space="preserve">It is hoped that future iterations of MERIT may include the potential to have layer switching, where all the </w:t>
      </w:r>
      <w:proofErr w:type="spellStart"/>
      <w:r>
        <w:rPr>
          <w:color w:val="000000"/>
        </w:rPr>
        <w:t>shapefile</w:t>
      </w:r>
      <w:proofErr w:type="spellEnd"/>
      <w:r>
        <w:rPr>
          <w:color w:val="000000"/>
        </w:rPr>
        <w:t xml:space="preserve"> layers are displayed in a list and layers (such as sites, zones, wetlands, etc) can be switched on/off. </w:t>
      </w:r>
    </w:p>
    <w:p w:rsidR="00CB67EB" w:rsidRDefault="00CB67EB" w:rsidP="00DA224E">
      <w:pPr>
        <w:rPr>
          <w:color w:val="000000"/>
        </w:rPr>
      </w:pPr>
    </w:p>
    <w:p w:rsidR="00205F3F" w:rsidRDefault="00453C39">
      <w:pPr>
        <w:pStyle w:val="Heading2"/>
      </w:pPr>
      <w:bookmarkStart w:id="146" w:name="_Toc404848594"/>
      <w:bookmarkStart w:id="147" w:name="_Toc404850268"/>
      <w:bookmarkStart w:id="148" w:name="_Toc404848595"/>
      <w:bookmarkStart w:id="149" w:name="_Toc404850269"/>
      <w:bookmarkStart w:id="150" w:name="_Toc404848596"/>
      <w:bookmarkStart w:id="151" w:name="_Toc404850270"/>
      <w:bookmarkStart w:id="152" w:name="_Toc410206453"/>
      <w:bookmarkEnd w:id="146"/>
      <w:bookmarkEnd w:id="147"/>
      <w:bookmarkEnd w:id="148"/>
      <w:bookmarkEnd w:id="149"/>
      <w:bookmarkEnd w:id="150"/>
      <w:bookmarkEnd w:id="151"/>
      <w:r w:rsidRPr="007D2716">
        <w:t>Can MERIT store and display photos and videos?</w:t>
      </w:r>
      <w:bookmarkEnd w:id="152"/>
    </w:p>
    <w:p w:rsidR="0096759B" w:rsidRPr="00B817CB" w:rsidRDefault="00212B2D" w:rsidP="0096759B">
      <w:r>
        <w:t>F</w:t>
      </w:r>
      <w:r w:rsidR="0096759B" w:rsidRPr="00B817CB">
        <w:t xml:space="preserve">unding recipients </w:t>
      </w:r>
      <w:r>
        <w:t>can</w:t>
      </w:r>
      <w:r w:rsidR="0096759B" w:rsidRPr="00B817CB">
        <w:t xml:space="preserve"> upload photos and videos to their project page in MERIT. Photos and videos can </w:t>
      </w:r>
      <w:r>
        <w:t xml:space="preserve">also </w:t>
      </w:r>
      <w:r w:rsidR="0096759B" w:rsidRPr="00B817CB">
        <w:t xml:space="preserve">be uploaded as part of photo point monitoring, to show the change in a site over time. Photos and videos can also be used to help </w:t>
      </w:r>
      <w:r>
        <w:t>demonstrate</w:t>
      </w:r>
      <w:r w:rsidRPr="00B817CB">
        <w:t xml:space="preserve"> </w:t>
      </w:r>
      <w:r w:rsidR="0096759B" w:rsidRPr="00B817CB">
        <w:t>project activities, such as community engagement activities or project works being undertaken.</w:t>
      </w:r>
      <w:r>
        <w:t xml:space="preserve"> Instructions for uploading photos, videos and other documents to projects are available in the MERIT user guide</w:t>
      </w:r>
      <w:r w:rsidR="007941B0">
        <w:t xml:space="preserve"> in </w:t>
      </w:r>
      <w:r w:rsidR="007941B0">
        <w:rPr>
          <w:i/>
        </w:rPr>
        <w:t>Section 11 – Project Reporting – Upload a Document</w:t>
      </w:r>
      <w:r>
        <w:t xml:space="preserve">: </w:t>
      </w:r>
      <w:hyperlink r:id="rId27" w:history="1">
        <w:r w:rsidRPr="00541CD0">
          <w:rPr>
            <w:rStyle w:val="Hyperlink"/>
          </w:rPr>
          <w:t>http://www.nrm.gov.au/my-project/monitoring-evaluation-reporting-and-improvement-tool-merit/user-guides</w:t>
        </w:r>
      </w:hyperlink>
    </w:p>
    <w:p w:rsidR="0096759B" w:rsidRPr="0088376C" w:rsidRDefault="0096759B" w:rsidP="0084556C">
      <w:pPr>
        <w:pStyle w:val="ListBullet"/>
        <w:numPr>
          <w:ilvl w:val="0"/>
          <w:numId w:val="0"/>
        </w:numPr>
        <w:rPr>
          <w:b/>
          <w:highlight w:val="yellow"/>
        </w:rPr>
      </w:pPr>
    </w:p>
    <w:p w:rsidR="00205F3F" w:rsidRDefault="00453C39">
      <w:pPr>
        <w:pStyle w:val="Heading2"/>
      </w:pPr>
      <w:bookmarkStart w:id="153" w:name="_Toc410206454"/>
      <w:r w:rsidRPr="007D2716">
        <w:t>Can data, graphs or the Gantt chart be extracted from MERIT?</w:t>
      </w:r>
      <w:bookmarkEnd w:id="153"/>
    </w:p>
    <w:p w:rsidR="005640C0" w:rsidRDefault="005640C0" w:rsidP="005640C0">
      <w:pPr>
        <w:tabs>
          <w:tab w:val="left" w:pos="5280"/>
        </w:tabs>
      </w:pPr>
      <w:r>
        <w:t xml:space="preserve">The programme level dashboard located on the MERIT home page displays aggregated output data to provide an overview of what all projects have delivered. People visiting MERIT </w:t>
      </w:r>
      <w:r w:rsidR="00954AA6">
        <w:t>can</w:t>
      </w:r>
      <w:r>
        <w:t xml:space="preserve"> filter data in the dashboard to search for what a programme or region, for example, has achieved to date. The programme level dashboards only display </w:t>
      </w:r>
      <w:r w:rsidR="00954AA6">
        <w:t>data</w:t>
      </w:r>
      <w:r>
        <w:t xml:space="preserve"> sourced from approved reports.</w:t>
      </w:r>
    </w:p>
    <w:p w:rsidR="00954AA6" w:rsidRDefault="00954AA6" w:rsidP="005640C0">
      <w:pPr>
        <w:tabs>
          <w:tab w:val="left" w:pos="5280"/>
        </w:tabs>
      </w:pPr>
      <w:r>
        <w:t xml:space="preserve">Project members may request raw data </w:t>
      </w:r>
      <w:r w:rsidR="00E57A99">
        <w:t>from their project/s by contacting t</w:t>
      </w:r>
      <w:r>
        <w:t>he</w:t>
      </w:r>
      <w:r w:rsidR="00E57A99">
        <w:t xml:space="preserve">ir Departmental grant manager </w:t>
      </w:r>
      <w:r>
        <w:t xml:space="preserve">or emailing </w:t>
      </w:r>
      <w:hyperlink r:id="rId28" w:history="1">
        <w:r w:rsidRPr="00541CD0">
          <w:rPr>
            <w:rStyle w:val="Hyperlink"/>
          </w:rPr>
          <w:t>merit@environment.gov.au</w:t>
        </w:r>
      </w:hyperlink>
      <w:r>
        <w:t xml:space="preserve">. </w:t>
      </w:r>
    </w:p>
    <w:p w:rsidR="00954AA6" w:rsidRDefault="00D865AE" w:rsidP="005640C0">
      <w:pPr>
        <w:tabs>
          <w:tab w:val="left" w:pos="5280"/>
        </w:tabs>
      </w:pPr>
      <w:r>
        <w:t xml:space="preserve">The </w:t>
      </w:r>
      <w:proofErr w:type="spellStart"/>
      <w:proofErr w:type="gramStart"/>
      <w:r>
        <w:t>gantt</w:t>
      </w:r>
      <w:proofErr w:type="spellEnd"/>
      <w:proofErr w:type="gramEnd"/>
      <w:r>
        <w:t xml:space="preserve"> chart and g</w:t>
      </w:r>
      <w:r w:rsidR="00954AA6">
        <w:t>raphs from dashboards</w:t>
      </w:r>
      <w:r>
        <w:t xml:space="preserve"> </w:t>
      </w:r>
      <w:r w:rsidR="00A14BBE">
        <w:t>cannot</w:t>
      </w:r>
      <w:r w:rsidR="00954AA6">
        <w:t xml:space="preserve"> be </w:t>
      </w:r>
      <w:r w:rsidR="00F50081">
        <w:t>downloaded</w:t>
      </w:r>
      <w:r w:rsidR="00954AA6">
        <w:t xml:space="preserve"> at present, however they can be taken as a screen shot or printed using the browser print function. </w:t>
      </w:r>
    </w:p>
    <w:p w:rsidR="0096759B" w:rsidRPr="0088376C" w:rsidRDefault="0096759B" w:rsidP="0084556C">
      <w:pPr>
        <w:pStyle w:val="ListBullet"/>
        <w:numPr>
          <w:ilvl w:val="0"/>
          <w:numId w:val="0"/>
        </w:numPr>
        <w:rPr>
          <w:b/>
          <w:highlight w:val="yellow"/>
        </w:rPr>
      </w:pPr>
    </w:p>
    <w:p w:rsidR="00205F3F" w:rsidRDefault="00453C39">
      <w:pPr>
        <w:pStyle w:val="Heading2"/>
      </w:pPr>
      <w:bookmarkStart w:id="154" w:name="_Toc410206455"/>
      <w:r w:rsidRPr="007D2716">
        <w:t>When will forms for state based vegetation surveys be ready?</w:t>
      </w:r>
      <w:bookmarkEnd w:id="154"/>
    </w:p>
    <w:p w:rsidR="0096759B" w:rsidRPr="00B817CB" w:rsidRDefault="0096759B" w:rsidP="0096759B">
      <w:r w:rsidRPr="00B817CB">
        <w:t>Forms for state based vegetation survey methodologies are being developed and will be included in MERIT</w:t>
      </w:r>
      <w:r w:rsidR="00E57A99">
        <w:t xml:space="preserve"> in 2015</w:t>
      </w:r>
      <w:r w:rsidRPr="00B817CB">
        <w:t>.</w:t>
      </w:r>
      <w:r w:rsidR="00E57A99">
        <w:t xml:space="preserve"> F</w:t>
      </w:r>
      <w:r w:rsidR="00B817CB" w:rsidRPr="00B817CB">
        <w:t xml:space="preserve">unding </w:t>
      </w:r>
      <w:r w:rsidRPr="00B817CB">
        <w:t>recipients can collect vegetation condition data using relevant methods and attach files in MERIT for later upload.</w:t>
      </w:r>
      <w:r w:rsidR="00B817CB" w:rsidRPr="00B817CB">
        <w:t xml:space="preserve"> This reporting is only necessary where it has been outlined in the project MERI plan.</w:t>
      </w:r>
    </w:p>
    <w:p w:rsidR="0096759B" w:rsidRPr="00B817CB" w:rsidRDefault="0096759B" w:rsidP="0096759B">
      <w:pPr>
        <w:pStyle w:val="ListBullet"/>
        <w:numPr>
          <w:ilvl w:val="0"/>
          <w:numId w:val="0"/>
        </w:numPr>
        <w:spacing w:after="60"/>
        <w:ind w:left="369" w:hanging="369"/>
      </w:pPr>
      <w:r w:rsidRPr="00B817CB">
        <w:t xml:space="preserve">Assessment methodologies that </w:t>
      </w:r>
      <w:r w:rsidR="00B817CB" w:rsidRPr="00B817CB">
        <w:t xml:space="preserve">will </w:t>
      </w:r>
      <w:r w:rsidRPr="00B817CB">
        <w:t xml:space="preserve">be included in MERIT forms </w:t>
      </w:r>
      <w:r w:rsidR="00B817CB" w:rsidRPr="00B817CB">
        <w:t>are</w:t>
      </w:r>
      <w:r w:rsidRPr="00B817CB">
        <w:t>:</w:t>
      </w:r>
    </w:p>
    <w:p w:rsidR="0096759B" w:rsidRPr="00B817CB" w:rsidRDefault="0096759B" w:rsidP="0096759B">
      <w:pPr>
        <w:pStyle w:val="ListBullet"/>
        <w:spacing w:after="60"/>
      </w:pPr>
      <w:r w:rsidRPr="00B817CB">
        <w:t>Habitat Hectares</w:t>
      </w:r>
    </w:p>
    <w:p w:rsidR="0096759B" w:rsidRPr="00B817CB" w:rsidRDefault="0096759B" w:rsidP="0096759B">
      <w:pPr>
        <w:pStyle w:val="ListBullet"/>
        <w:spacing w:after="60"/>
      </w:pPr>
      <w:proofErr w:type="spellStart"/>
      <w:r w:rsidRPr="00B817CB">
        <w:t>TasVeg</w:t>
      </w:r>
      <w:proofErr w:type="spellEnd"/>
      <w:r w:rsidR="00D865AE">
        <w:t xml:space="preserve"> (coming soon)</w:t>
      </w:r>
    </w:p>
    <w:p w:rsidR="0096759B" w:rsidRPr="00B817CB" w:rsidRDefault="0096759B" w:rsidP="0096759B">
      <w:pPr>
        <w:pStyle w:val="ListBullet"/>
        <w:spacing w:after="60"/>
      </w:pPr>
      <w:proofErr w:type="spellStart"/>
      <w:r w:rsidRPr="00B817CB">
        <w:t>BioMetric</w:t>
      </w:r>
      <w:proofErr w:type="spellEnd"/>
    </w:p>
    <w:p w:rsidR="0096759B" w:rsidRPr="00B817CB" w:rsidRDefault="0096759B" w:rsidP="0096759B">
      <w:pPr>
        <w:pStyle w:val="ListBullet"/>
        <w:spacing w:after="60"/>
      </w:pPr>
      <w:r w:rsidRPr="00B817CB">
        <w:t>Bushland Condition Monitoring</w:t>
      </w:r>
    </w:p>
    <w:p w:rsidR="0096759B" w:rsidRPr="00B817CB" w:rsidRDefault="0096759B" w:rsidP="0096759B">
      <w:pPr>
        <w:pStyle w:val="ListBullet"/>
        <w:spacing w:after="60"/>
      </w:pPr>
      <w:r w:rsidRPr="00B817CB">
        <w:t>Native Vegetation Condition Assessment and Monitoring for WA</w:t>
      </w:r>
    </w:p>
    <w:p w:rsidR="0096759B" w:rsidRPr="00B817CB" w:rsidRDefault="0096759B" w:rsidP="0096759B">
      <w:pPr>
        <w:pStyle w:val="ListBullet"/>
      </w:pPr>
      <w:proofErr w:type="spellStart"/>
      <w:r w:rsidRPr="00B817CB">
        <w:t>BioCondition</w:t>
      </w:r>
      <w:proofErr w:type="spellEnd"/>
      <w:r w:rsidRPr="00B817CB">
        <w:t xml:space="preserve"> Site Assessment (v2.1).</w:t>
      </w:r>
    </w:p>
    <w:p w:rsidR="0096759B" w:rsidRPr="00B817CB" w:rsidRDefault="0096759B" w:rsidP="0096759B">
      <w:r w:rsidRPr="00B817CB">
        <w:t xml:space="preserve">Additional methodologies may be included in MERIT in the future, </w:t>
      </w:r>
      <w:r w:rsidR="00B817CB" w:rsidRPr="00B817CB">
        <w:t>based on feedback from funding recipients</w:t>
      </w:r>
      <w:r w:rsidRPr="00B817CB">
        <w:t>.</w:t>
      </w:r>
    </w:p>
    <w:p w:rsidR="00F91FB8" w:rsidRPr="0088376C" w:rsidRDefault="00F91FB8" w:rsidP="0084556C">
      <w:pPr>
        <w:pStyle w:val="ListBullet"/>
        <w:numPr>
          <w:ilvl w:val="0"/>
          <w:numId w:val="0"/>
        </w:numPr>
        <w:rPr>
          <w:b/>
          <w:highlight w:val="yellow"/>
        </w:rPr>
      </w:pPr>
    </w:p>
    <w:p w:rsidR="00205F3F" w:rsidRDefault="00453C39">
      <w:pPr>
        <w:pStyle w:val="Heading2"/>
      </w:pPr>
      <w:bookmarkStart w:id="155" w:name="_Toc410206456"/>
      <w:r w:rsidRPr="0065777C">
        <w:t>What functions will be available in MERIT</w:t>
      </w:r>
      <w:r w:rsidR="007E20E8">
        <w:t xml:space="preserve"> in future</w:t>
      </w:r>
      <w:r w:rsidRPr="0065777C">
        <w:t>?</w:t>
      </w:r>
      <w:bookmarkEnd w:id="155"/>
    </w:p>
    <w:p w:rsidR="0096759B" w:rsidRPr="00C46907" w:rsidRDefault="0096759B" w:rsidP="0096759B">
      <w:pPr>
        <w:pStyle w:val="ListBullet"/>
        <w:numPr>
          <w:ilvl w:val="0"/>
          <w:numId w:val="0"/>
        </w:numPr>
      </w:pPr>
      <w:r w:rsidRPr="00C46907">
        <w:t xml:space="preserve">The Department is </w:t>
      </w:r>
      <w:r w:rsidR="008107BF">
        <w:t xml:space="preserve">continually </w:t>
      </w:r>
      <w:r w:rsidRPr="00C46907">
        <w:t xml:space="preserve">looking at </w:t>
      </w:r>
      <w:r w:rsidR="008107BF">
        <w:t xml:space="preserve">ways to </w:t>
      </w:r>
      <w:r w:rsidR="00830367">
        <w:t>improve</w:t>
      </w:r>
      <w:r w:rsidR="008107BF">
        <w:t xml:space="preserve"> MERIT</w:t>
      </w:r>
      <w:r w:rsidR="00830367">
        <w:t xml:space="preserve"> and a number of enhancements have already been implemented based on user needs and feedback. Please visit the ‘About’ page on MERIT for current information on enhancements, fixes and news: </w:t>
      </w:r>
      <w:hyperlink r:id="rId29" w:history="1">
        <w:r w:rsidR="00830367" w:rsidRPr="00541CD0">
          <w:rPr>
            <w:rStyle w:val="Hyperlink"/>
          </w:rPr>
          <w:t>https://fieldcapture.ala.org.au/home/about</w:t>
        </w:r>
      </w:hyperlink>
      <w:r w:rsidR="00830367">
        <w:t xml:space="preserve">. </w:t>
      </w:r>
      <w:r w:rsidR="007E20E8">
        <w:t xml:space="preserve">Feedback and suggestions are welcome and can be forwarded to Departmental grant managers or by emailing </w:t>
      </w:r>
      <w:hyperlink r:id="rId30" w:history="1">
        <w:r w:rsidR="007E20E8" w:rsidRPr="00B05AAA">
          <w:rPr>
            <w:rStyle w:val="Hyperlink"/>
          </w:rPr>
          <w:t>merit@environment.gov.au</w:t>
        </w:r>
      </w:hyperlink>
      <w:r w:rsidR="007E20E8">
        <w:t xml:space="preserve"> </w:t>
      </w:r>
    </w:p>
    <w:p w:rsidR="00F91FB8" w:rsidRPr="0088376C" w:rsidRDefault="00F91FB8" w:rsidP="0084556C">
      <w:pPr>
        <w:pStyle w:val="ListBullet"/>
        <w:numPr>
          <w:ilvl w:val="0"/>
          <w:numId w:val="0"/>
        </w:numPr>
        <w:rPr>
          <w:b/>
          <w:highlight w:val="yellow"/>
        </w:rPr>
      </w:pPr>
    </w:p>
    <w:p w:rsidR="00205F3F" w:rsidRDefault="00453C39">
      <w:pPr>
        <w:pStyle w:val="Heading2"/>
      </w:pPr>
      <w:bookmarkStart w:id="156" w:name="_Toc410206457"/>
      <w:r w:rsidRPr="007D2716">
        <w:t xml:space="preserve">I have slow or no internet connection. </w:t>
      </w:r>
      <w:r w:rsidR="00830367">
        <w:t>Can I</w:t>
      </w:r>
      <w:r w:rsidRPr="007D2716">
        <w:t xml:space="preserve"> use MERIT?</w:t>
      </w:r>
      <w:bookmarkEnd w:id="156"/>
    </w:p>
    <w:p w:rsidR="0096759B" w:rsidRPr="00C46907" w:rsidRDefault="0096759B" w:rsidP="0096759B">
      <w:pPr>
        <w:pStyle w:val="ListBullet"/>
        <w:numPr>
          <w:ilvl w:val="0"/>
          <w:numId w:val="0"/>
        </w:numPr>
      </w:pPr>
      <w:r w:rsidRPr="00C46907">
        <w:t>The MERIT website has been optimised to operate with limited bandwidth, e.g. by containing static maps where possible to reduce the size and complexity of the site.</w:t>
      </w:r>
    </w:p>
    <w:p w:rsidR="0096759B" w:rsidRPr="00C46907" w:rsidRDefault="00C46907" w:rsidP="0096759B">
      <w:pPr>
        <w:pStyle w:val="ListBullet"/>
        <w:numPr>
          <w:ilvl w:val="0"/>
          <w:numId w:val="0"/>
        </w:numPr>
      </w:pPr>
      <w:r w:rsidRPr="00C46907">
        <w:t>M</w:t>
      </w:r>
      <w:r w:rsidR="0096759B" w:rsidRPr="00C46907">
        <w:t xml:space="preserve">ERIT includes printable forms so you can print each form, fill it out in the field and enter the data into MERIT when you have internet access. </w:t>
      </w:r>
      <w:r w:rsidR="00963463">
        <w:t xml:space="preserve">Please contact your Departmental grant manager if your internet access is very limited. </w:t>
      </w:r>
    </w:p>
    <w:p w:rsidR="00E9134D" w:rsidRPr="0088376C" w:rsidRDefault="00E9134D" w:rsidP="0084556C">
      <w:pPr>
        <w:pStyle w:val="ListBullet"/>
        <w:numPr>
          <w:ilvl w:val="0"/>
          <w:numId w:val="0"/>
        </w:numPr>
        <w:rPr>
          <w:b/>
          <w:highlight w:val="yellow"/>
        </w:rPr>
      </w:pPr>
    </w:p>
    <w:p w:rsidR="00205F3F" w:rsidRDefault="00453C39">
      <w:pPr>
        <w:pStyle w:val="Heading2"/>
      </w:pPr>
      <w:bookmarkStart w:id="157" w:name="_Toc404848602"/>
      <w:bookmarkStart w:id="158" w:name="_Toc404850276"/>
      <w:bookmarkStart w:id="159" w:name="_Toc404848603"/>
      <w:bookmarkStart w:id="160" w:name="_Toc404850277"/>
      <w:bookmarkStart w:id="161" w:name="_Toc404848604"/>
      <w:bookmarkStart w:id="162" w:name="_Toc404850278"/>
      <w:bookmarkStart w:id="163" w:name="_Toc410206458"/>
      <w:bookmarkEnd w:id="157"/>
      <w:bookmarkEnd w:id="158"/>
      <w:bookmarkEnd w:id="159"/>
      <w:bookmarkEnd w:id="160"/>
      <w:bookmarkEnd w:id="161"/>
      <w:bookmarkEnd w:id="162"/>
      <w:r w:rsidRPr="007D2716">
        <w:t>Will MERIT be able to accept data after my project funding has finished?</w:t>
      </w:r>
      <w:bookmarkEnd w:id="163"/>
    </w:p>
    <w:p w:rsidR="00E8363B" w:rsidRPr="00C46907" w:rsidRDefault="00176EB4" w:rsidP="00E8363B">
      <w:r w:rsidRPr="00C46907">
        <w:t xml:space="preserve">The Department’s priority in developing MERIT is to enable more efficient and useful monitoring and reporting of funded projects. However, </w:t>
      </w:r>
      <w:r w:rsidR="004E140A" w:rsidRPr="00C46907">
        <w:t>there</w:t>
      </w:r>
      <w:r w:rsidR="00C46907" w:rsidRPr="00C46907">
        <w:t xml:space="preserve"> is</w:t>
      </w:r>
      <w:r w:rsidRPr="00C46907">
        <w:t xml:space="preserve"> great value in continued monitoring and reporting to further understand the </w:t>
      </w:r>
      <w:r w:rsidR="00E31D0B" w:rsidRPr="00C46907">
        <w:t xml:space="preserve">longer term </w:t>
      </w:r>
      <w:r w:rsidRPr="00C46907">
        <w:t xml:space="preserve">outcomes of </w:t>
      </w:r>
      <w:r w:rsidR="00E31D0B" w:rsidRPr="00C46907">
        <w:t>its environmental funding.</w:t>
      </w:r>
    </w:p>
    <w:p w:rsidR="00777DD3" w:rsidRPr="0096759B" w:rsidRDefault="00C46907" w:rsidP="0096759B">
      <w:r w:rsidRPr="00C46907">
        <w:t xml:space="preserve">In the future, we will </w:t>
      </w:r>
      <w:r w:rsidR="00E31D0B" w:rsidRPr="00C46907">
        <w:t xml:space="preserve">look at how MERIT can be set up to </w:t>
      </w:r>
      <w:r w:rsidRPr="00C46907">
        <w:t xml:space="preserve">allow </w:t>
      </w:r>
      <w:r w:rsidR="00E31D0B" w:rsidRPr="00C46907">
        <w:t xml:space="preserve">funding recipients to continue to use the system for tracking environmental outcomes after their </w:t>
      </w:r>
      <w:r w:rsidR="00A932A8" w:rsidRPr="00C46907">
        <w:t xml:space="preserve">project </w:t>
      </w:r>
      <w:r w:rsidR="00E31D0B" w:rsidRPr="00C46907">
        <w:t xml:space="preserve">funding has </w:t>
      </w:r>
      <w:r w:rsidRPr="00C46907">
        <w:t>finished</w:t>
      </w:r>
      <w:r w:rsidR="00DE4F8D" w:rsidRPr="00C46907">
        <w:t>.</w:t>
      </w:r>
    </w:p>
    <w:sectPr w:rsidR="00777DD3" w:rsidRPr="0096759B" w:rsidSect="009C084D">
      <w:footerReference w:type="first" r:id="rId31"/>
      <w:pgSz w:w="11906" w:h="16838"/>
      <w:pgMar w:top="1361" w:right="1440" w:bottom="1440" w:left="1440" w:header="425" w:footer="425"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4E5" w:rsidRDefault="00FE14E5" w:rsidP="00A60185">
      <w:pPr>
        <w:spacing w:after="0" w:line="240" w:lineRule="auto"/>
      </w:pPr>
      <w:r>
        <w:separator/>
      </w:r>
    </w:p>
  </w:endnote>
  <w:endnote w:type="continuationSeparator" w:id="0">
    <w:p w:rsidR="00FE14E5" w:rsidRDefault="00FE14E5" w:rsidP="00A601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8D4" w:rsidRDefault="006F28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0232"/>
      <w:docPartObj>
        <w:docPartGallery w:val="Page Numbers (Bottom of Page)"/>
        <w:docPartUnique/>
      </w:docPartObj>
    </w:sdtPr>
    <w:sdtContent>
      <w:sdt>
        <w:sdtPr>
          <w:id w:val="565050523"/>
          <w:docPartObj>
            <w:docPartGallery w:val="Page Numbers (Top of Page)"/>
            <w:docPartUnique/>
          </w:docPartObj>
        </w:sdtPr>
        <w:sdtContent>
          <w:p w:rsidR="007941B0" w:rsidRDefault="007941B0">
            <w:pPr>
              <w:pStyle w:val="Footer"/>
            </w:pPr>
            <w:r>
              <w:t xml:space="preserve">MERIT FAQ </w:t>
            </w:r>
            <w:r>
              <w:tab/>
            </w:r>
            <w:r>
              <w:tab/>
              <w:t>January 2015</w:t>
            </w:r>
          </w:p>
        </w:sdtContent>
      </w:sdt>
    </w:sdtContent>
  </w:sdt>
  <w:p w:rsidR="007941B0" w:rsidRDefault="007941B0" w:rsidP="009C084D">
    <w:pPr>
      <w:pStyle w:val="Footer"/>
    </w:pPr>
    <w:r>
      <w:tab/>
    </w:r>
    <w:r w:rsidR="007673A6">
      <w:rPr>
        <w:b/>
        <w:sz w:val="24"/>
        <w:szCs w:val="24"/>
      </w:rPr>
      <w:fldChar w:fldCharType="begin"/>
    </w:r>
    <w:r>
      <w:rPr>
        <w:b/>
      </w:rPr>
      <w:instrText xml:space="preserve"> PAGE </w:instrText>
    </w:r>
    <w:r w:rsidR="007673A6">
      <w:rPr>
        <w:b/>
        <w:sz w:val="24"/>
        <w:szCs w:val="24"/>
      </w:rPr>
      <w:fldChar w:fldCharType="separate"/>
    </w:r>
    <w:r w:rsidR="006F28D4">
      <w:rPr>
        <w:b/>
        <w:noProof/>
      </w:rPr>
      <w:t>1</w:t>
    </w:r>
    <w:r w:rsidR="007673A6">
      <w:rPr>
        <w:b/>
        <w:sz w:val="24"/>
        <w:szCs w:val="24"/>
      </w:rPr>
      <w:fldChar w:fldCharType="end"/>
    </w:r>
    <w:r>
      <w:t xml:space="preserve"> of </w:t>
    </w:r>
    <w:r w:rsidR="007673A6">
      <w:rPr>
        <w:b/>
        <w:sz w:val="24"/>
        <w:szCs w:val="24"/>
      </w:rPr>
      <w:fldChar w:fldCharType="begin"/>
    </w:r>
    <w:r>
      <w:rPr>
        <w:b/>
      </w:rPr>
      <w:instrText xml:space="preserve"> NUMPAGES  </w:instrText>
    </w:r>
    <w:r w:rsidR="007673A6">
      <w:rPr>
        <w:b/>
        <w:sz w:val="24"/>
        <w:szCs w:val="24"/>
      </w:rPr>
      <w:fldChar w:fldCharType="separate"/>
    </w:r>
    <w:r w:rsidR="006F28D4">
      <w:rPr>
        <w:b/>
        <w:noProof/>
      </w:rPr>
      <w:t>9</w:t>
    </w:r>
    <w:r w:rsidR="007673A6">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8D4" w:rsidRDefault="006F28D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0215"/>
      <w:docPartObj>
        <w:docPartGallery w:val="Page Numbers (Bottom of Page)"/>
        <w:docPartUnique/>
      </w:docPartObj>
    </w:sdtPr>
    <w:sdtContent>
      <w:sdt>
        <w:sdtPr>
          <w:id w:val="19780216"/>
          <w:docPartObj>
            <w:docPartGallery w:val="Page Numbers (Top of Page)"/>
            <w:docPartUnique/>
          </w:docPartObj>
        </w:sdtPr>
        <w:sdtContent>
          <w:p w:rsidR="007941B0" w:rsidRPr="00AA686F" w:rsidRDefault="007941B0" w:rsidP="00AA686F">
            <w:pPr>
              <w:pStyle w:val="Footer"/>
              <w:jc w:val="right"/>
              <w:rPr>
                <w:b/>
                <w:sz w:val="24"/>
                <w:szCs w:val="24"/>
              </w:rPr>
            </w:pPr>
            <w:r>
              <w:t xml:space="preserve">Page </w:t>
            </w:r>
            <w:r w:rsidR="007673A6">
              <w:rPr>
                <w:b/>
                <w:sz w:val="24"/>
                <w:szCs w:val="24"/>
              </w:rPr>
              <w:fldChar w:fldCharType="begin"/>
            </w:r>
            <w:r>
              <w:rPr>
                <w:b/>
              </w:rPr>
              <w:instrText xml:space="preserve"> PAGE </w:instrText>
            </w:r>
            <w:r w:rsidR="007673A6">
              <w:rPr>
                <w:b/>
                <w:sz w:val="24"/>
                <w:szCs w:val="24"/>
              </w:rPr>
              <w:fldChar w:fldCharType="separate"/>
            </w:r>
            <w:r>
              <w:rPr>
                <w:b/>
                <w:noProof/>
              </w:rPr>
              <w:t>1</w:t>
            </w:r>
            <w:r w:rsidR="007673A6">
              <w:rPr>
                <w:b/>
                <w:sz w:val="24"/>
                <w:szCs w:val="24"/>
              </w:rPr>
              <w:fldChar w:fldCharType="end"/>
            </w:r>
            <w:r>
              <w:t xml:space="preserve"> of </w:t>
            </w:r>
            <w:r w:rsidR="007673A6">
              <w:rPr>
                <w:b/>
                <w:sz w:val="24"/>
                <w:szCs w:val="24"/>
              </w:rPr>
              <w:fldChar w:fldCharType="begin"/>
            </w:r>
            <w:r>
              <w:rPr>
                <w:b/>
              </w:rPr>
              <w:instrText xml:space="preserve"> NUMPAGES  </w:instrText>
            </w:r>
            <w:r w:rsidR="007673A6">
              <w:rPr>
                <w:b/>
                <w:sz w:val="24"/>
                <w:szCs w:val="24"/>
              </w:rPr>
              <w:fldChar w:fldCharType="separate"/>
            </w:r>
            <w:r w:rsidR="0050761C">
              <w:rPr>
                <w:b/>
                <w:noProof/>
              </w:rPr>
              <w:t>9</w:t>
            </w:r>
            <w:r w:rsidR="007673A6">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4E5" w:rsidRDefault="00FE14E5" w:rsidP="00A60185">
      <w:pPr>
        <w:spacing w:after="0" w:line="240" w:lineRule="auto"/>
      </w:pPr>
      <w:r>
        <w:separator/>
      </w:r>
    </w:p>
  </w:footnote>
  <w:footnote w:type="continuationSeparator" w:id="0">
    <w:p w:rsidR="00FE14E5" w:rsidRDefault="00FE14E5" w:rsidP="00A601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1B0" w:rsidRDefault="007673A6" w:rsidP="00E45765">
    <w:pPr>
      <w:pStyle w:val="Classification"/>
    </w:pPr>
    <w:r>
      <w:fldChar w:fldCharType="begin"/>
    </w:r>
    <w:r w:rsidR="007941B0">
      <w:instrText xml:space="preserve"> DOCPROPERTY SecurityClassification \* MERGEFORMAT </w:instrText>
    </w:r>
    <w:r>
      <w:fldChar w:fldCharType="separate"/>
    </w:r>
    <w:r w:rsidR="0050761C">
      <w:rPr>
        <w:b/>
        <w:bCs/>
        <w:lang w:val="en-US"/>
      </w:rPr>
      <w:t>Error! Unknown document property name.</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1B0" w:rsidRDefault="007941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8D4" w:rsidRDefault="006F28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C4CCFDE"/>
    <w:lvl w:ilvl="0">
      <w:start w:val="1"/>
      <w:numFmt w:val="decimal"/>
      <w:lvlText w:val="%1."/>
      <w:lvlJc w:val="left"/>
      <w:pPr>
        <w:tabs>
          <w:tab w:val="num" w:pos="360"/>
        </w:tabs>
        <w:ind w:left="360" w:hanging="360"/>
      </w:pPr>
    </w:lvl>
  </w:abstractNum>
  <w:abstractNum w:abstractNumId="1">
    <w:nsid w:val="FFFFFF89"/>
    <w:multiLevelType w:val="singleLevel"/>
    <w:tmpl w:val="381E415C"/>
    <w:lvl w:ilvl="0">
      <w:start w:val="1"/>
      <w:numFmt w:val="bullet"/>
      <w:lvlText w:val=""/>
      <w:lvlJc w:val="left"/>
      <w:pPr>
        <w:tabs>
          <w:tab w:val="num" w:pos="360"/>
        </w:tabs>
        <w:ind w:left="360" w:hanging="360"/>
      </w:pPr>
      <w:rPr>
        <w:rFonts w:ascii="Symbol" w:hAnsi="Symbol" w:hint="default"/>
      </w:rPr>
    </w:lvl>
  </w:abstractNum>
  <w:abstractNum w:abstractNumId="2">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3">
    <w:nsid w:val="035B6268"/>
    <w:multiLevelType w:val="multilevel"/>
    <w:tmpl w:val="E59AE68E"/>
    <w:lvl w:ilvl="0">
      <w:start w:val="1"/>
      <w:numFmt w:val="bullet"/>
      <w:lvlText w:val=""/>
      <w:lvlJc w:val="left"/>
      <w:pPr>
        <w:ind w:left="738" w:hanging="369"/>
      </w:pPr>
      <w:rPr>
        <w:rFonts w:ascii="Wingdings" w:hAnsi="Wingdings" w:hint="default"/>
      </w:rPr>
    </w:lvl>
    <w:lvl w:ilvl="1">
      <w:start w:val="1"/>
      <w:numFmt w:val="none"/>
      <w:lvlText w:val="-"/>
      <w:lvlJc w:val="left"/>
      <w:pPr>
        <w:ind w:left="1106" w:hanging="368"/>
      </w:pPr>
      <w:rPr>
        <w:rFonts w:hint="default"/>
      </w:rPr>
    </w:lvl>
    <w:lvl w:ilvl="2">
      <w:start w:val="1"/>
      <w:numFmt w:val="none"/>
      <w:lvlText w:val=":"/>
      <w:lvlJc w:val="left"/>
      <w:pPr>
        <w:ind w:left="1475" w:hanging="369"/>
      </w:pPr>
      <w:rPr>
        <w:rFonts w:hint="default"/>
      </w:rPr>
    </w:lvl>
    <w:lvl w:ilvl="3">
      <w:start w:val="1"/>
      <w:numFmt w:val="none"/>
      <w:lvlText w:val=""/>
      <w:lvlJc w:val="left"/>
      <w:pPr>
        <w:ind w:left="1843" w:hanging="368"/>
      </w:pPr>
      <w:rPr>
        <w:rFonts w:hint="default"/>
        <w:color w:val="auto"/>
      </w:rPr>
    </w:lvl>
    <w:lvl w:ilvl="4">
      <w:start w:val="1"/>
      <w:numFmt w:val="none"/>
      <w:lvlText w:val=""/>
      <w:lvlJc w:val="left"/>
      <w:pPr>
        <w:ind w:left="2169" w:hanging="360"/>
      </w:pPr>
      <w:rPr>
        <w:rFonts w:hint="default"/>
        <w:color w:val="auto"/>
      </w:rPr>
    </w:lvl>
    <w:lvl w:ilvl="5">
      <w:start w:val="1"/>
      <w:numFmt w:val="none"/>
      <w:lvlText w:val=""/>
      <w:lvlJc w:val="left"/>
      <w:pPr>
        <w:ind w:left="2529" w:hanging="360"/>
      </w:pPr>
      <w:rPr>
        <w:rFonts w:hint="default"/>
        <w:color w:val="auto"/>
      </w:rPr>
    </w:lvl>
    <w:lvl w:ilvl="6">
      <w:start w:val="1"/>
      <w:numFmt w:val="none"/>
      <w:lvlText w:val=""/>
      <w:lvlJc w:val="left"/>
      <w:pPr>
        <w:ind w:left="2889" w:hanging="360"/>
      </w:pPr>
      <w:rPr>
        <w:rFonts w:hint="default"/>
        <w:color w:val="auto"/>
      </w:rPr>
    </w:lvl>
    <w:lvl w:ilvl="7">
      <w:start w:val="1"/>
      <w:numFmt w:val="none"/>
      <w:lvlText w:val=""/>
      <w:lvlJc w:val="left"/>
      <w:pPr>
        <w:ind w:left="3249" w:hanging="360"/>
      </w:pPr>
      <w:rPr>
        <w:rFonts w:hint="default"/>
        <w:color w:val="auto"/>
      </w:rPr>
    </w:lvl>
    <w:lvl w:ilvl="8">
      <w:start w:val="1"/>
      <w:numFmt w:val="none"/>
      <w:lvlText w:val=""/>
      <w:lvlJc w:val="left"/>
      <w:pPr>
        <w:ind w:left="3609" w:hanging="360"/>
      </w:pPr>
      <w:rPr>
        <w:rFonts w:hint="default"/>
        <w:color w:val="auto"/>
      </w:rPr>
    </w:lvl>
  </w:abstractNum>
  <w:abstractNum w:abstractNumId="4">
    <w:nsid w:val="1F745BC2"/>
    <w:multiLevelType w:val="multilevel"/>
    <w:tmpl w:val="E5E89F92"/>
    <w:numStyleLink w:val="BulletList"/>
  </w:abstractNum>
  <w:abstractNum w:abstractNumId="5">
    <w:nsid w:val="28E52306"/>
    <w:multiLevelType w:val="hybridMultilevel"/>
    <w:tmpl w:val="87C89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EA21252"/>
    <w:multiLevelType w:val="hybridMultilevel"/>
    <w:tmpl w:val="FD86A2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A2E7982"/>
    <w:multiLevelType w:val="hybridMultilevel"/>
    <w:tmpl w:val="99AC0B6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56CB6DFB"/>
    <w:multiLevelType w:val="hybridMultilevel"/>
    <w:tmpl w:val="1C125E3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E67586D"/>
    <w:multiLevelType w:val="hybridMultilevel"/>
    <w:tmpl w:val="DBC843C8"/>
    <w:lvl w:ilvl="0" w:tplc="C5EC99DA">
      <w:start w:val="1"/>
      <w:numFmt w:val="decimal"/>
      <w:pStyle w:val="Heading2"/>
      <w:lvlText w:val="%1."/>
      <w:lvlJc w:val="left"/>
      <w:pPr>
        <w:tabs>
          <w:tab w:val="num" w:pos="720"/>
        </w:tabs>
        <w:ind w:left="72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2065ECF"/>
    <w:multiLevelType w:val="hybridMultilevel"/>
    <w:tmpl w:val="F3CED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5456429"/>
    <w:multiLevelType w:val="multilevel"/>
    <w:tmpl w:val="E898CC72"/>
    <w:numStyleLink w:val="KeyPoints"/>
  </w:abstractNum>
  <w:abstractNum w:abstractNumId="14">
    <w:nsid w:val="6BA851AC"/>
    <w:multiLevelType w:val="hybridMultilevel"/>
    <w:tmpl w:val="D6AAD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16"/>
  </w:num>
  <w:num w:numId="2">
    <w:abstractNumId w:val="2"/>
  </w:num>
  <w:num w:numId="3">
    <w:abstractNumId w:val="7"/>
  </w:num>
  <w:num w:numId="4">
    <w:abstractNumId w:val="6"/>
  </w:num>
  <w:num w:numId="5">
    <w:abstractNumId w:val="13"/>
  </w:num>
  <w:num w:numId="6">
    <w:abstractNumId w:val="4"/>
  </w:num>
  <w:num w:numId="7">
    <w:abstractNumId w:val="10"/>
  </w:num>
  <w:num w:numId="8">
    <w:abstractNumId w:val="8"/>
  </w:num>
  <w:num w:numId="9">
    <w:abstractNumId w:val="15"/>
  </w:num>
  <w:num w:numId="10">
    <w:abstractNumId w:val="1"/>
  </w:num>
  <w:num w:numId="11">
    <w:abstractNumId w:val="0"/>
  </w:num>
  <w:num w:numId="12">
    <w:abstractNumId w:val="13"/>
  </w:num>
  <w:num w:numId="13">
    <w:abstractNumId w:val="4"/>
  </w:num>
  <w:num w:numId="14">
    <w:abstractNumId w:val="4"/>
  </w:num>
  <w:num w:numId="15">
    <w:abstractNumId w:val="4"/>
  </w:num>
  <w:num w:numId="16">
    <w:abstractNumId w:val="4"/>
  </w:num>
  <w:num w:numId="17">
    <w:abstractNumId w:val="4"/>
  </w:num>
  <w:num w:numId="18">
    <w:abstractNumId w:val="4"/>
  </w:num>
  <w:num w:numId="19">
    <w:abstractNumId w:val="13"/>
  </w:num>
  <w:num w:numId="20">
    <w:abstractNumId w:val="13"/>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14"/>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4"/>
  </w:num>
  <w:num w:numId="50">
    <w:abstractNumId w:val="4"/>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 w:numId="58">
    <w:abstractNumId w:val="6"/>
  </w:num>
  <w:num w:numId="59">
    <w:abstractNumId w:val="4"/>
  </w:num>
  <w:num w:numId="60">
    <w:abstractNumId w:val="4"/>
  </w:num>
  <w:num w:numId="61">
    <w:abstractNumId w:val="3"/>
  </w:num>
  <w:num w:numId="62">
    <w:abstractNumId w:val="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docVars>
    <w:docVar w:name="SecurityClassificationInHeader" w:val="False"/>
  </w:docVars>
  <w:rsids>
    <w:rsidRoot w:val="00605953"/>
    <w:rsid w:val="00002E59"/>
    <w:rsid w:val="00004AEE"/>
    <w:rsid w:val="00005195"/>
    <w:rsid w:val="00005CAA"/>
    <w:rsid w:val="00010210"/>
    <w:rsid w:val="00012D66"/>
    <w:rsid w:val="00013137"/>
    <w:rsid w:val="00015ADA"/>
    <w:rsid w:val="00020C99"/>
    <w:rsid w:val="000259DA"/>
    <w:rsid w:val="0002707B"/>
    <w:rsid w:val="00033225"/>
    <w:rsid w:val="00034C83"/>
    <w:rsid w:val="00041BC2"/>
    <w:rsid w:val="0004374F"/>
    <w:rsid w:val="00045A87"/>
    <w:rsid w:val="0005148E"/>
    <w:rsid w:val="0005659C"/>
    <w:rsid w:val="00061D74"/>
    <w:rsid w:val="000657BA"/>
    <w:rsid w:val="00067A9B"/>
    <w:rsid w:val="00071F5B"/>
    <w:rsid w:val="00072C5A"/>
    <w:rsid w:val="000759E5"/>
    <w:rsid w:val="00076D9B"/>
    <w:rsid w:val="00084AC6"/>
    <w:rsid w:val="000904EA"/>
    <w:rsid w:val="00091608"/>
    <w:rsid w:val="0009333C"/>
    <w:rsid w:val="0009500C"/>
    <w:rsid w:val="0009704F"/>
    <w:rsid w:val="00097F18"/>
    <w:rsid w:val="000A0F11"/>
    <w:rsid w:val="000A125A"/>
    <w:rsid w:val="000A57CD"/>
    <w:rsid w:val="000B0063"/>
    <w:rsid w:val="000B20E3"/>
    <w:rsid w:val="000B3758"/>
    <w:rsid w:val="000B7681"/>
    <w:rsid w:val="000B7B42"/>
    <w:rsid w:val="000C02B7"/>
    <w:rsid w:val="000C0EEC"/>
    <w:rsid w:val="000C250F"/>
    <w:rsid w:val="000C4224"/>
    <w:rsid w:val="000C5100"/>
    <w:rsid w:val="000C5342"/>
    <w:rsid w:val="000C5540"/>
    <w:rsid w:val="000C6F6A"/>
    <w:rsid w:val="000C706A"/>
    <w:rsid w:val="000D2887"/>
    <w:rsid w:val="000D55F6"/>
    <w:rsid w:val="000D6D63"/>
    <w:rsid w:val="000D7073"/>
    <w:rsid w:val="000E0081"/>
    <w:rsid w:val="000E07CF"/>
    <w:rsid w:val="000E080D"/>
    <w:rsid w:val="000E1FF1"/>
    <w:rsid w:val="000E31C1"/>
    <w:rsid w:val="000F2130"/>
    <w:rsid w:val="000F2CF2"/>
    <w:rsid w:val="000F5BBF"/>
    <w:rsid w:val="00100BEF"/>
    <w:rsid w:val="00104F8A"/>
    <w:rsid w:val="00106F93"/>
    <w:rsid w:val="001106F6"/>
    <w:rsid w:val="00111326"/>
    <w:rsid w:val="0011498E"/>
    <w:rsid w:val="00116FD1"/>
    <w:rsid w:val="00117A45"/>
    <w:rsid w:val="00117F8D"/>
    <w:rsid w:val="001224AE"/>
    <w:rsid w:val="001244CC"/>
    <w:rsid w:val="00124D8E"/>
    <w:rsid w:val="001337D4"/>
    <w:rsid w:val="00134D31"/>
    <w:rsid w:val="00137276"/>
    <w:rsid w:val="001415C8"/>
    <w:rsid w:val="00141D15"/>
    <w:rsid w:val="0014592B"/>
    <w:rsid w:val="00147C12"/>
    <w:rsid w:val="001527A1"/>
    <w:rsid w:val="001530DC"/>
    <w:rsid w:val="00154989"/>
    <w:rsid w:val="00155A9F"/>
    <w:rsid w:val="00160262"/>
    <w:rsid w:val="0016190D"/>
    <w:rsid w:val="001634CC"/>
    <w:rsid w:val="001653AC"/>
    <w:rsid w:val="0016780A"/>
    <w:rsid w:val="001713FA"/>
    <w:rsid w:val="00171BC7"/>
    <w:rsid w:val="00173EBF"/>
    <w:rsid w:val="00175ED3"/>
    <w:rsid w:val="00176759"/>
    <w:rsid w:val="00176EB4"/>
    <w:rsid w:val="001842A2"/>
    <w:rsid w:val="0018447D"/>
    <w:rsid w:val="001876C2"/>
    <w:rsid w:val="00187FA8"/>
    <w:rsid w:val="00191A74"/>
    <w:rsid w:val="00192F5E"/>
    <w:rsid w:val="00197772"/>
    <w:rsid w:val="001A02B9"/>
    <w:rsid w:val="001A0326"/>
    <w:rsid w:val="001A3AE9"/>
    <w:rsid w:val="001A51C8"/>
    <w:rsid w:val="001A5512"/>
    <w:rsid w:val="001B4CA8"/>
    <w:rsid w:val="001B5EA1"/>
    <w:rsid w:val="001B6705"/>
    <w:rsid w:val="001C4F3D"/>
    <w:rsid w:val="001D0CDC"/>
    <w:rsid w:val="001D1D82"/>
    <w:rsid w:val="001D2A98"/>
    <w:rsid w:val="001D3AA1"/>
    <w:rsid w:val="001D538C"/>
    <w:rsid w:val="001E1168"/>
    <w:rsid w:val="001E1182"/>
    <w:rsid w:val="001E25B8"/>
    <w:rsid w:val="001F2B1D"/>
    <w:rsid w:val="001F4981"/>
    <w:rsid w:val="001F66DA"/>
    <w:rsid w:val="00200813"/>
    <w:rsid w:val="00202C90"/>
    <w:rsid w:val="002045F9"/>
    <w:rsid w:val="00204D7F"/>
    <w:rsid w:val="00205F3F"/>
    <w:rsid w:val="00207CA9"/>
    <w:rsid w:val="00212B2D"/>
    <w:rsid w:val="00213DE8"/>
    <w:rsid w:val="00216118"/>
    <w:rsid w:val="002209AB"/>
    <w:rsid w:val="00222FCE"/>
    <w:rsid w:val="002251E3"/>
    <w:rsid w:val="00227A95"/>
    <w:rsid w:val="002316BD"/>
    <w:rsid w:val="002316D5"/>
    <w:rsid w:val="002343A9"/>
    <w:rsid w:val="0023608C"/>
    <w:rsid w:val="0024085D"/>
    <w:rsid w:val="002473FC"/>
    <w:rsid w:val="00252E3C"/>
    <w:rsid w:val="00260498"/>
    <w:rsid w:val="002611DF"/>
    <w:rsid w:val="00262198"/>
    <w:rsid w:val="002625D9"/>
    <w:rsid w:val="00264EBC"/>
    <w:rsid w:val="00271878"/>
    <w:rsid w:val="0028081E"/>
    <w:rsid w:val="002847B9"/>
    <w:rsid w:val="00285F1B"/>
    <w:rsid w:val="00287403"/>
    <w:rsid w:val="00292B81"/>
    <w:rsid w:val="0029798F"/>
    <w:rsid w:val="002B18AE"/>
    <w:rsid w:val="002B459B"/>
    <w:rsid w:val="002B6865"/>
    <w:rsid w:val="002C0C7E"/>
    <w:rsid w:val="002C1C93"/>
    <w:rsid w:val="002C30E5"/>
    <w:rsid w:val="002C5066"/>
    <w:rsid w:val="002C5813"/>
    <w:rsid w:val="002C733C"/>
    <w:rsid w:val="002D0554"/>
    <w:rsid w:val="002D4AAC"/>
    <w:rsid w:val="002E1185"/>
    <w:rsid w:val="002E5257"/>
    <w:rsid w:val="002F045A"/>
    <w:rsid w:val="002F06A0"/>
    <w:rsid w:val="002F0E22"/>
    <w:rsid w:val="002F3B70"/>
    <w:rsid w:val="002F6C49"/>
    <w:rsid w:val="0030039D"/>
    <w:rsid w:val="0030326F"/>
    <w:rsid w:val="00304433"/>
    <w:rsid w:val="00307B72"/>
    <w:rsid w:val="00310701"/>
    <w:rsid w:val="003107F1"/>
    <w:rsid w:val="00312827"/>
    <w:rsid w:val="00315980"/>
    <w:rsid w:val="00316F7F"/>
    <w:rsid w:val="003218E8"/>
    <w:rsid w:val="00325E34"/>
    <w:rsid w:val="0032771F"/>
    <w:rsid w:val="00330DCE"/>
    <w:rsid w:val="00331E11"/>
    <w:rsid w:val="00334761"/>
    <w:rsid w:val="00337EBC"/>
    <w:rsid w:val="00341AAB"/>
    <w:rsid w:val="00341DCD"/>
    <w:rsid w:val="00343570"/>
    <w:rsid w:val="0034563E"/>
    <w:rsid w:val="00350C2A"/>
    <w:rsid w:val="003518D6"/>
    <w:rsid w:val="0035460C"/>
    <w:rsid w:val="003556BD"/>
    <w:rsid w:val="0035583F"/>
    <w:rsid w:val="00365147"/>
    <w:rsid w:val="0037016E"/>
    <w:rsid w:val="00372002"/>
    <w:rsid w:val="00372908"/>
    <w:rsid w:val="00372999"/>
    <w:rsid w:val="00375137"/>
    <w:rsid w:val="00376208"/>
    <w:rsid w:val="00376286"/>
    <w:rsid w:val="003809E2"/>
    <w:rsid w:val="00381A5A"/>
    <w:rsid w:val="00382158"/>
    <w:rsid w:val="00383020"/>
    <w:rsid w:val="00393E7A"/>
    <w:rsid w:val="00394D7E"/>
    <w:rsid w:val="003975FD"/>
    <w:rsid w:val="003A2220"/>
    <w:rsid w:val="003A7345"/>
    <w:rsid w:val="003B057D"/>
    <w:rsid w:val="003B0946"/>
    <w:rsid w:val="003B60CC"/>
    <w:rsid w:val="003C1B25"/>
    <w:rsid w:val="003C2443"/>
    <w:rsid w:val="003C517B"/>
    <w:rsid w:val="003C5DA3"/>
    <w:rsid w:val="003D1B4D"/>
    <w:rsid w:val="003D2224"/>
    <w:rsid w:val="003D4BCD"/>
    <w:rsid w:val="003D5BA8"/>
    <w:rsid w:val="003D6C2B"/>
    <w:rsid w:val="003E01D8"/>
    <w:rsid w:val="003E162E"/>
    <w:rsid w:val="003E2100"/>
    <w:rsid w:val="003E4F56"/>
    <w:rsid w:val="003F0201"/>
    <w:rsid w:val="003F1B6F"/>
    <w:rsid w:val="003F2E35"/>
    <w:rsid w:val="003F48B8"/>
    <w:rsid w:val="003F4F39"/>
    <w:rsid w:val="003F6C8B"/>
    <w:rsid w:val="003F6F5B"/>
    <w:rsid w:val="00401C3E"/>
    <w:rsid w:val="0040342D"/>
    <w:rsid w:val="00407BF5"/>
    <w:rsid w:val="0041192D"/>
    <w:rsid w:val="00413EE1"/>
    <w:rsid w:val="0041439A"/>
    <w:rsid w:val="004201BF"/>
    <w:rsid w:val="0042128E"/>
    <w:rsid w:val="00422BD7"/>
    <w:rsid w:val="00426A75"/>
    <w:rsid w:val="00432B60"/>
    <w:rsid w:val="004373AF"/>
    <w:rsid w:val="00440698"/>
    <w:rsid w:val="00440A8D"/>
    <w:rsid w:val="00442649"/>
    <w:rsid w:val="00450EE4"/>
    <w:rsid w:val="00452DC6"/>
    <w:rsid w:val="00453C39"/>
    <w:rsid w:val="004540E2"/>
    <w:rsid w:val="00454454"/>
    <w:rsid w:val="00467924"/>
    <w:rsid w:val="004712A5"/>
    <w:rsid w:val="0047266F"/>
    <w:rsid w:val="00472D10"/>
    <w:rsid w:val="00476D6B"/>
    <w:rsid w:val="00477D25"/>
    <w:rsid w:val="00482622"/>
    <w:rsid w:val="00490C7A"/>
    <w:rsid w:val="00491EFA"/>
    <w:rsid w:val="00492C16"/>
    <w:rsid w:val="004937F0"/>
    <w:rsid w:val="004974A3"/>
    <w:rsid w:val="004A0678"/>
    <w:rsid w:val="004A48A3"/>
    <w:rsid w:val="004B0D92"/>
    <w:rsid w:val="004B0EC0"/>
    <w:rsid w:val="004B66F1"/>
    <w:rsid w:val="004B6B25"/>
    <w:rsid w:val="004B7E92"/>
    <w:rsid w:val="004C3EA0"/>
    <w:rsid w:val="004C450E"/>
    <w:rsid w:val="004E140A"/>
    <w:rsid w:val="004E334A"/>
    <w:rsid w:val="004E3D82"/>
    <w:rsid w:val="004F6554"/>
    <w:rsid w:val="004F7169"/>
    <w:rsid w:val="00500D66"/>
    <w:rsid w:val="005012F1"/>
    <w:rsid w:val="0050761C"/>
    <w:rsid w:val="00514C8E"/>
    <w:rsid w:val="00527E87"/>
    <w:rsid w:val="00530E38"/>
    <w:rsid w:val="00531DBF"/>
    <w:rsid w:val="00533458"/>
    <w:rsid w:val="00534D03"/>
    <w:rsid w:val="00540681"/>
    <w:rsid w:val="00545759"/>
    <w:rsid w:val="00545BE0"/>
    <w:rsid w:val="00546188"/>
    <w:rsid w:val="00546930"/>
    <w:rsid w:val="00553C46"/>
    <w:rsid w:val="00554C6A"/>
    <w:rsid w:val="00556E35"/>
    <w:rsid w:val="00561F07"/>
    <w:rsid w:val="00562E85"/>
    <w:rsid w:val="0056332F"/>
    <w:rsid w:val="005640C0"/>
    <w:rsid w:val="00565F57"/>
    <w:rsid w:val="00567DF5"/>
    <w:rsid w:val="005719B3"/>
    <w:rsid w:val="0057295E"/>
    <w:rsid w:val="005759B8"/>
    <w:rsid w:val="00575A03"/>
    <w:rsid w:val="00581C39"/>
    <w:rsid w:val="0058382B"/>
    <w:rsid w:val="00583B1D"/>
    <w:rsid w:val="00585FD7"/>
    <w:rsid w:val="005903B6"/>
    <w:rsid w:val="0059300C"/>
    <w:rsid w:val="005A0247"/>
    <w:rsid w:val="005A09E7"/>
    <w:rsid w:val="005A126E"/>
    <w:rsid w:val="005A452F"/>
    <w:rsid w:val="005B140D"/>
    <w:rsid w:val="005B2113"/>
    <w:rsid w:val="005B2F5A"/>
    <w:rsid w:val="005B4105"/>
    <w:rsid w:val="005B4E21"/>
    <w:rsid w:val="005B61CF"/>
    <w:rsid w:val="005C1FEA"/>
    <w:rsid w:val="005C292C"/>
    <w:rsid w:val="005C3495"/>
    <w:rsid w:val="005C39EC"/>
    <w:rsid w:val="005C3D9B"/>
    <w:rsid w:val="005D17A4"/>
    <w:rsid w:val="005D44E5"/>
    <w:rsid w:val="005E3DFC"/>
    <w:rsid w:val="005E4DEF"/>
    <w:rsid w:val="005E568C"/>
    <w:rsid w:val="005E5942"/>
    <w:rsid w:val="005E60AF"/>
    <w:rsid w:val="005E69FD"/>
    <w:rsid w:val="005E7BA5"/>
    <w:rsid w:val="005F1DEA"/>
    <w:rsid w:val="005F1E8B"/>
    <w:rsid w:val="005F2004"/>
    <w:rsid w:val="005F4B2C"/>
    <w:rsid w:val="006035C6"/>
    <w:rsid w:val="00605953"/>
    <w:rsid w:val="00607FC9"/>
    <w:rsid w:val="00612CFC"/>
    <w:rsid w:val="00622FE1"/>
    <w:rsid w:val="00623EF8"/>
    <w:rsid w:val="0062521C"/>
    <w:rsid w:val="00626DFF"/>
    <w:rsid w:val="00630727"/>
    <w:rsid w:val="00630A2B"/>
    <w:rsid w:val="00632ACC"/>
    <w:rsid w:val="00632DC7"/>
    <w:rsid w:val="006357FB"/>
    <w:rsid w:val="006406FC"/>
    <w:rsid w:val="00640E57"/>
    <w:rsid w:val="0064464A"/>
    <w:rsid w:val="006449B0"/>
    <w:rsid w:val="00646122"/>
    <w:rsid w:val="00653E16"/>
    <w:rsid w:val="00657220"/>
    <w:rsid w:val="00657362"/>
    <w:rsid w:val="0065777C"/>
    <w:rsid w:val="0066104B"/>
    <w:rsid w:val="0066113A"/>
    <w:rsid w:val="00661F99"/>
    <w:rsid w:val="00662460"/>
    <w:rsid w:val="006655EE"/>
    <w:rsid w:val="00667C10"/>
    <w:rsid w:val="00667EF4"/>
    <w:rsid w:val="006706BB"/>
    <w:rsid w:val="00671111"/>
    <w:rsid w:val="006742BE"/>
    <w:rsid w:val="00676FCA"/>
    <w:rsid w:val="00677177"/>
    <w:rsid w:val="00677713"/>
    <w:rsid w:val="00682DAD"/>
    <w:rsid w:val="0068612E"/>
    <w:rsid w:val="00687C92"/>
    <w:rsid w:val="006928C0"/>
    <w:rsid w:val="0069459A"/>
    <w:rsid w:val="0069534E"/>
    <w:rsid w:val="0069669C"/>
    <w:rsid w:val="006A1200"/>
    <w:rsid w:val="006A49AA"/>
    <w:rsid w:val="006A4BC6"/>
    <w:rsid w:val="006A4F4E"/>
    <w:rsid w:val="006A6C23"/>
    <w:rsid w:val="006B14DB"/>
    <w:rsid w:val="006B21C4"/>
    <w:rsid w:val="006C28D7"/>
    <w:rsid w:val="006C4A1A"/>
    <w:rsid w:val="006D0166"/>
    <w:rsid w:val="006D0393"/>
    <w:rsid w:val="006D1A83"/>
    <w:rsid w:val="006D210A"/>
    <w:rsid w:val="006D582C"/>
    <w:rsid w:val="006D5DCE"/>
    <w:rsid w:val="006D69BB"/>
    <w:rsid w:val="006E0FBB"/>
    <w:rsid w:val="006E1CFE"/>
    <w:rsid w:val="006E5D03"/>
    <w:rsid w:val="006F10C4"/>
    <w:rsid w:val="006F28D4"/>
    <w:rsid w:val="006F40E9"/>
    <w:rsid w:val="006F50C7"/>
    <w:rsid w:val="006F5603"/>
    <w:rsid w:val="006F69A0"/>
    <w:rsid w:val="006F74B8"/>
    <w:rsid w:val="006F7B87"/>
    <w:rsid w:val="00700519"/>
    <w:rsid w:val="00701400"/>
    <w:rsid w:val="007037CF"/>
    <w:rsid w:val="00705B45"/>
    <w:rsid w:val="0071127B"/>
    <w:rsid w:val="007152CB"/>
    <w:rsid w:val="00715723"/>
    <w:rsid w:val="00715DA6"/>
    <w:rsid w:val="007167C0"/>
    <w:rsid w:val="00716F28"/>
    <w:rsid w:val="00720481"/>
    <w:rsid w:val="00732E93"/>
    <w:rsid w:val="00733193"/>
    <w:rsid w:val="0074126D"/>
    <w:rsid w:val="00741527"/>
    <w:rsid w:val="00741AA9"/>
    <w:rsid w:val="00744DDA"/>
    <w:rsid w:val="00744E7D"/>
    <w:rsid w:val="00744F04"/>
    <w:rsid w:val="00745E03"/>
    <w:rsid w:val="00752C1B"/>
    <w:rsid w:val="0075732A"/>
    <w:rsid w:val="007600F8"/>
    <w:rsid w:val="00760262"/>
    <w:rsid w:val="007619C0"/>
    <w:rsid w:val="0076310C"/>
    <w:rsid w:val="007673A6"/>
    <w:rsid w:val="0076744F"/>
    <w:rsid w:val="00767BCE"/>
    <w:rsid w:val="00767EFC"/>
    <w:rsid w:val="007707DE"/>
    <w:rsid w:val="00770B5D"/>
    <w:rsid w:val="007735BE"/>
    <w:rsid w:val="007748E5"/>
    <w:rsid w:val="007752F1"/>
    <w:rsid w:val="00775ABD"/>
    <w:rsid w:val="00776768"/>
    <w:rsid w:val="00777DD3"/>
    <w:rsid w:val="00777F82"/>
    <w:rsid w:val="0078187A"/>
    <w:rsid w:val="0078241E"/>
    <w:rsid w:val="00783812"/>
    <w:rsid w:val="00786C97"/>
    <w:rsid w:val="00790B00"/>
    <w:rsid w:val="007941B0"/>
    <w:rsid w:val="00794ED8"/>
    <w:rsid w:val="007A1D79"/>
    <w:rsid w:val="007A2573"/>
    <w:rsid w:val="007A319E"/>
    <w:rsid w:val="007A4616"/>
    <w:rsid w:val="007A65DB"/>
    <w:rsid w:val="007B106C"/>
    <w:rsid w:val="007B172C"/>
    <w:rsid w:val="007B1A4E"/>
    <w:rsid w:val="007B32B3"/>
    <w:rsid w:val="007B3D05"/>
    <w:rsid w:val="007B50C3"/>
    <w:rsid w:val="007B5503"/>
    <w:rsid w:val="007C179C"/>
    <w:rsid w:val="007C1867"/>
    <w:rsid w:val="007C221E"/>
    <w:rsid w:val="007C61D0"/>
    <w:rsid w:val="007C6BB3"/>
    <w:rsid w:val="007C6EB8"/>
    <w:rsid w:val="007D14B4"/>
    <w:rsid w:val="007D2716"/>
    <w:rsid w:val="007D2D7F"/>
    <w:rsid w:val="007D3AD7"/>
    <w:rsid w:val="007D7173"/>
    <w:rsid w:val="007E20E8"/>
    <w:rsid w:val="007E228F"/>
    <w:rsid w:val="007E24F6"/>
    <w:rsid w:val="007F5D76"/>
    <w:rsid w:val="00800F64"/>
    <w:rsid w:val="00801050"/>
    <w:rsid w:val="00802F0B"/>
    <w:rsid w:val="008101D7"/>
    <w:rsid w:val="00810702"/>
    <w:rsid w:val="008107BF"/>
    <w:rsid w:val="00810A67"/>
    <w:rsid w:val="0081462B"/>
    <w:rsid w:val="008159A4"/>
    <w:rsid w:val="00830367"/>
    <w:rsid w:val="00833CF7"/>
    <w:rsid w:val="00834CDE"/>
    <w:rsid w:val="00842464"/>
    <w:rsid w:val="00842A94"/>
    <w:rsid w:val="0084556C"/>
    <w:rsid w:val="00845601"/>
    <w:rsid w:val="00845DA0"/>
    <w:rsid w:val="00852E7B"/>
    <w:rsid w:val="00852F5C"/>
    <w:rsid w:val="00855C5C"/>
    <w:rsid w:val="00866BBC"/>
    <w:rsid w:val="0087621A"/>
    <w:rsid w:val="00876B4E"/>
    <w:rsid w:val="0088376C"/>
    <w:rsid w:val="00885D5C"/>
    <w:rsid w:val="008A3C96"/>
    <w:rsid w:val="008A494F"/>
    <w:rsid w:val="008A4C84"/>
    <w:rsid w:val="008A4EB7"/>
    <w:rsid w:val="008A5317"/>
    <w:rsid w:val="008B38D5"/>
    <w:rsid w:val="008B4019"/>
    <w:rsid w:val="008B6355"/>
    <w:rsid w:val="008B65C9"/>
    <w:rsid w:val="008C00FF"/>
    <w:rsid w:val="008C2D4A"/>
    <w:rsid w:val="008C5874"/>
    <w:rsid w:val="008C63A9"/>
    <w:rsid w:val="008D3900"/>
    <w:rsid w:val="008D501D"/>
    <w:rsid w:val="008D5D8C"/>
    <w:rsid w:val="008D6E1D"/>
    <w:rsid w:val="008E2726"/>
    <w:rsid w:val="008F1471"/>
    <w:rsid w:val="008F39B4"/>
    <w:rsid w:val="008F4162"/>
    <w:rsid w:val="008F4478"/>
    <w:rsid w:val="008F619E"/>
    <w:rsid w:val="008F7356"/>
    <w:rsid w:val="00903E02"/>
    <w:rsid w:val="009051BE"/>
    <w:rsid w:val="00912E06"/>
    <w:rsid w:val="00913175"/>
    <w:rsid w:val="0091641E"/>
    <w:rsid w:val="00916EDB"/>
    <w:rsid w:val="00920861"/>
    <w:rsid w:val="00921AD3"/>
    <w:rsid w:val="00922B13"/>
    <w:rsid w:val="0092304B"/>
    <w:rsid w:val="009242EF"/>
    <w:rsid w:val="00930B8C"/>
    <w:rsid w:val="00932291"/>
    <w:rsid w:val="00932861"/>
    <w:rsid w:val="0093408E"/>
    <w:rsid w:val="00936176"/>
    <w:rsid w:val="009414C5"/>
    <w:rsid w:val="009421C9"/>
    <w:rsid w:val="00952997"/>
    <w:rsid w:val="00952DDF"/>
    <w:rsid w:val="00954AA6"/>
    <w:rsid w:val="00963463"/>
    <w:rsid w:val="00963B6A"/>
    <w:rsid w:val="00963DF7"/>
    <w:rsid w:val="009674F5"/>
    <w:rsid w:val="0096759B"/>
    <w:rsid w:val="009677D5"/>
    <w:rsid w:val="00970950"/>
    <w:rsid w:val="0097616B"/>
    <w:rsid w:val="009812D4"/>
    <w:rsid w:val="009855FB"/>
    <w:rsid w:val="00991A8F"/>
    <w:rsid w:val="009920D8"/>
    <w:rsid w:val="00993969"/>
    <w:rsid w:val="009A1D5D"/>
    <w:rsid w:val="009B0842"/>
    <w:rsid w:val="009B38BE"/>
    <w:rsid w:val="009B6A85"/>
    <w:rsid w:val="009C084D"/>
    <w:rsid w:val="009C2A59"/>
    <w:rsid w:val="009C3D0F"/>
    <w:rsid w:val="009D0A1D"/>
    <w:rsid w:val="009D1760"/>
    <w:rsid w:val="009D3EFD"/>
    <w:rsid w:val="009E1B19"/>
    <w:rsid w:val="009E1D9A"/>
    <w:rsid w:val="009E4172"/>
    <w:rsid w:val="009E65BF"/>
    <w:rsid w:val="009F0055"/>
    <w:rsid w:val="009F27F9"/>
    <w:rsid w:val="009F35E2"/>
    <w:rsid w:val="009F65F9"/>
    <w:rsid w:val="009F68BA"/>
    <w:rsid w:val="00A06277"/>
    <w:rsid w:val="00A079DC"/>
    <w:rsid w:val="00A111C2"/>
    <w:rsid w:val="00A14BBE"/>
    <w:rsid w:val="00A14E43"/>
    <w:rsid w:val="00A158E6"/>
    <w:rsid w:val="00A203C5"/>
    <w:rsid w:val="00A31F2B"/>
    <w:rsid w:val="00A338E7"/>
    <w:rsid w:val="00A339E2"/>
    <w:rsid w:val="00A34F84"/>
    <w:rsid w:val="00A35CAA"/>
    <w:rsid w:val="00A36E7F"/>
    <w:rsid w:val="00A376B8"/>
    <w:rsid w:val="00A416E7"/>
    <w:rsid w:val="00A41E65"/>
    <w:rsid w:val="00A43E0A"/>
    <w:rsid w:val="00A450C7"/>
    <w:rsid w:val="00A47EAF"/>
    <w:rsid w:val="00A530C7"/>
    <w:rsid w:val="00A542DB"/>
    <w:rsid w:val="00A55F5B"/>
    <w:rsid w:val="00A60185"/>
    <w:rsid w:val="00A6467B"/>
    <w:rsid w:val="00A64D55"/>
    <w:rsid w:val="00A661EA"/>
    <w:rsid w:val="00A66E3E"/>
    <w:rsid w:val="00A72871"/>
    <w:rsid w:val="00A73FDB"/>
    <w:rsid w:val="00A830E5"/>
    <w:rsid w:val="00A87135"/>
    <w:rsid w:val="00A91297"/>
    <w:rsid w:val="00A9292B"/>
    <w:rsid w:val="00A93280"/>
    <w:rsid w:val="00A932A8"/>
    <w:rsid w:val="00A951EA"/>
    <w:rsid w:val="00A96D05"/>
    <w:rsid w:val="00AA2548"/>
    <w:rsid w:val="00AA2865"/>
    <w:rsid w:val="00AA2F23"/>
    <w:rsid w:val="00AA58C4"/>
    <w:rsid w:val="00AA5FB3"/>
    <w:rsid w:val="00AA686F"/>
    <w:rsid w:val="00AA68B4"/>
    <w:rsid w:val="00AA7003"/>
    <w:rsid w:val="00AB0835"/>
    <w:rsid w:val="00AB11C8"/>
    <w:rsid w:val="00AB1470"/>
    <w:rsid w:val="00AB67F7"/>
    <w:rsid w:val="00AC08A8"/>
    <w:rsid w:val="00AC5C95"/>
    <w:rsid w:val="00AC73E2"/>
    <w:rsid w:val="00AD460B"/>
    <w:rsid w:val="00AD56C8"/>
    <w:rsid w:val="00AD58F2"/>
    <w:rsid w:val="00AD6898"/>
    <w:rsid w:val="00AE26ED"/>
    <w:rsid w:val="00AE5BAF"/>
    <w:rsid w:val="00AE7B54"/>
    <w:rsid w:val="00AF179C"/>
    <w:rsid w:val="00AF2629"/>
    <w:rsid w:val="00B0512A"/>
    <w:rsid w:val="00B0529F"/>
    <w:rsid w:val="00B113C2"/>
    <w:rsid w:val="00B1418B"/>
    <w:rsid w:val="00B1557A"/>
    <w:rsid w:val="00B21195"/>
    <w:rsid w:val="00B24B22"/>
    <w:rsid w:val="00B25310"/>
    <w:rsid w:val="00B3181B"/>
    <w:rsid w:val="00B31E52"/>
    <w:rsid w:val="00B32F8F"/>
    <w:rsid w:val="00B34896"/>
    <w:rsid w:val="00B3492A"/>
    <w:rsid w:val="00B36CCF"/>
    <w:rsid w:val="00B4071E"/>
    <w:rsid w:val="00B41E26"/>
    <w:rsid w:val="00B51CA1"/>
    <w:rsid w:val="00B525E9"/>
    <w:rsid w:val="00B54DE9"/>
    <w:rsid w:val="00B553EC"/>
    <w:rsid w:val="00B55E3F"/>
    <w:rsid w:val="00B56931"/>
    <w:rsid w:val="00B63CC6"/>
    <w:rsid w:val="00B7090D"/>
    <w:rsid w:val="00B75B99"/>
    <w:rsid w:val="00B80EE8"/>
    <w:rsid w:val="00B81204"/>
    <w:rsid w:val="00B817CB"/>
    <w:rsid w:val="00B857B4"/>
    <w:rsid w:val="00B86A7D"/>
    <w:rsid w:val="00B9173F"/>
    <w:rsid w:val="00B93DD0"/>
    <w:rsid w:val="00B97732"/>
    <w:rsid w:val="00BA135F"/>
    <w:rsid w:val="00BA43AE"/>
    <w:rsid w:val="00BA65A8"/>
    <w:rsid w:val="00BA6D19"/>
    <w:rsid w:val="00BA7461"/>
    <w:rsid w:val="00BA7973"/>
    <w:rsid w:val="00BA7DA9"/>
    <w:rsid w:val="00BB08AC"/>
    <w:rsid w:val="00BC0566"/>
    <w:rsid w:val="00BC0C31"/>
    <w:rsid w:val="00BC14EA"/>
    <w:rsid w:val="00BC30B5"/>
    <w:rsid w:val="00BC3DA9"/>
    <w:rsid w:val="00BC4215"/>
    <w:rsid w:val="00BD1A6F"/>
    <w:rsid w:val="00BD3064"/>
    <w:rsid w:val="00BD42F2"/>
    <w:rsid w:val="00BD5290"/>
    <w:rsid w:val="00BE3FA3"/>
    <w:rsid w:val="00BE6D3C"/>
    <w:rsid w:val="00BE7852"/>
    <w:rsid w:val="00BF7CEE"/>
    <w:rsid w:val="00C02119"/>
    <w:rsid w:val="00C03880"/>
    <w:rsid w:val="00C06900"/>
    <w:rsid w:val="00C06C61"/>
    <w:rsid w:val="00C135CF"/>
    <w:rsid w:val="00C138B6"/>
    <w:rsid w:val="00C16711"/>
    <w:rsid w:val="00C208F5"/>
    <w:rsid w:val="00C228F4"/>
    <w:rsid w:val="00C2683F"/>
    <w:rsid w:val="00C27C81"/>
    <w:rsid w:val="00C3184D"/>
    <w:rsid w:val="00C4316E"/>
    <w:rsid w:val="00C44FEE"/>
    <w:rsid w:val="00C466D6"/>
    <w:rsid w:val="00C46907"/>
    <w:rsid w:val="00C4714E"/>
    <w:rsid w:val="00C51CCA"/>
    <w:rsid w:val="00C5504F"/>
    <w:rsid w:val="00C57B55"/>
    <w:rsid w:val="00C63376"/>
    <w:rsid w:val="00C6458D"/>
    <w:rsid w:val="00C66931"/>
    <w:rsid w:val="00C70D2E"/>
    <w:rsid w:val="00C7390C"/>
    <w:rsid w:val="00C74F97"/>
    <w:rsid w:val="00C75DA8"/>
    <w:rsid w:val="00C801EC"/>
    <w:rsid w:val="00C8046D"/>
    <w:rsid w:val="00C81DBE"/>
    <w:rsid w:val="00C8276E"/>
    <w:rsid w:val="00C842AC"/>
    <w:rsid w:val="00C91C28"/>
    <w:rsid w:val="00C95CE0"/>
    <w:rsid w:val="00C96688"/>
    <w:rsid w:val="00C9698F"/>
    <w:rsid w:val="00C96B4B"/>
    <w:rsid w:val="00C96D95"/>
    <w:rsid w:val="00C97FCD"/>
    <w:rsid w:val="00CA01F8"/>
    <w:rsid w:val="00CA0723"/>
    <w:rsid w:val="00CA2556"/>
    <w:rsid w:val="00CA47FD"/>
    <w:rsid w:val="00CB1014"/>
    <w:rsid w:val="00CB1690"/>
    <w:rsid w:val="00CB3FAA"/>
    <w:rsid w:val="00CB58E7"/>
    <w:rsid w:val="00CB5F1E"/>
    <w:rsid w:val="00CB63C0"/>
    <w:rsid w:val="00CB67EB"/>
    <w:rsid w:val="00CB73C3"/>
    <w:rsid w:val="00CC1381"/>
    <w:rsid w:val="00CC4365"/>
    <w:rsid w:val="00CD11B0"/>
    <w:rsid w:val="00CE167B"/>
    <w:rsid w:val="00CE71C2"/>
    <w:rsid w:val="00CE7DBE"/>
    <w:rsid w:val="00CF031D"/>
    <w:rsid w:val="00CF42D5"/>
    <w:rsid w:val="00CF4EDA"/>
    <w:rsid w:val="00CF68FB"/>
    <w:rsid w:val="00CF7373"/>
    <w:rsid w:val="00D021CB"/>
    <w:rsid w:val="00D04572"/>
    <w:rsid w:val="00D05401"/>
    <w:rsid w:val="00D10F1A"/>
    <w:rsid w:val="00D116F8"/>
    <w:rsid w:val="00D17596"/>
    <w:rsid w:val="00D22640"/>
    <w:rsid w:val="00D26D3A"/>
    <w:rsid w:val="00D45EE3"/>
    <w:rsid w:val="00D47015"/>
    <w:rsid w:val="00D50618"/>
    <w:rsid w:val="00D509E9"/>
    <w:rsid w:val="00D53B1C"/>
    <w:rsid w:val="00D549BA"/>
    <w:rsid w:val="00D56781"/>
    <w:rsid w:val="00D56C96"/>
    <w:rsid w:val="00D62B72"/>
    <w:rsid w:val="00D63717"/>
    <w:rsid w:val="00D745C5"/>
    <w:rsid w:val="00D81020"/>
    <w:rsid w:val="00D865AE"/>
    <w:rsid w:val="00D905AB"/>
    <w:rsid w:val="00D9232F"/>
    <w:rsid w:val="00D941BB"/>
    <w:rsid w:val="00DA1B12"/>
    <w:rsid w:val="00DA224E"/>
    <w:rsid w:val="00DA533E"/>
    <w:rsid w:val="00DA54C9"/>
    <w:rsid w:val="00DA6739"/>
    <w:rsid w:val="00DA6CAE"/>
    <w:rsid w:val="00DB1189"/>
    <w:rsid w:val="00DB1A9E"/>
    <w:rsid w:val="00DB31D6"/>
    <w:rsid w:val="00DB4005"/>
    <w:rsid w:val="00DC02B6"/>
    <w:rsid w:val="00DC196C"/>
    <w:rsid w:val="00DC34EB"/>
    <w:rsid w:val="00DD4EF2"/>
    <w:rsid w:val="00DE4F8D"/>
    <w:rsid w:val="00DE5FBE"/>
    <w:rsid w:val="00DF1E5B"/>
    <w:rsid w:val="00DF213C"/>
    <w:rsid w:val="00DF2275"/>
    <w:rsid w:val="00DF3F5E"/>
    <w:rsid w:val="00DF5653"/>
    <w:rsid w:val="00E04BD0"/>
    <w:rsid w:val="00E050AC"/>
    <w:rsid w:val="00E0596E"/>
    <w:rsid w:val="00E06F66"/>
    <w:rsid w:val="00E2625A"/>
    <w:rsid w:val="00E30C57"/>
    <w:rsid w:val="00E3137E"/>
    <w:rsid w:val="00E31D0B"/>
    <w:rsid w:val="00E356E5"/>
    <w:rsid w:val="00E36F81"/>
    <w:rsid w:val="00E401A4"/>
    <w:rsid w:val="00E41A54"/>
    <w:rsid w:val="00E443E8"/>
    <w:rsid w:val="00E452DD"/>
    <w:rsid w:val="00E45765"/>
    <w:rsid w:val="00E5098C"/>
    <w:rsid w:val="00E57A99"/>
    <w:rsid w:val="00E60213"/>
    <w:rsid w:val="00E61709"/>
    <w:rsid w:val="00E61CFC"/>
    <w:rsid w:val="00E6233B"/>
    <w:rsid w:val="00E6588D"/>
    <w:rsid w:val="00E661B2"/>
    <w:rsid w:val="00E71ECD"/>
    <w:rsid w:val="00E74D29"/>
    <w:rsid w:val="00E760EA"/>
    <w:rsid w:val="00E8363B"/>
    <w:rsid w:val="00E83C74"/>
    <w:rsid w:val="00E83CEE"/>
    <w:rsid w:val="00E8622F"/>
    <w:rsid w:val="00E9095F"/>
    <w:rsid w:val="00E912E9"/>
    <w:rsid w:val="00E9134D"/>
    <w:rsid w:val="00E91F18"/>
    <w:rsid w:val="00E9226D"/>
    <w:rsid w:val="00E93AA2"/>
    <w:rsid w:val="00EA416C"/>
    <w:rsid w:val="00EA5941"/>
    <w:rsid w:val="00EB001C"/>
    <w:rsid w:val="00EB60CE"/>
    <w:rsid w:val="00EB7230"/>
    <w:rsid w:val="00EB7D53"/>
    <w:rsid w:val="00EC0D35"/>
    <w:rsid w:val="00ED0DC2"/>
    <w:rsid w:val="00ED29B5"/>
    <w:rsid w:val="00ED7C71"/>
    <w:rsid w:val="00EE1D2F"/>
    <w:rsid w:val="00EE3146"/>
    <w:rsid w:val="00EF50BB"/>
    <w:rsid w:val="00EF53FF"/>
    <w:rsid w:val="00F00192"/>
    <w:rsid w:val="00F01DF6"/>
    <w:rsid w:val="00F02B95"/>
    <w:rsid w:val="00F03007"/>
    <w:rsid w:val="00F0340D"/>
    <w:rsid w:val="00F034A2"/>
    <w:rsid w:val="00F059A6"/>
    <w:rsid w:val="00F07C25"/>
    <w:rsid w:val="00F17051"/>
    <w:rsid w:val="00F17247"/>
    <w:rsid w:val="00F21767"/>
    <w:rsid w:val="00F23756"/>
    <w:rsid w:val="00F2523A"/>
    <w:rsid w:val="00F25FFA"/>
    <w:rsid w:val="00F310D2"/>
    <w:rsid w:val="00F36F3D"/>
    <w:rsid w:val="00F37D02"/>
    <w:rsid w:val="00F40111"/>
    <w:rsid w:val="00F46E6B"/>
    <w:rsid w:val="00F4754B"/>
    <w:rsid w:val="00F477BD"/>
    <w:rsid w:val="00F47B23"/>
    <w:rsid w:val="00F50081"/>
    <w:rsid w:val="00F53491"/>
    <w:rsid w:val="00F54BF2"/>
    <w:rsid w:val="00F600A2"/>
    <w:rsid w:val="00F61ABE"/>
    <w:rsid w:val="00F65A1C"/>
    <w:rsid w:val="00F66F50"/>
    <w:rsid w:val="00F70C2E"/>
    <w:rsid w:val="00F72DF6"/>
    <w:rsid w:val="00F82FF8"/>
    <w:rsid w:val="00F83263"/>
    <w:rsid w:val="00F8330D"/>
    <w:rsid w:val="00F84305"/>
    <w:rsid w:val="00F8485C"/>
    <w:rsid w:val="00F86EC4"/>
    <w:rsid w:val="00F87149"/>
    <w:rsid w:val="00F87FFE"/>
    <w:rsid w:val="00F905E5"/>
    <w:rsid w:val="00F91296"/>
    <w:rsid w:val="00F91FB8"/>
    <w:rsid w:val="00F9356D"/>
    <w:rsid w:val="00F954C9"/>
    <w:rsid w:val="00FA4A15"/>
    <w:rsid w:val="00FA4CF0"/>
    <w:rsid w:val="00FA61AA"/>
    <w:rsid w:val="00FA69A4"/>
    <w:rsid w:val="00FB08FC"/>
    <w:rsid w:val="00FB0F88"/>
    <w:rsid w:val="00FB1279"/>
    <w:rsid w:val="00FB1495"/>
    <w:rsid w:val="00FB4E83"/>
    <w:rsid w:val="00FB6BD9"/>
    <w:rsid w:val="00FC61D4"/>
    <w:rsid w:val="00FD1694"/>
    <w:rsid w:val="00FD4E27"/>
    <w:rsid w:val="00FD7636"/>
    <w:rsid w:val="00FE0CAC"/>
    <w:rsid w:val="00FE14E5"/>
    <w:rsid w:val="00FE3229"/>
    <w:rsid w:val="00FE74C3"/>
    <w:rsid w:val="00FF215C"/>
    <w:rsid w:val="00FF218F"/>
    <w:rsid w:val="00FF49E8"/>
    <w:rsid w:val="00FF67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866BBC"/>
    <w:pPr>
      <w:spacing w:after="200" w:line="276" w:lineRule="auto"/>
    </w:pPr>
    <w:rPr>
      <w:sz w:val="22"/>
      <w:szCs w:val="22"/>
      <w:lang w:eastAsia="en-US"/>
    </w:rPr>
  </w:style>
  <w:style w:type="paragraph" w:styleId="Heading1">
    <w:name w:val="heading 1"/>
    <w:basedOn w:val="Normal"/>
    <w:next w:val="Normal"/>
    <w:link w:val="Heading1Char"/>
    <w:uiPriority w:val="9"/>
    <w:qFormat/>
    <w:rsid w:val="00AB0835"/>
    <w:pPr>
      <w:keepNext/>
      <w:outlineLvl w:val="0"/>
    </w:pPr>
    <w:rPr>
      <w:rFonts w:cs="Arial"/>
      <w:b/>
      <w:sz w:val="28"/>
    </w:rPr>
  </w:style>
  <w:style w:type="paragraph" w:styleId="Heading2">
    <w:name w:val="heading 2"/>
    <w:basedOn w:val="Normal"/>
    <w:next w:val="Normal"/>
    <w:link w:val="Heading2Char"/>
    <w:uiPriority w:val="9"/>
    <w:qFormat/>
    <w:rsid w:val="0065777C"/>
    <w:pPr>
      <w:keepNext/>
      <w:numPr>
        <w:numId w:val="25"/>
      </w:numPr>
      <w:outlineLvl w:val="1"/>
    </w:pPr>
    <w:rPr>
      <w:rFonts w:cs="Arial"/>
      <w:b/>
      <w:sz w:val="24"/>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AB0835"/>
    <w:rPr>
      <w:rFonts w:cs="Arial"/>
      <w:b/>
      <w:sz w:val="28"/>
      <w:szCs w:val="22"/>
      <w:lang w:eastAsia="en-US"/>
    </w:rPr>
  </w:style>
  <w:style w:type="character" w:customStyle="1" w:styleId="Heading2Char">
    <w:name w:val="Heading 2 Char"/>
    <w:basedOn w:val="DefaultParagraphFont"/>
    <w:link w:val="Heading2"/>
    <w:uiPriority w:val="9"/>
    <w:rsid w:val="0065777C"/>
    <w:rPr>
      <w:rFonts w:cs="Arial"/>
      <w:b/>
      <w:sz w:val="24"/>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link w:val="ListParagraphChar"/>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Hyperlink">
    <w:name w:val="Hyperlink"/>
    <w:basedOn w:val="DefaultParagraphFont"/>
    <w:uiPriority w:val="99"/>
    <w:unhideWhenUsed/>
    <w:rsid w:val="00866BBC"/>
    <w:rPr>
      <w:color w:val="0000FF"/>
      <w:u w:val="single"/>
    </w:rPr>
  </w:style>
  <w:style w:type="paragraph" w:styleId="NormalWeb">
    <w:name w:val="Normal (Web)"/>
    <w:basedOn w:val="Normal"/>
    <w:uiPriority w:val="99"/>
    <w:unhideWhenUsed/>
    <w:rsid w:val="00A450C7"/>
    <w:pPr>
      <w:spacing w:before="100" w:beforeAutospacing="1" w:after="100" w:afterAutospacing="1" w:line="240" w:lineRule="auto"/>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B80EE8"/>
    <w:rPr>
      <w:color w:val="800080" w:themeColor="followedHyperlink"/>
      <w:u w:val="single"/>
    </w:rPr>
  </w:style>
  <w:style w:type="character" w:styleId="Emphasis">
    <w:name w:val="Emphasis"/>
    <w:basedOn w:val="DefaultParagraphFont"/>
    <w:uiPriority w:val="20"/>
    <w:qFormat/>
    <w:rsid w:val="00B80EE8"/>
    <w:rPr>
      <w:i/>
      <w:iCs/>
    </w:rPr>
  </w:style>
  <w:style w:type="character" w:styleId="CommentReference">
    <w:name w:val="annotation reference"/>
    <w:basedOn w:val="DefaultParagraphFont"/>
    <w:uiPriority w:val="99"/>
    <w:semiHidden/>
    <w:unhideWhenUsed/>
    <w:rsid w:val="00B63CC6"/>
    <w:rPr>
      <w:sz w:val="16"/>
      <w:szCs w:val="16"/>
    </w:rPr>
  </w:style>
  <w:style w:type="paragraph" w:styleId="CommentText">
    <w:name w:val="annotation text"/>
    <w:basedOn w:val="Normal"/>
    <w:link w:val="CommentTextChar"/>
    <w:uiPriority w:val="99"/>
    <w:semiHidden/>
    <w:unhideWhenUsed/>
    <w:rsid w:val="00B63CC6"/>
    <w:pPr>
      <w:spacing w:line="240" w:lineRule="auto"/>
    </w:pPr>
    <w:rPr>
      <w:sz w:val="20"/>
      <w:szCs w:val="20"/>
    </w:rPr>
  </w:style>
  <w:style w:type="character" w:customStyle="1" w:styleId="CommentTextChar">
    <w:name w:val="Comment Text Char"/>
    <w:basedOn w:val="DefaultParagraphFont"/>
    <w:link w:val="CommentText"/>
    <w:uiPriority w:val="99"/>
    <w:semiHidden/>
    <w:rsid w:val="00B63CC6"/>
    <w:rPr>
      <w:lang w:eastAsia="en-US"/>
    </w:rPr>
  </w:style>
  <w:style w:type="paragraph" w:styleId="CommentSubject">
    <w:name w:val="annotation subject"/>
    <w:basedOn w:val="CommentText"/>
    <w:next w:val="CommentText"/>
    <w:link w:val="CommentSubjectChar"/>
    <w:uiPriority w:val="99"/>
    <w:semiHidden/>
    <w:unhideWhenUsed/>
    <w:rsid w:val="00B63CC6"/>
    <w:rPr>
      <w:b/>
      <w:bCs/>
    </w:rPr>
  </w:style>
  <w:style w:type="character" w:customStyle="1" w:styleId="CommentSubjectChar">
    <w:name w:val="Comment Subject Char"/>
    <w:basedOn w:val="CommentTextChar"/>
    <w:link w:val="CommentSubject"/>
    <w:uiPriority w:val="99"/>
    <w:semiHidden/>
    <w:rsid w:val="00B63CC6"/>
    <w:rPr>
      <w:b/>
      <w:bCs/>
    </w:rPr>
  </w:style>
  <w:style w:type="character" w:customStyle="1" w:styleId="ListParagraphChar">
    <w:name w:val="List Paragraph Char"/>
    <w:basedOn w:val="DefaultParagraphFont"/>
    <w:link w:val="ListParagraph"/>
    <w:uiPriority w:val="34"/>
    <w:locked/>
    <w:rsid w:val="00F21767"/>
    <w:rPr>
      <w:sz w:val="22"/>
      <w:szCs w:val="22"/>
      <w:lang w:eastAsia="en-US"/>
    </w:rPr>
  </w:style>
  <w:style w:type="paragraph" w:styleId="Revision">
    <w:name w:val="Revision"/>
    <w:hidden/>
    <w:uiPriority w:val="99"/>
    <w:semiHidden/>
    <w:rsid w:val="006928C0"/>
    <w:rPr>
      <w:sz w:val="22"/>
      <w:szCs w:val="22"/>
      <w:lang w:eastAsia="en-US"/>
    </w:rPr>
  </w:style>
  <w:style w:type="paragraph" w:styleId="TOCHeading">
    <w:name w:val="TOC Heading"/>
    <w:basedOn w:val="Heading1"/>
    <w:next w:val="Normal"/>
    <w:uiPriority w:val="39"/>
    <w:semiHidden/>
    <w:unhideWhenUsed/>
    <w:qFormat/>
    <w:rsid w:val="0032771F"/>
    <w:pPr>
      <w:keepLines/>
      <w:spacing w:before="480" w:after="0"/>
      <w:outlineLvl w:val="9"/>
    </w:pPr>
    <w:rPr>
      <w:rFonts w:asciiTheme="majorHAnsi" w:eastAsiaTheme="majorEastAsia" w:hAnsiTheme="majorHAnsi" w:cstheme="majorBidi"/>
      <w:bCs/>
      <w:caps/>
      <w:color w:val="365F91" w:themeColor="accent1" w:themeShade="BF"/>
      <w:szCs w:val="28"/>
      <w:lang w:val="en-US"/>
    </w:rPr>
  </w:style>
  <w:style w:type="paragraph" w:styleId="TOC1">
    <w:name w:val="toc 1"/>
    <w:basedOn w:val="Normal"/>
    <w:next w:val="Normal"/>
    <w:autoRedefine/>
    <w:uiPriority w:val="39"/>
    <w:unhideWhenUsed/>
    <w:rsid w:val="00350C2A"/>
    <w:pPr>
      <w:tabs>
        <w:tab w:val="left" w:pos="709"/>
        <w:tab w:val="right" w:leader="dot" w:pos="9344"/>
      </w:tabs>
      <w:spacing w:after="100"/>
    </w:pPr>
  </w:style>
  <w:style w:type="paragraph" w:styleId="TOC2">
    <w:name w:val="toc 2"/>
    <w:basedOn w:val="Normal"/>
    <w:next w:val="Normal"/>
    <w:autoRedefine/>
    <w:uiPriority w:val="39"/>
    <w:unhideWhenUsed/>
    <w:rsid w:val="00A376B8"/>
    <w:pPr>
      <w:tabs>
        <w:tab w:val="left" w:pos="709"/>
        <w:tab w:val="right" w:leader="dot" w:pos="9344"/>
      </w:tabs>
      <w:spacing w:after="100"/>
      <w:ind w:left="220"/>
    </w:pPr>
  </w:style>
</w:styles>
</file>

<file path=word/webSettings.xml><?xml version="1.0" encoding="utf-8"?>
<w:webSettings xmlns:r="http://schemas.openxmlformats.org/officeDocument/2006/relationships" xmlns:w="http://schemas.openxmlformats.org/wordprocessingml/2006/main">
  <w:divs>
    <w:div w:id="120072219">
      <w:bodyDiv w:val="1"/>
      <w:marLeft w:val="0"/>
      <w:marRight w:val="0"/>
      <w:marTop w:val="0"/>
      <w:marBottom w:val="0"/>
      <w:divBdr>
        <w:top w:val="none" w:sz="0" w:space="0" w:color="auto"/>
        <w:left w:val="none" w:sz="0" w:space="0" w:color="auto"/>
        <w:bottom w:val="none" w:sz="0" w:space="0" w:color="auto"/>
        <w:right w:val="none" w:sz="0" w:space="0" w:color="auto"/>
      </w:divBdr>
    </w:div>
    <w:div w:id="307898593">
      <w:bodyDiv w:val="1"/>
      <w:marLeft w:val="0"/>
      <w:marRight w:val="0"/>
      <w:marTop w:val="0"/>
      <w:marBottom w:val="0"/>
      <w:divBdr>
        <w:top w:val="none" w:sz="0" w:space="0" w:color="auto"/>
        <w:left w:val="none" w:sz="0" w:space="0" w:color="auto"/>
        <w:bottom w:val="none" w:sz="0" w:space="0" w:color="auto"/>
        <w:right w:val="none" w:sz="0" w:space="0" w:color="auto"/>
      </w:divBdr>
    </w:div>
    <w:div w:id="1007319542">
      <w:bodyDiv w:val="1"/>
      <w:marLeft w:val="0"/>
      <w:marRight w:val="0"/>
      <w:marTop w:val="0"/>
      <w:marBottom w:val="0"/>
      <w:divBdr>
        <w:top w:val="none" w:sz="0" w:space="0" w:color="auto"/>
        <w:left w:val="none" w:sz="0" w:space="0" w:color="auto"/>
        <w:bottom w:val="none" w:sz="0" w:space="0" w:color="auto"/>
        <w:right w:val="none" w:sz="0" w:space="0" w:color="auto"/>
      </w:divBdr>
    </w:div>
    <w:div w:id="1062217584">
      <w:bodyDiv w:val="1"/>
      <w:marLeft w:val="0"/>
      <w:marRight w:val="0"/>
      <w:marTop w:val="0"/>
      <w:marBottom w:val="0"/>
      <w:divBdr>
        <w:top w:val="none" w:sz="0" w:space="0" w:color="auto"/>
        <w:left w:val="none" w:sz="0" w:space="0" w:color="auto"/>
        <w:bottom w:val="none" w:sz="0" w:space="0" w:color="auto"/>
        <w:right w:val="none" w:sz="0" w:space="0" w:color="auto"/>
      </w:divBdr>
      <w:divsChild>
        <w:div w:id="1430201712">
          <w:marLeft w:val="0"/>
          <w:marRight w:val="0"/>
          <w:marTop w:val="0"/>
          <w:marBottom w:val="0"/>
          <w:divBdr>
            <w:top w:val="none" w:sz="0" w:space="0" w:color="auto"/>
            <w:left w:val="none" w:sz="0" w:space="0" w:color="auto"/>
            <w:bottom w:val="none" w:sz="0" w:space="0" w:color="auto"/>
            <w:right w:val="none" w:sz="0" w:space="0" w:color="auto"/>
          </w:divBdr>
          <w:divsChild>
            <w:div w:id="1979141221">
              <w:marLeft w:val="0"/>
              <w:marRight w:val="0"/>
              <w:marTop w:val="0"/>
              <w:marBottom w:val="0"/>
              <w:divBdr>
                <w:top w:val="none" w:sz="0" w:space="0" w:color="auto"/>
                <w:left w:val="none" w:sz="0" w:space="0" w:color="auto"/>
                <w:bottom w:val="none" w:sz="0" w:space="0" w:color="auto"/>
                <w:right w:val="none" w:sz="0" w:space="0" w:color="auto"/>
              </w:divBdr>
              <w:divsChild>
                <w:div w:id="332495487">
                  <w:marLeft w:val="0"/>
                  <w:marRight w:val="0"/>
                  <w:marTop w:val="0"/>
                  <w:marBottom w:val="0"/>
                  <w:divBdr>
                    <w:top w:val="none" w:sz="0" w:space="0" w:color="auto"/>
                    <w:left w:val="none" w:sz="0" w:space="0" w:color="auto"/>
                    <w:bottom w:val="none" w:sz="0" w:space="0" w:color="auto"/>
                    <w:right w:val="none" w:sz="0" w:space="0" w:color="auto"/>
                  </w:divBdr>
                  <w:divsChild>
                    <w:div w:id="1260526181">
                      <w:marLeft w:val="0"/>
                      <w:marRight w:val="0"/>
                      <w:marTop w:val="0"/>
                      <w:marBottom w:val="0"/>
                      <w:divBdr>
                        <w:top w:val="none" w:sz="0" w:space="0" w:color="auto"/>
                        <w:left w:val="none" w:sz="0" w:space="0" w:color="auto"/>
                        <w:bottom w:val="none" w:sz="0" w:space="0" w:color="auto"/>
                        <w:right w:val="none" w:sz="0" w:space="0" w:color="auto"/>
                      </w:divBdr>
                      <w:divsChild>
                        <w:div w:id="720593165">
                          <w:marLeft w:val="150"/>
                          <w:marRight w:val="150"/>
                          <w:marTop w:val="0"/>
                          <w:marBottom w:val="0"/>
                          <w:divBdr>
                            <w:top w:val="none" w:sz="0" w:space="0" w:color="auto"/>
                            <w:left w:val="none" w:sz="0" w:space="0" w:color="auto"/>
                            <w:bottom w:val="none" w:sz="0" w:space="0" w:color="auto"/>
                            <w:right w:val="none" w:sz="0" w:space="0" w:color="auto"/>
                          </w:divBdr>
                          <w:divsChild>
                            <w:div w:id="1919362839">
                              <w:marLeft w:val="0"/>
                              <w:marRight w:val="0"/>
                              <w:marTop w:val="0"/>
                              <w:marBottom w:val="150"/>
                              <w:divBdr>
                                <w:top w:val="none" w:sz="0" w:space="0" w:color="auto"/>
                                <w:left w:val="none" w:sz="0" w:space="0" w:color="auto"/>
                                <w:bottom w:val="none" w:sz="0" w:space="0" w:color="auto"/>
                                <w:right w:val="none" w:sz="0" w:space="0" w:color="auto"/>
                              </w:divBdr>
                              <w:divsChild>
                                <w:div w:id="1952082270">
                                  <w:marLeft w:val="0"/>
                                  <w:marRight w:val="0"/>
                                  <w:marTop w:val="0"/>
                                  <w:marBottom w:val="0"/>
                                  <w:divBdr>
                                    <w:top w:val="none" w:sz="0" w:space="0" w:color="auto"/>
                                    <w:left w:val="none" w:sz="0" w:space="0" w:color="auto"/>
                                    <w:bottom w:val="none" w:sz="0" w:space="0" w:color="auto"/>
                                    <w:right w:val="none" w:sz="0" w:space="0" w:color="auto"/>
                                  </w:divBdr>
                                  <w:divsChild>
                                    <w:div w:id="639723300">
                                      <w:marLeft w:val="0"/>
                                      <w:marRight w:val="0"/>
                                      <w:marTop w:val="0"/>
                                      <w:marBottom w:val="0"/>
                                      <w:divBdr>
                                        <w:top w:val="none" w:sz="0" w:space="0" w:color="auto"/>
                                        <w:left w:val="none" w:sz="0" w:space="0" w:color="auto"/>
                                        <w:bottom w:val="none" w:sz="0" w:space="0" w:color="auto"/>
                                        <w:right w:val="none" w:sz="0" w:space="0" w:color="auto"/>
                                      </w:divBdr>
                                      <w:divsChild>
                                        <w:div w:id="181213016">
                                          <w:marLeft w:val="0"/>
                                          <w:marRight w:val="0"/>
                                          <w:marTop w:val="0"/>
                                          <w:marBottom w:val="0"/>
                                          <w:divBdr>
                                            <w:top w:val="none" w:sz="0" w:space="0" w:color="auto"/>
                                            <w:left w:val="none" w:sz="0" w:space="0" w:color="auto"/>
                                            <w:bottom w:val="none" w:sz="0" w:space="0" w:color="auto"/>
                                            <w:right w:val="none" w:sz="0" w:space="0" w:color="auto"/>
                                          </w:divBdr>
                                          <w:divsChild>
                                            <w:div w:id="556209634">
                                              <w:marLeft w:val="0"/>
                                              <w:marRight w:val="0"/>
                                              <w:marTop w:val="0"/>
                                              <w:marBottom w:val="0"/>
                                              <w:divBdr>
                                                <w:top w:val="none" w:sz="0" w:space="0" w:color="auto"/>
                                                <w:left w:val="none" w:sz="0" w:space="0" w:color="auto"/>
                                                <w:bottom w:val="none" w:sz="0" w:space="0" w:color="auto"/>
                                                <w:right w:val="none" w:sz="0" w:space="0" w:color="auto"/>
                                              </w:divBdr>
                                              <w:divsChild>
                                                <w:div w:id="1449008891">
                                                  <w:marLeft w:val="0"/>
                                                  <w:marRight w:val="0"/>
                                                  <w:marTop w:val="0"/>
                                                  <w:marBottom w:val="0"/>
                                                  <w:divBdr>
                                                    <w:top w:val="none" w:sz="0" w:space="0" w:color="auto"/>
                                                    <w:left w:val="none" w:sz="0" w:space="0" w:color="auto"/>
                                                    <w:bottom w:val="none" w:sz="0" w:space="0" w:color="auto"/>
                                                    <w:right w:val="none" w:sz="0" w:space="0" w:color="auto"/>
                                                  </w:divBdr>
                                                  <w:divsChild>
                                                    <w:div w:id="1813063184">
                                                      <w:marLeft w:val="0"/>
                                                      <w:marRight w:val="0"/>
                                                      <w:marTop w:val="0"/>
                                                      <w:marBottom w:val="0"/>
                                                      <w:divBdr>
                                                        <w:top w:val="none" w:sz="0" w:space="0" w:color="auto"/>
                                                        <w:left w:val="none" w:sz="0" w:space="0" w:color="auto"/>
                                                        <w:bottom w:val="none" w:sz="0" w:space="0" w:color="auto"/>
                                                        <w:right w:val="none" w:sz="0" w:space="0" w:color="auto"/>
                                                      </w:divBdr>
                                                      <w:divsChild>
                                                        <w:div w:id="355548771">
                                                          <w:marLeft w:val="0"/>
                                                          <w:marRight w:val="0"/>
                                                          <w:marTop w:val="0"/>
                                                          <w:marBottom w:val="0"/>
                                                          <w:divBdr>
                                                            <w:top w:val="none" w:sz="0" w:space="0" w:color="auto"/>
                                                            <w:left w:val="none" w:sz="0" w:space="0" w:color="auto"/>
                                                            <w:bottom w:val="none" w:sz="0" w:space="0" w:color="auto"/>
                                                            <w:right w:val="none" w:sz="0" w:space="0" w:color="auto"/>
                                                          </w:divBdr>
                                                          <w:divsChild>
                                                            <w:div w:id="597368511">
                                                              <w:marLeft w:val="0"/>
                                                              <w:marRight w:val="0"/>
                                                              <w:marTop w:val="0"/>
                                                              <w:marBottom w:val="0"/>
                                                              <w:divBdr>
                                                                <w:top w:val="none" w:sz="0" w:space="0" w:color="auto"/>
                                                                <w:left w:val="none" w:sz="0" w:space="0" w:color="auto"/>
                                                                <w:bottom w:val="none" w:sz="0" w:space="0" w:color="auto"/>
                                                                <w:right w:val="none" w:sz="0" w:space="0" w:color="auto"/>
                                                              </w:divBdr>
                                                              <w:divsChild>
                                                                <w:div w:id="254242017">
                                                                  <w:marLeft w:val="0"/>
                                                                  <w:marRight w:val="0"/>
                                                                  <w:marTop w:val="0"/>
                                                                  <w:marBottom w:val="0"/>
                                                                  <w:divBdr>
                                                                    <w:top w:val="single" w:sz="2" w:space="4" w:color="DEDEDE"/>
                                                                    <w:left w:val="single" w:sz="2" w:space="4" w:color="DEDEDE"/>
                                                                    <w:bottom w:val="single" w:sz="2" w:space="4" w:color="DEDEDE"/>
                                                                    <w:right w:val="single" w:sz="2" w:space="4" w:color="DEDEDE"/>
                                                                  </w:divBdr>
                                                                  <w:divsChild>
                                                                    <w:div w:id="1156844210">
                                                                      <w:marLeft w:val="0"/>
                                                                      <w:marRight w:val="0"/>
                                                                      <w:marTop w:val="0"/>
                                                                      <w:marBottom w:val="0"/>
                                                                      <w:divBdr>
                                                                        <w:top w:val="none" w:sz="0" w:space="0" w:color="auto"/>
                                                                        <w:left w:val="none" w:sz="0" w:space="0" w:color="auto"/>
                                                                        <w:bottom w:val="none" w:sz="0" w:space="0" w:color="auto"/>
                                                                        <w:right w:val="none" w:sz="0" w:space="0" w:color="auto"/>
                                                                      </w:divBdr>
                                                                      <w:divsChild>
                                                                        <w:div w:id="1483086321">
                                                                          <w:marLeft w:val="0"/>
                                                                          <w:marRight w:val="0"/>
                                                                          <w:marTop w:val="0"/>
                                                                          <w:marBottom w:val="0"/>
                                                                          <w:divBdr>
                                                                            <w:top w:val="none" w:sz="0" w:space="0" w:color="auto"/>
                                                                            <w:left w:val="none" w:sz="0" w:space="0" w:color="auto"/>
                                                                            <w:bottom w:val="none" w:sz="0" w:space="0" w:color="auto"/>
                                                                            <w:right w:val="none" w:sz="0" w:space="0" w:color="auto"/>
                                                                          </w:divBdr>
                                                                        </w:div>
                                                                      </w:divsChild>
                                                                    </w:div>
                                                                    <w:div w:id="1056202936">
                                                                      <w:marLeft w:val="0"/>
                                                                      <w:marRight w:val="0"/>
                                                                      <w:marTop w:val="0"/>
                                                                      <w:marBottom w:val="0"/>
                                                                      <w:divBdr>
                                                                        <w:top w:val="none" w:sz="0" w:space="0" w:color="auto"/>
                                                                        <w:left w:val="none" w:sz="0" w:space="0" w:color="auto"/>
                                                                        <w:bottom w:val="none" w:sz="0" w:space="0" w:color="auto"/>
                                                                        <w:right w:val="none" w:sz="0" w:space="0" w:color="auto"/>
                                                                      </w:divBdr>
                                                                      <w:divsChild>
                                                                        <w:div w:id="163309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795880">
      <w:bodyDiv w:val="1"/>
      <w:marLeft w:val="0"/>
      <w:marRight w:val="0"/>
      <w:marTop w:val="0"/>
      <w:marBottom w:val="0"/>
      <w:divBdr>
        <w:top w:val="none" w:sz="0" w:space="0" w:color="auto"/>
        <w:left w:val="none" w:sz="0" w:space="0" w:color="auto"/>
        <w:bottom w:val="none" w:sz="0" w:space="0" w:color="auto"/>
        <w:right w:val="none" w:sz="0" w:space="0" w:color="auto"/>
      </w:divBdr>
    </w:div>
    <w:div w:id="200022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merit@enviroment.gov.au" TargetMode="External"/><Relationship Id="rId26" Type="http://schemas.openxmlformats.org/officeDocument/2006/relationships/hyperlink" Target="http://www.nrm.gov.au/my-project/monitoring-evaluation-reporting-and-improvement-tool-merit/user-guides" TargetMode="External"/><Relationship Id="rId3" Type="http://schemas.openxmlformats.org/officeDocument/2006/relationships/styles" Target="styles.xml"/><Relationship Id="rId21" Type="http://schemas.openxmlformats.org/officeDocument/2006/relationships/hyperlink" Target="http://www.nrm.gov.au/my-project/monitoring-evaluation-reporting-and-improvement-tool-merit/user-guides"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rm.gov.au/contact/nrm-officers" TargetMode="External"/><Relationship Id="rId25" Type="http://schemas.openxmlformats.org/officeDocument/2006/relationships/hyperlink" Target="https://www.mozilla.org/en-US/firefox/new/"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ieldcapture-test.ala.org.au/project/index/8b87b9d5-fc24-4d6f-b526-bf8aef4a8754" TargetMode="External"/><Relationship Id="rId20" Type="http://schemas.openxmlformats.org/officeDocument/2006/relationships/hyperlink" Target="http://www.nrm.gov.au/my-project/monitoring-evaluation-reporting-and-improvement-tool-merit/user-guides" TargetMode="External"/><Relationship Id="rId29" Type="http://schemas.openxmlformats.org/officeDocument/2006/relationships/hyperlink" Target="https://fieldcapture.ala.org.au/home/abou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oogle.com/chrom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rm.gov.au/my-project/monitoring-evaluation-reporting-and-improvement-tool-merit/user-guides" TargetMode="External"/><Relationship Id="rId23" Type="http://schemas.openxmlformats.org/officeDocument/2006/relationships/hyperlink" Target="http://www.nrm.gov.au/my-project/monitoring-evaluation-reporting-and-improvement-tool-merit/user-guides" TargetMode="External"/><Relationship Id="rId28" Type="http://schemas.openxmlformats.org/officeDocument/2006/relationships/hyperlink" Target="mailto:merit@environment.gov.au" TargetMode="External"/><Relationship Id="rId36"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hyperlink" Target="http://www.nrm.gov.au/my-project/monitoring-evaluation-reporting-and-improvement-tool-merit/user-guide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la.org.au" TargetMode="External"/><Relationship Id="rId22" Type="http://schemas.openxmlformats.org/officeDocument/2006/relationships/hyperlink" Target="http://www.nrm.gov.au/my-project/monitoring-evaluation-reporting-and-improvement-tool-merit/user-guides" TargetMode="External"/><Relationship Id="rId27" Type="http://schemas.openxmlformats.org/officeDocument/2006/relationships/hyperlink" Target="http://www.nrm.gov.au/my-project/monitoring-evaluation-reporting-and-improvement-tool-merit/user-guides" TargetMode="External"/><Relationship Id="rId30" Type="http://schemas.openxmlformats.org/officeDocument/2006/relationships/hyperlink" Target="mailto:merit@environment.gov.au" TargetMode="External"/><Relationship Id="rId35" Type="http://schemas.openxmlformats.org/officeDocument/2006/relationships/customXml" Target="../customXml/item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lcf76f155ced4ddcb4097134ff3c332f xmlns="ac7ce04e-ea5d-4d46-bab0-39b1fa6a6f36">
      <Terms xmlns="http://schemas.microsoft.com/office/infopath/2007/PartnerControls"/>
    </lcf76f155ced4ddcb4097134ff3c332f>
    <TaxCatchAll xmlns="425a5c30-4c2f-474f-aa2f-443e46b3d189" xsi:nil="true"/>
  </documentManagement>
</p:properties>
</file>

<file path=customXml/itemProps1.xml><?xml version="1.0" encoding="utf-8"?>
<ds:datastoreItem xmlns:ds="http://schemas.openxmlformats.org/officeDocument/2006/customXml" ds:itemID="{FEB866EA-F927-4170-95C5-DE5567FCC7D9}">
  <ds:schemaRefs>
    <ds:schemaRef ds:uri="http://schemas.openxmlformats.org/officeDocument/2006/bibliography"/>
  </ds:schemaRefs>
</ds:datastoreItem>
</file>

<file path=customXml/itemProps2.xml><?xml version="1.0" encoding="utf-8"?>
<ds:datastoreItem xmlns:ds="http://schemas.openxmlformats.org/officeDocument/2006/customXml" ds:itemID="{12F35E6D-D84D-4B80-99BF-A5932CB968EF}"/>
</file>

<file path=customXml/itemProps3.xml><?xml version="1.0" encoding="utf-8"?>
<ds:datastoreItem xmlns:ds="http://schemas.openxmlformats.org/officeDocument/2006/customXml" ds:itemID="{45F9C879-3A70-4BE1-AFB3-5B711A558C79}"/>
</file>

<file path=customXml/itemProps4.xml><?xml version="1.0" encoding="utf-8"?>
<ds:datastoreItem xmlns:ds="http://schemas.openxmlformats.org/officeDocument/2006/customXml" ds:itemID="{1631A7EE-3F34-46C2-A21E-637CF3C80CF0}"/>
</file>

<file path=docProps/app.xml><?xml version="1.0" encoding="utf-8"?>
<Properties xmlns="http://schemas.openxmlformats.org/officeDocument/2006/extended-properties" xmlns:vt="http://schemas.openxmlformats.org/officeDocument/2006/docPropsVTypes">
  <Template>Normal.dotm</Template>
  <TotalTime>0</TotalTime>
  <Pages>9</Pages>
  <Words>3325</Words>
  <Characters>18955</Characters>
  <Application>Microsoft Office Word</Application>
  <DocSecurity>0</DocSecurity>
  <Lines>157</Lines>
  <Paragraphs>44</Paragraphs>
  <ScaleCrop>false</ScaleCrop>
  <Company/>
  <LinksUpToDate>false</LinksUpToDate>
  <CharactersWithSpaces>22236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Online Monitoring, Evaluation, Reporting and Improvement Tool (MERIT)</dc:title>
  <dc:creator/>
  <cp:lastModifiedBy/>
  <cp:revision>1</cp:revision>
  <dcterms:created xsi:type="dcterms:W3CDTF">2015-01-28T04:06:00Z</dcterms:created>
  <dcterms:modified xsi:type="dcterms:W3CDTF">2015-01-28T04:06:00Z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