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B0A22" w14:textId="77777777" w:rsidR="00E1400A" w:rsidRPr="00A7662A" w:rsidRDefault="00E1400A" w:rsidP="00A7662A">
      <w:pPr>
        <w:pStyle w:val="proposaltext"/>
        <w:jc w:val="center"/>
        <w:rPr>
          <w:b/>
          <w:sz w:val="28"/>
          <w:szCs w:val="28"/>
        </w:rPr>
      </w:pPr>
      <w:r w:rsidRPr="00A7662A">
        <w:rPr>
          <w:b/>
          <w:sz w:val="28"/>
          <w:szCs w:val="28"/>
        </w:rPr>
        <w:t xml:space="preserve">Monitoring of waterbird, invertebrate and nutrient responses to environmental water delivery in the Lowbidgee floodplain in </w:t>
      </w:r>
      <w:r w:rsidR="00064A7A">
        <w:rPr>
          <w:b/>
          <w:sz w:val="28"/>
          <w:szCs w:val="28"/>
        </w:rPr>
        <w:t xml:space="preserve">2015-16 and </w:t>
      </w:r>
      <w:r w:rsidR="00B77582">
        <w:rPr>
          <w:b/>
          <w:sz w:val="28"/>
          <w:szCs w:val="28"/>
        </w:rPr>
        <w:t>2016</w:t>
      </w:r>
      <w:r w:rsidR="005546A6" w:rsidRPr="00A7662A">
        <w:rPr>
          <w:b/>
          <w:sz w:val="28"/>
          <w:szCs w:val="28"/>
        </w:rPr>
        <w:t>-17</w:t>
      </w:r>
    </w:p>
    <w:p w14:paraId="2FB07F96" w14:textId="77777777" w:rsidR="008F6EEB" w:rsidRDefault="008F6EEB" w:rsidP="008F6EEB">
      <w:pPr>
        <w:jc w:val="center"/>
      </w:pPr>
      <w:r>
        <w:rPr>
          <w:noProof/>
          <w:lang w:eastAsia="en-AU"/>
        </w:rPr>
        <w:drawing>
          <wp:inline distT="0" distB="0" distL="0" distR="0" wp14:anchorId="103B036B" wp14:editId="42FEDCA3">
            <wp:extent cx="3837600" cy="2880000"/>
            <wp:effectExtent l="0" t="0" r="0" b="0"/>
            <wp:docPr id="14" name="Picture 14" descr="penarie creek site 1 13.4.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arie creek site 1 13.4.16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p w14:paraId="211B710A" w14:textId="77777777" w:rsidR="008F6EEB" w:rsidRDefault="008F6EEB" w:rsidP="008F6EEB"/>
    <w:p w14:paraId="34CC546A" w14:textId="77777777" w:rsidR="008F6EEB" w:rsidRDefault="008F6EEB" w:rsidP="008F6EEB">
      <w:pPr>
        <w:jc w:val="center"/>
      </w:pPr>
      <w:r>
        <w:rPr>
          <w:noProof/>
          <w:lang w:eastAsia="en-AU"/>
        </w:rPr>
        <w:drawing>
          <wp:inline distT="0" distB="0" distL="0" distR="0" wp14:anchorId="46633EF8" wp14:editId="68737D31">
            <wp:extent cx="3841200" cy="2880000"/>
            <wp:effectExtent l="0" t="0" r="6985" b="0"/>
            <wp:docPr id="18" name="Picture 18" descr="Cherax site 2 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rax site 2 10.8.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1DCF40CC" w14:textId="77777777" w:rsidR="006640B3" w:rsidRDefault="006640B3" w:rsidP="006640B3">
      <w:pPr>
        <w:pStyle w:val="proposaltext"/>
      </w:pPr>
    </w:p>
    <w:p w14:paraId="32F5A73B" w14:textId="77777777" w:rsidR="006640B3" w:rsidRDefault="006640B3" w:rsidP="006640B3">
      <w:pPr>
        <w:pStyle w:val="proposaltext"/>
      </w:pPr>
    </w:p>
    <w:p w14:paraId="151D431A" w14:textId="77777777" w:rsidR="00F63496" w:rsidRDefault="00F63496">
      <w:pPr>
        <w:rPr>
          <w:b/>
        </w:rPr>
      </w:pPr>
      <w:r>
        <w:rPr>
          <w:b/>
        </w:rPr>
        <w:br w:type="page"/>
      </w:r>
    </w:p>
    <w:p w14:paraId="1EA3E68F" w14:textId="77777777" w:rsidR="00B77582" w:rsidRPr="00F63496" w:rsidRDefault="00B77582" w:rsidP="00F63496">
      <w:pPr>
        <w:pStyle w:val="proposaltext"/>
        <w:rPr>
          <w:b/>
        </w:rPr>
      </w:pPr>
      <w:r w:rsidRPr="00F63496">
        <w:rPr>
          <w:b/>
        </w:rPr>
        <w:lastRenderedPageBreak/>
        <w:t xml:space="preserve">Monitoring of waterbird, invertebrate and nutrient responses to Commonwealth environmental water delivery in the Lowbidgee floodplain in </w:t>
      </w:r>
      <w:r w:rsidR="00064A7A" w:rsidRPr="00F63496">
        <w:rPr>
          <w:b/>
        </w:rPr>
        <w:t xml:space="preserve">2015-16 and </w:t>
      </w:r>
      <w:r w:rsidRPr="00F63496">
        <w:rPr>
          <w:b/>
        </w:rPr>
        <w:t>2016-17</w:t>
      </w:r>
    </w:p>
    <w:p w14:paraId="10D0B293" w14:textId="77777777" w:rsidR="00F63496" w:rsidRDefault="00F63496" w:rsidP="00B77582">
      <w:pPr>
        <w:spacing w:line="240" w:lineRule="auto"/>
        <w:rPr>
          <w:bCs/>
        </w:rPr>
      </w:pPr>
    </w:p>
    <w:p w14:paraId="315F74D7" w14:textId="77777777" w:rsidR="00B77582" w:rsidRPr="00B77582" w:rsidRDefault="00B77582" w:rsidP="00B77582">
      <w:pPr>
        <w:spacing w:line="240" w:lineRule="auto"/>
      </w:pPr>
      <w:r w:rsidRPr="00B77582">
        <w:rPr>
          <w:bCs/>
        </w:rPr>
        <w:t xml:space="preserve">Prepared by: </w:t>
      </w:r>
      <w:bookmarkStart w:id="0" w:name="_GoBack"/>
      <w:r w:rsidRPr="00B77582">
        <w:rPr>
          <w:bCs/>
        </w:rPr>
        <w:t>Jenkins, K.</w:t>
      </w:r>
      <w:r w:rsidRPr="00B77582">
        <w:rPr>
          <w:bCs/>
          <w:vertAlign w:val="superscript"/>
        </w:rPr>
        <w:t>a</w:t>
      </w:r>
      <w:r w:rsidR="000974BB">
        <w:rPr>
          <w:bCs/>
          <w:vertAlign w:val="superscript"/>
        </w:rPr>
        <w:t>, b</w:t>
      </w:r>
      <w:r w:rsidRPr="00B77582">
        <w:rPr>
          <w:bCs/>
        </w:rPr>
        <w:t>, Spencer, J.</w:t>
      </w:r>
      <w:r w:rsidR="006D17C8">
        <w:rPr>
          <w:bCs/>
          <w:vertAlign w:val="superscript"/>
        </w:rPr>
        <w:t>a,b,c</w:t>
      </w:r>
      <w:r w:rsidRPr="00B77582">
        <w:rPr>
          <w:bCs/>
        </w:rPr>
        <w:t>, Wolfenden, B.</w:t>
      </w:r>
      <w:r w:rsidRPr="00B77582">
        <w:rPr>
          <w:bCs/>
          <w:vertAlign w:val="superscript"/>
        </w:rPr>
        <w:t>a</w:t>
      </w:r>
      <w:r w:rsidRPr="00B77582">
        <w:rPr>
          <w:bCs/>
        </w:rPr>
        <w:t>, Bino, G.</w:t>
      </w:r>
      <w:r w:rsidRPr="00B77582">
        <w:rPr>
          <w:bCs/>
          <w:vertAlign w:val="superscript"/>
        </w:rPr>
        <w:t>b</w:t>
      </w:r>
      <w:r w:rsidRPr="00B77582">
        <w:rPr>
          <w:bCs/>
        </w:rPr>
        <w:t>, Kobayashi, T</w:t>
      </w:r>
      <w:r w:rsidR="006D17C8">
        <w:rPr>
          <w:bCs/>
          <w:vertAlign w:val="superscript"/>
        </w:rPr>
        <w:t>a,c</w:t>
      </w:r>
      <w:r w:rsidR="00BF706D">
        <w:rPr>
          <w:bCs/>
        </w:rPr>
        <w:t>,</w:t>
      </w:r>
      <w:r w:rsidR="00064A7A">
        <w:rPr>
          <w:bCs/>
        </w:rPr>
        <w:t>Wassens, S.</w:t>
      </w:r>
      <w:r w:rsidR="00064A7A" w:rsidRPr="00B77582">
        <w:rPr>
          <w:bCs/>
          <w:vertAlign w:val="superscript"/>
        </w:rPr>
        <w:t>a</w:t>
      </w:r>
      <w:r w:rsidR="00064A7A">
        <w:rPr>
          <w:bCs/>
        </w:rPr>
        <w:t>,</w:t>
      </w:r>
      <w:r w:rsidR="00BF706D" w:rsidRPr="00B77582">
        <w:rPr>
          <w:bCs/>
        </w:rPr>
        <w:t>Lenon, E.</w:t>
      </w:r>
      <w:r w:rsidR="00BF706D" w:rsidRPr="00B77582">
        <w:rPr>
          <w:bCs/>
          <w:vertAlign w:val="superscript"/>
        </w:rPr>
        <w:t>f</w:t>
      </w:r>
      <w:r w:rsidR="00BF706D">
        <w:rPr>
          <w:bCs/>
        </w:rPr>
        <w:t xml:space="preserve">, </w:t>
      </w:r>
      <w:r w:rsidR="00064A7A">
        <w:rPr>
          <w:bCs/>
        </w:rPr>
        <w:t>Amos, C.</w:t>
      </w:r>
      <w:r w:rsidR="00064A7A" w:rsidRPr="00B77582">
        <w:rPr>
          <w:bCs/>
          <w:vertAlign w:val="superscript"/>
        </w:rPr>
        <w:t>c</w:t>
      </w:r>
      <w:r w:rsidR="00064A7A">
        <w:rPr>
          <w:bCs/>
        </w:rPr>
        <w:t>, Sives, C.</w:t>
      </w:r>
      <w:r w:rsidR="00064A7A" w:rsidRPr="00B77582">
        <w:rPr>
          <w:bCs/>
          <w:vertAlign w:val="superscript"/>
        </w:rPr>
        <w:t>b</w:t>
      </w:r>
      <w:r w:rsidR="00064A7A">
        <w:rPr>
          <w:bCs/>
        </w:rPr>
        <w:t>, McPhan, L.</w:t>
      </w:r>
      <w:r w:rsidR="00064A7A" w:rsidRPr="00B77582">
        <w:rPr>
          <w:bCs/>
          <w:vertAlign w:val="superscript"/>
        </w:rPr>
        <w:t>b</w:t>
      </w:r>
      <w:r w:rsidR="00064A7A">
        <w:rPr>
          <w:bCs/>
        </w:rPr>
        <w:t xml:space="preserve"> and Hay, S.</w:t>
      </w:r>
      <w:bookmarkEnd w:id="0"/>
      <w:r w:rsidR="00064A7A" w:rsidRPr="00B77582">
        <w:rPr>
          <w:bCs/>
          <w:vertAlign w:val="superscript"/>
        </w:rPr>
        <w:t>b</w:t>
      </w:r>
    </w:p>
    <w:p w14:paraId="361221DD" w14:textId="77777777" w:rsidR="00B77582" w:rsidRPr="00B77582" w:rsidRDefault="00B77582" w:rsidP="00B77582">
      <w:pPr>
        <w:spacing w:line="240" w:lineRule="auto"/>
        <w:jc w:val="center"/>
        <w:rPr>
          <w:rFonts w:cs="Calibri"/>
          <w:sz w:val="20"/>
        </w:rPr>
      </w:pPr>
    </w:p>
    <w:tbl>
      <w:tblPr>
        <w:tblStyle w:val="TableGridLight1"/>
        <w:tblW w:w="8359" w:type="dxa"/>
        <w:tblLayout w:type="fixed"/>
        <w:tblLook w:val="04A0" w:firstRow="1" w:lastRow="0" w:firstColumn="1" w:lastColumn="0" w:noHBand="0" w:noVBand="1"/>
      </w:tblPr>
      <w:tblGrid>
        <w:gridCol w:w="3227"/>
        <w:gridCol w:w="5132"/>
      </w:tblGrid>
      <w:tr w:rsidR="00B77582" w:rsidRPr="00B77582" w14:paraId="793F630F" w14:textId="77777777" w:rsidTr="00B77582">
        <w:trPr>
          <w:trHeight w:val="850"/>
        </w:trPr>
        <w:tc>
          <w:tcPr>
            <w:tcW w:w="3227" w:type="dxa"/>
          </w:tcPr>
          <w:p w14:paraId="70A9F93E" w14:textId="77777777" w:rsidR="00B77582" w:rsidRPr="00B77582" w:rsidRDefault="00B77582" w:rsidP="00B77582">
            <w:pPr>
              <w:rPr>
                <w:rFonts w:asciiTheme="minorHAnsi" w:hAnsiTheme="minorHAnsi" w:cs="Calibri"/>
                <w:noProof/>
                <w:sz w:val="18"/>
                <w:szCs w:val="18"/>
              </w:rPr>
            </w:pPr>
            <w:r w:rsidRPr="00B77582">
              <w:rPr>
                <w:rFonts w:cs="Calibri"/>
                <w:noProof/>
                <w:sz w:val="18"/>
                <w:szCs w:val="18"/>
              </w:rPr>
              <w:drawing>
                <wp:anchor distT="0" distB="0" distL="114300" distR="114300" simplePos="0" relativeHeight="251660288" behindDoc="1" locked="0" layoutInCell="1" allowOverlap="1" wp14:anchorId="3196BD7C" wp14:editId="7EEFFB1C">
                  <wp:simplePos x="0" y="0"/>
                  <wp:positionH relativeFrom="column">
                    <wp:posOffset>-66675</wp:posOffset>
                  </wp:positionH>
                  <wp:positionV relativeFrom="paragraph">
                    <wp:posOffset>13970</wp:posOffset>
                  </wp:positionV>
                  <wp:extent cx="1322070" cy="360045"/>
                  <wp:effectExtent l="19050" t="0" r="0" b="0"/>
                  <wp:wrapNone/>
                  <wp:docPr id="45"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22070" cy="360045"/>
                          </a:xfrm>
                          <a:prstGeom prst="rect">
                            <a:avLst/>
                          </a:prstGeom>
                          <a:noFill/>
                          <a:ln w="9525">
                            <a:noFill/>
                            <a:miter lim="800000"/>
                            <a:headEnd/>
                            <a:tailEnd/>
                          </a:ln>
                        </pic:spPr>
                      </pic:pic>
                    </a:graphicData>
                  </a:graphic>
                </wp:anchor>
              </w:drawing>
            </w:r>
          </w:p>
        </w:tc>
        <w:tc>
          <w:tcPr>
            <w:tcW w:w="5132" w:type="dxa"/>
          </w:tcPr>
          <w:p w14:paraId="43CBB72F" w14:textId="77777777" w:rsidR="00B77582" w:rsidRPr="00B77582" w:rsidRDefault="00B77582" w:rsidP="00B77582">
            <w:pPr>
              <w:rPr>
                <w:rFonts w:asciiTheme="minorHAnsi" w:hAnsiTheme="minorHAnsi"/>
                <w:sz w:val="18"/>
                <w:szCs w:val="18"/>
                <w:vertAlign w:val="superscript"/>
              </w:rPr>
            </w:pPr>
            <w:r w:rsidRPr="00B77582">
              <w:rPr>
                <w:rFonts w:asciiTheme="minorHAnsi" w:hAnsiTheme="minorHAnsi"/>
                <w:bCs/>
                <w:sz w:val="18"/>
                <w:szCs w:val="18"/>
                <w:vertAlign w:val="superscript"/>
              </w:rPr>
              <w:t>a</w:t>
            </w:r>
            <w:r w:rsidRPr="00B77582">
              <w:rPr>
                <w:rFonts w:asciiTheme="minorHAnsi" w:hAnsiTheme="minorHAnsi"/>
                <w:bCs/>
                <w:sz w:val="18"/>
                <w:szCs w:val="18"/>
              </w:rPr>
              <w:t xml:space="preserve"> Institute for Land, Water and Society</w:t>
            </w:r>
            <w:r w:rsidRPr="00B77582">
              <w:rPr>
                <w:rFonts w:asciiTheme="minorHAnsi" w:hAnsiTheme="minorHAnsi"/>
                <w:sz w:val="18"/>
                <w:szCs w:val="18"/>
                <w:vertAlign w:val="superscript"/>
              </w:rPr>
              <w:t xml:space="preserve">. </w:t>
            </w:r>
            <w:r w:rsidRPr="00B77582">
              <w:rPr>
                <w:rFonts w:asciiTheme="minorHAnsi" w:hAnsiTheme="minorHAnsi"/>
                <w:sz w:val="18"/>
                <w:szCs w:val="18"/>
              </w:rPr>
              <w:t>Charles Sturt University, PO Box 789, Albury, NSW 2640</w:t>
            </w:r>
          </w:p>
        </w:tc>
      </w:tr>
      <w:tr w:rsidR="00B77582" w:rsidRPr="00B77582" w14:paraId="47BC13B0" w14:textId="77777777" w:rsidTr="00B77582">
        <w:trPr>
          <w:trHeight w:val="680"/>
        </w:trPr>
        <w:tc>
          <w:tcPr>
            <w:tcW w:w="3227" w:type="dxa"/>
          </w:tcPr>
          <w:p w14:paraId="0FC82040" w14:textId="77777777" w:rsidR="00B77582" w:rsidRPr="00B77582" w:rsidRDefault="00B77582" w:rsidP="00B77582">
            <w:pPr>
              <w:rPr>
                <w:rFonts w:asciiTheme="minorHAnsi" w:hAnsiTheme="minorHAnsi" w:cs="Calibri"/>
                <w:noProof/>
                <w:sz w:val="18"/>
                <w:szCs w:val="18"/>
              </w:rPr>
            </w:pPr>
            <w:r w:rsidRPr="00B77582">
              <w:rPr>
                <w:noProof/>
                <w:sz w:val="16"/>
                <w:szCs w:val="16"/>
              </w:rPr>
              <w:drawing>
                <wp:inline distT="0" distB="0" distL="0" distR="0" wp14:anchorId="578162CC" wp14:editId="19B80F3E">
                  <wp:extent cx="878886" cy="432000"/>
                  <wp:effectExtent l="0" t="0" r="0" b="6350"/>
                  <wp:docPr id="19"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png"/>
                          <pic:cNvPicPr/>
                        </pic:nvPicPr>
                        <pic:blipFill>
                          <a:blip r:embed="rId10" cstate="screen">
                            <a:extLst>
                              <a:ext uri="{28A0092B-C50C-407E-A947-70E740481C1C}">
                                <a14:useLocalDpi xmlns:a14="http://schemas.microsoft.com/office/drawing/2010/main"/>
                              </a:ext>
                            </a:extLst>
                          </a:blip>
                          <a:stretch>
                            <a:fillRect/>
                          </a:stretch>
                        </pic:blipFill>
                        <pic:spPr>
                          <a:xfrm>
                            <a:off x="0" y="0"/>
                            <a:ext cx="878886" cy="432000"/>
                          </a:xfrm>
                          <a:prstGeom prst="rect">
                            <a:avLst/>
                          </a:prstGeom>
                        </pic:spPr>
                      </pic:pic>
                    </a:graphicData>
                  </a:graphic>
                </wp:inline>
              </w:drawing>
            </w:r>
          </w:p>
        </w:tc>
        <w:tc>
          <w:tcPr>
            <w:tcW w:w="5132" w:type="dxa"/>
          </w:tcPr>
          <w:p w14:paraId="0B89FD03" w14:textId="77777777" w:rsidR="00B77582" w:rsidRPr="00B77582" w:rsidRDefault="00B77582" w:rsidP="00B77582">
            <w:pPr>
              <w:rPr>
                <w:rFonts w:asciiTheme="minorHAnsi" w:eastAsia="Times New Roman" w:hAnsiTheme="minorHAnsi"/>
                <w:color w:val="000000"/>
                <w:sz w:val="18"/>
                <w:szCs w:val="18"/>
              </w:rPr>
            </w:pPr>
            <w:r w:rsidRPr="00B77582">
              <w:rPr>
                <w:rFonts w:asciiTheme="minorHAnsi" w:eastAsia="Times New Roman" w:hAnsiTheme="minorHAnsi"/>
                <w:color w:val="000000"/>
                <w:sz w:val="18"/>
                <w:szCs w:val="18"/>
                <w:vertAlign w:val="superscript"/>
              </w:rPr>
              <w:t xml:space="preserve">b </w:t>
            </w:r>
            <w:r w:rsidRPr="00B77582">
              <w:rPr>
                <w:rFonts w:asciiTheme="minorHAnsi" w:eastAsia="Times New Roman" w:hAnsiTheme="minorHAnsi"/>
                <w:color w:val="000000"/>
                <w:sz w:val="18"/>
                <w:szCs w:val="18"/>
              </w:rPr>
              <w:t>Centre for Ecosystem Science, University of New South Wales, Sydney, NSW, 2052</w:t>
            </w:r>
          </w:p>
        </w:tc>
      </w:tr>
      <w:tr w:rsidR="00B77582" w:rsidRPr="00B77582" w14:paraId="7EEB0C95" w14:textId="77777777" w:rsidTr="00B77582">
        <w:trPr>
          <w:trHeight w:val="794"/>
        </w:trPr>
        <w:tc>
          <w:tcPr>
            <w:tcW w:w="3227" w:type="dxa"/>
          </w:tcPr>
          <w:p w14:paraId="154C183D" w14:textId="77777777" w:rsidR="00B77582" w:rsidRPr="00B77582" w:rsidRDefault="00B77582" w:rsidP="00B77582">
            <w:pPr>
              <w:rPr>
                <w:rFonts w:asciiTheme="minorHAnsi" w:hAnsiTheme="minorHAnsi" w:cs="Calibri"/>
                <w:sz w:val="18"/>
                <w:szCs w:val="18"/>
              </w:rPr>
            </w:pPr>
            <w:r w:rsidRPr="00B77582">
              <w:rPr>
                <w:rFonts w:cs="Calibri"/>
                <w:noProof/>
                <w:sz w:val="18"/>
                <w:szCs w:val="18"/>
              </w:rPr>
              <w:drawing>
                <wp:inline distT="0" distB="0" distL="0" distR="0" wp14:anchorId="452D7CEA" wp14:editId="7D1DEA1B">
                  <wp:extent cx="1019810" cy="360680"/>
                  <wp:effectExtent l="19050" t="0" r="8890" b="0"/>
                  <wp:docPr id="20" name="Picture 20"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19810" cy="360680"/>
                          </a:xfrm>
                          <a:prstGeom prst="rect">
                            <a:avLst/>
                          </a:prstGeom>
                          <a:noFill/>
                          <a:ln w="9525">
                            <a:noFill/>
                            <a:miter lim="800000"/>
                            <a:headEnd/>
                            <a:tailEnd/>
                          </a:ln>
                        </pic:spPr>
                      </pic:pic>
                    </a:graphicData>
                  </a:graphic>
                </wp:inline>
              </w:drawing>
            </w:r>
          </w:p>
        </w:tc>
        <w:tc>
          <w:tcPr>
            <w:tcW w:w="5132" w:type="dxa"/>
          </w:tcPr>
          <w:p w14:paraId="234A92B6" w14:textId="77777777" w:rsidR="00B77582" w:rsidRPr="00B77582" w:rsidRDefault="00B77582" w:rsidP="00B77582">
            <w:pPr>
              <w:rPr>
                <w:rFonts w:asciiTheme="minorHAnsi" w:hAnsiTheme="minorHAnsi"/>
                <w:sz w:val="18"/>
                <w:szCs w:val="18"/>
              </w:rPr>
            </w:pPr>
            <w:r w:rsidRPr="00B77582">
              <w:rPr>
                <w:rFonts w:asciiTheme="minorHAnsi" w:hAnsiTheme="minorHAnsi" w:cs="Arial"/>
                <w:sz w:val="18"/>
                <w:szCs w:val="18"/>
                <w:vertAlign w:val="superscript"/>
              </w:rPr>
              <w:t>c</w:t>
            </w:r>
            <w:r w:rsidRPr="00B77582">
              <w:rPr>
                <w:rFonts w:asciiTheme="minorHAnsi" w:hAnsiTheme="minorHAnsi" w:cs="Arial"/>
                <w:sz w:val="18"/>
                <w:szCs w:val="18"/>
              </w:rPr>
              <w:t xml:space="preserve"> Water and Wetlands Team, Science Division, NSW Office of Environment and Heritage, PO Box A290, Sydney South, NSW 1232</w:t>
            </w:r>
          </w:p>
        </w:tc>
      </w:tr>
      <w:tr w:rsidR="00B77582" w:rsidRPr="00B77582" w14:paraId="0DA665A5" w14:textId="77777777" w:rsidTr="00B77582">
        <w:trPr>
          <w:trHeight w:val="794"/>
        </w:trPr>
        <w:tc>
          <w:tcPr>
            <w:tcW w:w="3227" w:type="dxa"/>
          </w:tcPr>
          <w:p w14:paraId="1A4EA060" w14:textId="77777777" w:rsidR="00B77582" w:rsidRPr="00B77582" w:rsidRDefault="00B77582" w:rsidP="00B77582">
            <w:pPr>
              <w:rPr>
                <w:rFonts w:asciiTheme="minorHAnsi" w:hAnsiTheme="minorHAnsi" w:cs="Calibri"/>
                <w:noProof/>
                <w:sz w:val="18"/>
                <w:szCs w:val="18"/>
              </w:rPr>
            </w:pPr>
            <w:r w:rsidRPr="00B77582">
              <w:rPr>
                <w:rFonts w:cs="Calibri"/>
                <w:noProof/>
                <w:sz w:val="18"/>
                <w:szCs w:val="18"/>
              </w:rPr>
              <w:drawing>
                <wp:anchor distT="0" distB="0" distL="114300" distR="114300" simplePos="0" relativeHeight="251659264" behindDoc="0" locked="0" layoutInCell="1" allowOverlap="1" wp14:anchorId="7FAB0A7C" wp14:editId="5FBE40D7">
                  <wp:simplePos x="0" y="0"/>
                  <wp:positionH relativeFrom="column">
                    <wp:posOffset>0</wp:posOffset>
                  </wp:positionH>
                  <wp:positionV relativeFrom="paragraph">
                    <wp:posOffset>18415</wp:posOffset>
                  </wp:positionV>
                  <wp:extent cx="1098550" cy="360045"/>
                  <wp:effectExtent l="19050" t="0" r="6350" b="0"/>
                  <wp:wrapSquare wrapText="bothSides"/>
                  <wp:docPr id="4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a:ln w="9525">
                            <a:noFill/>
                            <a:miter lim="800000"/>
                            <a:headEnd/>
                            <a:tailEnd/>
                          </a:ln>
                        </pic:spPr>
                      </pic:pic>
                    </a:graphicData>
                  </a:graphic>
                </wp:anchor>
              </w:drawing>
            </w:r>
          </w:p>
        </w:tc>
        <w:tc>
          <w:tcPr>
            <w:tcW w:w="5132" w:type="dxa"/>
          </w:tcPr>
          <w:p w14:paraId="556B3A3F" w14:textId="77777777" w:rsidR="00B77582" w:rsidRPr="00B77582" w:rsidRDefault="00B77582" w:rsidP="00B77582">
            <w:pPr>
              <w:rPr>
                <w:rFonts w:asciiTheme="minorHAnsi" w:hAnsiTheme="minorHAnsi"/>
                <w:sz w:val="18"/>
                <w:szCs w:val="18"/>
                <w:vertAlign w:val="superscript"/>
              </w:rPr>
            </w:pPr>
            <w:r w:rsidRPr="00B77582">
              <w:rPr>
                <w:rFonts w:asciiTheme="minorHAnsi" w:hAnsiTheme="minorHAnsi"/>
                <w:sz w:val="18"/>
                <w:szCs w:val="18"/>
                <w:vertAlign w:val="superscript"/>
              </w:rPr>
              <w:t xml:space="preserve">d </w:t>
            </w:r>
            <w:r w:rsidRPr="00B77582">
              <w:rPr>
                <w:rFonts w:asciiTheme="minorHAnsi" w:hAnsiTheme="minorHAnsi"/>
                <w:sz w:val="18"/>
                <w:szCs w:val="18"/>
              </w:rPr>
              <w:t>NSW Trade and Investment Narrandera Fisheries Centre, PO Box 182, Narrandera NSW 2700</w:t>
            </w:r>
          </w:p>
        </w:tc>
      </w:tr>
      <w:tr w:rsidR="00B77582" w:rsidRPr="00B77582" w14:paraId="2D78F589" w14:textId="77777777" w:rsidTr="00B77582">
        <w:trPr>
          <w:trHeight w:val="794"/>
        </w:trPr>
        <w:tc>
          <w:tcPr>
            <w:tcW w:w="3227" w:type="dxa"/>
          </w:tcPr>
          <w:p w14:paraId="43962DDA" w14:textId="77777777" w:rsidR="00B77582" w:rsidRPr="00B77582" w:rsidRDefault="00B77582" w:rsidP="00B77582">
            <w:pPr>
              <w:rPr>
                <w:rFonts w:asciiTheme="minorHAnsi" w:hAnsiTheme="minorHAnsi" w:cs="Calibri"/>
                <w:noProof/>
                <w:sz w:val="18"/>
                <w:szCs w:val="18"/>
              </w:rPr>
            </w:pPr>
            <w:r w:rsidRPr="00B77582">
              <w:rPr>
                <w:rFonts w:cs="Calibri"/>
                <w:noProof/>
                <w:sz w:val="18"/>
                <w:szCs w:val="18"/>
              </w:rPr>
              <w:drawing>
                <wp:inline distT="0" distB="0" distL="0" distR="0" wp14:anchorId="20CA5372" wp14:editId="0CF00001">
                  <wp:extent cx="1404994" cy="5400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04994" cy="540000"/>
                          </a:xfrm>
                          <a:prstGeom prst="rect">
                            <a:avLst/>
                          </a:prstGeom>
                          <a:noFill/>
                        </pic:spPr>
                      </pic:pic>
                    </a:graphicData>
                  </a:graphic>
                </wp:inline>
              </w:drawing>
            </w:r>
          </w:p>
        </w:tc>
        <w:tc>
          <w:tcPr>
            <w:tcW w:w="5132" w:type="dxa"/>
          </w:tcPr>
          <w:p w14:paraId="7369E5E6" w14:textId="77777777" w:rsidR="00B77582" w:rsidRPr="00B77582" w:rsidRDefault="00B77582" w:rsidP="00B77582">
            <w:pPr>
              <w:pStyle w:val="Tabletext"/>
              <w:rPr>
                <w:rFonts w:asciiTheme="minorHAnsi" w:hAnsiTheme="minorHAnsi"/>
              </w:rPr>
            </w:pPr>
            <w:r w:rsidRPr="00B77582">
              <w:rPr>
                <w:rFonts w:asciiTheme="minorHAnsi" w:hAnsiTheme="minorHAnsi"/>
                <w:vertAlign w:val="superscript"/>
              </w:rPr>
              <w:t>f</w:t>
            </w:r>
            <w:r w:rsidRPr="00B77582">
              <w:rPr>
                <w:rFonts w:asciiTheme="minorHAnsi" w:hAnsiTheme="minorHAnsi"/>
              </w:rPr>
              <w:t xml:space="preserve"> Commonwealth Environmental Water Office</w:t>
            </w:r>
          </w:p>
          <w:p w14:paraId="40A5A35D" w14:textId="645DD96B" w:rsidR="00B77582" w:rsidRPr="00B77582" w:rsidRDefault="005E70E0" w:rsidP="005E70E0">
            <w:pPr>
              <w:pStyle w:val="Tabletext"/>
              <w:rPr>
                <w:rFonts w:asciiTheme="minorHAnsi" w:hAnsiTheme="minorHAnsi"/>
              </w:rPr>
            </w:pPr>
            <w:r>
              <w:rPr>
                <w:rFonts w:asciiTheme="minorHAnsi" w:hAnsiTheme="minorHAnsi"/>
              </w:rPr>
              <w:t>G</w:t>
            </w:r>
            <w:r w:rsidR="00B77582" w:rsidRPr="00B77582">
              <w:rPr>
                <w:rFonts w:asciiTheme="minorHAnsi" w:hAnsiTheme="minorHAnsi"/>
              </w:rPr>
              <w:t xml:space="preserve">PO Box </w:t>
            </w:r>
            <w:r>
              <w:rPr>
                <w:rFonts w:asciiTheme="minorHAnsi" w:hAnsiTheme="minorHAnsi"/>
              </w:rPr>
              <w:t>787</w:t>
            </w:r>
            <w:r w:rsidR="00B77582" w:rsidRPr="00B77582">
              <w:rPr>
                <w:rFonts w:asciiTheme="minorHAnsi" w:hAnsiTheme="minorHAnsi"/>
              </w:rPr>
              <w:t xml:space="preserve">, </w:t>
            </w:r>
            <w:r>
              <w:rPr>
                <w:rFonts w:asciiTheme="minorHAnsi" w:hAnsiTheme="minorHAnsi"/>
              </w:rPr>
              <w:t>Canberra</w:t>
            </w:r>
            <w:r w:rsidR="00D84EED">
              <w:rPr>
                <w:rFonts w:asciiTheme="minorHAnsi" w:hAnsiTheme="minorHAnsi"/>
              </w:rPr>
              <w:t xml:space="preserve"> </w:t>
            </w:r>
            <w:r>
              <w:rPr>
                <w:rFonts w:asciiTheme="minorHAnsi" w:hAnsiTheme="minorHAnsi"/>
              </w:rPr>
              <w:t>ACT</w:t>
            </w:r>
            <w:r w:rsidR="00B77582" w:rsidRPr="00B77582">
              <w:rPr>
                <w:rFonts w:asciiTheme="minorHAnsi" w:hAnsiTheme="minorHAnsi"/>
              </w:rPr>
              <w:t xml:space="preserve"> 2</w:t>
            </w:r>
            <w:r>
              <w:rPr>
                <w:rFonts w:asciiTheme="minorHAnsi" w:hAnsiTheme="minorHAnsi"/>
              </w:rPr>
              <w:t>601</w:t>
            </w:r>
            <w:r w:rsidR="00B77582" w:rsidRPr="00B77582">
              <w:rPr>
                <w:rFonts w:asciiTheme="minorHAnsi" w:hAnsiTheme="minorHAnsi"/>
              </w:rPr>
              <w:t xml:space="preserve"> | Australia</w:t>
            </w:r>
          </w:p>
        </w:tc>
      </w:tr>
    </w:tbl>
    <w:p w14:paraId="14705EF1" w14:textId="77777777" w:rsidR="00B77582" w:rsidRPr="00B77582" w:rsidRDefault="00B77582" w:rsidP="00B77582">
      <w:pPr>
        <w:pStyle w:val="NoSpacing"/>
        <w:rPr>
          <w:rFonts w:asciiTheme="minorHAnsi" w:hAnsiTheme="minorHAnsi"/>
          <w:sz w:val="16"/>
          <w:szCs w:val="16"/>
        </w:rPr>
      </w:pPr>
      <w:r w:rsidRPr="00B77582">
        <w:rPr>
          <w:rFonts w:asciiTheme="minorHAnsi" w:hAnsiTheme="minorHAnsi"/>
          <w:b/>
          <w:sz w:val="16"/>
          <w:szCs w:val="16"/>
        </w:rPr>
        <w:t xml:space="preserve">Funding: </w:t>
      </w:r>
      <w:r w:rsidRPr="00B77582">
        <w:rPr>
          <w:rFonts w:asciiTheme="minorHAnsi" w:hAnsiTheme="minorHAnsi"/>
          <w:sz w:val="16"/>
          <w:szCs w:val="16"/>
        </w:rPr>
        <w:t>This monitoring project was commissioned and funded by Commonwealth Environmental Water Office with additional cash and in-kind support from the NSW Office of Environment and Heritage, and Charles Sturt University. We are grateful to private landholders for allowing access to their properties.</w:t>
      </w:r>
    </w:p>
    <w:p w14:paraId="35F6F2AE" w14:textId="77777777" w:rsidR="00B77582" w:rsidRPr="00B77582" w:rsidRDefault="00B77582" w:rsidP="00B77582">
      <w:pPr>
        <w:pStyle w:val="NoSpacing"/>
        <w:rPr>
          <w:rFonts w:asciiTheme="minorHAnsi" w:hAnsiTheme="minorHAnsi"/>
          <w:sz w:val="16"/>
          <w:szCs w:val="16"/>
        </w:rPr>
      </w:pPr>
      <w:r w:rsidRPr="00B77582">
        <w:rPr>
          <w:rFonts w:asciiTheme="minorHAnsi" w:hAnsiTheme="minorHAnsi"/>
          <w:b/>
          <w:sz w:val="16"/>
          <w:szCs w:val="16"/>
        </w:rPr>
        <w:t xml:space="preserve">Copyright: </w:t>
      </w:r>
      <w:r w:rsidRPr="00B77582">
        <w:rPr>
          <w:rFonts w:asciiTheme="minorHAnsi" w:hAnsiTheme="minorHAnsi"/>
          <w:sz w:val="16"/>
          <w:szCs w:val="16"/>
        </w:rPr>
        <w:t>© Copyright Commonwealth of Australia, 201</w:t>
      </w:r>
      <w:r>
        <w:rPr>
          <w:rFonts w:asciiTheme="minorHAnsi" w:hAnsiTheme="minorHAnsi"/>
          <w:sz w:val="16"/>
          <w:szCs w:val="16"/>
        </w:rPr>
        <w:t>7</w:t>
      </w:r>
    </w:p>
    <w:p w14:paraId="5DC8E0B7" w14:textId="77777777" w:rsidR="00B77582" w:rsidRPr="00B77582" w:rsidRDefault="00B77582" w:rsidP="00B77582">
      <w:pPr>
        <w:pStyle w:val="NoSpacing"/>
        <w:rPr>
          <w:rFonts w:asciiTheme="minorHAnsi" w:hAnsiTheme="minorHAnsi"/>
          <w:sz w:val="16"/>
          <w:szCs w:val="16"/>
        </w:rPr>
      </w:pPr>
      <w:r w:rsidRPr="00B77582">
        <w:rPr>
          <w:rFonts w:asciiTheme="minorHAnsi" w:hAnsiTheme="minorHAnsi"/>
          <w:sz w:val="16"/>
          <w:szCs w:val="16"/>
        </w:rPr>
        <w:t xml:space="preserve">‘Commonwealth Environmental Water Office Short-Term Intervention Monitoring of the Western Lakes report, 2016-17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B77582">
          <w:rPr>
            <w:rFonts w:asciiTheme="minorHAnsi" w:hAnsiTheme="minorHAnsi"/>
            <w:sz w:val="16"/>
            <w:szCs w:val="16"/>
          </w:rPr>
          <w:t>http://creativecommons.org/licenses/by/3.0/au/</w:t>
        </w:r>
      </w:hyperlink>
    </w:p>
    <w:p w14:paraId="7E61AEB5" w14:textId="77777777" w:rsidR="00B77582" w:rsidRPr="00B77582" w:rsidRDefault="00B77582" w:rsidP="00B77582">
      <w:pPr>
        <w:pStyle w:val="NoSpacing"/>
        <w:rPr>
          <w:rFonts w:asciiTheme="minorHAnsi" w:hAnsiTheme="minorHAnsi"/>
          <w:sz w:val="16"/>
          <w:szCs w:val="16"/>
        </w:rPr>
      </w:pPr>
      <w:r w:rsidRPr="00B77582">
        <w:rPr>
          <w:rFonts w:asciiTheme="minorHAnsi" w:hAnsiTheme="minorHAnsi"/>
          <w:sz w:val="16"/>
          <w:szCs w:val="16"/>
        </w:rPr>
        <w:t>This report should be attributed as ‘</w:t>
      </w:r>
      <w:r w:rsidRPr="00B77582">
        <w:rPr>
          <w:rFonts w:asciiTheme="minorHAnsi" w:hAnsiTheme="minorHAnsi"/>
          <w:b/>
          <w:sz w:val="16"/>
          <w:szCs w:val="16"/>
        </w:rPr>
        <w:t xml:space="preserve">Monitoring of waterbird, invertebrate and nutrient responses to Commonwealth environmental water delivery in the Lowbidgee floodplain in </w:t>
      </w:r>
      <w:r w:rsidR="00064A7A">
        <w:rPr>
          <w:rFonts w:asciiTheme="minorHAnsi" w:hAnsiTheme="minorHAnsi"/>
          <w:b/>
          <w:sz w:val="16"/>
          <w:szCs w:val="16"/>
        </w:rPr>
        <w:t xml:space="preserve">2015-16 and </w:t>
      </w:r>
      <w:r>
        <w:rPr>
          <w:rFonts w:asciiTheme="minorHAnsi" w:hAnsiTheme="minorHAnsi"/>
          <w:b/>
          <w:sz w:val="16"/>
          <w:szCs w:val="16"/>
        </w:rPr>
        <w:t>2016</w:t>
      </w:r>
      <w:r w:rsidRPr="00B77582">
        <w:rPr>
          <w:rFonts w:asciiTheme="minorHAnsi" w:hAnsiTheme="minorHAnsi"/>
          <w:b/>
          <w:sz w:val="16"/>
          <w:szCs w:val="16"/>
        </w:rPr>
        <w:t>-17</w:t>
      </w:r>
      <w:r w:rsidRPr="00B77582">
        <w:rPr>
          <w:rFonts w:asciiTheme="minorHAnsi" w:hAnsiTheme="minorHAnsi"/>
          <w:sz w:val="16"/>
          <w:szCs w:val="16"/>
        </w:rPr>
        <w:t>. The Commonwealth of Australia has made all reasonable efforts to identify content supplied by third parties using the following format ‘© Copyright, [name of third party] ’.</w:t>
      </w:r>
    </w:p>
    <w:p w14:paraId="04785AFB" w14:textId="77777777" w:rsidR="00B77582" w:rsidRPr="00B77582" w:rsidRDefault="00B77582" w:rsidP="00B77582">
      <w:pPr>
        <w:pStyle w:val="NoSpacing"/>
        <w:rPr>
          <w:rFonts w:asciiTheme="minorHAnsi" w:hAnsiTheme="minorHAnsi"/>
          <w:sz w:val="16"/>
          <w:szCs w:val="16"/>
        </w:rPr>
      </w:pPr>
      <w:r w:rsidRPr="00B77582">
        <w:rPr>
          <w:rFonts w:asciiTheme="minorHAnsi" w:hAnsiTheme="minorHAnsi"/>
          <w:b/>
          <w:sz w:val="16"/>
          <w:szCs w:val="16"/>
        </w:rPr>
        <w:t xml:space="preserve">Disclaimer: </w:t>
      </w:r>
      <w:r w:rsidRPr="00B77582">
        <w:rPr>
          <w:rFonts w:asciiTheme="minorHAnsi" w:hAnsiTheme="minorHAnsi"/>
          <w:sz w:val="16"/>
          <w:szCs w:val="16"/>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847012A" w14:textId="77777777" w:rsidR="00B77582" w:rsidRPr="00B77582" w:rsidRDefault="00B77582" w:rsidP="00B77582">
      <w:pPr>
        <w:spacing w:line="240" w:lineRule="auto"/>
        <w:rPr>
          <w:color w:val="000000"/>
          <w:sz w:val="16"/>
          <w:szCs w:val="16"/>
        </w:rPr>
      </w:pPr>
      <w:r w:rsidRPr="00B77582">
        <w:rPr>
          <w:b/>
          <w:sz w:val="16"/>
          <w:szCs w:val="16"/>
        </w:rPr>
        <w:t>Acknowledgement</w:t>
      </w:r>
      <w:r w:rsidRPr="00B77582">
        <w:rPr>
          <w:sz w:val="16"/>
          <w:szCs w:val="16"/>
        </w:rPr>
        <w:t xml:space="preserve">: The Commonwealth Environmental Water Office acknowledges the efforts of all partners in delivering the </w:t>
      </w:r>
      <w:r w:rsidR="003B4A7C">
        <w:rPr>
          <w:sz w:val="16"/>
          <w:szCs w:val="16"/>
        </w:rPr>
        <w:t>Western Lakes Short-Term</w:t>
      </w:r>
      <w:r w:rsidRPr="00B77582">
        <w:rPr>
          <w:sz w:val="16"/>
          <w:szCs w:val="16"/>
        </w:rPr>
        <w:t xml:space="preserve"> Intervention Monitoring project and preparing this report.</w:t>
      </w:r>
      <w:r w:rsidRPr="00B77582">
        <w:rPr>
          <w:color w:val="000000"/>
          <w:sz w:val="16"/>
          <w:szCs w:val="16"/>
        </w:rPr>
        <w:t xml:space="preserve"> T</w:t>
      </w:r>
      <w:r w:rsidRPr="00B77582">
        <w:rPr>
          <w:rStyle w:val="NoSpacingChar"/>
          <w:rFonts w:asciiTheme="minorHAnsi" w:hAnsiTheme="minorHAnsi"/>
          <w:sz w:val="16"/>
          <w:szCs w:val="16"/>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1" w:name="_____replySeparator"/>
      <w:bookmarkEnd w:id="1"/>
      <w:r w:rsidRPr="00B77582">
        <w:rPr>
          <w:rStyle w:val="NoSpacingChar"/>
          <w:rFonts w:asciiTheme="minorHAnsi" w:hAnsiTheme="minorHAnsi"/>
          <w:sz w:val="16"/>
          <w:szCs w:val="16"/>
        </w:rPr>
        <w:t>In particular the Wiradjuri, Narri Narri and Muthi Muthi peoples, traditional owners of the land on which this publication is focused.</w:t>
      </w:r>
    </w:p>
    <w:p w14:paraId="770461A6" w14:textId="77777777" w:rsidR="00B77582" w:rsidRDefault="00B77582" w:rsidP="00B77582">
      <w:pPr>
        <w:pStyle w:val="NoSpacing"/>
        <w:rPr>
          <w:sz w:val="16"/>
          <w:szCs w:val="16"/>
        </w:rPr>
      </w:pPr>
    </w:p>
    <w:p w14:paraId="7E2322C0" w14:textId="77777777" w:rsidR="006D4664" w:rsidRDefault="006D4664">
      <w:r>
        <w:br w:type="page"/>
      </w:r>
    </w:p>
    <w:sdt>
      <w:sdtPr>
        <w:rPr>
          <w:b w:val="0"/>
          <w:sz w:val="22"/>
          <w:szCs w:val="22"/>
        </w:rPr>
        <w:id w:val="1119572090"/>
        <w:docPartObj>
          <w:docPartGallery w:val="Table of Contents"/>
          <w:docPartUnique/>
        </w:docPartObj>
      </w:sdtPr>
      <w:sdtEndPr>
        <w:rPr>
          <w:bCs/>
          <w:noProof/>
        </w:rPr>
      </w:sdtEndPr>
      <w:sdtContent>
        <w:p w14:paraId="24F90CEC" w14:textId="77777777" w:rsidR="00587183" w:rsidRDefault="00587183">
          <w:pPr>
            <w:pStyle w:val="TOCHeading"/>
          </w:pPr>
          <w:r>
            <w:t>Contents</w:t>
          </w:r>
        </w:p>
        <w:p w14:paraId="0171863E" w14:textId="77777777" w:rsidR="00A261AA" w:rsidRDefault="0017144B">
          <w:pPr>
            <w:pStyle w:val="TOC1"/>
            <w:tabs>
              <w:tab w:val="right" w:leader="dot" w:pos="9180"/>
            </w:tabs>
            <w:rPr>
              <w:rFonts w:eastAsiaTheme="minorEastAsia"/>
              <w:noProof/>
              <w:lang w:eastAsia="en-AU"/>
            </w:rPr>
          </w:pPr>
          <w:r>
            <w:fldChar w:fldCharType="begin"/>
          </w:r>
          <w:r w:rsidR="00587183">
            <w:instrText xml:space="preserve"> TOC \o "1-3" \h \z \u </w:instrText>
          </w:r>
          <w:r>
            <w:fldChar w:fldCharType="separate"/>
          </w:r>
          <w:hyperlink w:anchor="_Toc493276708" w:history="1">
            <w:r w:rsidR="00A261AA" w:rsidRPr="006B4808">
              <w:rPr>
                <w:rStyle w:val="Hyperlink"/>
                <w:noProof/>
              </w:rPr>
              <w:t>Executive Summary</w:t>
            </w:r>
            <w:r w:rsidR="00A261AA">
              <w:rPr>
                <w:noProof/>
                <w:webHidden/>
              </w:rPr>
              <w:tab/>
            </w:r>
            <w:r>
              <w:rPr>
                <w:noProof/>
                <w:webHidden/>
              </w:rPr>
              <w:fldChar w:fldCharType="begin"/>
            </w:r>
            <w:r w:rsidR="00A261AA">
              <w:rPr>
                <w:noProof/>
                <w:webHidden/>
              </w:rPr>
              <w:instrText xml:space="preserve"> PAGEREF _Toc493276708 \h </w:instrText>
            </w:r>
            <w:r>
              <w:rPr>
                <w:noProof/>
                <w:webHidden/>
              </w:rPr>
            </w:r>
            <w:r>
              <w:rPr>
                <w:noProof/>
                <w:webHidden/>
              </w:rPr>
              <w:fldChar w:fldCharType="separate"/>
            </w:r>
            <w:r w:rsidR="00086336">
              <w:rPr>
                <w:noProof/>
                <w:webHidden/>
              </w:rPr>
              <w:t>6</w:t>
            </w:r>
            <w:r>
              <w:rPr>
                <w:noProof/>
                <w:webHidden/>
              </w:rPr>
              <w:fldChar w:fldCharType="end"/>
            </w:r>
          </w:hyperlink>
        </w:p>
        <w:p w14:paraId="7B379717" w14:textId="77777777" w:rsidR="00A261AA" w:rsidRDefault="003F73CC">
          <w:pPr>
            <w:pStyle w:val="TOC1"/>
            <w:tabs>
              <w:tab w:val="right" w:leader="dot" w:pos="9180"/>
            </w:tabs>
            <w:rPr>
              <w:rFonts w:eastAsiaTheme="minorEastAsia"/>
              <w:noProof/>
              <w:lang w:eastAsia="en-AU"/>
            </w:rPr>
          </w:pPr>
          <w:hyperlink w:anchor="_Toc493276709" w:history="1">
            <w:r w:rsidR="00A261AA" w:rsidRPr="006B4808">
              <w:rPr>
                <w:rStyle w:val="Hyperlink"/>
                <w:noProof/>
              </w:rPr>
              <w:t>Background</w:t>
            </w:r>
            <w:r w:rsidR="00A261AA">
              <w:rPr>
                <w:noProof/>
                <w:webHidden/>
              </w:rPr>
              <w:tab/>
            </w:r>
            <w:r w:rsidR="0017144B">
              <w:rPr>
                <w:noProof/>
                <w:webHidden/>
              </w:rPr>
              <w:fldChar w:fldCharType="begin"/>
            </w:r>
            <w:r w:rsidR="00A261AA">
              <w:rPr>
                <w:noProof/>
                <w:webHidden/>
              </w:rPr>
              <w:instrText xml:space="preserve"> PAGEREF _Toc493276709 \h </w:instrText>
            </w:r>
            <w:r w:rsidR="0017144B">
              <w:rPr>
                <w:noProof/>
                <w:webHidden/>
              </w:rPr>
            </w:r>
            <w:r w:rsidR="0017144B">
              <w:rPr>
                <w:noProof/>
                <w:webHidden/>
              </w:rPr>
              <w:fldChar w:fldCharType="separate"/>
            </w:r>
            <w:r w:rsidR="00086336">
              <w:rPr>
                <w:noProof/>
                <w:webHidden/>
              </w:rPr>
              <w:t>8</w:t>
            </w:r>
            <w:r w:rsidR="0017144B">
              <w:rPr>
                <w:noProof/>
                <w:webHidden/>
              </w:rPr>
              <w:fldChar w:fldCharType="end"/>
            </w:r>
          </w:hyperlink>
        </w:p>
        <w:p w14:paraId="1EAC51C2" w14:textId="77777777" w:rsidR="00A261AA" w:rsidRDefault="003F73CC">
          <w:pPr>
            <w:pStyle w:val="TOC2"/>
            <w:tabs>
              <w:tab w:val="right" w:leader="dot" w:pos="9180"/>
            </w:tabs>
            <w:rPr>
              <w:rFonts w:eastAsiaTheme="minorEastAsia"/>
              <w:noProof/>
              <w:lang w:eastAsia="en-AU"/>
            </w:rPr>
          </w:pPr>
          <w:hyperlink w:anchor="_Toc493276710" w:history="1">
            <w:r w:rsidR="00A261AA" w:rsidRPr="006B4808">
              <w:rPr>
                <w:rStyle w:val="Hyperlink"/>
                <w:noProof/>
              </w:rPr>
              <w:t>Project scope and objectives</w:t>
            </w:r>
            <w:r w:rsidR="00A261AA">
              <w:rPr>
                <w:noProof/>
                <w:webHidden/>
              </w:rPr>
              <w:tab/>
            </w:r>
            <w:r w:rsidR="0017144B">
              <w:rPr>
                <w:noProof/>
                <w:webHidden/>
              </w:rPr>
              <w:fldChar w:fldCharType="begin"/>
            </w:r>
            <w:r w:rsidR="00A261AA">
              <w:rPr>
                <w:noProof/>
                <w:webHidden/>
              </w:rPr>
              <w:instrText xml:space="preserve"> PAGEREF _Toc493276710 \h </w:instrText>
            </w:r>
            <w:r w:rsidR="0017144B">
              <w:rPr>
                <w:noProof/>
                <w:webHidden/>
              </w:rPr>
            </w:r>
            <w:r w:rsidR="0017144B">
              <w:rPr>
                <w:noProof/>
                <w:webHidden/>
              </w:rPr>
              <w:fldChar w:fldCharType="separate"/>
            </w:r>
            <w:r w:rsidR="00086336">
              <w:rPr>
                <w:noProof/>
                <w:webHidden/>
              </w:rPr>
              <w:t>9</w:t>
            </w:r>
            <w:r w:rsidR="0017144B">
              <w:rPr>
                <w:noProof/>
                <w:webHidden/>
              </w:rPr>
              <w:fldChar w:fldCharType="end"/>
            </w:r>
          </w:hyperlink>
        </w:p>
        <w:p w14:paraId="53C93CFE" w14:textId="77777777" w:rsidR="00A261AA" w:rsidRDefault="003F73CC">
          <w:pPr>
            <w:pStyle w:val="TOC2"/>
            <w:tabs>
              <w:tab w:val="right" w:leader="dot" w:pos="9180"/>
            </w:tabs>
            <w:rPr>
              <w:rFonts w:eastAsiaTheme="minorEastAsia"/>
              <w:noProof/>
              <w:lang w:eastAsia="en-AU"/>
            </w:rPr>
          </w:pPr>
          <w:hyperlink w:anchor="_Toc493276711" w:history="1">
            <w:r w:rsidR="00A261AA" w:rsidRPr="006B4808">
              <w:rPr>
                <w:rStyle w:val="Hyperlink"/>
                <w:noProof/>
              </w:rPr>
              <w:t>Evaluation questions</w:t>
            </w:r>
            <w:r w:rsidR="00A261AA">
              <w:rPr>
                <w:noProof/>
                <w:webHidden/>
              </w:rPr>
              <w:tab/>
            </w:r>
            <w:r w:rsidR="0017144B">
              <w:rPr>
                <w:noProof/>
                <w:webHidden/>
              </w:rPr>
              <w:fldChar w:fldCharType="begin"/>
            </w:r>
            <w:r w:rsidR="00A261AA">
              <w:rPr>
                <w:noProof/>
                <w:webHidden/>
              </w:rPr>
              <w:instrText xml:space="preserve"> PAGEREF _Toc493276711 \h </w:instrText>
            </w:r>
            <w:r w:rsidR="0017144B">
              <w:rPr>
                <w:noProof/>
                <w:webHidden/>
              </w:rPr>
            </w:r>
            <w:r w:rsidR="0017144B">
              <w:rPr>
                <w:noProof/>
                <w:webHidden/>
              </w:rPr>
              <w:fldChar w:fldCharType="separate"/>
            </w:r>
            <w:r w:rsidR="00086336">
              <w:rPr>
                <w:noProof/>
                <w:webHidden/>
              </w:rPr>
              <w:t>11</w:t>
            </w:r>
            <w:r w:rsidR="0017144B">
              <w:rPr>
                <w:noProof/>
                <w:webHidden/>
              </w:rPr>
              <w:fldChar w:fldCharType="end"/>
            </w:r>
          </w:hyperlink>
        </w:p>
        <w:p w14:paraId="6A35BAFB" w14:textId="77777777" w:rsidR="00A261AA" w:rsidRDefault="003F73CC">
          <w:pPr>
            <w:pStyle w:val="TOC2"/>
            <w:tabs>
              <w:tab w:val="right" w:leader="dot" w:pos="9180"/>
            </w:tabs>
            <w:rPr>
              <w:rFonts w:eastAsiaTheme="minorEastAsia"/>
              <w:noProof/>
              <w:lang w:eastAsia="en-AU"/>
            </w:rPr>
          </w:pPr>
          <w:hyperlink w:anchor="_Toc493276712" w:history="1">
            <w:r w:rsidR="00A261AA" w:rsidRPr="006B4808">
              <w:rPr>
                <w:rStyle w:val="Hyperlink"/>
                <w:noProof/>
              </w:rPr>
              <w:t>Predictions:</w:t>
            </w:r>
            <w:r w:rsidR="00A261AA">
              <w:rPr>
                <w:noProof/>
                <w:webHidden/>
              </w:rPr>
              <w:tab/>
            </w:r>
            <w:r w:rsidR="0017144B">
              <w:rPr>
                <w:noProof/>
                <w:webHidden/>
              </w:rPr>
              <w:fldChar w:fldCharType="begin"/>
            </w:r>
            <w:r w:rsidR="00A261AA">
              <w:rPr>
                <w:noProof/>
                <w:webHidden/>
              </w:rPr>
              <w:instrText xml:space="preserve"> PAGEREF _Toc493276712 \h </w:instrText>
            </w:r>
            <w:r w:rsidR="0017144B">
              <w:rPr>
                <w:noProof/>
                <w:webHidden/>
              </w:rPr>
            </w:r>
            <w:r w:rsidR="0017144B">
              <w:rPr>
                <w:noProof/>
                <w:webHidden/>
              </w:rPr>
              <w:fldChar w:fldCharType="separate"/>
            </w:r>
            <w:r w:rsidR="00086336">
              <w:rPr>
                <w:noProof/>
                <w:webHidden/>
              </w:rPr>
              <w:t>12</w:t>
            </w:r>
            <w:r w:rsidR="0017144B">
              <w:rPr>
                <w:noProof/>
                <w:webHidden/>
              </w:rPr>
              <w:fldChar w:fldCharType="end"/>
            </w:r>
          </w:hyperlink>
        </w:p>
        <w:p w14:paraId="2A531FCD" w14:textId="77777777" w:rsidR="00A261AA" w:rsidRDefault="003F73CC">
          <w:pPr>
            <w:pStyle w:val="TOC1"/>
            <w:tabs>
              <w:tab w:val="right" w:leader="dot" w:pos="9180"/>
            </w:tabs>
            <w:rPr>
              <w:rFonts w:eastAsiaTheme="minorEastAsia"/>
              <w:noProof/>
              <w:lang w:eastAsia="en-AU"/>
            </w:rPr>
          </w:pPr>
          <w:hyperlink w:anchor="_Toc493276713" w:history="1">
            <w:r w:rsidR="00A261AA" w:rsidRPr="006B4808">
              <w:rPr>
                <w:rStyle w:val="Hyperlink"/>
                <w:noProof/>
              </w:rPr>
              <w:t>Methods</w:t>
            </w:r>
            <w:r w:rsidR="00A261AA">
              <w:rPr>
                <w:noProof/>
                <w:webHidden/>
              </w:rPr>
              <w:tab/>
            </w:r>
            <w:r w:rsidR="0017144B">
              <w:rPr>
                <w:noProof/>
                <w:webHidden/>
              </w:rPr>
              <w:fldChar w:fldCharType="begin"/>
            </w:r>
            <w:r w:rsidR="00A261AA">
              <w:rPr>
                <w:noProof/>
                <w:webHidden/>
              </w:rPr>
              <w:instrText xml:space="preserve"> PAGEREF _Toc493276713 \h </w:instrText>
            </w:r>
            <w:r w:rsidR="0017144B">
              <w:rPr>
                <w:noProof/>
                <w:webHidden/>
              </w:rPr>
            </w:r>
            <w:r w:rsidR="0017144B">
              <w:rPr>
                <w:noProof/>
                <w:webHidden/>
              </w:rPr>
              <w:fldChar w:fldCharType="separate"/>
            </w:r>
            <w:r w:rsidR="00086336">
              <w:rPr>
                <w:noProof/>
                <w:webHidden/>
              </w:rPr>
              <w:t>12</w:t>
            </w:r>
            <w:r w:rsidR="0017144B">
              <w:rPr>
                <w:noProof/>
                <w:webHidden/>
              </w:rPr>
              <w:fldChar w:fldCharType="end"/>
            </w:r>
          </w:hyperlink>
        </w:p>
        <w:p w14:paraId="51F7D589" w14:textId="77777777" w:rsidR="00A261AA" w:rsidRDefault="003F73CC">
          <w:pPr>
            <w:pStyle w:val="TOC2"/>
            <w:tabs>
              <w:tab w:val="right" w:leader="dot" w:pos="9180"/>
            </w:tabs>
            <w:rPr>
              <w:rFonts w:eastAsiaTheme="minorEastAsia"/>
              <w:noProof/>
              <w:lang w:eastAsia="en-AU"/>
            </w:rPr>
          </w:pPr>
          <w:hyperlink w:anchor="_Toc493276714" w:history="1">
            <w:r w:rsidR="00A261AA" w:rsidRPr="006B4808">
              <w:rPr>
                <w:rStyle w:val="Hyperlink"/>
                <w:noProof/>
              </w:rPr>
              <w:t>Site locations and timing</w:t>
            </w:r>
            <w:r w:rsidR="00A261AA">
              <w:rPr>
                <w:noProof/>
                <w:webHidden/>
              </w:rPr>
              <w:tab/>
            </w:r>
            <w:r w:rsidR="0017144B">
              <w:rPr>
                <w:noProof/>
                <w:webHidden/>
              </w:rPr>
              <w:fldChar w:fldCharType="begin"/>
            </w:r>
            <w:r w:rsidR="00A261AA">
              <w:rPr>
                <w:noProof/>
                <w:webHidden/>
              </w:rPr>
              <w:instrText xml:space="preserve"> PAGEREF _Toc493276714 \h </w:instrText>
            </w:r>
            <w:r w:rsidR="0017144B">
              <w:rPr>
                <w:noProof/>
                <w:webHidden/>
              </w:rPr>
            </w:r>
            <w:r w:rsidR="0017144B">
              <w:rPr>
                <w:noProof/>
                <w:webHidden/>
              </w:rPr>
              <w:fldChar w:fldCharType="separate"/>
            </w:r>
            <w:r w:rsidR="00086336">
              <w:rPr>
                <w:noProof/>
                <w:webHidden/>
              </w:rPr>
              <w:t>12</w:t>
            </w:r>
            <w:r w:rsidR="0017144B">
              <w:rPr>
                <w:noProof/>
                <w:webHidden/>
              </w:rPr>
              <w:fldChar w:fldCharType="end"/>
            </w:r>
          </w:hyperlink>
        </w:p>
        <w:p w14:paraId="2BC7CF59" w14:textId="77777777" w:rsidR="00A261AA" w:rsidRDefault="003F73CC">
          <w:pPr>
            <w:pStyle w:val="TOC2"/>
            <w:tabs>
              <w:tab w:val="right" w:leader="dot" w:pos="9180"/>
            </w:tabs>
            <w:rPr>
              <w:rFonts w:eastAsiaTheme="minorEastAsia"/>
              <w:noProof/>
              <w:lang w:eastAsia="en-AU"/>
            </w:rPr>
          </w:pPr>
          <w:hyperlink w:anchor="_Toc493276715" w:history="1">
            <w:r w:rsidR="00A261AA" w:rsidRPr="006B4808">
              <w:rPr>
                <w:rStyle w:val="Hyperlink"/>
                <w:noProof/>
              </w:rPr>
              <w:t>Invertebrate, nutrient and water quality sampling</w:t>
            </w:r>
            <w:r w:rsidR="00A261AA">
              <w:rPr>
                <w:noProof/>
                <w:webHidden/>
              </w:rPr>
              <w:tab/>
            </w:r>
            <w:r w:rsidR="0017144B">
              <w:rPr>
                <w:noProof/>
                <w:webHidden/>
              </w:rPr>
              <w:fldChar w:fldCharType="begin"/>
            </w:r>
            <w:r w:rsidR="00A261AA">
              <w:rPr>
                <w:noProof/>
                <w:webHidden/>
              </w:rPr>
              <w:instrText xml:space="preserve"> PAGEREF _Toc493276715 \h </w:instrText>
            </w:r>
            <w:r w:rsidR="0017144B">
              <w:rPr>
                <w:noProof/>
                <w:webHidden/>
              </w:rPr>
            </w:r>
            <w:r w:rsidR="0017144B">
              <w:rPr>
                <w:noProof/>
                <w:webHidden/>
              </w:rPr>
              <w:fldChar w:fldCharType="separate"/>
            </w:r>
            <w:r w:rsidR="00086336">
              <w:rPr>
                <w:noProof/>
                <w:webHidden/>
              </w:rPr>
              <w:t>13</w:t>
            </w:r>
            <w:r w:rsidR="0017144B">
              <w:rPr>
                <w:noProof/>
                <w:webHidden/>
              </w:rPr>
              <w:fldChar w:fldCharType="end"/>
            </w:r>
          </w:hyperlink>
        </w:p>
        <w:p w14:paraId="2B6A565C" w14:textId="77777777" w:rsidR="00A261AA" w:rsidRDefault="003F73CC">
          <w:pPr>
            <w:pStyle w:val="TOC2"/>
            <w:tabs>
              <w:tab w:val="right" w:leader="dot" w:pos="9180"/>
            </w:tabs>
            <w:rPr>
              <w:rFonts w:eastAsiaTheme="minorEastAsia"/>
              <w:noProof/>
              <w:lang w:eastAsia="en-AU"/>
            </w:rPr>
          </w:pPr>
          <w:hyperlink w:anchor="_Toc493276716" w:history="1">
            <w:r w:rsidR="00A261AA" w:rsidRPr="006B4808">
              <w:rPr>
                <w:rStyle w:val="Hyperlink"/>
                <w:noProof/>
              </w:rPr>
              <w:t>Waterbird surveys</w:t>
            </w:r>
            <w:r w:rsidR="00A261AA">
              <w:rPr>
                <w:noProof/>
                <w:webHidden/>
              </w:rPr>
              <w:tab/>
            </w:r>
            <w:r w:rsidR="0017144B">
              <w:rPr>
                <w:noProof/>
                <w:webHidden/>
              </w:rPr>
              <w:fldChar w:fldCharType="begin"/>
            </w:r>
            <w:r w:rsidR="00A261AA">
              <w:rPr>
                <w:noProof/>
                <w:webHidden/>
              </w:rPr>
              <w:instrText xml:space="preserve"> PAGEREF _Toc493276716 \h </w:instrText>
            </w:r>
            <w:r w:rsidR="0017144B">
              <w:rPr>
                <w:noProof/>
                <w:webHidden/>
              </w:rPr>
            </w:r>
            <w:r w:rsidR="0017144B">
              <w:rPr>
                <w:noProof/>
                <w:webHidden/>
              </w:rPr>
              <w:fldChar w:fldCharType="separate"/>
            </w:r>
            <w:r w:rsidR="00086336">
              <w:rPr>
                <w:noProof/>
                <w:webHidden/>
              </w:rPr>
              <w:t>14</w:t>
            </w:r>
            <w:r w:rsidR="0017144B">
              <w:rPr>
                <w:noProof/>
                <w:webHidden/>
              </w:rPr>
              <w:fldChar w:fldCharType="end"/>
            </w:r>
          </w:hyperlink>
        </w:p>
        <w:p w14:paraId="297FD6C6" w14:textId="77777777" w:rsidR="00A261AA" w:rsidRDefault="003F73CC">
          <w:pPr>
            <w:pStyle w:val="TOC2"/>
            <w:tabs>
              <w:tab w:val="right" w:leader="dot" w:pos="9180"/>
            </w:tabs>
            <w:rPr>
              <w:rFonts w:eastAsiaTheme="minorEastAsia"/>
              <w:noProof/>
              <w:lang w:eastAsia="en-AU"/>
            </w:rPr>
          </w:pPr>
          <w:hyperlink w:anchor="_Toc493276717" w:history="1">
            <w:r w:rsidR="00A261AA" w:rsidRPr="006B4808">
              <w:rPr>
                <w:rStyle w:val="Hyperlink"/>
                <w:noProof/>
              </w:rPr>
              <w:t>Data analyses</w:t>
            </w:r>
            <w:r w:rsidR="00A261AA">
              <w:rPr>
                <w:noProof/>
                <w:webHidden/>
              </w:rPr>
              <w:tab/>
            </w:r>
            <w:r w:rsidR="0017144B">
              <w:rPr>
                <w:noProof/>
                <w:webHidden/>
              </w:rPr>
              <w:fldChar w:fldCharType="begin"/>
            </w:r>
            <w:r w:rsidR="00A261AA">
              <w:rPr>
                <w:noProof/>
                <w:webHidden/>
              </w:rPr>
              <w:instrText xml:space="preserve"> PAGEREF _Toc493276717 \h </w:instrText>
            </w:r>
            <w:r w:rsidR="0017144B">
              <w:rPr>
                <w:noProof/>
                <w:webHidden/>
              </w:rPr>
            </w:r>
            <w:r w:rsidR="0017144B">
              <w:rPr>
                <w:noProof/>
                <w:webHidden/>
              </w:rPr>
              <w:fldChar w:fldCharType="separate"/>
            </w:r>
            <w:r w:rsidR="00086336">
              <w:rPr>
                <w:noProof/>
                <w:webHidden/>
              </w:rPr>
              <w:t>15</w:t>
            </w:r>
            <w:r w:rsidR="0017144B">
              <w:rPr>
                <w:noProof/>
                <w:webHidden/>
              </w:rPr>
              <w:fldChar w:fldCharType="end"/>
            </w:r>
          </w:hyperlink>
        </w:p>
        <w:p w14:paraId="285F2B1E" w14:textId="77777777" w:rsidR="00A261AA" w:rsidRDefault="003F73CC">
          <w:pPr>
            <w:pStyle w:val="TOC1"/>
            <w:tabs>
              <w:tab w:val="right" w:leader="dot" w:pos="9180"/>
            </w:tabs>
            <w:rPr>
              <w:rFonts w:eastAsiaTheme="minorEastAsia"/>
              <w:noProof/>
              <w:lang w:eastAsia="en-AU"/>
            </w:rPr>
          </w:pPr>
          <w:hyperlink w:anchor="_Toc493276718" w:history="1">
            <w:r w:rsidR="00A261AA" w:rsidRPr="006B4808">
              <w:rPr>
                <w:rStyle w:val="Hyperlink"/>
                <w:noProof/>
              </w:rPr>
              <w:t>Results</w:t>
            </w:r>
            <w:r w:rsidR="00A261AA">
              <w:rPr>
                <w:noProof/>
                <w:webHidden/>
              </w:rPr>
              <w:tab/>
            </w:r>
            <w:r w:rsidR="0017144B">
              <w:rPr>
                <w:noProof/>
                <w:webHidden/>
              </w:rPr>
              <w:fldChar w:fldCharType="begin"/>
            </w:r>
            <w:r w:rsidR="00A261AA">
              <w:rPr>
                <w:noProof/>
                <w:webHidden/>
              </w:rPr>
              <w:instrText xml:space="preserve"> PAGEREF _Toc493276718 \h </w:instrText>
            </w:r>
            <w:r w:rsidR="0017144B">
              <w:rPr>
                <w:noProof/>
                <w:webHidden/>
              </w:rPr>
            </w:r>
            <w:r w:rsidR="0017144B">
              <w:rPr>
                <w:noProof/>
                <w:webHidden/>
              </w:rPr>
              <w:fldChar w:fldCharType="separate"/>
            </w:r>
            <w:r w:rsidR="00086336">
              <w:rPr>
                <w:noProof/>
                <w:webHidden/>
              </w:rPr>
              <w:t>15</w:t>
            </w:r>
            <w:r w:rsidR="0017144B">
              <w:rPr>
                <w:noProof/>
                <w:webHidden/>
              </w:rPr>
              <w:fldChar w:fldCharType="end"/>
            </w:r>
          </w:hyperlink>
        </w:p>
        <w:p w14:paraId="6605F8C9" w14:textId="77777777" w:rsidR="00A261AA" w:rsidRDefault="003F73CC">
          <w:pPr>
            <w:pStyle w:val="TOC2"/>
            <w:tabs>
              <w:tab w:val="right" w:leader="dot" w:pos="9180"/>
            </w:tabs>
            <w:rPr>
              <w:rFonts w:eastAsiaTheme="minorEastAsia"/>
              <w:noProof/>
              <w:lang w:eastAsia="en-AU"/>
            </w:rPr>
          </w:pPr>
          <w:hyperlink w:anchor="_Toc493276719" w:history="1">
            <w:r w:rsidR="00A261AA" w:rsidRPr="006B4808">
              <w:rPr>
                <w:rStyle w:val="Hyperlink"/>
                <w:noProof/>
              </w:rPr>
              <w:t>Water quality responses</w:t>
            </w:r>
            <w:r w:rsidR="00A261AA">
              <w:rPr>
                <w:noProof/>
                <w:webHidden/>
              </w:rPr>
              <w:tab/>
            </w:r>
            <w:r w:rsidR="0017144B">
              <w:rPr>
                <w:noProof/>
                <w:webHidden/>
              </w:rPr>
              <w:fldChar w:fldCharType="begin"/>
            </w:r>
            <w:r w:rsidR="00A261AA">
              <w:rPr>
                <w:noProof/>
                <w:webHidden/>
              </w:rPr>
              <w:instrText xml:space="preserve"> PAGEREF _Toc493276719 \h </w:instrText>
            </w:r>
            <w:r w:rsidR="0017144B">
              <w:rPr>
                <w:noProof/>
                <w:webHidden/>
              </w:rPr>
            </w:r>
            <w:r w:rsidR="0017144B">
              <w:rPr>
                <w:noProof/>
                <w:webHidden/>
              </w:rPr>
              <w:fldChar w:fldCharType="separate"/>
            </w:r>
            <w:r w:rsidR="00086336">
              <w:rPr>
                <w:noProof/>
                <w:webHidden/>
              </w:rPr>
              <w:t>15</w:t>
            </w:r>
            <w:r w:rsidR="0017144B">
              <w:rPr>
                <w:noProof/>
                <w:webHidden/>
              </w:rPr>
              <w:fldChar w:fldCharType="end"/>
            </w:r>
          </w:hyperlink>
        </w:p>
        <w:p w14:paraId="0E261D86" w14:textId="77777777" w:rsidR="00A261AA" w:rsidRDefault="003F73CC">
          <w:pPr>
            <w:pStyle w:val="TOC2"/>
            <w:tabs>
              <w:tab w:val="right" w:leader="dot" w:pos="9180"/>
            </w:tabs>
            <w:rPr>
              <w:rFonts w:eastAsiaTheme="minorEastAsia"/>
              <w:noProof/>
              <w:lang w:eastAsia="en-AU"/>
            </w:rPr>
          </w:pPr>
          <w:hyperlink w:anchor="_Toc493276720" w:history="1">
            <w:r w:rsidR="00A261AA" w:rsidRPr="006B4808">
              <w:rPr>
                <w:rStyle w:val="Hyperlink"/>
                <w:noProof/>
              </w:rPr>
              <w:t>Nutrient responses</w:t>
            </w:r>
            <w:r w:rsidR="00A261AA">
              <w:rPr>
                <w:noProof/>
                <w:webHidden/>
              </w:rPr>
              <w:tab/>
            </w:r>
            <w:r w:rsidR="0017144B">
              <w:rPr>
                <w:noProof/>
                <w:webHidden/>
              </w:rPr>
              <w:fldChar w:fldCharType="begin"/>
            </w:r>
            <w:r w:rsidR="00A261AA">
              <w:rPr>
                <w:noProof/>
                <w:webHidden/>
              </w:rPr>
              <w:instrText xml:space="preserve"> PAGEREF _Toc493276720 \h </w:instrText>
            </w:r>
            <w:r w:rsidR="0017144B">
              <w:rPr>
                <w:noProof/>
                <w:webHidden/>
              </w:rPr>
            </w:r>
            <w:r w:rsidR="0017144B">
              <w:rPr>
                <w:noProof/>
                <w:webHidden/>
              </w:rPr>
              <w:fldChar w:fldCharType="separate"/>
            </w:r>
            <w:r w:rsidR="00086336">
              <w:rPr>
                <w:noProof/>
                <w:webHidden/>
              </w:rPr>
              <w:t>16</w:t>
            </w:r>
            <w:r w:rsidR="0017144B">
              <w:rPr>
                <w:noProof/>
                <w:webHidden/>
              </w:rPr>
              <w:fldChar w:fldCharType="end"/>
            </w:r>
          </w:hyperlink>
        </w:p>
        <w:p w14:paraId="674763BC" w14:textId="77777777" w:rsidR="00A261AA" w:rsidRDefault="003F73CC">
          <w:pPr>
            <w:pStyle w:val="TOC2"/>
            <w:tabs>
              <w:tab w:val="right" w:leader="dot" w:pos="9180"/>
            </w:tabs>
            <w:rPr>
              <w:rFonts w:eastAsiaTheme="minorEastAsia"/>
              <w:noProof/>
              <w:lang w:eastAsia="en-AU"/>
            </w:rPr>
          </w:pPr>
          <w:hyperlink w:anchor="_Toc493276721" w:history="1">
            <w:r w:rsidR="00A261AA" w:rsidRPr="006B4808">
              <w:rPr>
                <w:rStyle w:val="Hyperlink"/>
                <w:noProof/>
              </w:rPr>
              <w:t>Macroinvertebrate responses</w:t>
            </w:r>
            <w:r w:rsidR="00A261AA">
              <w:rPr>
                <w:noProof/>
                <w:webHidden/>
              </w:rPr>
              <w:tab/>
            </w:r>
            <w:r w:rsidR="0017144B">
              <w:rPr>
                <w:noProof/>
                <w:webHidden/>
              </w:rPr>
              <w:fldChar w:fldCharType="begin"/>
            </w:r>
            <w:r w:rsidR="00A261AA">
              <w:rPr>
                <w:noProof/>
                <w:webHidden/>
              </w:rPr>
              <w:instrText xml:space="preserve"> PAGEREF _Toc493276721 \h </w:instrText>
            </w:r>
            <w:r w:rsidR="0017144B">
              <w:rPr>
                <w:noProof/>
                <w:webHidden/>
              </w:rPr>
            </w:r>
            <w:r w:rsidR="0017144B">
              <w:rPr>
                <w:noProof/>
                <w:webHidden/>
              </w:rPr>
              <w:fldChar w:fldCharType="separate"/>
            </w:r>
            <w:r w:rsidR="00086336">
              <w:rPr>
                <w:noProof/>
                <w:webHidden/>
              </w:rPr>
              <w:t>18</w:t>
            </w:r>
            <w:r w:rsidR="0017144B">
              <w:rPr>
                <w:noProof/>
                <w:webHidden/>
              </w:rPr>
              <w:fldChar w:fldCharType="end"/>
            </w:r>
          </w:hyperlink>
        </w:p>
        <w:p w14:paraId="38CA1D22" w14:textId="77777777" w:rsidR="00A261AA" w:rsidRDefault="003F73CC">
          <w:pPr>
            <w:pStyle w:val="TOC2"/>
            <w:tabs>
              <w:tab w:val="right" w:leader="dot" w:pos="9180"/>
            </w:tabs>
            <w:rPr>
              <w:rFonts w:eastAsiaTheme="minorEastAsia"/>
              <w:noProof/>
              <w:lang w:eastAsia="en-AU"/>
            </w:rPr>
          </w:pPr>
          <w:hyperlink w:anchor="_Toc493276722" w:history="1">
            <w:r w:rsidR="00A261AA" w:rsidRPr="006B4808">
              <w:rPr>
                <w:rStyle w:val="Hyperlink"/>
                <w:noProof/>
              </w:rPr>
              <w:t>Microinvertebrate responses</w:t>
            </w:r>
            <w:r w:rsidR="00A261AA">
              <w:rPr>
                <w:noProof/>
                <w:webHidden/>
              </w:rPr>
              <w:tab/>
            </w:r>
            <w:r w:rsidR="0017144B">
              <w:rPr>
                <w:noProof/>
                <w:webHidden/>
              </w:rPr>
              <w:fldChar w:fldCharType="begin"/>
            </w:r>
            <w:r w:rsidR="00A261AA">
              <w:rPr>
                <w:noProof/>
                <w:webHidden/>
              </w:rPr>
              <w:instrText xml:space="preserve"> PAGEREF _Toc493276722 \h </w:instrText>
            </w:r>
            <w:r w:rsidR="0017144B">
              <w:rPr>
                <w:noProof/>
                <w:webHidden/>
              </w:rPr>
            </w:r>
            <w:r w:rsidR="0017144B">
              <w:rPr>
                <w:noProof/>
                <w:webHidden/>
              </w:rPr>
              <w:fldChar w:fldCharType="separate"/>
            </w:r>
            <w:r w:rsidR="00086336">
              <w:rPr>
                <w:noProof/>
                <w:webHidden/>
              </w:rPr>
              <w:t>20</w:t>
            </w:r>
            <w:r w:rsidR="0017144B">
              <w:rPr>
                <w:noProof/>
                <w:webHidden/>
              </w:rPr>
              <w:fldChar w:fldCharType="end"/>
            </w:r>
          </w:hyperlink>
        </w:p>
        <w:p w14:paraId="3CCC622A" w14:textId="77777777" w:rsidR="00A261AA" w:rsidRDefault="003F73CC">
          <w:pPr>
            <w:pStyle w:val="TOC2"/>
            <w:tabs>
              <w:tab w:val="right" w:leader="dot" w:pos="9180"/>
            </w:tabs>
            <w:rPr>
              <w:rFonts w:eastAsiaTheme="minorEastAsia"/>
              <w:noProof/>
              <w:lang w:eastAsia="en-AU"/>
            </w:rPr>
          </w:pPr>
          <w:hyperlink w:anchor="_Toc493276723" w:history="1">
            <w:r w:rsidR="00A261AA" w:rsidRPr="006B4808">
              <w:rPr>
                <w:rStyle w:val="Hyperlink"/>
                <w:noProof/>
              </w:rPr>
              <w:t>Waterbird responses</w:t>
            </w:r>
            <w:r w:rsidR="00A261AA">
              <w:rPr>
                <w:noProof/>
                <w:webHidden/>
              </w:rPr>
              <w:tab/>
            </w:r>
            <w:r w:rsidR="0017144B">
              <w:rPr>
                <w:noProof/>
                <w:webHidden/>
              </w:rPr>
              <w:fldChar w:fldCharType="begin"/>
            </w:r>
            <w:r w:rsidR="00A261AA">
              <w:rPr>
                <w:noProof/>
                <w:webHidden/>
              </w:rPr>
              <w:instrText xml:space="preserve"> PAGEREF _Toc493276723 \h </w:instrText>
            </w:r>
            <w:r w:rsidR="0017144B">
              <w:rPr>
                <w:noProof/>
                <w:webHidden/>
              </w:rPr>
            </w:r>
            <w:r w:rsidR="0017144B">
              <w:rPr>
                <w:noProof/>
                <w:webHidden/>
              </w:rPr>
              <w:fldChar w:fldCharType="separate"/>
            </w:r>
            <w:r w:rsidR="00086336">
              <w:rPr>
                <w:noProof/>
                <w:webHidden/>
              </w:rPr>
              <w:t>24</w:t>
            </w:r>
            <w:r w:rsidR="0017144B">
              <w:rPr>
                <w:noProof/>
                <w:webHidden/>
              </w:rPr>
              <w:fldChar w:fldCharType="end"/>
            </w:r>
          </w:hyperlink>
        </w:p>
        <w:p w14:paraId="07DEC3AC" w14:textId="77777777" w:rsidR="00A261AA" w:rsidRDefault="003F73CC">
          <w:pPr>
            <w:pStyle w:val="TOC1"/>
            <w:tabs>
              <w:tab w:val="right" w:leader="dot" w:pos="9180"/>
            </w:tabs>
            <w:rPr>
              <w:rFonts w:eastAsiaTheme="minorEastAsia"/>
              <w:noProof/>
              <w:lang w:eastAsia="en-AU"/>
            </w:rPr>
          </w:pPr>
          <w:hyperlink w:anchor="_Toc493276724" w:history="1">
            <w:r w:rsidR="00A261AA" w:rsidRPr="006B4808">
              <w:rPr>
                <w:rStyle w:val="Hyperlink"/>
                <w:noProof/>
              </w:rPr>
              <w:t>Discussion</w:t>
            </w:r>
            <w:r w:rsidR="00A261AA">
              <w:rPr>
                <w:noProof/>
                <w:webHidden/>
              </w:rPr>
              <w:tab/>
            </w:r>
            <w:r w:rsidR="0017144B">
              <w:rPr>
                <w:noProof/>
                <w:webHidden/>
              </w:rPr>
              <w:fldChar w:fldCharType="begin"/>
            </w:r>
            <w:r w:rsidR="00A261AA">
              <w:rPr>
                <w:noProof/>
                <w:webHidden/>
              </w:rPr>
              <w:instrText xml:space="preserve"> PAGEREF _Toc493276724 \h </w:instrText>
            </w:r>
            <w:r w:rsidR="0017144B">
              <w:rPr>
                <w:noProof/>
                <w:webHidden/>
              </w:rPr>
            </w:r>
            <w:r w:rsidR="0017144B">
              <w:rPr>
                <w:noProof/>
                <w:webHidden/>
              </w:rPr>
              <w:fldChar w:fldCharType="separate"/>
            </w:r>
            <w:r w:rsidR="00086336">
              <w:rPr>
                <w:noProof/>
                <w:webHidden/>
              </w:rPr>
              <w:t>31</w:t>
            </w:r>
            <w:r w:rsidR="0017144B">
              <w:rPr>
                <w:noProof/>
                <w:webHidden/>
              </w:rPr>
              <w:fldChar w:fldCharType="end"/>
            </w:r>
          </w:hyperlink>
        </w:p>
        <w:p w14:paraId="08054BDE" w14:textId="77777777" w:rsidR="00A261AA" w:rsidRDefault="003F73CC">
          <w:pPr>
            <w:pStyle w:val="TOC1"/>
            <w:tabs>
              <w:tab w:val="right" w:leader="dot" w:pos="9180"/>
            </w:tabs>
            <w:rPr>
              <w:rFonts w:eastAsiaTheme="minorEastAsia"/>
              <w:noProof/>
              <w:lang w:eastAsia="en-AU"/>
            </w:rPr>
          </w:pPr>
          <w:hyperlink w:anchor="_Toc493276725" w:history="1">
            <w:r w:rsidR="00A261AA" w:rsidRPr="006B4808">
              <w:rPr>
                <w:rStyle w:val="Hyperlink"/>
                <w:noProof/>
              </w:rPr>
              <w:t>Adaptive management and recommendations for future water delivery</w:t>
            </w:r>
            <w:r w:rsidR="00A261AA">
              <w:rPr>
                <w:noProof/>
                <w:webHidden/>
              </w:rPr>
              <w:tab/>
            </w:r>
            <w:r w:rsidR="0017144B">
              <w:rPr>
                <w:noProof/>
                <w:webHidden/>
              </w:rPr>
              <w:fldChar w:fldCharType="begin"/>
            </w:r>
            <w:r w:rsidR="00A261AA">
              <w:rPr>
                <w:noProof/>
                <w:webHidden/>
              </w:rPr>
              <w:instrText xml:space="preserve"> PAGEREF _Toc493276725 \h </w:instrText>
            </w:r>
            <w:r w:rsidR="0017144B">
              <w:rPr>
                <w:noProof/>
                <w:webHidden/>
              </w:rPr>
            </w:r>
            <w:r w:rsidR="0017144B">
              <w:rPr>
                <w:noProof/>
                <w:webHidden/>
              </w:rPr>
              <w:fldChar w:fldCharType="separate"/>
            </w:r>
            <w:r w:rsidR="00086336">
              <w:rPr>
                <w:noProof/>
                <w:webHidden/>
              </w:rPr>
              <w:t>34</w:t>
            </w:r>
            <w:r w:rsidR="0017144B">
              <w:rPr>
                <w:noProof/>
                <w:webHidden/>
              </w:rPr>
              <w:fldChar w:fldCharType="end"/>
            </w:r>
          </w:hyperlink>
        </w:p>
        <w:p w14:paraId="4E3C47D5" w14:textId="77777777" w:rsidR="00A261AA" w:rsidRDefault="003F73CC">
          <w:pPr>
            <w:pStyle w:val="TOC1"/>
            <w:tabs>
              <w:tab w:val="right" w:leader="dot" w:pos="9180"/>
            </w:tabs>
            <w:rPr>
              <w:rFonts w:eastAsiaTheme="minorEastAsia"/>
              <w:noProof/>
              <w:lang w:eastAsia="en-AU"/>
            </w:rPr>
          </w:pPr>
          <w:hyperlink w:anchor="_Toc493276726" w:history="1">
            <w:r w:rsidR="00A261AA" w:rsidRPr="006B4808">
              <w:rPr>
                <w:rStyle w:val="Hyperlink"/>
                <w:noProof/>
              </w:rPr>
              <w:t>Acknowledgements</w:t>
            </w:r>
            <w:r w:rsidR="00A261AA">
              <w:rPr>
                <w:noProof/>
                <w:webHidden/>
              </w:rPr>
              <w:tab/>
            </w:r>
            <w:r w:rsidR="0017144B">
              <w:rPr>
                <w:noProof/>
                <w:webHidden/>
              </w:rPr>
              <w:fldChar w:fldCharType="begin"/>
            </w:r>
            <w:r w:rsidR="00A261AA">
              <w:rPr>
                <w:noProof/>
                <w:webHidden/>
              </w:rPr>
              <w:instrText xml:space="preserve"> PAGEREF _Toc493276726 \h </w:instrText>
            </w:r>
            <w:r w:rsidR="0017144B">
              <w:rPr>
                <w:noProof/>
                <w:webHidden/>
              </w:rPr>
            </w:r>
            <w:r w:rsidR="0017144B">
              <w:rPr>
                <w:noProof/>
                <w:webHidden/>
              </w:rPr>
              <w:fldChar w:fldCharType="separate"/>
            </w:r>
            <w:r w:rsidR="00086336">
              <w:rPr>
                <w:noProof/>
                <w:webHidden/>
              </w:rPr>
              <w:t>35</w:t>
            </w:r>
            <w:r w:rsidR="0017144B">
              <w:rPr>
                <w:noProof/>
                <w:webHidden/>
              </w:rPr>
              <w:fldChar w:fldCharType="end"/>
            </w:r>
          </w:hyperlink>
        </w:p>
        <w:p w14:paraId="799C9B74" w14:textId="77777777" w:rsidR="00A261AA" w:rsidRDefault="003F73CC">
          <w:pPr>
            <w:pStyle w:val="TOC1"/>
            <w:tabs>
              <w:tab w:val="right" w:leader="dot" w:pos="9180"/>
            </w:tabs>
            <w:rPr>
              <w:rFonts w:eastAsiaTheme="minorEastAsia"/>
              <w:noProof/>
              <w:lang w:eastAsia="en-AU"/>
            </w:rPr>
          </w:pPr>
          <w:hyperlink w:anchor="_Toc493276727" w:history="1">
            <w:r w:rsidR="00A261AA" w:rsidRPr="006B4808">
              <w:rPr>
                <w:rStyle w:val="Hyperlink"/>
                <w:noProof/>
              </w:rPr>
              <w:t>References</w:t>
            </w:r>
            <w:r w:rsidR="00A261AA">
              <w:rPr>
                <w:noProof/>
                <w:webHidden/>
              </w:rPr>
              <w:tab/>
            </w:r>
            <w:r w:rsidR="0017144B">
              <w:rPr>
                <w:noProof/>
                <w:webHidden/>
              </w:rPr>
              <w:fldChar w:fldCharType="begin"/>
            </w:r>
            <w:r w:rsidR="00A261AA">
              <w:rPr>
                <w:noProof/>
                <w:webHidden/>
              </w:rPr>
              <w:instrText xml:space="preserve"> PAGEREF _Toc493276727 \h </w:instrText>
            </w:r>
            <w:r w:rsidR="0017144B">
              <w:rPr>
                <w:noProof/>
                <w:webHidden/>
              </w:rPr>
            </w:r>
            <w:r w:rsidR="0017144B">
              <w:rPr>
                <w:noProof/>
                <w:webHidden/>
              </w:rPr>
              <w:fldChar w:fldCharType="separate"/>
            </w:r>
            <w:r w:rsidR="00086336">
              <w:rPr>
                <w:noProof/>
                <w:webHidden/>
              </w:rPr>
              <w:t>36</w:t>
            </w:r>
            <w:r w:rsidR="0017144B">
              <w:rPr>
                <w:noProof/>
                <w:webHidden/>
              </w:rPr>
              <w:fldChar w:fldCharType="end"/>
            </w:r>
          </w:hyperlink>
        </w:p>
        <w:p w14:paraId="0804B29F" w14:textId="77777777" w:rsidR="00A261AA" w:rsidRDefault="003F73CC">
          <w:pPr>
            <w:pStyle w:val="TOC1"/>
            <w:tabs>
              <w:tab w:val="right" w:leader="dot" w:pos="9180"/>
            </w:tabs>
            <w:rPr>
              <w:rFonts w:eastAsiaTheme="minorEastAsia"/>
              <w:noProof/>
              <w:lang w:eastAsia="en-AU"/>
            </w:rPr>
          </w:pPr>
          <w:hyperlink w:anchor="_Toc493276728" w:history="1">
            <w:r w:rsidR="00A261AA" w:rsidRPr="006B4808">
              <w:rPr>
                <w:rStyle w:val="Hyperlink"/>
                <w:noProof/>
              </w:rPr>
              <w:t>Appendices</w:t>
            </w:r>
            <w:r w:rsidR="00A261AA">
              <w:rPr>
                <w:noProof/>
                <w:webHidden/>
              </w:rPr>
              <w:tab/>
            </w:r>
            <w:r w:rsidR="0017144B">
              <w:rPr>
                <w:noProof/>
                <w:webHidden/>
              </w:rPr>
              <w:fldChar w:fldCharType="begin"/>
            </w:r>
            <w:r w:rsidR="00A261AA">
              <w:rPr>
                <w:noProof/>
                <w:webHidden/>
              </w:rPr>
              <w:instrText xml:space="preserve"> PAGEREF _Toc493276728 \h </w:instrText>
            </w:r>
            <w:r w:rsidR="0017144B">
              <w:rPr>
                <w:noProof/>
                <w:webHidden/>
              </w:rPr>
            </w:r>
            <w:r w:rsidR="0017144B">
              <w:rPr>
                <w:noProof/>
                <w:webHidden/>
              </w:rPr>
              <w:fldChar w:fldCharType="separate"/>
            </w:r>
            <w:r w:rsidR="00086336">
              <w:rPr>
                <w:noProof/>
                <w:webHidden/>
              </w:rPr>
              <w:t>38</w:t>
            </w:r>
            <w:r w:rsidR="0017144B">
              <w:rPr>
                <w:noProof/>
                <w:webHidden/>
              </w:rPr>
              <w:fldChar w:fldCharType="end"/>
            </w:r>
          </w:hyperlink>
        </w:p>
        <w:p w14:paraId="37452C71" w14:textId="77777777" w:rsidR="00A261AA" w:rsidRDefault="003F73CC">
          <w:pPr>
            <w:pStyle w:val="TOC2"/>
            <w:tabs>
              <w:tab w:val="right" w:leader="dot" w:pos="9180"/>
            </w:tabs>
            <w:rPr>
              <w:rFonts w:eastAsiaTheme="minorEastAsia"/>
              <w:noProof/>
              <w:lang w:eastAsia="en-AU"/>
            </w:rPr>
          </w:pPr>
          <w:hyperlink w:anchor="_Toc493276729" w:history="1">
            <w:r w:rsidR="00A261AA" w:rsidRPr="006B4808">
              <w:rPr>
                <w:rStyle w:val="Hyperlink"/>
                <w:noProof/>
              </w:rPr>
              <w:t>Appendix 1 Site locations</w:t>
            </w:r>
            <w:r w:rsidR="00A261AA">
              <w:rPr>
                <w:noProof/>
                <w:webHidden/>
              </w:rPr>
              <w:tab/>
            </w:r>
            <w:r w:rsidR="0017144B">
              <w:rPr>
                <w:noProof/>
                <w:webHidden/>
              </w:rPr>
              <w:fldChar w:fldCharType="begin"/>
            </w:r>
            <w:r w:rsidR="00A261AA">
              <w:rPr>
                <w:noProof/>
                <w:webHidden/>
              </w:rPr>
              <w:instrText xml:space="preserve"> PAGEREF _Toc493276729 \h </w:instrText>
            </w:r>
            <w:r w:rsidR="0017144B">
              <w:rPr>
                <w:noProof/>
                <w:webHidden/>
              </w:rPr>
            </w:r>
            <w:r w:rsidR="0017144B">
              <w:rPr>
                <w:noProof/>
                <w:webHidden/>
              </w:rPr>
              <w:fldChar w:fldCharType="separate"/>
            </w:r>
            <w:r w:rsidR="00086336">
              <w:rPr>
                <w:noProof/>
                <w:webHidden/>
              </w:rPr>
              <w:t>38</w:t>
            </w:r>
            <w:r w:rsidR="0017144B">
              <w:rPr>
                <w:noProof/>
                <w:webHidden/>
              </w:rPr>
              <w:fldChar w:fldCharType="end"/>
            </w:r>
          </w:hyperlink>
        </w:p>
        <w:p w14:paraId="73C6CB1B" w14:textId="77777777" w:rsidR="00A261AA" w:rsidRDefault="003F73CC">
          <w:pPr>
            <w:pStyle w:val="TOC2"/>
            <w:tabs>
              <w:tab w:val="right" w:leader="dot" w:pos="9180"/>
            </w:tabs>
            <w:rPr>
              <w:rFonts w:eastAsiaTheme="minorEastAsia"/>
              <w:noProof/>
              <w:lang w:eastAsia="en-AU"/>
            </w:rPr>
          </w:pPr>
          <w:hyperlink w:anchor="_Toc493276730" w:history="1">
            <w:r w:rsidR="00A261AA" w:rsidRPr="006B4808">
              <w:rPr>
                <w:rStyle w:val="Hyperlink"/>
                <w:noProof/>
              </w:rPr>
              <w:t>Appendix 2 Wetland-dependent bird species recorded during wetland surveys October 2015 to October 2016</w:t>
            </w:r>
            <w:r w:rsidR="00A261AA">
              <w:rPr>
                <w:noProof/>
                <w:webHidden/>
              </w:rPr>
              <w:tab/>
            </w:r>
            <w:r w:rsidR="0017144B">
              <w:rPr>
                <w:noProof/>
                <w:webHidden/>
              </w:rPr>
              <w:fldChar w:fldCharType="begin"/>
            </w:r>
            <w:r w:rsidR="00A261AA">
              <w:rPr>
                <w:noProof/>
                <w:webHidden/>
              </w:rPr>
              <w:instrText xml:space="preserve"> PAGEREF _Toc493276730 \h </w:instrText>
            </w:r>
            <w:r w:rsidR="0017144B">
              <w:rPr>
                <w:noProof/>
                <w:webHidden/>
              </w:rPr>
            </w:r>
            <w:r w:rsidR="0017144B">
              <w:rPr>
                <w:noProof/>
                <w:webHidden/>
              </w:rPr>
              <w:fldChar w:fldCharType="separate"/>
            </w:r>
            <w:r w:rsidR="00086336">
              <w:rPr>
                <w:noProof/>
                <w:webHidden/>
              </w:rPr>
              <w:t>41</w:t>
            </w:r>
            <w:r w:rsidR="0017144B">
              <w:rPr>
                <w:noProof/>
                <w:webHidden/>
              </w:rPr>
              <w:fldChar w:fldCharType="end"/>
            </w:r>
          </w:hyperlink>
        </w:p>
        <w:p w14:paraId="2C6AC5C4" w14:textId="77777777" w:rsidR="00587183" w:rsidRDefault="0017144B">
          <w:pPr>
            <w:rPr>
              <w:bCs/>
              <w:noProof/>
            </w:rPr>
          </w:pPr>
          <w:r>
            <w:rPr>
              <w:b/>
              <w:bCs/>
              <w:noProof/>
            </w:rPr>
            <w:fldChar w:fldCharType="end"/>
          </w:r>
        </w:p>
      </w:sdtContent>
    </w:sdt>
    <w:p w14:paraId="1731CCE4" w14:textId="77777777" w:rsidR="00D555A6" w:rsidRDefault="00D555A6"/>
    <w:p w14:paraId="6C8E14C0" w14:textId="77777777" w:rsidR="0070286D" w:rsidRDefault="0070286D"/>
    <w:p w14:paraId="21BF065C" w14:textId="77777777" w:rsidR="00D555A6" w:rsidRDefault="00D555A6">
      <w:pPr>
        <w:sectPr w:rsidR="00D555A6" w:rsidSect="00873AAF">
          <w:headerReference w:type="even" r:id="rId15"/>
          <w:headerReference w:type="default" r:id="rId16"/>
          <w:footerReference w:type="even" r:id="rId17"/>
          <w:footerReference w:type="default" r:id="rId18"/>
          <w:headerReference w:type="first" r:id="rId19"/>
          <w:footerReference w:type="first" r:id="rId20"/>
          <w:pgSz w:w="11906" w:h="16838"/>
          <w:pgMar w:top="1276" w:right="1440" w:bottom="1134" w:left="1276" w:header="708" w:footer="708" w:gutter="0"/>
          <w:cols w:space="708"/>
          <w:docGrid w:linePitch="360"/>
        </w:sectPr>
      </w:pPr>
    </w:p>
    <w:p w14:paraId="3863AD99" w14:textId="77777777" w:rsidR="00D555A6" w:rsidRDefault="00D555A6" w:rsidP="00D555A6">
      <w:pPr>
        <w:pStyle w:val="TOCHeading"/>
      </w:pPr>
      <w:r>
        <w:lastRenderedPageBreak/>
        <w:t>Index of figures and tables</w:t>
      </w:r>
    </w:p>
    <w:p w14:paraId="3553CB65" w14:textId="77777777" w:rsidR="00086336" w:rsidRDefault="0017144B">
      <w:pPr>
        <w:pStyle w:val="TableofFigures"/>
        <w:tabs>
          <w:tab w:val="right" w:leader="dot" w:pos="9180"/>
        </w:tabs>
        <w:rPr>
          <w:rFonts w:eastAsiaTheme="minorEastAsia"/>
          <w:noProof/>
          <w:lang w:eastAsia="en-AU"/>
        </w:rPr>
      </w:pPr>
      <w:r>
        <w:fldChar w:fldCharType="begin"/>
      </w:r>
      <w:r w:rsidR="00D555A6">
        <w:instrText xml:space="preserve"> TOC \h \z \c "Figure" </w:instrText>
      </w:r>
      <w:r>
        <w:fldChar w:fldCharType="separate"/>
      </w:r>
      <w:hyperlink w:anchor="_Toc497203018" w:history="1">
        <w:r w:rsidR="00086336" w:rsidRPr="000E075F">
          <w:rPr>
            <w:rStyle w:val="Hyperlink"/>
            <w:b/>
            <w:noProof/>
          </w:rPr>
          <w:t>Figure 1</w:t>
        </w:r>
        <w:r w:rsidR="00086336" w:rsidRPr="000E075F">
          <w:rPr>
            <w:rStyle w:val="Hyperlink"/>
            <w:noProof/>
          </w:rPr>
          <w:t xml:space="preserve"> Survey sites in the Western Lakes 1) Penarie Creek, 2) Hobblers Lake, 3) Cherax Swamp, 4) Paika Lake (inset) and 5) Wagourah Lake in Yanga National Park.</w:t>
        </w:r>
        <w:r w:rsidR="00086336">
          <w:rPr>
            <w:noProof/>
            <w:webHidden/>
          </w:rPr>
          <w:tab/>
        </w:r>
        <w:r w:rsidR="00086336">
          <w:rPr>
            <w:noProof/>
            <w:webHidden/>
          </w:rPr>
          <w:fldChar w:fldCharType="begin"/>
        </w:r>
        <w:r w:rsidR="00086336">
          <w:rPr>
            <w:noProof/>
            <w:webHidden/>
          </w:rPr>
          <w:instrText xml:space="preserve"> PAGEREF _Toc497203018 \h </w:instrText>
        </w:r>
        <w:r w:rsidR="00086336">
          <w:rPr>
            <w:noProof/>
            <w:webHidden/>
          </w:rPr>
        </w:r>
        <w:r w:rsidR="00086336">
          <w:rPr>
            <w:noProof/>
            <w:webHidden/>
          </w:rPr>
          <w:fldChar w:fldCharType="separate"/>
        </w:r>
        <w:r w:rsidR="00086336">
          <w:rPr>
            <w:noProof/>
            <w:webHidden/>
          </w:rPr>
          <w:t>10</w:t>
        </w:r>
        <w:r w:rsidR="00086336">
          <w:rPr>
            <w:noProof/>
            <w:webHidden/>
          </w:rPr>
          <w:fldChar w:fldCharType="end"/>
        </w:r>
      </w:hyperlink>
    </w:p>
    <w:p w14:paraId="6AAEBB14" w14:textId="77777777" w:rsidR="00086336" w:rsidRDefault="003F73CC">
      <w:pPr>
        <w:pStyle w:val="TableofFigures"/>
        <w:tabs>
          <w:tab w:val="right" w:leader="dot" w:pos="9180"/>
        </w:tabs>
        <w:rPr>
          <w:rFonts w:eastAsiaTheme="minorEastAsia"/>
          <w:noProof/>
          <w:lang w:eastAsia="en-AU"/>
        </w:rPr>
      </w:pPr>
      <w:hyperlink w:anchor="_Toc497203019" w:history="1">
        <w:r w:rsidR="00086336" w:rsidRPr="000E075F">
          <w:rPr>
            <w:rStyle w:val="Hyperlink"/>
            <w:b/>
            <w:noProof/>
          </w:rPr>
          <w:t>Figure 2</w:t>
        </w:r>
        <w:r w:rsidR="00086336" w:rsidRPr="000E075F">
          <w:rPr>
            <w:rStyle w:val="Hyperlink"/>
            <w:noProof/>
          </w:rPr>
          <w:t xml:space="preserve"> Mean water quality results collected during the present study (Apr-16, Aug-16 and Oct-16) and previous data collected from October 2012-2014 in the Western Lakes (Note that no data prior to 2016 has been collected in Wagourah Lake). Bars are standard error.</w:t>
        </w:r>
        <w:r w:rsidR="00086336">
          <w:rPr>
            <w:noProof/>
            <w:webHidden/>
          </w:rPr>
          <w:tab/>
        </w:r>
        <w:r w:rsidR="00086336">
          <w:rPr>
            <w:noProof/>
            <w:webHidden/>
          </w:rPr>
          <w:fldChar w:fldCharType="begin"/>
        </w:r>
        <w:r w:rsidR="00086336">
          <w:rPr>
            <w:noProof/>
            <w:webHidden/>
          </w:rPr>
          <w:instrText xml:space="preserve"> PAGEREF _Toc497203019 \h </w:instrText>
        </w:r>
        <w:r w:rsidR="00086336">
          <w:rPr>
            <w:noProof/>
            <w:webHidden/>
          </w:rPr>
        </w:r>
        <w:r w:rsidR="00086336">
          <w:rPr>
            <w:noProof/>
            <w:webHidden/>
          </w:rPr>
          <w:fldChar w:fldCharType="separate"/>
        </w:r>
        <w:r w:rsidR="00086336">
          <w:rPr>
            <w:noProof/>
            <w:webHidden/>
          </w:rPr>
          <w:t>16</w:t>
        </w:r>
        <w:r w:rsidR="00086336">
          <w:rPr>
            <w:noProof/>
            <w:webHidden/>
          </w:rPr>
          <w:fldChar w:fldCharType="end"/>
        </w:r>
      </w:hyperlink>
    </w:p>
    <w:p w14:paraId="4C4BE2DB" w14:textId="77777777" w:rsidR="00086336" w:rsidRDefault="003F73CC">
      <w:pPr>
        <w:pStyle w:val="TableofFigures"/>
        <w:tabs>
          <w:tab w:val="right" w:leader="dot" w:pos="9180"/>
        </w:tabs>
        <w:rPr>
          <w:rFonts w:eastAsiaTheme="minorEastAsia"/>
          <w:noProof/>
          <w:lang w:eastAsia="en-AU"/>
        </w:rPr>
      </w:pPr>
      <w:hyperlink w:anchor="_Toc497203020" w:history="1">
        <w:r w:rsidR="00086336" w:rsidRPr="000E075F">
          <w:rPr>
            <w:rStyle w:val="Hyperlink"/>
            <w:b/>
            <w:noProof/>
          </w:rPr>
          <w:t xml:space="preserve">Figure 3 </w:t>
        </w:r>
        <w:r w:rsidR="00086336" w:rsidRPr="000E075F">
          <w:rPr>
            <w:rStyle w:val="Hyperlink"/>
            <w:noProof/>
          </w:rPr>
          <w:t>Chlorophyll-a and nutrient results collected during the present study (Apr-16, Aug-16 and Oct-16) and previous data collected from October 2012-2014 in the Western Lakes (Note that no data prior to 2016 has been collected in Wagourah Lake). Bars are standard error. All values are presented on a log base 10 scale.</w:t>
        </w:r>
        <w:r w:rsidR="00086336">
          <w:rPr>
            <w:noProof/>
            <w:webHidden/>
          </w:rPr>
          <w:tab/>
        </w:r>
        <w:r w:rsidR="00086336">
          <w:rPr>
            <w:noProof/>
            <w:webHidden/>
          </w:rPr>
          <w:fldChar w:fldCharType="begin"/>
        </w:r>
        <w:r w:rsidR="00086336">
          <w:rPr>
            <w:noProof/>
            <w:webHidden/>
          </w:rPr>
          <w:instrText xml:space="preserve"> PAGEREF _Toc497203020 \h </w:instrText>
        </w:r>
        <w:r w:rsidR="00086336">
          <w:rPr>
            <w:noProof/>
            <w:webHidden/>
          </w:rPr>
        </w:r>
        <w:r w:rsidR="00086336">
          <w:rPr>
            <w:noProof/>
            <w:webHidden/>
          </w:rPr>
          <w:fldChar w:fldCharType="separate"/>
        </w:r>
        <w:r w:rsidR="00086336">
          <w:rPr>
            <w:noProof/>
            <w:webHidden/>
          </w:rPr>
          <w:t>17</w:t>
        </w:r>
        <w:r w:rsidR="00086336">
          <w:rPr>
            <w:noProof/>
            <w:webHidden/>
          </w:rPr>
          <w:fldChar w:fldCharType="end"/>
        </w:r>
      </w:hyperlink>
    </w:p>
    <w:p w14:paraId="164AB750" w14:textId="77777777" w:rsidR="00086336" w:rsidRDefault="003F73CC">
      <w:pPr>
        <w:pStyle w:val="TableofFigures"/>
        <w:tabs>
          <w:tab w:val="right" w:leader="dot" w:pos="9180"/>
        </w:tabs>
        <w:rPr>
          <w:rFonts w:eastAsiaTheme="minorEastAsia"/>
          <w:noProof/>
          <w:lang w:eastAsia="en-AU"/>
        </w:rPr>
      </w:pPr>
      <w:hyperlink w:anchor="_Toc497203021" w:history="1">
        <w:r w:rsidR="00086336" w:rsidRPr="000E075F">
          <w:rPr>
            <w:rStyle w:val="Hyperlink"/>
            <w:b/>
            <w:noProof/>
          </w:rPr>
          <w:t xml:space="preserve">Figure 4 </w:t>
        </w:r>
        <w:r w:rsidR="00086336" w:rsidRPr="000E075F">
          <w:rPr>
            <w:rStyle w:val="Hyperlink"/>
            <w:noProof/>
          </w:rPr>
          <w:t>Model estimates of wetland nutrient (µg/L) and carbon (mg/L) concentrations (log scale) in three previously dry wetlands (Hobblers, Cherax and Penarie) and two previously wet wetlands (Paika and Wagourah) sampled in April, August and October 2016. Model estimates are also provided in Appendix 3. Bars are 95% confidence interval.</w:t>
        </w:r>
        <w:r w:rsidR="00086336">
          <w:rPr>
            <w:noProof/>
            <w:webHidden/>
          </w:rPr>
          <w:tab/>
        </w:r>
        <w:r w:rsidR="00086336">
          <w:rPr>
            <w:noProof/>
            <w:webHidden/>
          </w:rPr>
          <w:fldChar w:fldCharType="begin"/>
        </w:r>
        <w:r w:rsidR="00086336">
          <w:rPr>
            <w:noProof/>
            <w:webHidden/>
          </w:rPr>
          <w:instrText xml:space="preserve"> PAGEREF _Toc497203021 \h </w:instrText>
        </w:r>
        <w:r w:rsidR="00086336">
          <w:rPr>
            <w:noProof/>
            <w:webHidden/>
          </w:rPr>
        </w:r>
        <w:r w:rsidR="00086336">
          <w:rPr>
            <w:noProof/>
            <w:webHidden/>
          </w:rPr>
          <w:fldChar w:fldCharType="separate"/>
        </w:r>
        <w:r w:rsidR="00086336">
          <w:rPr>
            <w:noProof/>
            <w:webHidden/>
          </w:rPr>
          <w:t>18</w:t>
        </w:r>
        <w:r w:rsidR="00086336">
          <w:rPr>
            <w:noProof/>
            <w:webHidden/>
          </w:rPr>
          <w:fldChar w:fldCharType="end"/>
        </w:r>
      </w:hyperlink>
    </w:p>
    <w:p w14:paraId="4B67440A" w14:textId="77777777" w:rsidR="00086336" w:rsidRDefault="003F73CC">
      <w:pPr>
        <w:pStyle w:val="TableofFigures"/>
        <w:tabs>
          <w:tab w:val="right" w:leader="dot" w:pos="9180"/>
        </w:tabs>
        <w:rPr>
          <w:rFonts w:eastAsiaTheme="minorEastAsia"/>
          <w:noProof/>
          <w:lang w:eastAsia="en-AU"/>
        </w:rPr>
      </w:pPr>
      <w:hyperlink w:anchor="_Toc497203022" w:history="1">
        <w:r w:rsidR="00086336" w:rsidRPr="000E075F">
          <w:rPr>
            <w:rStyle w:val="Hyperlink"/>
            <w:b/>
            <w:noProof/>
          </w:rPr>
          <w:t xml:space="preserve">Figure 5 </w:t>
        </w:r>
        <w:r w:rsidR="00086336" w:rsidRPr="000E075F">
          <w:rPr>
            <w:rStyle w:val="Hyperlink"/>
            <w:noProof/>
          </w:rPr>
          <w:t>Model estimates of total macroinvertebrate abundance CPUE (log scale)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_Toc497203022 \h </w:instrText>
        </w:r>
        <w:r w:rsidR="00086336">
          <w:rPr>
            <w:noProof/>
            <w:webHidden/>
          </w:rPr>
        </w:r>
        <w:r w:rsidR="00086336">
          <w:rPr>
            <w:noProof/>
            <w:webHidden/>
          </w:rPr>
          <w:fldChar w:fldCharType="separate"/>
        </w:r>
        <w:r w:rsidR="00086336">
          <w:rPr>
            <w:noProof/>
            <w:webHidden/>
          </w:rPr>
          <w:t>19</w:t>
        </w:r>
        <w:r w:rsidR="00086336">
          <w:rPr>
            <w:noProof/>
            <w:webHidden/>
          </w:rPr>
          <w:fldChar w:fldCharType="end"/>
        </w:r>
      </w:hyperlink>
    </w:p>
    <w:p w14:paraId="53AA1484" w14:textId="77777777" w:rsidR="00086336" w:rsidRDefault="003F73CC">
      <w:pPr>
        <w:pStyle w:val="TableofFigures"/>
        <w:tabs>
          <w:tab w:val="right" w:leader="dot" w:pos="9180"/>
        </w:tabs>
        <w:rPr>
          <w:rFonts w:eastAsiaTheme="minorEastAsia"/>
          <w:noProof/>
          <w:lang w:eastAsia="en-AU"/>
        </w:rPr>
      </w:pPr>
      <w:hyperlink w:anchor="_Toc497203023" w:history="1">
        <w:r w:rsidR="00086336" w:rsidRPr="000E075F">
          <w:rPr>
            <w:rStyle w:val="Hyperlink"/>
            <w:b/>
            <w:noProof/>
          </w:rPr>
          <w:t xml:space="preserve">Figure 6 </w:t>
        </w:r>
        <w:r w:rsidR="00086336" w:rsidRPr="000E075F">
          <w:rPr>
            <w:rStyle w:val="Hyperlink"/>
            <w:noProof/>
          </w:rPr>
          <w:t>Model estimates of macroinvertebrate taxa abundance CPUE (log 10 scale) following inundation of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_Toc497203023 \h </w:instrText>
        </w:r>
        <w:r w:rsidR="00086336">
          <w:rPr>
            <w:noProof/>
            <w:webHidden/>
          </w:rPr>
        </w:r>
        <w:r w:rsidR="00086336">
          <w:rPr>
            <w:noProof/>
            <w:webHidden/>
          </w:rPr>
          <w:fldChar w:fldCharType="separate"/>
        </w:r>
        <w:r w:rsidR="00086336">
          <w:rPr>
            <w:noProof/>
            <w:webHidden/>
          </w:rPr>
          <w:t>20</w:t>
        </w:r>
        <w:r w:rsidR="00086336">
          <w:rPr>
            <w:noProof/>
            <w:webHidden/>
          </w:rPr>
          <w:fldChar w:fldCharType="end"/>
        </w:r>
      </w:hyperlink>
    </w:p>
    <w:p w14:paraId="3EE1E079" w14:textId="77777777" w:rsidR="00086336" w:rsidRDefault="003F73CC">
      <w:pPr>
        <w:pStyle w:val="TableofFigures"/>
        <w:tabs>
          <w:tab w:val="right" w:leader="dot" w:pos="9180"/>
        </w:tabs>
        <w:rPr>
          <w:rFonts w:eastAsiaTheme="minorEastAsia"/>
          <w:noProof/>
          <w:lang w:eastAsia="en-AU"/>
        </w:rPr>
      </w:pPr>
      <w:hyperlink w:anchor="_Toc497203024" w:history="1">
        <w:r w:rsidR="00086336" w:rsidRPr="000E075F">
          <w:rPr>
            <w:rStyle w:val="Hyperlink"/>
            <w:b/>
            <w:noProof/>
          </w:rPr>
          <w:t xml:space="preserve">Figure 7 </w:t>
        </w:r>
        <w:r w:rsidR="00086336" w:rsidRPr="000E075F">
          <w:rPr>
            <w:rStyle w:val="Hyperlink"/>
            <w:noProof/>
          </w:rPr>
          <w:t>Model estimates of benthic microinvertebrate taxa density (individuals/L, log 10 scale)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_Toc497203024 \h </w:instrText>
        </w:r>
        <w:r w:rsidR="00086336">
          <w:rPr>
            <w:noProof/>
            <w:webHidden/>
          </w:rPr>
        </w:r>
        <w:r w:rsidR="00086336">
          <w:rPr>
            <w:noProof/>
            <w:webHidden/>
          </w:rPr>
          <w:fldChar w:fldCharType="separate"/>
        </w:r>
        <w:r w:rsidR="00086336">
          <w:rPr>
            <w:noProof/>
            <w:webHidden/>
          </w:rPr>
          <w:t>22</w:t>
        </w:r>
        <w:r w:rsidR="00086336">
          <w:rPr>
            <w:noProof/>
            <w:webHidden/>
          </w:rPr>
          <w:fldChar w:fldCharType="end"/>
        </w:r>
      </w:hyperlink>
    </w:p>
    <w:p w14:paraId="7A6D5799" w14:textId="77777777" w:rsidR="00086336" w:rsidRDefault="003F73CC">
      <w:pPr>
        <w:pStyle w:val="TableofFigures"/>
        <w:tabs>
          <w:tab w:val="right" w:leader="dot" w:pos="9180"/>
        </w:tabs>
        <w:rPr>
          <w:rFonts w:eastAsiaTheme="minorEastAsia"/>
          <w:noProof/>
          <w:lang w:eastAsia="en-AU"/>
        </w:rPr>
      </w:pPr>
      <w:hyperlink w:anchor="_Toc497203025" w:history="1">
        <w:r w:rsidR="00086336" w:rsidRPr="000E075F">
          <w:rPr>
            <w:rStyle w:val="Hyperlink"/>
            <w:b/>
            <w:noProof/>
          </w:rPr>
          <w:t xml:space="preserve">Figure 8 </w:t>
        </w:r>
        <w:r w:rsidR="00086336" w:rsidRPr="000E075F">
          <w:rPr>
            <w:rStyle w:val="Hyperlink"/>
            <w:noProof/>
          </w:rPr>
          <w:t>Model estimates of pelagic microinvertebrate taxa density (individuals/L, log 10 scale)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_Toc497203025 \h </w:instrText>
        </w:r>
        <w:r w:rsidR="00086336">
          <w:rPr>
            <w:noProof/>
            <w:webHidden/>
          </w:rPr>
        </w:r>
        <w:r w:rsidR="00086336">
          <w:rPr>
            <w:noProof/>
            <w:webHidden/>
          </w:rPr>
          <w:fldChar w:fldCharType="separate"/>
        </w:r>
        <w:r w:rsidR="00086336">
          <w:rPr>
            <w:noProof/>
            <w:webHidden/>
          </w:rPr>
          <w:t>23</w:t>
        </w:r>
        <w:r w:rsidR="00086336">
          <w:rPr>
            <w:noProof/>
            <w:webHidden/>
          </w:rPr>
          <w:fldChar w:fldCharType="end"/>
        </w:r>
      </w:hyperlink>
    </w:p>
    <w:p w14:paraId="4FC67A06" w14:textId="77777777" w:rsidR="00086336" w:rsidRDefault="003F73CC">
      <w:pPr>
        <w:pStyle w:val="TableofFigures"/>
        <w:tabs>
          <w:tab w:val="right" w:leader="dot" w:pos="9180"/>
        </w:tabs>
        <w:rPr>
          <w:rFonts w:eastAsiaTheme="minorEastAsia"/>
          <w:noProof/>
          <w:lang w:eastAsia="en-AU"/>
        </w:rPr>
      </w:pPr>
      <w:hyperlink w:anchor="_Toc497203026" w:history="1">
        <w:r w:rsidR="00086336" w:rsidRPr="000E075F">
          <w:rPr>
            <w:rStyle w:val="Hyperlink"/>
            <w:b/>
            <w:noProof/>
          </w:rPr>
          <w:t xml:space="preserve">Figure 9 </w:t>
        </w:r>
        <w:r w:rsidR="00086336" w:rsidRPr="000E075F">
          <w:rPr>
            <w:rStyle w:val="Hyperlink"/>
            <w:noProof/>
          </w:rPr>
          <w:t>Model estimates of the biovolume (length of individual microinvertebrates x width of individual microinvertebrates x density of total microinvertebrates, (µm</w:t>
        </w:r>
        <w:r w:rsidR="00086336" w:rsidRPr="000E075F">
          <w:rPr>
            <w:rStyle w:val="Hyperlink"/>
            <w:noProof/>
            <w:vertAlign w:val="superscript"/>
          </w:rPr>
          <w:t>2</w:t>
        </w:r>
        <w:r w:rsidR="00086336" w:rsidRPr="000E075F">
          <w:rPr>
            <w:rStyle w:val="Hyperlink"/>
            <w:noProof/>
          </w:rPr>
          <w:t>L</w:t>
        </w:r>
        <w:r w:rsidR="00086336" w:rsidRPr="000E075F">
          <w:rPr>
            <w:rStyle w:val="Hyperlink"/>
            <w:noProof/>
            <w:vertAlign w:val="superscript"/>
          </w:rPr>
          <w:t>-1</w:t>
        </w:r>
        <w:r w:rsidR="00086336" w:rsidRPr="000E075F">
          <w:rPr>
            <w:rStyle w:val="Hyperlink"/>
            <w:noProof/>
          </w:rPr>
          <w:t>, log scale)) from benthic and pelagic habitats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_Toc497203026 \h </w:instrText>
        </w:r>
        <w:r w:rsidR="00086336">
          <w:rPr>
            <w:noProof/>
            <w:webHidden/>
          </w:rPr>
        </w:r>
        <w:r w:rsidR="00086336">
          <w:rPr>
            <w:noProof/>
            <w:webHidden/>
          </w:rPr>
          <w:fldChar w:fldCharType="separate"/>
        </w:r>
        <w:r w:rsidR="00086336">
          <w:rPr>
            <w:noProof/>
            <w:webHidden/>
          </w:rPr>
          <w:t>23</w:t>
        </w:r>
        <w:r w:rsidR="00086336">
          <w:rPr>
            <w:noProof/>
            <w:webHidden/>
          </w:rPr>
          <w:fldChar w:fldCharType="end"/>
        </w:r>
      </w:hyperlink>
    </w:p>
    <w:p w14:paraId="0C441252" w14:textId="77777777" w:rsidR="00086336" w:rsidRDefault="003F73CC">
      <w:pPr>
        <w:pStyle w:val="TableofFigures"/>
        <w:tabs>
          <w:tab w:val="right" w:leader="dot" w:pos="9180"/>
        </w:tabs>
        <w:rPr>
          <w:rFonts w:eastAsiaTheme="minorEastAsia"/>
          <w:noProof/>
          <w:lang w:eastAsia="en-AU"/>
        </w:rPr>
      </w:pPr>
      <w:hyperlink w:anchor="_Toc497203027" w:history="1">
        <w:r w:rsidR="00086336" w:rsidRPr="000E075F">
          <w:rPr>
            <w:rStyle w:val="Hyperlink"/>
            <w:b/>
            <w:noProof/>
          </w:rPr>
          <w:t xml:space="preserve">Figure 10 </w:t>
        </w:r>
        <w:r w:rsidR="00086336" w:rsidRPr="000E075F">
          <w:rPr>
            <w:rStyle w:val="Hyperlink"/>
            <w:noProof/>
          </w:rPr>
          <w:t>Overall waterbird community composition (max count per waterbird guild) observed during surveys of the five wetland sites from April-October 2016.</w:t>
        </w:r>
        <w:r w:rsidR="00086336">
          <w:rPr>
            <w:noProof/>
            <w:webHidden/>
          </w:rPr>
          <w:tab/>
        </w:r>
        <w:r w:rsidR="00086336">
          <w:rPr>
            <w:noProof/>
            <w:webHidden/>
          </w:rPr>
          <w:fldChar w:fldCharType="begin"/>
        </w:r>
        <w:r w:rsidR="00086336">
          <w:rPr>
            <w:noProof/>
            <w:webHidden/>
          </w:rPr>
          <w:instrText xml:space="preserve"> PAGEREF _Toc497203027 \h </w:instrText>
        </w:r>
        <w:r w:rsidR="00086336">
          <w:rPr>
            <w:noProof/>
            <w:webHidden/>
          </w:rPr>
        </w:r>
        <w:r w:rsidR="00086336">
          <w:rPr>
            <w:noProof/>
            <w:webHidden/>
          </w:rPr>
          <w:fldChar w:fldCharType="separate"/>
        </w:r>
        <w:r w:rsidR="00086336">
          <w:rPr>
            <w:noProof/>
            <w:webHidden/>
          </w:rPr>
          <w:t>25</w:t>
        </w:r>
        <w:r w:rsidR="00086336">
          <w:rPr>
            <w:noProof/>
            <w:webHidden/>
          </w:rPr>
          <w:fldChar w:fldCharType="end"/>
        </w:r>
      </w:hyperlink>
    </w:p>
    <w:p w14:paraId="2A7F9AF9" w14:textId="77777777" w:rsidR="00086336" w:rsidRDefault="003F73CC">
      <w:pPr>
        <w:pStyle w:val="TableofFigures"/>
        <w:tabs>
          <w:tab w:val="right" w:leader="dot" w:pos="9180"/>
        </w:tabs>
        <w:rPr>
          <w:rFonts w:eastAsiaTheme="minorEastAsia"/>
          <w:noProof/>
          <w:lang w:eastAsia="en-AU"/>
        </w:rPr>
      </w:pPr>
      <w:hyperlink w:anchor="_Toc497203028" w:history="1">
        <w:r w:rsidR="00086336" w:rsidRPr="000E075F">
          <w:rPr>
            <w:rStyle w:val="Hyperlink"/>
            <w:b/>
            <w:noProof/>
          </w:rPr>
          <w:t xml:space="preserve">Figure 11 </w:t>
        </w:r>
        <w:r w:rsidR="00086336" w:rsidRPr="000E075F">
          <w:rPr>
            <w:rStyle w:val="Hyperlink"/>
            <w:noProof/>
          </w:rPr>
          <w:t>Total waterbird abundance (adjusted as maximum count/surveyed area (ha)) in each of the five wetlands from October 2015-October 2016. Note that no surveys were completed in Wagourah Lake in February 2016 prior to the watering event in April 2016 but surveys were completed at Wagourah Lake (this site only) in December 2015.</w:t>
        </w:r>
        <w:r w:rsidR="00086336">
          <w:rPr>
            <w:noProof/>
            <w:webHidden/>
          </w:rPr>
          <w:tab/>
        </w:r>
        <w:r w:rsidR="00086336">
          <w:rPr>
            <w:noProof/>
            <w:webHidden/>
          </w:rPr>
          <w:fldChar w:fldCharType="begin"/>
        </w:r>
        <w:r w:rsidR="00086336">
          <w:rPr>
            <w:noProof/>
            <w:webHidden/>
          </w:rPr>
          <w:instrText xml:space="preserve"> PAGEREF _Toc497203028 \h </w:instrText>
        </w:r>
        <w:r w:rsidR="00086336">
          <w:rPr>
            <w:noProof/>
            <w:webHidden/>
          </w:rPr>
        </w:r>
        <w:r w:rsidR="00086336">
          <w:rPr>
            <w:noProof/>
            <w:webHidden/>
          </w:rPr>
          <w:fldChar w:fldCharType="separate"/>
        </w:r>
        <w:r w:rsidR="00086336">
          <w:rPr>
            <w:noProof/>
            <w:webHidden/>
          </w:rPr>
          <w:t>25</w:t>
        </w:r>
        <w:r w:rsidR="00086336">
          <w:rPr>
            <w:noProof/>
            <w:webHidden/>
          </w:rPr>
          <w:fldChar w:fldCharType="end"/>
        </w:r>
      </w:hyperlink>
    </w:p>
    <w:p w14:paraId="7C690B5C" w14:textId="77777777" w:rsidR="00086336" w:rsidRDefault="003F73CC">
      <w:pPr>
        <w:pStyle w:val="TableofFigures"/>
        <w:tabs>
          <w:tab w:val="right" w:leader="dot" w:pos="9180"/>
        </w:tabs>
        <w:rPr>
          <w:rFonts w:eastAsiaTheme="minorEastAsia"/>
          <w:noProof/>
          <w:lang w:eastAsia="en-AU"/>
        </w:rPr>
      </w:pPr>
      <w:hyperlink w:anchor="_Toc497203029" w:history="1">
        <w:r w:rsidR="00086336" w:rsidRPr="000E075F">
          <w:rPr>
            <w:rStyle w:val="Hyperlink"/>
            <w:b/>
            <w:noProof/>
          </w:rPr>
          <w:t xml:space="preserve">Figure 12 </w:t>
        </w:r>
        <w:r w:rsidR="00086336" w:rsidRPr="000E075F">
          <w:rPr>
            <w:rStyle w:val="Hyperlink"/>
            <w:noProof/>
          </w:rPr>
          <w:t>Total waterbird abundance (adjusted as maximum count/surveyed area (ha)) in each of the five wetlands from April-October 2016. Note the difference in scale for the y-axis between the upper and lower figures.</w:t>
        </w:r>
        <w:r w:rsidR="00086336">
          <w:rPr>
            <w:noProof/>
            <w:webHidden/>
          </w:rPr>
          <w:tab/>
        </w:r>
        <w:r w:rsidR="00086336">
          <w:rPr>
            <w:noProof/>
            <w:webHidden/>
          </w:rPr>
          <w:fldChar w:fldCharType="begin"/>
        </w:r>
        <w:r w:rsidR="00086336">
          <w:rPr>
            <w:noProof/>
            <w:webHidden/>
          </w:rPr>
          <w:instrText xml:space="preserve"> PAGEREF _Toc497203029 \h </w:instrText>
        </w:r>
        <w:r w:rsidR="00086336">
          <w:rPr>
            <w:noProof/>
            <w:webHidden/>
          </w:rPr>
        </w:r>
        <w:r w:rsidR="00086336">
          <w:rPr>
            <w:noProof/>
            <w:webHidden/>
          </w:rPr>
          <w:fldChar w:fldCharType="separate"/>
        </w:r>
        <w:r w:rsidR="00086336">
          <w:rPr>
            <w:noProof/>
            <w:webHidden/>
          </w:rPr>
          <w:t>26</w:t>
        </w:r>
        <w:r w:rsidR="00086336">
          <w:rPr>
            <w:noProof/>
            <w:webHidden/>
          </w:rPr>
          <w:fldChar w:fldCharType="end"/>
        </w:r>
      </w:hyperlink>
    </w:p>
    <w:p w14:paraId="64E5BE82" w14:textId="77777777" w:rsidR="00086336" w:rsidRDefault="003F73CC">
      <w:pPr>
        <w:pStyle w:val="TableofFigures"/>
        <w:tabs>
          <w:tab w:val="right" w:leader="dot" w:pos="9180"/>
        </w:tabs>
        <w:rPr>
          <w:rFonts w:eastAsiaTheme="minorEastAsia"/>
          <w:noProof/>
          <w:lang w:eastAsia="en-AU"/>
        </w:rPr>
      </w:pPr>
      <w:hyperlink w:anchor="_Toc497203030" w:history="1">
        <w:r w:rsidR="00086336" w:rsidRPr="000E075F">
          <w:rPr>
            <w:rStyle w:val="Hyperlink"/>
            <w:b/>
            <w:noProof/>
          </w:rPr>
          <w:t xml:space="preserve">Figure 13 </w:t>
        </w:r>
        <w:r w:rsidR="00086336" w:rsidRPr="000E075F">
          <w:rPr>
            <w:rStyle w:val="Hyperlink"/>
            <w:noProof/>
          </w:rPr>
          <w:t>Model estimates of total waterbird abundance, species richness (SPR) and abundance in each waterbird guild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_Toc497203030 \h </w:instrText>
        </w:r>
        <w:r w:rsidR="00086336">
          <w:rPr>
            <w:noProof/>
            <w:webHidden/>
          </w:rPr>
        </w:r>
        <w:r w:rsidR="00086336">
          <w:rPr>
            <w:noProof/>
            <w:webHidden/>
          </w:rPr>
          <w:fldChar w:fldCharType="separate"/>
        </w:r>
        <w:r w:rsidR="00086336">
          <w:rPr>
            <w:noProof/>
            <w:webHidden/>
          </w:rPr>
          <w:t>29</w:t>
        </w:r>
        <w:r w:rsidR="00086336">
          <w:rPr>
            <w:noProof/>
            <w:webHidden/>
          </w:rPr>
          <w:fldChar w:fldCharType="end"/>
        </w:r>
      </w:hyperlink>
    </w:p>
    <w:p w14:paraId="5CCA6541" w14:textId="77777777" w:rsidR="00086336" w:rsidRDefault="003F73CC">
      <w:pPr>
        <w:pStyle w:val="TableofFigures"/>
        <w:tabs>
          <w:tab w:val="right" w:leader="dot" w:pos="9180"/>
        </w:tabs>
        <w:rPr>
          <w:rFonts w:eastAsiaTheme="minorEastAsia"/>
          <w:noProof/>
          <w:lang w:eastAsia="en-AU"/>
        </w:rPr>
      </w:pPr>
      <w:hyperlink w:anchor="_Toc497203031" w:history="1">
        <w:r w:rsidR="00086336" w:rsidRPr="000E075F">
          <w:rPr>
            <w:rStyle w:val="Hyperlink"/>
            <w:b/>
            <w:noProof/>
          </w:rPr>
          <w:t xml:space="preserve">Figure 14 </w:t>
        </w:r>
        <w:r w:rsidR="00086336" w:rsidRPr="000E075F">
          <w:rPr>
            <w:rStyle w:val="Hyperlink"/>
            <w:noProof/>
          </w:rPr>
          <w:t>Model estimates of waterbird species abundance in three previously dry wetlands (Hobblers, Cherax and Penarie) and two previously wet wetlands (Paika and Wagourah) sampled in April, August and October 2016. Bars are 95% confidence interval.</w:t>
        </w:r>
        <w:r w:rsidR="00086336">
          <w:rPr>
            <w:noProof/>
            <w:webHidden/>
          </w:rPr>
          <w:tab/>
        </w:r>
        <w:r w:rsidR="00086336">
          <w:rPr>
            <w:noProof/>
            <w:webHidden/>
          </w:rPr>
          <w:fldChar w:fldCharType="begin"/>
        </w:r>
        <w:r w:rsidR="00086336">
          <w:rPr>
            <w:noProof/>
            <w:webHidden/>
          </w:rPr>
          <w:instrText xml:space="preserve"> PAGEREF _Toc497203031 \h </w:instrText>
        </w:r>
        <w:r w:rsidR="00086336">
          <w:rPr>
            <w:noProof/>
            <w:webHidden/>
          </w:rPr>
        </w:r>
        <w:r w:rsidR="00086336">
          <w:rPr>
            <w:noProof/>
            <w:webHidden/>
          </w:rPr>
          <w:fldChar w:fldCharType="separate"/>
        </w:r>
        <w:r w:rsidR="00086336">
          <w:rPr>
            <w:noProof/>
            <w:webHidden/>
          </w:rPr>
          <w:t>29</w:t>
        </w:r>
        <w:r w:rsidR="00086336">
          <w:rPr>
            <w:noProof/>
            <w:webHidden/>
          </w:rPr>
          <w:fldChar w:fldCharType="end"/>
        </w:r>
      </w:hyperlink>
    </w:p>
    <w:p w14:paraId="5B9B5B42" w14:textId="77777777" w:rsidR="00086336" w:rsidRDefault="003F73CC">
      <w:pPr>
        <w:pStyle w:val="TableofFigures"/>
        <w:tabs>
          <w:tab w:val="right" w:leader="dot" w:pos="9180"/>
        </w:tabs>
        <w:rPr>
          <w:rFonts w:eastAsiaTheme="minorEastAsia"/>
          <w:noProof/>
          <w:lang w:eastAsia="en-AU"/>
        </w:rPr>
      </w:pPr>
      <w:hyperlink w:anchor="_Toc497203032" w:history="1">
        <w:r w:rsidR="00086336" w:rsidRPr="000E075F">
          <w:rPr>
            <w:rStyle w:val="Hyperlink"/>
            <w:b/>
            <w:noProof/>
          </w:rPr>
          <w:t xml:space="preserve">Figure 15 </w:t>
        </w:r>
        <w:r w:rsidR="00086336" w:rsidRPr="000E075F">
          <w:rPr>
            <w:rStyle w:val="Hyperlink"/>
            <w:noProof/>
          </w:rPr>
          <w:t>Model estimates of previously dry versus wet of waterbird functional guilds surveyed in five wetlands (Hobblers, Cherax, Penarie, Paika and Wagourah) surveyed in April, August and October 2016. Species with a preference for previously dry sites have a negative coefficient whereas species with a preference for previously wet sites have a positive coefficient. Confidence intervals are 95%.</w:t>
        </w:r>
        <w:r w:rsidR="00086336">
          <w:rPr>
            <w:noProof/>
            <w:webHidden/>
          </w:rPr>
          <w:tab/>
        </w:r>
        <w:r w:rsidR="00086336">
          <w:rPr>
            <w:noProof/>
            <w:webHidden/>
          </w:rPr>
          <w:fldChar w:fldCharType="begin"/>
        </w:r>
        <w:r w:rsidR="00086336">
          <w:rPr>
            <w:noProof/>
            <w:webHidden/>
          </w:rPr>
          <w:instrText xml:space="preserve"> PAGEREF _Toc497203032 \h </w:instrText>
        </w:r>
        <w:r w:rsidR="00086336">
          <w:rPr>
            <w:noProof/>
            <w:webHidden/>
          </w:rPr>
        </w:r>
        <w:r w:rsidR="00086336">
          <w:rPr>
            <w:noProof/>
            <w:webHidden/>
          </w:rPr>
          <w:fldChar w:fldCharType="separate"/>
        </w:r>
        <w:r w:rsidR="00086336">
          <w:rPr>
            <w:noProof/>
            <w:webHidden/>
          </w:rPr>
          <w:t>30</w:t>
        </w:r>
        <w:r w:rsidR="00086336">
          <w:rPr>
            <w:noProof/>
            <w:webHidden/>
          </w:rPr>
          <w:fldChar w:fldCharType="end"/>
        </w:r>
      </w:hyperlink>
    </w:p>
    <w:p w14:paraId="7208DB59" w14:textId="77777777" w:rsidR="00086336" w:rsidRDefault="003F73CC">
      <w:pPr>
        <w:pStyle w:val="TableofFigures"/>
        <w:tabs>
          <w:tab w:val="right" w:leader="dot" w:pos="9180"/>
        </w:tabs>
        <w:rPr>
          <w:rFonts w:eastAsiaTheme="minorEastAsia"/>
          <w:noProof/>
          <w:lang w:eastAsia="en-AU"/>
        </w:rPr>
      </w:pPr>
      <w:hyperlink w:anchor="_Toc497203033" w:history="1">
        <w:r w:rsidR="00086336" w:rsidRPr="000E075F">
          <w:rPr>
            <w:rStyle w:val="Hyperlink"/>
            <w:b/>
            <w:noProof/>
          </w:rPr>
          <w:t xml:space="preserve">Figure 16 </w:t>
        </w:r>
        <w:r w:rsidR="00086336" w:rsidRPr="000E075F">
          <w:rPr>
            <w:rStyle w:val="Hyperlink"/>
            <w:noProof/>
          </w:rPr>
          <w:t>Model estimates of previously dry versus wet for waterbird species surveyed in five wetlands (Hobblers, Cherax, Penarie, Paika and Wagourah) surveyed in April, August and October 2016. Species with a preference for previously dry sites have a negative coefficient whereas species with a preference for previously wet sites have a positive coefficient. Confidence intervals are 95%. See species codes in Appendix 2.</w:t>
        </w:r>
        <w:r w:rsidR="00086336">
          <w:rPr>
            <w:noProof/>
            <w:webHidden/>
          </w:rPr>
          <w:tab/>
        </w:r>
        <w:r w:rsidR="00086336">
          <w:rPr>
            <w:noProof/>
            <w:webHidden/>
          </w:rPr>
          <w:fldChar w:fldCharType="begin"/>
        </w:r>
        <w:r w:rsidR="00086336">
          <w:rPr>
            <w:noProof/>
            <w:webHidden/>
          </w:rPr>
          <w:instrText xml:space="preserve"> PAGEREF _Toc497203033 \h </w:instrText>
        </w:r>
        <w:r w:rsidR="00086336">
          <w:rPr>
            <w:noProof/>
            <w:webHidden/>
          </w:rPr>
        </w:r>
        <w:r w:rsidR="00086336">
          <w:rPr>
            <w:noProof/>
            <w:webHidden/>
          </w:rPr>
          <w:fldChar w:fldCharType="separate"/>
        </w:r>
        <w:r w:rsidR="00086336">
          <w:rPr>
            <w:noProof/>
            <w:webHidden/>
          </w:rPr>
          <w:t>30</w:t>
        </w:r>
        <w:r w:rsidR="00086336">
          <w:rPr>
            <w:noProof/>
            <w:webHidden/>
          </w:rPr>
          <w:fldChar w:fldCharType="end"/>
        </w:r>
      </w:hyperlink>
    </w:p>
    <w:p w14:paraId="29B42A33" w14:textId="77777777" w:rsidR="001A1474" w:rsidRDefault="0017144B">
      <w:r>
        <w:fldChar w:fldCharType="end"/>
      </w:r>
    </w:p>
    <w:p w14:paraId="65E4F588" w14:textId="77777777" w:rsidR="00086336" w:rsidRDefault="0017144B">
      <w:pPr>
        <w:pStyle w:val="TableofFigures"/>
        <w:tabs>
          <w:tab w:val="right" w:leader="dot" w:pos="9180"/>
        </w:tabs>
        <w:rPr>
          <w:rFonts w:eastAsiaTheme="minorEastAsia"/>
          <w:noProof/>
          <w:lang w:eastAsia="en-AU"/>
        </w:rPr>
      </w:pPr>
      <w:r>
        <w:fldChar w:fldCharType="begin"/>
      </w:r>
      <w:r w:rsidR="00D555A6">
        <w:instrText xml:space="preserve"> TOC \h \z \c "Table" </w:instrText>
      </w:r>
      <w:r>
        <w:fldChar w:fldCharType="separate"/>
      </w:r>
      <w:hyperlink w:anchor="_Toc497203092" w:history="1">
        <w:r w:rsidR="00086336" w:rsidRPr="00953FBD">
          <w:rPr>
            <w:rStyle w:val="Hyperlink"/>
            <w:b/>
            <w:noProof/>
          </w:rPr>
          <w:t>Table 1</w:t>
        </w:r>
        <w:r w:rsidR="00086336" w:rsidRPr="00953FBD">
          <w:rPr>
            <w:rStyle w:val="Hyperlink"/>
            <w:noProof/>
          </w:rPr>
          <w:t xml:space="preserve"> Total abundance CPUE of aquatic macroinvertebrates in previously dry and wet wetlands from the Western Lakes in April, August and October.</w:t>
        </w:r>
        <w:r w:rsidR="00086336">
          <w:rPr>
            <w:noProof/>
            <w:webHidden/>
          </w:rPr>
          <w:tab/>
        </w:r>
        <w:r w:rsidR="00086336">
          <w:rPr>
            <w:noProof/>
            <w:webHidden/>
          </w:rPr>
          <w:fldChar w:fldCharType="begin"/>
        </w:r>
        <w:r w:rsidR="00086336">
          <w:rPr>
            <w:noProof/>
            <w:webHidden/>
          </w:rPr>
          <w:instrText xml:space="preserve"> PAGEREF _Toc497203092 \h </w:instrText>
        </w:r>
        <w:r w:rsidR="00086336">
          <w:rPr>
            <w:noProof/>
            <w:webHidden/>
          </w:rPr>
        </w:r>
        <w:r w:rsidR="00086336">
          <w:rPr>
            <w:noProof/>
            <w:webHidden/>
          </w:rPr>
          <w:fldChar w:fldCharType="separate"/>
        </w:r>
        <w:r w:rsidR="00086336">
          <w:rPr>
            <w:noProof/>
            <w:webHidden/>
          </w:rPr>
          <w:t>18</w:t>
        </w:r>
        <w:r w:rsidR="00086336">
          <w:rPr>
            <w:noProof/>
            <w:webHidden/>
          </w:rPr>
          <w:fldChar w:fldCharType="end"/>
        </w:r>
      </w:hyperlink>
    </w:p>
    <w:p w14:paraId="1BAC5DD1" w14:textId="77777777" w:rsidR="00086336" w:rsidRDefault="003F73CC">
      <w:pPr>
        <w:pStyle w:val="TableofFigures"/>
        <w:tabs>
          <w:tab w:val="right" w:leader="dot" w:pos="9180"/>
        </w:tabs>
        <w:rPr>
          <w:rFonts w:eastAsiaTheme="minorEastAsia"/>
          <w:noProof/>
          <w:lang w:eastAsia="en-AU"/>
        </w:rPr>
      </w:pPr>
      <w:hyperlink w:anchor="_Toc497203093" w:history="1">
        <w:r w:rsidR="00086336" w:rsidRPr="00953FBD">
          <w:rPr>
            <w:rStyle w:val="Hyperlink"/>
            <w:b/>
            <w:noProof/>
          </w:rPr>
          <w:t>Table 2</w:t>
        </w:r>
        <w:r w:rsidR="00086336" w:rsidRPr="00953FBD">
          <w:rPr>
            <w:rStyle w:val="Hyperlink"/>
            <w:noProof/>
          </w:rPr>
          <w:t xml:space="preserve"> Mean and standard error of total density (individuals/L) of aquatic microinvertebrates in previously dry and wet wetlands from the Western Lakes in April, August and October 2016.</w:t>
        </w:r>
        <w:r w:rsidR="00086336">
          <w:rPr>
            <w:noProof/>
            <w:webHidden/>
          </w:rPr>
          <w:tab/>
        </w:r>
        <w:r w:rsidR="00086336">
          <w:rPr>
            <w:noProof/>
            <w:webHidden/>
          </w:rPr>
          <w:fldChar w:fldCharType="begin"/>
        </w:r>
        <w:r w:rsidR="00086336">
          <w:rPr>
            <w:noProof/>
            <w:webHidden/>
          </w:rPr>
          <w:instrText xml:space="preserve"> PAGEREF _Toc497203093 \h </w:instrText>
        </w:r>
        <w:r w:rsidR="00086336">
          <w:rPr>
            <w:noProof/>
            <w:webHidden/>
          </w:rPr>
        </w:r>
        <w:r w:rsidR="00086336">
          <w:rPr>
            <w:noProof/>
            <w:webHidden/>
          </w:rPr>
          <w:fldChar w:fldCharType="separate"/>
        </w:r>
        <w:r w:rsidR="00086336">
          <w:rPr>
            <w:noProof/>
            <w:webHidden/>
          </w:rPr>
          <w:t>21</w:t>
        </w:r>
        <w:r w:rsidR="00086336">
          <w:rPr>
            <w:noProof/>
            <w:webHidden/>
          </w:rPr>
          <w:fldChar w:fldCharType="end"/>
        </w:r>
      </w:hyperlink>
    </w:p>
    <w:p w14:paraId="3E97D49F" w14:textId="77777777" w:rsidR="00086336" w:rsidRDefault="003F73CC">
      <w:pPr>
        <w:pStyle w:val="TableofFigures"/>
        <w:tabs>
          <w:tab w:val="right" w:leader="dot" w:pos="9180"/>
        </w:tabs>
        <w:rPr>
          <w:rFonts w:eastAsiaTheme="minorEastAsia"/>
          <w:noProof/>
          <w:lang w:eastAsia="en-AU"/>
        </w:rPr>
      </w:pPr>
      <w:hyperlink w:anchor="_Toc497203094" w:history="1">
        <w:r w:rsidR="00086336" w:rsidRPr="00953FBD">
          <w:rPr>
            <w:rStyle w:val="Hyperlink"/>
            <w:b/>
            <w:noProof/>
          </w:rPr>
          <w:t>Table 3</w:t>
        </w:r>
        <w:r w:rsidR="00086336" w:rsidRPr="00953FBD">
          <w:rPr>
            <w:rStyle w:val="Hyperlink"/>
            <w:noProof/>
          </w:rPr>
          <w:t xml:space="preserve"> Maximum count of each waterbird species recorded in the five wetlands in the April-October 2016 surveys.</w:t>
        </w:r>
        <w:r w:rsidR="00086336">
          <w:rPr>
            <w:noProof/>
            <w:webHidden/>
          </w:rPr>
          <w:tab/>
        </w:r>
        <w:r w:rsidR="00086336">
          <w:rPr>
            <w:noProof/>
            <w:webHidden/>
          </w:rPr>
          <w:fldChar w:fldCharType="begin"/>
        </w:r>
        <w:r w:rsidR="00086336">
          <w:rPr>
            <w:noProof/>
            <w:webHidden/>
          </w:rPr>
          <w:instrText xml:space="preserve"> PAGEREF _Toc497203094 \h </w:instrText>
        </w:r>
        <w:r w:rsidR="00086336">
          <w:rPr>
            <w:noProof/>
            <w:webHidden/>
          </w:rPr>
        </w:r>
        <w:r w:rsidR="00086336">
          <w:rPr>
            <w:noProof/>
            <w:webHidden/>
          </w:rPr>
          <w:fldChar w:fldCharType="separate"/>
        </w:r>
        <w:r w:rsidR="00086336">
          <w:rPr>
            <w:noProof/>
            <w:webHidden/>
          </w:rPr>
          <w:t>27</w:t>
        </w:r>
        <w:r w:rsidR="00086336">
          <w:rPr>
            <w:noProof/>
            <w:webHidden/>
          </w:rPr>
          <w:fldChar w:fldCharType="end"/>
        </w:r>
      </w:hyperlink>
    </w:p>
    <w:p w14:paraId="7C066A14" w14:textId="77777777" w:rsidR="00D555A6" w:rsidRDefault="0017144B">
      <w:r>
        <w:fldChar w:fldCharType="end"/>
      </w:r>
    </w:p>
    <w:p w14:paraId="1D207C00" w14:textId="77777777" w:rsidR="00F63496" w:rsidRDefault="00F63496">
      <w:pPr>
        <w:rPr>
          <w:b/>
          <w:sz w:val="28"/>
          <w:szCs w:val="28"/>
        </w:rPr>
      </w:pPr>
      <w:r>
        <w:br w:type="page"/>
      </w:r>
    </w:p>
    <w:p w14:paraId="0241D3DC" w14:textId="77777777" w:rsidR="00FF3E12" w:rsidRDefault="00FF3E12" w:rsidP="00FF3E12">
      <w:pPr>
        <w:pStyle w:val="Heading1"/>
      </w:pPr>
      <w:bookmarkStart w:id="2" w:name="_Toc493276708"/>
      <w:r w:rsidRPr="00664B3B">
        <w:lastRenderedPageBreak/>
        <w:t>Executive Summary</w:t>
      </w:r>
      <w:bookmarkEnd w:id="2"/>
    </w:p>
    <w:p w14:paraId="326959D1" w14:textId="2393CE2B" w:rsidR="00FF3E12" w:rsidRPr="0086253F" w:rsidRDefault="00FF3E12" w:rsidP="00FF3E12">
      <w:pPr>
        <w:pStyle w:val="proposaltext"/>
      </w:pPr>
      <w:r>
        <w:t>This report presents findings from</w:t>
      </w:r>
      <w:r w:rsidRPr="0086253F">
        <w:t xml:space="preserve"> a collaborative project </w:t>
      </w:r>
      <w:r>
        <w:t xml:space="preserve">funded by the </w:t>
      </w:r>
      <w:r w:rsidRPr="0086253F">
        <w:t xml:space="preserve">Commonwealth Environmental Water Office (CEWO) </w:t>
      </w:r>
      <w:r>
        <w:t xml:space="preserve">and </w:t>
      </w:r>
      <w:r w:rsidRPr="0086253F">
        <w:t xml:space="preserve">led by Charles Sturt University (CSU), the NSW Office of Environment and Heritage (OEH) and the University of New South Wales (UNSW). The aim of this project was to monitor waterbird, nutrient and invertebrate responses to environmental water delivery in the Lowbidgee floodplain, in south-western NSW, in 2015-16 and 2016-17. </w:t>
      </w:r>
      <w:r>
        <w:t xml:space="preserve">The </w:t>
      </w:r>
      <w:r w:rsidRPr="0086253F">
        <w:t xml:space="preserve">CEWO in conjunction with OEH delivered 5000 ML and 910 ML of Commonwealth and NSW environmental water respectively to </w:t>
      </w:r>
      <w:r>
        <w:t>four</w:t>
      </w:r>
      <w:r w:rsidRPr="0086253F">
        <w:t xml:space="preserve"> sites in the Western Lakes system (Hobblers Lake</w:t>
      </w:r>
      <w:r>
        <w:t>,</w:t>
      </w:r>
      <w:r w:rsidR="008D242A">
        <w:t xml:space="preserve"> </w:t>
      </w:r>
      <w:r>
        <w:t>Paika Lake, Cherax Lake and Penarie Creek</w:t>
      </w:r>
      <w:r w:rsidRPr="0086253F">
        <w:t>).In addition OEH delivered 9</w:t>
      </w:r>
      <w:r>
        <w:t>66</w:t>
      </w:r>
      <w:r w:rsidRPr="0086253F">
        <w:t xml:space="preserve"> ML to Wagourah Lake, in March and April 2016</w:t>
      </w:r>
      <w:r>
        <w:t>. The aim of these watering actions was to</w:t>
      </w:r>
      <w:r w:rsidRPr="0086253F">
        <w:t xml:space="preserve"> creat</w:t>
      </w:r>
      <w:r>
        <w:t>e</w:t>
      </w:r>
      <w:r w:rsidRPr="0086253F">
        <w:t xml:space="preserve"> foraging habitat for dabbling ducks and shorebird species </w:t>
      </w:r>
      <w:r>
        <w:t xml:space="preserve">that autumn, winter and </w:t>
      </w:r>
      <w:r w:rsidRPr="0086253F">
        <w:t xml:space="preserve">in the following spring. </w:t>
      </w:r>
    </w:p>
    <w:p w14:paraId="0EA777EE" w14:textId="20C7FE4B" w:rsidR="00FF3E12" w:rsidRDefault="00FF3E12" w:rsidP="00FF3E12">
      <w:pPr>
        <w:pStyle w:val="proposaltext"/>
      </w:pPr>
      <w:r w:rsidRPr="006B6D9A">
        <w:rPr>
          <w:lang w:val="en-US"/>
        </w:rPr>
        <w:t xml:space="preserve">We </w:t>
      </w:r>
      <w:r>
        <w:rPr>
          <w:lang w:val="en-US"/>
        </w:rPr>
        <w:t>expected</w:t>
      </w:r>
      <w:r w:rsidRPr="006B6D9A">
        <w:rPr>
          <w:lang w:val="en-US"/>
        </w:rPr>
        <w:t xml:space="preserve"> environmental </w:t>
      </w:r>
      <w:r>
        <w:rPr>
          <w:lang w:val="en-US"/>
        </w:rPr>
        <w:t>water</w:t>
      </w:r>
      <w:r w:rsidR="00104D6F">
        <w:rPr>
          <w:lang w:val="en-US"/>
        </w:rPr>
        <w:t xml:space="preserve"> </w:t>
      </w:r>
      <w:r>
        <w:rPr>
          <w:lang w:val="en-US"/>
        </w:rPr>
        <w:t>delivered in autumn would</w:t>
      </w:r>
      <w:r w:rsidRPr="006B6D9A">
        <w:rPr>
          <w:lang w:val="en-US"/>
        </w:rPr>
        <w:t xml:space="preserve"> inundate previously dry habitats in </w:t>
      </w:r>
      <w:r>
        <w:rPr>
          <w:lang w:val="en-US"/>
        </w:rPr>
        <w:t xml:space="preserve">the </w:t>
      </w:r>
      <w:r w:rsidRPr="006B6D9A">
        <w:rPr>
          <w:lang w:val="en-US"/>
        </w:rPr>
        <w:t xml:space="preserve">wetlands releasing and transporting nutrients that stimulate productivity and diversity of microinvertebrate </w:t>
      </w:r>
      <w:r>
        <w:rPr>
          <w:lang w:val="en-US"/>
        </w:rPr>
        <w:t xml:space="preserve">and macroinvertebrate </w:t>
      </w:r>
      <w:r w:rsidRPr="006B6D9A">
        <w:rPr>
          <w:lang w:val="en-US"/>
        </w:rPr>
        <w:t>communities</w:t>
      </w:r>
      <w:r>
        <w:rPr>
          <w:lang w:val="en-US"/>
        </w:rPr>
        <w:t xml:space="preserve">. </w:t>
      </w:r>
      <w:r>
        <w:t xml:space="preserve">The success of these watering actions depends on the response of these invertebrate communities which are important food sources for fish, frogs, and waterbirds. </w:t>
      </w:r>
      <w:r w:rsidRPr="006B6D9A">
        <w:t xml:space="preserve">Microinvertebrates </w:t>
      </w:r>
      <w:r>
        <w:t>are the key prey</w:t>
      </w:r>
      <w:r w:rsidRPr="006B6D9A">
        <w:t xml:space="preserve"> in floodplain river food webs</w:t>
      </w:r>
      <w:r>
        <w:t xml:space="preserve"> for filter-feeding ducks</w:t>
      </w:r>
      <w:r w:rsidRPr="006B6D9A">
        <w:t xml:space="preserve">, </w:t>
      </w:r>
      <w:r>
        <w:t xml:space="preserve">and macroinvertebrates are important food sources for other ducks and shorebirds. </w:t>
      </w:r>
      <w:r>
        <w:rPr>
          <w:lang w:val="en-US"/>
        </w:rPr>
        <w:t xml:space="preserve">However, due to cool temperatures with the watering event in autumn, we did not expect as large a response as if the watering action occurred in spring or summer. </w:t>
      </w:r>
      <w:r>
        <w:t xml:space="preserve">As the ecological outcomes for waterbirds from watering actions undertaken in autumn are uncertain, this monitoring project was initiated to assess waterbird and invertebrate responses to guide the adaptive management of future watering actions. </w:t>
      </w:r>
    </w:p>
    <w:p w14:paraId="49B09723" w14:textId="69D59D09" w:rsidR="00FF3E12" w:rsidRDefault="00FF3E12" w:rsidP="00FF3E12">
      <w:pPr>
        <w:pStyle w:val="proposaltext"/>
      </w:pPr>
      <w:r>
        <w:t xml:space="preserve">Our surveys showed that the delivery of environmental water in autumn can benefit a suite of waterbird species, with more than 33 species detected in our study, as well as high densities of diverse invertebrate prey. We observed increases in both waterbird abundance and diversity in response to the delivery of environmental water in the Lowbidgee Floodplain. Overall, numbers of dabbling and filter feeding duck were higher in wetlands that were dry prior to the delivery of environmental water compared to sites that were already wet. </w:t>
      </w:r>
      <w:r w:rsidRPr="00105171">
        <w:t xml:space="preserve">The influx of dabbling </w:t>
      </w:r>
      <w:r>
        <w:t xml:space="preserve">and filter feeding </w:t>
      </w:r>
      <w:r w:rsidRPr="00105171">
        <w:t xml:space="preserve">ducks coincided with </w:t>
      </w:r>
      <w:r>
        <w:t>high numbers of</w:t>
      </w:r>
      <w:r w:rsidRPr="00105171">
        <w:t xml:space="preserve"> microinvertebrate and macroinvertebrate prey following the wetti</w:t>
      </w:r>
      <w:r>
        <w:t>ng of the previously dry wetlands</w:t>
      </w:r>
      <w:r w:rsidRPr="00105171">
        <w:t>.</w:t>
      </w:r>
      <w:r>
        <w:t xml:space="preserve"> Nutrient levels and water quality supported these responses, although we did not detect a pulse in nutrients in April 2016 as predicted.</w:t>
      </w:r>
    </w:p>
    <w:p w14:paraId="16A303F7" w14:textId="13394A8D" w:rsidR="00FF3E12" w:rsidRPr="00B47B71" w:rsidRDefault="00FF3E12" w:rsidP="00FF3E12">
      <w:pPr>
        <w:pStyle w:val="proposaltext"/>
      </w:pPr>
      <w:r w:rsidRPr="00622C54">
        <w:t xml:space="preserve">Our data showed </w:t>
      </w:r>
      <w:r w:rsidR="00104D6F">
        <w:t xml:space="preserve">that although spring is the preferred timing for wetland inundation, </w:t>
      </w:r>
      <w:r w:rsidRPr="00622C54">
        <w:t>there are benefits from delivering environmental water to wetland habitats in autumn</w:t>
      </w:r>
      <w:r>
        <w:t xml:space="preserve">. Waterbird </w:t>
      </w:r>
      <w:r w:rsidRPr="00622C54">
        <w:t xml:space="preserve">numbers pulsed at two of the three newly inundated </w:t>
      </w:r>
      <w:r>
        <w:t>wetlands</w:t>
      </w:r>
      <w:r w:rsidRPr="00622C54">
        <w:t xml:space="preserve">, especially compared to the </w:t>
      </w:r>
      <w:r>
        <w:t xml:space="preserve">previously wet </w:t>
      </w:r>
      <w:r w:rsidR="008D242A">
        <w:lastRenderedPageBreak/>
        <w:t>wetlands</w:t>
      </w:r>
      <w:r w:rsidR="008D242A" w:rsidRPr="00622C54">
        <w:t>.</w:t>
      </w:r>
      <w:r w:rsidR="008D242A" w:rsidRPr="00B47B71">
        <w:t xml:space="preserve"> Increasing</w:t>
      </w:r>
      <w:r w:rsidRPr="00B47B71">
        <w:t xml:space="preserve"> the area of newly inundated wetland at the start of autumn and winter could enable managers to sustain habitat for waterbirds over winter</w:t>
      </w:r>
      <w:r>
        <w:t xml:space="preserve">. If wetlands are filled so they </w:t>
      </w:r>
      <w:r w:rsidR="00D1468A">
        <w:t xml:space="preserve">are </w:t>
      </w:r>
      <w:r w:rsidR="006D17C8">
        <w:t>drying down</w:t>
      </w:r>
      <w:r w:rsidR="008D242A">
        <w:t xml:space="preserve"> </w:t>
      </w:r>
      <w:r w:rsidRPr="00B47B71">
        <w:t>in spring</w:t>
      </w:r>
      <w:r>
        <w:t>, the shallow productive edge habitat would support</w:t>
      </w:r>
      <w:r w:rsidR="008D242A">
        <w:t xml:space="preserve"> </w:t>
      </w:r>
      <w:r>
        <w:t xml:space="preserve">high </w:t>
      </w:r>
      <w:r w:rsidRPr="00B47B71">
        <w:t>shorebird numbers</w:t>
      </w:r>
      <w:r>
        <w:t xml:space="preserve">. Our study also demonstrated that drying wetlands between environmental watering events triggers a greater response in invertebrate prey. </w:t>
      </w:r>
      <w:r w:rsidRPr="00B47B71">
        <w:t xml:space="preserve">Where possible watering strategies </w:t>
      </w:r>
      <w:r>
        <w:t>aimed to create</w:t>
      </w:r>
      <w:r w:rsidRPr="00B47B71">
        <w:t xml:space="preserve"> feeding habitat for dabbling </w:t>
      </w:r>
      <w:r>
        <w:t xml:space="preserve">and filter feeding </w:t>
      </w:r>
      <w:r w:rsidRPr="00B47B71">
        <w:t>ducks and shorebird species should account for natural flooding and drying cycles to promote invertebrate food supplies.</w:t>
      </w:r>
    </w:p>
    <w:p w14:paraId="06DBE3F0" w14:textId="77777777" w:rsidR="00FF3E12" w:rsidRDefault="00FF3E12" w:rsidP="00FF3E12">
      <w:pPr>
        <w:pStyle w:val="proposaltext"/>
      </w:pPr>
      <w:r>
        <w:t>By delivering environmental water during autumn months there are also other potential benefits, such as provision of foraging habitat for migratory shorebirds which migrate north during the February-May period.</w:t>
      </w:r>
      <w:r w:rsidR="00E92B07">
        <w:t xml:space="preserve"> Where habitat is maintained into spring this can potentially provide habitat for migratory shorebird species on their return trip to Australia from August-October.</w:t>
      </w:r>
      <w:r>
        <w:t xml:space="preserve"> The depth of water is also important for many dabbling duck and shorebird species that feed on the water’s edge as water depth determines the accessibility of invertebrate prey. </w:t>
      </w:r>
    </w:p>
    <w:p w14:paraId="3CC4336C" w14:textId="77777777" w:rsidR="00ED02D5" w:rsidRDefault="00ED02D5">
      <w:pPr>
        <w:rPr>
          <w:b/>
          <w:sz w:val="28"/>
          <w:szCs w:val="28"/>
        </w:rPr>
      </w:pPr>
      <w:r>
        <w:br w:type="page"/>
      </w:r>
    </w:p>
    <w:p w14:paraId="4DF589C7" w14:textId="77777777" w:rsidR="00C90A03" w:rsidRPr="006924D0" w:rsidRDefault="00C90A03" w:rsidP="00664B3B">
      <w:pPr>
        <w:pStyle w:val="Heading1"/>
      </w:pPr>
      <w:bookmarkStart w:id="3" w:name="_Toc493276709"/>
      <w:r w:rsidRPr="006924D0">
        <w:lastRenderedPageBreak/>
        <w:t>Background</w:t>
      </w:r>
      <w:bookmarkEnd w:id="3"/>
    </w:p>
    <w:p w14:paraId="5FB38570" w14:textId="0CECE350" w:rsidR="00F55C38" w:rsidRDefault="00DE6BA4" w:rsidP="0086253F">
      <w:pPr>
        <w:pStyle w:val="proposaltext"/>
      </w:pPr>
      <w:r>
        <w:t xml:space="preserve">Waterbird numbers have declined since 1983 at key sites across the Murray-Darling Basin (MDB) (Porter </w:t>
      </w:r>
      <w:r w:rsidRPr="005941E3">
        <w:rPr>
          <w:i/>
        </w:rPr>
        <w:t>et al.</w:t>
      </w:r>
      <w:r w:rsidR="008F6EEB">
        <w:t xml:space="preserve"> 2016). W</w:t>
      </w:r>
      <w:r>
        <w:t xml:space="preserve">ater abstraction and </w:t>
      </w:r>
      <w:r w:rsidR="008D242A">
        <w:t>regulation throughout</w:t>
      </w:r>
      <w:r w:rsidR="006E3D07">
        <w:t xml:space="preserve"> the Basin have</w:t>
      </w:r>
      <w:r w:rsidR="008F6EEB">
        <w:t xml:space="preserve"> reduced </w:t>
      </w:r>
      <w:r w:rsidR="006E3D07">
        <w:t xml:space="preserve">the </w:t>
      </w:r>
      <w:r>
        <w:t xml:space="preserve">extent and frequency </w:t>
      </w:r>
      <w:r w:rsidR="006E3D07">
        <w:t>of inundation of</w:t>
      </w:r>
      <w:r>
        <w:t xml:space="preserve"> wetland habitats (Kingsford and Auld 2005, Kingsford and Thomas 2004).  With fewer habitats available less often there are reduced nutrients and food to support waterbirds and fewer opportunities for recruitment. </w:t>
      </w:r>
      <w:r w:rsidR="005A276F">
        <w:t xml:space="preserve">Recognising the role </w:t>
      </w:r>
      <w:r w:rsidR="008F6EEB">
        <w:t xml:space="preserve">that </w:t>
      </w:r>
      <w:r w:rsidR="005A276F">
        <w:t xml:space="preserve">rivers and wetlands play for waterbirds and other wetland-dependent species in the MDB, </w:t>
      </w:r>
      <w:r w:rsidR="008D242A">
        <w:t>the Australian</w:t>
      </w:r>
      <w:r w:rsidR="00E072BD">
        <w:t xml:space="preserve"> </w:t>
      </w:r>
      <w:r w:rsidR="008D242A">
        <w:t>Government has</w:t>
      </w:r>
      <w:r w:rsidR="00E072BD">
        <w:t xml:space="preserve"> recovered water for the environment through a combination of water purchases, infrastructure investments, and other state and federal </w:t>
      </w:r>
      <w:r w:rsidR="008D242A">
        <w:t>recoveries. This</w:t>
      </w:r>
      <w:r w:rsidR="00F55C38">
        <w:t xml:space="preserve"> environmental water is used </w:t>
      </w:r>
      <w:r w:rsidR="00A91631">
        <w:t>to protect and maintain the health of important water dependent ecosystems of the MDB</w:t>
      </w:r>
      <w:r w:rsidR="003557DA">
        <w:t xml:space="preserve">, which </w:t>
      </w:r>
      <w:r w:rsidR="008D242A">
        <w:t>includes targeting</w:t>
      </w:r>
      <w:r w:rsidR="00F55C38">
        <w:t xml:space="preserve"> specific </w:t>
      </w:r>
      <w:r w:rsidR="00DC5962">
        <w:t xml:space="preserve">objectives </w:t>
      </w:r>
      <w:r w:rsidR="00F55C38">
        <w:t>for wetland-dependent species including the provision of feeding and breeding habitat for waterbirds.</w:t>
      </w:r>
    </w:p>
    <w:p w14:paraId="0512F3FB" w14:textId="77777777" w:rsidR="00A862FB" w:rsidRDefault="00A862FB" w:rsidP="0086253F">
      <w:pPr>
        <w:pStyle w:val="proposaltext"/>
      </w:pPr>
      <w:r>
        <w:t xml:space="preserve">More than 120 waterbird species have been recorded in the MDB (MDBA 2014) and this includes threatened waterbird species and species recognised under international bilateral agreements that Australia has signed with Japan, China and the Republic of Korea. Many of these waterbird species are highly responsive to flows and rely on a network of wetland habitats within and outside of the MDB. </w:t>
      </w:r>
      <w:r w:rsidRPr="00411505">
        <w:rPr>
          <w:lang w:val="en-US"/>
        </w:rPr>
        <w:t>The availability of shallow wetland habitat in spring</w:t>
      </w:r>
      <w:r>
        <w:rPr>
          <w:lang w:val="en-US"/>
        </w:rPr>
        <w:t xml:space="preserve"> and autumn also</w:t>
      </w:r>
      <w:r w:rsidRPr="00411505">
        <w:rPr>
          <w:lang w:val="en-US"/>
        </w:rPr>
        <w:t xml:space="preserve"> coincide</w:t>
      </w:r>
      <w:r>
        <w:rPr>
          <w:lang w:val="en-US"/>
        </w:rPr>
        <w:t>s</w:t>
      </w:r>
      <w:r w:rsidRPr="00411505">
        <w:rPr>
          <w:lang w:val="en-US"/>
        </w:rPr>
        <w:t xml:space="preserve"> with the movement of migratory shorebird</w:t>
      </w:r>
      <w:r>
        <w:rPr>
          <w:lang w:val="en-US"/>
        </w:rPr>
        <w:t xml:space="preserve"> species</w:t>
      </w:r>
      <w:r w:rsidRPr="00411505">
        <w:rPr>
          <w:lang w:val="en-US"/>
        </w:rPr>
        <w:t xml:space="preserve"> through south-eastern Australia during their non-breeding season.</w:t>
      </w:r>
      <w:r>
        <w:t xml:space="preserve">They can move to newly flooded wetland habitats to exploit aquatic food resources which can be highly variable in space and time (Kingsford and Norman 2002). </w:t>
      </w:r>
    </w:p>
    <w:p w14:paraId="432692F0" w14:textId="1DCEDC2C" w:rsidR="00BB2320" w:rsidRDefault="00BB2320" w:rsidP="0086253F">
      <w:pPr>
        <w:pStyle w:val="proposaltext"/>
        <w:rPr>
          <w:lang w:val="en-US"/>
        </w:rPr>
      </w:pPr>
      <w:r>
        <w:t xml:space="preserve">Both microinvertebrates and </w:t>
      </w:r>
      <w:r w:rsidR="008D242A">
        <w:t>macroinvertebrates provide</w:t>
      </w:r>
      <w:r w:rsidR="007D019C">
        <w:t xml:space="preserve"> food resources for </w:t>
      </w:r>
      <w:r w:rsidR="00494652">
        <w:t>many</w:t>
      </w:r>
      <w:r w:rsidR="007D019C">
        <w:t xml:space="preserve"> waterbird species, and these invertebrates respond strongly to inundation</w:t>
      </w:r>
      <w:r>
        <w:t xml:space="preserve"> (</w:t>
      </w:r>
      <w:r w:rsidR="00104D11">
        <w:t>Jenkins and Boulton 2003</w:t>
      </w:r>
      <w:r>
        <w:t xml:space="preserve">). </w:t>
      </w:r>
      <w:r w:rsidR="007D019C">
        <w:t>Booms</w:t>
      </w:r>
      <w:r>
        <w:t xml:space="preserve"> in invertebrates following flooding are fuelled by the</w:t>
      </w:r>
      <w:r w:rsidR="00204BC0">
        <w:t>ir emergence from dormant egg-banks that reside in floodplain soils (</w:t>
      </w:r>
      <w:r w:rsidR="00104D11">
        <w:t>Jenkins and Boulton 2007</w:t>
      </w:r>
      <w:r w:rsidR="00204BC0">
        <w:t>), and by the</w:t>
      </w:r>
      <w:r>
        <w:t xml:space="preserve"> release of nutrients</w:t>
      </w:r>
      <w:r w:rsidR="00204BC0">
        <w:t xml:space="preserve"> from newly inundated floodplain sediments that supports both primary and secondary production (</w:t>
      </w:r>
      <w:r w:rsidR="00F14B0C">
        <w:t>Junk et al. 1989</w:t>
      </w:r>
      <w:r w:rsidR="00204BC0">
        <w:t>)</w:t>
      </w:r>
      <w:r>
        <w:t xml:space="preserve">. </w:t>
      </w:r>
      <w:r w:rsidR="00DB6568">
        <w:t>M</w:t>
      </w:r>
      <w:r w:rsidR="00DB6568" w:rsidRPr="006B6D9A">
        <w:t xml:space="preserve">icroinvertebrates </w:t>
      </w:r>
      <w:r w:rsidR="00DB6568">
        <w:t>are the key prey</w:t>
      </w:r>
      <w:r w:rsidR="00DB6568" w:rsidRPr="006B6D9A">
        <w:t xml:space="preserve"> in floodplain river food webs</w:t>
      </w:r>
      <w:r w:rsidR="00DB6568">
        <w:t xml:space="preserve"> for filter-feeding ducks</w:t>
      </w:r>
      <w:r w:rsidR="00DB6568" w:rsidRPr="006B6D9A">
        <w:t xml:space="preserve">, </w:t>
      </w:r>
      <w:r w:rsidR="00DB6568">
        <w:t xml:space="preserve">and macroinvertebrates are important food sources for other dabbling ducks and </w:t>
      </w:r>
      <w:r w:rsidR="00DB6568" w:rsidRPr="006622B8">
        <w:t>shorebirds</w:t>
      </w:r>
      <w:r w:rsidR="00A862FB">
        <w:t xml:space="preserve"> (small waders)</w:t>
      </w:r>
      <w:r w:rsidR="00DB6568" w:rsidRPr="006622B8">
        <w:t xml:space="preserve"> (Timms</w:t>
      </w:r>
      <w:r w:rsidR="00DB6568">
        <w:t xml:space="preserve"> 1996;</w:t>
      </w:r>
      <w:r w:rsidR="00286A42">
        <w:t xml:space="preserve"> Briggs </w:t>
      </w:r>
      <w:r w:rsidR="00286A42" w:rsidRPr="00286A42">
        <w:rPr>
          <w:i/>
        </w:rPr>
        <w:t>et al.</w:t>
      </w:r>
      <w:r w:rsidR="00286A42">
        <w:t xml:space="preserve"> 1985)</w:t>
      </w:r>
      <w:r w:rsidR="00DB6568">
        <w:t xml:space="preserve">. </w:t>
      </w:r>
    </w:p>
    <w:p w14:paraId="39DFE837" w14:textId="2766E405" w:rsidR="0080053E" w:rsidRDefault="004814CC" w:rsidP="0086253F">
      <w:pPr>
        <w:pStyle w:val="proposaltext"/>
      </w:pPr>
      <w:r>
        <w:t>The link between waterbirds and their food supply is used to classify them into</w:t>
      </w:r>
      <w:r w:rsidR="007D019C" w:rsidRPr="00CB6627">
        <w:t xml:space="preserve"> functional </w:t>
      </w:r>
      <w:r w:rsidR="007D019C">
        <w:t>groups (guilds)</w:t>
      </w:r>
      <w:r w:rsidR="007D019C" w:rsidRPr="00CB6627">
        <w:t xml:space="preserve"> according to their</w:t>
      </w:r>
      <w:r w:rsidR="007D019C">
        <w:t xml:space="preserve"> water requirements for feeding (see Brandis </w:t>
      </w:r>
      <w:r w:rsidR="007D019C" w:rsidRPr="00A30175">
        <w:rPr>
          <w:i/>
        </w:rPr>
        <w:t>et al.</w:t>
      </w:r>
      <w:r w:rsidR="007D019C">
        <w:t xml:space="preserve"> 2009)</w:t>
      </w:r>
      <w:r w:rsidR="007D019C" w:rsidRPr="00CB6627">
        <w:t xml:space="preserve">. </w:t>
      </w:r>
      <w:r w:rsidR="007D019C">
        <w:t>Water depth is a key driver for habitat use by waterbirds</w:t>
      </w:r>
      <w:r w:rsidR="009A5C13">
        <w:t>. F</w:t>
      </w:r>
      <w:r w:rsidR="007D019C" w:rsidRPr="00CB6627">
        <w:t xml:space="preserve">or example, large waders such as spoonbills tend to feed in shallow vegetated floodplain habitats, while fish-eating waterbirds </w:t>
      </w:r>
      <w:r w:rsidR="007D019C">
        <w:t>can fo</w:t>
      </w:r>
      <w:r w:rsidR="007D019C" w:rsidRPr="00CB6627">
        <w:t xml:space="preserve">rage in deeper more open waterbodies, and small waders which include migratory </w:t>
      </w:r>
      <w:r w:rsidR="007D019C">
        <w:t xml:space="preserve">and resident </w:t>
      </w:r>
      <w:r w:rsidR="007D019C" w:rsidRPr="00CB6627">
        <w:t>shorebird</w:t>
      </w:r>
      <w:r w:rsidR="007D019C">
        <w:t xml:space="preserve"> species, and dabbling ducks</w:t>
      </w:r>
      <w:r w:rsidR="007D019C" w:rsidRPr="00CB6627">
        <w:t xml:space="preserve"> prefer open shallow waterbodies with muddy shorelines. </w:t>
      </w:r>
      <w:r w:rsidR="00586945">
        <w:t xml:space="preserve">Water depth </w:t>
      </w:r>
      <w:r w:rsidR="002C76AD">
        <w:t>and duration are</w:t>
      </w:r>
      <w:r w:rsidR="00586945">
        <w:t xml:space="preserve"> key </w:t>
      </w:r>
      <w:r w:rsidR="00586945">
        <w:lastRenderedPageBreak/>
        <w:t>ecological variable</w:t>
      </w:r>
      <w:r w:rsidR="002C76AD">
        <w:t>s</w:t>
      </w:r>
      <w:r w:rsidR="00586945">
        <w:t xml:space="preserve"> that can be manipulated using environmental water. </w:t>
      </w:r>
      <w:r>
        <w:t>The timing of</w:t>
      </w:r>
      <w:r w:rsidR="0080053E">
        <w:t xml:space="preserve"> </w:t>
      </w:r>
      <w:r w:rsidR="008D242A">
        <w:t>flows is</w:t>
      </w:r>
      <w:r w:rsidR="00586945">
        <w:t xml:space="preserve"> also </w:t>
      </w:r>
      <w:r>
        <w:t>critical</w:t>
      </w:r>
      <w:r w:rsidR="00586945">
        <w:t xml:space="preserve"> for </w:t>
      </w:r>
      <w:r>
        <w:t>the</w:t>
      </w:r>
      <w:r w:rsidR="000574BE">
        <w:t xml:space="preserve"> succession of waterbird guilds</w:t>
      </w:r>
      <w:r w:rsidR="00A007FD">
        <w:t>. Depending on season</w:t>
      </w:r>
      <w:r w:rsidR="00904E6C">
        <w:t xml:space="preserve"> both inundation and</w:t>
      </w:r>
      <w:r w:rsidR="008D242A">
        <w:t xml:space="preserve"> </w:t>
      </w:r>
      <w:r w:rsidR="00904E6C">
        <w:t>recession</w:t>
      </w:r>
      <w:r w:rsidR="008D242A">
        <w:t xml:space="preserve"> </w:t>
      </w:r>
      <w:r w:rsidR="00904E6C">
        <w:t xml:space="preserve">may </w:t>
      </w:r>
      <w:r w:rsidR="00844865">
        <w:t>trigger</w:t>
      </w:r>
      <w:r w:rsidR="00904E6C">
        <w:t xml:space="preserve"> </w:t>
      </w:r>
      <w:r w:rsidR="008D242A">
        <w:t>a different</w:t>
      </w:r>
      <w:r w:rsidR="00904E6C">
        <w:t xml:space="preserve"> succession depending on season of the nutrients, plants and animals that support waterbird food webs </w:t>
      </w:r>
      <w:r w:rsidR="0080053E">
        <w:t>(</w:t>
      </w:r>
      <w:r w:rsidR="00A862FB">
        <w:t xml:space="preserve">e.g. </w:t>
      </w:r>
      <w:r w:rsidR="0080053E">
        <w:t xml:space="preserve">Taft </w:t>
      </w:r>
      <w:r w:rsidR="0080053E" w:rsidRPr="0080053E">
        <w:rPr>
          <w:i/>
        </w:rPr>
        <w:t>et al.</w:t>
      </w:r>
      <w:r w:rsidR="0080053E">
        <w:t xml:space="preserve"> 2002)</w:t>
      </w:r>
      <w:r w:rsidR="00586945">
        <w:t xml:space="preserve">. </w:t>
      </w:r>
      <w:r w:rsidR="00904E6C">
        <w:t xml:space="preserve">For example, </w:t>
      </w:r>
      <w:r w:rsidR="00A862FB">
        <w:t xml:space="preserve">the timing and rate of </w:t>
      </w:r>
      <w:r w:rsidR="0080053E">
        <w:t xml:space="preserve">drawdown </w:t>
      </w:r>
      <w:r w:rsidR="00A862FB">
        <w:t xml:space="preserve">in water levels </w:t>
      </w:r>
      <w:r w:rsidR="00904E6C">
        <w:t>determine</w:t>
      </w:r>
      <w:r w:rsidR="008D242A">
        <w:t xml:space="preserve"> </w:t>
      </w:r>
      <w:r w:rsidR="00B05961">
        <w:t>w</w:t>
      </w:r>
      <w:r w:rsidR="00CD3B76">
        <w:t>hether</w:t>
      </w:r>
      <w:r w:rsidR="008D242A">
        <w:t xml:space="preserve"> </w:t>
      </w:r>
      <w:r w:rsidR="00B05961">
        <w:t xml:space="preserve">critical </w:t>
      </w:r>
      <w:r w:rsidR="0080053E">
        <w:t xml:space="preserve">shallow water and exposed mudflat habitat </w:t>
      </w:r>
      <w:r w:rsidR="00B05961">
        <w:t>is available</w:t>
      </w:r>
      <w:r w:rsidR="00A862FB">
        <w:t xml:space="preserve">. </w:t>
      </w:r>
      <w:r w:rsidR="00DE6BA4">
        <w:t>In this study</w:t>
      </w:r>
      <w:r w:rsidR="00BC1C1E">
        <w:t>,</w:t>
      </w:r>
      <w:r w:rsidR="00DE6BA4">
        <w:t xml:space="preserve"> we examine</w:t>
      </w:r>
      <w:r w:rsidR="00CB0615">
        <w:t>d</w:t>
      </w:r>
      <w:r w:rsidR="00DE6BA4">
        <w:t xml:space="preserve"> whether environmental watering of wetland habitats in autumn supports abundant populations of waterbirds and invertebrates in autumn, winter or the subsequent </w:t>
      </w:r>
      <w:r w:rsidR="008D242A">
        <w:t>spring. We</w:t>
      </w:r>
      <w:r w:rsidR="00BB6D3C">
        <w:t xml:space="preserve"> also investigated whether the response in waterbirds and invertebrates differed between wetlands that were dry at the time of inundation compared to wetlands that were already wet.</w:t>
      </w:r>
    </w:p>
    <w:p w14:paraId="5DDC5674" w14:textId="77777777" w:rsidR="0080053E" w:rsidRPr="009D35C1" w:rsidRDefault="004649E9" w:rsidP="0086253F">
      <w:pPr>
        <w:pStyle w:val="Heading2"/>
      </w:pPr>
      <w:bookmarkStart w:id="4" w:name="_Toc493276710"/>
      <w:r>
        <w:t xml:space="preserve">Project </w:t>
      </w:r>
      <w:r w:rsidR="003E49CF">
        <w:t>scope</w:t>
      </w:r>
      <w:r>
        <w:t xml:space="preserve"> and o</w:t>
      </w:r>
      <w:r w:rsidR="0080053E" w:rsidRPr="009D35C1">
        <w:t>bjectives</w:t>
      </w:r>
      <w:bookmarkEnd w:id="4"/>
    </w:p>
    <w:p w14:paraId="68ED7D20" w14:textId="7C108616" w:rsidR="00494652" w:rsidRPr="0086253F" w:rsidRDefault="00A44F6B" w:rsidP="006640B3">
      <w:pPr>
        <w:pStyle w:val="proposaltext"/>
      </w:pPr>
      <w:r w:rsidRPr="0086253F">
        <w:t xml:space="preserve">This is a collaborative project </w:t>
      </w:r>
      <w:r w:rsidR="00494652" w:rsidRPr="0086253F">
        <w:t>led by</w:t>
      </w:r>
      <w:r w:rsidRPr="0086253F">
        <w:t xml:space="preserve"> Charles Sturt University (CSU), the NSW Office of Environment and Heritage (OEH) and the Univ</w:t>
      </w:r>
      <w:r w:rsidR="00771414" w:rsidRPr="0086253F">
        <w:t>ersity of New South Wales (UNSW). The aim of this project was</w:t>
      </w:r>
      <w:r w:rsidRPr="0086253F">
        <w:t xml:space="preserve"> to monitor </w:t>
      </w:r>
      <w:r w:rsidR="00BA7721" w:rsidRPr="0086253F">
        <w:t>waterbird</w:t>
      </w:r>
      <w:r w:rsidR="00B05961" w:rsidRPr="0086253F">
        <w:t>, nutrient</w:t>
      </w:r>
      <w:r w:rsidR="00BA7721" w:rsidRPr="0086253F">
        <w:t xml:space="preserve"> and invertebrate </w:t>
      </w:r>
      <w:r w:rsidR="008F71EB" w:rsidRPr="0086253F">
        <w:t>responses to</w:t>
      </w:r>
      <w:r w:rsidRPr="0086253F">
        <w:t xml:space="preserve"> environmental water delivery in the </w:t>
      </w:r>
      <w:r w:rsidR="002C76AD" w:rsidRPr="0086253F">
        <w:t xml:space="preserve">Lowbidgee </w:t>
      </w:r>
      <w:r w:rsidR="00B05961" w:rsidRPr="0086253F">
        <w:t>f</w:t>
      </w:r>
      <w:r w:rsidR="004649E9" w:rsidRPr="0086253F">
        <w:t xml:space="preserve">loodplain, in south-western NSW, </w:t>
      </w:r>
      <w:r w:rsidRPr="0086253F">
        <w:t xml:space="preserve">in 2015-16 and 2016-17. </w:t>
      </w:r>
      <w:r w:rsidR="007F16CF">
        <w:t>In March and April 2016, t</w:t>
      </w:r>
      <w:r w:rsidR="003E49CF" w:rsidRPr="0086253F">
        <w:t xml:space="preserve">he Commonwealth Environmental Water Office (CEWO) in conjunction with OEH delivered 5000 ML and 910 ML of Commonwealth and NSW environmental water respectively to </w:t>
      </w:r>
      <w:r w:rsidR="007F16CF">
        <w:t>four</w:t>
      </w:r>
      <w:r w:rsidR="003E49CF" w:rsidRPr="0086253F">
        <w:t xml:space="preserve"> sites in the West</w:t>
      </w:r>
      <w:r w:rsidR="007F16CF">
        <w:t xml:space="preserve">ern Lakes system (Hobblers Lake, </w:t>
      </w:r>
      <w:r w:rsidR="003E49CF" w:rsidRPr="0086253F">
        <w:t xml:space="preserve">Penarie Creek, </w:t>
      </w:r>
      <w:r w:rsidR="007F16CF">
        <w:t xml:space="preserve">Paika Lake and Cherax Lake </w:t>
      </w:r>
      <w:r w:rsidR="003E49CF" w:rsidRPr="0086253F">
        <w:t>see Figure 1)</w:t>
      </w:r>
      <w:r w:rsidR="00771414" w:rsidRPr="0086253F">
        <w:t xml:space="preserve">. In addition </w:t>
      </w:r>
      <w:r w:rsidR="003E49CF" w:rsidRPr="0086253F">
        <w:t xml:space="preserve">OEH delivered </w:t>
      </w:r>
      <w:r w:rsidR="000C77B3" w:rsidRPr="0086253F">
        <w:t>9</w:t>
      </w:r>
      <w:r w:rsidR="000C77B3">
        <w:t>66</w:t>
      </w:r>
      <w:r w:rsidR="00D97CA4">
        <w:t xml:space="preserve"> </w:t>
      </w:r>
      <w:r w:rsidR="003E49CF" w:rsidRPr="0086253F">
        <w:t>ML to Wagourah Lake</w:t>
      </w:r>
      <w:r w:rsidR="00494652" w:rsidRPr="0086253F">
        <w:t xml:space="preserve"> (see Figure 1</w:t>
      </w:r>
      <w:r w:rsidR="00F066A9">
        <w:t xml:space="preserve"> and Appendix 1</w:t>
      </w:r>
      <w:r w:rsidR="00494652" w:rsidRPr="0086253F">
        <w:t>)</w:t>
      </w:r>
      <w:r w:rsidR="003E49CF" w:rsidRPr="0086253F">
        <w:t>, in March and April 2016</w:t>
      </w:r>
      <w:r w:rsidR="00FF3E12">
        <w:t>. The aim of these watering actions was to create</w:t>
      </w:r>
      <w:r w:rsidR="0080053E" w:rsidRPr="0086253F">
        <w:t xml:space="preserve"> foraging habitat for dabbling ducks and shorebird species in the following spring 2016. </w:t>
      </w:r>
    </w:p>
    <w:p w14:paraId="79E61E6C" w14:textId="23160019" w:rsidR="007D019C" w:rsidRDefault="00494652" w:rsidP="0086253F">
      <w:pPr>
        <w:pStyle w:val="proposaltext"/>
      </w:pPr>
      <w:r w:rsidRPr="006B6D9A">
        <w:rPr>
          <w:lang w:val="en-US"/>
        </w:rPr>
        <w:t xml:space="preserve">We </w:t>
      </w:r>
      <w:r>
        <w:rPr>
          <w:lang w:val="en-US"/>
        </w:rPr>
        <w:t>expected</w:t>
      </w:r>
      <w:r w:rsidRPr="006B6D9A">
        <w:rPr>
          <w:lang w:val="en-US"/>
        </w:rPr>
        <w:t xml:space="preserve"> environmental </w:t>
      </w:r>
      <w:r w:rsidR="008D242A">
        <w:rPr>
          <w:lang w:val="en-US"/>
        </w:rPr>
        <w:t>water delivered</w:t>
      </w:r>
      <w:r>
        <w:rPr>
          <w:lang w:val="en-US"/>
        </w:rPr>
        <w:t xml:space="preserve"> in autumn would</w:t>
      </w:r>
      <w:r w:rsidRPr="006B6D9A">
        <w:rPr>
          <w:lang w:val="en-US"/>
        </w:rPr>
        <w:t xml:space="preserve"> inundate previously dry habitats in </w:t>
      </w:r>
      <w:r>
        <w:rPr>
          <w:lang w:val="en-US"/>
        </w:rPr>
        <w:t xml:space="preserve">the </w:t>
      </w:r>
      <w:r w:rsidRPr="006B6D9A">
        <w:rPr>
          <w:lang w:val="en-US"/>
        </w:rPr>
        <w:t xml:space="preserve">wetlands releasing and transporting nutrients that stimulate productivity and diversity of microinvertebrate </w:t>
      </w:r>
      <w:r>
        <w:rPr>
          <w:lang w:val="en-US"/>
        </w:rPr>
        <w:t xml:space="preserve">and macroinvertebrate </w:t>
      </w:r>
      <w:r w:rsidRPr="006B6D9A">
        <w:rPr>
          <w:lang w:val="en-US"/>
        </w:rPr>
        <w:t>communities</w:t>
      </w:r>
      <w:r>
        <w:rPr>
          <w:lang w:val="en-US"/>
        </w:rPr>
        <w:t xml:space="preserve">. However, due to cool temperatures with the watering event in autumn, we did not expect as large a response as would be expected if the watering action occurred in spring or summer. </w:t>
      </w:r>
      <w:r w:rsidR="003E49CF">
        <w:t xml:space="preserve">As the ecological outcomes for waterbirds from watering actions </w:t>
      </w:r>
      <w:r>
        <w:t>undertake</w:t>
      </w:r>
      <w:r w:rsidR="00DC5962">
        <w:t>n</w:t>
      </w:r>
      <w:r>
        <w:t xml:space="preserve"> in autumn </w:t>
      </w:r>
      <w:r w:rsidR="003E49CF">
        <w:t xml:space="preserve">are uncertain, </w:t>
      </w:r>
      <w:r w:rsidR="00DB6568">
        <w:t>this</w:t>
      </w:r>
      <w:r w:rsidR="003E49CF">
        <w:t xml:space="preserve"> monitoring </w:t>
      </w:r>
      <w:r w:rsidR="008D242A">
        <w:t>project was</w:t>
      </w:r>
      <w:r>
        <w:t xml:space="preserve"> initiated to </w:t>
      </w:r>
      <w:r w:rsidR="003E49CF">
        <w:t>assess</w:t>
      </w:r>
      <w:r>
        <w:t xml:space="preserve"> waterbird and invertebrates to guide the adaptive management of </w:t>
      </w:r>
      <w:r w:rsidR="003E49CF">
        <w:t xml:space="preserve">future watering actions. </w:t>
      </w:r>
      <w:r w:rsidR="007F16CF">
        <w:t>At the time of watering three wetlands (Hobblers, Penarie and Cherax) were dry and two wetlands (Paika and Wagourah) were wet. We expected a larger response from biota in the previously dry than wet wetlands.</w:t>
      </w:r>
    </w:p>
    <w:p w14:paraId="0C2A015C" w14:textId="39A5A4F7" w:rsidR="00494652" w:rsidRDefault="00494652" w:rsidP="0086253F">
      <w:pPr>
        <w:pStyle w:val="proposaltext"/>
      </w:pPr>
      <w:r>
        <w:t xml:space="preserve">Within the Lowbidgee, floodplain wetlands </w:t>
      </w:r>
      <w:r w:rsidR="003E49CF">
        <w:t>i</w:t>
      </w:r>
      <w:r w:rsidR="00844865">
        <w:t>n the Western Lakes, Nimmie-Cair</w:t>
      </w:r>
      <w:r w:rsidR="003E49CF">
        <w:t xml:space="preserve">a and Redbank </w:t>
      </w:r>
      <w:r>
        <w:t xml:space="preserve">wetland </w:t>
      </w:r>
      <w:r w:rsidR="003E49CF">
        <w:t>zones,</w:t>
      </w:r>
      <w:r w:rsidR="003E49CF" w:rsidRPr="00A54FFA">
        <w:t xml:space="preserve"> are widely recognised for their importance for waterbirds</w:t>
      </w:r>
      <w:r w:rsidR="00D91A8B">
        <w:t xml:space="preserve"> including shorebird species (MDBA 2014)</w:t>
      </w:r>
      <w:r>
        <w:t xml:space="preserve">. </w:t>
      </w:r>
      <w:r w:rsidR="00D91A8B">
        <w:t xml:space="preserve">Shorebird species that have been recorded in the wetlands </w:t>
      </w:r>
      <w:r w:rsidR="008D242A">
        <w:t>include migratory</w:t>
      </w:r>
      <w:r w:rsidR="00D91A8B">
        <w:t xml:space="preserve"> </w:t>
      </w:r>
      <w:r w:rsidR="003E49CF">
        <w:t>sharp-tailed sandpiper</w:t>
      </w:r>
      <w:r>
        <w:t>s</w:t>
      </w:r>
      <w:r w:rsidR="008D242A">
        <w:t xml:space="preserve"> </w:t>
      </w:r>
      <w:r w:rsidR="003E49CF" w:rsidRPr="004649E9">
        <w:rPr>
          <w:rStyle w:val="Emphasis"/>
          <w:rFonts w:cs="Arial"/>
        </w:rPr>
        <w:t xml:space="preserve">Calidris </w:t>
      </w:r>
      <w:r w:rsidR="008D242A">
        <w:rPr>
          <w:rStyle w:val="Emphasis"/>
          <w:rFonts w:cs="Arial"/>
        </w:rPr>
        <w:t xml:space="preserve">acuminate </w:t>
      </w:r>
      <w:r>
        <w:rPr>
          <w:rStyle w:val="Emphasis"/>
          <w:rFonts w:cs="Arial"/>
          <w:i w:val="0"/>
        </w:rPr>
        <w:t>(</w:t>
      </w:r>
      <w:r w:rsidR="003E49CF">
        <w:t>listed</w:t>
      </w:r>
      <w:r w:rsidR="003E49CF" w:rsidRPr="00A54FFA">
        <w:t xml:space="preserve"> under </w:t>
      </w:r>
      <w:r w:rsidR="003E49CF" w:rsidRPr="00A54FFA">
        <w:rPr>
          <w:noProof/>
        </w:rPr>
        <w:t>migratory bird agreements Australia has with Japan (</w:t>
      </w:r>
      <w:r>
        <w:rPr>
          <w:noProof/>
        </w:rPr>
        <w:t>Japan-Australia Migratory Bird Agreement (JAMBA)</w:t>
      </w:r>
      <w:r w:rsidR="003E49CF" w:rsidRPr="00A54FFA">
        <w:rPr>
          <w:noProof/>
        </w:rPr>
        <w:t>), China (</w:t>
      </w:r>
      <w:r>
        <w:rPr>
          <w:noProof/>
        </w:rPr>
        <w:t>China-Australia Migratory Bird Agreement (</w:t>
      </w:r>
      <w:r w:rsidR="003E49CF" w:rsidRPr="00A54FFA">
        <w:rPr>
          <w:noProof/>
        </w:rPr>
        <w:t>CAMBA</w:t>
      </w:r>
      <w:r>
        <w:rPr>
          <w:noProof/>
        </w:rPr>
        <w:t>)</w:t>
      </w:r>
      <w:r w:rsidR="003E49CF" w:rsidRPr="00A54FFA">
        <w:rPr>
          <w:noProof/>
        </w:rPr>
        <w:t>) and the Republic of Korea (R</w:t>
      </w:r>
      <w:r>
        <w:rPr>
          <w:noProof/>
        </w:rPr>
        <w:t xml:space="preserve">epublic of Korea-Australia Migratory Bird </w:t>
      </w:r>
      <w:r>
        <w:rPr>
          <w:noProof/>
        </w:rPr>
        <w:lastRenderedPageBreak/>
        <w:t>Agreement (R</w:t>
      </w:r>
      <w:r w:rsidR="003E49CF" w:rsidRPr="00A54FFA">
        <w:rPr>
          <w:noProof/>
        </w:rPr>
        <w:t>OKAMBA</w:t>
      </w:r>
      <w:r>
        <w:rPr>
          <w:noProof/>
        </w:rPr>
        <w:t>)</w:t>
      </w:r>
      <w:r w:rsidR="003E49CF" w:rsidRPr="00A54FFA">
        <w:rPr>
          <w:noProof/>
        </w:rPr>
        <w:t>)</w:t>
      </w:r>
      <w:r>
        <w:rPr>
          <w:noProof/>
        </w:rPr>
        <w:t>)</w:t>
      </w:r>
      <w:r w:rsidR="003E49CF">
        <w:rPr>
          <w:noProof/>
        </w:rPr>
        <w:t xml:space="preserve">, </w:t>
      </w:r>
      <w:r w:rsidR="00D91A8B">
        <w:rPr>
          <w:noProof/>
        </w:rPr>
        <w:t xml:space="preserve">and </w:t>
      </w:r>
      <w:r w:rsidR="003E49CF">
        <w:rPr>
          <w:noProof/>
        </w:rPr>
        <w:t xml:space="preserve">Australian resident shorebirds including </w:t>
      </w:r>
      <w:r w:rsidR="007B2D20">
        <w:rPr>
          <w:noProof/>
        </w:rPr>
        <w:t xml:space="preserve">dotterels and </w:t>
      </w:r>
      <w:r w:rsidR="003E49CF">
        <w:rPr>
          <w:noProof/>
        </w:rPr>
        <w:t>stilts</w:t>
      </w:r>
      <w:r w:rsidR="00D91A8B">
        <w:rPr>
          <w:noProof/>
        </w:rPr>
        <w:t xml:space="preserve"> (</w:t>
      </w:r>
      <w:r w:rsidR="003E49CF" w:rsidRPr="00577C94">
        <w:t xml:space="preserve">see Appendix </w:t>
      </w:r>
      <w:r w:rsidR="00F066A9">
        <w:t>2</w:t>
      </w:r>
      <w:r w:rsidR="003E49CF">
        <w:t>).</w:t>
      </w:r>
    </w:p>
    <w:p w14:paraId="4282DE18" w14:textId="77777777" w:rsidR="00494652" w:rsidRDefault="00494652" w:rsidP="0086253F">
      <w:pPr>
        <w:pStyle w:val="proposaltext"/>
      </w:pPr>
      <w:r>
        <w:rPr>
          <w:noProof/>
          <w:lang w:eastAsia="en-AU"/>
        </w:rPr>
        <w:drawing>
          <wp:inline distT="0" distB="0" distL="0" distR="0" wp14:anchorId="6E3CD3B1" wp14:editId="2E922962">
            <wp:extent cx="5514974" cy="6553200"/>
            <wp:effectExtent l="0" t="0" r="0" b="0"/>
            <wp:docPr id="1" name="Picture 1" descr="C:\Users\spenceja\AppData\Local\Microsoft\Windows\Temporary Internet Files\Content.Word\Lowbidgee_WaterbirdsInvertebrates_Ma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ceja\AppData\Local\Microsoft\Windows\Temporary Internet Files\Content.Word\Lowbidgee_WaterbirdsInvertebrates_May20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15245" cy="6553522"/>
                    </a:xfrm>
                    <a:prstGeom prst="rect">
                      <a:avLst/>
                    </a:prstGeom>
                    <a:noFill/>
                    <a:ln>
                      <a:noFill/>
                    </a:ln>
                    <a:extLst>
                      <a:ext uri="{53640926-AAD7-44D8-BBD7-CCE9431645EC}">
                        <a14:shadowObscured xmlns:a14="http://schemas.microsoft.com/office/drawing/2010/main"/>
                      </a:ext>
                    </a:extLst>
                  </pic:spPr>
                </pic:pic>
              </a:graphicData>
            </a:graphic>
          </wp:inline>
        </w:drawing>
      </w:r>
    </w:p>
    <w:p w14:paraId="318F16FC" w14:textId="760569D6" w:rsidR="00494652" w:rsidRPr="00A00293" w:rsidRDefault="00494652" w:rsidP="0086253F">
      <w:pPr>
        <w:pStyle w:val="Caption"/>
      </w:pPr>
      <w:bookmarkStart w:id="5" w:name="_Ref484608404"/>
      <w:bookmarkStart w:id="6" w:name="_Toc490645001"/>
      <w:bookmarkStart w:id="7" w:name="_Toc497203018"/>
      <w:r w:rsidRPr="00A00293">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w:t>
      </w:r>
      <w:r w:rsidR="002642D7">
        <w:rPr>
          <w:b/>
        </w:rPr>
        <w:fldChar w:fldCharType="end"/>
      </w:r>
      <w:bookmarkEnd w:id="5"/>
      <w:r w:rsidRPr="00A00293">
        <w:t xml:space="preserve"> Survey sites in the Western Lakes 1) Penarie Creek, 2) Hobblers Lake, 3) Cherax Swamp, 4) Paika Lake (inset) and 5) Wagourah Lake in Yanga National Park.</w:t>
      </w:r>
      <w:bookmarkEnd w:id="6"/>
      <w:bookmarkEnd w:id="7"/>
    </w:p>
    <w:p w14:paraId="59719A56" w14:textId="37BDB555" w:rsidR="00494652" w:rsidRDefault="003E49CF" w:rsidP="0086253F">
      <w:pPr>
        <w:pStyle w:val="proposaltext"/>
      </w:pPr>
      <w:r>
        <w:t>A</w:t>
      </w:r>
      <w:r w:rsidRPr="00A54FFA">
        <w:t xml:space="preserve"> key objective of the</w:t>
      </w:r>
      <w:r>
        <w:t xml:space="preserve"> 201</w:t>
      </w:r>
      <w:r w:rsidR="00494652">
        <w:t>5-1</w:t>
      </w:r>
      <w:r>
        <w:t>6</w:t>
      </w:r>
      <w:r w:rsidRPr="00A54FFA">
        <w:t xml:space="preserve"> Commonwealt</w:t>
      </w:r>
      <w:r>
        <w:t>h environmental watering action</w:t>
      </w:r>
      <w:r w:rsidR="00494652">
        <w:t>s</w:t>
      </w:r>
      <w:r>
        <w:t xml:space="preserve"> through the Wester</w:t>
      </w:r>
      <w:r w:rsidR="00844865">
        <w:t>n Lakes, Redbank and Nimmie-Cair</w:t>
      </w:r>
      <w:r>
        <w:t>a</w:t>
      </w:r>
      <w:r w:rsidR="00494652">
        <w:t xml:space="preserve"> zones</w:t>
      </w:r>
      <w:r>
        <w:t xml:space="preserve">, </w:t>
      </w:r>
      <w:r w:rsidRPr="00A54FFA">
        <w:t xml:space="preserve">in relation to waterbirds </w:t>
      </w:r>
      <w:r w:rsidR="007F16CF">
        <w:t>was</w:t>
      </w:r>
      <w:r w:rsidRPr="00A54FFA">
        <w:t xml:space="preserve"> “</w:t>
      </w:r>
      <w:r w:rsidRPr="004E2222">
        <w:rPr>
          <w:i/>
        </w:rPr>
        <w:t xml:space="preserve">the </w:t>
      </w:r>
      <w:r w:rsidRPr="00550C75">
        <w:rPr>
          <w:i/>
        </w:rPr>
        <w:t>provi</w:t>
      </w:r>
      <w:r>
        <w:rPr>
          <w:i/>
        </w:rPr>
        <w:t>sion of suitable</w:t>
      </w:r>
      <w:r w:rsidRPr="00550C75">
        <w:rPr>
          <w:i/>
        </w:rPr>
        <w:t xml:space="preserve"> habitat for waterbirds, native fish and </w:t>
      </w:r>
      <w:r>
        <w:rPr>
          <w:i/>
        </w:rPr>
        <w:t xml:space="preserve">frogs and improvements in riparian </w:t>
      </w:r>
      <w:r w:rsidR="008D242A">
        <w:rPr>
          <w:i/>
        </w:rPr>
        <w:t>vegetation</w:t>
      </w:r>
      <w:r w:rsidR="008D242A" w:rsidRPr="00A54FFA">
        <w:t>”</w:t>
      </w:r>
      <w:r w:rsidR="008D242A" w:rsidRPr="00577C94">
        <w:t>.</w:t>
      </w:r>
      <w:r w:rsidR="008D242A">
        <w:t xml:space="preserve"> The</w:t>
      </w:r>
      <w:r w:rsidR="00A83FC3">
        <w:t xml:space="preserve"> success of these watering actions </w:t>
      </w:r>
      <w:r w:rsidR="000778E6">
        <w:t>depends on</w:t>
      </w:r>
      <w:r w:rsidR="00A83FC3">
        <w:t xml:space="preserve"> the response of macro- and microinvertebrate communities which are important food sources for </w:t>
      </w:r>
      <w:r w:rsidR="00494652">
        <w:t xml:space="preserve">fish, frogs, and </w:t>
      </w:r>
      <w:r w:rsidR="008D242A">
        <w:t>waterbirds.</w:t>
      </w:r>
      <w:r w:rsidR="008D242A" w:rsidRPr="006B6D9A">
        <w:t xml:space="preserve"> Microinvertebrates</w:t>
      </w:r>
      <w:r w:rsidR="00A83FC3" w:rsidRPr="006B6D9A">
        <w:t xml:space="preserve"> </w:t>
      </w:r>
      <w:r w:rsidR="00A83FC3">
        <w:t>are the key prey</w:t>
      </w:r>
      <w:r w:rsidR="00A83FC3" w:rsidRPr="006B6D9A">
        <w:t xml:space="preserve"> in </w:t>
      </w:r>
      <w:r w:rsidR="00A83FC3" w:rsidRPr="006B6D9A">
        <w:lastRenderedPageBreak/>
        <w:t>floodplain river food webs</w:t>
      </w:r>
      <w:r w:rsidR="00A83FC3">
        <w:t xml:space="preserve"> for filter-feeding ducks</w:t>
      </w:r>
      <w:r w:rsidR="00A83FC3" w:rsidRPr="006B6D9A">
        <w:t xml:space="preserve">, </w:t>
      </w:r>
      <w:r w:rsidR="00A83FC3">
        <w:t xml:space="preserve">and macroinvertebrates are important food sources for other ducks and shorebirds. </w:t>
      </w:r>
    </w:p>
    <w:p w14:paraId="763AB872" w14:textId="77777777" w:rsidR="00494652" w:rsidRDefault="00494652" w:rsidP="0086253F">
      <w:pPr>
        <w:pStyle w:val="proposaltext"/>
      </w:pPr>
      <w:r>
        <w:t>Both micro</w:t>
      </w:r>
      <w:r w:rsidR="00D43E38">
        <w:t>-</w:t>
      </w:r>
      <w:r>
        <w:t xml:space="preserve"> and macroinvertebrates</w:t>
      </w:r>
      <w:r w:rsidRPr="006B6D9A">
        <w:t xml:space="preserve"> respond strongly to flow pulses and inundation, mediated by antecedent conditions and season</w:t>
      </w:r>
      <w:r>
        <w:t xml:space="preserve">. </w:t>
      </w:r>
      <w:r w:rsidR="00A83FC3">
        <w:t xml:space="preserve">Pulses in invertebrates following </w:t>
      </w:r>
      <w:r w:rsidR="009237E8">
        <w:t xml:space="preserve">inundation </w:t>
      </w:r>
      <w:r w:rsidR="00A83FC3">
        <w:t xml:space="preserve">are fuelled by the release of nutrients and subsequent </w:t>
      </w:r>
      <w:r w:rsidR="00F14B0C">
        <w:t xml:space="preserve">primary production and </w:t>
      </w:r>
      <w:r w:rsidR="00A83FC3">
        <w:t xml:space="preserve">microbial activity. </w:t>
      </w:r>
      <w:r w:rsidR="00A83FC3" w:rsidRPr="006B6D9A">
        <w:t xml:space="preserve">The key objectives of the </w:t>
      </w:r>
      <w:r w:rsidR="00A83FC3">
        <w:t>201</w:t>
      </w:r>
      <w:r>
        <w:t>5-1</w:t>
      </w:r>
      <w:r w:rsidR="00A83FC3">
        <w:t xml:space="preserve">6 </w:t>
      </w:r>
      <w:r w:rsidR="00A83FC3" w:rsidRPr="006B6D9A">
        <w:t>Commonwealt</w:t>
      </w:r>
      <w:r w:rsidR="00A83FC3">
        <w:t>h environmental watering actions</w:t>
      </w:r>
      <w:r w:rsidR="00A83FC3" w:rsidRPr="006B6D9A">
        <w:t xml:space="preserve"> that relate to micro</w:t>
      </w:r>
      <w:r w:rsidR="00D43E38">
        <w:t>-</w:t>
      </w:r>
      <w:r w:rsidR="00A83FC3">
        <w:t xml:space="preserve"> and macro</w:t>
      </w:r>
      <w:r w:rsidR="00A83FC3" w:rsidRPr="006B6D9A">
        <w:t>invertebrates</w:t>
      </w:r>
      <w:r w:rsidR="00A83FC3">
        <w:t xml:space="preserve"> and nutrients</w:t>
      </w:r>
      <w:r w:rsidR="00A83FC3" w:rsidRPr="006B6D9A">
        <w:t xml:space="preserve"> in wetlands </w:t>
      </w:r>
      <w:r>
        <w:t>were</w:t>
      </w:r>
      <w:r w:rsidR="00A83FC3" w:rsidRPr="006B6D9A">
        <w:t xml:space="preserve"> to “</w:t>
      </w:r>
      <w:r w:rsidR="00A83FC3" w:rsidRPr="006B6D9A">
        <w:rPr>
          <w:i/>
        </w:rPr>
        <w:t>provide habitat to support the survival and maintain condition of native fish, waterbirds, and other aquatic vertebrates</w:t>
      </w:r>
      <w:r w:rsidR="00A83FC3" w:rsidRPr="006B6D9A">
        <w:t xml:space="preserve">.” </w:t>
      </w:r>
    </w:p>
    <w:p w14:paraId="45C2DA23" w14:textId="77777777" w:rsidR="00494652" w:rsidRPr="006924D0" w:rsidRDefault="00494652" w:rsidP="0086253F">
      <w:pPr>
        <w:pStyle w:val="Heading2"/>
      </w:pPr>
      <w:bookmarkStart w:id="8" w:name="_Toc493276711"/>
      <w:r w:rsidRPr="006924D0">
        <w:t>Evaluation questions</w:t>
      </w:r>
      <w:bookmarkEnd w:id="8"/>
    </w:p>
    <w:p w14:paraId="5F3739C5" w14:textId="77777777" w:rsidR="00494652" w:rsidRDefault="00494652" w:rsidP="0086253F">
      <w:pPr>
        <w:pStyle w:val="proposaltext"/>
        <w:rPr>
          <w:lang w:val="en-US"/>
        </w:rPr>
      </w:pPr>
      <w:r>
        <w:t xml:space="preserve">The aim of this short-term intervention monitoring project was to evaluate the contribution of environmental water to waterbird communities in the Lower Murrumbidgee and inform future water deliveries to enhance foraging </w:t>
      </w:r>
      <w:r w:rsidRPr="00CB6627">
        <w:t xml:space="preserve">opportunities for waterbird species (namely dabbling ducks and shorebirds) that feed on invertebrate prey. </w:t>
      </w:r>
      <w:r>
        <w:t xml:space="preserve">The primary actions in early autumn 2016 were to water five sites in the Lowbidgee floodplain (see </w:t>
      </w:r>
      <w:r w:rsidR="008B178C">
        <w:rPr>
          <w:b/>
        </w:rPr>
        <w:fldChar w:fldCharType="begin"/>
      </w:r>
      <w:r w:rsidR="008B178C">
        <w:rPr>
          <w:b/>
        </w:rPr>
        <w:instrText xml:space="preserve"> REF _Ref484608404 </w:instrText>
      </w:r>
      <w:r w:rsidR="008B178C">
        <w:rPr>
          <w:b/>
        </w:rPr>
        <w:fldChar w:fldCharType="separate"/>
      </w:r>
      <w:r w:rsidR="00FA5339" w:rsidRPr="00A00293">
        <w:rPr>
          <w:b/>
        </w:rPr>
        <w:t xml:space="preserve">Figure </w:t>
      </w:r>
      <w:r w:rsidR="00FA5339">
        <w:rPr>
          <w:b/>
          <w:noProof/>
        </w:rPr>
        <w:t>1</w:t>
      </w:r>
      <w:r w:rsidR="008B178C">
        <w:rPr>
          <w:b/>
          <w:noProof/>
        </w:rPr>
        <w:fldChar w:fldCharType="end"/>
      </w:r>
      <w:r>
        <w:t xml:space="preserve">). </w:t>
      </w:r>
      <w:r>
        <w:rPr>
          <w:lang w:val="en-US"/>
        </w:rPr>
        <w:t>Monitoring was undertaken to determine how invertebrate and waterbird communities responded to these watering action</w:t>
      </w:r>
      <w:r w:rsidR="00A007FD">
        <w:rPr>
          <w:lang w:val="en-US"/>
        </w:rPr>
        <w:t>s</w:t>
      </w:r>
      <w:r>
        <w:rPr>
          <w:lang w:val="en-US"/>
        </w:rPr>
        <w:t xml:space="preserve"> and to determine whether watering sites in autumn can promote sufficient food supplies to support </w:t>
      </w:r>
      <w:r w:rsidR="00F066A9">
        <w:rPr>
          <w:lang w:val="en-US"/>
        </w:rPr>
        <w:t xml:space="preserve">dabbling duck and </w:t>
      </w:r>
      <w:r>
        <w:rPr>
          <w:lang w:val="en-US"/>
        </w:rPr>
        <w:t>shorebird</w:t>
      </w:r>
      <w:r w:rsidR="00F066A9">
        <w:rPr>
          <w:lang w:val="en-US"/>
        </w:rPr>
        <w:t xml:space="preserve"> species,</w:t>
      </w:r>
      <w:r>
        <w:rPr>
          <w:lang w:val="en-US"/>
        </w:rPr>
        <w:t xml:space="preserve"> and other waterbirds in</w:t>
      </w:r>
      <w:r w:rsidR="00A007FD">
        <w:rPr>
          <w:lang w:val="en-US"/>
        </w:rPr>
        <w:t xml:space="preserve"> autumn, winter or the subsequent </w:t>
      </w:r>
      <w:r>
        <w:rPr>
          <w:lang w:val="en-US"/>
        </w:rPr>
        <w:t xml:space="preserve">spring months when waterbird and invertebrate activity is likely to be greater in response to warmer day </w:t>
      </w:r>
      <w:r w:rsidRPr="009C3BCF">
        <w:rPr>
          <w:lang w:val="en-US"/>
        </w:rPr>
        <w:t xml:space="preserve">time temperatures. </w:t>
      </w:r>
    </w:p>
    <w:p w14:paraId="64B0183A" w14:textId="77777777" w:rsidR="00722378" w:rsidRPr="00AC2DF3" w:rsidRDefault="00722378" w:rsidP="0086253F">
      <w:pPr>
        <w:pStyle w:val="proposaltext"/>
      </w:pPr>
      <w:r>
        <w:t>T</w:t>
      </w:r>
      <w:r w:rsidRPr="00AC2DF3">
        <w:t>he specific evaluation questions</w:t>
      </w:r>
      <w:r>
        <w:t xml:space="preserve"> for this project</w:t>
      </w:r>
      <w:r w:rsidRPr="00AC2DF3">
        <w:t xml:space="preserve"> were: </w:t>
      </w:r>
    </w:p>
    <w:p w14:paraId="529E44DB" w14:textId="77777777" w:rsidR="00274CAA" w:rsidRPr="00AC2DF3" w:rsidRDefault="00274CAA" w:rsidP="00274CAA">
      <w:pPr>
        <w:pStyle w:val="ListParagraph"/>
        <w:numPr>
          <w:ilvl w:val="0"/>
          <w:numId w:val="1"/>
        </w:numPr>
        <w:spacing w:before="120" w:after="120" w:line="360" w:lineRule="auto"/>
        <w:ind w:left="714" w:hanging="357"/>
        <w:rPr>
          <w:rFonts w:asciiTheme="minorHAnsi" w:hAnsiTheme="minorHAnsi" w:cs="Arial"/>
        </w:rPr>
      </w:pPr>
      <w:r w:rsidRPr="00AC2DF3">
        <w:rPr>
          <w:rFonts w:asciiTheme="minorHAnsi" w:hAnsiTheme="minorHAnsi" w:cs="Arial"/>
        </w:rPr>
        <w:t>What did environmental water contribute to waterbird populations in nominated wetlands?</w:t>
      </w:r>
    </w:p>
    <w:p w14:paraId="1CC472F5" w14:textId="77777777" w:rsidR="00274CAA" w:rsidRPr="00AC2DF3" w:rsidRDefault="00274CAA" w:rsidP="00274CAA">
      <w:pPr>
        <w:pStyle w:val="ListParagraph"/>
        <w:numPr>
          <w:ilvl w:val="0"/>
          <w:numId w:val="1"/>
        </w:numPr>
        <w:spacing w:before="120" w:after="120" w:line="360" w:lineRule="auto"/>
        <w:ind w:left="714" w:hanging="357"/>
        <w:rPr>
          <w:rFonts w:asciiTheme="minorHAnsi" w:hAnsiTheme="minorHAnsi" w:cs="Arial"/>
        </w:rPr>
      </w:pPr>
      <w:r w:rsidRPr="00AC2DF3">
        <w:rPr>
          <w:rFonts w:asciiTheme="minorHAnsi" w:hAnsiTheme="minorHAnsi" w:cs="Arial"/>
        </w:rPr>
        <w:t>What did environmental water contribute to waterbird species diversity in nominated wetlands?</w:t>
      </w:r>
    </w:p>
    <w:p w14:paraId="377ADBF9" w14:textId="77777777" w:rsidR="00274CAA" w:rsidRPr="00AC2DF3" w:rsidRDefault="00274CAA" w:rsidP="00274CAA">
      <w:pPr>
        <w:pStyle w:val="ListParagraph"/>
        <w:numPr>
          <w:ilvl w:val="0"/>
          <w:numId w:val="1"/>
        </w:numPr>
        <w:spacing w:before="120" w:after="120" w:line="360" w:lineRule="auto"/>
        <w:ind w:left="714" w:hanging="357"/>
        <w:rPr>
          <w:rFonts w:asciiTheme="minorHAnsi" w:hAnsiTheme="minorHAnsi" w:cs="Arial"/>
        </w:rPr>
      </w:pPr>
      <w:r w:rsidRPr="00AC2DF3">
        <w:rPr>
          <w:rFonts w:asciiTheme="minorHAnsi" w:hAnsiTheme="minorHAnsi" w:cs="Arial"/>
        </w:rPr>
        <w:t>What did environmental water contribute to concentrations of nutrients in nominated wetlands?</w:t>
      </w:r>
    </w:p>
    <w:p w14:paraId="7F55B76B" w14:textId="77777777" w:rsidR="00274CAA" w:rsidRPr="00AC2DF3" w:rsidRDefault="00274CAA" w:rsidP="00274CAA">
      <w:pPr>
        <w:pStyle w:val="ListParagraph"/>
        <w:numPr>
          <w:ilvl w:val="0"/>
          <w:numId w:val="1"/>
        </w:numPr>
        <w:spacing w:before="120" w:after="120" w:line="360" w:lineRule="auto"/>
        <w:ind w:left="714" w:hanging="357"/>
        <w:rPr>
          <w:rFonts w:asciiTheme="minorHAnsi" w:hAnsiTheme="minorHAnsi" w:cs="Arial"/>
        </w:rPr>
      </w:pPr>
      <w:r w:rsidRPr="00AC2DF3">
        <w:rPr>
          <w:rFonts w:asciiTheme="minorHAnsi" w:hAnsiTheme="minorHAnsi" w:cs="Arial"/>
        </w:rPr>
        <w:t>What did environmental water contribute to microinvertebrate productivity and diversity in nominated wetlands?</w:t>
      </w:r>
    </w:p>
    <w:p w14:paraId="166A8D84" w14:textId="77777777" w:rsidR="00274CAA" w:rsidRPr="00AC2DF3" w:rsidRDefault="00274CAA" w:rsidP="00274CAA">
      <w:pPr>
        <w:pStyle w:val="ListParagraph"/>
        <w:numPr>
          <w:ilvl w:val="0"/>
          <w:numId w:val="1"/>
        </w:numPr>
        <w:spacing w:before="120" w:after="120" w:line="360" w:lineRule="auto"/>
        <w:ind w:left="714" w:hanging="357"/>
        <w:rPr>
          <w:rFonts w:asciiTheme="minorHAnsi" w:hAnsiTheme="minorHAnsi" w:cs="Arial"/>
        </w:rPr>
      </w:pPr>
      <w:r w:rsidRPr="00AC2DF3">
        <w:rPr>
          <w:rFonts w:asciiTheme="minorHAnsi" w:hAnsiTheme="minorHAnsi" w:cs="Arial"/>
        </w:rPr>
        <w:t>What did environmental water contribute to macroinvertebrate diversity and productivity in nominated wetlands?</w:t>
      </w:r>
    </w:p>
    <w:p w14:paraId="10C3CE5B" w14:textId="77777777" w:rsidR="00274CAA" w:rsidRDefault="00274CAA" w:rsidP="006640B3">
      <w:pPr>
        <w:pStyle w:val="proposaltext"/>
      </w:pPr>
      <w:r>
        <w:t xml:space="preserve">We predicted there would be the following responses to the delivery of environmental water. </w:t>
      </w:r>
    </w:p>
    <w:p w14:paraId="42D044E3" w14:textId="77777777" w:rsidR="00A00293" w:rsidRDefault="00A00293" w:rsidP="0014750D">
      <w:pPr>
        <w:pStyle w:val="proposaltext"/>
      </w:pPr>
    </w:p>
    <w:p w14:paraId="4AEF8B69" w14:textId="77777777" w:rsidR="003B4A7C" w:rsidRDefault="003B4A7C">
      <w:pPr>
        <w:rPr>
          <w:b/>
          <w:sz w:val="24"/>
          <w:szCs w:val="24"/>
        </w:rPr>
      </w:pPr>
      <w:r>
        <w:br w:type="page"/>
      </w:r>
    </w:p>
    <w:p w14:paraId="62C417E7" w14:textId="77777777" w:rsidR="00224CEF" w:rsidRPr="00224CEF" w:rsidRDefault="00224CEF" w:rsidP="00664B3B">
      <w:pPr>
        <w:pStyle w:val="Heading2"/>
      </w:pPr>
      <w:bookmarkStart w:id="9" w:name="_Toc493276712"/>
      <w:r w:rsidRPr="00224CEF">
        <w:lastRenderedPageBreak/>
        <w:t>Predictions:</w:t>
      </w:r>
      <w:bookmarkEnd w:id="9"/>
    </w:p>
    <w:p w14:paraId="17D5F42E" w14:textId="77777777" w:rsidR="00274CAA" w:rsidRPr="006B6D9A" w:rsidRDefault="00274CAA" w:rsidP="00274CAA">
      <w:pPr>
        <w:pStyle w:val="dotpoint"/>
        <w:rPr>
          <w:rFonts w:asciiTheme="minorHAnsi" w:hAnsiTheme="minorHAnsi"/>
        </w:rPr>
      </w:pPr>
      <w:r w:rsidRPr="006B6D9A">
        <w:rPr>
          <w:rFonts w:asciiTheme="minorHAnsi" w:hAnsiTheme="minorHAnsi"/>
        </w:rPr>
        <w:t>Local increases in waterbird diversity in response to environmental watering</w:t>
      </w:r>
    </w:p>
    <w:p w14:paraId="06053479" w14:textId="77777777" w:rsidR="00274CAA" w:rsidRPr="006B6D9A" w:rsidRDefault="00274CAA" w:rsidP="00274CAA">
      <w:pPr>
        <w:pStyle w:val="dotpoint"/>
        <w:rPr>
          <w:rFonts w:asciiTheme="minorHAnsi" w:hAnsiTheme="minorHAnsi"/>
        </w:rPr>
      </w:pPr>
      <w:r w:rsidRPr="006B6D9A">
        <w:rPr>
          <w:rFonts w:asciiTheme="minorHAnsi" w:hAnsiTheme="minorHAnsi"/>
        </w:rPr>
        <w:t xml:space="preserve">Local increases in waterbird abundance in response to environmental watering </w:t>
      </w:r>
    </w:p>
    <w:p w14:paraId="10BABC6F" w14:textId="77777777" w:rsidR="00274CAA" w:rsidRPr="00411505" w:rsidRDefault="00274CAA" w:rsidP="00274CAA">
      <w:pPr>
        <w:pStyle w:val="dotpoint"/>
        <w:rPr>
          <w:rFonts w:asciiTheme="minorHAnsi" w:hAnsiTheme="minorHAnsi"/>
        </w:rPr>
      </w:pPr>
      <w:r w:rsidRPr="00411505">
        <w:rPr>
          <w:rFonts w:asciiTheme="minorHAnsi" w:hAnsiTheme="minorHAnsi"/>
        </w:rPr>
        <w:t>Local increases in waterbird species of conservation significance (i.e. threatened species, JAMBA, CAMBA and ROKAMBA species) in spring in response to environmental watering in previous months (autumn-winter).</w:t>
      </w:r>
    </w:p>
    <w:p w14:paraId="66DBA3D2" w14:textId="77777777" w:rsidR="00274CAA" w:rsidRPr="00161FE3" w:rsidRDefault="00274CAA" w:rsidP="00274CAA">
      <w:pPr>
        <w:pStyle w:val="dotpoint"/>
        <w:rPr>
          <w:rFonts w:asciiTheme="minorHAnsi" w:hAnsiTheme="minorHAnsi"/>
        </w:rPr>
      </w:pPr>
      <w:r w:rsidRPr="00161FE3">
        <w:rPr>
          <w:rFonts w:asciiTheme="minorHAnsi" w:hAnsiTheme="minorHAnsi"/>
        </w:rPr>
        <w:t>Nutrient availability will increase in response to delivery of environmental water.</w:t>
      </w:r>
    </w:p>
    <w:p w14:paraId="1328A3A8" w14:textId="77777777" w:rsidR="00274CAA" w:rsidRPr="00161FE3" w:rsidRDefault="00DD72C2" w:rsidP="00274CAA">
      <w:pPr>
        <w:pStyle w:val="dotpoint"/>
        <w:rPr>
          <w:rFonts w:asciiTheme="minorHAnsi" w:hAnsiTheme="minorHAnsi"/>
        </w:rPr>
      </w:pPr>
      <w:r>
        <w:rPr>
          <w:rFonts w:asciiTheme="minorHAnsi" w:hAnsiTheme="minorHAnsi"/>
        </w:rPr>
        <w:t>E</w:t>
      </w:r>
      <w:r w:rsidR="00274CAA" w:rsidRPr="00161FE3">
        <w:rPr>
          <w:rFonts w:asciiTheme="minorHAnsi" w:hAnsiTheme="minorHAnsi"/>
        </w:rPr>
        <w:t>nvironmental water delivered to wetlands will transport microinvertebrates as well as trigger their emergence, establishing communities with densities and community composition changing over time in relation to wetland filling and draw-down.</w:t>
      </w:r>
    </w:p>
    <w:p w14:paraId="191B1AE2" w14:textId="77777777" w:rsidR="00274CAA" w:rsidRPr="00411505" w:rsidRDefault="00DD72C2" w:rsidP="00274CAA">
      <w:pPr>
        <w:pStyle w:val="dotpoint"/>
        <w:rPr>
          <w:rFonts w:asciiTheme="minorHAnsi" w:hAnsiTheme="minorHAnsi"/>
        </w:rPr>
      </w:pPr>
      <w:r>
        <w:rPr>
          <w:rFonts w:asciiTheme="minorHAnsi" w:hAnsiTheme="minorHAnsi"/>
        </w:rPr>
        <w:t>E</w:t>
      </w:r>
      <w:r w:rsidR="00274CAA" w:rsidRPr="00411505">
        <w:rPr>
          <w:rFonts w:asciiTheme="minorHAnsi" w:hAnsiTheme="minorHAnsi"/>
        </w:rPr>
        <w:t>nvironmental water delivered to wetlands in autumn will stimulate increased productivity and diversity of macroinvertebrates and microinvertebrates in the following spring when waterbird and invertebrate activity is likely to be greater in response to warmer day time temperatures.</w:t>
      </w:r>
    </w:p>
    <w:p w14:paraId="3FE30214" w14:textId="77777777" w:rsidR="00274CAA" w:rsidRDefault="00274CAA" w:rsidP="00274CAA">
      <w:pPr>
        <w:pStyle w:val="BodyText1"/>
        <w:rPr>
          <w:rFonts w:asciiTheme="minorHAnsi" w:hAnsiTheme="minorHAnsi"/>
          <w:sz w:val="22"/>
          <w:szCs w:val="22"/>
          <w:lang w:val="en-US"/>
        </w:rPr>
      </w:pPr>
    </w:p>
    <w:p w14:paraId="02D39907" w14:textId="77777777" w:rsidR="00A067AE" w:rsidRPr="00B60E44" w:rsidRDefault="00A067AE" w:rsidP="0086253F">
      <w:pPr>
        <w:pStyle w:val="Heading1"/>
      </w:pPr>
      <w:bookmarkStart w:id="10" w:name="_Toc493276713"/>
      <w:r w:rsidRPr="00B60E44">
        <w:t>Methods</w:t>
      </w:r>
      <w:bookmarkEnd w:id="10"/>
    </w:p>
    <w:p w14:paraId="0AA25A44" w14:textId="77777777" w:rsidR="00DC469E" w:rsidRPr="006924D0" w:rsidRDefault="00DC469E" w:rsidP="00664B3B">
      <w:pPr>
        <w:pStyle w:val="Heading2"/>
      </w:pPr>
      <w:bookmarkStart w:id="11" w:name="_Toc493276714"/>
      <w:r w:rsidRPr="00B60E44">
        <w:t>S</w:t>
      </w:r>
      <w:r w:rsidR="00E80F56" w:rsidRPr="006924D0">
        <w:t xml:space="preserve">ite locations </w:t>
      </w:r>
      <w:r w:rsidR="00FD2CF5" w:rsidRPr="006924D0">
        <w:t>and timing</w:t>
      </w:r>
      <w:bookmarkEnd w:id="11"/>
    </w:p>
    <w:p w14:paraId="116DA971" w14:textId="03E24BBC" w:rsidR="00722378" w:rsidRDefault="006E3D07" w:rsidP="0086253F">
      <w:pPr>
        <w:pStyle w:val="proposaltext"/>
      </w:pPr>
      <w:r>
        <w:t>The Western L</w:t>
      </w:r>
      <w:r w:rsidR="00722378">
        <w:t xml:space="preserve">akes is a </w:t>
      </w:r>
      <w:r w:rsidR="00722378" w:rsidRPr="00E6530E">
        <w:t>3</w:t>
      </w:r>
      <w:r w:rsidR="00722378">
        <w:t>,</w:t>
      </w:r>
      <w:r w:rsidR="00722378" w:rsidRPr="00E6530E">
        <w:t>459 ha</w:t>
      </w:r>
      <w:r w:rsidR="008D242A">
        <w:t xml:space="preserve"> </w:t>
      </w:r>
      <w:r w:rsidR="00722378">
        <w:t>complex of open lakes in the Lowbidgee floodplain (</w:t>
      </w:r>
      <w:r w:rsidR="008B178C">
        <w:rPr>
          <w:b/>
        </w:rPr>
        <w:fldChar w:fldCharType="begin"/>
      </w:r>
      <w:r w:rsidR="008B178C">
        <w:rPr>
          <w:b/>
        </w:rPr>
        <w:instrText xml:space="preserve"> REF _Ref484608404 </w:instrText>
      </w:r>
      <w:r w:rsidR="008B178C">
        <w:rPr>
          <w:b/>
        </w:rPr>
        <w:fldChar w:fldCharType="separate"/>
      </w:r>
      <w:r w:rsidR="00FA5339" w:rsidRPr="00A00293">
        <w:rPr>
          <w:b/>
        </w:rPr>
        <w:t xml:space="preserve">Figure </w:t>
      </w:r>
      <w:r w:rsidR="00FA5339">
        <w:rPr>
          <w:b/>
          <w:noProof/>
        </w:rPr>
        <w:t>1</w:t>
      </w:r>
      <w:r w:rsidR="008B178C">
        <w:rPr>
          <w:b/>
          <w:noProof/>
        </w:rPr>
        <w:fldChar w:fldCharType="end"/>
      </w:r>
      <w:r w:rsidR="00722378">
        <w:t>). The</w:t>
      </w:r>
      <w:r>
        <w:t>se</w:t>
      </w:r>
      <w:r w:rsidR="00722378">
        <w:t xml:space="preserve"> lakes along with similar</w:t>
      </w:r>
      <w:r w:rsidR="0002398E">
        <w:t xml:space="preserve"> lake systems in the Nimmie-Cair</w:t>
      </w:r>
      <w:r w:rsidR="00722378">
        <w:t xml:space="preserve">a and Redbank zones are recognised as significant environmental assets within the </w:t>
      </w:r>
      <w:r w:rsidR="00722378" w:rsidRPr="00E63C16">
        <w:t>Murray-Darling Basin</w:t>
      </w:r>
      <w:r w:rsidR="00722378">
        <w:t xml:space="preserve"> and were identified in the Monitoring and Evaluation Plan for the Murrumbidgee Selected Area as part of the </w:t>
      </w:r>
      <w:r w:rsidR="00414241">
        <w:t>Long-Term</w:t>
      </w:r>
      <w:r w:rsidR="00722378">
        <w:t xml:space="preserve"> Intervention Monitoring (LTIM) program (Was</w:t>
      </w:r>
      <w:r>
        <w:t>sens et al. 2014). The Western L</w:t>
      </w:r>
      <w:r w:rsidR="00722378">
        <w:t>akes and associated open lake system</w:t>
      </w:r>
      <w:r w:rsidR="0002398E">
        <w:t>s in the Redbank and Nimmie-Cair</w:t>
      </w:r>
      <w:r w:rsidR="00722378">
        <w:t xml:space="preserve">a zones are not routinely monitored by the Murrumbidgee LTIM program and </w:t>
      </w:r>
      <w:r w:rsidR="009C18AD">
        <w:t>therefore</w:t>
      </w:r>
      <w:r w:rsidR="00722378">
        <w:t xml:space="preserve"> additional funding</w:t>
      </w:r>
      <w:r w:rsidR="009C18AD">
        <w:t xml:space="preserve"> is required</w:t>
      </w:r>
      <w:r w:rsidR="00722378">
        <w:t xml:space="preserve"> to </w:t>
      </w:r>
      <w:r w:rsidR="009237E8">
        <w:t>monitor</w:t>
      </w:r>
      <w:r w:rsidR="00722378">
        <w:t xml:space="preserve"> outcomes </w:t>
      </w:r>
      <w:r w:rsidR="009C18AD">
        <w:t xml:space="preserve">of </w:t>
      </w:r>
      <w:r w:rsidR="00722378">
        <w:t>Commonwealth environmental water</w:t>
      </w:r>
      <w:r w:rsidR="009C18AD">
        <w:t xml:space="preserve"> delivery</w:t>
      </w:r>
      <w:r w:rsidR="00722378">
        <w:t xml:space="preserve">. </w:t>
      </w:r>
    </w:p>
    <w:p w14:paraId="370A0A24" w14:textId="00C3CA4B" w:rsidR="005317BE" w:rsidRDefault="00A067AE" w:rsidP="0086253F">
      <w:pPr>
        <w:pStyle w:val="proposaltext"/>
      </w:pPr>
      <w:r>
        <w:t xml:space="preserve">Environmental water was delivered to </w:t>
      </w:r>
      <w:r w:rsidR="00A007FD">
        <w:t xml:space="preserve">four </w:t>
      </w:r>
      <w:r w:rsidR="00CD3B76">
        <w:t xml:space="preserve">wetland </w:t>
      </w:r>
      <w:r>
        <w:t xml:space="preserve">sites, </w:t>
      </w:r>
      <w:r w:rsidR="00A007FD">
        <w:t xml:space="preserve">Paika Lake, </w:t>
      </w:r>
      <w:r>
        <w:t>Penarie Creek</w:t>
      </w:r>
      <w:r w:rsidR="00170ACD">
        <w:t>, Cherax Swamp</w:t>
      </w:r>
      <w:r>
        <w:t xml:space="preserve"> and Hobblers Lake, in the Western Lakes</w:t>
      </w:r>
      <w:r w:rsidR="00073AD5">
        <w:t xml:space="preserve"> (15/3/16 – 13/4/16, 5,000</w:t>
      </w:r>
      <w:r w:rsidR="009C18AD">
        <w:t xml:space="preserve"> ML of Commonwealth</w:t>
      </w:r>
      <w:r w:rsidR="009D53AE">
        <w:t xml:space="preserve"> and</w:t>
      </w:r>
      <w:r w:rsidR="00D97CA4">
        <w:t xml:space="preserve"> </w:t>
      </w:r>
      <w:r w:rsidR="009D53AE">
        <w:t xml:space="preserve">910 ML of </w:t>
      </w:r>
      <w:r w:rsidR="00073AD5">
        <w:t xml:space="preserve">NSW </w:t>
      </w:r>
      <w:r w:rsidR="009D53AE">
        <w:t>environmental water</w:t>
      </w:r>
      <w:r w:rsidR="00073AD5">
        <w:t xml:space="preserve">) </w:t>
      </w:r>
      <w:r w:rsidR="00CD3B76">
        <w:t>and</w:t>
      </w:r>
      <w:r>
        <w:t xml:space="preserve"> Wagourah Lake </w:t>
      </w:r>
      <w:r w:rsidR="00073AD5">
        <w:t xml:space="preserve">(29/3/16 – 9/4/16, </w:t>
      </w:r>
      <w:r w:rsidR="009D53AE">
        <w:t>966</w:t>
      </w:r>
      <w:r w:rsidR="009D53AE" w:rsidRPr="00170ACD">
        <w:t xml:space="preserve"> ML</w:t>
      </w:r>
      <w:r w:rsidR="009D53AE">
        <w:t xml:space="preserve"> of </w:t>
      </w:r>
      <w:r w:rsidR="00073AD5">
        <w:t xml:space="preserve">NSW </w:t>
      </w:r>
      <w:r w:rsidR="009D53AE">
        <w:t>environmental water</w:t>
      </w:r>
      <w:r w:rsidR="00073AD5" w:rsidRPr="00170ACD">
        <w:t xml:space="preserve">) </w:t>
      </w:r>
      <w:r w:rsidR="00FD2CF5" w:rsidRPr="00170ACD">
        <w:t>in Yanga National Park</w:t>
      </w:r>
      <w:r w:rsidRPr="00170ACD">
        <w:t xml:space="preserve"> in </w:t>
      </w:r>
      <w:r w:rsidR="00073AD5" w:rsidRPr="00170ACD">
        <w:t>autumn</w:t>
      </w:r>
      <w:r w:rsidRPr="00170ACD">
        <w:t xml:space="preserve"> 2016. </w:t>
      </w:r>
      <w:r w:rsidR="001E28F4" w:rsidRPr="000E49FC">
        <w:t>Cherax S</w:t>
      </w:r>
      <w:r w:rsidR="001E28F4">
        <w:t xml:space="preserve">wamp, Penarie Creek </w:t>
      </w:r>
      <w:r w:rsidR="001E28F4" w:rsidRPr="000E49FC">
        <w:t xml:space="preserve">and Hobblers Lake </w:t>
      </w:r>
      <w:r w:rsidR="001E28F4">
        <w:t xml:space="preserve">are managed as </w:t>
      </w:r>
      <w:r w:rsidR="001E28F4" w:rsidRPr="000E49FC">
        <w:t xml:space="preserve">ephemeral wetlands </w:t>
      </w:r>
      <w:r w:rsidR="001E28F4">
        <w:t>that</w:t>
      </w:r>
      <w:r w:rsidR="001E28F4" w:rsidRPr="000E49FC">
        <w:t xml:space="preserve"> are dried on a relatively frequent basis. Paika Lake </w:t>
      </w:r>
      <w:r w:rsidR="001E28F4">
        <w:t>i</w:t>
      </w:r>
      <w:r w:rsidR="001E28F4" w:rsidRPr="000E49FC">
        <w:t xml:space="preserve">s one of the deepest lakes in the </w:t>
      </w:r>
      <w:r w:rsidR="001E28F4">
        <w:t>Lowbidgee floodplain</w:t>
      </w:r>
      <w:r w:rsidR="001E28F4" w:rsidRPr="000E49FC">
        <w:t xml:space="preserve"> and can potentially hold water for </w:t>
      </w:r>
      <w:r w:rsidR="001E28F4">
        <w:t>more than two years (Sharpe and Dyer 2016)</w:t>
      </w:r>
      <w:r w:rsidR="001E28F4" w:rsidRPr="000E49FC">
        <w:t>.</w:t>
      </w:r>
      <w:r w:rsidR="005317BE">
        <w:t>The first delivery of</w:t>
      </w:r>
      <w:r w:rsidR="005317BE" w:rsidRPr="000E49FC">
        <w:t xml:space="preserve"> environmental water </w:t>
      </w:r>
      <w:r w:rsidR="005317BE">
        <w:t xml:space="preserve">to Paika Lake occurred during </w:t>
      </w:r>
      <w:r w:rsidR="005317BE" w:rsidRPr="000E49FC">
        <w:t xml:space="preserve">the winter of 2011 </w:t>
      </w:r>
      <w:r w:rsidR="005317BE">
        <w:t xml:space="preserve">and </w:t>
      </w:r>
      <w:r w:rsidR="005317BE" w:rsidRPr="000E49FC">
        <w:t>subsequent top up flows occurred in May 2013, May 2014 and June 2015.</w:t>
      </w:r>
    </w:p>
    <w:p w14:paraId="1733D737" w14:textId="77777777" w:rsidR="001E28F4" w:rsidRDefault="0041150E" w:rsidP="0086253F">
      <w:pPr>
        <w:pStyle w:val="proposaltext"/>
      </w:pPr>
      <w:r w:rsidRPr="00170ACD">
        <w:lastRenderedPageBreak/>
        <w:t xml:space="preserve">Paika Lake and Wagourah Lake were </w:t>
      </w:r>
      <w:r w:rsidR="00A007FD">
        <w:t>wet</w:t>
      </w:r>
      <w:r w:rsidRPr="00170ACD">
        <w:t xml:space="preserve"> prior to the delivery of environmental water in autumn 2016</w:t>
      </w:r>
      <w:r w:rsidR="00170ACD">
        <w:t>, while Penarie Creek, Cherax Swamp and Hobblers Lake were dry</w:t>
      </w:r>
      <w:r w:rsidR="00F52721">
        <w:t>. Hobblers Lake and Penarie</w:t>
      </w:r>
      <w:r w:rsidR="0077532D">
        <w:t xml:space="preserve"> Creek </w:t>
      </w:r>
      <w:r w:rsidR="0048280B">
        <w:t>previously</w:t>
      </w:r>
      <w:r w:rsidR="00F52721">
        <w:t xml:space="preserve"> received environmental water</w:t>
      </w:r>
      <w:r w:rsidR="0048280B">
        <w:t xml:space="preserve"> from October-December 2013</w:t>
      </w:r>
      <w:r w:rsidR="00974A12">
        <w:t>, while Cherax received inflows in November 2015</w:t>
      </w:r>
      <w:r w:rsidR="00DD3ECE">
        <w:t xml:space="preserve">. </w:t>
      </w:r>
    </w:p>
    <w:p w14:paraId="3AD429C1" w14:textId="4BE258E0" w:rsidR="00EF10B4" w:rsidRDefault="00372C12" w:rsidP="006640B3">
      <w:pPr>
        <w:pStyle w:val="proposaltext"/>
      </w:pPr>
      <w:r w:rsidRPr="00170ACD">
        <w:t>Wetland monitoring following the flow events</w:t>
      </w:r>
      <w:r>
        <w:t xml:space="preserve"> was</w:t>
      </w:r>
      <w:r w:rsidR="00DC469E">
        <w:t xml:space="preserve"> u</w:t>
      </w:r>
      <w:r>
        <w:t>ndertaken during three survey periods: 13-15</w:t>
      </w:r>
      <w:r w:rsidR="00DC469E">
        <w:t xml:space="preserve"> April, </w:t>
      </w:r>
      <w:r>
        <w:t>3-5</w:t>
      </w:r>
      <w:r w:rsidR="00DC469E">
        <w:t xml:space="preserve"> August and </w:t>
      </w:r>
      <w:r>
        <w:t>17-19</w:t>
      </w:r>
      <w:r w:rsidR="00DC469E">
        <w:t xml:space="preserve"> October 2016</w:t>
      </w:r>
      <w:r w:rsidR="00FD2CF5">
        <w:t xml:space="preserve"> (</w:t>
      </w:r>
      <w:r w:rsidR="00FD2CF5" w:rsidRPr="00577C94">
        <w:t xml:space="preserve">see site locations in Figure 1 and Appendix </w:t>
      </w:r>
      <w:r w:rsidR="00F066A9">
        <w:t>1</w:t>
      </w:r>
      <w:r w:rsidR="00FD2CF5">
        <w:t>)</w:t>
      </w:r>
      <w:r w:rsidR="00DC469E">
        <w:t xml:space="preserve">. </w:t>
      </w:r>
      <w:r w:rsidR="0057068A">
        <w:t>Ground</w:t>
      </w:r>
      <w:r w:rsidR="00EF10B4">
        <w:t xml:space="preserve"> surveys </w:t>
      </w:r>
      <w:r w:rsidR="00EF10B4" w:rsidRPr="00A54FFA">
        <w:t xml:space="preserve">for waterbirds </w:t>
      </w:r>
      <w:r w:rsidR="0057068A">
        <w:t xml:space="preserve">were completed </w:t>
      </w:r>
      <w:r w:rsidR="00EF10B4" w:rsidRPr="00A54FFA">
        <w:t xml:space="preserve">in </w:t>
      </w:r>
      <w:r w:rsidR="00EF10B4">
        <w:t xml:space="preserve">April, </w:t>
      </w:r>
      <w:r w:rsidR="0079558B">
        <w:t xml:space="preserve">August </w:t>
      </w:r>
      <w:r w:rsidR="00EF10B4">
        <w:t>and October 2016 following the wat</w:t>
      </w:r>
      <w:r>
        <w:t xml:space="preserve">ering of the Western </w:t>
      </w:r>
      <w:r w:rsidR="009D53AE">
        <w:t>L</w:t>
      </w:r>
      <w:r>
        <w:t xml:space="preserve">akes and </w:t>
      </w:r>
      <w:r w:rsidR="00EF10B4">
        <w:t>Wagourah Lake</w:t>
      </w:r>
      <w:r w:rsidR="007F16CF">
        <w:t xml:space="preserve"> over March and April 2016. The</w:t>
      </w:r>
      <w:r w:rsidR="00EF10B4">
        <w:t xml:space="preserve"> waterbird diversity and abundance data </w:t>
      </w:r>
      <w:r w:rsidR="0057068A">
        <w:t>was</w:t>
      </w:r>
      <w:r w:rsidR="00EF10B4">
        <w:t xml:space="preserve"> collected alongside simultaneous macroinvertebrate, microinvertebrate and nutrient sampling in </w:t>
      </w:r>
      <w:r w:rsidR="0002398E">
        <w:t xml:space="preserve">the five survey wetland </w:t>
      </w:r>
      <w:r w:rsidR="008D242A">
        <w:t>sites (</w:t>
      </w:r>
      <w:fldSimple w:instr=" REF _Ref484608404  \* MERGEFORMAT ">
        <w:r w:rsidR="00FA5339" w:rsidRPr="00FA5339">
          <w:t xml:space="preserve">Figure </w:t>
        </w:r>
        <w:r w:rsidR="00FA5339" w:rsidRPr="00FA5339">
          <w:rPr>
            <w:noProof/>
          </w:rPr>
          <w:t>1</w:t>
        </w:r>
      </w:fldSimple>
      <w:r w:rsidR="00EF10B4">
        <w:t xml:space="preserve">). </w:t>
      </w:r>
      <w:r w:rsidR="005567A5">
        <w:t xml:space="preserve">Waterbird surveys were completed at all five </w:t>
      </w:r>
      <w:r w:rsidR="0002398E">
        <w:t xml:space="preserve">wetland </w:t>
      </w:r>
      <w:r w:rsidR="005567A5">
        <w:t xml:space="preserve">sites during the three survey periods. </w:t>
      </w:r>
      <w:r w:rsidR="004B63EA">
        <w:t xml:space="preserve">Invertebrate, nutrient and water quality sampling was completed at all five </w:t>
      </w:r>
      <w:r w:rsidR="0002398E">
        <w:t xml:space="preserve">wetland </w:t>
      </w:r>
      <w:r w:rsidR="004B63EA">
        <w:t xml:space="preserve">sites in the April and August survey periods, and three </w:t>
      </w:r>
      <w:r w:rsidR="0002398E">
        <w:t xml:space="preserve">wetland </w:t>
      </w:r>
      <w:r w:rsidR="004B63EA">
        <w:t xml:space="preserve">sites during the October survey period. </w:t>
      </w:r>
      <w:r w:rsidR="005567A5">
        <w:t xml:space="preserve">Penarie Creek and Cherax Swamp dried down between the August and October surveys and </w:t>
      </w:r>
      <w:r w:rsidR="004B63EA">
        <w:t xml:space="preserve">so water quality, invertebrate and nutrient sampling was not completed at these sites during the October surveys. </w:t>
      </w:r>
    </w:p>
    <w:p w14:paraId="7852A39B" w14:textId="77777777" w:rsidR="000F61EC" w:rsidRPr="009D35C1" w:rsidRDefault="000F61EC" w:rsidP="00664B3B">
      <w:pPr>
        <w:pStyle w:val="Heading2"/>
      </w:pPr>
      <w:bookmarkStart w:id="12" w:name="_Toc493276715"/>
      <w:r>
        <w:t>Invertebrate</w:t>
      </w:r>
      <w:r w:rsidR="00C214B1">
        <w:t>, nutrient and water quality</w:t>
      </w:r>
      <w:r>
        <w:t xml:space="preserve"> sampling</w:t>
      </w:r>
      <w:bookmarkEnd w:id="12"/>
    </w:p>
    <w:p w14:paraId="155B70FD" w14:textId="0565D2A5" w:rsidR="00EF10B4" w:rsidRDefault="00B128CA" w:rsidP="0086253F">
      <w:pPr>
        <w:pStyle w:val="proposaltext"/>
      </w:pPr>
      <w:r>
        <w:t xml:space="preserve">Water </w:t>
      </w:r>
      <w:r w:rsidR="00EF10B4">
        <w:t xml:space="preserve">samples </w:t>
      </w:r>
      <w:r w:rsidR="0057068A">
        <w:t>were</w:t>
      </w:r>
      <w:r w:rsidR="00EF10B4">
        <w:t xml:space="preserve"> collected using the same methods as</w:t>
      </w:r>
      <w:r w:rsidR="0057068A">
        <w:t xml:space="preserve"> those used in the Murrumbidgee</w:t>
      </w:r>
      <w:r w:rsidR="00EF10B4">
        <w:t xml:space="preserve"> LTIM </w:t>
      </w:r>
      <w:r w:rsidR="0057068A">
        <w:t xml:space="preserve">project </w:t>
      </w:r>
      <w:r w:rsidR="00EF10B4">
        <w:t xml:space="preserve">(Wassens </w:t>
      </w:r>
      <w:r w:rsidR="00EF10B4" w:rsidRPr="00772486">
        <w:rPr>
          <w:i/>
        </w:rPr>
        <w:t>et al.</w:t>
      </w:r>
      <w:r w:rsidR="00EF10B4">
        <w:t xml:space="preserve"> 2014) for </w:t>
      </w:r>
      <w:r>
        <w:t>T</w:t>
      </w:r>
      <w:r w:rsidR="00EF10B4">
        <w:t xml:space="preserve">otal </w:t>
      </w:r>
      <w:r>
        <w:t>Phosphorus (TP), Total Nitrogen (TN)</w:t>
      </w:r>
      <w:r w:rsidR="00EF10B4">
        <w:t xml:space="preserve"> and </w:t>
      </w:r>
      <w:r w:rsidR="00DD72C2">
        <w:t>Dissolved Organic Carbon (</w:t>
      </w:r>
      <w:r w:rsidR="00EF10B4">
        <w:t>DOC</w:t>
      </w:r>
      <w:r w:rsidR="00DD72C2">
        <w:t>)</w:t>
      </w:r>
      <w:r w:rsidR="00EF10B4">
        <w:t xml:space="preserve">. Samples </w:t>
      </w:r>
      <w:r w:rsidR="00E40BDA">
        <w:t>were</w:t>
      </w:r>
      <w:r w:rsidR="00EF10B4">
        <w:t xml:space="preserve"> processed in </w:t>
      </w:r>
      <w:r w:rsidR="008D242A" w:rsidRPr="00805752">
        <w:t>the</w:t>
      </w:r>
      <w:r w:rsidR="008D242A" w:rsidRPr="007A3E08">
        <w:t xml:space="preserve"> National</w:t>
      </w:r>
      <w:r w:rsidR="00EF10B4" w:rsidRPr="007A3E08">
        <w:t xml:space="preserve"> Association of Testing </w:t>
      </w:r>
      <w:r w:rsidR="008D242A" w:rsidRPr="007A3E08">
        <w:t>Authorities</w:t>
      </w:r>
      <w:r w:rsidR="008D242A" w:rsidRPr="00805752">
        <w:t>, Australia</w:t>
      </w:r>
      <w:r w:rsidR="00EF10B4">
        <w:t xml:space="preserve"> (NATA) accredited laboratory at </w:t>
      </w:r>
      <w:r w:rsidR="00F6475D">
        <w:t>Monash University</w:t>
      </w:r>
      <w:r w:rsidR="00EF10B4">
        <w:t xml:space="preserve">. </w:t>
      </w:r>
      <w:r w:rsidR="00F6475D">
        <w:t xml:space="preserve">Chlorophyll </w:t>
      </w:r>
      <w:r w:rsidR="00F6475D" w:rsidRPr="00B128CA">
        <w:t xml:space="preserve">A </w:t>
      </w:r>
      <w:r w:rsidR="00F6475D">
        <w:t>samples were processed at the NATA accredited Environmental and Analytical Laboratory (CSU Wagga Wagga)</w:t>
      </w:r>
      <w:r w:rsidR="00E40BDA">
        <w:t xml:space="preserve">. </w:t>
      </w:r>
      <w:r w:rsidR="00671600">
        <w:t xml:space="preserve">In contrast with </w:t>
      </w:r>
      <w:r w:rsidR="00671600" w:rsidRPr="008B6694">
        <w:t>LTIM methods designed to assess overall nutrient concentrations</w:t>
      </w:r>
      <w:r w:rsidR="00671600">
        <w:t>, a</w:t>
      </w:r>
      <w:r w:rsidR="00E40BDA">
        <w:t xml:space="preserve">dditional sampling </w:t>
      </w:r>
      <w:r w:rsidR="00EF10B4">
        <w:t xml:space="preserve">of </w:t>
      </w:r>
      <w:r w:rsidR="00E13045">
        <w:t>bio-</w:t>
      </w:r>
      <w:r w:rsidR="00EF10B4">
        <w:t xml:space="preserve">available nutrients </w:t>
      </w:r>
      <w:r w:rsidR="00E40BDA">
        <w:t xml:space="preserve">was undertaken </w:t>
      </w:r>
      <w:r w:rsidR="00EF10B4">
        <w:t xml:space="preserve">to </w:t>
      </w:r>
      <w:r w:rsidR="008D242A">
        <w:t>address short</w:t>
      </w:r>
      <w:r w:rsidR="00EF10B4">
        <w:t xml:space="preserve"> term monitoring</w:t>
      </w:r>
      <w:r w:rsidR="00EF10B4" w:rsidRPr="008B6694">
        <w:t xml:space="preserve"> objectives relating to the short-term release and accrual of </w:t>
      </w:r>
      <w:r w:rsidR="00E13045">
        <w:t>bio-</w:t>
      </w:r>
      <w:r w:rsidR="00EF10B4" w:rsidRPr="008B6694">
        <w:t>available nutrients</w:t>
      </w:r>
      <w:r w:rsidR="00EF10B4">
        <w:t xml:space="preserve">, </w:t>
      </w:r>
      <w:r w:rsidR="00EF10B4" w:rsidRPr="008B6694">
        <w:t xml:space="preserve">and </w:t>
      </w:r>
      <w:r w:rsidR="006E0896">
        <w:t>to determine whether drying leads to higher concentrations of available nutrients upon inundation</w:t>
      </w:r>
      <w:r w:rsidR="007C232C">
        <w:t>. F</w:t>
      </w:r>
      <w:r w:rsidR="007C232C" w:rsidRPr="008B6694">
        <w:t>ood availability in spring is associated with</w:t>
      </w:r>
      <w:r w:rsidR="007C232C">
        <w:t xml:space="preserve"> increased production afforded by</w:t>
      </w:r>
      <w:r w:rsidR="007C232C" w:rsidRPr="008B6694">
        <w:t xml:space="preserve"> the leaching of </w:t>
      </w:r>
      <w:r w:rsidR="00E13045">
        <w:t>bio-</w:t>
      </w:r>
      <w:r w:rsidR="007C232C">
        <w:t>a</w:t>
      </w:r>
      <w:r w:rsidR="007C232C" w:rsidRPr="008B6694">
        <w:t xml:space="preserve">vailable nutrients. </w:t>
      </w:r>
      <w:r w:rsidR="007C232C">
        <w:t>In addition, h</w:t>
      </w:r>
      <w:r w:rsidR="00EF10B4" w:rsidRPr="008B6694">
        <w:t>igh ammonia concentrations have been previously reported for lakes in the Lowbidgee and may present an ecological heal</w:t>
      </w:r>
      <w:r w:rsidR="00EF10B4">
        <w:t>th</w:t>
      </w:r>
      <w:r w:rsidR="00EF10B4" w:rsidRPr="008B6694">
        <w:t xml:space="preserve"> hazard (particularly under high pH) that could be adaptively managed using top-up flows</w:t>
      </w:r>
      <w:r w:rsidR="00EF10B4">
        <w:t>. L</w:t>
      </w:r>
      <w:r w:rsidR="00EF10B4" w:rsidRPr="008B6694">
        <w:t xml:space="preserve">akes also have high concentrations of algae and are prone to blooms of cyanobacteria - total and </w:t>
      </w:r>
      <w:r w:rsidR="00E13045">
        <w:t>bio-</w:t>
      </w:r>
      <w:r w:rsidR="00EF10B4" w:rsidRPr="008B6694">
        <w:t xml:space="preserve">available nutrients would help explain patterns of algae accrual and risk of </w:t>
      </w:r>
      <w:r w:rsidR="00B57E0A">
        <w:t>blue-green algal (</w:t>
      </w:r>
      <w:r w:rsidR="00EF10B4" w:rsidRPr="008B6694">
        <w:t>BGA</w:t>
      </w:r>
      <w:r w:rsidR="00B57E0A">
        <w:t>)</w:t>
      </w:r>
      <w:r w:rsidR="00EF10B4" w:rsidRPr="008B6694">
        <w:t xml:space="preserve"> blooms</w:t>
      </w:r>
      <w:r w:rsidR="00EF10B4">
        <w:t xml:space="preserve">. </w:t>
      </w:r>
    </w:p>
    <w:p w14:paraId="700A612A" w14:textId="54388FE9" w:rsidR="006A47FC" w:rsidRDefault="000A062C" w:rsidP="0086253F">
      <w:pPr>
        <w:pStyle w:val="proposaltext"/>
      </w:pPr>
      <w:r>
        <w:t>At</w:t>
      </w:r>
      <w:r w:rsidR="00EF10B4">
        <w:t xml:space="preserve"> each </w:t>
      </w:r>
      <w:r w:rsidR="0002398E">
        <w:t xml:space="preserve">wetland </w:t>
      </w:r>
      <w:r w:rsidR="00EF10B4">
        <w:t xml:space="preserve">site, </w:t>
      </w:r>
      <w:r w:rsidR="0010691F">
        <w:t xml:space="preserve">a </w:t>
      </w:r>
      <w:r>
        <w:t xml:space="preserve">water quality sample </w:t>
      </w:r>
      <w:r w:rsidR="00B00101">
        <w:t xml:space="preserve">was </w:t>
      </w:r>
      <w:r>
        <w:t xml:space="preserve">taken from each of three sub-sites </w:t>
      </w:r>
      <w:r w:rsidR="00EF10B4">
        <w:t xml:space="preserve">to </w:t>
      </w:r>
      <w:r>
        <w:t>estimate</w:t>
      </w:r>
      <w:r w:rsidR="00EF10B4">
        <w:t xml:space="preserve"> variation within a </w:t>
      </w:r>
      <w:r>
        <w:t xml:space="preserve">wetland </w:t>
      </w:r>
      <w:r w:rsidR="00EF10B4">
        <w:t xml:space="preserve">site. For </w:t>
      </w:r>
      <w:r w:rsidR="00E40BDA">
        <w:t xml:space="preserve">the </w:t>
      </w:r>
      <w:r w:rsidR="00EF10B4">
        <w:t>large</w:t>
      </w:r>
      <w:r w:rsidR="00E40BDA">
        <w:t>st</w:t>
      </w:r>
      <w:r w:rsidR="00EF10B4">
        <w:t xml:space="preserve"> site</w:t>
      </w:r>
      <w:r w:rsidR="008D242A">
        <w:t xml:space="preserve"> </w:t>
      </w:r>
      <w:r w:rsidR="00EF10B4">
        <w:t>Paika</w:t>
      </w:r>
      <w:r w:rsidR="00E40BDA">
        <w:t xml:space="preserve"> Lake</w:t>
      </w:r>
      <w:r w:rsidR="00EF10B4">
        <w:t xml:space="preserve">, the three </w:t>
      </w:r>
      <w:r>
        <w:t>sub sites</w:t>
      </w:r>
      <w:r w:rsidR="008D242A">
        <w:t xml:space="preserve"> </w:t>
      </w:r>
      <w:r w:rsidR="00E40BDA">
        <w:t>were</w:t>
      </w:r>
      <w:r w:rsidR="008D242A">
        <w:t xml:space="preserve"> </w:t>
      </w:r>
      <w:r>
        <w:t>located</w:t>
      </w:r>
      <w:r w:rsidR="008D242A">
        <w:t xml:space="preserve"> </w:t>
      </w:r>
      <w:r>
        <w:t>within</w:t>
      </w:r>
      <w:r w:rsidR="00EF10B4">
        <w:t xml:space="preserve"> an equivalen</w:t>
      </w:r>
      <w:r>
        <w:t xml:space="preserve">t sized area (approx. 5 ha) </w:t>
      </w:r>
      <w:r w:rsidR="00EF10B4">
        <w:t xml:space="preserve">in </w:t>
      </w:r>
      <w:r w:rsidR="00E40BDA">
        <w:t xml:space="preserve">the </w:t>
      </w:r>
      <w:r>
        <w:t xml:space="preserve">wetland </w:t>
      </w:r>
      <w:r w:rsidR="00E40BDA">
        <w:t>site</w:t>
      </w:r>
      <w:r w:rsidR="00EF10B4">
        <w:t xml:space="preserve"> (as per Halse </w:t>
      </w:r>
      <w:r w:rsidR="00EF10B4" w:rsidRPr="00254C10">
        <w:rPr>
          <w:i/>
        </w:rPr>
        <w:t>et al.</w:t>
      </w:r>
      <w:r w:rsidR="00EF10B4">
        <w:t xml:space="preserve"> 2000) so that all wetland sites </w:t>
      </w:r>
      <w:r w:rsidR="00E40BDA">
        <w:t>were</w:t>
      </w:r>
      <w:r w:rsidR="00EF10B4">
        <w:t xml:space="preserve"> equivalent in size. NSW OEH waterbird data collected from 2008-2015 was used to </w:t>
      </w:r>
      <w:r w:rsidR="00EF10B4">
        <w:lastRenderedPageBreak/>
        <w:t xml:space="preserve">determine areas frequented by dabbling ducks and shorebirds within the lakes so </w:t>
      </w:r>
      <w:r>
        <w:t xml:space="preserve">as </w:t>
      </w:r>
      <w:r w:rsidR="00EF10B4">
        <w:t>to guide sampling locations. A</w:t>
      </w:r>
      <w:r>
        <w:t>t one sub-site within each wetland</w:t>
      </w:r>
      <w:r w:rsidR="00671600">
        <w:t>,</w:t>
      </w:r>
      <w:r>
        <w:t xml:space="preserve"> three</w:t>
      </w:r>
      <w:r w:rsidR="00EF10B4">
        <w:t xml:space="preserve"> filtered </w:t>
      </w:r>
      <w:r w:rsidR="00AE4AAE">
        <w:t xml:space="preserve">(0.45 µm) </w:t>
      </w:r>
      <w:r w:rsidR="00EF10B4">
        <w:t>water sample</w:t>
      </w:r>
      <w:r>
        <w:t>s</w:t>
      </w:r>
      <w:r w:rsidR="008D242A">
        <w:t xml:space="preserve"> </w:t>
      </w:r>
      <w:r>
        <w:t>were</w:t>
      </w:r>
      <w:r w:rsidR="008D242A">
        <w:t xml:space="preserve"> </w:t>
      </w:r>
      <w:r w:rsidR="00EF10B4">
        <w:t xml:space="preserve">collected for analysis of </w:t>
      </w:r>
      <w:r w:rsidR="00ED02D5">
        <w:t xml:space="preserve">DOC and </w:t>
      </w:r>
      <w:r w:rsidR="003650E9">
        <w:t>bio-</w:t>
      </w:r>
      <w:r w:rsidR="00EF10B4">
        <w:t xml:space="preserve">available </w:t>
      </w:r>
      <w:r w:rsidR="00AE4AAE">
        <w:t xml:space="preserve">nutrients </w:t>
      </w:r>
      <w:r w:rsidR="00ED02D5">
        <w:t xml:space="preserve">comprising </w:t>
      </w:r>
      <w:r w:rsidR="00252A16">
        <w:t xml:space="preserve">ammonia nitrogen </w:t>
      </w:r>
      <w:r w:rsidR="00AE4AAE">
        <w:t>(</w:t>
      </w:r>
      <w:r w:rsidR="00252A16">
        <w:t>NH3</w:t>
      </w:r>
      <w:r w:rsidR="002626AF">
        <w:t xml:space="preserve"> or Amm</w:t>
      </w:r>
      <w:r w:rsidR="00AE4AAE">
        <w:t>),</w:t>
      </w:r>
      <w:r w:rsidR="00252A16" w:rsidRPr="00252A16">
        <w:t>oxidised nitrogen (NO</w:t>
      </w:r>
      <w:r w:rsidR="00AE4AAE">
        <w:t>x</w:t>
      </w:r>
      <w:r w:rsidR="00252A16" w:rsidRPr="00252A16">
        <w:t>)</w:t>
      </w:r>
      <w:r w:rsidR="00D97CA4">
        <w:t xml:space="preserve"> </w:t>
      </w:r>
      <w:r w:rsidR="00EF4745">
        <w:t xml:space="preserve">and </w:t>
      </w:r>
      <w:r w:rsidR="00D861C8">
        <w:t>F</w:t>
      </w:r>
      <w:r w:rsidR="00AE4AAE">
        <w:t xml:space="preserve">ilterable </w:t>
      </w:r>
      <w:r w:rsidR="00D861C8">
        <w:t>R</w:t>
      </w:r>
      <w:r w:rsidR="00AE4AAE">
        <w:t xml:space="preserve">eactive </w:t>
      </w:r>
      <w:r w:rsidR="00D861C8">
        <w:t>P</w:t>
      </w:r>
      <w:r w:rsidR="00AE4AAE">
        <w:t>hosphorus (FRP)</w:t>
      </w:r>
      <w:r w:rsidR="00BD107D">
        <w:t xml:space="preserve"> as well as Total Dissolved Nitrogen (TDN)</w:t>
      </w:r>
      <w:r w:rsidR="00D97CA4">
        <w:t>,</w:t>
      </w:r>
      <w:r w:rsidR="00BD107D">
        <w:t xml:space="preserve"> Total Dissolved Phosphorus (TDP)</w:t>
      </w:r>
      <w:r w:rsidR="00EF10B4">
        <w:t xml:space="preserve"> and Chlo</w:t>
      </w:r>
      <w:r w:rsidR="00ED02D5">
        <w:t>rophyll A.</w:t>
      </w:r>
      <w:r w:rsidR="008D242A">
        <w:t xml:space="preserve"> </w:t>
      </w:r>
      <w:r w:rsidR="00ED02D5">
        <w:t>T</w:t>
      </w:r>
      <w:r>
        <w:t>hree</w:t>
      </w:r>
      <w:r w:rsidR="00EF10B4">
        <w:t xml:space="preserve"> unfiltered </w:t>
      </w:r>
      <w:r w:rsidR="008D242A">
        <w:t>samples were</w:t>
      </w:r>
      <w:r w:rsidR="0047698D">
        <w:t xml:space="preserve"> analysed </w:t>
      </w:r>
      <w:r w:rsidR="00EF10B4">
        <w:t xml:space="preserve">for </w:t>
      </w:r>
      <w:r w:rsidR="00E13045">
        <w:t>T</w:t>
      </w:r>
      <w:r w:rsidR="00EF10B4">
        <w:t xml:space="preserve">N and </w:t>
      </w:r>
      <w:r w:rsidR="00E13045">
        <w:t>T</w:t>
      </w:r>
      <w:r w:rsidR="00EF10B4">
        <w:t xml:space="preserve">P. </w:t>
      </w:r>
      <w:r w:rsidR="00EF10B4" w:rsidRPr="008B6694">
        <w:t xml:space="preserve">Spot measurements of pH and conductivity </w:t>
      </w:r>
      <w:r w:rsidR="00E40BDA">
        <w:t>were</w:t>
      </w:r>
      <w:r w:rsidR="00EF10B4">
        <w:t xml:space="preserve"> undertaken with a calibrated sensor.</w:t>
      </w:r>
    </w:p>
    <w:p w14:paraId="593E7E7E" w14:textId="7C9DCD46" w:rsidR="00EF10B4" w:rsidRDefault="003650E9" w:rsidP="0086253F">
      <w:pPr>
        <w:pStyle w:val="proposaltext"/>
      </w:pPr>
      <w:r>
        <w:t>Specimens of b</w:t>
      </w:r>
      <w:r w:rsidR="00EF10B4">
        <w:t xml:space="preserve">enthic and pelagic microinvertebrates </w:t>
      </w:r>
      <w:r w:rsidR="008D242A">
        <w:t>were collected</w:t>
      </w:r>
      <w:r>
        <w:t xml:space="preserve"> </w:t>
      </w:r>
      <w:r w:rsidR="00EF10B4">
        <w:t xml:space="preserve">using the quantitative techniques followed for LTIM (Wassens </w:t>
      </w:r>
      <w:r w:rsidR="00EF10B4" w:rsidRPr="00772486">
        <w:rPr>
          <w:i/>
        </w:rPr>
        <w:t>et al.</w:t>
      </w:r>
      <w:r w:rsidR="00EF10B4">
        <w:t xml:space="preserve"> 2014), except three</w:t>
      </w:r>
      <w:r w:rsidR="00E40BDA">
        <w:t xml:space="preserve"> sub-sites within a </w:t>
      </w:r>
      <w:r w:rsidR="008D242A">
        <w:t>wetland were</w:t>
      </w:r>
      <w:r w:rsidR="00E40BDA">
        <w:t xml:space="preserve"> sampled </w:t>
      </w:r>
      <w:r w:rsidR="00EF10B4">
        <w:t xml:space="preserve">rather than one sub-site as with </w:t>
      </w:r>
      <w:r w:rsidR="00E40BDA">
        <w:t xml:space="preserve">the methods used in </w:t>
      </w:r>
      <w:r w:rsidR="00EF10B4">
        <w:t>LTIM. The addition</w:t>
      </w:r>
      <w:r w:rsidR="0010691F">
        <w:t xml:space="preserve"> of</w:t>
      </w:r>
      <w:r w:rsidR="00EF10B4">
        <w:t xml:space="preserve"> two </w:t>
      </w:r>
      <w:r w:rsidR="0010691F">
        <w:t xml:space="preserve">extra </w:t>
      </w:r>
      <w:r w:rsidR="00EF10B4">
        <w:t xml:space="preserve">sub-sites </w:t>
      </w:r>
      <w:r w:rsidR="00E40BDA">
        <w:t xml:space="preserve">were sampled to </w:t>
      </w:r>
      <w:r w:rsidR="008D242A">
        <w:t>estimate the</w:t>
      </w:r>
      <w:r w:rsidR="00EF10B4">
        <w:t xml:space="preserve"> variability within a </w:t>
      </w:r>
      <w:r w:rsidR="00DF3F73">
        <w:t xml:space="preserve">wetland </w:t>
      </w:r>
      <w:r w:rsidR="00EF10B4">
        <w:t xml:space="preserve">site. With LTIM </w:t>
      </w:r>
      <w:r w:rsidR="008D242A">
        <w:t>sampling, four</w:t>
      </w:r>
      <w:r w:rsidR="00671600">
        <w:t xml:space="preserve"> sites (wetlands) are </w:t>
      </w:r>
      <w:r w:rsidR="00EF10B4">
        <w:t>sample</w:t>
      </w:r>
      <w:r w:rsidR="00671600">
        <w:t>d</w:t>
      </w:r>
      <w:r w:rsidR="00EF10B4">
        <w:t xml:space="preserve"> in a region and our replication is at the site level. Variation within a site is averaged across sites. However, as this environmental </w:t>
      </w:r>
      <w:r w:rsidR="008D242A">
        <w:t>watering inundated</w:t>
      </w:r>
      <w:r w:rsidR="00EF10B4">
        <w:t xml:space="preserve"> three lakes and one creek it </w:t>
      </w:r>
      <w:r w:rsidR="00671600">
        <w:t>wa</w:t>
      </w:r>
      <w:r w:rsidR="00EF10B4">
        <w:t xml:space="preserve">s not possible to replicate at the site (wetland) scale and without sub-sites there is a risk </w:t>
      </w:r>
      <w:r w:rsidR="00DD3D57">
        <w:t xml:space="preserve">of </w:t>
      </w:r>
      <w:r w:rsidR="00EF10B4">
        <w:t>sampl</w:t>
      </w:r>
      <w:r w:rsidR="00DD3D57">
        <w:t>ing</w:t>
      </w:r>
      <w:r w:rsidR="00EF10B4">
        <w:t xml:space="preserve"> at a low or high density part of the lake and get</w:t>
      </w:r>
      <w:r w:rsidR="00B00101">
        <w:t>ting</w:t>
      </w:r>
      <w:r w:rsidR="00EF10B4">
        <w:t xml:space="preserve"> an inaccurate estimate of productivity. A composite benthic sample of 5 benthic cores </w:t>
      </w:r>
      <w:r w:rsidR="00E40BDA">
        <w:t>was</w:t>
      </w:r>
      <w:r w:rsidR="00EF10B4">
        <w:t xml:space="preserve"> collected at three sub-sites within each site. A composite pelagic sample of 10 x 9 litre buckets </w:t>
      </w:r>
      <w:r w:rsidR="00E40BDA">
        <w:t>was</w:t>
      </w:r>
      <w:r w:rsidR="00EF10B4">
        <w:t xml:space="preserve"> collected at three sub-sites within each site. Samples </w:t>
      </w:r>
      <w:r w:rsidR="00E40BDA">
        <w:t>were</w:t>
      </w:r>
      <w:r w:rsidR="00EF10B4">
        <w:t xml:space="preserve"> processed in the laboratory using the same approach as with LTIM, with the channels within the </w:t>
      </w:r>
      <w:r>
        <w:t>B</w:t>
      </w:r>
      <w:r w:rsidR="00EF10B4">
        <w:t>ogorov counting tray divided into 1</w:t>
      </w:r>
      <w:r w:rsidR="006A69EA">
        <w:t>-</w:t>
      </w:r>
      <w:r w:rsidR="00EF10B4">
        <w:t xml:space="preserve">cm cells and individuals in every second cell enumerated and identified. The </w:t>
      </w:r>
      <w:r w:rsidR="006A69EA">
        <w:t xml:space="preserve">lengths and widths of </w:t>
      </w:r>
      <w:r w:rsidR="00EF10B4">
        <w:t xml:space="preserve">first 10 individuals of each taxa </w:t>
      </w:r>
      <w:r w:rsidR="00E40BDA">
        <w:t>were</w:t>
      </w:r>
      <w:r w:rsidR="00EF10B4">
        <w:t xml:space="preserve"> measured</w:t>
      </w:r>
      <w:r w:rsidR="00E40BDA">
        <w:t xml:space="preserve"> to calculate invertebrate </w:t>
      </w:r>
      <w:r w:rsidR="00344390">
        <w:t>biovolume (length x width x density</w:t>
      </w:r>
      <w:r w:rsidR="00D97CA4">
        <w:t>, where density is measured in individuals per litre</w:t>
      </w:r>
      <w:r w:rsidR="00344390">
        <w:t>)</w:t>
      </w:r>
      <w:r w:rsidR="00EF10B4">
        <w:t>.</w:t>
      </w:r>
    </w:p>
    <w:p w14:paraId="4D8799E4" w14:textId="47C84830" w:rsidR="00EF10B4" w:rsidRDefault="00EF10B4" w:rsidP="0086253F">
      <w:pPr>
        <w:pStyle w:val="proposaltext"/>
      </w:pPr>
      <w:r>
        <w:t xml:space="preserve">Macroinvertebrates </w:t>
      </w:r>
      <w:r w:rsidR="00AB41E8">
        <w:t>were</w:t>
      </w:r>
      <w:r>
        <w:t xml:space="preserve"> sampled using a sweep net to gather one composite sample from each </w:t>
      </w:r>
      <w:r w:rsidR="00DF3F73">
        <w:t xml:space="preserve">wetland </w:t>
      </w:r>
      <w:r>
        <w:t xml:space="preserve">site comprising sweeps from the main habitats </w:t>
      </w:r>
      <w:r w:rsidR="0010691F">
        <w:t xml:space="preserve">available </w:t>
      </w:r>
      <w:r>
        <w:t>(</w:t>
      </w:r>
      <w:r w:rsidR="0010691F">
        <w:t>e.g. f</w:t>
      </w:r>
      <w:r>
        <w:t xml:space="preserve">ringing vegetation, </w:t>
      </w:r>
      <w:r w:rsidR="0010691F">
        <w:t xml:space="preserve">course woody debris, </w:t>
      </w:r>
      <w:r>
        <w:t xml:space="preserve">open water and benthic samples). Benthic macroinvertebrate samples </w:t>
      </w:r>
      <w:r w:rsidR="00E40BDA">
        <w:t>were</w:t>
      </w:r>
      <w:r>
        <w:t xml:space="preserve"> taken by disturbing sediments while sweeping. Sweeps were taken over a 6 x 2 meter area per site to standardise sampling effort between </w:t>
      </w:r>
      <w:r w:rsidR="00DF3F73">
        <w:t xml:space="preserve">wetland </w:t>
      </w:r>
      <w:r>
        <w:t xml:space="preserve">sites. </w:t>
      </w:r>
      <w:r w:rsidR="00001E89" w:rsidRPr="00001E89">
        <w:t>Data were recorded as a single value per taxa for each site (wetland) and sampling event (i.e. total catch for each taxa from a site was pooled from a range of habitats) and are represented as catch per unit effort (CPUE; macroinvertebrate abundance per 6 x 2 m composite sweep sample from a range of habitats).</w:t>
      </w:r>
    </w:p>
    <w:p w14:paraId="66278BCE" w14:textId="77777777" w:rsidR="0001540C" w:rsidRDefault="0001540C" w:rsidP="00664B3B">
      <w:pPr>
        <w:pStyle w:val="Heading2"/>
      </w:pPr>
      <w:bookmarkStart w:id="13" w:name="_Toc493276716"/>
      <w:r>
        <w:t>Waterbird surveys</w:t>
      </w:r>
      <w:bookmarkEnd w:id="13"/>
    </w:p>
    <w:p w14:paraId="162B3EB9" w14:textId="1B56A5C0" w:rsidR="0001540C" w:rsidRDefault="0001540C" w:rsidP="006640B3">
      <w:pPr>
        <w:pStyle w:val="proposaltext"/>
        <w:rPr>
          <w:lang w:eastAsia="en-AU"/>
        </w:rPr>
      </w:pPr>
      <w:r>
        <w:t>Waterbirds were monitored using the ground survey techniques followed for</w:t>
      </w:r>
      <w:r w:rsidR="00F066A9">
        <w:t xml:space="preserve"> the Murrumbidgee</w:t>
      </w:r>
      <w:r>
        <w:t xml:space="preserve"> LTIM </w:t>
      </w:r>
      <w:r w:rsidR="00F066A9">
        <w:t xml:space="preserve">project </w:t>
      </w:r>
      <w:r>
        <w:t xml:space="preserve">(Wassens </w:t>
      </w:r>
      <w:r w:rsidRPr="00FD2CF5">
        <w:rPr>
          <w:i/>
        </w:rPr>
        <w:t>et al.</w:t>
      </w:r>
      <w:r>
        <w:t xml:space="preserve"> 2014) and by OEH during ground surveys across inland wetlands in NSW (Spencer </w:t>
      </w:r>
      <w:r w:rsidRPr="00FD2CF5">
        <w:rPr>
          <w:i/>
        </w:rPr>
        <w:t>et al</w:t>
      </w:r>
      <w:r>
        <w:t xml:space="preserve">. 2014; 2016). </w:t>
      </w:r>
      <w:r w:rsidRPr="006A3D69">
        <w:rPr>
          <w:lang w:eastAsia="en-AU"/>
        </w:rPr>
        <w:t xml:space="preserve">Two replicate ground </w:t>
      </w:r>
      <w:r w:rsidR="008D242A" w:rsidRPr="006A3D69">
        <w:rPr>
          <w:lang w:eastAsia="en-AU"/>
        </w:rPr>
        <w:t>counts (</w:t>
      </w:r>
      <w:r w:rsidRPr="006A3D69">
        <w:rPr>
          <w:lang w:eastAsia="en-AU"/>
        </w:rPr>
        <w:t>am, pm)</w:t>
      </w:r>
      <w:r>
        <w:rPr>
          <w:lang w:eastAsia="en-AU"/>
        </w:rPr>
        <w:t xml:space="preserve"> were</w:t>
      </w:r>
      <w:r w:rsidRPr="006A3D69">
        <w:rPr>
          <w:lang w:eastAsia="en-AU"/>
        </w:rPr>
        <w:t xml:space="preserve"> conducted over two separate days within </w:t>
      </w:r>
      <w:r>
        <w:rPr>
          <w:lang w:eastAsia="en-AU"/>
        </w:rPr>
        <w:t>the three</w:t>
      </w:r>
      <w:r w:rsidRPr="006A3D69">
        <w:rPr>
          <w:lang w:eastAsia="en-AU"/>
        </w:rPr>
        <w:t xml:space="preserve"> survey period</w:t>
      </w:r>
      <w:r>
        <w:rPr>
          <w:lang w:eastAsia="en-AU"/>
        </w:rPr>
        <w:t>s</w:t>
      </w:r>
      <w:r w:rsidRPr="006A3D69">
        <w:rPr>
          <w:lang w:eastAsia="en-AU"/>
        </w:rPr>
        <w:t xml:space="preserve"> to estimate maximum total waterbird abundance and species diversity in each survey wetland. Birds </w:t>
      </w:r>
      <w:r>
        <w:rPr>
          <w:lang w:eastAsia="en-AU"/>
        </w:rPr>
        <w:t xml:space="preserve">were </w:t>
      </w:r>
      <w:r w:rsidRPr="006A3D69">
        <w:rPr>
          <w:lang w:eastAsia="en-AU"/>
        </w:rPr>
        <w:t xml:space="preserve">observed using binoculars and/or a </w:t>
      </w:r>
      <w:r w:rsidR="008D242A" w:rsidRPr="006A3D69">
        <w:rPr>
          <w:lang w:eastAsia="en-AU"/>
        </w:rPr>
        <w:t>telescope. Total</w:t>
      </w:r>
      <w:r w:rsidRPr="006A3D69">
        <w:rPr>
          <w:lang w:eastAsia="en-AU"/>
        </w:rPr>
        <w:t xml:space="preserve"> counts for each waterbird species, any evidence of breeding activity (including number of nests/ </w:t>
      </w:r>
      <w:r w:rsidRPr="006A3D69">
        <w:rPr>
          <w:lang w:eastAsia="en-AU"/>
        </w:rPr>
        <w:lastRenderedPageBreak/>
        <w:t xml:space="preserve">broods/ immatures) </w:t>
      </w:r>
      <w:r>
        <w:rPr>
          <w:lang w:eastAsia="en-AU"/>
        </w:rPr>
        <w:t xml:space="preserve">were </w:t>
      </w:r>
      <w:r w:rsidRPr="006A3D69">
        <w:rPr>
          <w:lang w:eastAsia="en-AU"/>
        </w:rPr>
        <w:t>recorded during each survey.</w:t>
      </w:r>
      <w:r>
        <w:rPr>
          <w:lang w:eastAsia="en-AU"/>
        </w:rPr>
        <w:t xml:space="preserve"> O</w:t>
      </w:r>
      <w:r w:rsidRPr="006A3D69">
        <w:rPr>
          <w:lang w:eastAsia="en-AU"/>
        </w:rPr>
        <w:t xml:space="preserve">bservers </w:t>
      </w:r>
      <w:r w:rsidR="00DD3D57">
        <w:rPr>
          <w:lang w:eastAsia="en-AU"/>
        </w:rPr>
        <w:t xml:space="preserve">spent </w:t>
      </w:r>
      <w:r>
        <w:rPr>
          <w:lang w:eastAsia="en-AU"/>
        </w:rPr>
        <w:t>at least 20</w:t>
      </w:r>
      <w:r w:rsidRPr="006A3D69">
        <w:rPr>
          <w:lang w:eastAsia="en-AU"/>
        </w:rPr>
        <w:t xml:space="preserve"> minutes at each survey site. </w:t>
      </w:r>
      <w:r>
        <w:rPr>
          <w:lang w:eastAsia="en-AU"/>
        </w:rPr>
        <w:t xml:space="preserve">Site coverage (in hectares) was estimated for each site and used to calculate total abundance per hectare for subsequent analyses. </w:t>
      </w:r>
    </w:p>
    <w:p w14:paraId="1411ED5E" w14:textId="77777777" w:rsidR="0001540C" w:rsidRDefault="0001540C" w:rsidP="006640B3">
      <w:pPr>
        <w:pStyle w:val="proposaltext"/>
        <w:rPr>
          <w:lang w:eastAsia="en-AU"/>
        </w:rPr>
      </w:pPr>
      <w:r>
        <w:rPr>
          <w:lang w:eastAsia="en-AU"/>
        </w:rPr>
        <w:t>Additional surveys were completed by NSW OEH as part of annual monitoring in the five wetlands prior to autumn environmental watering in October 2015 (all five sites), December 2015 (Wagourah Lake only), and February 2016 (all sites except Wagourah Lake). This data was used to compare waterbird responses prior to</w:t>
      </w:r>
      <w:r w:rsidR="00EF59F7">
        <w:rPr>
          <w:lang w:eastAsia="en-AU"/>
        </w:rPr>
        <w:t xml:space="preserve"> and</w:t>
      </w:r>
      <w:r>
        <w:rPr>
          <w:lang w:eastAsia="en-AU"/>
        </w:rPr>
        <w:t xml:space="preserve"> after the environmental watering</w:t>
      </w:r>
      <w:r w:rsidR="00EF59F7">
        <w:rPr>
          <w:lang w:eastAsia="en-AU"/>
        </w:rPr>
        <w:t xml:space="preserve"> in April 2016</w:t>
      </w:r>
      <w:r>
        <w:rPr>
          <w:lang w:eastAsia="en-AU"/>
        </w:rPr>
        <w:t xml:space="preserve">. </w:t>
      </w:r>
      <w:r w:rsidR="006C2605">
        <w:t xml:space="preserve">Maximum waterbird abundances from each AM\PM replicate were summed across subsites to provide a total measure for each wetland and then divided by </w:t>
      </w:r>
      <w:r w:rsidR="00F066A9">
        <w:t xml:space="preserve">total survey </w:t>
      </w:r>
      <w:r w:rsidR="006C2605">
        <w:t>area</w:t>
      </w:r>
      <w:r w:rsidR="00F066A9">
        <w:t xml:space="preserve"> to calculate total number of birds per h</w:t>
      </w:r>
      <w:r w:rsidR="00DD3D57">
        <w:t>ectare</w:t>
      </w:r>
      <w:r w:rsidR="006C2605">
        <w:t>.</w:t>
      </w:r>
    </w:p>
    <w:p w14:paraId="0ECBDE6E" w14:textId="77777777" w:rsidR="004F24D7" w:rsidRPr="00664B3B" w:rsidRDefault="004F24D7" w:rsidP="00664B3B">
      <w:pPr>
        <w:pStyle w:val="Heading2"/>
      </w:pPr>
      <w:bookmarkStart w:id="14" w:name="_Toc493276717"/>
      <w:r w:rsidRPr="00664B3B">
        <w:t>Data analyses</w:t>
      </w:r>
      <w:bookmarkEnd w:id="14"/>
    </w:p>
    <w:p w14:paraId="3E20ED0A" w14:textId="78BE9E13" w:rsidR="004875AA" w:rsidRDefault="0086253F" w:rsidP="008A3EFB">
      <w:pPr>
        <w:pStyle w:val="proposaltext"/>
      </w:pPr>
      <w:r w:rsidRPr="00664B3B">
        <w:t xml:space="preserve">We analysed </w:t>
      </w:r>
      <w:r>
        <w:t>responses of invertebrate</w:t>
      </w:r>
      <w:r w:rsidR="008E730B">
        <w:t>s</w:t>
      </w:r>
      <w:r>
        <w:t xml:space="preserve"> and </w:t>
      </w:r>
      <w:r w:rsidR="008D242A">
        <w:t>waterbirds</w:t>
      </w:r>
      <w:r w:rsidR="008D242A" w:rsidRPr="00664B3B">
        <w:t xml:space="preserve"> in</w:t>
      </w:r>
      <w:r w:rsidRPr="00664B3B">
        <w:t xml:space="preserve"> relation to </w:t>
      </w:r>
      <w:r>
        <w:t xml:space="preserve">antecedent </w:t>
      </w:r>
      <w:r>
        <w:rPr>
          <w:lang w:val="en-US"/>
        </w:rPr>
        <w:t>condition (i.e., dry or wet) along with month and wetland b</w:t>
      </w:r>
      <w:r w:rsidRPr="0086253F">
        <w:t>y fitting a linear mixed-effects model (</w:t>
      </w:r>
      <w:r w:rsidRPr="00664B3B">
        <w:t xml:space="preserve">LMM) using the </w:t>
      </w:r>
      <w:r>
        <w:t>l</w:t>
      </w:r>
      <w:r w:rsidRPr="00664B3B">
        <w:t xml:space="preserve">mer function in the lme4 package in R (Bates et al., 2015; R version 3.2.1, R Core Team, 2015). </w:t>
      </w:r>
      <w:r w:rsidR="004F5058">
        <w:t xml:space="preserve">Antecedent </w:t>
      </w:r>
      <w:r w:rsidR="004F5058">
        <w:rPr>
          <w:lang w:val="en-US"/>
        </w:rPr>
        <w:t xml:space="preserve">conditions and month were incorporated as an interaction term to account for different responses over time while wetland was a random effect in the model. </w:t>
      </w:r>
      <w:r w:rsidR="00B9572A" w:rsidRPr="00B9572A">
        <w:rPr>
          <w:lang w:val="en-US"/>
        </w:rPr>
        <w:t xml:space="preserve">Prior to analysis, </w:t>
      </w:r>
      <w:r w:rsidR="00B9572A">
        <w:rPr>
          <w:lang w:val="en-US"/>
        </w:rPr>
        <w:t>a</w:t>
      </w:r>
      <w:r w:rsidR="004F5058">
        <w:rPr>
          <w:lang w:val="en-US"/>
        </w:rPr>
        <w:t xml:space="preserve">ll our response variables </w:t>
      </w:r>
      <w:r w:rsidR="00B9572A">
        <w:rPr>
          <w:lang w:val="en-US"/>
        </w:rPr>
        <w:t xml:space="preserve">except pH </w:t>
      </w:r>
      <w:r w:rsidR="004F5058">
        <w:rPr>
          <w:lang w:val="en-US"/>
        </w:rPr>
        <w:t>were l</w:t>
      </w:r>
      <w:r w:rsidR="00B9572A">
        <w:rPr>
          <w:lang w:val="en-US"/>
        </w:rPr>
        <w:t xml:space="preserve">n(x+1) </w:t>
      </w:r>
      <w:r w:rsidR="004F5058">
        <w:rPr>
          <w:lang w:val="en-US"/>
        </w:rPr>
        <w:t xml:space="preserve">transformed to </w:t>
      </w:r>
      <w:r w:rsidR="00B9572A">
        <w:rPr>
          <w:lang w:val="en-US"/>
        </w:rPr>
        <w:t xml:space="preserve">reduce skewness and </w:t>
      </w:r>
      <w:r w:rsidR="004F5058">
        <w:rPr>
          <w:lang w:val="en-US"/>
        </w:rPr>
        <w:t xml:space="preserve">stabilize </w:t>
      </w:r>
      <w:r w:rsidR="004F5058" w:rsidRPr="004F5058">
        <w:rPr>
          <w:lang w:val="en-US"/>
        </w:rPr>
        <w:t xml:space="preserve">error variances. </w:t>
      </w:r>
      <w:r w:rsidR="004F5058">
        <w:rPr>
          <w:lang w:val="en-US"/>
        </w:rPr>
        <w:t>We tested the effects of water quality and nutrient metrics on invertebrate responses by incorporating a</w:t>
      </w:r>
      <w:r w:rsidR="006C2605">
        <w:rPr>
          <w:lang w:val="en-US"/>
        </w:rPr>
        <w:t>n additional and</w:t>
      </w:r>
      <w:r w:rsidR="004F5058">
        <w:rPr>
          <w:lang w:val="en-US"/>
        </w:rPr>
        <w:t xml:space="preserve"> separate continuous term to the </w:t>
      </w:r>
      <w:r w:rsidR="004F5058">
        <w:t xml:space="preserve">linear mixed-effects model. </w:t>
      </w:r>
      <w:r w:rsidR="002C2AC0">
        <w:t xml:space="preserve">To draw generalizations about the effects of antecedent conditions </w:t>
      </w:r>
      <w:r w:rsidR="002C2AC0">
        <w:rPr>
          <w:lang w:val="en-US"/>
        </w:rPr>
        <w:t xml:space="preserve">(i.e., dry or wet) </w:t>
      </w:r>
      <w:r w:rsidR="002C2AC0">
        <w:t>and month from the samples collected, w</w:t>
      </w:r>
      <w:r w:rsidR="00414241">
        <w:t xml:space="preserve">e </w:t>
      </w:r>
      <w:r w:rsidR="00A5481E">
        <w:t xml:space="preserve">present </w:t>
      </w:r>
      <w:r w:rsidR="00414241">
        <w:t xml:space="preserve">model estimates </w:t>
      </w:r>
      <w:r w:rsidR="00A5481E">
        <w:t xml:space="preserve">of </w:t>
      </w:r>
      <w:r w:rsidR="008D242A">
        <w:t>responses for</w:t>
      </w:r>
      <w:r w:rsidR="00A5481E">
        <w:t xml:space="preserve"> ease of interpretation and </w:t>
      </w:r>
      <w:r w:rsidR="008A3EFB">
        <w:t>inference.</w:t>
      </w:r>
      <w:r w:rsidR="00A5481E">
        <w:t xml:space="preserve"> Model estimates are presented in Appendix 3.</w:t>
      </w:r>
    </w:p>
    <w:p w14:paraId="103272A0" w14:textId="77777777" w:rsidR="00C90A03" w:rsidRDefault="00C90A03" w:rsidP="0086253F">
      <w:pPr>
        <w:pStyle w:val="Heading1"/>
      </w:pPr>
      <w:bookmarkStart w:id="15" w:name="_Toc493276718"/>
      <w:r>
        <w:t>Results</w:t>
      </w:r>
      <w:bookmarkEnd w:id="15"/>
    </w:p>
    <w:p w14:paraId="7A641D5E" w14:textId="77777777" w:rsidR="00F6475D" w:rsidRPr="006924D0" w:rsidRDefault="008D0B6B" w:rsidP="00664B3B">
      <w:pPr>
        <w:pStyle w:val="Heading2"/>
      </w:pPr>
      <w:bookmarkStart w:id="16" w:name="_Toc493276719"/>
      <w:bookmarkStart w:id="17" w:name="_Ref454653214"/>
      <w:bookmarkStart w:id="18" w:name="_Toc461537185"/>
      <w:r w:rsidRPr="006924D0">
        <w:t>W</w:t>
      </w:r>
      <w:r w:rsidR="00F6475D" w:rsidRPr="006924D0">
        <w:t>ater quality responses</w:t>
      </w:r>
      <w:bookmarkEnd w:id="16"/>
    </w:p>
    <w:p w14:paraId="6DC796A8" w14:textId="3D391334" w:rsidR="00DE2D75" w:rsidRPr="001E41C9" w:rsidRDefault="00C265B2" w:rsidP="001E41C9">
      <w:pPr>
        <w:pStyle w:val="proposaltext"/>
      </w:pPr>
      <w:r w:rsidRPr="001E41C9">
        <w:t xml:space="preserve">Dissolved oxygen largely remained within the normal range </w:t>
      </w:r>
      <w:r w:rsidR="000F09F4" w:rsidRPr="001E41C9">
        <w:t xml:space="preserve">for floodplain wetlands </w:t>
      </w:r>
      <w:r w:rsidRPr="001E41C9">
        <w:t xml:space="preserve">(&gt;4mg/L), trending slightly below 4 </w:t>
      </w:r>
      <w:r w:rsidR="000F09F4" w:rsidRPr="001E41C9">
        <w:t xml:space="preserve">mg/L </w:t>
      </w:r>
      <w:r w:rsidRPr="001E41C9">
        <w:t>at Waugorah Lake (</w:t>
      </w:r>
      <w:r w:rsidR="000F09F4" w:rsidRPr="001E41C9">
        <w:t xml:space="preserve">during </w:t>
      </w:r>
      <w:r w:rsidRPr="001E41C9">
        <w:t>all sample oc</w:t>
      </w:r>
      <w:r w:rsidR="000F09F4" w:rsidRPr="001E41C9">
        <w:t xml:space="preserve">casions) and at Hobbler’s Lake </w:t>
      </w:r>
      <w:r w:rsidRPr="001E41C9">
        <w:t>during</w:t>
      </w:r>
      <w:r w:rsidR="000F09F4" w:rsidRPr="001E41C9">
        <w:t xml:space="preserve"> the</w:t>
      </w:r>
      <w:r w:rsidRPr="001E41C9">
        <w:t xml:space="preserve"> April</w:t>
      </w:r>
      <w:r w:rsidR="000F09F4" w:rsidRPr="001E41C9">
        <w:t xml:space="preserve"> 2016 survey (</w:t>
      </w:r>
      <w:r w:rsidR="00E62F57">
        <w:fldChar w:fldCharType="begin"/>
      </w:r>
      <w:r w:rsidR="00E62F57">
        <w:instrText xml:space="preserve"> REF _Ref490507563 \h  \* MERGEFORMAT </w:instrText>
      </w:r>
      <w:r w:rsidR="00E62F57">
        <w:fldChar w:fldCharType="separate"/>
      </w:r>
      <w:r w:rsidR="00FA5339" w:rsidRPr="00FA5339">
        <w:t>Figure 2</w:t>
      </w:r>
      <w:r w:rsidR="00E62F57">
        <w:fldChar w:fldCharType="end"/>
      </w:r>
      <w:r w:rsidR="000F09F4" w:rsidRPr="001E41C9">
        <w:t>)</w:t>
      </w:r>
      <w:r w:rsidRPr="001E41C9">
        <w:t>. Values in excess of 10 mg/L are commonly reported for wetlands in the Murrumbidgee and at the Western Lakes.</w:t>
      </w:r>
      <w:r w:rsidR="008D242A">
        <w:t xml:space="preserve"> </w:t>
      </w:r>
      <w:r w:rsidR="008D0B6B" w:rsidRPr="001E41C9">
        <w:t>pH wa</w:t>
      </w:r>
      <w:r w:rsidR="00264D4D" w:rsidRPr="001E41C9">
        <w:t xml:space="preserve">s largely consistent for individual sites across time, with small differences among </w:t>
      </w:r>
      <w:r w:rsidR="000F09F4" w:rsidRPr="001E41C9">
        <w:t xml:space="preserve">the survey </w:t>
      </w:r>
      <w:r w:rsidR="00264D4D" w:rsidRPr="001E41C9">
        <w:t>sites</w:t>
      </w:r>
      <w:r w:rsidR="000F09F4" w:rsidRPr="001E41C9">
        <w:t xml:space="preserve"> (</w:t>
      </w:r>
      <w:r w:rsidR="00E62F57">
        <w:fldChar w:fldCharType="begin"/>
      </w:r>
      <w:r w:rsidR="00E62F57">
        <w:instrText xml:space="preserve"> REF _Ref490507563 \h  \* MERGEFORMAT </w:instrText>
      </w:r>
      <w:r w:rsidR="00E62F57">
        <w:fldChar w:fldCharType="separate"/>
      </w:r>
      <w:r w:rsidR="00FA5339" w:rsidRPr="00FA5339">
        <w:t>Figure 2</w:t>
      </w:r>
      <w:r w:rsidR="00E62F57">
        <w:fldChar w:fldCharType="end"/>
      </w:r>
      <w:r w:rsidR="000F09F4" w:rsidRPr="001E41C9">
        <w:t>)</w:t>
      </w:r>
      <w:r w:rsidR="00264D4D" w:rsidRPr="001E41C9">
        <w:t xml:space="preserve">. </w:t>
      </w:r>
      <w:r w:rsidR="00400357" w:rsidRPr="001E41C9">
        <w:t xml:space="preserve">During the present study, pH was </w:t>
      </w:r>
      <w:r w:rsidR="00264D4D" w:rsidRPr="001E41C9">
        <w:t xml:space="preserve">significantly </w:t>
      </w:r>
      <w:r w:rsidR="00400357" w:rsidRPr="001E41C9">
        <w:t xml:space="preserve">lower during April </w:t>
      </w:r>
      <w:r w:rsidR="008412BF" w:rsidRPr="001E41C9">
        <w:t>2016</w:t>
      </w:r>
      <w:r w:rsidR="00400357" w:rsidRPr="001E41C9">
        <w:t xml:space="preserve"> across all sites</w:t>
      </w:r>
      <w:r w:rsidR="00CD6EFC" w:rsidRPr="001E41C9">
        <w:t>, averaging 7.00 (+/-</w:t>
      </w:r>
      <w:r w:rsidR="000974BB">
        <w:t xml:space="preserve">S.E. </w:t>
      </w:r>
      <w:r w:rsidR="008412BF" w:rsidRPr="001E41C9">
        <w:t xml:space="preserve">4.16) in </w:t>
      </w:r>
      <w:r w:rsidR="000F09F4" w:rsidRPr="001E41C9">
        <w:t xml:space="preserve">the </w:t>
      </w:r>
      <w:r w:rsidR="008412BF" w:rsidRPr="001E41C9">
        <w:t xml:space="preserve">April, 8.75 (+/- </w:t>
      </w:r>
      <w:r w:rsidR="000974BB">
        <w:t xml:space="preserve">S.E. </w:t>
      </w:r>
      <w:r w:rsidR="008412BF" w:rsidRPr="001E41C9">
        <w:t xml:space="preserve">3.82) in </w:t>
      </w:r>
      <w:r w:rsidR="000F09F4" w:rsidRPr="001E41C9">
        <w:t xml:space="preserve">the </w:t>
      </w:r>
      <w:r w:rsidR="008412BF" w:rsidRPr="001E41C9">
        <w:t>August and 8.30 (+/-</w:t>
      </w:r>
      <w:r w:rsidR="000974BB">
        <w:t xml:space="preserve"> S.E. </w:t>
      </w:r>
      <w:r w:rsidR="00DE2D75" w:rsidRPr="001E41C9">
        <w:t>5.49</w:t>
      </w:r>
      <w:r w:rsidR="008412BF" w:rsidRPr="001E41C9">
        <w:t>)</w:t>
      </w:r>
      <w:r w:rsidR="00264D4D" w:rsidRPr="001E41C9">
        <w:t xml:space="preserve"> in </w:t>
      </w:r>
      <w:r w:rsidR="000F09F4" w:rsidRPr="001E41C9">
        <w:t xml:space="preserve">the </w:t>
      </w:r>
      <w:r w:rsidR="00264D4D" w:rsidRPr="001E41C9">
        <w:t>October</w:t>
      </w:r>
      <w:r w:rsidR="000F09F4" w:rsidRPr="001E41C9">
        <w:t xml:space="preserve"> </w:t>
      </w:r>
      <w:r w:rsidR="008D242A" w:rsidRPr="001E41C9">
        <w:t>sampling. Electrical</w:t>
      </w:r>
      <w:r w:rsidR="00264D4D" w:rsidRPr="001E41C9">
        <w:t xml:space="preserve"> conductivity </w:t>
      </w:r>
      <w:r w:rsidR="000F09F4" w:rsidRPr="001E41C9">
        <w:t>(EC) was most consistent at Hobbler</w:t>
      </w:r>
      <w:r w:rsidR="00264D4D" w:rsidRPr="001E41C9">
        <w:t xml:space="preserve">s and Paika </w:t>
      </w:r>
      <w:r w:rsidR="0033437E">
        <w:t>L</w:t>
      </w:r>
      <w:r w:rsidR="00264D4D" w:rsidRPr="001E41C9">
        <w:t>ake</w:t>
      </w:r>
      <w:r w:rsidR="000F09F4" w:rsidRPr="001E41C9">
        <w:t xml:space="preserve">s. There is a slight trend of increasing </w:t>
      </w:r>
      <w:r w:rsidR="0008390E">
        <w:t xml:space="preserve">EC </w:t>
      </w:r>
      <w:r w:rsidR="000F09F4" w:rsidRPr="001E41C9">
        <w:t>at Paika Lake across time (</w:t>
      </w:r>
      <w:r w:rsidR="00E62F57">
        <w:fldChar w:fldCharType="begin"/>
      </w:r>
      <w:r w:rsidR="00E62F57">
        <w:instrText xml:space="preserve"> REF _Ref490507563 \h  \* MERGEFORMAT </w:instrText>
      </w:r>
      <w:r w:rsidR="00E62F57">
        <w:fldChar w:fldCharType="separate"/>
      </w:r>
      <w:r w:rsidR="00FA5339" w:rsidRPr="00FA5339">
        <w:t>Figure 2</w:t>
      </w:r>
      <w:r w:rsidR="00E62F57">
        <w:fldChar w:fldCharType="end"/>
      </w:r>
      <w:r w:rsidR="000F09F4" w:rsidRPr="001E41C9">
        <w:t xml:space="preserve">). Previous </w:t>
      </w:r>
      <w:r w:rsidR="00264D4D" w:rsidRPr="001E41C9">
        <w:t xml:space="preserve">data </w:t>
      </w:r>
      <w:r w:rsidR="000F09F4" w:rsidRPr="001E41C9">
        <w:t xml:space="preserve">has shown that it is rare for </w:t>
      </w:r>
      <w:r w:rsidR="00264D4D" w:rsidRPr="001E41C9">
        <w:t xml:space="preserve">EC </w:t>
      </w:r>
      <w:r w:rsidR="000F09F4" w:rsidRPr="001E41C9">
        <w:t>to exceed</w:t>
      </w:r>
      <w:r w:rsidR="00264D4D" w:rsidRPr="001E41C9">
        <w:t xml:space="preserve"> 0.8 mS/cm. </w:t>
      </w:r>
      <w:r w:rsidR="008D242A" w:rsidRPr="001E41C9">
        <w:t>Previous data</w:t>
      </w:r>
      <w:r w:rsidR="000F09F4" w:rsidRPr="001E41C9">
        <w:t xml:space="preserve"> </w:t>
      </w:r>
      <w:r w:rsidR="00264D4D" w:rsidRPr="001E41C9">
        <w:t xml:space="preserve">and </w:t>
      </w:r>
      <w:r w:rsidR="000F09F4" w:rsidRPr="001E41C9">
        <w:t>results of</w:t>
      </w:r>
      <w:r w:rsidR="00264D4D" w:rsidRPr="001E41C9">
        <w:t xml:space="preserve"> turbidity </w:t>
      </w:r>
      <w:r w:rsidR="000F09F4" w:rsidRPr="001E41C9">
        <w:t>testing from this study</w:t>
      </w:r>
      <w:r w:rsidR="00264D4D" w:rsidRPr="001E41C9">
        <w:t xml:space="preserve"> all fell within the normal range for wetlands in the </w:t>
      </w:r>
      <w:r w:rsidR="00264D4D" w:rsidRPr="001E41C9">
        <w:lastRenderedPageBreak/>
        <w:t xml:space="preserve">Murrumbidgee Catchment. </w:t>
      </w:r>
      <w:r w:rsidRPr="001E41C9">
        <w:t xml:space="preserve">Paika Lake </w:t>
      </w:r>
      <w:r w:rsidR="00264D4D" w:rsidRPr="001E41C9">
        <w:t>consistently show</w:t>
      </w:r>
      <w:r w:rsidR="000F09F4" w:rsidRPr="001E41C9">
        <w:t>ed</w:t>
      </w:r>
      <w:r w:rsidRPr="001E41C9">
        <w:t xml:space="preserve"> the highest turbidity </w:t>
      </w:r>
      <w:r w:rsidR="000F09F4" w:rsidRPr="001E41C9">
        <w:t>across the five sampled wetlands (</w:t>
      </w:r>
      <w:r w:rsidR="00E62F57">
        <w:fldChar w:fldCharType="begin"/>
      </w:r>
      <w:r w:rsidR="00E62F57">
        <w:instrText xml:space="preserve"> REF _Ref490507563 \h  \* MERGEFORMAT </w:instrText>
      </w:r>
      <w:r w:rsidR="00E62F57">
        <w:fldChar w:fldCharType="separate"/>
      </w:r>
      <w:r w:rsidR="00FA5339" w:rsidRPr="00FA5339">
        <w:t>Figure 2</w:t>
      </w:r>
      <w:r w:rsidR="00E62F57">
        <w:fldChar w:fldCharType="end"/>
      </w:r>
      <w:r w:rsidR="000F09F4" w:rsidRPr="001E41C9">
        <w:t xml:space="preserve">). </w:t>
      </w:r>
    </w:p>
    <w:p w14:paraId="1CEBA072" w14:textId="77777777" w:rsidR="007A0211" w:rsidRPr="00FD2CF5" w:rsidRDefault="004F1FF2" w:rsidP="006640B3">
      <w:pPr>
        <w:pStyle w:val="proposaltext"/>
      </w:pPr>
      <w:r>
        <w:rPr>
          <w:noProof/>
          <w:lang w:eastAsia="en-AU"/>
        </w:rPr>
        <w:drawing>
          <wp:inline distT="0" distB="0" distL="0" distR="0" wp14:anchorId="384A66A6" wp14:editId="1950C42D">
            <wp:extent cx="5830570" cy="5106670"/>
            <wp:effectExtent l="0" t="0" r="0" b="0"/>
            <wp:docPr id="12" name="Picture 12" descr="D:\Users\bwolfend\Google Drive\STIM_2017\Graphs\WQ_STIM17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wolfend\Google Drive\STIM_2017\Graphs\WQ_STIM17_WI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0570" cy="5106670"/>
                    </a:xfrm>
                    <a:prstGeom prst="rect">
                      <a:avLst/>
                    </a:prstGeom>
                    <a:noFill/>
                    <a:ln>
                      <a:noFill/>
                    </a:ln>
                  </pic:spPr>
                </pic:pic>
              </a:graphicData>
            </a:graphic>
          </wp:inline>
        </w:drawing>
      </w:r>
    </w:p>
    <w:p w14:paraId="1677012B" w14:textId="078F9C96" w:rsidR="00400357" w:rsidRPr="000F09F4" w:rsidRDefault="00400357" w:rsidP="0086253F">
      <w:pPr>
        <w:pStyle w:val="Caption"/>
      </w:pPr>
      <w:bookmarkStart w:id="19" w:name="_Ref490507563"/>
      <w:bookmarkStart w:id="20" w:name="_Toc490645002"/>
      <w:bookmarkStart w:id="21" w:name="_Toc497203019"/>
      <w:r w:rsidRPr="000F09F4">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2</w:t>
      </w:r>
      <w:r w:rsidR="002642D7">
        <w:rPr>
          <w:b/>
        </w:rPr>
        <w:fldChar w:fldCharType="end"/>
      </w:r>
      <w:bookmarkEnd w:id="19"/>
      <w:r w:rsidRPr="000F09F4">
        <w:t xml:space="preserve"> Mean water quality results collected during the present study (Apr-16, Aug-16 and Oct-16) and p</w:t>
      </w:r>
      <w:r w:rsidR="000F09F4" w:rsidRPr="000F09F4">
        <w:t>revious data collected from October 2012-2014 in the Western L</w:t>
      </w:r>
      <w:r w:rsidRPr="000F09F4">
        <w:t>akes</w:t>
      </w:r>
      <w:r w:rsidR="000F09F4" w:rsidRPr="000F09F4">
        <w:t xml:space="preserve"> (</w:t>
      </w:r>
      <w:r w:rsidR="000F09F4" w:rsidRPr="008E730B">
        <w:t xml:space="preserve">Note that no data </w:t>
      </w:r>
      <w:r w:rsidR="002D030E" w:rsidRPr="008E730B">
        <w:t xml:space="preserve">prior to 2016 </w:t>
      </w:r>
      <w:r w:rsidR="000F09F4" w:rsidRPr="008E730B">
        <w:t>has been collected in Wagourah Lake)</w:t>
      </w:r>
      <w:r w:rsidRPr="008E730B">
        <w:t>.</w:t>
      </w:r>
      <w:r w:rsidRPr="000F09F4">
        <w:t xml:space="preserve"> Bars are standard error.</w:t>
      </w:r>
      <w:bookmarkEnd w:id="20"/>
      <w:bookmarkEnd w:id="21"/>
    </w:p>
    <w:p w14:paraId="6E749A99" w14:textId="77777777" w:rsidR="008D0B6B" w:rsidRDefault="008D0B6B" w:rsidP="00664B3B">
      <w:pPr>
        <w:pStyle w:val="Heading2"/>
      </w:pPr>
      <w:bookmarkStart w:id="22" w:name="_Toc493276720"/>
      <w:r>
        <w:t>Nutrient re</w:t>
      </w:r>
      <w:r w:rsidR="00494906">
        <w:t>s</w:t>
      </w:r>
      <w:r>
        <w:t>ponses</w:t>
      </w:r>
      <w:bookmarkEnd w:id="22"/>
    </w:p>
    <w:p w14:paraId="0A5BC078" w14:textId="76286AFE" w:rsidR="00772E7E" w:rsidRPr="001E41C9" w:rsidRDefault="00493177" w:rsidP="006640B3">
      <w:pPr>
        <w:pStyle w:val="proposaltext"/>
      </w:pPr>
      <w:r w:rsidRPr="00F066A9">
        <w:t>Overall, the c</w:t>
      </w:r>
      <w:r w:rsidR="00F6475D" w:rsidRPr="00F066A9">
        <w:t xml:space="preserve">oncentrations of </w:t>
      </w:r>
      <w:r w:rsidR="00DB23F4">
        <w:t>TN</w:t>
      </w:r>
      <w:r w:rsidR="00F6475D" w:rsidRPr="00F066A9">
        <w:t xml:space="preserve">, </w:t>
      </w:r>
      <w:r w:rsidR="00DB23F4">
        <w:t>TP</w:t>
      </w:r>
      <w:r w:rsidR="004606C0">
        <w:t xml:space="preserve"> </w:t>
      </w:r>
      <w:r w:rsidR="00F6475D" w:rsidRPr="00F066A9">
        <w:t xml:space="preserve">and </w:t>
      </w:r>
      <w:r w:rsidR="00DB23F4">
        <w:t>DOC</w:t>
      </w:r>
      <w:r w:rsidR="008D242A">
        <w:t xml:space="preserve"> </w:t>
      </w:r>
      <w:r w:rsidR="00EC2D33">
        <w:t>were less variable than concentrations of bio-available nutrients</w:t>
      </w:r>
      <w:r w:rsidR="00772E7E" w:rsidRPr="00587183">
        <w:t>.</w:t>
      </w:r>
      <w:r w:rsidRPr="00587183">
        <w:t xml:space="preserve"> Excluding </w:t>
      </w:r>
      <w:r w:rsidR="00772E7E" w:rsidRPr="00587183">
        <w:t xml:space="preserve">Cherax Swamp, all sites showed occasional spikes in </w:t>
      </w:r>
      <w:r w:rsidR="00DB23F4">
        <w:t>NH3</w:t>
      </w:r>
      <w:r w:rsidR="002D3810">
        <w:t xml:space="preserve"> </w:t>
      </w:r>
      <w:r w:rsidR="00772E7E" w:rsidRPr="00587183">
        <w:t xml:space="preserve">and NOx. </w:t>
      </w:r>
      <w:r w:rsidRPr="00587183">
        <w:t xml:space="preserve">Overall Hobblers Lake contained significantly higher concentrations of </w:t>
      </w:r>
      <w:r w:rsidR="004606C0">
        <w:t>NH3</w:t>
      </w:r>
      <w:r w:rsidR="002D030E" w:rsidRPr="00587183">
        <w:t>. The sampling from 2016 and p</w:t>
      </w:r>
      <w:r w:rsidR="00772E7E" w:rsidRPr="00587183">
        <w:t xml:space="preserve">revious </w:t>
      </w:r>
      <w:r w:rsidRPr="00587183">
        <w:t>data collected for Hobbler</w:t>
      </w:r>
      <w:r w:rsidR="00772E7E" w:rsidRPr="00587183">
        <w:t xml:space="preserve">s Lake </w:t>
      </w:r>
      <w:r w:rsidRPr="00587183">
        <w:t>shows that this site often</w:t>
      </w:r>
      <w:r w:rsidR="00772E7E" w:rsidRPr="00587183">
        <w:t xml:space="preserve"> has higher concentrations of </w:t>
      </w:r>
      <w:r w:rsidR="00D95A7D">
        <w:t>bio-</w:t>
      </w:r>
      <w:r w:rsidR="00772E7E" w:rsidRPr="00587183">
        <w:t>available nutrients, particularly FRP, than other sites in the Western Lakes</w:t>
      </w:r>
      <w:r w:rsidRPr="00587183">
        <w:t xml:space="preserve"> system </w:t>
      </w:r>
      <w:r w:rsidRPr="001E41C9">
        <w:t>(</w:t>
      </w:r>
      <w:r w:rsidR="00E62F57">
        <w:fldChar w:fldCharType="begin"/>
      </w:r>
      <w:r w:rsidR="00E62F57">
        <w:instrText xml:space="preserve"> REF _Ref490507544 \h  \* MERGEFORMAT </w:instrText>
      </w:r>
      <w:r w:rsidR="00E62F57">
        <w:fldChar w:fldCharType="separate"/>
      </w:r>
      <w:r w:rsidR="00FA5339" w:rsidRPr="00FA5339">
        <w:t>Figure 3</w:t>
      </w:r>
      <w:r w:rsidR="00E62F57">
        <w:fldChar w:fldCharType="end"/>
      </w:r>
      <w:r w:rsidRPr="001E41C9">
        <w:t>)</w:t>
      </w:r>
      <w:r w:rsidR="00772E7E" w:rsidRPr="001E41C9">
        <w:t>.</w:t>
      </w:r>
      <w:r w:rsidR="007E2EEA" w:rsidRPr="001E41C9">
        <w:t xml:space="preserve"> We found no evidence of increased nutrient concentrations at previously dry vs previously inundated sites (</w:t>
      </w:r>
      <w:r w:rsidR="00E62F57">
        <w:fldChar w:fldCharType="begin"/>
      </w:r>
      <w:r w:rsidR="00E62F57">
        <w:instrText xml:space="preserve"> REF _Ref490736123 \h  \* MERGEFORMAT </w:instrText>
      </w:r>
      <w:r w:rsidR="00E62F57">
        <w:fldChar w:fldCharType="separate"/>
      </w:r>
      <w:r w:rsidR="00FA5339" w:rsidRPr="00FA5339">
        <w:t>Figure 4</w:t>
      </w:r>
      <w:r w:rsidR="00E62F57">
        <w:fldChar w:fldCharType="end"/>
      </w:r>
      <w:r w:rsidR="007E2EEA" w:rsidRPr="001E41C9">
        <w:t>).</w:t>
      </w:r>
    </w:p>
    <w:p w14:paraId="7CF369D2" w14:textId="77777777" w:rsidR="00F6475D" w:rsidRPr="004C4C0B" w:rsidRDefault="004F1FF2" w:rsidP="006640B3">
      <w:pPr>
        <w:pStyle w:val="proposaltext"/>
      </w:pPr>
      <w:r>
        <w:rPr>
          <w:noProof/>
          <w:lang w:eastAsia="en-AU"/>
        </w:rPr>
        <w:lastRenderedPageBreak/>
        <w:drawing>
          <wp:inline distT="0" distB="0" distL="0" distR="0" wp14:anchorId="4A82ABF8" wp14:editId="120C16B9">
            <wp:extent cx="5830570" cy="5106670"/>
            <wp:effectExtent l="0" t="0" r="0" b="0"/>
            <wp:docPr id="16" name="Picture 16" descr="D:\Users\bwolfend\Google Drive\STIM_2017\Graphs\NUT_STIM17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wolfend\Google Drive\STIM_2017\Graphs\NUT_STIM17_WI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0570" cy="5106670"/>
                    </a:xfrm>
                    <a:prstGeom prst="rect">
                      <a:avLst/>
                    </a:prstGeom>
                    <a:noFill/>
                    <a:ln>
                      <a:noFill/>
                    </a:ln>
                  </pic:spPr>
                </pic:pic>
              </a:graphicData>
            </a:graphic>
          </wp:inline>
        </w:drawing>
      </w:r>
    </w:p>
    <w:p w14:paraId="212FA044" w14:textId="0FF716BE" w:rsidR="00104D11" w:rsidRDefault="005523A3" w:rsidP="0086253F">
      <w:pPr>
        <w:pStyle w:val="Caption"/>
      </w:pPr>
      <w:bookmarkStart w:id="23" w:name="_Ref490507544"/>
      <w:bookmarkStart w:id="24" w:name="_Toc490645003"/>
      <w:bookmarkStart w:id="25" w:name="_Toc497203020"/>
      <w:r w:rsidRPr="002D030E">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3</w:t>
      </w:r>
      <w:r w:rsidR="002642D7">
        <w:rPr>
          <w:b/>
        </w:rPr>
        <w:fldChar w:fldCharType="end"/>
      </w:r>
      <w:bookmarkEnd w:id="23"/>
      <w:r w:rsidR="00D84EED">
        <w:rPr>
          <w:b/>
        </w:rPr>
        <w:t xml:space="preserve"> </w:t>
      </w:r>
      <w:r w:rsidR="00577C94" w:rsidRPr="002D030E">
        <w:t>Chlorophyll-a and nutrient</w:t>
      </w:r>
      <w:r w:rsidR="00104D11" w:rsidRPr="002D030E">
        <w:t xml:space="preserve"> results collected during the present study (Apr-16, Aug-16 and Oct-16) </w:t>
      </w:r>
      <w:r w:rsidR="002D030E" w:rsidRPr="002D030E">
        <w:t>and previous data collected from October 2012-2014 in the Western Lakes (</w:t>
      </w:r>
      <w:r w:rsidR="002D030E" w:rsidRPr="008E730B">
        <w:t>Note that no data prior to 2016 has been collected in Wagourah Lake).</w:t>
      </w:r>
      <w:r w:rsidR="002D030E" w:rsidRPr="002D030E">
        <w:t xml:space="preserve"> Bars are standard error</w:t>
      </w:r>
      <w:r w:rsidR="00104D11" w:rsidRPr="002D030E">
        <w:t>.</w:t>
      </w:r>
      <w:bookmarkEnd w:id="24"/>
      <w:r w:rsidR="004F1FF2">
        <w:t xml:space="preserve"> All values are presented on a log base 10 scale.</w:t>
      </w:r>
      <w:bookmarkEnd w:id="25"/>
    </w:p>
    <w:p w14:paraId="3B2417A9" w14:textId="77777777" w:rsidR="007E2EEA" w:rsidRDefault="007E2EEA" w:rsidP="008A6B51"/>
    <w:p w14:paraId="72AC88C1" w14:textId="77777777" w:rsidR="007E2EEA" w:rsidRDefault="00A261AA" w:rsidP="008A6B51">
      <w:r>
        <w:rPr>
          <w:noProof/>
          <w:lang w:eastAsia="en-AU"/>
        </w:rPr>
        <w:lastRenderedPageBreak/>
        <w:drawing>
          <wp:inline distT="0" distB="0" distL="0" distR="0" wp14:anchorId="74D07193" wp14:editId="7BA20158">
            <wp:extent cx="5835650" cy="4378960"/>
            <wp:effectExtent l="0" t="0" r="0" b="2540"/>
            <wp:docPr id="22" name="Picture 22" descr="cid:image003.jpg@01D31749.B4E05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1749.B4E05A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5650" cy="4378960"/>
                    </a:xfrm>
                    <a:prstGeom prst="rect">
                      <a:avLst/>
                    </a:prstGeom>
                    <a:noFill/>
                    <a:ln>
                      <a:noFill/>
                    </a:ln>
                  </pic:spPr>
                </pic:pic>
              </a:graphicData>
            </a:graphic>
          </wp:inline>
        </w:drawing>
      </w:r>
    </w:p>
    <w:p w14:paraId="60075690" w14:textId="323D7C49" w:rsidR="007E2EEA" w:rsidRPr="002D030E" w:rsidRDefault="007E2EEA" w:rsidP="007E2EEA">
      <w:pPr>
        <w:pStyle w:val="Caption"/>
      </w:pPr>
      <w:bookmarkStart w:id="26" w:name="_Ref490736123"/>
      <w:bookmarkStart w:id="27" w:name="_Toc497203021"/>
      <w:r w:rsidRPr="002D030E">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4</w:t>
      </w:r>
      <w:r w:rsidR="002642D7">
        <w:rPr>
          <w:b/>
        </w:rPr>
        <w:fldChar w:fldCharType="end"/>
      </w:r>
      <w:bookmarkEnd w:id="26"/>
      <w:r w:rsidR="00D84EED">
        <w:rPr>
          <w:b/>
        </w:rPr>
        <w:t xml:space="preserve"> </w:t>
      </w:r>
      <w:r w:rsidR="00A5481E">
        <w:t>Model estimates of w</w:t>
      </w:r>
      <w:r>
        <w:t xml:space="preserve">etland nutrient </w:t>
      </w:r>
      <w:r w:rsidR="000454FD">
        <w:t xml:space="preserve">(µg/L) </w:t>
      </w:r>
      <w:r w:rsidR="002626AF">
        <w:t xml:space="preserve">and carbon </w:t>
      </w:r>
      <w:r w:rsidR="000454FD">
        <w:t xml:space="preserve">(mg/L) </w:t>
      </w:r>
      <w:r>
        <w:t>concentrations (log scale) in three previously dry wetlands (Hobblers, Cherax and Penarie) and two previously wet wetlands (Paika and Wagourah) sampled in April, August and October 2016</w:t>
      </w:r>
      <w:r w:rsidRPr="002D030E">
        <w:t>.</w:t>
      </w:r>
      <w:r w:rsidR="00DB23F4">
        <w:t xml:space="preserve"> Model estimates are also provided in Appendix 3. </w:t>
      </w:r>
      <w:r w:rsidR="00906D49" w:rsidRPr="00906D49">
        <w:t xml:space="preserve">Bars are </w:t>
      </w:r>
      <w:r w:rsidR="00AC450F">
        <w:t xml:space="preserve">95% </w:t>
      </w:r>
      <w:r w:rsidR="00906D49">
        <w:t>confidence interval.</w:t>
      </w:r>
      <w:bookmarkEnd w:id="27"/>
    </w:p>
    <w:p w14:paraId="1490B54C" w14:textId="77777777" w:rsidR="0001540C" w:rsidRDefault="004875AA" w:rsidP="00900496">
      <w:pPr>
        <w:pStyle w:val="Heading2"/>
        <w:spacing w:before="360"/>
      </w:pPr>
      <w:bookmarkStart w:id="28" w:name="_Toc493276721"/>
      <w:r>
        <w:t>Macroinvertebrate</w:t>
      </w:r>
      <w:r w:rsidR="0001540C" w:rsidRPr="008E730B">
        <w:t xml:space="preserve"> responses</w:t>
      </w:r>
      <w:bookmarkEnd w:id="28"/>
    </w:p>
    <w:p w14:paraId="0E87D611" w14:textId="1BC043DD" w:rsidR="001A4D2B" w:rsidRDefault="004875AA" w:rsidP="001E41C9">
      <w:pPr>
        <w:pStyle w:val="proposaltext"/>
      </w:pPr>
      <w:r w:rsidRPr="001E41C9">
        <w:t xml:space="preserve">Following the inundation of wetlands in the Western Lakes zone with environmental water, </w:t>
      </w:r>
      <w:r w:rsidR="001A4D2B">
        <w:t>a total of 171 aquat</w:t>
      </w:r>
      <w:r w:rsidR="003E4F32">
        <w:t xml:space="preserve">ic </w:t>
      </w:r>
      <w:r w:rsidR="001A4D2B">
        <w:t xml:space="preserve">macroinvertebrate </w:t>
      </w:r>
      <w:r w:rsidR="003E4F32">
        <w:t>taxa were collected</w:t>
      </w:r>
      <w:r w:rsidR="001A4D2B">
        <w:t xml:space="preserve"> from the five wetlands sampled</w:t>
      </w:r>
      <w:r w:rsidR="003E4F32">
        <w:t xml:space="preserve">. </w:t>
      </w:r>
      <w:r w:rsidR="00F6654E">
        <w:t>In April the highest abundances recorded were from the previously dry wetlands, particularly Cherax and Hobblers Lakes (Table 1). Abundances in the previously wet wetlands were generally low (~100</w:t>
      </w:r>
      <w:r w:rsidR="00D836F3">
        <w:t xml:space="preserve"> CPUE</w:t>
      </w:r>
      <w:r w:rsidR="00F6654E">
        <w:t xml:space="preserve">), apart from Wagourah Lake </w:t>
      </w:r>
      <w:r w:rsidR="009148AF">
        <w:t xml:space="preserve">where abundances were an order of magnitude higher </w:t>
      </w:r>
      <w:r w:rsidR="00F6654E">
        <w:t xml:space="preserve">in October (Table 1). </w:t>
      </w:r>
      <w:r w:rsidR="000454FD">
        <w:t xml:space="preserve">Wagourah </w:t>
      </w:r>
      <w:r w:rsidR="009136D9">
        <w:t xml:space="preserve">Lake received </w:t>
      </w:r>
      <w:r w:rsidR="00E2250B">
        <w:t xml:space="preserve">overbank </w:t>
      </w:r>
      <w:r w:rsidR="000454FD">
        <w:t>natural flooding</w:t>
      </w:r>
      <w:r w:rsidR="009136D9">
        <w:t xml:space="preserve"> in </w:t>
      </w:r>
      <w:r w:rsidR="00E2250B">
        <w:t>late September-early October</w:t>
      </w:r>
      <w:r w:rsidR="009136D9">
        <w:t>, whereas Paika and Hobblers did not offering a possible explanation for this pattern.</w:t>
      </w:r>
    </w:p>
    <w:p w14:paraId="0C2BF929" w14:textId="2802D2A0" w:rsidR="001A4D2B" w:rsidRDefault="001A4D2B" w:rsidP="00F6654E">
      <w:pPr>
        <w:pStyle w:val="Caption"/>
      </w:pPr>
      <w:bookmarkStart w:id="29" w:name="_Toc497203092"/>
      <w:r w:rsidRPr="008B178C">
        <w:rPr>
          <w:b/>
        </w:rPr>
        <w:t xml:space="preserve">Table </w:t>
      </w:r>
      <w:r w:rsidR="00BB05A0" w:rsidRPr="008B178C">
        <w:rPr>
          <w:b/>
        </w:rPr>
        <w:fldChar w:fldCharType="begin"/>
      </w:r>
      <w:r w:rsidR="00BB05A0" w:rsidRPr="008B178C">
        <w:rPr>
          <w:b/>
        </w:rPr>
        <w:instrText xml:space="preserve"> SEQ Table \* ARABIC </w:instrText>
      </w:r>
      <w:r w:rsidR="00BB05A0" w:rsidRPr="008B178C">
        <w:rPr>
          <w:b/>
        </w:rPr>
        <w:fldChar w:fldCharType="separate"/>
      </w:r>
      <w:r w:rsidR="00FA5339" w:rsidRPr="008B178C">
        <w:rPr>
          <w:b/>
          <w:noProof/>
        </w:rPr>
        <w:t>1</w:t>
      </w:r>
      <w:r w:rsidR="00BB05A0" w:rsidRPr="008B178C">
        <w:rPr>
          <w:b/>
          <w:noProof/>
        </w:rPr>
        <w:fldChar w:fldCharType="end"/>
      </w:r>
      <w:r w:rsidR="00F6654E">
        <w:t xml:space="preserve"> Total a</w:t>
      </w:r>
      <w:r w:rsidR="00F6654E" w:rsidRPr="00F6654E">
        <w:t>bundance</w:t>
      </w:r>
      <w:r w:rsidR="00F6654E">
        <w:t xml:space="preserve"> </w:t>
      </w:r>
      <w:r w:rsidR="002F3AD7">
        <w:t xml:space="preserve">CPUE </w:t>
      </w:r>
      <w:r w:rsidR="00F6654E">
        <w:t>of aquatic macroinvertebrates in previously dry and wet wetlands from the Western Lakes in April, August and October.</w:t>
      </w:r>
      <w:bookmarkEnd w:id="29"/>
    </w:p>
    <w:tbl>
      <w:tblPr>
        <w:tblW w:w="7600" w:type="dxa"/>
        <w:tblInd w:w="-5" w:type="dxa"/>
        <w:tblLook w:val="04A0" w:firstRow="1" w:lastRow="0" w:firstColumn="1" w:lastColumn="0" w:noHBand="0" w:noVBand="1"/>
      </w:tblPr>
      <w:tblGrid>
        <w:gridCol w:w="2360"/>
        <w:gridCol w:w="2360"/>
        <w:gridCol w:w="960"/>
        <w:gridCol w:w="960"/>
        <w:gridCol w:w="1228"/>
      </w:tblGrid>
      <w:tr w:rsidR="001A4D2B" w:rsidRPr="001A4D2B" w14:paraId="1D1C744A" w14:textId="77777777" w:rsidTr="001A4D2B">
        <w:trPr>
          <w:trHeight w:val="52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491A" w14:textId="77777777" w:rsidR="001A4D2B" w:rsidRPr="001A4D2B" w:rsidRDefault="001A4D2B" w:rsidP="001A4D2B">
            <w:pPr>
              <w:spacing w:after="0" w:line="240" w:lineRule="auto"/>
              <w:jc w:val="center"/>
              <w:rPr>
                <w:rFonts w:ascii="Calibri" w:eastAsia="Times New Roman" w:hAnsi="Calibri" w:cs="Times New Roman"/>
                <w:b/>
                <w:bCs/>
                <w:color w:val="000000"/>
                <w:sz w:val="20"/>
                <w:szCs w:val="20"/>
                <w:lang w:eastAsia="en-AU"/>
              </w:rPr>
            </w:pPr>
            <w:r w:rsidRPr="001A4D2B">
              <w:rPr>
                <w:rFonts w:ascii="Calibri" w:eastAsia="Times New Roman" w:hAnsi="Calibri" w:cs="Times New Roman"/>
                <w:b/>
                <w:bCs/>
                <w:color w:val="000000"/>
                <w:sz w:val="20"/>
                <w:szCs w:val="20"/>
                <w:lang w:eastAsia="en-AU"/>
              </w:rPr>
              <w:t>Wetland</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14:paraId="08BB2E8F" w14:textId="77777777" w:rsidR="001A4D2B" w:rsidRPr="001A4D2B" w:rsidRDefault="001A4D2B" w:rsidP="001A4D2B">
            <w:pPr>
              <w:spacing w:after="0" w:line="240" w:lineRule="auto"/>
              <w:jc w:val="center"/>
              <w:rPr>
                <w:rFonts w:ascii="Calibri" w:eastAsia="Times New Roman" w:hAnsi="Calibri" w:cs="Times New Roman"/>
                <w:b/>
                <w:bCs/>
                <w:color w:val="000000"/>
                <w:sz w:val="20"/>
                <w:szCs w:val="20"/>
                <w:lang w:eastAsia="en-AU"/>
              </w:rPr>
            </w:pPr>
            <w:r w:rsidRPr="001A4D2B">
              <w:rPr>
                <w:rFonts w:ascii="Calibri" w:eastAsia="Times New Roman" w:hAnsi="Calibri" w:cs="Times New Roman"/>
                <w:b/>
                <w:bCs/>
                <w:color w:val="000000"/>
                <w:sz w:val="20"/>
                <w:szCs w:val="20"/>
                <w:lang w:eastAsia="en-AU"/>
              </w:rPr>
              <w:t>Antecedent</w:t>
            </w:r>
            <w:r w:rsidRPr="001A4D2B">
              <w:rPr>
                <w:rFonts w:ascii="Calibri" w:eastAsia="Times New Roman" w:hAnsi="Calibri" w:cs="Times New Roman"/>
                <w:b/>
                <w:bCs/>
                <w:color w:val="000000"/>
                <w:sz w:val="20"/>
                <w:szCs w:val="20"/>
                <w:lang w:eastAsia="en-AU"/>
              </w:rPr>
              <w:br/>
              <w:t>condition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F5DBB3" w14:textId="77777777" w:rsidR="001A4D2B" w:rsidRPr="001A4D2B" w:rsidRDefault="001A4D2B" w:rsidP="001A4D2B">
            <w:pPr>
              <w:spacing w:after="0" w:line="240" w:lineRule="auto"/>
              <w:jc w:val="center"/>
              <w:rPr>
                <w:rFonts w:ascii="Calibri" w:eastAsia="Times New Roman" w:hAnsi="Calibri" w:cs="Times New Roman"/>
                <w:b/>
                <w:bCs/>
                <w:color w:val="000000"/>
                <w:sz w:val="20"/>
                <w:szCs w:val="20"/>
                <w:lang w:eastAsia="en-AU"/>
              </w:rPr>
            </w:pPr>
            <w:r w:rsidRPr="001A4D2B">
              <w:rPr>
                <w:rFonts w:ascii="Calibri" w:eastAsia="Times New Roman" w:hAnsi="Calibri" w:cs="Times New Roman"/>
                <w:b/>
                <w:bCs/>
                <w:color w:val="000000"/>
                <w:sz w:val="20"/>
                <w:szCs w:val="20"/>
                <w:lang w:eastAsia="en-AU"/>
              </w:rPr>
              <w:t>April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FA1AE5" w14:textId="77777777" w:rsidR="001A4D2B" w:rsidRPr="001A4D2B" w:rsidRDefault="001A4D2B" w:rsidP="001A4D2B">
            <w:pPr>
              <w:spacing w:after="0" w:line="240" w:lineRule="auto"/>
              <w:jc w:val="center"/>
              <w:rPr>
                <w:rFonts w:ascii="Calibri" w:eastAsia="Times New Roman" w:hAnsi="Calibri" w:cs="Times New Roman"/>
                <w:b/>
                <w:bCs/>
                <w:color w:val="000000"/>
                <w:sz w:val="20"/>
                <w:szCs w:val="20"/>
                <w:lang w:eastAsia="en-AU"/>
              </w:rPr>
            </w:pPr>
            <w:r w:rsidRPr="001A4D2B">
              <w:rPr>
                <w:rFonts w:ascii="Calibri" w:eastAsia="Times New Roman" w:hAnsi="Calibri" w:cs="Times New Roman"/>
                <w:b/>
                <w:bCs/>
                <w:color w:val="000000"/>
                <w:sz w:val="20"/>
                <w:szCs w:val="20"/>
                <w:lang w:eastAsia="en-AU"/>
              </w:rPr>
              <w:t>August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E6BE39" w14:textId="77777777" w:rsidR="001A4D2B" w:rsidRPr="001A4D2B" w:rsidRDefault="001A4D2B" w:rsidP="001A4D2B">
            <w:pPr>
              <w:spacing w:after="0" w:line="240" w:lineRule="auto"/>
              <w:jc w:val="center"/>
              <w:rPr>
                <w:rFonts w:ascii="Calibri" w:eastAsia="Times New Roman" w:hAnsi="Calibri" w:cs="Times New Roman"/>
                <w:b/>
                <w:bCs/>
                <w:color w:val="000000"/>
                <w:sz w:val="20"/>
                <w:szCs w:val="20"/>
                <w:lang w:eastAsia="en-AU"/>
              </w:rPr>
            </w:pPr>
            <w:r w:rsidRPr="001A4D2B">
              <w:rPr>
                <w:rFonts w:ascii="Calibri" w:eastAsia="Times New Roman" w:hAnsi="Calibri" w:cs="Times New Roman"/>
                <w:b/>
                <w:bCs/>
                <w:color w:val="000000"/>
                <w:sz w:val="20"/>
                <w:szCs w:val="20"/>
                <w:lang w:eastAsia="en-AU"/>
              </w:rPr>
              <w:t>October</w:t>
            </w:r>
          </w:p>
        </w:tc>
      </w:tr>
      <w:tr w:rsidR="001A4D2B" w:rsidRPr="001A4D2B" w14:paraId="0570C400" w14:textId="77777777" w:rsidTr="001A4D2B">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67A5FDB7"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Cherax</w:t>
            </w:r>
            <w:r w:rsidR="009148AF">
              <w:rPr>
                <w:rFonts w:ascii="Calibri" w:eastAsia="Times New Roman" w:hAnsi="Calibri" w:cs="Times New Roman"/>
                <w:color w:val="000000"/>
                <w:sz w:val="20"/>
                <w:szCs w:val="20"/>
                <w:lang w:eastAsia="en-AU"/>
              </w:rPr>
              <w:t xml:space="preserve"> Lake</w:t>
            </w:r>
          </w:p>
        </w:tc>
        <w:tc>
          <w:tcPr>
            <w:tcW w:w="2360" w:type="dxa"/>
            <w:tcBorders>
              <w:top w:val="nil"/>
              <w:left w:val="nil"/>
              <w:bottom w:val="single" w:sz="4" w:space="0" w:color="auto"/>
              <w:right w:val="single" w:sz="4" w:space="0" w:color="auto"/>
            </w:tcBorders>
            <w:shd w:val="clear" w:color="auto" w:fill="auto"/>
            <w:noWrap/>
            <w:vAlign w:val="bottom"/>
            <w:hideMark/>
          </w:tcPr>
          <w:p w14:paraId="66035694"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Dry</w:t>
            </w:r>
          </w:p>
        </w:tc>
        <w:tc>
          <w:tcPr>
            <w:tcW w:w="960" w:type="dxa"/>
            <w:tcBorders>
              <w:top w:val="nil"/>
              <w:left w:val="nil"/>
              <w:bottom w:val="single" w:sz="4" w:space="0" w:color="auto"/>
              <w:right w:val="single" w:sz="4" w:space="0" w:color="auto"/>
            </w:tcBorders>
            <w:shd w:val="clear" w:color="auto" w:fill="auto"/>
            <w:noWrap/>
            <w:vAlign w:val="bottom"/>
            <w:hideMark/>
          </w:tcPr>
          <w:p w14:paraId="291D6AB2"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1078</w:t>
            </w:r>
          </w:p>
        </w:tc>
        <w:tc>
          <w:tcPr>
            <w:tcW w:w="960" w:type="dxa"/>
            <w:tcBorders>
              <w:top w:val="nil"/>
              <w:left w:val="nil"/>
              <w:bottom w:val="single" w:sz="4" w:space="0" w:color="auto"/>
              <w:right w:val="single" w:sz="4" w:space="0" w:color="auto"/>
            </w:tcBorders>
            <w:shd w:val="clear" w:color="auto" w:fill="auto"/>
            <w:noWrap/>
            <w:vAlign w:val="bottom"/>
            <w:hideMark/>
          </w:tcPr>
          <w:p w14:paraId="6892FCF6"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743</w:t>
            </w:r>
          </w:p>
        </w:tc>
        <w:tc>
          <w:tcPr>
            <w:tcW w:w="960" w:type="dxa"/>
            <w:tcBorders>
              <w:top w:val="nil"/>
              <w:left w:val="nil"/>
              <w:bottom w:val="single" w:sz="4" w:space="0" w:color="auto"/>
              <w:right w:val="single" w:sz="4" w:space="0" w:color="auto"/>
            </w:tcBorders>
            <w:shd w:val="clear" w:color="auto" w:fill="auto"/>
            <w:noWrap/>
            <w:vAlign w:val="bottom"/>
            <w:hideMark/>
          </w:tcPr>
          <w:p w14:paraId="69FF6273" w14:textId="77777777" w:rsidR="001A4D2B" w:rsidRPr="00F6654E" w:rsidRDefault="00F6654E" w:rsidP="00F6654E">
            <w:pPr>
              <w:pStyle w:val="ListParagraph"/>
              <w:numPr>
                <w:ilvl w:val="0"/>
                <w:numId w:val="18"/>
              </w:numPr>
              <w:spacing w:after="0" w:line="240" w:lineRule="auto"/>
              <w:jc w:val="center"/>
              <w:rPr>
                <w:rFonts w:ascii="Calibri" w:hAnsi="Calibri" w:cs="Times New Roman"/>
                <w:color w:val="000000"/>
                <w:lang w:eastAsia="en-AU"/>
              </w:rPr>
            </w:pPr>
            <w:r>
              <w:rPr>
                <w:rFonts w:ascii="Calibri" w:hAnsi="Calibri" w:cs="Times New Roman"/>
                <w:color w:val="000000"/>
                <w:lang w:eastAsia="en-AU"/>
              </w:rPr>
              <w:t>dry</w:t>
            </w:r>
          </w:p>
        </w:tc>
      </w:tr>
      <w:tr w:rsidR="001A4D2B" w:rsidRPr="001A4D2B" w14:paraId="2DA6B8B0" w14:textId="77777777" w:rsidTr="001A4D2B">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21BEEE5"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Hobblers</w:t>
            </w:r>
            <w:r w:rsidR="009148AF">
              <w:rPr>
                <w:rFonts w:ascii="Calibri" w:eastAsia="Times New Roman" w:hAnsi="Calibri" w:cs="Times New Roman"/>
                <w:color w:val="000000"/>
                <w:sz w:val="20"/>
                <w:szCs w:val="20"/>
                <w:lang w:eastAsia="en-AU"/>
              </w:rPr>
              <w:t xml:space="preserve"> Lake</w:t>
            </w:r>
          </w:p>
        </w:tc>
        <w:tc>
          <w:tcPr>
            <w:tcW w:w="2360" w:type="dxa"/>
            <w:tcBorders>
              <w:top w:val="nil"/>
              <w:left w:val="nil"/>
              <w:bottom w:val="single" w:sz="4" w:space="0" w:color="auto"/>
              <w:right w:val="single" w:sz="4" w:space="0" w:color="auto"/>
            </w:tcBorders>
            <w:shd w:val="clear" w:color="auto" w:fill="auto"/>
            <w:noWrap/>
            <w:vAlign w:val="bottom"/>
            <w:hideMark/>
          </w:tcPr>
          <w:p w14:paraId="14A89831"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Dry</w:t>
            </w:r>
          </w:p>
        </w:tc>
        <w:tc>
          <w:tcPr>
            <w:tcW w:w="960" w:type="dxa"/>
            <w:tcBorders>
              <w:top w:val="nil"/>
              <w:left w:val="nil"/>
              <w:bottom w:val="single" w:sz="4" w:space="0" w:color="auto"/>
              <w:right w:val="single" w:sz="4" w:space="0" w:color="auto"/>
            </w:tcBorders>
            <w:shd w:val="clear" w:color="auto" w:fill="auto"/>
            <w:noWrap/>
            <w:vAlign w:val="bottom"/>
            <w:hideMark/>
          </w:tcPr>
          <w:p w14:paraId="22E350D7"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716</w:t>
            </w:r>
          </w:p>
        </w:tc>
        <w:tc>
          <w:tcPr>
            <w:tcW w:w="960" w:type="dxa"/>
            <w:tcBorders>
              <w:top w:val="nil"/>
              <w:left w:val="nil"/>
              <w:bottom w:val="single" w:sz="4" w:space="0" w:color="auto"/>
              <w:right w:val="single" w:sz="4" w:space="0" w:color="auto"/>
            </w:tcBorders>
            <w:shd w:val="clear" w:color="auto" w:fill="auto"/>
            <w:noWrap/>
            <w:vAlign w:val="bottom"/>
            <w:hideMark/>
          </w:tcPr>
          <w:p w14:paraId="05A11510"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90</w:t>
            </w:r>
          </w:p>
        </w:tc>
        <w:tc>
          <w:tcPr>
            <w:tcW w:w="960" w:type="dxa"/>
            <w:tcBorders>
              <w:top w:val="nil"/>
              <w:left w:val="nil"/>
              <w:bottom w:val="single" w:sz="4" w:space="0" w:color="auto"/>
              <w:right w:val="single" w:sz="4" w:space="0" w:color="auto"/>
            </w:tcBorders>
            <w:shd w:val="clear" w:color="auto" w:fill="auto"/>
            <w:noWrap/>
            <w:vAlign w:val="bottom"/>
            <w:hideMark/>
          </w:tcPr>
          <w:p w14:paraId="0FB1A8D5"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104</w:t>
            </w:r>
          </w:p>
        </w:tc>
      </w:tr>
      <w:tr w:rsidR="001A4D2B" w:rsidRPr="001A4D2B" w14:paraId="2EC104F6" w14:textId="77777777" w:rsidTr="001A4D2B">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0081273"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Penarie Creek</w:t>
            </w:r>
          </w:p>
        </w:tc>
        <w:tc>
          <w:tcPr>
            <w:tcW w:w="2360" w:type="dxa"/>
            <w:tcBorders>
              <w:top w:val="nil"/>
              <w:left w:val="nil"/>
              <w:bottom w:val="single" w:sz="4" w:space="0" w:color="auto"/>
              <w:right w:val="single" w:sz="4" w:space="0" w:color="auto"/>
            </w:tcBorders>
            <w:shd w:val="clear" w:color="auto" w:fill="auto"/>
            <w:noWrap/>
            <w:vAlign w:val="bottom"/>
            <w:hideMark/>
          </w:tcPr>
          <w:p w14:paraId="00B8AFCE"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Dry</w:t>
            </w:r>
          </w:p>
        </w:tc>
        <w:tc>
          <w:tcPr>
            <w:tcW w:w="960" w:type="dxa"/>
            <w:tcBorders>
              <w:top w:val="nil"/>
              <w:left w:val="nil"/>
              <w:bottom w:val="single" w:sz="4" w:space="0" w:color="auto"/>
              <w:right w:val="single" w:sz="4" w:space="0" w:color="auto"/>
            </w:tcBorders>
            <w:shd w:val="clear" w:color="auto" w:fill="auto"/>
            <w:noWrap/>
            <w:vAlign w:val="bottom"/>
            <w:hideMark/>
          </w:tcPr>
          <w:p w14:paraId="483D2636"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181</w:t>
            </w:r>
          </w:p>
        </w:tc>
        <w:tc>
          <w:tcPr>
            <w:tcW w:w="960" w:type="dxa"/>
            <w:tcBorders>
              <w:top w:val="nil"/>
              <w:left w:val="nil"/>
              <w:bottom w:val="single" w:sz="4" w:space="0" w:color="auto"/>
              <w:right w:val="single" w:sz="4" w:space="0" w:color="auto"/>
            </w:tcBorders>
            <w:shd w:val="clear" w:color="auto" w:fill="auto"/>
            <w:noWrap/>
            <w:vAlign w:val="bottom"/>
            <w:hideMark/>
          </w:tcPr>
          <w:p w14:paraId="6CEFBE2E"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556</w:t>
            </w:r>
          </w:p>
        </w:tc>
        <w:tc>
          <w:tcPr>
            <w:tcW w:w="960" w:type="dxa"/>
            <w:tcBorders>
              <w:top w:val="nil"/>
              <w:left w:val="nil"/>
              <w:bottom w:val="single" w:sz="4" w:space="0" w:color="auto"/>
              <w:right w:val="single" w:sz="4" w:space="0" w:color="auto"/>
            </w:tcBorders>
            <w:shd w:val="clear" w:color="auto" w:fill="auto"/>
            <w:noWrap/>
            <w:vAlign w:val="bottom"/>
            <w:hideMark/>
          </w:tcPr>
          <w:p w14:paraId="445FEAD7" w14:textId="77777777" w:rsidR="001A4D2B" w:rsidRPr="00F6654E" w:rsidRDefault="00F6654E" w:rsidP="00F6654E">
            <w:pPr>
              <w:pStyle w:val="ListParagraph"/>
              <w:numPr>
                <w:ilvl w:val="0"/>
                <w:numId w:val="19"/>
              </w:numPr>
              <w:spacing w:after="0" w:line="240" w:lineRule="auto"/>
              <w:jc w:val="center"/>
              <w:rPr>
                <w:rFonts w:ascii="Calibri" w:hAnsi="Calibri" w:cs="Times New Roman"/>
                <w:color w:val="000000"/>
                <w:lang w:eastAsia="en-AU"/>
              </w:rPr>
            </w:pPr>
            <w:r>
              <w:rPr>
                <w:rFonts w:ascii="Calibri" w:hAnsi="Calibri" w:cs="Times New Roman"/>
                <w:color w:val="000000"/>
                <w:lang w:eastAsia="en-AU"/>
              </w:rPr>
              <w:t>dry</w:t>
            </w:r>
          </w:p>
        </w:tc>
      </w:tr>
      <w:tr w:rsidR="001A4D2B" w:rsidRPr="001A4D2B" w14:paraId="29667C23" w14:textId="77777777" w:rsidTr="001A4D2B">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DE81674"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Paika</w:t>
            </w:r>
            <w:r w:rsidR="009148AF">
              <w:rPr>
                <w:rFonts w:ascii="Calibri" w:eastAsia="Times New Roman" w:hAnsi="Calibri" w:cs="Times New Roman"/>
                <w:color w:val="000000"/>
                <w:sz w:val="20"/>
                <w:szCs w:val="20"/>
                <w:lang w:eastAsia="en-AU"/>
              </w:rPr>
              <w:t xml:space="preserve"> Lake</w:t>
            </w:r>
          </w:p>
        </w:tc>
        <w:tc>
          <w:tcPr>
            <w:tcW w:w="2360" w:type="dxa"/>
            <w:tcBorders>
              <w:top w:val="nil"/>
              <w:left w:val="nil"/>
              <w:bottom w:val="single" w:sz="4" w:space="0" w:color="auto"/>
              <w:right w:val="single" w:sz="4" w:space="0" w:color="auto"/>
            </w:tcBorders>
            <w:shd w:val="clear" w:color="auto" w:fill="auto"/>
            <w:noWrap/>
            <w:vAlign w:val="bottom"/>
            <w:hideMark/>
          </w:tcPr>
          <w:p w14:paraId="0BB225C1"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Wet</w:t>
            </w:r>
          </w:p>
        </w:tc>
        <w:tc>
          <w:tcPr>
            <w:tcW w:w="960" w:type="dxa"/>
            <w:tcBorders>
              <w:top w:val="nil"/>
              <w:left w:val="nil"/>
              <w:bottom w:val="single" w:sz="4" w:space="0" w:color="auto"/>
              <w:right w:val="single" w:sz="4" w:space="0" w:color="auto"/>
            </w:tcBorders>
            <w:shd w:val="clear" w:color="auto" w:fill="auto"/>
            <w:noWrap/>
            <w:vAlign w:val="bottom"/>
            <w:hideMark/>
          </w:tcPr>
          <w:p w14:paraId="4C5F06C6"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129</w:t>
            </w:r>
          </w:p>
        </w:tc>
        <w:tc>
          <w:tcPr>
            <w:tcW w:w="960" w:type="dxa"/>
            <w:tcBorders>
              <w:top w:val="nil"/>
              <w:left w:val="nil"/>
              <w:bottom w:val="single" w:sz="4" w:space="0" w:color="auto"/>
              <w:right w:val="single" w:sz="4" w:space="0" w:color="auto"/>
            </w:tcBorders>
            <w:shd w:val="clear" w:color="auto" w:fill="auto"/>
            <w:noWrap/>
            <w:vAlign w:val="bottom"/>
            <w:hideMark/>
          </w:tcPr>
          <w:p w14:paraId="7493B377"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89</w:t>
            </w:r>
          </w:p>
        </w:tc>
        <w:tc>
          <w:tcPr>
            <w:tcW w:w="960" w:type="dxa"/>
            <w:tcBorders>
              <w:top w:val="nil"/>
              <w:left w:val="nil"/>
              <w:bottom w:val="single" w:sz="4" w:space="0" w:color="auto"/>
              <w:right w:val="single" w:sz="4" w:space="0" w:color="auto"/>
            </w:tcBorders>
            <w:shd w:val="clear" w:color="auto" w:fill="auto"/>
            <w:noWrap/>
            <w:vAlign w:val="bottom"/>
            <w:hideMark/>
          </w:tcPr>
          <w:p w14:paraId="6158DEC1"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47</w:t>
            </w:r>
          </w:p>
        </w:tc>
      </w:tr>
      <w:tr w:rsidR="001A4D2B" w:rsidRPr="001A4D2B" w14:paraId="4DCFF470" w14:textId="77777777" w:rsidTr="001A4D2B">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BB52560"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Wagourah Lake</w:t>
            </w:r>
          </w:p>
        </w:tc>
        <w:tc>
          <w:tcPr>
            <w:tcW w:w="2360" w:type="dxa"/>
            <w:tcBorders>
              <w:top w:val="nil"/>
              <w:left w:val="nil"/>
              <w:bottom w:val="single" w:sz="4" w:space="0" w:color="auto"/>
              <w:right w:val="single" w:sz="4" w:space="0" w:color="auto"/>
            </w:tcBorders>
            <w:shd w:val="clear" w:color="auto" w:fill="auto"/>
            <w:noWrap/>
            <w:vAlign w:val="bottom"/>
            <w:hideMark/>
          </w:tcPr>
          <w:p w14:paraId="4F67CBD6" w14:textId="77777777" w:rsidR="001A4D2B" w:rsidRPr="001A4D2B" w:rsidRDefault="001A4D2B" w:rsidP="001A4D2B">
            <w:pPr>
              <w:spacing w:after="0" w:line="240" w:lineRule="auto"/>
              <w:jc w:val="center"/>
              <w:rPr>
                <w:rFonts w:ascii="Calibri" w:eastAsia="Times New Roman" w:hAnsi="Calibri" w:cs="Times New Roman"/>
                <w:color w:val="000000"/>
                <w:sz w:val="20"/>
                <w:szCs w:val="20"/>
                <w:lang w:eastAsia="en-AU"/>
              </w:rPr>
            </w:pPr>
            <w:r w:rsidRPr="001A4D2B">
              <w:rPr>
                <w:rFonts w:ascii="Calibri" w:eastAsia="Times New Roman" w:hAnsi="Calibri" w:cs="Times New Roman"/>
                <w:color w:val="000000"/>
                <w:sz w:val="20"/>
                <w:szCs w:val="20"/>
                <w:lang w:eastAsia="en-AU"/>
              </w:rPr>
              <w:t>Wet</w:t>
            </w:r>
          </w:p>
        </w:tc>
        <w:tc>
          <w:tcPr>
            <w:tcW w:w="960" w:type="dxa"/>
            <w:tcBorders>
              <w:top w:val="nil"/>
              <w:left w:val="nil"/>
              <w:bottom w:val="single" w:sz="4" w:space="0" w:color="auto"/>
              <w:right w:val="single" w:sz="4" w:space="0" w:color="auto"/>
            </w:tcBorders>
            <w:shd w:val="clear" w:color="auto" w:fill="auto"/>
            <w:noWrap/>
            <w:vAlign w:val="bottom"/>
            <w:hideMark/>
          </w:tcPr>
          <w:p w14:paraId="5C03A329"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16</w:t>
            </w:r>
          </w:p>
        </w:tc>
        <w:tc>
          <w:tcPr>
            <w:tcW w:w="960" w:type="dxa"/>
            <w:tcBorders>
              <w:top w:val="nil"/>
              <w:left w:val="nil"/>
              <w:bottom w:val="single" w:sz="4" w:space="0" w:color="auto"/>
              <w:right w:val="single" w:sz="4" w:space="0" w:color="auto"/>
            </w:tcBorders>
            <w:shd w:val="clear" w:color="auto" w:fill="auto"/>
            <w:noWrap/>
            <w:vAlign w:val="bottom"/>
            <w:hideMark/>
          </w:tcPr>
          <w:p w14:paraId="1297549B"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75</w:t>
            </w:r>
          </w:p>
        </w:tc>
        <w:tc>
          <w:tcPr>
            <w:tcW w:w="960" w:type="dxa"/>
            <w:tcBorders>
              <w:top w:val="nil"/>
              <w:left w:val="nil"/>
              <w:bottom w:val="single" w:sz="4" w:space="0" w:color="auto"/>
              <w:right w:val="single" w:sz="4" w:space="0" w:color="auto"/>
            </w:tcBorders>
            <w:shd w:val="clear" w:color="auto" w:fill="auto"/>
            <w:noWrap/>
            <w:vAlign w:val="bottom"/>
            <w:hideMark/>
          </w:tcPr>
          <w:p w14:paraId="529589B0" w14:textId="77777777" w:rsidR="001A4D2B" w:rsidRPr="001A4D2B" w:rsidRDefault="001A4D2B" w:rsidP="001A4D2B">
            <w:pPr>
              <w:spacing w:after="0" w:line="240" w:lineRule="auto"/>
              <w:jc w:val="center"/>
              <w:rPr>
                <w:rFonts w:ascii="Calibri" w:eastAsia="Times New Roman" w:hAnsi="Calibri" w:cs="Times New Roman"/>
                <w:color w:val="000000"/>
                <w:lang w:eastAsia="en-AU"/>
              </w:rPr>
            </w:pPr>
            <w:r w:rsidRPr="001A4D2B">
              <w:rPr>
                <w:rFonts w:ascii="Calibri" w:eastAsia="Times New Roman" w:hAnsi="Calibri" w:cs="Times New Roman"/>
                <w:color w:val="000000"/>
                <w:lang w:eastAsia="en-AU"/>
              </w:rPr>
              <w:t>1094</w:t>
            </w:r>
          </w:p>
        </w:tc>
      </w:tr>
    </w:tbl>
    <w:p w14:paraId="3DE13BD0" w14:textId="1F1C87EE" w:rsidR="008E730B" w:rsidRPr="001E41C9" w:rsidRDefault="009148AF" w:rsidP="001E41C9">
      <w:pPr>
        <w:pStyle w:val="proposaltext"/>
      </w:pPr>
      <w:r>
        <w:lastRenderedPageBreak/>
        <w:t>T</w:t>
      </w:r>
      <w:r w:rsidR="004875AA" w:rsidRPr="001E41C9">
        <w:t xml:space="preserve">he abundance of macroinvertebrates was </w:t>
      </w:r>
      <w:r w:rsidR="00EB37E4" w:rsidRPr="001E41C9">
        <w:t xml:space="preserve">marginally </w:t>
      </w:r>
      <w:r w:rsidR="004875AA" w:rsidRPr="001E41C9">
        <w:t>great</w:t>
      </w:r>
      <w:r w:rsidR="00EB37E4" w:rsidRPr="001E41C9">
        <w:t>er</w:t>
      </w:r>
      <w:r w:rsidR="004875AA" w:rsidRPr="001E41C9">
        <w:t xml:space="preserve"> in previously dry </w:t>
      </w:r>
      <w:r w:rsidR="008D242A" w:rsidRPr="001E41C9">
        <w:t>wetlands in</w:t>
      </w:r>
      <w:r w:rsidR="004875AA" w:rsidRPr="001E41C9">
        <w:t xml:space="preserve"> April and August 2016 compared to previously wet wetlands (</w:t>
      </w:r>
      <w:r w:rsidR="00E62F57">
        <w:fldChar w:fldCharType="begin"/>
      </w:r>
      <w:r w:rsidR="00E62F57">
        <w:instrText xml:space="preserve"> REF _Ref490507471 \h  \* MERGEFORMAT </w:instrText>
      </w:r>
      <w:r w:rsidR="00E62F57">
        <w:fldChar w:fldCharType="separate"/>
      </w:r>
      <w:r w:rsidR="00FA5339" w:rsidRPr="00FA5339">
        <w:t>Figure 5</w:t>
      </w:r>
      <w:r w:rsidR="00E62F57">
        <w:fldChar w:fldCharType="end"/>
      </w:r>
      <w:r w:rsidR="004875AA" w:rsidRPr="001E41C9">
        <w:t>). In contrast</w:t>
      </w:r>
      <w:r w:rsidR="00EB37E4" w:rsidRPr="001E41C9">
        <w:t>,</w:t>
      </w:r>
      <w:r w:rsidR="004875AA" w:rsidRPr="001E41C9">
        <w:t xml:space="preserve"> in October 2016 two of the previously dry wetlands were dry</w:t>
      </w:r>
      <w:r w:rsidR="00900496" w:rsidRPr="001E41C9">
        <w:t xml:space="preserve"> (</w:t>
      </w:r>
      <w:r w:rsidR="007F1B9C">
        <w:t xml:space="preserve">Cherax and Penarie) </w:t>
      </w:r>
      <w:r w:rsidR="00900496" w:rsidRPr="001E41C9">
        <w:t xml:space="preserve">with </w:t>
      </w:r>
      <w:r w:rsidR="003E4F32">
        <w:t xml:space="preserve">inferred </w:t>
      </w:r>
      <w:r w:rsidR="00900496" w:rsidRPr="001E41C9">
        <w:t>zero abundance</w:t>
      </w:r>
      <w:r w:rsidR="003E4F32">
        <w:t xml:space="preserve"> of aquatic macroinvertebrates. At this </w:t>
      </w:r>
      <w:r w:rsidR="008D242A">
        <w:t>time,</w:t>
      </w:r>
      <w:r w:rsidR="008D242A" w:rsidRPr="001E41C9">
        <w:t xml:space="preserve"> macroinvertebrates</w:t>
      </w:r>
      <w:r w:rsidR="00900496" w:rsidRPr="001E41C9">
        <w:t xml:space="preserve"> were more abundant in the previously wet wetlands (</w:t>
      </w:r>
      <w:r w:rsidR="00E62F57">
        <w:fldChar w:fldCharType="begin"/>
      </w:r>
      <w:r w:rsidR="00E62F57">
        <w:instrText xml:space="preserve"> REF _Ref490507471 \h  \* MERGEFORMAT </w:instrText>
      </w:r>
      <w:r w:rsidR="00E62F57">
        <w:fldChar w:fldCharType="separate"/>
      </w:r>
      <w:r w:rsidR="00FA5339" w:rsidRPr="00FA5339">
        <w:t>Figure 5</w:t>
      </w:r>
      <w:r w:rsidR="00E62F57">
        <w:fldChar w:fldCharType="end"/>
      </w:r>
      <w:r w:rsidR="00900496" w:rsidRPr="001E41C9">
        <w:t xml:space="preserve">). </w:t>
      </w:r>
      <w:r w:rsidR="00EB37E4" w:rsidRPr="001E41C9">
        <w:t xml:space="preserve">A significant reduction in macroinvertebrates </w:t>
      </w:r>
      <w:r w:rsidR="002F75EE" w:rsidRPr="001E41C9">
        <w:t xml:space="preserve">in </w:t>
      </w:r>
      <w:r w:rsidR="00EB37E4" w:rsidRPr="001E41C9">
        <w:t>previously dry wetlands was observed in October</w:t>
      </w:r>
      <w:r w:rsidR="00900496" w:rsidRPr="001E41C9">
        <w:t xml:space="preserve">. </w:t>
      </w:r>
      <w:r w:rsidR="00F6654E">
        <w:t xml:space="preserve"> This was due in part to two of these wetlands being dry, with Hobblers Lake the only previously dry wetland remaining wet with an abundance around 100</w:t>
      </w:r>
      <w:r w:rsidR="00D836F3">
        <w:t xml:space="preserve"> CPUE</w:t>
      </w:r>
      <w:r w:rsidR="00F6654E">
        <w:t xml:space="preserve"> (Table 1).</w:t>
      </w:r>
    </w:p>
    <w:p w14:paraId="04C06D36" w14:textId="77777777" w:rsidR="00900496" w:rsidRPr="001E41C9" w:rsidRDefault="00900496" w:rsidP="001E41C9">
      <w:pPr>
        <w:pStyle w:val="proposaltext"/>
      </w:pPr>
      <w:r w:rsidRPr="001E41C9">
        <w:t>The differences observed in total abundance were driven by Anisops (backswimmers), micronecta (water boatmen), chironomids and hydracarina (water mites) that were more abundant in previously dry wetlands in April (</w:t>
      </w:r>
      <w:r w:rsidR="00E62F57">
        <w:fldChar w:fldCharType="begin"/>
      </w:r>
      <w:r w:rsidR="00E62F57">
        <w:instrText xml:space="preserve"> REF _Ref490507516 \h  \* MERGEFORMAT </w:instrText>
      </w:r>
      <w:r w:rsidR="00E62F57">
        <w:fldChar w:fldCharType="separate"/>
      </w:r>
      <w:r w:rsidR="00FA5339" w:rsidRPr="00FA5339">
        <w:t>Figure 6</w:t>
      </w:r>
      <w:r w:rsidR="00E62F57">
        <w:fldChar w:fldCharType="end"/>
      </w:r>
      <w:r w:rsidRPr="001E41C9">
        <w:t>). In August</w:t>
      </w:r>
      <w:r w:rsidR="00DC3C1A" w:rsidRPr="001E41C9">
        <w:t xml:space="preserve"> a number of other taxa contributed, but by October these taxa all tended to be more abundant in the previously wet wetlands (</w:t>
      </w:r>
      <w:r w:rsidR="00E62F57">
        <w:fldChar w:fldCharType="begin"/>
      </w:r>
      <w:r w:rsidR="00E62F57">
        <w:instrText xml:space="preserve"> REF _Ref490507516 \h  \* MERGEFORMAT </w:instrText>
      </w:r>
      <w:r w:rsidR="00E62F57">
        <w:fldChar w:fldCharType="separate"/>
      </w:r>
      <w:r w:rsidR="00FA5339" w:rsidRPr="00FA5339">
        <w:t>Figure 6</w:t>
      </w:r>
      <w:r w:rsidR="00E62F57">
        <w:fldChar w:fldCharType="end"/>
      </w:r>
      <w:r w:rsidR="00DC3C1A" w:rsidRPr="001E41C9">
        <w:t>).</w:t>
      </w:r>
    </w:p>
    <w:p w14:paraId="652A7181" w14:textId="77777777" w:rsidR="008E730B" w:rsidRDefault="008E730B" w:rsidP="004D2A4D">
      <w:pPr>
        <w:pStyle w:val="proposaltext"/>
        <w:jc w:val="center"/>
      </w:pPr>
      <w:r>
        <w:rPr>
          <w:noProof/>
          <w:lang w:eastAsia="en-AU"/>
        </w:rPr>
        <w:drawing>
          <wp:inline distT="0" distB="0" distL="0" distR="0" wp14:anchorId="111A915F" wp14:editId="43479B7D">
            <wp:extent cx="4010198" cy="2367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1871" cy="2368631"/>
                    </a:xfrm>
                    <a:prstGeom prst="rect">
                      <a:avLst/>
                    </a:prstGeom>
                  </pic:spPr>
                </pic:pic>
              </a:graphicData>
            </a:graphic>
          </wp:inline>
        </w:drawing>
      </w:r>
    </w:p>
    <w:p w14:paraId="2851473E" w14:textId="1FBA9AD3" w:rsidR="008E730B" w:rsidRPr="002D030E" w:rsidRDefault="008E730B" w:rsidP="008E730B">
      <w:pPr>
        <w:pStyle w:val="Caption"/>
      </w:pPr>
      <w:bookmarkStart w:id="30" w:name="_Ref490507471"/>
      <w:bookmarkStart w:id="31" w:name="_Toc490645004"/>
      <w:bookmarkStart w:id="32" w:name="_Toc497203022"/>
      <w:r w:rsidRPr="002D030E">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5</w:t>
      </w:r>
      <w:r w:rsidR="002642D7">
        <w:rPr>
          <w:b/>
        </w:rPr>
        <w:fldChar w:fldCharType="end"/>
      </w:r>
      <w:bookmarkEnd w:id="30"/>
      <w:r w:rsidR="00D84EED">
        <w:rPr>
          <w:b/>
        </w:rPr>
        <w:t xml:space="preserve"> </w:t>
      </w:r>
      <w:r w:rsidR="00A5481E">
        <w:t>Model estimates of t</w:t>
      </w:r>
      <w:r>
        <w:t>otal macroinvertebrate abundance</w:t>
      </w:r>
      <w:r w:rsidR="002F3AD7">
        <w:t xml:space="preserve"> CPUE</w:t>
      </w:r>
      <w:r>
        <w:t xml:space="preserve"> (log scale) in three previously dry wetlands (Hobblers, Cherax and Penarie) and two previously wet wetlands (Paika and Wagourah) sampled in April, August and October</w:t>
      </w:r>
      <w:r w:rsidR="004875AA">
        <w:t xml:space="preserve"> 2016</w:t>
      </w:r>
      <w:r w:rsidRPr="002D030E">
        <w:t>.</w:t>
      </w:r>
      <w:bookmarkEnd w:id="31"/>
      <w:r w:rsidR="00906D49" w:rsidRPr="00906D49">
        <w:t xml:space="preserve"> Bars are </w:t>
      </w:r>
      <w:r w:rsidR="00AC450F">
        <w:t xml:space="preserve">95% </w:t>
      </w:r>
      <w:r w:rsidR="00906D49" w:rsidRPr="00906D49">
        <w:t>confidence interval.</w:t>
      </w:r>
      <w:bookmarkEnd w:id="32"/>
    </w:p>
    <w:p w14:paraId="5126E625" w14:textId="77777777" w:rsidR="008E730B" w:rsidRPr="008E730B" w:rsidRDefault="00EB37E4" w:rsidP="004D2A4D">
      <w:pPr>
        <w:pStyle w:val="proposaltext"/>
        <w:jc w:val="center"/>
      </w:pPr>
      <w:r>
        <w:rPr>
          <w:noProof/>
          <w:lang w:eastAsia="en-AU"/>
        </w:rPr>
        <w:lastRenderedPageBreak/>
        <w:drawing>
          <wp:inline distT="0" distB="0" distL="0" distR="0" wp14:anchorId="2D24EA2C" wp14:editId="7C3852B4">
            <wp:extent cx="5226006" cy="3919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7537" cy="3920368"/>
                    </a:xfrm>
                    <a:prstGeom prst="rect">
                      <a:avLst/>
                    </a:prstGeom>
                  </pic:spPr>
                </pic:pic>
              </a:graphicData>
            </a:graphic>
          </wp:inline>
        </w:drawing>
      </w:r>
    </w:p>
    <w:p w14:paraId="5C58045D" w14:textId="77777777" w:rsidR="005C0A93" w:rsidRDefault="005C0A93" w:rsidP="006640B3">
      <w:pPr>
        <w:pStyle w:val="proposaltext"/>
      </w:pPr>
    </w:p>
    <w:p w14:paraId="37AC4558" w14:textId="079D9268" w:rsidR="00105171" w:rsidRDefault="00105171" w:rsidP="00DC3C1A">
      <w:pPr>
        <w:pStyle w:val="Caption"/>
      </w:pPr>
      <w:bookmarkStart w:id="33" w:name="_Ref490507516"/>
      <w:bookmarkStart w:id="34" w:name="_Toc490645005"/>
      <w:bookmarkStart w:id="35" w:name="_Toc497203023"/>
      <w:r w:rsidRPr="00105171">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6</w:t>
      </w:r>
      <w:r w:rsidR="002642D7">
        <w:rPr>
          <w:b/>
        </w:rPr>
        <w:fldChar w:fldCharType="end"/>
      </w:r>
      <w:bookmarkEnd w:id="33"/>
      <w:r w:rsidR="00F11911">
        <w:rPr>
          <w:b/>
        </w:rPr>
        <w:t xml:space="preserve"> </w:t>
      </w:r>
      <w:r w:rsidR="00A5481E">
        <w:t xml:space="preserve">Model estimates of macroinvertebrate taxa </w:t>
      </w:r>
      <w:r w:rsidR="00DC3C1A">
        <w:t xml:space="preserve">abundance </w:t>
      </w:r>
      <w:r w:rsidR="002F3AD7">
        <w:t xml:space="preserve">CPUE </w:t>
      </w:r>
      <w:r w:rsidR="00DC3C1A">
        <w:t>(log 10 scale) following inundation of three previously dry wetlands (Hobblers, Cherax and Penarie) and two previously wet wetlands (Paika and Wagourah) sampled in April, August and October 2016</w:t>
      </w:r>
      <w:r w:rsidR="00DC3C1A" w:rsidRPr="002D030E">
        <w:t>.</w:t>
      </w:r>
      <w:bookmarkEnd w:id="34"/>
      <w:r w:rsidR="00906D49" w:rsidRPr="00906D49">
        <w:t xml:space="preserve"> Bars are </w:t>
      </w:r>
      <w:r w:rsidR="00AC450F">
        <w:t xml:space="preserve">95% </w:t>
      </w:r>
      <w:r w:rsidR="00906D49" w:rsidRPr="00906D49">
        <w:t>confidence interval.</w:t>
      </w:r>
      <w:bookmarkEnd w:id="35"/>
    </w:p>
    <w:p w14:paraId="66ED0779" w14:textId="77777777" w:rsidR="00CE5E68" w:rsidRDefault="00CE5E68" w:rsidP="004D2A4D">
      <w:pPr>
        <w:pStyle w:val="proposaltext"/>
        <w:jc w:val="center"/>
      </w:pPr>
    </w:p>
    <w:p w14:paraId="2E44AA3D" w14:textId="77777777" w:rsidR="00DC3C1A" w:rsidRDefault="00DC3C1A" w:rsidP="00DC3C1A">
      <w:pPr>
        <w:pStyle w:val="Heading2"/>
        <w:spacing w:before="360"/>
      </w:pPr>
      <w:bookmarkStart w:id="36" w:name="_Toc493276722"/>
      <w:r>
        <w:t>Microinvertebrate</w:t>
      </w:r>
      <w:r w:rsidRPr="008E730B">
        <w:t xml:space="preserve"> responses</w:t>
      </w:r>
      <w:bookmarkEnd w:id="36"/>
    </w:p>
    <w:p w14:paraId="1B43B49D" w14:textId="627EEB8F" w:rsidR="00DC3C1A" w:rsidRDefault="00DC3C1A" w:rsidP="00E65F6B">
      <w:pPr>
        <w:pStyle w:val="proposaltext"/>
      </w:pPr>
      <w:r w:rsidRPr="00E65F6B">
        <w:t>Following the inundation of wetlands in the Western Lakes zone with environm</w:t>
      </w:r>
      <w:r w:rsidR="00CC5B4C" w:rsidRPr="00E65F6B">
        <w:t xml:space="preserve">ental water, the density of </w:t>
      </w:r>
      <w:r w:rsidR="00F923C4" w:rsidRPr="00E65F6B">
        <w:t xml:space="preserve">benthic </w:t>
      </w:r>
      <w:r w:rsidR="00CC5B4C" w:rsidRPr="00E65F6B">
        <w:t>mi</w:t>
      </w:r>
      <w:r w:rsidRPr="00E65F6B">
        <w:t xml:space="preserve">croinvertebrates was </w:t>
      </w:r>
      <w:r w:rsidR="003B4A7C" w:rsidRPr="00E65F6B">
        <w:t>significantly higher</w:t>
      </w:r>
      <w:r w:rsidRPr="00E65F6B">
        <w:t xml:space="preserve"> in previously dry wetlands in April </w:t>
      </w:r>
      <w:r w:rsidR="00CC5B4C" w:rsidRPr="00E65F6B">
        <w:t xml:space="preserve">2016 </w:t>
      </w:r>
      <w:r w:rsidRPr="00E65F6B">
        <w:t xml:space="preserve">compared to previously wet wetlands </w:t>
      </w:r>
      <w:r w:rsidR="003B4A7C" w:rsidRPr="00E65F6B">
        <w:t>(t=1.9, p=0.09,</w:t>
      </w:r>
      <w:r w:rsidR="00E62F57">
        <w:fldChar w:fldCharType="begin"/>
      </w:r>
      <w:r w:rsidR="00E62F57">
        <w:instrText xml:space="preserve"> REF _Ref490507682 \h  \* MERGEFORMAT </w:instrText>
      </w:r>
      <w:r w:rsidR="00E62F57">
        <w:fldChar w:fldCharType="separate"/>
      </w:r>
      <w:r w:rsidR="00FA5339" w:rsidRPr="00FA5339">
        <w:t>Figure 7</w:t>
      </w:r>
      <w:r w:rsidR="00E62F57">
        <w:fldChar w:fldCharType="end"/>
      </w:r>
      <w:r w:rsidR="003B4A7C" w:rsidRPr="00E65F6B">
        <w:t>)</w:t>
      </w:r>
      <w:r w:rsidR="00A44514">
        <w:t>.</w:t>
      </w:r>
      <w:r w:rsidR="003B4A7C" w:rsidRPr="00E65F6B">
        <w:t xml:space="preserve"> Pelagic microinvertebrates showed the same trend, but the difference was not significant</w:t>
      </w:r>
      <w:r w:rsidR="005C4F30">
        <w:t xml:space="preserve"> </w:t>
      </w:r>
      <w:r w:rsidR="003B4A7C" w:rsidRPr="00E65F6B">
        <w:t>(</w:t>
      </w:r>
      <w:r w:rsidR="00E62F57">
        <w:fldChar w:fldCharType="begin"/>
      </w:r>
      <w:r w:rsidR="00E62F57">
        <w:instrText xml:space="preserve"> REF _Ref490574586 \h  \* MERGEFORMAT </w:instrText>
      </w:r>
      <w:r w:rsidR="00E62F57">
        <w:fldChar w:fldCharType="separate"/>
      </w:r>
      <w:r w:rsidR="00FA5339" w:rsidRPr="00FA5339">
        <w:t>Figure 8</w:t>
      </w:r>
      <w:r w:rsidR="00E62F57">
        <w:fldChar w:fldCharType="end"/>
      </w:r>
      <w:r w:rsidRPr="00E65F6B">
        <w:t>).</w:t>
      </w:r>
      <w:r w:rsidR="00CC5B4C" w:rsidRPr="00E65F6B">
        <w:t xml:space="preserve"> This pattern persisted in the pelagic habitat in August, but </w:t>
      </w:r>
      <w:r w:rsidR="00F923C4" w:rsidRPr="00E65F6B">
        <w:t xml:space="preserve">was reversed </w:t>
      </w:r>
      <w:r w:rsidR="00070294" w:rsidRPr="00E65F6B">
        <w:t xml:space="preserve">for all metrics in both habitats </w:t>
      </w:r>
      <w:r w:rsidR="00CC5B4C" w:rsidRPr="00E65F6B">
        <w:t>by</w:t>
      </w:r>
      <w:r w:rsidRPr="00E65F6B">
        <w:t xml:space="preserve"> October 2016 when two of the previously dry wetlands </w:t>
      </w:r>
      <w:r w:rsidR="009148AF">
        <w:t xml:space="preserve">(Cherax and Penarie) </w:t>
      </w:r>
      <w:r w:rsidRPr="00E65F6B">
        <w:t>we</w:t>
      </w:r>
      <w:r w:rsidR="00F923C4" w:rsidRPr="00E65F6B">
        <w:t xml:space="preserve">re dry (with </w:t>
      </w:r>
      <w:r w:rsidR="009148AF">
        <w:t xml:space="preserve">inferred </w:t>
      </w:r>
      <w:r w:rsidR="00F923C4" w:rsidRPr="00E65F6B">
        <w:t xml:space="preserve">zero abundance) </w:t>
      </w:r>
      <w:r w:rsidRPr="00E65F6B">
        <w:t>(</w:t>
      </w:r>
      <w:r w:rsidR="00E62F57">
        <w:fldChar w:fldCharType="begin"/>
      </w:r>
      <w:r w:rsidR="00E62F57">
        <w:instrText xml:space="preserve"> REF _Ref490507682 \h  \* MERGEFORMAT </w:instrText>
      </w:r>
      <w:r w:rsidR="00E62F57">
        <w:fldChar w:fldCharType="separate"/>
      </w:r>
      <w:r w:rsidR="00FA5339" w:rsidRPr="00FA5339">
        <w:t>Figure 7</w:t>
      </w:r>
      <w:r w:rsidR="00E62F57">
        <w:fldChar w:fldCharType="end"/>
      </w:r>
      <w:r w:rsidR="005C4F30">
        <w:t xml:space="preserve"> </w:t>
      </w:r>
      <w:r w:rsidR="004E751A" w:rsidRPr="00E65F6B">
        <w:t>and</w:t>
      </w:r>
      <w:r w:rsidR="005C4F30">
        <w:t xml:space="preserve"> </w:t>
      </w:r>
      <w:r w:rsidR="00E62F57">
        <w:fldChar w:fldCharType="begin"/>
      </w:r>
      <w:r w:rsidR="00E62F57">
        <w:instrText xml:space="preserve"> REF _Ref490574586 \h  \* MERGEFORMAT </w:instrText>
      </w:r>
      <w:r w:rsidR="00E62F57">
        <w:fldChar w:fldCharType="separate"/>
      </w:r>
      <w:r w:rsidR="00FA5339" w:rsidRPr="00FA5339">
        <w:t>Figure 8</w:t>
      </w:r>
      <w:r w:rsidR="00E62F57">
        <w:fldChar w:fldCharType="end"/>
      </w:r>
      <w:r w:rsidRPr="00E65F6B">
        <w:t xml:space="preserve">). </w:t>
      </w:r>
      <w:r w:rsidR="009148AF">
        <w:t>At this time the</w:t>
      </w:r>
      <w:r w:rsidR="006C3FA6">
        <w:t xml:space="preserve"> mean</w:t>
      </w:r>
      <w:r w:rsidR="009148AF">
        <w:t xml:space="preserve"> </w:t>
      </w:r>
      <w:r w:rsidR="00344390">
        <w:t xml:space="preserve">benthic </w:t>
      </w:r>
      <w:r w:rsidR="009148AF">
        <w:t>density in Hobblers Lake, the only previously dry wetland that remained wet</w:t>
      </w:r>
      <w:r w:rsidR="00344390">
        <w:t xml:space="preserve">, was </w:t>
      </w:r>
      <w:r w:rsidR="005C4F30">
        <w:t>99.6</w:t>
      </w:r>
      <w:r w:rsidR="00344390">
        <w:t xml:space="preserve"> individuals/L in October compared to </w:t>
      </w:r>
      <w:r w:rsidR="005C4F30">
        <w:t xml:space="preserve">4294.3 </w:t>
      </w:r>
      <w:r w:rsidR="001664B3">
        <w:t>individuals/L</w:t>
      </w:r>
      <w:r w:rsidR="00344390">
        <w:t xml:space="preserve"> in April and </w:t>
      </w:r>
      <w:r w:rsidR="005C4F30">
        <w:t>196.9</w:t>
      </w:r>
      <w:r w:rsidR="00344390">
        <w:t xml:space="preserve"> </w:t>
      </w:r>
      <w:r w:rsidR="001664B3">
        <w:t xml:space="preserve">individuals/L </w:t>
      </w:r>
      <w:r w:rsidR="00344390">
        <w:t xml:space="preserve">in August.  </w:t>
      </w:r>
      <w:r w:rsidR="00D70D7E" w:rsidRPr="00E65F6B">
        <w:t xml:space="preserve">In previously dry wetlands, microinvertebrate density </w:t>
      </w:r>
      <w:r w:rsidR="002F75EE" w:rsidRPr="00E65F6B">
        <w:t xml:space="preserve">was significantly lower in October </w:t>
      </w:r>
      <w:r w:rsidR="00D70D7E" w:rsidRPr="00E65F6B">
        <w:t>compared with previous months</w:t>
      </w:r>
      <w:r w:rsidR="005C4F30">
        <w:t>, with the drying of two of these wetlands contributing to this outcome</w:t>
      </w:r>
      <w:r w:rsidR="00D70D7E" w:rsidRPr="00E65F6B">
        <w:t>.</w:t>
      </w:r>
      <w:r w:rsidR="00A44514">
        <w:t xml:space="preserve"> </w:t>
      </w:r>
      <w:r w:rsidR="006C3FA6">
        <w:t>I</w:t>
      </w:r>
      <w:r w:rsidR="00A44514">
        <w:t xml:space="preserve">n the previously wet wetlands productive densities </w:t>
      </w:r>
      <w:r w:rsidR="000E700B">
        <w:t xml:space="preserve">(more than 500 </w:t>
      </w:r>
      <w:r w:rsidR="002F3AD7">
        <w:t>individuals/L</w:t>
      </w:r>
      <w:r w:rsidR="000E700B">
        <w:t xml:space="preserve">) </w:t>
      </w:r>
      <w:r w:rsidR="00A44514">
        <w:t xml:space="preserve">of </w:t>
      </w:r>
      <w:r w:rsidR="000E700B">
        <w:t>benthic copepods</w:t>
      </w:r>
      <w:r w:rsidR="00A44514">
        <w:t xml:space="preserve"> and chydorid cladocerans were present in August</w:t>
      </w:r>
      <w:r w:rsidR="000E700B">
        <w:t xml:space="preserve"> in Wagourah Lake</w:t>
      </w:r>
      <w:r w:rsidR="00F72AA8" w:rsidRPr="00E65F6B">
        <w:t xml:space="preserve"> (</w:t>
      </w:r>
      <w:r w:rsidR="00E62F57">
        <w:fldChar w:fldCharType="begin"/>
      </w:r>
      <w:r w:rsidR="00E62F57">
        <w:instrText xml:space="preserve"> REF _Ref490507682 \h  \* MERGEFORMAT </w:instrText>
      </w:r>
      <w:r w:rsidR="00E62F57">
        <w:fldChar w:fldCharType="separate"/>
      </w:r>
      <w:r w:rsidR="00FA5339" w:rsidRPr="00FA5339">
        <w:t>Figure 7</w:t>
      </w:r>
      <w:r w:rsidR="00E62F57">
        <w:fldChar w:fldCharType="end"/>
      </w:r>
      <w:r w:rsidR="00F72AA8" w:rsidRPr="00E65F6B">
        <w:t xml:space="preserve"> and </w:t>
      </w:r>
      <w:r w:rsidR="00E62F57">
        <w:fldChar w:fldCharType="begin"/>
      </w:r>
      <w:r w:rsidR="00E62F57">
        <w:instrText xml:space="preserve"> REF _Ref490574586 \h  \* MERGEFORMAT </w:instrText>
      </w:r>
      <w:r w:rsidR="00E62F57">
        <w:fldChar w:fldCharType="separate"/>
      </w:r>
      <w:r w:rsidR="00FA5339" w:rsidRPr="00FA5339">
        <w:t>Figure 8</w:t>
      </w:r>
      <w:r w:rsidR="00E62F57">
        <w:fldChar w:fldCharType="end"/>
      </w:r>
      <w:r w:rsidR="00F72AA8" w:rsidRPr="00E65F6B">
        <w:t>).</w:t>
      </w:r>
      <w:r w:rsidR="000E700B">
        <w:t xml:space="preserve"> The mean benthic density in August 2016 in Wagourah Lake was similar to that observed in </w:t>
      </w:r>
      <w:r w:rsidR="000E700B">
        <w:lastRenderedPageBreak/>
        <w:t xml:space="preserve">the previously dry Cherax Lake (Table 2). The highest density recorded in this study at Paika Lake occurred in August 2016 (399.5 </w:t>
      </w:r>
      <w:r w:rsidR="002F3AD7">
        <w:t>individuals/L</w:t>
      </w:r>
      <w:r w:rsidR="000E700B">
        <w:t xml:space="preserve">) when a density of 831 </w:t>
      </w:r>
      <w:r w:rsidR="002F3AD7">
        <w:t>individuals/L</w:t>
      </w:r>
      <w:r w:rsidR="000E700B">
        <w:t xml:space="preserve"> was observed in one site (Table 2).</w:t>
      </w:r>
    </w:p>
    <w:p w14:paraId="2780B47D" w14:textId="77777777" w:rsidR="006C3FA6" w:rsidRDefault="006C3FA6" w:rsidP="00E65F6B">
      <w:pPr>
        <w:pStyle w:val="proposaltext"/>
      </w:pPr>
    </w:p>
    <w:p w14:paraId="4E0C9EBF" w14:textId="72122DBB" w:rsidR="002642D7" w:rsidRDefault="002642D7" w:rsidP="002642D7">
      <w:pPr>
        <w:pStyle w:val="Caption"/>
      </w:pPr>
      <w:bookmarkStart w:id="37" w:name="_Toc497203093"/>
      <w:r w:rsidRPr="008B178C">
        <w:rPr>
          <w:b/>
        </w:rPr>
        <w:t xml:space="preserve">Table </w:t>
      </w:r>
      <w:r w:rsidR="00BB05A0" w:rsidRPr="008B178C">
        <w:rPr>
          <w:b/>
        </w:rPr>
        <w:fldChar w:fldCharType="begin"/>
      </w:r>
      <w:r w:rsidR="00BB05A0" w:rsidRPr="008B178C">
        <w:rPr>
          <w:b/>
        </w:rPr>
        <w:instrText xml:space="preserve"> SEQ Table \* ARABIC </w:instrText>
      </w:r>
      <w:r w:rsidR="00BB05A0" w:rsidRPr="008B178C">
        <w:rPr>
          <w:b/>
        </w:rPr>
        <w:fldChar w:fldCharType="separate"/>
      </w:r>
      <w:r w:rsidR="00FA5339" w:rsidRPr="008B178C">
        <w:rPr>
          <w:b/>
          <w:noProof/>
        </w:rPr>
        <w:t>2</w:t>
      </w:r>
      <w:r w:rsidR="00BB05A0" w:rsidRPr="008B178C">
        <w:rPr>
          <w:b/>
          <w:noProof/>
        </w:rPr>
        <w:fldChar w:fldCharType="end"/>
      </w:r>
      <w:r>
        <w:t xml:space="preserve"> Mean and standard error of total </w:t>
      </w:r>
      <w:r w:rsidR="00BF6B46">
        <w:t>density</w:t>
      </w:r>
      <w:r>
        <w:t xml:space="preserve"> </w:t>
      </w:r>
      <w:r w:rsidR="00DA0EE6">
        <w:t xml:space="preserve">(individuals/L) </w:t>
      </w:r>
      <w:r>
        <w:t>of aquatic microinvertebrates in previously dry and wet wetlands from the Western Lakes in April, August and October 2016.</w:t>
      </w:r>
      <w:bookmarkEnd w:id="37"/>
    </w:p>
    <w:tbl>
      <w:tblPr>
        <w:tblStyle w:val="TableGrid"/>
        <w:tblW w:w="10031" w:type="dxa"/>
        <w:tblLayout w:type="fixed"/>
        <w:tblLook w:val="04A0" w:firstRow="1" w:lastRow="0" w:firstColumn="1" w:lastColumn="0" w:noHBand="0" w:noVBand="1"/>
      </w:tblPr>
      <w:tblGrid>
        <w:gridCol w:w="1101"/>
        <w:gridCol w:w="1134"/>
        <w:gridCol w:w="1417"/>
        <w:gridCol w:w="1276"/>
        <w:gridCol w:w="1276"/>
        <w:gridCol w:w="1275"/>
        <w:gridCol w:w="1276"/>
        <w:gridCol w:w="1276"/>
      </w:tblGrid>
      <w:tr w:rsidR="009B2C8D" w:rsidRPr="00513754" w14:paraId="491433C5" w14:textId="77777777" w:rsidTr="00DA0EE6">
        <w:tc>
          <w:tcPr>
            <w:tcW w:w="1101" w:type="dxa"/>
          </w:tcPr>
          <w:p w14:paraId="79B77CAF" w14:textId="6861FC07"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Wetland</w:t>
            </w:r>
          </w:p>
        </w:tc>
        <w:tc>
          <w:tcPr>
            <w:tcW w:w="1134" w:type="dxa"/>
          </w:tcPr>
          <w:p w14:paraId="3EE65647" w14:textId="392E48C9" w:rsidR="00513754" w:rsidRPr="00DA0EE6" w:rsidRDefault="00513754" w:rsidP="009B2C8D">
            <w:pPr>
              <w:pStyle w:val="proposaltext"/>
              <w:rPr>
                <w:rFonts w:ascii="Arial Narrow" w:hAnsi="Arial Narrow" w:cs="Arial"/>
                <w:b/>
                <w:sz w:val="20"/>
                <w:szCs w:val="20"/>
              </w:rPr>
            </w:pPr>
            <w:r w:rsidRPr="00DA0EE6">
              <w:rPr>
                <w:rFonts w:ascii="Arial Narrow" w:eastAsia="Times New Roman" w:hAnsi="Arial Narrow" w:cs="Arial"/>
                <w:b/>
                <w:bCs/>
                <w:color w:val="000000"/>
                <w:sz w:val="20"/>
                <w:szCs w:val="20"/>
                <w:lang w:eastAsia="en-AU"/>
              </w:rPr>
              <w:t>Antecedent</w:t>
            </w:r>
            <w:r w:rsidR="009B2C8D">
              <w:rPr>
                <w:rFonts w:ascii="Arial Narrow" w:eastAsia="Times New Roman" w:hAnsi="Arial Narrow" w:cs="Arial"/>
                <w:b/>
                <w:bCs/>
                <w:color w:val="000000"/>
                <w:sz w:val="20"/>
                <w:szCs w:val="20"/>
                <w:lang w:eastAsia="en-AU"/>
              </w:rPr>
              <w:t xml:space="preserve"> </w:t>
            </w:r>
            <w:r w:rsidRPr="00DA0EE6">
              <w:rPr>
                <w:rFonts w:ascii="Arial Narrow" w:eastAsia="Times New Roman" w:hAnsi="Arial Narrow" w:cs="Arial"/>
                <w:b/>
                <w:bCs/>
                <w:color w:val="000000"/>
                <w:sz w:val="20"/>
                <w:szCs w:val="20"/>
                <w:lang w:eastAsia="en-AU"/>
              </w:rPr>
              <w:t>condition</w:t>
            </w:r>
          </w:p>
        </w:tc>
        <w:tc>
          <w:tcPr>
            <w:tcW w:w="1417" w:type="dxa"/>
          </w:tcPr>
          <w:p w14:paraId="120E935B" w14:textId="1C031FC4"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April 2016</w:t>
            </w:r>
          </w:p>
          <w:p w14:paraId="0F3738D1" w14:textId="77C2B5B5"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Benthic</w:t>
            </w:r>
          </w:p>
        </w:tc>
        <w:tc>
          <w:tcPr>
            <w:tcW w:w="1276" w:type="dxa"/>
          </w:tcPr>
          <w:p w14:paraId="548B6B7D" w14:textId="03C1E0BC"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April 2016 Pelagic</w:t>
            </w:r>
          </w:p>
        </w:tc>
        <w:tc>
          <w:tcPr>
            <w:tcW w:w="1276" w:type="dxa"/>
          </w:tcPr>
          <w:p w14:paraId="03A771C8" w14:textId="3FD74910"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August 2016 Benthic</w:t>
            </w:r>
          </w:p>
        </w:tc>
        <w:tc>
          <w:tcPr>
            <w:tcW w:w="1275" w:type="dxa"/>
          </w:tcPr>
          <w:p w14:paraId="49C4B130" w14:textId="305D039D"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August 2016 Pelagic</w:t>
            </w:r>
          </w:p>
        </w:tc>
        <w:tc>
          <w:tcPr>
            <w:tcW w:w="1276" w:type="dxa"/>
          </w:tcPr>
          <w:p w14:paraId="19CE6CBC" w14:textId="7B605B19"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October 2016 Benthic</w:t>
            </w:r>
          </w:p>
        </w:tc>
        <w:tc>
          <w:tcPr>
            <w:tcW w:w="1276" w:type="dxa"/>
          </w:tcPr>
          <w:p w14:paraId="1F2E2A29" w14:textId="1DAA4507" w:rsidR="00513754" w:rsidRPr="00DA0EE6" w:rsidRDefault="00513754" w:rsidP="00E65F6B">
            <w:pPr>
              <w:pStyle w:val="proposaltext"/>
              <w:rPr>
                <w:rFonts w:ascii="Arial Narrow" w:hAnsi="Arial Narrow" w:cs="Arial"/>
                <w:b/>
                <w:sz w:val="20"/>
                <w:szCs w:val="20"/>
              </w:rPr>
            </w:pPr>
            <w:r w:rsidRPr="00DA0EE6">
              <w:rPr>
                <w:rFonts w:ascii="Arial Narrow" w:hAnsi="Arial Narrow" w:cs="Arial"/>
                <w:b/>
                <w:sz w:val="20"/>
                <w:szCs w:val="20"/>
              </w:rPr>
              <w:t>October 2016 Pelagic</w:t>
            </w:r>
          </w:p>
        </w:tc>
      </w:tr>
      <w:tr w:rsidR="009B2C8D" w14:paraId="0CB6BF4F" w14:textId="77777777" w:rsidTr="00DA0EE6">
        <w:tc>
          <w:tcPr>
            <w:tcW w:w="1101" w:type="dxa"/>
            <w:vAlign w:val="bottom"/>
          </w:tcPr>
          <w:p w14:paraId="58FC623A" w14:textId="54E19C32" w:rsidR="002642D7" w:rsidRPr="00DA0EE6" w:rsidRDefault="002642D7" w:rsidP="002642D7">
            <w:pPr>
              <w:pStyle w:val="proposaltext"/>
              <w:rPr>
                <w:rFonts w:ascii="Arial Narrow" w:hAnsi="Arial Narrow" w:cs="Arial"/>
                <w:sz w:val="20"/>
                <w:szCs w:val="20"/>
              </w:rPr>
            </w:pPr>
            <w:r w:rsidRPr="00DA0EE6">
              <w:rPr>
                <w:rFonts w:ascii="Arial Narrow" w:eastAsia="Times New Roman" w:hAnsi="Arial Narrow" w:cs="Arial"/>
                <w:color w:val="000000"/>
                <w:sz w:val="20"/>
                <w:szCs w:val="20"/>
                <w:lang w:eastAsia="en-AU"/>
              </w:rPr>
              <w:t>Cherax Lake</w:t>
            </w:r>
          </w:p>
        </w:tc>
        <w:tc>
          <w:tcPr>
            <w:tcW w:w="1134" w:type="dxa"/>
            <w:vAlign w:val="bottom"/>
          </w:tcPr>
          <w:p w14:paraId="389FFEB5" w14:textId="5F5A04E0"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Dry</w:t>
            </w:r>
          </w:p>
        </w:tc>
        <w:tc>
          <w:tcPr>
            <w:tcW w:w="1417" w:type="dxa"/>
            <w:vAlign w:val="bottom"/>
          </w:tcPr>
          <w:p w14:paraId="655125E2" w14:textId="3C6CC3FB"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4254.1</w:t>
            </w:r>
            <w:r w:rsidRPr="00DA0EE6">
              <w:rPr>
                <w:rFonts w:ascii="Arial Narrow" w:hAnsi="Arial Narrow" w:cs="Arial"/>
                <w:sz w:val="20"/>
                <w:szCs w:val="20"/>
                <w:u w:val="single"/>
              </w:rPr>
              <w:t>+</w:t>
            </w:r>
            <w:r w:rsidRPr="00DA0EE6">
              <w:rPr>
                <w:rFonts w:ascii="Arial Narrow" w:hAnsi="Arial Narrow" w:cs="Arial"/>
                <w:sz w:val="20"/>
                <w:szCs w:val="20"/>
              </w:rPr>
              <w:t>2959.1</w:t>
            </w:r>
          </w:p>
        </w:tc>
        <w:tc>
          <w:tcPr>
            <w:tcW w:w="1276" w:type="dxa"/>
          </w:tcPr>
          <w:p w14:paraId="75272EA2" w14:textId="56F92C98"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445.3</w:t>
            </w:r>
            <w:r w:rsidRPr="00DA0EE6">
              <w:rPr>
                <w:rFonts w:ascii="Arial Narrow" w:hAnsi="Arial Narrow" w:cs="Arial"/>
                <w:sz w:val="20"/>
                <w:szCs w:val="20"/>
                <w:u w:val="single"/>
              </w:rPr>
              <w:t>+</w:t>
            </w:r>
            <w:r w:rsidRPr="00DA0EE6">
              <w:rPr>
                <w:rFonts w:ascii="Arial Narrow" w:hAnsi="Arial Narrow" w:cs="Arial"/>
                <w:sz w:val="20"/>
                <w:szCs w:val="20"/>
              </w:rPr>
              <w:t>110.4</w:t>
            </w:r>
          </w:p>
        </w:tc>
        <w:tc>
          <w:tcPr>
            <w:tcW w:w="1276" w:type="dxa"/>
          </w:tcPr>
          <w:p w14:paraId="7B34ED64" w14:textId="671A7771"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1412.6</w:t>
            </w:r>
            <w:r w:rsidRPr="00DA0EE6">
              <w:rPr>
                <w:rFonts w:ascii="Arial Narrow" w:hAnsi="Arial Narrow" w:cs="Arial"/>
                <w:sz w:val="20"/>
                <w:szCs w:val="20"/>
                <w:u w:val="single"/>
              </w:rPr>
              <w:t>+</w:t>
            </w:r>
            <w:r w:rsidRPr="00DA0EE6">
              <w:rPr>
                <w:rFonts w:ascii="Arial Narrow" w:hAnsi="Arial Narrow" w:cs="Arial"/>
                <w:sz w:val="20"/>
                <w:szCs w:val="20"/>
              </w:rPr>
              <w:t>446.4</w:t>
            </w:r>
          </w:p>
        </w:tc>
        <w:tc>
          <w:tcPr>
            <w:tcW w:w="1275" w:type="dxa"/>
          </w:tcPr>
          <w:p w14:paraId="38840EF0" w14:textId="4D35A49E"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531.3</w:t>
            </w:r>
            <w:r w:rsidRPr="00DA0EE6">
              <w:rPr>
                <w:rFonts w:ascii="Arial Narrow" w:hAnsi="Arial Narrow" w:cs="Arial"/>
                <w:sz w:val="20"/>
                <w:szCs w:val="20"/>
                <w:u w:val="single"/>
              </w:rPr>
              <w:t>+</w:t>
            </w:r>
            <w:r w:rsidRPr="00DA0EE6">
              <w:rPr>
                <w:rFonts w:ascii="Arial Narrow" w:hAnsi="Arial Narrow" w:cs="Arial"/>
                <w:sz w:val="20"/>
                <w:szCs w:val="20"/>
              </w:rPr>
              <w:t>500.9</w:t>
            </w:r>
          </w:p>
        </w:tc>
        <w:tc>
          <w:tcPr>
            <w:tcW w:w="1276" w:type="dxa"/>
          </w:tcPr>
          <w:p w14:paraId="3D3DDF89" w14:textId="68EE2A5D"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0 (Dry)</w:t>
            </w:r>
          </w:p>
        </w:tc>
        <w:tc>
          <w:tcPr>
            <w:tcW w:w="1276" w:type="dxa"/>
          </w:tcPr>
          <w:p w14:paraId="09B55627" w14:textId="10B64CBB"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0 (Dry)</w:t>
            </w:r>
          </w:p>
        </w:tc>
      </w:tr>
      <w:tr w:rsidR="009B2C8D" w14:paraId="043A6F9E" w14:textId="77777777" w:rsidTr="00DA0EE6">
        <w:tc>
          <w:tcPr>
            <w:tcW w:w="1101" w:type="dxa"/>
            <w:vAlign w:val="bottom"/>
          </w:tcPr>
          <w:p w14:paraId="59D5E275" w14:textId="10350783" w:rsidR="002642D7" w:rsidRPr="008B178C" w:rsidRDefault="002642D7" w:rsidP="002642D7">
            <w:pPr>
              <w:pStyle w:val="proposaltext"/>
              <w:rPr>
                <w:rFonts w:ascii="Arial Narrow" w:hAnsi="Arial Narrow" w:cs="Arial"/>
                <w:sz w:val="20"/>
                <w:szCs w:val="20"/>
              </w:rPr>
            </w:pPr>
            <w:r w:rsidRPr="00DA0EE6">
              <w:rPr>
                <w:rFonts w:ascii="Arial Narrow" w:eastAsia="Times New Roman" w:hAnsi="Arial Narrow" w:cs="Arial"/>
                <w:color w:val="000000"/>
                <w:sz w:val="20"/>
                <w:szCs w:val="20"/>
                <w:lang w:eastAsia="en-AU"/>
              </w:rPr>
              <w:t>Hobblers Lake</w:t>
            </w:r>
          </w:p>
        </w:tc>
        <w:tc>
          <w:tcPr>
            <w:tcW w:w="1134" w:type="dxa"/>
            <w:vAlign w:val="bottom"/>
          </w:tcPr>
          <w:p w14:paraId="79FAC778" w14:textId="1B79DCF8"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Dry</w:t>
            </w:r>
          </w:p>
        </w:tc>
        <w:tc>
          <w:tcPr>
            <w:tcW w:w="1417" w:type="dxa"/>
            <w:vAlign w:val="bottom"/>
          </w:tcPr>
          <w:p w14:paraId="7D5D9B82" w14:textId="1507E745"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4294.3</w:t>
            </w:r>
            <w:r w:rsidRPr="00DA0EE6">
              <w:rPr>
                <w:rFonts w:ascii="Arial Narrow" w:hAnsi="Arial Narrow" w:cs="Arial"/>
                <w:sz w:val="20"/>
                <w:szCs w:val="20"/>
                <w:u w:val="single"/>
              </w:rPr>
              <w:t>+</w:t>
            </w:r>
            <w:r w:rsidRPr="00DA0EE6">
              <w:rPr>
                <w:rFonts w:ascii="Arial Narrow" w:hAnsi="Arial Narrow" w:cs="Arial"/>
                <w:sz w:val="20"/>
                <w:szCs w:val="20"/>
              </w:rPr>
              <w:t>2966.8</w:t>
            </w:r>
          </w:p>
        </w:tc>
        <w:tc>
          <w:tcPr>
            <w:tcW w:w="1276" w:type="dxa"/>
          </w:tcPr>
          <w:p w14:paraId="0B23D7D8" w14:textId="2F005FE5"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472.4</w:t>
            </w:r>
            <w:r w:rsidRPr="00DA0EE6">
              <w:rPr>
                <w:rFonts w:ascii="Arial Narrow" w:hAnsi="Arial Narrow" w:cs="Arial"/>
                <w:sz w:val="20"/>
                <w:szCs w:val="20"/>
                <w:u w:val="single"/>
              </w:rPr>
              <w:t>+</w:t>
            </w:r>
            <w:r w:rsidRPr="00DA0EE6">
              <w:rPr>
                <w:rFonts w:ascii="Arial Narrow" w:hAnsi="Arial Narrow" w:cs="Arial"/>
                <w:sz w:val="20"/>
                <w:szCs w:val="20"/>
              </w:rPr>
              <w:t>278.1</w:t>
            </w:r>
          </w:p>
        </w:tc>
        <w:tc>
          <w:tcPr>
            <w:tcW w:w="1276" w:type="dxa"/>
          </w:tcPr>
          <w:p w14:paraId="791C38A1" w14:textId="53FEA1FF"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196.9</w:t>
            </w:r>
            <w:r w:rsidRPr="00DA0EE6">
              <w:rPr>
                <w:rFonts w:ascii="Arial Narrow" w:hAnsi="Arial Narrow" w:cs="Arial"/>
                <w:sz w:val="20"/>
                <w:szCs w:val="20"/>
                <w:u w:val="single"/>
              </w:rPr>
              <w:t>+</w:t>
            </w:r>
            <w:r w:rsidRPr="00DA0EE6">
              <w:rPr>
                <w:rFonts w:ascii="Arial Narrow" w:hAnsi="Arial Narrow" w:cs="Arial"/>
                <w:sz w:val="20"/>
                <w:szCs w:val="20"/>
              </w:rPr>
              <w:t>43.0</w:t>
            </w:r>
          </w:p>
        </w:tc>
        <w:tc>
          <w:tcPr>
            <w:tcW w:w="1275" w:type="dxa"/>
          </w:tcPr>
          <w:p w14:paraId="4AB57D69" w14:textId="1DF90CEE"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25.5</w:t>
            </w:r>
            <w:r w:rsidRPr="00DA0EE6">
              <w:rPr>
                <w:rFonts w:ascii="Arial Narrow" w:hAnsi="Arial Narrow" w:cs="Arial"/>
                <w:sz w:val="20"/>
                <w:szCs w:val="20"/>
                <w:u w:val="single"/>
              </w:rPr>
              <w:t>+</w:t>
            </w:r>
            <w:r w:rsidRPr="00DA0EE6">
              <w:rPr>
                <w:rFonts w:ascii="Arial Narrow" w:hAnsi="Arial Narrow" w:cs="Arial"/>
                <w:sz w:val="20"/>
                <w:szCs w:val="20"/>
              </w:rPr>
              <w:t>4.5</w:t>
            </w:r>
          </w:p>
        </w:tc>
        <w:tc>
          <w:tcPr>
            <w:tcW w:w="1276" w:type="dxa"/>
          </w:tcPr>
          <w:p w14:paraId="2F9907FA" w14:textId="79F18282"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99.6</w:t>
            </w:r>
            <w:r w:rsidRPr="00DA0EE6">
              <w:rPr>
                <w:rFonts w:ascii="Arial Narrow" w:hAnsi="Arial Narrow" w:cs="Arial"/>
                <w:sz w:val="20"/>
                <w:szCs w:val="20"/>
                <w:u w:val="single"/>
              </w:rPr>
              <w:t>+</w:t>
            </w:r>
            <w:r w:rsidRPr="00DA0EE6">
              <w:rPr>
                <w:rFonts w:ascii="Arial Narrow" w:hAnsi="Arial Narrow" w:cs="Arial"/>
                <w:sz w:val="20"/>
                <w:szCs w:val="20"/>
              </w:rPr>
              <w:t>26.1</w:t>
            </w:r>
          </w:p>
        </w:tc>
        <w:tc>
          <w:tcPr>
            <w:tcW w:w="1276" w:type="dxa"/>
          </w:tcPr>
          <w:p w14:paraId="1CD3CBB4" w14:textId="7A0BF9E9"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51.1</w:t>
            </w:r>
            <w:r w:rsidRPr="00DA0EE6">
              <w:rPr>
                <w:rFonts w:ascii="Arial Narrow" w:hAnsi="Arial Narrow" w:cs="Arial"/>
                <w:sz w:val="20"/>
                <w:szCs w:val="20"/>
                <w:u w:val="single"/>
              </w:rPr>
              <w:t>+</w:t>
            </w:r>
            <w:r w:rsidRPr="00DA0EE6">
              <w:rPr>
                <w:rFonts w:ascii="Arial Narrow" w:hAnsi="Arial Narrow" w:cs="Arial"/>
                <w:sz w:val="20"/>
                <w:szCs w:val="20"/>
              </w:rPr>
              <w:t>3.2</w:t>
            </w:r>
          </w:p>
        </w:tc>
      </w:tr>
      <w:tr w:rsidR="009B2C8D" w14:paraId="38019993" w14:textId="77777777" w:rsidTr="00DA0EE6">
        <w:tc>
          <w:tcPr>
            <w:tcW w:w="1101" w:type="dxa"/>
            <w:vAlign w:val="bottom"/>
          </w:tcPr>
          <w:p w14:paraId="42F7CF80" w14:textId="6187B70D" w:rsidR="002642D7" w:rsidRPr="008B178C" w:rsidRDefault="002642D7" w:rsidP="002642D7">
            <w:pPr>
              <w:pStyle w:val="proposaltext"/>
              <w:rPr>
                <w:rFonts w:ascii="Arial Narrow" w:hAnsi="Arial Narrow" w:cs="Arial"/>
                <w:sz w:val="20"/>
                <w:szCs w:val="20"/>
              </w:rPr>
            </w:pPr>
            <w:r w:rsidRPr="00DA0EE6">
              <w:rPr>
                <w:rFonts w:ascii="Arial Narrow" w:eastAsia="Times New Roman" w:hAnsi="Arial Narrow" w:cs="Arial"/>
                <w:color w:val="000000"/>
                <w:sz w:val="20"/>
                <w:szCs w:val="20"/>
                <w:lang w:eastAsia="en-AU"/>
              </w:rPr>
              <w:t>Penarie Creek</w:t>
            </w:r>
          </w:p>
        </w:tc>
        <w:tc>
          <w:tcPr>
            <w:tcW w:w="1134" w:type="dxa"/>
            <w:vAlign w:val="bottom"/>
          </w:tcPr>
          <w:p w14:paraId="7399852E" w14:textId="2D1ED689"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Dry</w:t>
            </w:r>
          </w:p>
        </w:tc>
        <w:tc>
          <w:tcPr>
            <w:tcW w:w="1417" w:type="dxa"/>
            <w:vAlign w:val="bottom"/>
          </w:tcPr>
          <w:p w14:paraId="37E026E2" w14:textId="0A3979EF"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1567.6</w:t>
            </w:r>
            <w:r w:rsidRPr="00DA0EE6">
              <w:rPr>
                <w:rFonts w:ascii="Arial Narrow" w:hAnsi="Arial Narrow" w:cs="Arial"/>
                <w:sz w:val="20"/>
                <w:szCs w:val="20"/>
                <w:u w:val="single"/>
              </w:rPr>
              <w:t>+</w:t>
            </w:r>
            <w:r w:rsidRPr="00DA0EE6">
              <w:rPr>
                <w:rFonts w:ascii="Arial Narrow" w:hAnsi="Arial Narrow" w:cs="Arial"/>
                <w:sz w:val="20"/>
                <w:szCs w:val="20"/>
              </w:rPr>
              <w:t>606.6</w:t>
            </w:r>
          </w:p>
        </w:tc>
        <w:tc>
          <w:tcPr>
            <w:tcW w:w="1276" w:type="dxa"/>
          </w:tcPr>
          <w:p w14:paraId="2D408D96" w14:textId="312CDF74"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405.8</w:t>
            </w:r>
            <w:r w:rsidRPr="00DA0EE6">
              <w:rPr>
                <w:rFonts w:ascii="Arial Narrow" w:hAnsi="Arial Narrow" w:cs="Arial"/>
                <w:sz w:val="20"/>
                <w:szCs w:val="20"/>
                <w:u w:val="single"/>
              </w:rPr>
              <w:t>+</w:t>
            </w:r>
            <w:r w:rsidRPr="00DA0EE6">
              <w:rPr>
                <w:rFonts w:ascii="Arial Narrow" w:hAnsi="Arial Narrow" w:cs="Arial"/>
                <w:sz w:val="20"/>
                <w:szCs w:val="20"/>
              </w:rPr>
              <w:t>28.9</w:t>
            </w:r>
          </w:p>
        </w:tc>
        <w:tc>
          <w:tcPr>
            <w:tcW w:w="1276" w:type="dxa"/>
          </w:tcPr>
          <w:p w14:paraId="20847309" w14:textId="328FAEE7"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194.1</w:t>
            </w:r>
            <w:r w:rsidRPr="00DA0EE6">
              <w:rPr>
                <w:rFonts w:ascii="Arial Narrow" w:hAnsi="Arial Narrow" w:cs="Arial"/>
                <w:sz w:val="20"/>
                <w:szCs w:val="20"/>
                <w:u w:val="single"/>
              </w:rPr>
              <w:t>+</w:t>
            </w:r>
            <w:r w:rsidRPr="00DA0EE6">
              <w:rPr>
                <w:rFonts w:ascii="Arial Narrow" w:hAnsi="Arial Narrow" w:cs="Arial"/>
                <w:sz w:val="20"/>
                <w:szCs w:val="20"/>
              </w:rPr>
              <w:t>93.9</w:t>
            </w:r>
          </w:p>
        </w:tc>
        <w:tc>
          <w:tcPr>
            <w:tcW w:w="1275" w:type="dxa"/>
          </w:tcPr>
          <w:p w14:paraId="143DD4F2" w14:textId="7671BD88"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84.7</w:t>
            </w:r>
            <w:r w:rsidRPr="00DA0EE6">
              <w:rPr>
                <w:rFonts w:ascii="Arial Narrow" w:hAnsi="Arial Narrow" w:cs="Arial"/>
                <w:sz w:val="20"/>
                <w:szCs w:val="20"/>
                <w:u w:val="single"/>
              </w:rPr>
              <w:t>+</w:t>
            </w:r>
            <w:r w:rsidRPr="00DA0EE6">
              <w:rPr>
                <w:rFonts w:ascii="Arial Narrow" w:hAnsi="Arial Narrow" w:cs="Arial"/>
                <w:sz w:val="20"/>
                <w:szCs w:val="20"/>
              </w:rPr>
              <w:t>15.6</w:t>
            </w:r>
          </w:p>
        </w:tc>
        <w:tc>
          <w:tcPr>
            <w:tcW w:w="1276" w:type="dxa"/>
          </w:tcPr>
          <w:p w14:paraId="231F15FE" w14:textId="018D878D"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0 (Dry)</w:t>
            </w:r>
          </w:p>
        </w:tc>
        <w:tc>
          <w:tcPr>
            <w:tcW w:w="1276" w:type="dxa"/>
          </w:tcPr>
          <w:p w14:paraId="7A9B6F16" w14:textId="75E55572"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0 (Dry)</w:t>
            </w:r>
          </w:p>
        </w:tc>
      </w:tr>
      <w:tr w:rsidR="009B2C8D" w14:paraId="061ED870" w14:textId="77777777" w:rsidTr="00DA0EE6">
        <w:tc>
          <w:tcPr>
            <w:tcW w:w="1101" w:type="dxa"/>
            <w:vAlign w:val="bottom"/>
          </w:tcPr>
          <w:p w14:paraId="50D8AEDA" w14:textId="7F8FDBDB" w:rsidR="002642D7" w:rsidRPr="008B178C" w:rsidRDefault="002642D7" w:rsidP="002642D7">
            <w:pPr>
              <w:pStyle w:val="proposaltext"/>
              <w:rPr>
                <w:rFonts w:ascii="Arial Narrow" w:hAnsi="Arial Narrow" w:cs="Arial"/>
                <w:sz w:val="20"/>
                <w:szCs w:val="20"/>
              </w:rPr>
            </w:pPr>
            <w:r w:rsidRPr="00DA0EE6">
              <w:rPr>
                <w:rFonts w:ascii="Arial Narrow" w:eastAsia="Times New Roman" w:hAnsi="Arial Narrow" w:cs="Arial"/>
                <w:color w:val="000000"/>
                <w:sz w:val="20"/>
                <w:szCs w:val="20"/>
                <w:lang w:eastAsia="en-AU"/>
              </w:rPr>
              <w:t>Paika Lake</w:t>
            </w:r>
          </w:p>
        </w:tc>
        <w:tc>
          <w:tcPr>
            <w:tcW w:w="1134" w:type="dxa"/>
            <w:vAlign w:val="bottom"/>
          </w:tcPr>
          <w:p w14:paraId="38EE1B59" w14:textId="13190157"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Wet</w:t>
            </w:r>
          </w:p>
        </w:tc>
        <w:tc>
          <w:tcPr>
            <w:tcW w:w="1417" w:type="dxa"/>
            <w:vAlign w:val="bottom"/>
          </w:tcPr>
          <w:p w14:paraId="23B8D2B7" w14:textId="2D26F2E0"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81.5</w:t>
            </w:r>
            <w:r w:rsidRPr="00DA0EE6">
              <w:rPr>
                <w:rFonts w:ascii="Arial Narrow" w:hAnsi="Arial Narrow" w:cs="Arial"/>
                <w:sz w:val="20"/>
                <w:szCs w:val="20"/>
                <w:u w:val="single"/>
              </w:rPr>
              <w:t>+</w:t>
            </w:r>
            <w:r w:rsidRPr="00DA0EE6">
              <w:rPr>
                <w:rFonts w:ascii="Arial Narrow" w:hAnsi="Arial Narrow" w:cs="Arial"/>
                <w:sz w:val="20"/>
                <w:szCs w:val="20"/>
              </w:rPr>
              <w:t>25.7</w:t>
            </w:r>
          </w:p>
        </w:tc>
        <w:tc>
          <w:tcPr>
            <w:tcW w:w="1276" w:type="dxa"/>
          </w:tcPr>
          <w:p w14:paraId="04787114" w14:textId="0BE2C1FE"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12.9</w:t>
            </w:r>
            <w:r w:rsidRPr="00DA0EE6">
              <w:rPr>
                <w:rFonts w:ascii="Arial Narrow" w:hAnsi="Arial Narrow" w:cs="Arial"/>
                <w:sz w:val="20"/>
                <w:szCs w:val="20"/>
                <w:u w:val="single"/>
              </w:rPr>
              <w:t>+</w:t>
            </w:r>
            <w:r w:rsidRPr="00DA0EE6">
              <w:rPr>
                <w:rFonts w:ascii="Arial Narrow" w:hAnsi="Arial Narrow" w:cs="Arial"/>
                <w:sz w:val="20"/>
                <w:szCs w:val="20"/>
              </w:rPr>
              <w:t>4.6</w:t>
            </w:r>
          </w:p>
        </w:tc>
        <w:tc>
          <w:tcPr>
            <w:tcW w:w="1276" w:type="dxa"/>
          </w:tcPr>
          <w:p w14:paraId="1B96C164" w14:textId="13D92F14"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399.5</w:t>
            </w:r>
            <w:r w:rsidRPr="00DA0EE6">
              <w:rPr>
                <w:rFonts w:ascii="Arial Narrow" w:hAnsi="Arial Narrow" w:cs="Arial"/>
                <w:sz w:val="20"/>
                <w:szCs w:val="20"/>
                <w:u w:val="single"/>
              </w:rPr>
              <w:t>+</w:t>
            </w:r>
            <w:r w:rsidRPr="00DA0EE6">
              <w:rPr>
                <w:rFonts w:ascii="Arial Narrow" w:hAnsi="Arial Narrow" w:cs="Arial"/>
                <w:sz w:val="20"/>
                <w:szCs w:val="20"/>
              </w:rPr>
              <w:t>253.0</w:t>
            </w:r>
          </w:p>
        </w:tc>
        <w:tc>
          <w:tcPr>
            <w:tcW w:w="1275" w:type="dxa"/>
          </w:tcPr>
          <w:p w14:paraId="0185EADB" w14:textId="0480F7A8"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33.6</w:t>
            </w:r>
            <w:r w:rsidRPr="00DA0EE6">
              <w:rPr>
                <w:rFonts w:ascii="Arial Narrow" w:hAnsi="Arial Narrow" w:cs="Arial"/>
                <w:sz w:val="20"/>
                <w:szCs w:val="20"/>
                <w:u w:val="single"/>
              </w:rPr>
              <w:t>+</w:t>
            </w:r>
            <w:r w:rsidRPr="00DA0EE6">
              <w:rPr>
                <w:rFonts w:ascii="Arial Narrow" w:hAnsi="Arial Narrow" w:cs="Arial"/>
                <w:sz w:val="20"/>
                <w:szCs w:val="20"/>
              </w:rPr>
              <w:t>2.9</w:t>
            </w:r>
          </w:p>
        </w:tc>
        <w:tc>
          <w:tcPr>
            <w:tcW w:w="1276" w:type="dxa"/>
          </w:tcPr>
          <w:p w14:paraId="098F78A7" w14:textId="4E1D4ACC"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89.4</w:t>
            </w:r>
            <w:r w:rsidRPr="00DA0EE6">
              <w:rPr>
                <w:rFonts w:ascii="Arial Narrow" w:hAnsi="Arial Narrow" w:cs="Arial"/>
                <w:sz w:val="20"/>
                <w:szCs w:val="20"/>
                <w:u w:val="single"/>
              </w:rPr>
              <w:t>+</w:t>
            </w:r>
            <w:r w:rsidRPr="00DA0EE6">
              <w:rPr>
                <w:rFonts w:ascii="Arial Narrow" w:hAnsi="Arial Narrow" w:cs="Arial"/>
                <w:sz w:val="20"/>
                <w:szCs w:val="20"/>
              </w:rPr>
              <w:t>55.5</w:t>
            </w:r>
          </w:p>
        </w:tc>
        <w:tc>
          <w:tcPr>
            <w:tcW w:w="1276" w:type="dxa"/>
          </w:tcPr>
          <w:p w14:paraId="60144EC5" w14:textId="387F5775"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36.7</w:t>
            </w:r>
            <w:r w:rsidRPr="00DA0EE6">
              <w:rPr>
                <w:rFonts w:ascii="Arial Narrow" w:hAnsi="Arial Narrow" w:cs="Arial"/>
                <w:sz w:val="20"/>
                <w:szCs w:val="20"/>
                <w:u w:val="single"/>
              </w:rPr>
              <w:t>+</w:t>
            </w:r>
            <w:r w:rsidRPr="00DA0EE6">
              <w:rPr>
                <w:rFonts w:ascii="Arial Narrow" w:hAnsi="Arial Narrow" w:cs="Arial"/>
                <w:sz w:val="20"/>
                <w:szCs w:val="20"/>
              </w:rPr>
              <w:t>9.6</w:t>
            </w:r>
          </w:p>
        </w:tc>
      </w:tr>
      <w:tr w:rsidR="009B2C8D" w14:paraId="53B2F61E" w14:textId="77777777" w:rsidTr="00DA0EE6">
        <w:tc>
          <w:tcPr>
            <w:tcW w:w="1101" w:type="dxa"/>
            <w:vAlign w:val="bottom"/>
          </w:tcPr>
          <w:p w14:paraId="2AF5449B" w14:textId="1398C773"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Wagourah Lake</w:t>
            </w:r>
          </w:p>
        </w:tc>
        <w:tc>
          <w:tcPr>
            <w:tcW w:w="1134" w:type="dxa"/>
            <w:vAlign w:val="bottom"/>
          </w:tcPr>
          <w:p w14:paraId="7690C410" w14:textId="41552997" w:rsidR="002642D7" w:rsidRPr="00DA0EE6"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Wet</w:t>
            </w:r>
          </w:p>
        </w:tc>
        <w:tc>
          <w:tcPr>
            <w:tcW w:w="1417" w:type="dxa"/>
            <w:vAlign w:val="bottom"/>
          </w:tcPr>
          <w:p w14:paraId="1E55C933" w14:textId="6E2D3E85" w:rsidR="002642D7" w:rsidRPr="008B178C" w:rsidRDefault="002642D7" w:rsidP="002642D7">
            <w:pPr>
              <w:pStyle w:val="proposaltext"/>
              <w:rPr>
                <w:rFonts w:ascii="Arial Narrow" w:eastAsia="Times New Roman" w:hAnsi="Arial Narrow" w:cs="Arial"/>
                <w:color w:val="000000"/>
                <w:sz w:val="20"/>
                <w:szCs w:val="20"/>
                <w:lang w:eastAsia="en-AU"/>
              </w:rPr>
            </w:pPr>
            <w:r w:rsidRPr="00DA0EE6">
              <w:rPr>
                <w:rFonts w:ascii="Arial Narrow" w:eastAsia="Times New Roman" w:hAnsi="Arial Narrow" w:cs="Arial"/>
                <w:color w:val="000000"/>
                <w:sz w:val="20"/>
                <w:szCs w:val="20"/>
                <w:lang w:eastAsia="en-AU"/>
              </w:rPr>
              <w:t>311.3</w:t>
            </w:r>
            <w:r w:rsidRPr="00DA0EE6">
              <w:rPr>
                <w:rFonts w:ascii="Arial Narrow" w:hAnsi="Arial Narrow" w:cs="Arial"/>
                <w:sz w:val="20"/>
                <w:szCs w:val="20"/>
                <w:u w:val="single"/>
              </w:rPr>
              <w:t>+</w:t>
            </w:r>
            <w:r w:rsidRPr="00DA0EE6">
              <w:rPr>
                <w:rFonts w:ascii="Arial Narrow" w:hAnsi="Arial Narrow" w:cs="Arial"/>
                <w:sz w:val="20"/>
                <w:szCs w:val="20"/>
              </w:rPr>
              <w:t>118.8</w:t>
            </w:r>
          </w:p>
        </w:tc>
        <w:tc>
          <w:tcPr>
            <w:tcW w:w="1276" w:type="dxa"/>
          </w:tcPr>
          <w:p w14:paraId="5C1469AA" w14:textId="1538F31C"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251.9</w:t>
            </w:r>
            <w:r w:rsidRPr="00DA0EE6">
              <w:rPr>
                <w:rFonts w:ascii="Arial Narrow" w:hAnsi="Arial Narrow" w:cs="Arial"/>
                <w:sz w:val="20"/>
                <w:szCs w:val="20"/>
                <w:u w:val="single"/>
              </w:rPr>
              <w:t>+</w:t>
            </w:r>
            <w:r w:rsidRPr="00DA0EE6">
              <w:rPr>
                <w:rFonts w:ascii="Arial Narrow" w:hAnsi="Arial Narrow" w:cs="Arial"/>
                <w:sz w:val="20"/>
                <w:szCs w:val="20"/>
              </w:rPr>
              <w:t>129.4</w:t>
            </w:r>
          </w:p>
        </w:tc>
        <w:tc>
          <w:tcPr>
            <w:tcW w:w="1276" w:type="dxa"/>
          </w:tcPr>
          <w:p w14:paraId="16268B2F" w14:textId="6988071C"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1023.2</w:t>
            </w:r>
            <w:r w:rsidRPr="00DA0EE6">
              <w:rPr>
                <w:rFonts w:ascii="Arial Narrow" w:hAnsi="Arial Narrow" w:cs="Arial"/>
                <w:sz w:val="20"/>
                <w:szCs w:val="20"/>
                <w:u w:val="single"/>
              </w:rPr>
              <w:t>+</w:t>
            </w:r>
            <w:r w:rsidRPr="00DA0EE6">
              <w:rPr>
                <w:rFonts w:ascii="Arial Narrow" w:hAnsi="Arial Narrow" w:cs="Arial"/>
                <w:sz w:val="20"/>
                <w:szCs w:val="20"/>
              </w:rPr>
              <w:t>359.7</w:t>
            </w:r>
          </w:p>
        </w:tc>
        <w:tc>
          <w:tcPr>
            <w:tcW w:w="1275" w:type="dxa"/>
          </w:tcPr>
          <w:p w14:paraId="5FB6372E" w14:textId="62A99536"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42.1</w:t>
            </w:r>
            <w:r w:rsidRPr="00DA0EE6">
              <w:rPr>
                <w:rFonts w:ascii="Arial Narrow" w:hAnsi="Arial Narrow" w:cs="Arial"/>
                <w:sz w:val="20"/>
                <w:szCs w:val="20"/>
                <w:u w:val="single"/>
              </w:rPr>
              <w:t>+</w:t>
            </w:r>
            <w:r w:rsidRPr="00DA0EE6">
              <w:rPr>
                <w:rFonts w:ascii="Arial Narrow" w:hAnsi="Arial Narrow" w:cs="Arial"/>
                <w:sz w:val="20"/>
                <w:szCs w:val="20"/>
              </w:rPr>
              <w:t>15.9</w:t>
            </w:r>
          </w:p>
        </w:tc>
        <w:tc>
          <w:tcPr>
            <w:tcW w:w="1276" w:type="dxa"/>
          </w:tcPr>
          <w:p w14:paraId="6C6FC6E3" w14:textId="6DE852FA" w:rsidR="002642D7" w:rsidRPr="00DA0EE6" w:rsidRDefault="00A64ED3" w:rsidP="000E700B">
            <w:pPr>
              <w:pStyle w:val="proposaltext"/>
              <w:rPr>
                <w:rFonts w:ascii="Arial Narrow" w:hAnsi="Arial Narrow" w:cs="Arial"/>
                <w:sz w:val="20"/>
                <w:szCs w:val="20"/>
              </w:rPr>
            </w:pPr>
            <w:r w:rsidRPr="00DA0EE6">
              <w:rPr>
                <w:rFonts w:ascii="Arial Narrow" w:hAnsi="Arial Narrow" w:cs="Arial"/>
                <w:sz w:val="20"/>
                <w:szCs w:val="20"/>
              </w:rPr>
              <w:t>198.3</w:t>
            </w:r>
            <w:r w:rsidR="002642D7" w:rsidRPr="00DA0EE6">
              <w:rPr>
                <w:rFonts w:ascii="Arial Narrow" w:hAnsi="Arial Narrow" w:cs="Arial"/>
                <w:sz w:val="20"/>
                <w:szCs w:val="20"/>
                <w:u w:val="single"/>
              </w:rPr>
              <w:t>+</w:t>
            </w:r>
            <w:r w:rsidR="000E700B" w:rsidRPr="00DA0EE6">
              <w:rPr>
                <w:rFonts w:ascii="Arial Narrow" w:hAnsi="Arial Narrow" w:cs="Arial"/>
                <w:sz w:val="20"/>
                <w:szCs w:val="20"/>
              </w:rPr>
              <w:t>58.9</w:t>
            </w:r>
          </w:p>
        </w:tc>
        <w:tc>
          <w:tcPr>
            <w:tcW w:w="1276" w:type="dxa"/>
          </w:tcPr>
          <w:p w14:paraId="172DD0E1" w14:textId="06980E37" w:rsidR="002642D7" w:rsidRPr="00DA0EE6" w:rsidRDefault="002642D7" w:rsidP="002642D7">
            <w:pPr>
              <w:pStyle w:val="proposaltext"/>
              <w:rPr>
                <w:rFonts w:ascii="Arial Narrow" w:hAnsi="Arial Narrow" w:cs="Arial"/>
                <w:sz w:val="20"/>
                <w:szCs w:val="20"/>
              </w:rPr>
            </w:pPr>
            <w:r w:rsidRPr="00DA0EE6">
              <w:rPr>
                <w:rFonts w:ascii="Arial Narrow" w:hAnsi="Arial Narrow" w:cs="Arial"/>
                <w:sz w:val="20"/>
                <w:szCs w:val="20"/>
              </w:rPr>
              <w:t>117.2</w:t>
            </w:r>
            <w:r w:rsidRPr="00DA0EE6">
              <w:rPr>
                <w:rFonts w:ascii="Arial Narrow" w:hAnsi="Arial Narrow" w:cs="Arial"/>
                <w:sz w:val="20"/>
                <w:szCs w:val="20"/>
                <w:u w:val="single"/>
              </w:rPr>
              <w:t>+</w:t>
            </w:r>
            <w:r w:rsidRPr="00DA0EE6">
              <w:rPr>
                <w:rFonts w:ascii="Arial Narrow" w:hAnsi="Arial Narrow" w:cs="Arial"/>
                <w:sz w:val="20"/>
                <w:szCs w:val="20"/>
              </w:rPr>
              <w:t>19.6</w:t>
            </w:r>
          </w:p>
        </w:tc>
      </w:tr>
    </w:tbl>
    <w:p w14:paraId="20398F60" w14:textId="77777777" w:rsidR="00513754" w:rsidRPr="00E65F6B" w:rsidRDefault="00513754" w:rsidP="00E65F6B">
      <w:pPr>
        <w:pStyle w:val="proposaltext"/>
      </w:pPr>
    </w:p>
    <w:p w14:paraId="0F74A555" w14:textId="58533BD1" w:rsidR="00DC3C1A" w:rsidRPr="001E41C9" w:rsidRDefault="00DC3C1A" w:rsidP="001E41C9">
      <w:pPr>
        <w:pStyle w:val="proposaltext"/>
      </w:pPr>
      <w:r w:rsidRPr="00587183">
        <w:t xml:space="preserve">The differences observed in </w:t>
      </w:r>
      <w:r w:rsidR="00ED2A2B" w:rsidRPr="00587183">
        <w:t>total benthic density</w:t>
      </w:r>
      <w:r w:rsidRPr="00587183">
        <w:t xml:space="preserve"> were driven by </w:t>
      </w:r>
      <w:r w:rsidR="00E17A85" w:rsidRPr="00587183">
        <w:t xml:space="preserve">copepods </w:t>
      </w:r>
      <w:r w:rsidR="00A44514">
        <w:t xml:space="preserve">at densities greater than 200 </w:t>
      </w:r>
      <w:r w:rsidR="0038781E">
        <w:t>individuals</w:t>
      </w:r>
      <w:r w:rsidR="002F3AD7">
        <w:t>/L</w:t>
      </w:r>
      <w:r w:rsidR="00A44514">
        <w:t xml:space="preserve"> </w:t>
      </w:r>
      <w:r w:rsidR="00E17A85" w:rsidRPr="00587183">
        <w:t xml:space="preserve">(calanoid, naupli and cyclopoids) and </w:t>
      </w:r>
      <w:r w:rsidR="00ED2A2B" w:rsidRPr="00587183">
        <w:t xml:space="preserve">a number of cladocerans including </w:t>
      </w:r>
      <w:r w:rsidR="00ED2A2B" w:rsidRPr="00587183">
        <w:rPr>
          <w:i/>
        </w:rPr>
        <w:t>Bosmina meriodonalis</w:t>
      </w:r>
      <w:r w:rsidRPr="00587183">
        <w:t xml:space="preserve">, </w:t>
      </w:r>
      <w:r w:rsidR="00ED2A2B" w:rsidRPr="00587183">
        <w:rPr>
          <w:i/>
        </w:rPr>
        <w:t>Ceriodaphnia</w:t>
      </w:r>
      <w:r w:rsidR="00ED2A2B" w:rsidRPr="00587183">
        <w:t xml:space="preserve"> sp., </w:t>
      </w:r>
      <w:r w:rsidR="00ED2A2B" w:rsidRPr="00587183">
        <w:rPr>
          <w:i/>
        </w:rPr>
        <w:t>Daphnia</w:t>
      </w:r>
      <w:r w:rsidR="00ED2A2B" w:rsidRPr="00587183">
        <w:t xml:space="preserve"> sp. </w:t>
      </w:r>
      <w:r w:rsidR="00ED2A2B" w:rsidRPr="00587183">
        <w:rPr>
          <w:i/>
        </w:rPr>
        <w:t>Macrothrix</w:t>
      </w:r>
      <w:r w:rsidR="00ED2A2B" w:rsidRPr="006166A1">
        <w:t xml:space="preserve"> sp., </w:t>
      </w:r>
      <w:r w:rsidR="00ED2A2B" w:rsidRPr="006166A1">
        <w:rPr>
          <w:i/>
        </w:rPr>
        <w:t>Daphnia carinata</w:t>
      </w:r>
      <w:r w:rsidR="00ED2A2B" w:rsidRPr="006166A1">
        <w:t xml:space="preserve">, </w:t>
      </w:r>
      <w:r w:rsidR="00ED2A2B" w:rsidRPr="006166A1">
        <w:rPr>
          <w:i/>
        </w:rPr>
        <w:t>Moina micrura</w:t>
      </w:r>
      <w:r w:rsidR="00ED2A2B" w:rsidRPr="006166A1">
        <w:t xml:space="preserve">, </w:t>
      </w:r>
      <w:r w:rsidR="00ED2A2B" w:rsidRPr="00406D4C">
        <w:rPr>
          <w:i/>
        </w:rPr>
        <w:t>Daphnia projecta</w:t>
      </w:r>
      <w:r w:rsidR="00ED2A2B" w:rsidRPr="00406D4C">
        <w:t xml:space="preserve"> and </w:t>
      </w:r>
      <w:r w:rsidR="00ED2A2B" w:rsidRPr="00406D4C">
        <w:rPr>
          <w:i/>
        </w:rPr>
        <w:t>Diaphanosoma excisum</w:t>
      </w:r>
      <w:r w:rsidR="008D242A">
        <w:rPr>
          <w:i/>
        </w:rPr>
        <w:t xml:space="preserve"> </w:t>
      </w:r>
      <w:r w:rsidRPr="007D5445">
        <w:t xml:space="preserve">that were more abundant in previously dry wetlands in </w:t>
      </w:r>
      <w:r w:rsidRPr="00E65F6B">
        <w:t>April (</w:t>
      </w:r>
      <w:r w:rsidR="0017144B" w:rsidRPr="00E65F6B">
        <w:fldChar w:fldCharType="begin"/>
      </w:r>
      <w:r w:rsidR="00E65F6B" w:rsidRPr="00E65F6B">
        <w:instrText xml:space="preserve"> REF _Ref490507682 \h </w:instrText>
      </w:r>
      <w:r w:rsidR="0017144B" w:rsidRPr="00E65F6B">
        <w:fldChar w:fldCharType="separate"/>
      </w:r>
      <w:r w:rsidR="00FA5339" w:rsidRPr="00105171">
        <w:rPr>
          <w:b/>
        </w:rPr>
        <w:t xml:space="preserve">Figure </w:t>
      </w:r>
      <w:r w:rsidR="00FA5339">
        <w:rPr>
          <w:b/>
          <w:noProof/>
        </w:rPr>
        <w:t>7</w:t>
      </w:r>
      <w:r w:rsidR="0017144B" w:rsidRPr="00E65F6B">
        <w:fldChar w:fldCharType="end"/>
      </w:r>
      <w:r w:rsidR="00E17A85" w:rsidRPr="00E65F6B">
        <w:t>).</w:t>
      </w:r>
      <w:r w:rsidR="00E17A85" w:rsidRPr="001E41C9">
        <w:t xml:space="preserve"> The</w:t>
      </w:r>
      <w:r w:rsidR="00E17A85" w:rsidRPr="00587183">
        <w:t xml:space="preserve"> difference was significant only for </w:t>
      </w:r>
      <w:r w:rsidR="00E17A85" w:rsidRPr="00587183">
        <w:rPr>
          <w:i/>
        </w:rPr>
        <w:t>Bosmina meriodonalis</w:t>
      </w:r>
      <w:r w:rsidR="006C3FA6">
        <w:rPr>
          <w:i/>
        </w:rPr>
        <w:t xml:space="preserve"> </w:t>
      </w:r>
      <w:r w:rsidR="00A44514">
        <w:t>recorded at</w:t>
      </w:r>
      <w:r w:rsidR="006C3FA6">
        <w:t xml:space="preserve"> </w:t>
      </w:r>
      <w:r w:rsidR="00A44514">
        <w:t xml:space="preserve">extremely high densities (1000 to 10,000 </w:t>
      </w:r>
      <w:r w:rsidR="002F3AD7">
        <w:t>individuals/L</w:t>
      </w:r>
      <w:r w:rsidR="00A44514">
        <w:t>)</w:t>
      </w:r>
      <w:r w:rsidR="00E17A85" w:rsidRPr="00587183">
        <w:t xml:space="preserve">, reflected also in the pelagic </w:t>
      </w:r>
      <w:r w:rsidR="00E17A85" w:rsidRPr="00E65F6B">
        <w:t xml:space="preserve">habitat </w:t>
      </w:r>
      <w:r w:rsidR="00E65F6B" w:rsidRPr="00E65F6B">
        <w:t>(</w:t>
      </w:r>
      <w:r w:rsidR="0017144B" w:rsidRPr="00E65F6B">
        <w:fldChar w:fldCharType="begin"/>
      </w:r>
      <w:r w:rsidR="00E65F6B" w:rsidRPr="00E65F6B">
        <w:instrText xml:space="preserve"> REF _Ref490507682 \h </w:instrText>
      </w:r>
      <w:r w:rsidR="0017144B" w:rsidRPr="00E65F6B">
        <w:fldChar w:fldCharType="separate"/>
      </w:r>
      <w:r w:rsidR="00FA5339" w:rsidRPr="00105171">
        <w:rPr>
          <w:b/>
        </w:rPr>
        <w:t xml:space="preserve">Figure </w:t>
      </w:r>
      <w:r w:rsidR="00FA5339">
        <w:rPr>
          <w:b/>
          <w:noProof/>
        </w:rPr>
        <w:t>7</w:t>
      </w:r>
      <w:r w:rsidR="0017144B" w:rsidRPr="00E65F6B">
        <w:fldChar w:fldCharType="end"/>
      </w:r>
      <w:r w:rsidR="00E65F6B" w:rsidRPr="00E65F6B">
        <w:t xml:space="preserve"> and </w:t>
      </w:r>
      <w:r w:rsidR="0017144B" w:rsidRPr="00E65F6B">
        <w:fldChar w:fldCharType="begin"/>
      </w:r>
      <w:r w:rsidR="00E65F6B" w:rsidRPr="00E65F6B">
        <w:instrText xml:space="preserve"> REF _Ref490574586 \h </w:instrText>
      </w:r>
      <w:r w:rsidR="0017144B" w:rsidRPr="00E65F6B">
        <w:fldChar w:fldCharType="separate"/>
      </w:r>
      <w:r w:rsidR="00FA5339" w:rsidRPr="00105171">
        <w:rPr>
          <w:b/>
        </w:rPr>
        <w:t xml:space="preserve">Figure </w:t>
      </w:r>
      <w:r w:rsidR="00FA5339">
        <w:rPr>
          <w:b/>
          <w:noProof/>
        </w:rPr>
        <w:t>8</w:t>
      </w:r>
      <w:r w:rsidR="0017144B" w:rsidRPr="00E65F6B">
        <w:fldChar w:fldCharType="end"/>
      </w:r>
      <w:r w:rsidR="00E65F6B" w:rsidRPr="00E65F6B">
        <w:t xml:space="preserve">). </w:t>
      </w:r>
      <w:r w:rsidR="00070294" w:rsidRPr="00E65F6B">
        <w:t>Similar</w:t>
      </w:r>
      <w:r w:rsidR="00070294" w:rsidRPr="00587183">
        <w:t xml:space="preserve"> taxa drove the pattern in the pelagic habitat including ostracods and </w:t>
      </w:r>
      <w:r w:rsidR="00070294" w:rsidRPr="00587183">
        <w:rPr>
          <w:i/>
        </w:rPr>
        <w:t>Daphnia lumholtzi</w:t>
      </w:r>
      <w:r w:rsidR="00070294" w:rsidRPr="00587183">
        <w:t xml:space="preserve"> that was significantly higher in previously dry wetlands in April </w:t>
      </w:r>
      <w:r w:rsidR="00070294" w:rsidRPr="001E41C9">
        <w:t xml:space="preserve">compared to previously wet </w:t>
      </w:r>
      <w:r w:rsidR="00070294" w:rsidRPr="00E65F6B">
        <w:t>wetlands (</w:t>
      </w:r>
      <w:r w:rsidR="0017144B" w:rsidRPr="00E65F6B">
        <w:fldChar w:fldCharType="begin"/>
      </w:r>
      <w:r w:rsidR="00E65F6B" w:rsidRPr="00E65F6B">
        <w:instrText xml:space="preserve"> REF _Ref490574586 \h </w:instrText>
      </w:r>
      <w:r w:rsidR="0017144B" w:rsidRPr="00E65F6B">
        <w:fldChar w:fldCharType="separate"/>
      </w:r>
      <w:r w:rsidR="00FA5339" w:rsidRPr="00105171">
        <w:rPr>
          <w:b/>
        </w:rPr>
        <w:t xml:space="preserve">Figure </w:t>
      </w:r>
      <w:r w:rsidR="00FA5339">
        <w:rPr>
          <w:b/>
          <w:noProof/>
        </w:rPr>
        <w:t>8</w:t>
      </w:r>
      <w:r w:rsidR="0017144B" w:rsidRPr="00E65F6B">
        <w:fldChar w:fldCharType="end"/>
      </w:r>
      <w:r w:rsidR="00070294" w:rsidRPr="00E65F6B">
        <w:t>).</w:t>
      </w:r>
    </w:p>
    <w:p w14:paraId="0F47BA8A" w14:textId="364E6EAF" w:rsidR="006C3FA6" w:rsidRDefault="004E751A" w:rsidP="001E41C9">
      <w:pPr>
        <w:pStyle w:val="proposaltext"/>
      </w:pPr>
      <w:r w:rsidRPr="001E41C9">
        <w:t xml:space="preserve">Patterns in benthic and pelagic microinvertebrate biovolume reflected those for density, </w:t>
      </w:r>
      <w:r w:rsidR="007D1788" w:rsidRPr="001E41C9">
        <w:t xml:space="preserve">with only benthic biovolumes significantly higher </w:t>
      </w:r>
      <w:r w:rsidRPr="001E41C9">
        <w:t>in previously dry habitats in April</w:t>
      </w:r>
      <w:r w:rsidR="00C32F2F" w:rsidRPr="001E41C9">
        <w:t xml:space="preserve"> 2016 (</w:t>
      </w:r>
      <w:r w:rsidR="007D1788" w:rsidRPr="001E41C9">
        <w:t>t=2.5, p=0.03,</w:t>
      </w:r>
      <w:r w:rsidR="008D242A">
        <w:t xml:space="preserve"> </w:t>
      </w:r>
      <w:r w:rsidR="0017144B" w:rsidRPr="00E65F6B">
        <w:fldChar w:fldCharType="begin"/>
      </w:r>
      <w:r w:rsidR="00E65F6B" w:rsidRPr="00E65F6B">
        <w:instrText xml:space="preserve"> REF _Ref490507644 \h </w:instrText>
      </w:r>
      <w:r w:rsidR="0017144B" w:rsidRPr="00E65F6B">
        <w:fldChar w:fldCharType="separate"/>
      </w:r>
      <w:r w:rsidR="00FA5339" w:rsidRPr="00105171">
        <w:rPr>
          <w:b/>
        </w:rPr>
        <w:t xml:space="preserve">Figure </w:t>
      </w:r>
      <w:r w:rsidR="00FA5339">
        <w:rPr>
          <w:b/>
          <w:noProof/>
        </w:rPr>
        <w:t>9</w:t>
      </w:r>
      <w:r w:rsidR="0017144B" w:rsidRPr="00E65F6B">
        <w:fldChar w:fldCharType="end"/>
      </w:r>
      <w:r w:rsidR="00C32F2F" w:rsidRPr="00E65F6B">
        <w:t>).</w:t>
      </w:r>
      <w:r w:rsidR="006C3FA6">
        <w:t xml:space="preserve"> </w:t>
      </w:r>
      <w:r w:rsidR="00C32F2F" w:rsidRPr="00E65F6B">
        <w:t>By</w:t>
      </w:r>
      <w:r w:rsidR="00C32F2F" w:rsidRPr="001E41C9">
        <w:t xml:space="preserve"> August,</w:t>
      </w:r>
      <w:r w:rsidRPr="001E41C9">
        <w:t xml:space="preserve"> benthic </w:t>
      </w:r>
      <w:r w:rsidR="00C32F2F" w:rsidRPr="001E41C9">
        <w:t>biovolume increased</w:t>
      </w:r>
      <w:r w:rsidRPr="001E41C9">
        <w:t xml:space="preserve"> in previously wet wetlands before returning to April levels in October </w:t>
      </w:r>
      <w:r w:rsidRPr="00E65F6B">
        <w:t>2016</w:t>
      </w:r>
      <w:r w:rsidR="00C32F2F" w:rsidRPr="00E65F6B">
        <w:t xml:space="preserve"> (</w:t>
      </w:r>
      <w:r w:rsidR="0017144B" w:rsidRPr="00E65F6B">
        <w:fldChar w:fldCharType="begin"/>
      </w:r>
      <w:r w:rsidR="00E65F6B" w:rsidRPr="00E65F6B">
        <w:instrText xml:space="preserve"> REF _Ref490507644 \h </w:instrText>
      </w:r>
      <w:r w:rsidR="0017144B" w:rsidRPr="00E65F6B">
        <w:fldChar w:fldCharType="separate"/>
      </w:r>
      <w:r w:rsidR="00FA5339" w:rsidRPr="00105171">
        <w:rPr>
          <w:b/>
        </w:rPr>
        <w:t xml:space="preserve">Figure </w:t>
      </w:r>
      <w:r w:rsidR="00FA5339">
        <w:rPr>
          <w:b/>
          <w:noProof/>
        </w:rPr>
        <w:t>9</w:t>
      </w:r>
      <w:r w:rsidR="0017144B" w:rsidRPr="00E65F6B">
        <w:fldChar w:fldCharType="end"/>
      </w:r>
      <w:r w:rsidR="00C32F2F" w:rsidRPr="00E65F6B">
        <w:t>)</w:t>
      </w:r>
      <w:r w:rsidRPr="00E65F6B">
        <w:t>.</w:t>
      </w:r>
      <w:r w:rsidR="006C3FA6">
        <w:t xml:space="preserve"> </w:t>
      </w:r>
      <w:r w:rsidR="00C32F2F" w:rsidRPr="001E41C9">
        <w:t xml:space="preserve">Biovolume tended to be higher in previously wet wetlands from </w:t>
      </w:r>
      <w:r w:rsidR="008C4EA5" w:rsidRPr="001E41C9">
        <w:t xml:space="preserve">August </w:t>
      </w:r>
      <w:r w:rsidR="008C4EA5" w:rsidRPr="00E65F6B">
        <w:t>(</w:t>
      </w:r>
      <w:r w:rsidR="0017144B" w:rsidRPr="00E65F6B">
        <w:fldChar w:fldCharType="begin"/>
      </w:r>
      <w:r w:rsidR="00E65F6B" w:rsidRPr="00E65F6B">
        <w:instrText xml:space="preserve"> REF _Ref490507644 \h </w:instrText>
      </w:r>
      <w:r w:rsidR="0017144B" w:rsidRPr="00E65F6B">
        <w:fldChar w:fldCharType="separate"/>
      </w:r>
      <w:r w:rsidR="00FA5339" w:rsidRPr="00105171">
        <w:rPr>
          <w:b/>
        </w:rPr>
        <w:t xml:space="preserve">Figure </w:t>
      </w:r>
      <w:r w:rsidR="00FA5339">
        <w:rPr>
          <w:b/>
          <w:noProof/>
        </w:rPr>
        <w:t>9</w:t>
      </w:r>
      <w:r w:rsidR="0017144B" w:rsidRPr="00E65F6B">
        <w:fldChar w:fldCharType="end"/>
      </w:r>
      <w:r w:rsidR="008C4EA5" w:rsidRPr="00E65F6B">
        <w:t>).</w:t>
      </w:r>
    </w:p>
    <w:p w14:paraId="08F76D7F" w14:textId="4DCC08F6" w:rsidR="00FC03BA" w:rsidRDefault="007C4DEB" w:rsidP="001E41C9">
      <w:pPr>
        <w:pStyle w:val="proposaltext"/>
      </w:pPr>
      <w:r>
        <w:rPr>
          <w:noProof/>
          <w:lang w:eastAsia="en-AU"/>
        </w:rPr>
        <w:lastRenderedPageBreak/>
        <w:drawing>
          <wp:inline distT="0" distB="0" distL="0" distR="0" wp14:anchorId="17C9B07D" wp14:editId="2F8470DF">
            <wp:extent cx="5835650" cy="43764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5650" cy="4376420"/>
                    </a:xfrm>
                    <a:prstGeom prst="rect">
                      <a:avLst/>
                    </a:prstGeom>
                  </pic:spPr>
                </pic:pic>
              </a:graphicData>
            </a:graphic>
          </wp:inline>
        </w:drawing>
      </w:r>
    </w:p>
    <w:p w14:paraId="17305CC8" w14:textId="7B7B0C8B" w:rsidR="00105171" w:rsidRPr="00873AAF" w:rsidRDefault="00105171" w:rsidP="00105171">
      <w:pPr>
        <w:pStyle w:val="Caption"/>
      </w:pPr>
      <w:bookmarkStart w:id="38" w:name="_Ref490507682"/>
      <w:bookmarkStart w:id="39" w:name="_Toc490645007"/>
      <w:bookmarkStart w:id="40" w:name="_Toc497203024"/>
      <w:r w:rsidRPr="00105171">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7</w:t>
      </w:r>
      <w:r w:rsidR="002642D7">
        <w:rPr>
          <w:b/>
        </w:rPr>
        <w:fldChar w:fldCharType="end"/>
      </w:r>
      <w:bookmarkEnd w:id="38"/>
      <w:r w:rsidR="00906D49">
        <w:rPr>
          <w:b/>
        </w:rPr>
        <w:t xml:space="preserve"> </w:t>
      </w:r>
      <w:r w:rsidR="00A5481E">
        <w:t xml:space="preserve">Model estimates of </w:t>
      </w:r>
      <w:r w:rsidR="00D1020D">
        <w:t>benthic microinvertebrate taxa</w:t>
      </w:r>
      <w:r w:rsidR="00A5481E">
        <w:t xml:space="preserve"> density</w:t>
      </w:r>
      <w:r w:rsidR="00D1020D">
        <w:t xml:space="preserve"> (</w:t>
      </w:r>
      <w:r w:rsidR="002F3AD7">
        <w:t xml:space="preserve">individuals/L, </w:t>
      </w:r>
      <w:r w:rsidR="00D1020D">
        <w:t>log 10 scale) in three previously dry wetlands (Hobblers, Cherax and Penarie) and two previously wet wetlands (Paika and Wagourah) sampled in April, August and October 2016</w:t>
      </w:r>
      <w:r w:rsidR="00D1020D" w:rsidRPr="002D030E">
        <w:t>.</w:t>
      </w:r>
      <w:bookmarkEnd w:id="39"/>
      <w:r w:rsidR="00906D49" w:rsidRPr="00906D49">
        <w:t xml:space="preserve"> Bars are </w:t>
      </w:r>
      <w:r w:rsidR="00AC450F">
        <w:t xml:space="preserve">95% </w:t>
      </w:r>
      <w:r w:rsidR="00906D49" w:rsidRPr="00906D49">
        <w:t>confidence interval.</w:t>
      </w:r>
      <w:bookmarkEnd w:id="40"/>
    </w:p>
    <w:p w14:paraId="35642E9D" w14:textId="77777777" w:rsidR="00105171" w:rsidRDefault="00105171" w:rsidP="006640B3">
      <w:pPr>
        <w:pStyle w:val="proposaltext"/>
      </w:pPr>
    </w:p>
    <w:p w14:paraId="5F5CFB39" w14:textId="77777777" w:rsidR="00FC03BA" w:rsidRDefault="00FC03BA" w:rsidP="006640B3">
      <w:pPr>
        <w:pStyle w:val="proposaltext"/>
      </w:pPr>
    </w:p>
    <w:p w14:paraId="0D1EB0C6" w14:textId="77777777" w:rsidR="00105171" w:rsidRDefault="00105171" w:rsidP="006640B3">
      <w:pPr>
        <w:pStyle w:val="proposaltext"/>
      </w:pPr>
    </w:p>
    <w:p w14:paraId="6D704117" w14:textId="77777777" w:rsidR="00FC03BA" w:rsidRDefault="00FC03BA" w:rsidP="006640B3">
      <w:pPr>
        <w:pStyle w:val="proposaltext"/>
      </w:pPr>
    </w:p>
    <w:p w14:paraId="067E1328" w14:textId="77777777" w:rsidR="00105171" w:rsidRDefault="00105171" w:rsidP="006640B3">
      <w:pPr>
        <w:pStyle w:val="proposaltext"/>
      </w:pPr>
    </w:p>
    <w:p w14:paraId="2DB1AC7D" w14:textId="77777777" w:rsidR="00CE4CF7" w:rsidRDefault="007330CD" w:rsidP="006640B3">
      <w:pPr>
        <w:pStyle w:val="proposaltext"/>
      </w:pPr>
      <w:r>
        <w:rPr>
          <w:noProof/>
          <w:lang w:eastAsia="en-AU"/>
        </w:rPr>
        <w:lastRenderedPageBreak/>
        <w:drawing>
          <wp:inline distT="0" distB="0" distL="0" distR="0" wp14:anchorId="06EADD1A" wp14:editId="7B30E9DC">
            <wp:extent cx="5835650" cy="4376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5650" cy="4376420"/>
                    </a:xfrm>
                    <a:prstGeom prst="rect">
                      <a:avLst/>
                    </a:prstGeom>
                  </pic:spPr>
                </pic:pic>
              </a:graphicData>
            </a:graphic>
          </wp:inline>
        </w:drawing>
      </w:r>
    </w:p>
    <w:p w14:paraId="143311C7" w14:textId="5382200A" w:rsidR="00105171" w:rsidRDefault="00105171" w:rsidP="00105171">
      <w:pPr>
        <w:pStyle w:val="Caption"/>
      </w:pPr>
      <w:bookmarkStart w:id="41" w:name="_Ref490574586"/>
      <w:bookmarkStart w:id="42" w:name="_Toc490645008"/>
      <w:bookmarkStart w:id="43" w:name="_Toc497203025"/>
      <w:r w:rsidRPr="00105171">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8</w:t>
      </w:r>
      <w:r w:rsidR="002642D7">
        <w:rPr>
          <w:b/>
        </w:rPr>
        <w:fldChar w:fldCharType="end"/>
      </w:r>
      <w:bookmarkEnd w:id="41"/>
      <w:r w:rsidR="00906D49">
        <w:rPr>
          <w:b/>
        </w:rPr>
        <w:t xml:space="preserve"> </w:t>
      </w:r>
      <w:r w:rsidR="00A5481E">
        <w:t xml:space="preserve">Model estimates of </w:t>
      </w:r>
      <w:r w:rsidR="00D1020D">
        <w:t>pelagic microinvertebrate taxa</w:t>
      </w:r>
      <w:r w:rsidR="00A5481E">
        <w:t xml:space="preserve"> density</w:t>
      </w:r>
      <w:r w:rsidR="00D1020D">
        <w:t xml:space="preserve"> (</w:t>
      </w:r>
      <w:r w:rsidR="002F3AD7">
        <w:t xml:space="preserve">individuals/L, </w:t>
      </w:r>
      <w:r w:rsidR="00D1020D">
        <w:t>log 10 scale) in three previously dry wetlands (Hobblers, Cherax and Penarie) and two previously wet wetlands (Paika and Wagourah) sampled in April, August and October 2016</w:t>
      </w:r>
      <w:r w:rsidR="00D1020D" w:rsidRPr="002D030E">
        <w:t>.</w:t>
      </w:r>
      <w:bookmarkEnd w:id="42"/>
      <w:r w:rsidR="00906D49" w:rsidRPr="00906D49">
        <w:t xml:space="preserve"> Bars are </w:t>
      </w:r>
      <w:r w:rsidR="00AC450F">
        <w:t xml:space="preserve">95% </w:t>
      </w:r>
      <w:r w:rsidR="00906D49" w:rsidRPr="00906D49">
        <w:t>confidence interval.</w:t>
      </w:r>
      <w:bookmarkEnd w:id="43"/>
    </w:p>
    <w:p w14:paraId="063DB505" w14:textId="77777777" w:rsidR="004E1978" w:rsidRPr="004E751A" w:rsidRDefault="00955D61" w:rsidP="004E751A">
      <w:r>
        <w:rPr>
          <w:noProof/>
          <w:lang w:eastAsia="en-AU"/>
        </w:rPr>
        <w:drawing>
          <wp:inline distT="0" distB="0" distL="0" distR="0" wp14:anchorId="1E889EB3" wp14:editId="7A3D0394">
            <wp:extent cx="5835650" cy="1551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5650" cy="1551305"/>
                    </a:xfrm>
                    <a:prstGeom prst="rect">
                      <a:avLst/>
                    </a:prstGeom>
                  </pic:spPr>
                </pic:pic>
              </a:graphicData>
            </a:graphic>
          </wp:inline>
        </w:drawing>
      </w:r>
    </w:p>
    <w:p w14:paraId="08563D5D" w14:textId="0C2AAAF4" w:rsidR="004E751A" w:rsidRPr="00873AAF" w:rsidRDefault="004E751A" w:rsidP="004E751A">
      <w:pPr>
        <w:pStyle w:val="Caption"/>
      </w:pPr>
      <w:bookmarkStart w:id="44" w:name="_Ref490507644"/>
      <w:bookmarkStart w:id="45" w:name="_Toc490645009"/>
      <w:bookmarkStart w:id="46" w:name="_Toc497203026"/>
      <w:r w:rsidRPr="00105171">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9</w:t>
      </w:r>
      <w:r w:rsidR="002642D7">
        <w:rPr>
          <w:b/>
        </w:rPr>
        <w:fldChar w:fldCharType="end"/>
      </w:r>
      <w:bookmarkEnd w:id="44"/>
      <w:r w:rsidR="006C3FA6">
        <w:rPr>
          <w:b/>
        </w:rPr>
        <w:t xml:space="preserve"> </w:t>
      </w:r>
      <w:r w:rsidR="00A5481E">
        <w:t xml:space="preserve">Model estimates of </w:t>
      </w:r>
      <w:r w:rsidR="008759C6">
        <w:t xml:space="preserve">the </w:t>
      </w:r>
      <w:r>
        <w:t>biovolume (length</w:t>
      </w:r>
      <w:r w:rsidR="008759C6">
        <w:t xml:space="preserve"> of </w:t>
      </w:r>
      <w:r w:rsidR="008D242A">
        <w:t>individual</w:t>
      </w:r>
      <w:r w:rsidR="008759C6">
        <w:t xml:space="preserve"> microinvertebrates</w:t>
      </w:r>
      <w:r>
        <w:t xml:space="preserve"> x width </w:t>
      </w:r>
      <w:r w:rsidR="008759C6">
        <w:t xml:space="preserve">of </w:t>
      </w:r>
      <w:r w:rsidR="008D242A">
        <w:t>individual</w:t>
      </w:r>
      <w:r w:rsidR="008759C6">
        <w:t xml:space="preserve"> microinvertebrates </w:t>
      </w:r>
      <w:r>
        <w:t>x density</w:t>
      </w:r>
      <w:r w:rsidR="008759C6">
        <w:t xml:space="preserve"> of total microinvertebrates</w:t>
      </w:r>
      <w:r>
        <w:t xml:space="preserve">, </w:t>
      </w:r>
      <w:r w:rsidR="008759C6">
        <w:t>(</w:t>
      </w:r>
      <w:r w:rsidR="00226624">
        <w:t>m</w:t>
      </w:r>
      <w:r w:rsidR="002F3AD7">
        <w:t>m</w:t>
      </w:r>
      <w:r w:rsidR="008759C6" w:rsidRPr="008759C6">
        <w:rPr>
          <w:vertAlign w:val="superscript"/>
        </w:rPr>
        <w:t>2</w:t>
      </w:r>
      <w:r w:rsidR="008759C6">
        <w:t>L</w:t>
      </w:r>
      <w:r w:rsidR="008759C6" w:rsidRPr="008759C6">
        <w:rPr>
          <w:vertAlign w:val="superscript"/>
        </w:rPr>
        <w:t>-1</w:t>
      </w:r>
      <w:r w:rsidR="008759C6">
        <w:t xml:space="preserve">, </w:t>
      </w:r>
      <w:r>
        <w:t>log scale)</w:t>
      </w:r>
      <w:r w:rsidR="002F3AD7">
        <w:t>)</w:t>
      </w:r>
      <w:r>
        <w:t xml:space="preserve"> from benthic and pelagic habitats in three previously dry wetlands (Hobblers, Cherax and Penarie) and two previously wet wetlands (Paika and Wagourah) sampled in April, August and October 2016</w:t>
      </w:r>
      <w:r w:rsidRPr="002D030E">
        <w:t>.</w:t>
      </w:r>
      <w:bookmarkEnd w:id="45"/>
      <w:r w:rsidR="00906D49" w:rsidRPr="00906D49">
        <w:t xml:space="preserve"> Bars are </w:t>
      </w:r>
      <w:r w:rsidR="00AC450F">
        <w:t xml:space="preserve">95% </w:t>
      </w:r>
      <w:r w:rsidR="00906D49" w:rsidRPr="00906D49">
        <w:t>confidence interval.</w:t>
      </w:r>
      <w:bookmarkEnd w:id="46"/>
    </w:p>
    <w:p w14:paraId="6F7CC344" w14:textId="77777777" w:rsidR="004E1978" w:rsidRDefault="004E1978">
      <w:pPr>
        <w:spacing w:after="160" w:line="259" w:lineRule="auto"/>
        <w:rPr>
          <w:b/>
          <w:sz w:val="24"/>
          <w:szCs w:val="24"/>
        </w:rPr>
      </w:pPr>
      <w:r>
        <w:br w:type="page"/>
      </w:r>
    </w:p>
    <w:p w14:paraId="205C0788" w14:textId="77777777" w:rsidR="00577C94" w:rsidRPr="00FD2CF5" w:rsidRDefault="00577C94" w:rsidP="00664B3B">
      <w:pPr>
        <w:pStyle w:val="Heading2"/>
      </w:pPr>
      <w:bookmarkStart w:id="47" w:name="_Toc493276723"/>
      <w:r w:rsidRPr="00FD2CF5">
        <w:lastRenderedPageBreak/>
        <w:t>Waterbird</w:t>
      </w:r>
      <w:r>
        <w:t xml:space="preserve"> response</w:t>
      </w:r>
      <w:r w:rsidRPr="00FD2CF5">
        <w:t>s</w:t>
      </w:r>
      <w:bookmarkEnd w:id="47"/>
    </w:p>
    <w:p w14:paraId="0599C1C1" w14:textId="31C7F0EE" w:rsidR="00577C94" w:rsidRPr="00587183" w:rsidRDefault="00577C94" w:rsidP="006640B3">
      <w:pPr>
        <w:pStyle w:val="proposaltext"/>
      </w:pPr>
      <w:r w:rsidRPr="00E65F6B">
        <w:t>In total 33 waterbird species were observed across the five surveyed wetlands (</w:t>
      </w:r>
      <w:fldSimple w:instr=" REF _Ref485289562  \* MERGEFORMAT ">
        <w:r w:rsidR="00FA5339" w:rsidRPr="00FA5339">
          <w:t>Table 3</w:t>
        </w:r>
      </w:fldSimple>
      <w:r w:rsidRPr="00E65F6B">
        <w:t>). This included</w:t>
      </w:r>
      <w:r w:rsidRPr="00587183">
        <w:t xml:space="preserve"> blue-billed duck</w:t>
      </w:r>
      <w:r w:rsidR="008D242A">
        <w:t xml:space="preserve"> </w:t>
      </w:r>
      <w:r w:rsidR="00D91A8B" w:rsidRPr="006166A1">
        <w:rPr>
          <w:rFonts w:ascii="Calibri" w:eastAsia="Times New Roman" w:hAnsi="Calibri" w:cs="Times New Roman"/>
          <w:i/>
          <w:color w:val="000000"/>
          <w:lang w:eastAsia="en-AU"/>
        </w:rPr>
        <w:t>Oxyura australis</w:t>
      </w:r>
      <w:r w:rsidR="0041150E" w:rsidRPr="006166A1">
        <w:t xml:space="preserve">(a diving duck species) </w:t>
      </w:r>
      <w:r w:rsidRPr="006166A1">
        <w:t xml:space="preserve">which </w:t>
      </w:r>
      <w:r w:rsidR="002F75EE">
        <w:t>is</w:t>
      </w:r>
      <w:r w:rsidRPr="006166A1">
        <w:t xml:space="preserve"> listed as vulnerable in NSW (</w:t>
      </w:r>
      <w:r w:rsidRPr="006166A1">
        <w:rPr>
          <w:i/>
        </w:rPr>
        <w:t>Threatened Species Act 1995</w:t>
      </w:r>
      <w:r w:rsidRPr="006166A1">
        <w:t xml:space="preserve">), and </w:t>
      </w:r>
      <w:r w:rsidR="003C7DB7" w:rsidRPr="006166A1">
        <w:t>JAMBA-</w:t>
      </w:r>
      <w:r w:rsidR="008D242A" w:rsidRPr="006166A1">
        <w:t>listed Caspian</w:t>
      </w:r>
      <w:r w:rsidRPr="006166A1">
        <w:t xml:space="preserve"> tern</w:t>
      </w:r>
      <w:r w:rsidR="008D242A">
        <w:t xml:space="preserve"> </w:t>
      </w:r>
      <w:r w:rsidRPr="00406D4C">
        <w:rPr>
          <w:rFonts w:ascii="Calibri" w:eastAsia="Times New Roman" w:hAnsi="Calibri" w:cs="Times New Roman"/>
          <w:i/>
          <w:color w:val="000000"/>
          <w:lang w:eastAsia="en-AU"/>
        </w:rPr>
        <w:t>Hydroprogne caspia</w:t>
      </w:r>
      <w:r w:rsidRPr="007D5445">
        <w:t xml:space="preserve"> and eastern great egret </w:t>
      </w:r>
      <w:r w:rsidR="003C7DB7" w:rsidRPr="007D5445">
        <w:rPr>
          <w:rFonts w:ascii="Calibri" w:eastAsia="Times New Roman" w:hAnsi="Calibri" w:cs="Times New Roman"/>
          <w:i/>
          <w:color w:val="000000"/>
          <w:lang w:eastAsia="en-AU"/>
        </w:rPr>
        <w:t xml:space="preserve">Ardea alba modesta </w:t>
      </w:r>
      <w:r w:rsidR="003C7DB7" w:rsidRPr="007D5445">
        <w:rPr>
          <w:rFonts w:ascii="Calibri" w:eastAsia="Times New Roman" w:hAnsi="Calibri" w:cs="Times New Roman"/>
          <w:color w:val="000000"/>
          <w:lang w:eastAsia="en-AU"/>
        </w:rPr>
        <w:t>(both fish-eating waterbird species)</w:t>
      </w:r>
      <w:r w:rsidRPr="007D5445">
        <w:t>. Hobblers L</w:t>
      </w:r>
      <w:r w:rsidR="0041150E" w:rsidRPr="007D5445">
        <w:t xml:space="preserve">ake supported </w:t>
      </w:r>
      <w:r w:rsidR="003C7DB7" w:rsidRPr="007D5445">
        <w:t xml:space="preserve">threatened </w:t>
      </w:r>
      <w:r w:rsidR="0041150E" w:rsidRPr="007D5445">
        <w:t xml:space="preserve">blue-billed duck </w:t>
      </w:r>
      <w:r w:rsidRPr="007D5445">
        <w:t xml:space="preserve">during both the April and August </w:t>
      </w:r>
      <w:r w:rsidR="003C7DB7" w:rsidRPr="007D5445">
        <w:t xml:space="preserve">2016 </w:t>
      </w:r>
      <w:r w:rsidRPr="001E41C9">
        <w:t>surveys (</w:t>
      </w:r>
      <w:fldSimple w:instr=" REF _Ref485289562  \* MERGEFORMAT ">
        <w:r w:rsidR="00FA5339" w:rsidRPr="00FA5339">
          <w:t>Table 3</w:t>
        </w:r>
      </w:fldSimple>
      <w:r w:rsidRPr="001E41C9">
        <w:t>).</w:t>
      </w:r>
    </w:p>
    <w:p w14:paraId="76AAB851" w14:textId="655B4711" w:rsidR="00577C94" w:rsidRPr="007D5445" w:rsidRDefault="00577C94" w:rsidP="006640B3">
      <w:pPr>
        <w:pStyle w:val="proposaltext"/>
      </w:pPr>
      <w:r w:rsidRPr="006166A1">
        <w:t>The newly watered Hobblers Lake and Penarie Creek supported diverse waterbird assemblages including target species from the dabbling duck</w:t>
      </w:r>
      <w:r w:rsidR="002F75EE">
        <w:t>, filter-feeding</w:t>
      </w:r>
      <w:r w:rsidRPr="006166A1">
        <w:t xml:space="preserve"> and shorebird </w:t>
      </w:r>
      <w:r w:rsidR="003C7DB7" w:rsidRPr="001E41C9">
        <w:t>guilds</w:t>
      </w:r>
      <w:r w:rsidRPr="001E41C9">
        <w:t xml:space="preserve"> (</w:t>
      </w:r>
      <w:fldSimple w:instr=" REF _Ref485290257  \* MERGEFORMAT ">
        <w:r w:rsidR="00FA5339" w:rsidRPr="00FA5339">
          <w:t>Figure 10</w:t>
        </w:r>
      </w:fldSimple>
      <w:r w:rsidR="002F3AD7">
        <w:t xml:space="preserve"> </w:t>
      </w:r>
      <w:r w:rsidRPr="001E41C9">
        <w:t>,</w:t>
      </w:r>
      <w:fldSimple w:instr=" REF _Ref485289562  \* MERGEFORMAT ">
        <w:r w:rsidR="00FA5339" w:rsidRPr="00FA5339">
          <w:t>Table 3</w:t>
        </w:r>
      </w:fldSimple>
      <w:r w:rsidRPr="001E41C9">
        <w:t>).</w:t>
      </w:r>
      <w:r w:rsidRPr="00587183">
        <w:t xml:space="preserve"> Dabbling </w:t>
      </w:r>
      <w:r w:rsidR="002F75EE">
        <w:t xml:space="preserve">and filter feeding </w:t>
      </w:r>
      <w:r w:rsidRPr="00587183">
        <w:t>ducks made up more than 70% of total waterbird numbers in Penarie Creek and Hobblers Lake</w:t>
      </w:r>
      <w:r w:rsidR="00EB588B">
        <w:t>, while r</w:t>
      </w:r>
      <w:r w:rsidRPr="006166A1">
        <w:t xml:space="preserve">esident shorebirds at their peak </w:t>
      </w:r>
      <w:r w:rsidR="008D242A">
        <w:t>density only</w:t>
      </w:r>
      <w:r w:rsidR="00EB588B">
        <w:t xml:space="preserve"> </w:t>
      </w:r>
      <w:r w:rsidRPr="006166A1">
        <w:t xml:space="preserve">made up more than 5% of site composition for Cherax Swamp, Paika Lake and Penarie </w:t>
      </w:r>
      <w:r w:rsidRPr="001E41C9">
        <w:t>Creek (</w:t>
      </w:r>
      <w:fldSimple w:instr=" REF _Ref485290257  \* MERGEFORMAT ">
        <w:r w:rsidR="00FA5339" w:rsidRPr="00FA5339">
          <w:t>Figure 10</w:t>
        </w:r>
      </w:fldSimple>
      <w:r w:rsidRPr="001E41C9">
        <w:t>).</w:t>
      </w:r>
      <w:r w:rsidRPr="00587183">
        <w:t xml:space="preserve"> Resident shorebird species detected in the survey area in the 2016 surveys included </w:t>
      </w:r>
      <w:r w:rsidR="00EB588B">
        <w:t xml:space="preserve">small numbers of </w:t>
      </w:r>
      <w:r w:rsidRPr="00587183">
        <w:t xml:space="preserve">black-winged stilt </w:t>
      </w:r>
      <w:r w:rsidRPr="006166A1">
        <w:rPr>
          <w:i/>
        </w:rPr>
        <w:t>Himantopus himantopus</w:t>
      </w:r>
      <w:r w:rsidRPr="006166A1">
        <w:t xml:space="preserve"> and black-fronted dotterel </w:t>
      </w:r>
      <w:r w:rsidRPr="006166A1">
        <w:rPr>
          <w:i/>
        </w:rPr>
        <w:t>Elseyornis melanops.</w:t>
      </w:r>
      <w:r w:rsidRPr="006166A1">
        <w:t xml:space="preserve"> Although no migratory shorebirds were detected at the survey sites during the April-October 2016 surveys</w:t>
      </w:r>
      <w:r w:rsidR="0041150E" w:rsidRPr="006166A1">
        <w:t xml:space="preserve"> which followed the environmental watering</w:t>
      </w:r>
      <w:r w:rsidRPr="006166A1">
        <w:t xml:space="preserve">, </w:t>
      </w:r>
      <w:r w:rsidR="0041150E" w:rsidRPr="006166A1">
        <w:t>small numbers of migratory shorebirds were detected in the months prior. S</w:t>
      </w:r>
      <w:r w:rsidRPr="00406D4C">
        <w:t xml:space="preserve">harp-tailed sandpipers were detected at Paika Lake during surveys in October 2015 and red-necked stint </w:t>
      </w:r>
      <w:r w:rsidRPr="007D5445">
        <w:rPr>
          <w:rStyle w:val="Emphasis"/>
          <w:rFonts w:cs="Arial"/>
        </w:rPr>
        <w:t xml:space="preserve">Calidris ruficollis </w:t>
      </w:r>
      <w:r w:rsidRPr="007D5445">
        <w:t xml:space="preserve">were detected at Paika Lake </w:t>
      </w:r>
      <w:r w:rsidR="003C7DB7" w:rsidRPr="007D5445">
        <w:t>during surveys in February 2016</w:t>
      </w:r>
      <w:r w:rsidRPr="007D5445">
        <w:t xml:space="preserve">. </w:t>
      </w:r>
    </w:p>
    <w:p w14:paraId="0E6DE5E7" w14:textId="77777777" w:rsidR="00577C94" w:rsidRPr="001E41C9" w:rsidRDefault="00577C94" w:rsidP="006640B3">
      <w:pPr>
        <w:pStyle w:val="proposaltext"/>
      </w:pPr>
      <w:r w:rsidRPr="007D5445">
        <w:t>The wetlands also supported diverse assemblages of non-target species</w:t>
      </w:r>
      <w:r w:rsidR="00EB588B">
        <w:t xml:space="preserve"> from the other waterbird guilds</w:t>
      </w:r>
      <w:r w:rsidRPr="007D5445">
        <w:t xml:space="preserve">. Fish-eating </w:t>
      </w:r>
      <w:r w:rsidR="003C7DB7" w:rsidRPr="007D5445">
        <w:t>waterbirds</w:t>
      </w:r>
      <w:r w:rsidRPr="007D5445">
        <w:t xml:space="preserve"> (Piscivores) were observed at all sites, and made up the greatest proportion of waterbird communities at the deeper Paika and Wagourah Lakes. Large waders (ibis and spoonbills) were only observed in Cherax Swamp, Penarie Creek and Paika Lake. Grazing waterfowl and </w:t>
      </w:r>
      <w:r w:rsidR="002F75EE">
        <w:t>d</w:t>
      </w:r>
      <w:r w:rsidRPr="007D5445">
        <w:t xml:space="preserve">iving ducks were seen in small numbers at all five </w:t>
      </w:r>
      <w:r w:rsidRPr="001E41C9">
        <w:t>wetland sites (</w:t>
      </w:r>
      <w:fldSimple w:instr=" REF _Ref485290257  \* MERGEFORMAT ">
        <w:r w:rsidR="00FA5339" w:rsidRPr="00FA5339">
          <w:t>Figure 10</w:t>
        </w:r>
      </w:fldSimple>
      <w:r w:rsidRPr="001E41C9">
        <w:t>).</w:t>
      </w:r>
    </w:p>
    <w:p w14:paraId="291986BE" w14:textId="77777777" w:rsidR="00DD7BF3" w:rsidRPr="00587183" w:rsidRDefault="00577C94" w:rsidP="006640B3">
      <w:pPr>
        <w:pStyle w:val="proposaltext"/>
      </w:pPr>
      <w:r w:rsidRPr="006166A1">
        <w:t xml:space="preserve">Total numbers of waterbirds and </w:t>
      </w:r>
      <w:r w:rsidR="00072233">
        <w:t>total numbers of</w:t>
      </w:r>
      <w:r w:rsidRPr="006166A1">
        <w:t xml:space="preserve"> waterbird </w:t>
      </w:r>
      <w:r w:rsidR="00072233">
        <w:t>species</w:t>
      </w:r>
      <w:r w:rsidRPr="006166A1">
        <w:t xml:space="preserve"> changed in response to the delivery of environmental </w:t>
      </w:r>
      <w:r w:rsidRPr="001E41C9">
        <w:t>water (</w:t>
      </w:r>
      <w:fldSimple w:instr=" REF _Ref485290303  \* MERGEFORMAT ">
        <w:r w:rsidR="00FA5339" w:rsidRPr="00FA5339">
          <w:t>Figure 11</w:t>
        </w:r>
      </w:fldSimple>
      <w:r w:rsidR="005523A3" w:rsidRPr="001E41C9">
        <w:t xml:space="preserve"> and </w:t>
      </w:r>
      <w:fldSimple w:instr=" REF _Ref485290309  \* MERGEFORMAT ">
        <w:r w:rsidR="00FA5339" w:rsidRPr="00FA5339">
          <w:t>Figure 12</w:t>
        </w:r>
      </w:fldSimple>
      <w:r w:rsidRPr="001E41C9">
        <w:t>). There</w:t>
      </w:r>
      <w:r w:rsidRPr="00587183">
        <w:t xml:space="preserve"> was a lar</w:t>
      </w:r>
      <w:r w:rsidRPr="006166A1">
        <w:t xml:space="preserve">ge influx of dabbling </w:t>
      </w:r>
      <w:r w:rsidR="002F75EE">
        <w:t xml:space="preserve">and filter feeding </w:t>
      </w:r>
      <w:r w:rsidRPr="006166A1">
        <w:t>ducks recorded in the newly inundated habitats in Hobblers Lakes and Penarie Creek in April 2016. In total</w:t>
      </w:r>
      <w:r w:rsidR="004F0807" w:rsidRPr="006166A1">
        <w:t>,</w:t>
      </w:r>
      <w:r w:rsidRPr="006166A1">
        <w:t xml:space="preserve"> more than 650 pink-eared ducks </w:t>
      </w:r>
      <w:r w:rsidRPr="006166A1">
        <w:rPr>
          <w:rFonts w:ascii="Calibri" w:eastAsia="Times New Roman" w:hAnsi="Calibri" w:cs="Times New Roman"/>
          <w:i/>
          <w:color w:val="000000"/>
          <w:lang w:eastAsia="en-AU"/>
        </w:rPr>
        <w:t>Malacorhynchus membranaceus</w:t>
      </w:r>
      <w:r w:rsidRPr="006166A1">
        <w:t xml:space="preserve"> were recorded in Hobblers Lake and over 1300 grey teal </w:t>
      </w:r>
      <w:r w:rsidRPr="00406D4C">
        <w:rPr>
          <w:i/>
        </w:rPr>
        <w:t xml:space="preserve">Anas gracilis </w:t>
      </w:r>
      <w:r w:rsidRPr="007D5445">
        <w:t xml:space="preserve">were observed in Penarie Creek during the April surveys. Large waders were also observed feeding in Cherax Swamp as it dried down in late winter (during the August surveys) </w:t>
      </w:r>
      <w:r w:rsidR="00BB330B" w:rsidRPr="007D5445">
        <w:t>including</w:t>
      </w:r>
      <w:r w:rsidRPr="007D5445">
        <w:t xml:space="preserve"> ibis</w:t>
      </w:r>
      <w:r w:rsidR="00D17E75">
        <w:t xml:space="preserve"> and</w:t>
      </w:r>
      <w:r w:rsidRPr="007D5445">
        <w:t xml:space="preserve"> spoonbills </w:t>
      </w:r>
      <w:r w:rsidRPr="001E41C9">
        <w:t>(</w:t>
      </w:r>
      <w:fldSimple w:instr=" REF _Ref485290309  \* MERGEFORMAT ">
        <w:r w:rsidR="00FA5339" w:rsidRPr="00FA5339">
          <w:t>Figure 12</w:t>
        </w:r>
      </w:fldSimple>
      <w:r w:rsidRPr="001E41C9">
        <w:t>).</w:t>
      </w:r>
      <w:r w:rsidR="00072233">
        <w:t xml:space="preserve"> Surveys in February 2016, prior to the delivery of environmental water, indicated that Hobblers Lake and Penarie Creek were dry and did not support any waterbird species (</w:t>
      </w:r>
      <w:fldSimple w:instr=" REF _Ref485290303  \* MERGEFORMAT ">
        <w:r w:rsidR="00FA5339" w:rsidRPr="00FA5339">
          <w:t>Figure 11</w:t>
        </w:r>
      </w:fldSimple>
      <w:r w:rsidR="00072233">
        <w:t>).</w:t>
      </w:r>
    </w:p>
    <w:p w14:paraId="5352E6DD" w14:textId="77777777" w:rsidR="00577C94" w:rsidRDefault="00577C94" w:rsidP="004D2A4D">
      <w:pPr>
        <w:pStyle w:val="proposaltext"/>
        <w:jc w:val="center"/>
      </w:pPr>
      <w:r>
        <w:rPr>
          <w:noProof/>
          <w:lang w:eastAsia="en-AU"/>
        </w:rPr>
        <w:lastRenderedPageBreak/>
        <w:drawing>
          <wp:inline distT="0" distB="0" distL="0" distR="0" wp14:anchorId="11BF3AB5" wp14:editId="703BE1A1">
            <wp:extent cx="4029075" cy="3099254"/>
            <wp:effectExtent l="0" t="0" r="0" b="6350"/>
            <wp:docPr id="10" name="Picture 10" descr="C:\Users\ocockj\Documents\JoRData\WaterbirdWrangle\STIM_2017\Fig X proportion of 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ockj\Documents\JoRData\WaterbirdWrangle\STIM_2017\Fig X proportion of communit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1773" cy="3101329"/>
                    </a:xfrm>
                    <a:prstGeom prst="rect">
                      <a:avLst/>
                    </a:prstGeom>
                    <a:noFill/>
                    <a:ln>
                      <a:noFill/>
                    </a:ln>
                  </pic:spPr>
                </pic:pic>
              </a:graphicData>
            </a:graphic>
          </wp:inline>
        </w:drawing>
      </w:r>
    </w:p>
    <w:p w14:paraId="2E6F7CD6" w14:textId="432EE83F" w:rsidR="00577C94" w:rsidRPr="00873AAF" w:rsidRDefault="00B70D82" w:rsidP="0086253F">
      <w:pPr>
        <w:pStyle w:val="Caption"/>
      </w:pPr>
      <w:bookmarkStart w:id="48" w:name="_Ref485290257"/>
      <w:bookmarkStart w:id="49" w:name="_Toc490645010"/>
      <w:bookmarkStart w:id="50" w:name="_Toc497203027"/>
      <w:r w:rsidRPr="00873AAF">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10</w:t>
      </w:r>
      <w:r w:rsidR="002642D7">
        <w:rPr>
          <w:b/>
        </w:rPr>
        <w:fldChar w:fldCharType="end"/>
      </w:r>
      <w:bookmarkEnd w:id="48"/>
      <w:r w:rsidR="00906D49">
        <w:rPr>
          <w:b/>
        </w:rPr>
        <w:t xml:space="preserve"> </w:t>
      </w:r>
      <w:r w:rsidR="00577C94" w:rsidRPr="00873AAF">
        <w:t>Overall waterbird community composition (max count per waterbird guild) observed during surveys of the five wetland sites from April-October 2016.</w:t>
      </w:r>
      <w:bookmarkEnd w:id="49"/>
      <w:bookmarkEnd w:id="50"/>
    </w:p>
    <w:p w14:paraId="0614DB56" w14:textId="77777777" w:rsidR="00577C94" w:rsidRDefault="00577C94" w:rsidP="006640B3">
      <w:pPr>
        <w:pStyle w:val="proposaltext"/>
      </w:pPr>
    </w:p>
    <w:p w14:paraId="692F318E" w14:textId="77777777" w:rsidR="00577C94" w:rsidRPr="00D3181B" w:rsidRDefault="00577C94" w:rsidP="004D2A4D">
      <w:pPr>
        <w:pStyle w:val="proposaltext"/>
        <w:jc w:val="center"/>
      </w:pPr>
      <w:r>
        <w:rPr>
          <w:noProof/>
          <w:lang w:eastAsia="en-AU"/>
        </w:rPr>
        <w:drawing>
          <wp:inline distT="0" distB="0" distL="0" distR="0" wp14:anchorId="444BE050" wp14:editId="2DE93C99">
            <wp:extent cx="5114925" cy="2183366"/>
            <wp:effectExtent l="0" t="0" r="0" b="7620"/>
            <wp:docPr id="11" name="Picture 11" descr="C:\Users\ocockj\Documents\JoRData\WaterbirdWrangle\STIM_2017\Fig XX total waterbird abund from Oct to 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ockj\Documents\JoRData\WaterbirdWrangle\STIM_2017\Fig XX total waterbird abund from Oct to Oc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2746" cy="2186704"/>
                    </a:xfrm>
                    <a:prstGeom prst="rect">
                      <a:avLst/>
                    </a:prstGeom>
                    <a:noFill/>
                    <a:ln>
                      <a:noFill/>
                    </a:ln>
                  </pic:spPr>
                </pic:pic>
              </a:graphicData>
            </a:graphic>
          </wp:inline>
        </w:drawing>
      </w:r>
    </w:p>
    <w:p w14:paraId="528D0115" w14:textId="0B925E9B" w:rsidR="00577C94" w:rsidRDefault="00B70D82" w:rsidP="0086253F">
      <w:pPr>
        <w:pStyle w:val="Caption"/>
      </w:pPr>
      <w:bookmarkStart w:id="51" w:name="_Ref485290303"/>
      <w:bookmarkStart w:id="52" w:name="_Toc490645011"/>
      <w:bookmarkStart w:id="53" w:name="_Toc497203028"/>
      <w:r w:rsidRPr="00873AAF">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11</w:t>
      </w:r>
      <w:r w:rsidR="002642D7">
        <w:rPr>
          <w:b/>
        </w:rPr>
        <w:fldChar w:fldCharType="end"/>
      </w:r>
      <w:bookmarkEnd w:id="51"/>
      <w:r w:rsidR="00906D49">
        <w:rPr>
          <w:b/>
        </w:rPr>
        <w:t xml:space="preserve"> </w:t>
      </w:r>
      <w:r w:rsidR="00577C94" w:rsidRPr="00873AAF">
        <w:t>Total waterbird abundance (adjusted as maximum count/surveyed area (ha)) in each of the five wetlands from October 2015-October 2016. Note that no surveys were completed in Wagourah Lake in February 2016 prior to the watering event in April 2016 but surveys were completed at Wagourah Lake (this site only) in December 2015.</w:t>
      </w:r>
      <w:bookmarkEnd w:id="52"/>
      <w:bookmarkEnd w:id="53"/>
    </w:p>
    <w:p w14:paraId="066F5D12" w14:textId="77777777" w:rsidR="00DD7BF3" w:rsidRPr="00DD7BF3" w:rsidRDefault="00DD7BF3" w:rsidP="006640B3">
      <w:pPr>
        <w:pStyle w:val="proposaltext"/>
      </w:pPr>
    </w:p>
    <w:p w14:paraId="7952383A" w14:textId="77777777" w:rsidR="00577C94" w:rsidRDefault="00577C94" w:rsidP="004D2A4D">
      <w:pPr>
        <w:pStyle w:val="proposaltext"/>
        <w:jc w:val="center"/>
      </w:pPr>
      <w:r>
        <w:rPr>
          <w:noProof/>
          <w:lang w:eastAsia="en-AU"/>
        </w:rPr>
        <w:lastRenderedPageBreak/>
        <w:drawing>
          <wp:inline distT="0" distB="0" distL="0" distR="0" wp14:anchorId="67C683C2" wp14:editId="45B9A2EF">
            <wp:extent cx="5726785" cy="5238750"/>
            <wp:effectExtent l="0" t="0" r="7620" b="0"/>
            <wp:docPr id="17" name="Picture 17" descr="C:\Users\ocockj\Documents\JoRData\WaterbirdWrangle\STIM_2017\Fig XXX abund by group for each site Apr to Oct_done in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ockj\Documents\JoRData\WaterbirdWrangle\STIM_2017\Fig XXX abund by group for each site Apr to Oct_done in powerpoi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888" cy="5245248"/>
                    </a:xfrm>
                    <a:prstGeom prst="rect">
                      <a:avLst/>
                    </a:prstGeom>
                    <a:noFill/>
                    <a:ln>
                      <a:noFill/>
                    </a:ln>
                  </pic:spPr>
                </pic:pic>
              </a:graphicData>
            </a:graphic>
          </wp:inline>
        </w:drawing>
      </w:r>
    </w:p>
    <w:p w14:paraId="62440E37" w14:textId="699F8783" w:rsidR="00577C94" w:rsidRPr="00873AAF" w:rsidRDefault="00B70D82" w:rsidP="00664B3B">
      <w:pPr>
        <w:pStyle w:val="Caption"/>
      </w:pPr>
      <w:bookmarkStart w:id="54" w:name="_Ref485290309"/>
      <w:bookmarkStart w:id="55" w:name="_Toc490645012"/>
      <w:bookmarkStart w:id="56" w:name="_Toc497203029"/>
      <w:r w:rsidRPr="00873AAF">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12</w:t>
      </w:r>
      <w:r w:rsidR="002642D7">
        <w:rPr>
          <w:b/>
        </w:rPr>
        <w:fldChar w:fldCharType="end"/>
      </w:r>
      <w:bookmarkEnd w:id="54"/>
      <w:r w:rsidR="00906D49">
        <w:rPr>
          <w:b/>
        </w:rPr>
        <w:t xml:space="preserve"> </w:t>
      </w:r>
      <w:r w:rsidR="00577C94" w:rsidRPr="00873AAF">
        <w:t>Total waterbird abundance (adjusted as maximum count/surveyed area (ha)) in each of the five wetlands from April-October 2016. Note the difference in scale for the y-axis between the upper and lower figures.</w:t>
      </w:r>
      <w:bookmarkEnd w:id="55"/>
      <w:bookmarkEnd w:id="56"/>
    </w:p>
    <w:p w14:paraId="67E24BA4" w14:textId="77777777" w:rsidR="00873AAF" w:rsidRDefault="00873AAF" w:rsidP="00664B3B">
      <w:pPr>
        <w:sectPr w:rsidR="00873AAF" w:rsidSect="00873AAF">
          <w:pgSz w:w="11906" w:h="16838"/>
          <w:pgMar w:top="1276" w:right="1440" w:bottom="1134" w:left="1276" w:header="708" w:footer="708" w:gutter="0"/>
          <w:cols w:space="708"/>
          <w:docGrid w:linePitch="360"/>
        </w:sectPr>
      </w:pPr>
    </w:p>
    <w:p w14:paraId="6F7CAF7D" w14:textId="3E34EC26" w:rsidR="00577C94" w:rsidRPr="00873AAF" w:rsidRDefault="008D0B6B" w:rsidP="0086253F">
      <w:pPr>
        <w:pStyle w:val="Caption"/>
      </w:pPr>
      <w:bookmarkStart w:id="57" w:name="_Ref485289562"/>
      <w:bookmarkStart w:id="58" w:name="_Toc497203094"/>
      <w:r w:rsidRPr="00873AAF">
        <w:rPr>
          <w:b/>
        </w:rPr>
        <w:lastRenderedPageBreak/>
        <w:t xml:space="preserve">Table </w:t>
      </w:r>
      <w:r w:rsidR="002642D7">
        <w:rPr>
          <w:b/>
        </w:rPr>
        <w:fldChar w:fldCharType="begin"/>
      </w:r>
      <w:r w:rsidR="002642D7">
        <w:rPr>
          <w:b/>
        </w:rPr>
        <w:instrText xml:space="preserve"> SEQ Table \* ARABIC </w:instrText>
      </w:r>
      <w:r w:rsidR="002642D7">
        <w:rPr>
          <w:b/>
        </w:rPr>
        <w:fldChar w:fldCharType="separate"/>
      </w:r>
      <w:r w:rsidR="00FA5339">
        <w:rPr>
          <w:b/>
          <w:noProof/>
        </w:rPr>
        <w:t>3</w:t>
      </w:r>
      <w:r w:rsidR="002642D7">
        <w:rPr>
          <w:b/>
        </w:rPr>
        <w:fldChar w:fldCharType="end"/>
      </w:r>
      <w:bookmarkEnd w:id="57"/>
      <w:r w:rsidR="00577C94" w:rsidRPr="00873AAF">
        <w:t xml:space="preserve"> Maximum count of each waterbird species recorded in the five wetlands in the April-October 2016 surveys.</w:t>
      </w:r>
      <w:bookmarkEnd w:id="58"/>
    </w:p>
    <w:tbl>
      <w:tblPr>
        <w:tblW w:w="7334" w:type="dxa"/>
        <w:jc w:val="center"/>
        <w:tblLook w:val="04A0" w:firstRow="1" w:lastRow="0" w:firstColumn="1" w:lastColumn="0" w:noHBand="0" w:noVBand="1"/>
      </w:tblPr>
      <w:tblGrid>
        <w:gridCol w:w="2405"/>
        <w:gridCol w:w="960"/>
        <w:gridCol w:w="966"/>
        <w:gridCol w:w="960"/>
        <w:gridCol w:w="960"/>
        <w:gridCol w:w="1083"/>
      </w:tblGrid>
      <w:tr w:rsidR="00577C94" w:rsidRPr="007D5445" w14:paraId="1EC84BF0" w14:textId="77777777" w:rsidTr="004D2A4D">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313E" w14:textId="77777777" w:rsidR="00577C94" w:rsidRPr="004D2A4D" w:rsidRDefault="00577C94" w:rsidP="004D2A4D">
            <w:pPr>
              <w:spacing w:after="0" w:line="240" w:lineRule="auto"/>
              <w:rPr>
                <w:b/>
                <w:sz w:val="20"/>
                <w:szCs w:val="20"/>
                <w:lang w:eastAsia="en-AU"/>
              </w:rPr>
            </w:pPr>
            <w:r w:rsidRPr="004D2A4D">
              <w:rPr>
                <w:b/>
                <w:sz w:val="20"/>
                <w:szCs w:val="20"/>
                <w:lang w:eastAsia="en-AU"/>
              </w:rPr>
              <w:t>Common Name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1EE17A" w14:textId="77777777" w:rsidR="00577C94" w:rsidRPr="004D2A4D" w:rsidRDefault="00577C94" w:rsidP="004D2A4D">
            <w:pPr>
              <w:spacing w:after="0" w:line="240" w:lineRule="auto"/>
              <w:jc w:val="center"/>
              <w:rPr>
                <w:b/>
                <w:sz w:val="20"/>
                <w:szCs w:val="20"/>
                <w:lang w:eastAsia="en-AU"/>
              </w:rPr>
            </w:pPr>
            <w:r w:rsidRPr="004D2A4D">
              <w:rPr>
                <w:b/>
                <w:sz w:val="20"/>
                <w:szCs w:val="20"/>
                <w:lang w:eastAsia="en-AU"/>
              </w:rPr>
              <w:t>Cherax</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1BCE9E1" w14:textId="77777777" w:rsidR="00577C94" w:rsidRPr="004D2A4D" w:rsidRDefault="00577C94" w:rsidP="004D2A4D">
            <w:pPr>
              <w:spacing w:after="0" w:line="240" w:lineRule="auto"/>
              <w:jc w:val="center"/>
              <w:rPr>
                <w:b/>
                <w:sz w:val="20"/>
                <w:szCs w:val="20"/>
                <w:lang w:eastAsia="en-AU"/>
              </w:rPr>
            </w:pPr>
            <w:r w:rsidRPr="004D2A4D">
              <w:rPr>
                <w:b/>
                <w:sz w:val="20"/>
                <w:szCs w:val="20"/>
                <w:lang w:eastAsia="en-AU"/>
              </w:rPr>
              <w:t>Hobblers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650713" w14:textId="77777777" w:rsidR="00577C94" w:rsidRPr="004D2A4D" w:rsidRDefault="00577C94" w:rsidP="004D2A4D">
            <w:pPr>
              <w:spacing w:after="0" w:line="240" w:lineRule="auto"/>
              <w:jc w:val="center"/>
              <w:rPr>
                <w:b/>
                <w:sz w:val="20"/>
                <w:szCs w:val="20"/>
                <w:lang w:eastAsia="en-AU"/>
              </w:rPr>
            </w:pPr>
            <w:r w:rsidRPr="004D2A4D">
              <w:rPr>
                <w:b/>
                <w:sz w:val="20"/>
                <w:szCs w:val="20"/>
                <w:lang w:eastAsia="en-AU"/>
              </w:rPr>
              <w:t>Paika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CD2F6F" w14:textId="77777777" w:rsidR="00577C94" w:rsidRPr="004D2A4D" w:rsidRDefault="00577C94" w:rsidP="004D2A4D">
            <w:pPr>
              <w:spacing w:after="0" w:line="240" w:lineRule="auto"/>
              <w:jc w:val="center"/>
              <w:rPr>
                <w:b/>
                <w:sz w:val="20"/>
                <w:szCs w:val="20"/>
                <w:lang w:eastAsia="en-AU"/>
              </w:rPr>
            </w:pPr>
            <w:r w:rsidRPr="004D2A4D">
              <w:rPr>
                <w:b/>
                <w:sz w:val="20"/>
                <w:szCs w:val="20"/>
                <w:lang w:eastAsia="en-AU"/>
              </w:rPr>
              <w:t>Penarie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6FA16C65" w14:textId="77777777" w:rsidR="00577C94" w:rsidRPr="004D2A4D" w:rsidRDefault="00577C94" w:rsidP="004D2A4D">
            <w:pPr>
              <w:spacing w:after="0" w:line="240" w:lineRule="auto"/>
              <w:jc w:val="center"/>
              <w:rPr>
                <w:b/>
                <w:sz w:val="20"/>
                <w:szCs w:val="20"/>
                <w:lang w:eastAsia="en-AU"/>
              </w:rPr>
            </w:pPr>
            <w:r w:rsidRPr="004D2A4D">
              <w:rPr>
                <w:b/>
                <w:sz w:val="20"/>
                <w:szCs w:val="20"/>
                <w:lang w:eastAsia="en-AU"/>
              </w:rPr>
              <w:t>Wagourah</w:t>
            </w:r>
          </w:p>
        </w:tc>
      </w:tr>
      <w:tr w:rsidR="00577C94" w:rsidRPr="007D5445" w14:paraId="1CD43BF5"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51609BD" w14:textId="77777777" w:rsidR="00577C94" w:rsidRPr="004D2A4D" w:rsidRDefault="00577C94" w:rsidP="004D2A4D">
            <w:pPr>
              <w:spacing w:after="0" w:line="240" w:lineRule="auto"/>
              <w:rPr>
                <w:sz w:val="20"/>
                <w:szCs w:val="20"/>
                <w:lang w:eastAsia="en-AU"/>
              </w:rPr>
            </w:pPr>
            <w:r w:rsidRPr="004D2A4D">
              <w:rPr>
                <w:sz w:val="20"/>
                <w:szCs w:val="20"/>
                <w:lang w:eastAsia="en-AU"/>
              </w:rPr>
              <w:t>Australasian Darter</w:t>
            </w:r>
          </w:p>
        </w:tc>
        <w:tc>
          <w:tcPr>
            <w:tcW w:w="960" w:type="dxa"/>
            <w:tcBorders>
              <w:top w:val="nil"/>
              <w:left w:val="nil"/>
              <w:bottom w:val="single" w:sz="4" w:space="0" w:color="auto"/>
              <w:right w:val="single" w:sz="4" w:space="0" w:color="auto"/>
            </w:tcBorders>
            <w:shd w:val="clear" w:color="auto" w:fill="auto"/>
            <w:noWrap/>
            <w:vAlign w:val="bottom"/>
            <w:hideMark/>
          </w:tcPr>
          <w:p w14:paraId="39803914"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071A8E8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20DBB2B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33</w:t>
            </w:r>
          </w:p>
        </w:tc>
        <w:tc>
          <w:tcPr>
            <w:tcW w:w="960" w:type="dxa"/>
            <w:tcBorders>
              <w:top w:val="nil"/>
              <w:left w:val="nil"/>
              <w:bottom w:val="single" w:sz="4" w:space="0" w:color="auto"/>
              <w:right w:val="single" w:sz="4" w:space="0" w:color="auto"/>
            </w:tcBorders>
            <w:shd w:val="clear" w:color="auto" w:fill="auto"/>
            <w:noWrap/>
            <w:vAlign w:val="bottom"/>
            <w:hideMark/>
          </w:tcPr>
          <w:p w14:paraId="27638A6B"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30C1FB58"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r>
      <w:tr w:rsidR="00577C94" w:rsidRPr="007D5445" w14:paraId="13F3163C"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50CE971" w14:textId="77777777" w:rsidR="00577C94" w:rsidRPr="004D2A4D" w:rsidRDefault="00577C94" w:rsidP="004D2A4D">
            <w:pPr>
              <w:spacing w:after="0" w:line="240" w:lineRule="auto"/>
              <w:rPr>
                <w:sz w:val="20"/>
                <w:szCs w:val="20"/>
                <w:lang w:eastAsia="en-AU"/>
              </w:rPr>
            </w:pPr>
            <w:r w:rsidRPr="004D2A4D">
              <w:rPr>
                <w:sz w:val="20"/>
                <w:szCs w:val="20"/>
                <w:lang w:eastAsia="en-AU"/>
              </w:rPr>
              <w:t>Australasian Grebe</w:t>
            </w:r>
          </w:p>
        </w:tc>
        <w:tc>
          <w:tcPr>
            <w:tcW w:w="960" w:type="dxa"/>
            <w:tcBorders>
              <w:top w:val="nil"/>
              <w:left w:val="nil"/>
              <w:bottom w:val="single" w:sz="4" w:space="0" w:color="auto"/>
              <w:right w:val="single" w:sz="4" w:space="0" w:color="auto"/>
            </w:tcBorders>
            <w:shd w:val="clear" w:color="auto" w:fill="auto"/>
            <w:noWrap/>
            <w:vAlign w:val="bottom"/>
            <w:hideMark/>
          </w:tcPr>
          <w:p w14:paraId="2B6459D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12</w:t>
            </w:r>
          </w:p>
        </w:tc>
        <w:tc>
          <w:tcPr>
            <w:tcW w:w="966" w:type="dxa"/>
            <w:tcBorders>
              <w:top w:val="nil"/>
              <w:left w:val="nil"/>
              <w:bottom w:val="single" w:sz="4" w:space="0" w:color="auto"/>
              <w:right w:val="single" w:sz="4" w:space="0" w:color="auto"/>
            </w:tcBorders>
            <w:shd w:val="clear" w:color="auto" w:fill="auto"/>
            <w:noWrap/>
            <w:vAlign w:val="bottom"/>
            <w:hideMark/>
          </w:tcPr>
          <w:p w14:paraId="43D63829"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54E32"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74058AB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w:t>
            </w:r>
          </w:p>
        </w:tc>
        <w:tc>
          <w:tcPr>
            <w:tcW w:w="1083" w:type="dxa"/>
            <w:tcBorders>
              <w:top w:val="nil"/>
              <w:left w:val="nil"/>
              <w:bottom w:val="single" w:sz="4" w:space="0" w:color="auto"/>
              <w:right w:val="single" w:sz="4" w:space="0" w:color="auto"/>
            </w:tcBorders>
            <w:shd w:val="clear" w:color="auto" w:fill="auto"/>
            <w:noWrap/>
            <w:vAlign w:val="bottom"/>
            <w:hideMark/>
          </w:tcPr>
          <w:p w14:paraId="13A74AF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r>
      <w:tr w:rsidR="00577C94" w:rsidRPr="007D5445" w14:paraId="404B338A"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FA8B9FC" w14:textId="77777777" w:rsidR="00577C94" w:rsidRPr="004D2A4D" w:rsidRDefault="00577C94" w:rsidP="004D2A4D">
            <w:pPr>
              <w:spacing w:after="0" w:line="240" w:lineRule="auto"/>
              <w:rPr>
                <w:sz w:val="20"/>
                <w:szCs w:val="20"/>
                <w:lang w:eastAsia="en-AU"/>
              </w:rPr>
            </w:pPr>
            <w:r w:rsidRPr="004D2A4D">
              <w:rPr>
                <w:sz w:val="20"/>
                <w:szCs w:val="20"/>
                <w:lang w:eastAsia="en-AU"/>
              </w:rPr>
              <w:t>Australasian Shoveler</w:t>
            </w:r>
          </w:p>
        </w:tc>
        <w:tc>
          <w:tcPr>
            <w:tcW w:w="960" w:type="dxa"/>
            <w:tcBorders>
              <w:top w:val="nil"/>
              <w:left w:val="nil"/>
              <w:bottom w:val="single" w:sz="4" w:space="0" w:color="auto"/>
              <w:right w:val="single" w:sz="4" w:space="0" w:color="auto"/>
            </w:tcBorders>
            <w:shd w:val="clear" w:color="auto" w:fill="auto"/>
            <w:noWrap/>
            <w:vAlign w:val="bottom"/>
            <w:hideMark/>
          </w:tcPr>
          <w:p w14:paraId="36F3EF9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c>
          <w:tcPr>
            <w:tcW w:w="966" w:type="dxa"/>
            <w:tcBorders>
              <w:top w:val="nil"/>
              <w:left w:val="nil"/>
              <w:bottom w:val="single" w:sz="4" w:space="0" w:color="auto"/>
              <w:right w:val="single" w:sz="4" w:space="0" w:color="auto"/>
            </w:tcBorders>
            <w:shd w:val="clear" w:color="auto" w:fill="auto"/>
            <w:noWrap/>
            <w:vAlign w:val="bottom"/>
            <w:hideMark/>
          </w:tcPr>
          <w:p w14:paraId="473BFF4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40</w:t>
            </w:r>
          </w:p>
        </w:tc>
        <w:tc>
          <w:tcPr>
            <w:tcW w:w="960" w:type="dxa"/>
            <w:tcBorders>
              <w:top w:val="nil"/>
              <w:left w:val="nil"/>
              <w:bottom w:val="single" w:sz="4" w:space="0" w:color="auto"/>
              <w:right w:val="single" w:sz="4" w:space="0" w:color="auto"/>
            </w:tcBorders>
            <w:shd w:val="clear" w:color="auto" w:fill="auto"/>
            <w:noWrap/>
            <w:vAlign w:val="bottom"/>
            <w:hideMark/>
          </w:tcPr>
          <w:p w14:paraId="63BD04D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30</w:t>
            </w:r>
          </w:p>
        </w:tc>
        <w:tc>
          <w:tcPr>
            <w:tcW w:w="960" w:type="dxa"/>
            <w:tcBorders>
              <w:top w:val="nil"/>
              <w:left w:val="nil"/>
              <w:bottom w:val="single" w:sz="4" w:space="0" w:color="auto"/>
              <w:right w:val="single" w:sz="4" w:space="0" w:color="auto"/>
            </w:tcBorders>
            <w:shd w:val="clear" w:color="auto" w:fill="auto"/>
            <w:noWrap/>
            <w:vAlign w:val="bottom"/>
            <w:hideMark/>
          </w:tcPr>
          <w:p w14:paraId="656F488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w:t>
            </w:r>
          </w:p>
        </w:tc>
        <w:tc>
          <w:tcPr>
            <w:tcW w:w="1083" w:type="dxa"/>
            <w:tcBorders>
              <w:top w:val="nil"/>
              <w:left w:val="nil"/>
              <w:bottom w:val="single" w:sz="4" w:space="0" w:color="auto"/>
              <w:right w:val="single" w:sz="4" w:space="0" w:color="auto"/>
            </w:tcBorders>
            <w:shd w:val="clear" w:color="auto" w:fill="auto"/>
            <w:noWrap/>
            <w:vAlign w:val="bottom"/>
            <w:hideMark/>
          </w:tcPr>
          <w:p w14:paraId="793D50A1" w14:textId="77777777" w:rsidR="00577C94" w:rsidRPr="004D2A4D" w:rsidRDefault="00577C94" w:rsidP="004D2A4D">
            <w:pPr>
              <w:spacing w:after="0" w:line="240" w:lineRule="auto"/>
              <w:jc w:val="center"/>
              <w:rPr>
                <w:sz w:val="20"/>
                <w:szCs w:val="20"/>
                <w:lang w:eastAsia="en-AU"/>
              </w:rPr>
            </w:pPr>
          </w:p>
        </w:tc>
      </w:tr>
      <w:tr w:rsidR="00577C94" w:rsidRPr="007D5445" w14:paraId="2856865D"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050323" w14:textId="77777777" w:rsidR="00577C94" w:rsidRPr="004D2A4D" w:rsidRDefault="00577C94" w:rsidP="004D2A4D">
            <w:pPr>
              <w:spacing w:after="0" w:line="240" w:lineRule="auto"/>
              <w:rPr>
                <w:sz w:val="20"/>
                <w:szCs w:val="20"/>
                <w:lang w:eastAsia="en-AU"/>
              </w:rPr>
            </w:pPr>
            <w:r w:rsidRPr="004D2A4D">
              <w:rPr>
                <w:sz w:val="20"/>
                <w:szCs w:val="20"/>
                <w:lang w:eastAsia="en-AU"/>
              </w:rPr>
              <w:t>Australian Pelican</w:t>
            </w:r>
          </w:p>
        </w:tc>
        <w:tc>
          <w:tcPr>
            <w:tcW w:w="960" w:type="dxa"/>
            <w:tcBorders>
              <w:top w:val="nil"/>
              <w:left w:val="nil"/>
              <w:bottom w:val="single" w:sz="4" w:space="0" w:color="auto"/>
              <w:right w:val="single" w:sz="4" w:space="0" w:color="auto"/>
            </w:tcBorders>
            <w:shd w:val="clear" w:color="auto" w:fill="auto"/>
            <w:noWrap/>
            <w:vAlign w:val="bottom"/>
            <w:hideMark/>
          </w:tcPr>
          <w:p w14:paraId="7B560C8F"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2F2CC8A8"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641A8E8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62</w:t>
            </w:r>
          </w:p>
        </w:tc>
        <w:tc>
          <w:tcPr>
            <w:tcW w:w="960" w:type="dxa"/>
            <w:tcBorders>
              <w:top w:val="nil"/>
              <w:left w:val="nil"/>
              <w:bottom w:val="single" w:sz="4" w:space="0" w:color="auto"/>
              <w:right w:val="single" w:sz="4" w:space="0" w:color="auto"/>
            </w:tcBorders>
            <w:shd w:val="clear" w:color="auto" w:fill="auto"/>
            <w:noWrap/>
            <w:vAlign w:val="bottom"/>
            <w:hideMark/>
          </w:tcPr>
          <w:p w14:paraId="69D9AA8D"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5E70CC3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w:t>
            </w:r>
          </w:p>
        </w:tc>
      </w:tr>
      <w:tr w:rsidR="00577C94" w:rsidRPr="007D5445" w14:paraId="47E738B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6D5C5A" w14:textId="77777777" w:rsidR="00577C94" w:rsidRPr="004D2A4D" w:rsidRDefault="00577C94" w:rsidP="004D2A4D">
            <w:pPr>
              <w:spacing w:after="0" w:line="240" w:lineRule="auto"/>
              <w:rPr>
                <w:sz w:val="20"/>
                <w:szCs w:val="20"/>
                <w:lang w:eastAsia="en-AU"/>
              </w:rPr>
            </w:pPr>
            <w:r w:rsidRPr="004D2A4D">
              <w:rPr>
                <w:sz w:val="20"/>
                <w:szCs w:val="20"/>
                <w:lang w:eastAsia="en-AU"/>
              </w:rPr>
              <w:t>Australian Shelduck</w:t>
            </w:r>
          </w:p>
        </w:tc>
        <w:tc>
          <w:tcPr>
            <w:tcW w:w="960" w:type="dxa"/>
            <w:tcBorders>
              <w:top w:val="nil"/>
              <w:left w:val="nil"/>
              <w:bottom w:val="single" w:sz="4" w:space="0" w:color="auto"/>
              <w:right w:val="single" w:sz="4" w:space="0" w:color="auto"/>
            </w:tcBorders>
            <w:shd w:val="clear" w:color="auto" w:fill="auto"/>
            <w:noWrap/>
            <w:vAlign w:val="bottom"/>
            <w:hideMark/>
          </w:tcPr>
          <w:p w14:paraId="707CB5DE"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7B5A094B"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482387F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25</w:t>
            </w:r>
          </w:p>
        </w:tc>
        <w:tc>
          <w:tcPr>
            <w:tcW w:w="960" w:type="dxa"/>
            <w:tcBorders>
              <w:top w:val="nil"/>
              <w:left w:val="nil"/>
              <w:bottom w:val="single" w:sz="4" w:space="0" w:color="auto"/>
              <w:right w:val="single" w:sz="4" w:space="0" w:color="auto"/>
            </w:tcBorders>
            <w:shd w:val="clear" w:color="auto" w:fill="auto"/>
            <w:noWrap/>
            <w:vAlign w:val="bottom"/>
            <w:hideMark/>
          </w:tcPr>
          <w:p w14:paraId="1624FDF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13</w:t>
            </w:r>
          </w:p>
        </w:tc>
        <w:tc>
          <w:tcPr>
            <w:tcW w:w="1083" w:type="dxa"/>
            <w:tcBorders>
              <w:top w:val="nil"/>
              <w:left w:val="nil"/>
              <w:bottom w:val="single" w:sz="4" w:space="0" w:color="auto"/>
              <w:right w:val="single" w:sz="4" w:space="0" w:color="auto"/>
            </w:tcBorders>
            <w:shd w:val="clear" w:color="auto" w:fill="auto"/>
            <w:noWrap/>
            <w:vAlign w:val="bottom"/>
            <w:hideMark/>
          </w:tcPr>
          <w:p w14:paraId="242F5BF3" w14:textId="77777777" w:rsidR="00577C94" w:rsidRPr="004D2A4D" w:rsidRDefault="00577C94" w:rsidP="004D2A4D">
            <w:pPr>
              <w:spacing w:after="0" w:line="240" w:lineRule="auto"/>
              <w:jc w:val="center"/>
              <w:rPr>
                <w:sz w:val="20"/>
                <w:szCs w:val="20"/>
                <w:lang w:eastAsia="en-AU"/>
              </w:rPr>
            </w:pPr>
          </w:p>
        </w:tc>
      </w:tr>
      <w:tr w:rsidR="00577C94" w:rsidRPr="007D5445" w14:paraId="4A027BEF"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C78A519" w14:textId="77777777" w:rsidR="00577C94" w:rsidRPr="004D2A4D" w:rsidRDefault="00577C94" w:rsidP="004D2A4D">
            <w:pPr>
              <w:spacing w:after="0" w:line="240" w:lineRule="auto"/>
              <w:rPr>
                <w:sz w:val="20"/>
                <w:szCs w:val="20"/>
                <w:lang w:eastAsia="en-AU"/>
              </w:rPr>
            </w:pPr>
            <w:r w:rsidRPr="004D2A4D">
              <w:rPr>
                <w:sz w:val="20"/>
                <w:szCs w:val="20"/>
                <w:lang w:eastAsia="en-AU"/>
              </w:rPr>
              <w:t>Australian White Ibis</w:t>
            </w:r>
          </w:p>
        </w:tc>
        <w:tc>
          <w:tcPr>
            <w:tcW w:w="960" w:type="dxa"/>
            <w:tcBorders>
              <w:top w:val="nil"/>
              <w:left w:val="nil"/>
              <w:bottom w:val="single" w:sz="4" w:space="0" w:color="auto"/>
              <w:right w:val="single" w:sz="4" w:space="0" w:color="auto"/>
            </w:tcBorders>
            <w:shd w:val="clear" w:color="auto" w:fill="auto"/>
            <w:noWrap/>
            <w:vAlign w:val="bottom"/>
            <w:hideMark/>
          </w:tcPr>
          <w:p w14:paraId="0B625BEB"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c>
          <w:tcPr>
            <w:tcW w:w="966" w:type="dxa"/>
            <w:tcBorders>
              <w:top w:val="nil"/>
              <w:left w:val="nil"/>
              <w:bottom w:val="single" w:sz="4" w:space="0" w:color="auto"/>
              <w:right w:val="single" w:sz="4" w:space="0" w:color="auto"/>
            </w:tcBorders>
            <w:shd w:val="clear" w:color="auto" w:fill="auto"/>
            <w:noWrap/>
            <w:vAlign w:val="bottom"/>
            <w:hideMark/>
          </w:tcPr>
          <w:p w14:paraId="576D03D0"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0C381A4F"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5F55F0B6"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7F004FCE" w14:textId="77777777" w:rsidR="00577C94" w:rsidRPr="004D2A4D" w:rsidRDefault="00577C94" w:rsidP="004D2A4D">
            <w:pPr>
              <w:spacing w:after="0" w:line="240" w:lineRule="auto"/>
              <w:jc w:val="center"/>
              <w:rPr>
                <w:sz w:val="20"/>
                <w:szCs w:val="20"/>
                <w:lang w:eastAsia="en-AU"/>
              </w:rPr>
            </w:pPr>
          </w:p>
        </w:tc>
      </w:tr>
      <w:tr w:rsidR="00577C94" w:rsidRPr="007D5445" w14:paraId="5A734A1D"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C596174" w14:textId="77777777" w:rsidR="00577C94" w:rsidRPr="004D2A4D" w:rsidRDefault="00577C94" w:rsidP="004D2A4D">
            <w:pPr>
              <w:spacing w:after="0" w:line="240" w:lineRule="auto"/>
              <w:rPr>
                <w:sz w:val="20"/>
                <w:szCs w:val="20"/>
                <w:lang w:eastAsia="en-AU"/>
              </w:rPr>
            </w:pPr>
            <w:r w:rsidRPr="004D2A4D">
              <w:rPr>
                <w:sz w:val="20"/>
                <w:szCs w:val="20"/>
                <w:lang w:eastAsia="en-AU"/>
              </w:rPr>
              <w:t>Australian Wood Duck</w:t>
            </w:r>
          </w:p>
        </w:tc>
        <w:tc>
          <w:tcPr>
            <w:tcW w:w="960" w:type="dxa"/>
            <w:tcBorders>
              <w:top w:val="nil"/>
              <w:left w:val="nil"/>
              <w:bottom w:val="single" w:sz="4" w:space="0" w:color="auto"/>
              <w:right w:val="single" w:sz="4" w:space="0" w:color="auto"/>
            </w:tcBorders>
            <w:shd w:val="clear" w:color="auto" w:fill="auto"/>
            <w:noWrap/>
            <w:vAlign w:val="bottom"/>
            <w:hideMark/>
          </w:tcPr>
          <w:p w14:paraId="6BFC92F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17</w:t>
            </w:r>
          </w:p>
        </w:tc>
        <w:tc>
          <w:tcPr>
            <w:tcW w:w="966" w:type="dxa"/>
            <w:tcBorders>
              <w:top w:val="nil"/>
              <w:left w:val="nil"/>
              <w:bottom w:val="single" w:sz="4" w:space="0" w:color="auto"/>
              <w:right w:val="single" w:sz="4" w:space="0" w:color="auto"/>
            </w:tcBorders>
            <w:shd w:val="clear" w:color="auto" w:fill="auto"/>
            <w:noWrap/>
            <w:vAlign w:val="bottom"/>
            <w:hideMark/>
          </w:tcPr>
          <w:p w14:paraId="539F79F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35</w:t>
            </w:r>
          </w:p>
        </w:tc>
        <w:tc>
          <w:tcPr>
            <w:tcW w:w="960" w:type="dxa"/>
            <w:tcBorders>
              <w:top w:val="nil"/>
              <w:left w:val="nil"/>
              <w:bottom w:val="single" w:sz="4" w:space="0" w:color="auto"/>
              <w:right w:val="single" w:sz="4" w:space="0" w:color="auto"/>
            </w:tcBorders>
            <w:shd w:val="clear" w:color="auto" w:fill="auto"/>
            <w:noWrap/>
            <w:vAlign w:val="bottom"/>
            <w:hideMark/>
          </w:tcPr>
          <w:p w14:paraId="2817611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50</w:t>
            </w:r>
          </w:p>
        </w:tc>
        <w:tc>
          <w:tcPr>
            <w:tcW w:w="960" w:type="dxa"/>
            <w:tcBorders>
              <w:top w:val="nil"/>
              <w:left w:val="nil"/>
              <w:bottom w:val="single" w:sz="4" w:space="0" w:color="auto"/>
              <w:right w:val="single" w:sz="4" w:space="0" w:color="auto"/>
            </w:tcBorders>
            <w:shd w:val="clear" w:color="auto" w:fill="auto"/>
            <w:noWrap/>
            <w:vAlign w:val="bottom"/>
            <w:hideMark/>
          </w:tcPr>
          <w:p w14:paraId="23F446B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16</w:t>
            </w:r>
          </w:p>
        </w:tc>
        <w:tc>
          <w:tcPr>
            <w:tcW w:w="1083" w:type="dxa"/>
            <w:tcBorders>
              <w:top w:val="nil"/>
              <w:left w:val="nil"/>
              <w:bottom w:val="single" w:sz="4" w:space="0" w:color="auto"/>
              <w:right w:val="single" w:sz="4" w:space="0" w:color="auto"/>
            </w:tcBorders>
            <w:shd w:val="clear" w:color="auto" w:fill="auto"/>
            <w:noWrap/>
            <w:vAlign w:val="bottom"/>
            <w:hideMark/>
          </w:tcPr>
          <w:p w14:paraId="6D4A678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r>
      <w:tr w:rsidR="00577C94" w:rsidRPr="007D5445" w14:paraId="123908B6"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3EF15E0" w14:textId="77777777" w:rsidR="00577C94" w:rsidRPr="004D2A4D" w:rsidRDefault="00577C94" w:rsidP="004D2A4D">
            <w:pPr>
              <w:spacing w:after="0" w:line="240" w:lineRule="auto"/>
              <w:rPr>
                <w:sz w:val="20"/>
                <w:szCs w:val="20"/>
                <w:lang w:eastAsia="en-AU"/>
              </w:rPr>
            </w:pPr>
            <w:r w:rsidRPr="004D2A4D">
              <w:rPr>
                <w:sz w:val="20"/>
                <w:szCs w:val="20"/>
                <w:lang w:eastAsia="en-AU"/>
              </w:rPr>
              <w:t>Banded Lapwing</w:t>
            </w:r>
          </w:p>
        </w:tc>
        <w:tc>
          <w:tcPr>
            <w:tcW w:w="960" w:type="dxa"/>
            <w:tcBorders>
              <w:top w:val="nil"/>
              <w:left w:val="nil"/>
              <w:bottom w:val="single" w:sz="4" w:space="0" w:color="auto"/>
              <w:right w:val="single" w:sz="4" w:space="0" w:color="auto"/>
            </w:tcBorders>
            <w:shd w:val="clear" w:color="auto" w:fill="auto"/>
            <w:noWrap/>
            <w:vAlign w:val="bottom"/>
            <w:hideMark/>
          </w:tcPr>
          <w:p w14:paraId="5626F5F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w:t>
            </w:r>
          </w:p>
        </w:tc>
        <w:tc>
          <w:tcPr>
            <w:tcW w:w="966" w:type="dxa"/>
            <w:tcBorders>
              <w:top w:val="nil"/>
              <w:left w:val="nil"/>
              <w:bottom w:val="single" w:sz="4" w:space="0" w:color="auto"/>
              <w:right w:val="single" w:sz="4" w:space="0" w:color="auto"/>
            </w:tcBorders>
            <w:shd w:val="clear" w:color="auto" w:fill="auto"/>
            <w:noWrap/>
            <w:vAlign w:val="bottom"/>
            <w:hideMark/>
          </w:tcPr>
          <w:p w14:paraId="2FB6B210"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0ED9E589"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58476474"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45E58C02" w14:textId="77777777" w:rsidR="00577C94" w:rsidRPr="004D2A4D" w:rsidRDefault="00577C94" w:rsidP="004D2A4D">
            <w:pPr>
              <w:spacing w:after="0" w:line="240" w:lineRule="auto"/>
              <w:jc w:val="center"/>
              <w:rPr>
                <w:sz w:val="20"/>
                <w:szCs w:val="20"/>
                <w:lang w:eastAsia="en-AU"/>
              </w:rPr>
            </w:pPr>
          </w:p>
        </w:tc>
      </w:tr>
      <w:tr w:rsidR="00577C94" w:rsidRPr="007D5445" w14:paraId="7CED85F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10FFBBE" w14:textId="77777777" w:rsidR="00577C94" w:rsidRPr="004D2A4D" w:rsidRDefault="00577C94" w:rsidP="004D2A4D">
            <w:pPr>
              <w:spacing w:after="0" w:line="240" w:lineRule="auto"/>
              <w:rPr>
                <w:sz w:val="20"/>
                <w:szCs w:val="20"/>
                <w:lang w:eastAsia="en-AU"/>
              </w:rPr>
            </w:pPr>
            <w:r w:rsidRPr="004D2A4D">
              <w:rPr>
                <w:sz w:val="20"/>
                <w:szCs w:val="20"/>
                <w:lang w:eastAsia="en-AU"/>
              </w:rPr>
              <w:t>Black Swan</w:t>
            </w:r>
          </w:p>
        </w:tc>
        <w:tc>
          <w:tcPr>
            <w:tcW w:w="960" w:type="dxa"/>
            <w:tcBorders>
              <w:top w:val="nil"/>
              <w:left w:val="nil"/>
              <w:bottom w:val="single" w:sz="4" w:space="0" w:color="auto"/>
              <w:right w:val="single" w:sz="4" w:space="0" w:color="auto"/>
            </w:tcBorders>
            <w:shd w:val="clear" w:color="auto" w:fill="auto"/>
            <w:noWrap/>
            <w:vAlign w:val="bottom"/>
            <w:hideMark/>
          </w:tcPr>
          <w:p w14:paraId="4D3988C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257</w:t>
            </w:r>
          </w:p>
        </w:tc>
        <w:tc>
          <w:tcPr>
            <w:tcW w:w="966" w:type="dxa"/>
            <w:tcBorders>
              <w:top w:val="nil"/>
              <w:left w:val="nil"/>
              <w:bottom w:val="single" w:sz="4" w:space="0" w:color="auto"/>
              <w:right w:val="single" w:sz="4" w:space="0" w:color="auto"/>
            </w:tcBorders>
            <w:shd w:val="clear" w:color="auto" w:fill="auto"/>
            <w:noWrap/>
            <w:vAlign w:val="bottom"/>
            <w:hideMark/>
          </w:tcPr>
          <w:p w14:paraId="3340410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70</w:t>
            </w:r>
          </w:p>
        </w:tc>
        <w:tc>
          <w:tcPr>
            <w:tcW w:w="960" w:type="dxa"/>
            <w:tcBorders>
              <w:top w:val="nil"/>
              <w:left w:val="nil"/>
              <w:bottom w:val="single" w:sz="4" w:space="0" w:color="auto"/>
              <w:right w:val="single" w:sz="4" w:space="0" w:color="auto"/>
            </w:tcBorders>
            <w:shd w:val="clear" w:color="auto" w:fill="auto"/>
            <w:noWrap/>
            <w:vAlign w:val="bottom"/>
            <w:hideMark/>
          </w:tcPr>
          <w:p w14:paraId="430CBA5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31</w:t>
            </w:r>
          </w:p>
        </w:tc>
        <w:tc>
          <w:tcPr>
            <w:tcW w:w="960" w:type="dxa"/>
            <w:tcBorders>
              <w:top w:val="nil"/>
              <w:left w:val="nil"/>
              <w:bottom w:val="single" w:sz="4" w:space="0" w:color="auto"/>
              <w:right w:val="single" w:sz="4" w:space="0" w:color="auto"/>
            </w:tcBorders>
            <w:shd w:val="clear" w:color="auto" w:fill="auto"/>
            <w:noWrap/>
            <w:vAlign w:val="bottom"/>
            <w:hideMark/>
          </w:tcPr>
          <w:p w14:paraId="5A553F9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11</w:t>
            </w:r>
          </w:p>
        </w:tc>
        <w:tc>
          <w:tcPr>
            <w:tcW w:w="1083" w:type="dxa"/>
            <w:tcBorders>
              <w:top w:val="nil"/>
              <w:left w:val="nil"/>
              <w:bottom w:val="single" w:sz="4" w:space="0" w:color="auto"/>
              <w:right w:val="single" w:sz="4" w:space="0" w:color="auto"/>
            </w:tcBorders>
            <w:shd w:val="clear" w:color="auto" w:fill="auto"/>
            <w:noWrap/>
            <w:vAlign w:val="bottom"/>
            <w:hideMark/>
          </w:tcPr>
          <w:p w14:paraId="1374A513" w14:textId="77777777" w:rsidR="00577C94" w:rsidRPr="004D2A4D" w:rsidRDefault="00577C94" w:rsidP="004D2A4D">
            <w:pPr>
              <w:spacing w:after="0" w:line="240" w:lineRule="auto"/>
              <w:jc w:val="center"/>
              <w:rPr>
                <w:sz w:val="20"/>
                <w:szCs w:val="20"/>
                <w:lang w:eastAsia="en-AU"/>
              </w:rPr>
            </w:pPr>
          </w:p>
        </w:tc>
      </w:tr>
      <w:tr w:rsidR="00577C94" w:rsidRPr="007D5445" w14:paraId="1D0D566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3A550A" w14:textId="77777777" w:rsidR="00577C94" w:rsidRPr="004D2A4D" w:rsidRDefault="00577C94" w:rsidP="004D2A4D">
            <w:pPr>
              <w:spacing w:after="0" w:line="240" w:lineRule="auto"/>
              <w:rPr>
                <w:sz w:val="20"/>
                <w:szCs w:val="20"/>
                <w:lang w:eastAsia="en-AU"/>
              </w:rPr>
            </w:pPr>
            <w:r w:rsidRPr="004D2A4D">
              <w:rPr>
                <w:sz w:val="20"/>
                <w:szCs w:val="20"/>
                <w:lang w:eastAsia="en-AU"/>
              </w:rPr>
              <w:t>Black-fronted Dotterel</w:t>
            </w:r>
          </w:p>
        </w:tc>
        <w:tc>
          <w:tcPr>
            <w:tcW w:w="960" w:type="dxa"/>
            <w:tcBorders>
              <w:top w:val="nil"/>
              <w:left w:val="nil"/>
              <w:bottom w:val="single" w:sz="4" w:space="0" w:color="auto"/>
              <w:right w:val="single" w:sz="4" w:space="0" w:color="auto"/>
            </w:tcBorders>
            <w:shd w:val="clear" w:color="auto" w:fill="auto"/>
            <w:noWrap/>
            <w:vAlign w:val="bottom"/>
            <w:hideMark/>
          </w:tcPr>
          <w:p w14:paraId="3BDD2C89"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2F025DA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08D0DB38"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14:paraId="4F76A240"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53B3FDA" w14:textId="77777777" w:rsidR="00577C94" w:rsidRPr="004D2A4D" w:rsidRDefault="00577C94" w:rsidP="004D2A4D">
            <w:pPr>
              <w:spacing w:after="0" w:line="240" w:lineRule="auto"/>
              <w:jc w:val="center"/>
              <w:rPr>
                <w:sz w:val="20"/>
                <w:szCs w:val="20"/>
                <w:lang w:eastAsia="en-AU"/>
              </w:rPr>
            </w:pPr>
          </w:p>
        </w:tc>
      </w:tr>
      <w:tr w:rsidR="00577C94" w:rsidRPr="007D5445" w14:paraId="6D40C036"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3B97156" w14:textId="77777777" w:rsidR="00577C94" w:rsidRPr="004D2A4D" w:rsidRDefault="00577C94" w:rsidP="004D2A4D">
            <w:pPr>
              <w:spacing w:after="0" w:line="240" w:lineRule="auto"/>
              <w:rPr>
                <w:sz w:val="20"/>
                <w:szCs w:val="20"/>
                <w:lang w:eastAsia="en-AU"/>
              </w:rPr>
            </w:pPr>
            <w:r w:rsidRPr="004D2A4D">
              <w:rPr>
                <w:sz w:val="20"/>
                <w:szCs w:val="20"/>
                <w:lang w:eastAsia="en-AU"/>
              </w:rPr>
              <w:t>Black-winged Stilt</w:t>
            </w:r>
          </w:p>
        </w:tc>
        <w:tc>
          <w:tcPr>
            <w:tcW w:w="960" w:type="dxa"/>
            <w:tcBorders>
              <w:top w:val="nil"/>
              <w:left w:val="nil"/>
              <w:bottom w:val="single" w:sz="4" w:space="0" w:color="auto"/>
              <w:right w:val="single" w:sz="4" w:space="0" w:color="auto"/>
            </w:tcBorders>
            <w:shd w:val="clear" w:color="auto" w:fill="auto"/>
            <w:noWrap/>
            <w:vAlign w:val="bottom"/>
            <w:hideMark/>
          </w:tcPr>
          <w:p w14:paraId="1C3DACA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26</w:t>
            </w:r>
          </w:p>
        </w:tc>
        <w:tc>
          <w:tcPr>
            <w:tcW w:w="966" w:type="dxa"/>
            <w:tcBorders>
              <w:top w:val="nil"/>
              <w:left w:val="nil"/>
              <w:bottom w:val="single" w:sz="4" w:space="0" w:color="auto"/>
              <w:right w:val="single" w:sz="4" w:space="0" w:color="auto"/>
            </w:tcBorders>
            <w:shd w:val="clear" w:color="auto" w:fill="auto"/>
            <w:noWrap/>
            <w:vAlign w:val="bottom"/>
            <w:hideMark/>
          </w:tcPr>
          <w:p w14:paraId="0514AC2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051C295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33</w:t>
            </w:r>
          </w:p>
        </w:tc>
        <w:tc>
          <w:tcPr>
            <w:tcW w:w="960" w:type="dxa"/>
            <w:tcBorders>
              <w:top w:val="nil"/>
              <w:left w:val="nil"/>
              <w:bottom w:val="single" w:sz="4" w:space="0" w:color="auto"/>
              <w:right w:val="single" w:sz="4" w:space="0" w:color="auto"/>
            </w:tcBorders>
            <w:shd w:val="clear" w:color="auto" w:fill="auto"/>
            <w:noWrap/>
            <w:vAlign w:val="bottom"/>
            <w:hideMark/>
          </w:tcPr>
          <w:p w14:paraId="246A765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15</w:t>
            </w:r>
          </w:p>
        </w:tc>
        <w:tc>
          <w:tcPr>
            <w:tcW w:w="1083" w:type="dxa"/>
            <w:tcBorders>
              <w:top w:val="nil"/>
              <w:left w:val="nil"/>
              <w:bottom w:val="single" w:sz="4" w:space="0" w:color="auto"/>
              <w:right w:val="single" w:sz="4" w:space="0" w:color="auto"/>
            </w:tcBorders>
            <w:shd w:val="clear" w:color="auto" w:fill="auto"/>
            <w:noWrap/>
            <w:vAlign w:val="bottom"/>
            <w:hideMark/>
          </w:tcPr>
          <w:p w14:paraId="234A1CD4" w14:textId="77777777" w:rsidR="00577C94" w:rsidRPr="004D2A4D" w:rsidRDefault="00577C94" w:rsidP="004D2A4D">
            <w:pPr>
              <w:spacing w:after="0" w:line="240" w:lineRule="auto"/>
              <w:jc w:val="center"/>
              <w:rPr>
                <w:sz w:val="20"/>
                <w:szCs w:val="20"/>
                <w:lang w:eastAsia="en-AU"/>
              </w:rPr>
            </w:pPr>
          </w:p>
        </w:tc>
      </w:tr>
      <w:tr w:rsidR="00577C94" w:rsidRPr="007D5445" w14:paraId="2CA87B4B"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81AD798" w14:textId="77777777" w:rsidR="00577C94" w:rsidRPr="004D2A4D" w:rsidRDefault="00577C94" w:rsidP="004D2A4D">
            <w:pPr>
              <w:spacing w:after="0" w:line="240" w:lineRule="auto"/>
              <w:rPr>
                <w:sz w:val="20"/>
                <w:szCs w:val="20"/>
                <w:lang w:eastAsia="en-AU"/>
              </w:rPr>
            </w:pPr>
            <w:r w:rsidRPr="004D2A4D">
              <w:rPr>
                <w:sz w:val="20"/>
                <w:szCs w:val="20"/>
                <w:lang w:eastAsia="en-AU"/>
              </w:rPr>
              <w:t>Blue-billed Duck V</w:t>
            </w:r>
          </w:p>
        </w:tc>
        <w:tc>
          <w:tcPr>
            <w:tcW w:w="960" w:type="dxa"/>
            <w:tcBorders>
              <w:top w:val="nil"/>
              <w:left w:val="nil"/>
              <w:bottom w:val="single" w:sz="4" w:space="0" w:color="auto"/>
              <w:right w:val="single" w:sz="4" w:space="0" w:color="auto"/>
            </w:tcBorders>
            <w:shd w:val="clear" w:color="auto" w:fill="auto"/>
            <w:noWrap/>
            <w:vAlign w:val="bottom"/>
            <w:hideMark/>
          </w:tcPr>
          <w:p w14:paraId="68CDC559"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3918CD1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48</w:t>
            </w:r>
          </w:p>
        </w:tc>
        <w:tc>
          <w:tcPr>
            <w:tcW w:w="960" w:type="dxa"/>
            <w:tcBorders>
              <w:top w:val="nil"/>
              <w:left w:val="nil"/>
              <w:bottom w:val="single" w:sz="4" w:space="0" w:color="auto"/>
              <w:right w:val="single" w:sz="4" w:space="0" w:color="auto"/>
            </w:tcBorders>
            <w:shd w:val="clear" w:color="auto" w:fill="auto"/>
            <w:noWrap/>
            <w:vAlign w:val="bottom"/>
            <w:hideMark/>
          </w:tcPr>
          <w:p w14:paraId="07809219"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6A717909"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E3D31B4" w14:textId="77777777" w:rsidR="00577C94" w:rsidRPr="004D2A4D" w:rsidRDefault="00577C94" w:rsidP="004D2A4D">
            <w:pPr>
              <w:spacing w:after="0" w:line="240" w:lineRule="auto"/>
              <w:jc w:val="center"/>
              <w:rPr>
                <w:sz w:val="20"/>
                <w:szCs w:val="20"/>
                <w:lang w:eastAsia="en-AU"/>
              </w:rPr>
            </w:pPr>
          </w:p>
        </w:tc>
      </w:tr>
      <w:tr w:rsidR="00577C94" w:rsidRPr="007D5445" w14:paraId="6D1457F0"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68EA8DD" w14:textId="77777777" w:rsidR="00577C94" w:rsidRPr="004D2A4D" w:rsidRDefault="00577C94" w:rsidP="004D2A4D">
            <w:pPr>
              <w:spacing w:after="0" w:line="240" w:lineRule="auto"/>
              <w:rPr>
                <w:sz w:val="20"/>
                <w:szCs w:val="20"/>
                <w:lang w:eastAsia="en-AU"/>
              </w:rPr>
            </w:pPr>
            <w:r w:rsidRPr="004D2A4D">
              <w:rPr>
                <w:sz w:val="20"/>
                <w:szCs w:val="20"/>
                <w:lang w:eastAsia="en-AU"/>
              </w:rPr>
              <w:t>Caspian Tern J</w:t>
            </w:r>
          </w:p>
        </w:tc>
        <w:tc>
          <w:tcPr>
            <w:tcW w:w="960" w:type="dxa"/>
            <w:tcBorders>
              <w:top w:val="nil"/>
              <w:left w:val="nil"/>
              <w:bottom w:val="single" w:sz="4" w:space="0" w:color="auto"/>
              <w:right w:val="single" w:sz="4" w:space="0" w:color="auto"/>
            </w:tcBorders>
            <w:shd w:val="clear" w:color="auto" w:fill="auto"/>
            <w:noWrap/>
            <w:vAlign w:val="bottom"/>
            <w:hideMark/>
          </w:tcPr>
          <w:p w14:paraId="39F0FE1A"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6D5100C9"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57981AF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EC6E8"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4631519A" w14:textId="77777777" w:rsidR="00577C94" w:rsidRPr="004D2A4D" w:rsidRDefault="00577C94" w:rsidP="004D2A4D">
            <w:pPr>
              <w:spacing w:after="0" w:line="240" w:lineRule="auto"/>
              <w:jc w:val="center"/>
              <w:rPr>
                <w:sz w:val="20"/>
                <w:szCs w:val="20"/>
                <w:lang w:eastAsia="en-AU"/>
              </w:rPr>
            </w:pPr>
          </w:p>
        </w:tc>
      </w:tr>
      <w:tr w:rsidR="00577C94" w:rsidRPr="007D5445" w14:paraId="5D99165A"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07E7312" w14:textId="77777777" w:rsidR="00577C94" w:rsidRPr="004D2A4D" w:rsidRDefault="00577C94" w:rsidP="004D2A4D">
            <w:pPr>
              <w:spacing w:after="0" w:line="240" w:lineRule="auto"/>
              <w:rPr>
                <w:sz w:val="20"/>
                <w:szCs w:val="20"/>
                <w:lang w:eastAsia="en-AU"/>
              </w:rPr>
            </w:pPr>
            <w:r w:rsidRPr="004D2A4D">
              <w:rPr>
                <w:sz w:val="20"/>
                <w:szCs w:val="20"/>
                <w:lang w:eastAsia="en-AU"/>
              </w:rPr>
              <w:t>Eastern Great Egret J</w:t>
            </w:r>
          </w:p>
        </w:tc>
        <w:tc>
          <w:tcPr>
            <w:tcW w:w="960" w:type="dxa"/>
            <w:tcBorders>
              <w:top w:val="nil"/>
              <w:left w:val="nil"/>
              <w:bottom w:val="single" w:sz="4" w:space="0" w:color="auto"/>
              <w:right w:val="single" w:sz="4" w:space="0" w:color="auto"/>
            </w:tcBorders>
            <w:shd w:val="clear" w:color="auto" w:fill="auto"/>
            <w:noWrap/>
            <w:vAlign w:val="bottom"/>
            <w:hideMark/>
          </w:tcPr>
          <w:p w14:paraId="4E114E2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6" w:type="dxa"/>
            <w:tcBorders>
              <w:top w:val="nil"/>
              <w:left w:val="nil"/>
              <w:bottom w:val="single" w:sz="4" w:space="0" w:color="auto"/>
              <w:right w:val="single" w:sz="4" w:space="0" w:color="auto"/>
            </w:tcBorders>
            <w:shd w:val="clear" w:color="auto" w:fill="auto"/>
            <w:noWrap/>
            <w:vAlign w:val="bottom"/>
            <w:hideMark/>
          </w:tcPr>
          <w:p w14:paraId="08EF4AF7"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5F1BACB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43BCB64D"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39AA840F" w14:textId="77777777" w:rsidR="00577C94" w:rsidRPr="004D2A4D" w:rsidRDefault="00577C94" w:rsidP="004D2A4D">
            <w:pPr>
              <w:spacing w:after="0" w:line="240" w:lineRule="auto"/>
              <w:jc w:val="center"/>
              <w:rPr>
                <w:sz w:val="20"/>
                <w:szCs w:val="20"/>
                <w:lang w:eastAsia="en-AU"/>
              </w:rPr>
            </w:pPr>
          </w:p>
        </w:tc>
      </w:tr>
      <w:tr w:rsidR="00577C94" w:rsidRPr="007D5445" w14:paraId="3C03B61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4FB71E8" w14:textId="77777777" w:rsidR="00577C94" w:rsidRPr="004D2A4D" w:rsidRDefault="00577C94" w:rsidP="004D2A4D">
            <w:pPr>
              <w:spacing w:after="0" w:line="240" w:lineRule="auto"/>
              <w:rPr>
                <w:sz w:val="20"/>
                <w:szCs w:val="20"/>
                <w:lang w:eastAsia="en-AU"/>
              </w:rPr>
            </w:pPr>
            <w:r w:rsidRPr="004D2A4D">
              <w:rPr>
                <w:sz w:val="20"/>
                <w:szCs w:val="20"/>
                <w:lang w:eastAsia="en-AU"/>
              </w:rPr>
              <w:t>Eurasian Coot</w:t>
            </w:r>
          </w:p>
        </w:tc>
        <w:tc>
          <w:tcPr>
            <w:tcW w:w="960" w:type="dxa"/>
            <w:tcBorders>
              <w:top w:val="nil"/>
              <w:left w:val="nil"/>
              <w:bottom w:val="single" w:sz="4" w:space="0" w:color="auto"/>
              <w:right w:val="single" w:sz="4" w:space="0" w:color="auto"/>
            </w:tcBorders>
            <w:shd w:val="clear" w:color="auto" w:fill="auto"/>
            <w:noWrap/>
            <w:vAlign w:val="bottom"/>
            <w:hideMark/>
          </w:tcPr>
          <w:p w14:paraId="4D4DAAB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48</w:t>
            </w:r>
          </w:p>
        </w:tc>
        <w:tc>
          <w:tcPr>
            <w:tcW w:w="966" w:type="dxa"/>
            <w:tcBorders>
              <w:top w:val="nil"/>
              <w:left w:val="nil"/>
              <w:bottom w:val="single" w:sz="4" w:space="0" w:color="auto"/>
              <w:right w:val="single" w:sz="4" w:space="0" w:color="auto"/>
            </w:tcBorders>
            <w:shd w:val="clear" w:color="auto" w:fill="auto"/>
            <w:noWrap/>
            <w:vAlign w:val="bottom"/>
            <w:hideMark/>
          </w:tcPr>
          <w:p w14:paraId="379C369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390</w:t>
            </w:r>
          </w:p>
        </w:tc>
        <w:tc>
          <w:tcPr>
            <w:tcW w:w="960" w:type="dxa"/>
            <w:tcBorders>
              <w:top w:val="nil"/>
              <w:left w:val="nil"/>
              <w:bottom w:val="single" w:sz="4" w:space="0" w:color="auto"/>
              <w:right w:val="single" w:sz="4" w:space="0" w:color="auto"/>
            </w:tcBorders>
            <w:shd w:val="clear" w:color="auto" w:fill="auto"/>
            <w:noWrap/>
            <w:vAlign w:val="bottom"/>
            <w:hideMark/>
          </w:tcPr>
          <w:p w14:paraId="7EE6B9C2"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74713A30"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36D2473D"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74</w:t>
            </w:r>
          </w:p>
        </w:tc>
      </w:tr>
      <w:tr w:rsidR="00577C94" w:rsidRPr="007D5445" w14:paraId="1479494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56E7742" w14:textId="77777777" w:rsidR="00577C94" w:rsidRPr="004D2A4D" w:rsidRDefault="00577C94" w:rsidP="004D2A4D">
            <w:pPr>
              <w:spacing w:after="0" w:line="240" w:lineRule="auto"/>
              <w:rPr>
                <w:sz w:val="20"/>
                <w:szCs w:val="20"/>
                <w:lang w:eastAsia="en-AU"/>
              </w:rPr>
            </w:pPr>
            <w:r w:rsidRPr="004D2A4D">
              <w:rPr>
                <w:sz w:val="20"/>
                <w:szCs w:val="20"/>
                <w:lang w:eastAsia="en-AU"/>
              </w:rPr>
              <w:t>Great Cormorant</w:t>
            </w:r>
          </w:p>
        </w:tc>
        <w:tc>
          <w:tcPr>
            <w:tcW w:w="960" w:type="dxa"/>
            <w:tcBorders>
              <w:top w:val="nil"/>
              <w:left w:val="nil"/>
              <w:bottom w:val="single" w:sz="4" w:space="0" w:color="auto"/>
              <w:right w:val="single" w:sz="4" w:space="0" w:color="auto"/>
            </w:tcBorders>
            <w:shd w:val="clear" w:color="auto" w:fill="auto"/>
            <w:noWrap/>
            <w:vAlign w:val="bottom"/>
            <w:hideMark/>
          </w:tcPr>
          <w:p w14:paraId="29E2216E"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6329359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14:paraId="3EF9469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7C159778"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w:t>
            </w:r>
          </w:p>
        </w:tc>
        <w:tc>
          <w:tcPr>
            <w:tcW w:w="1083" w:type="dxa"/>
            <w:tcBorders>
              <w:top w:val="nil"/>
              <w:left w:val="nil"/>
              <w:bottom w:val="single" w:sz="4" w:space="0" w:color="auto"/>
              <w:right w:val="single" w:sz="4" w:space="0" w:color="auto"/>
            </w:tcBorders>
            <w:shd w:val="clear" w:color="auto" w:fill="auto"/>
            <w:noWrap/>
            <w:vAlign w:val="bottom"/>
            <w:hideMark/>
          </w:tcPr>
          <w:p w14:paraId="6360D28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7</w:t>
            </w:r>
          </w:p>
        </w:tc>
      </w:tr>
      <w:tr w:rsidR="00577C94" w:rsidRPr="007D5445" w14:paraId="2D8A2A18"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BFDFB06" w14:textId="77777777" w:rsidR="00577C94" w:rsidRPr="004D2A4D" w:rsidRDefault="00577C94" w:rsidP="004D2A4D">
            <w:pPr>
              <w:spacing w:after="0" w:line="240" w:lineRule="auto"/>
              <w:rPr>
                <w:sz w:val="20"/>
                <w:szCs w:val="20"/>
                <w:lang w:eastAsia="en-AU"/>
              </w:rPr>
            </w:pPr>
            <w:r w:rsidRPr="004D2A4D">
              <w:rPr>
                <w:sz w:val="20"/>
                <w:szCs w:val="20"/>
                <w:lang w:eastAsia="en-AU"/>
              </w:rPr>
              <w:t>Great Crested Grebe</w:t>
            </w:r>
          </w:p>
        </w:tc>
        <w:tc>
          <w:tcPr>
            <w:tcW w:w="960" w:type="dxa"/>
            <w:tcBorders>
              <w:top w:val="nil"/>
              <w:left w:val="nil"/>
              <w:bottom w:val="single" w:sz="4" w:space="0" w:color="auto"/>
              <w:right w:val="single" w:sz="4" w:space="0" w:color="auto"/>
            </w:tcBorders>
            <w:shd w:val="clear" w:color="auto" w:fill="auto"/>
            <w:noWrap/>
            <w:vAlign w:val="bottom"/>
            <w:hideMark/>
          </w:tcPr>
          <w:p w14:paraId="2993C5CF"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25186B9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10</w:t>
            </w:r>
          </w:p>
        </w:tc>
        <w:tc>
          <w:tcPr>
            <w:tcW w:w="960" w:type="dxa"/>
            <w:tcBorders>
              <w:top w:val="nil"/>
              <w:left w:val="nil"/>
              <w:bottom w:val="single" w:sz="4" w:space="0" w:color="auto"/>
              <w:right w:val="single" w:sz="4" w:space="0" w:color="auto"/>
            </w:tcBorders>
            <w:shd w:val="clear" w:color="auto" w:fill="auto"/>
            <w:noWrap/>
            <w:vAlign w:val="bottom"/>
            <w:hideMark/>
          </w:tcPr>
          <w:p w14:paraId="34E568F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5FF77F2D"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c>
          <w:tcPr>
            <w:tcW w:w="1083" w:type="dxa"/>
            <w:tcBorders>
              <w:top w:val="nil"/>
              <w:left w:val="nil"/>
              <w:bottom w:val="single" w:sz="4" w:space="0" w:color="auto"/>
              <w:right w:val="single" w:sz="4" w:space="0" w:color="auto"/>
            </w:tcBorders>
            <w:shd w:val="clear" w:color="auto" w:fill="auto"/>
            <w:noWrap/>
            <w:vAlign w:val="bottom"/>
            <w:hideMark/>
          </w:tcPr>
          <w:p w14:paraId="34D6BFD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r>
      <w:tr w:rsidR="00577C94" w:rsidRPr="007D5445" w14:paraId="2482F548"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7D9AC9" w14:textId="77777777" w:rsidR="00577C94" w:rsidRPr="004D2A4D" w:rsidRDefault="00577C94" w:rsidP="004D2A4D">
            <w:pPr>
              <w:spacing w:after="0" w:line="240" w:lineRule="auto"/>
              <w:rPr>
                <w:sz w:val="20"/>
                <w:szCs w:val="20"/>
                <w:lang w:eastAsia="en-AU"/>
              </w:rPr>
            </w:pPr>
            <w:r w:rsidRPr="004D2A4D">
              <w:rPr>
                <w:sz w:val="20"/>
                <w:szCs w:val="20"/>
                <w:lang w:eastAsia="en-AU"/>
              </w:rPr>
              <w:t>Grey Teal</w:t>
            </w:r>
          </w:p>
        </w:tc>
        <w:tc>
          <w:tcPr>
            <w:tcW w:w="960" w:type="dxa"/>
            <w:tcBorders>
              <w:top w:val="nil"/>
              <w:left w:val="nil"/>
              <w:bottom w:val="single" w:sz="4" w:space="0" w:color="auto"/>
              <w:right w:val="single" w:sz="4" w:space="0" w:color="auto"/>
            </w:tcBorders>
            <w:shd w:val="clear" w:color="auto" w:fill="auto"/>
            <w:noWrap/>
            <w:vAlign w:val="bottom"/>
            <w:hideMark/>
          </w:tcPr>
          <w:p w14:paraId="75A7D01B"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750</w:t>
            </w:r>
          </w:p>
        </w:tc>
        <w:tc>
          <w:tcPr>
            <w:tcW w:w="966" w:type="dxa"/>
            <w:tcBorders>
              <w:top w:val="nil"/>
              <w:left w:val="nil"/>
              <w:bottom w:val="single" w:sz="4" w:space="0" w:color="auto"/>
              <w:right w:val="single" w:sz="4" w:space="0" w:color="auto"/>
            </w:tcBorders>
            <w:shd w:val="clear" w:color="auto" w:fill="auto"/>
            <w:noWrap/>
            <w:vAlign w:val="bottom"/>
            <w:hideMark/>
          </w:tcPr>
          <w:p w14:paraId="41E799C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1540</w:t>
            </w:r>
          </w:p>
        </w:tc>
        <w:tc>
          <w:tcPr>
            <w:tcW w:w="960" w:type="dxa"/>
            <w:tcBorders>
              <w:top w:val="nil"/>
              <w:left w:val="nil"/>
              <w:bottom w:val="single" w:sz="4" w:space="0" w:color="auto"/>
              <w:right w:val="single" w:sz="4" w:space="0" w:color="auto"/>
            </w:tcBorders>
            <w:shd w:val="clear" w:color="auto" w:fill="auto"/>
            <w:noWrap/>
            <w:vAlign w:val="bottom"/>
            <w:hideMark/>
          </w:tcPr>
          <w:p w14:paraId="6D02B4B7"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146</w:t>
            </w:r>
          </w:p>
        </w:tc>
        <w:tc>
          <w:tcPr>
            <w:tcW w:w="960" w:type="dxa"/>
            <w:tcBorders>
              <w:top w:val="nil"/>
              <w:left w:val="nil"/>
              <w:bottom w:val="single" w:sz="4" w:space="0" w:color="auto"/>
              <w:right w:val="single" w:sz="4" w:space="0" w:color="auto"/>
            </w:tcBorders>
            <w:shd w:val="clear" w:color="auto" w:fill="auto"/>
            <w:noWrap/>
            <w:vAlign w:val="bottom"/>
            <w:hideMark/>
          </w:tcPr>
          <w:p w14:paraId="1BDBB96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1350</w:t>
            </w:r>
          </w:p>
        </w:tc>
        <w:tc>
          <w:tcPr>
            <w:tcW w:w="1083" w:type="dxa"/>
            <w:tcBorders>
              <w:top w:val="nil"/>
              <w:left w:val="nil"/>
              <w:bottom w:val="single" w:sz="4" w:space="0" w:color="auto"/>
              <w:right w:val="single" w:sz="4" w:space="0" w:color="auto"/>
            </w:tcBorders>
            <w:shd w:val="clear" w:color="auto" w:fill="auto"/>
            <w:noWrap/>
            <w:vAlign w:val="bottom"/>
            <w:hideMark/>
          </w:tcPr>
          <w:p w14:paraId="5763A377"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47</w:t>
            </w:r>
          </w:p>
        </w:tc>
      </w:tr>
      <w:tr w:rsidR="00577C94" w:rsidRPr="007D5445" w14:paraId="2E1ABA46"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F0897F5" w14:textId="77777777" w:rsidR="00577C94" w:rsidRPr="004D2A4D" w:rsidRDefault="00577C94" w:rsidP="004D2A4D">
            <w:pPr>
              <w:spacing w:after="0" w:line="240" w:lineRule="auto"/>
              <w:rPr>
                <w:sz w:val="20"/>
                <w:szCs w:val="20"/>
                <w:lang w:eastAsia="en-AU"/>
              </w:rPr>
            </w:pPr>
            <w:r w:rsidRPr="004D2A4D">
              <w:rPr>
                <w:sz w:val="20"/>
                <w:szCs w:val="20"/>
                <w:lang w:eastAsia="en-AU"/>
              </w:rPr>
              <w:t>Hardhead</w:t>
            </w:r>
          </w:p>
        </w:tc>
        <w:tc>
          <w:tcPr>
            <w:tcW w:w="960" w:type="dxa"/>
            <w:tcBorders>
              <w:top w:val="nil"/>
              <w:left w:val="nil"/>
              <w:bottom w:val="single" w:sz="4" w:space="0" w:color="auto"/>
              <w:right w:val="single" w:sz="4" w:space="0" w:color="auto"/>
            </w:tcBorders>
            <w:shd w:val="clear" w:color="auto" w:fill="auto"/>
            <w:noWrap/>
            <w:vAlign w:val="bottom"/>
            <w:hideMark/>
          </w:tcPr>
          <w:p w14:paraId="17BA72D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c>
          <w:tcPr>
            <w:tcW w:w="966" w:type="dxa"/>
            <w:tcBorders>
              <w:top w:val="nil"/>
              <w:left w:val="nil"/>
              <w:bottom w:val="single" w:sz="4" w:space="0" w:color="auto"/>
              <w:right w:val="single" w:sz="4" w:space="0" w:color="auto"/>
            </w:tcBorders>
            <w:shd w:val="clear" w:color="auto" w:fill="auto"/>
            <w:noWrap/>
            <w:vAlign w:val="bottom"/>
            <w:hideMark/>
          </w:tcPr>
          <w:p w14:paraId="66D3631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26</w:t>
            </w:r>
          </w:p>
        </w:tc>
        <w:tc>
          <w:tcPr>
            <w:tcW w:w="960" w:type="dxa"/>
            <w:tcBorders>
              <w:top w:val="nil"/>
              <w:left w:val="nil"/>
              <w:bottom w:val="single" w:sz="4" w:space="0" w:color="auto"/>
              <w:right w:val="single" w:sz="4" w:space="0" w:color="auto"/>
            </w:tcBorders>
            <w:shd w:val="clear" w:color="auto" w:fill="auto"/>
            <w:noWrap/>
            <w:vAlign w:val="bottom"/>
            <w:hideMark/>
          </w:tcPr>
          <w:p w14:paraId="568E294C"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26D339AE"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0587F5D"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8</w:t>
            </w:r>
          </w:p>
        </w:tc>
      </w:tr>
      <w:tr w:rsidR="00577C94" w:rsidRPr="007D5445" w14:paraId="58050A34"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268DEB4" w14:textId="77777777" w:rsidR="00577C94" w:rsidRPr="004D2A4D" w:rsidRDefault="00577C94" w:rsidP="004D2A4D">
            <w:pPr>
              <w:spacing w:after="0" w:line="240" w:lineRule="auto"/>
              <w:rPr>
                <w:sz w:val="20"/>
                <w:szCs w:val="20"/>
                <w:lang w:eastAsia="en-AU"/>
              </w:rPr>
            </w:pPr>
            <w:r w:rsidRPr="004D2A4D">
              <w:rPr>
                <w:sz w:val="20"/>
                <w:szCs w:val="20"/>
                <w:lang w:eastAsia="en-AU"/>
              </w:rPr>
              <w:t>Hoary-headed Grebe</w:t>
            </w:r>
          </w:p>
        </w:tc>
        <w:tc>
          <w:tcPr>
            <w:tcW w:w="960" w:type="dxa"/>
            <w:tcBorders>
              <w:top w:val="nil"/>
              <w:left w:val="nil"/>
              <w:bottom w:val="single" w:sz="4" w:space="0" w:color="auto"/>
              <w:right w:val="single" w:sz="4" w:space="0" w:color="auto"/>
            </w:tcBorders>
            <w:shd w:val="clear" w:color="auto" w:fill="auto"/>
            <w:noWrap/>
            <w:vAlign w:val="bottom"/>
            <w:hideMark/>
          </w:tcPr>
          <w:p w14:paraId="1C347FF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31</w:t>
            </w:r>
          </w:p>
        </w:tc>
        <w:tc>
          <w:tcPr>
            <w:tcW w:w="966" w:type="dxa"/>
            <w:tcBorders>
              <w:top w:val="nil"/>
              <w:left w:val="nil"/>
              <w:bottom w:val="single" w:sz="4" w:space="0" w:color="auto"/>
              <w:right w:val="single" w:sz="4" w:space="0" w:color="auto"/>
            </w:tcBorders>
            <w:shd w:val="clear" w:color="auto" w:fill="auto"/>
            <w:noWrap/>
            <w:vAlign w:val="bottom"/>
            <w:hideMark/>
          </w:tcPr>
          <w:p w14:paraId="251E5278"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74E855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3A5EE40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65</w:t>
            </w:r>
          </w:p>
        </w:tc>
        <w:tc>
          <w:tcPr>
            <w:tcW w:w="1083" w:type="dxa"/>
            <w:tcBorders>
              <w:top w:val="nil"/>
              <w:left w:val="nil"/>
              <w:bottom w:val="single" w:sz="4" w:space="0" w:color="auto"/>
              <w:right w:val="single" w:sz="4" w:space="0" w:color="auto"/>
            </w:tcBorders>
            <w:shd w:val="clear" w:color="auto" w:fill="auto"/>
            <w:noWrap/>
            <w:vAlign w:val="bottom"/>
            <w:hideMark/>
          </w:tcPr>
          <w:p w14:paraId="655DBC1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38</w:t>
            </w:r>
          </w:p>
        </w:tc>
      </w:tr>
      <w:tr w:rsidR="00577C94" w:rsidRPr="007D5445" w14:paraId="4656EE19"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4655CE8" w14:textId="77777777" w:rsidR="00577C94" w:rsidRPr="004D2A4D" w:rsidRDefault="00577C94" w:rsidP="004D2A4D">
            <w:pPr>
              <w:spacing w:after="0" w:line="240" w:lineRule="auto"/>
              <w:rPr>
                <w:sz w:val="20"/>
                <w:szCs w:val="20"/>
                <w:lang w:eastAsia="en-AU"/>
              </w:rPr>
            </w:pPr>
            <w:r w:rsidRPr="004D2A4D">
              <w:rPr>
                <w:sz w:val="20"/>
                <w:szCs w:val="20"/>
                <w:lang w:eastAsia="en-AU"/>
              </w:rPr>
              <w:t>Little Black Cormorant</w:t>
            </w:r>
          </w:p>
        </w:tc>
        <w:tc>
          <w:tcPr>
            <w:tcW w:w="960" w:type="dxa"/>
            <w:tcBorders>
              <w:top w:val="nil"/>
              <w:left w:val="nil"/>
              <w:bottom w:val="single" w:sz="4" w:space="0" w:color="auto"/>
              <w:right w:val="single" w:sz="4" w:space="0" w:color="auto"/>
            </w:tcBorders>
            <w:shd w:val="clear" w:color="auto" w:fill="auto"/>
            <w:noWrap/>
            <w:vAlign w:val="bottom"/>
            <w:hideMark/>
          </w:tcPr>
          <w:p w14:paraId="4FAA1F53"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4C809455"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7BC77145"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119</w:t>
            </w:r>
          </w:p>
        </w:tc>
        <w:tc>
          <w:tcPr>
            <w:tcW w:w="960" w:type="dxa"/>
            <w:tcBorders>
              <w:top w:val="nil"/>
              <w:left w:val="nil"/>
              <w:bottom w:val="single" w:sz="4" w:space="0" w:color="auto"/>
              <w:right w:val="single" w:sz="4" w:space="0" w:color="auto"/>
            </w:tcBorders>
            <w:shd w:val="clear" w:color="auto" w:fill="auto"/>
            <w:noWrap/>
            <w:vAlign w:val="bottom"/>
            <w:hideMark/>
          </w:tcPr>
          <w:p w14:paraId="2D514F97"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2367208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r>
      <w:tr w:rsidR="00577C94" w:rsidRPr="007D5445" w14:paraId="7180B4F3"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FF90AE1" w14:textId="77777777" w:rsidR="00577C94" w:rsidRPr="004D2A4D" w:rsidRDefault="00577C94" w:rsidP="004D2A4D">
            <w:pPr>
              <w:spacing w:after="0" w:line="240" w:lineRule="auto"/>
              <w:rPr>
                <w:sz w:val="20"/>
                <w:szCs w:val="20"/>
                <w:lang w:eastAsia="en-AU"/>
              </w:rPr>
            </w:pPr>
            <w:r w:rsidRPr="004D2A4D">
              <w:rPr>
                <w:sz w:val="20"/>
                <w:szCs w:val="20"/>
                <w:lang w:eastAsia="en-AU"/>
              </w:rPr>
              <w:t>Little Pied Cormorant</w:t>
            </w:r>
          </w:p>
        </w:tc>
        <w:tc>
          <w:tcPr>
            <w:tcW w:w="960" w:type="dxa"/>
            <w:tcBorders>
              <w:top w:val="nil"/>
              <w:left w:val="nil"/>
              <w:bottom w:val="single" w:sz="4" w:space="0" w:color="auto"/>
              <w:right w:val="single" w:sz="4" w:space="0" w:color="auto"/>
            </w:tcBorders>
            <w:shd w:val="clear" w:color="auto" w:fill="auto"/>
            <w:noWrap/>
            <w:vAlign w:val="bottom"/>
            <w:hideMark/>
          </w:tcPr>
          <w:p w14:paraId="60230C6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6" w:type="dxa"/>
            <w:tcBorders>
              <w:top w:val="nil"/>
              <w:left w:val="nil"/>
              <w:bottom w:val="single" w:sz="4" w:space="0" w:color="auto"/>
              <w:right w:val="single" w:sz="4" w:space="0" w:color="auto"/>
            </w:tcBorders>
            <w:shd w:val="clear" w:color="auto" w:fill="auto"/>
            <w:noWrap/>
            <w:vAlign w:val="bottom"/>
            <w:hideMark/>
          </w:tcPr>
          <w:p w14:paraId="3B9F2A1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641DFB4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6D3D0371"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58B9F88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11</w:t>
            </w:r>
          </w:p>
        </w:tc>
      </w:tr>
      <w:tr w:rsidR="00577C94" w:rsidRPr="007D5445" w14:paraId="68F0836D"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1AAC0EA" w14:textId="77777777" w:rsidR="00577C94" w:rsidRPr="004D2A4D" w:rsidRDefault="00577C94" w:rsidP="004D2A4D">
            <w:pPr>
              <w:spacing w:after="0" w:line="240" w:lineRule="auto"/>
              <w:rPr>
                <w:sz w:val="20"/>
                <w:szCs w:val="20"/>
                <w:lang w:eastAsia="en-AU"/>
              </w:rPr>
            </w:pPr>
            <w:r w:rsidRPr="004D2A4D">
              <w:rPr>
                <w:sz w:val="20"/>
                <w:szCs w:val="20"/>
                <w:lang w:eastAsia="en-AU"/>
              </w:rPr>
              <w:t>Masked Lapwing</w:t>
            </w:r>
          </w:p>
        </w:tc>
        <w:tc>
          <w:tcPr>
            <w:tcW w:w="960" w:type="dxa"/>
            <w:tcBorders>
              <w:top w:val="nil"/>
              <w:left w:val="nil"/>
              <w:bottom w:val="single" w:sz="4" w:space="0" w:color="auto"/>
              <w:right w:val="single" w:sz="4" w:space="0" w:color="auto"/>
            </w:tcBorders>
            <w:shd w:val="clear" w:color="auto" w:fill="auto"/>
            <w:noWrap/>
            <w:vAlign w:val="bottom"/>
            <w:hideMark/>
          </w:tcPr>
          <w:p w14:paraId="3EB7CDE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6" w:type="dxa"/>
            <w:tcBorders>
              <w:top w:val="nil"/>
              <w:left w:val="nil"/>
              <w:bottom w:val="single" w:sz="4" w:space="0" w:color="auto"/>
              <w:right w:val="single" w:sz="4" w:space="0" w:color="auto"/>
            </w:tcBorders>
            <w:shd w:val="clear" w:color="auto" w:fill="auto"/>
            <w:noWrap/>
            <w:vAlign w:val="bottom"/>
            <w:hideMark/>
          </w:tcPr>
          <w:p w14:paraId="2C635C0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7ACF5AF3"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15</w:t>
            </w:r>
          </w:p>
        </w:tc>
        <w:tc>
          <w:tcPr>
            <w:tcW w:w="960" w:type="dxa"/>
            <w:tcBorders>
              <w:top w:val="nil"/>
              <w:left w:val="nil"/>
              <w:bottom w:val="single" w:sz="4" w:space="0" w:color="auto"/>
              <w:right w:val="single" w:sz="4" w:space="0" w:color="auto"/>
            </w:tcBorders>
            <w:shd w:val="clear" w:color="auto" w:fill="auto"/>
            <w:noWrap/>
            <w:vAlign w:val="bottom"/>
            <w:hideMark/>
          </w:tcPr>
          <w:p w14:paraId="7FE1229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9</w:t>
            </w:r>
          </w:p>
        </w:tc>
        <w:tc>
          <w:tcPr>
            <w:tcW w:w="1083" w:type="dxa"/>
            <w:tcBorders>
              <w:top w:val="nil"/>
              <w:left w:val="nil"/>
              <w:bottom w:val="single" w:sz="4" w:space="0" w:color="auto"/>
              <w:right w:val="single" w:sz="4" w:space="0" w:color="auto"/>
            </w:tcBorders>
            <w:shd w:val="clear" w:color="auto" w:fill="auto"/>
            <w:noWrap/>
            <w:vAlign w:val="bottom"/>
            <w:hideMark/>
          </w:tcPr>
          <w:p w14:paraId="7AFA21D3" w14:textId="77777777" w:rsidR="00577C94" w:rsidRPr="004D2A4D" w:rsidRDefault="00577C94" w:rsidP="004D2A4D">
            <w:pPr>
              <w:spacing w:after="0" w:line="240" w:lineRule="auto"/>
              <w:jc w:val="center"/>
              <w:rPr>
                <w:sz w:val="20"/>
                <w:szCs w:val="20"/>
                <w:lang w:eastAsia="en-AU"/>
              </w:rPr>
            </w:pPr>
          </w:p>
        </w:tc>
      </w:tr>
      <w:tr w:rsidR="00577C94" w:rsidRPr="007D5445" w14:paraId="1EB066CC"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DEEDC77" w14:textId="77777777" w:rsidR="00577C94" w:rsidRPr="004D2A4D" w:rsidRDefault="00577C94" w:rsidP="004D2A4D">
            <w:pPr>
              <w:spacing w:after="0" w:line="240" w:lineRule="auto"/>
              <w:rPr>
                <w:sz w:val="20"/>
                <w:szCs w:val="20"/>
                <w:lang w:eastAsia="en-AU"/>
              </w:rPr>
            </w:pPr>
            <w:r w:rsidRPr="004D2A4D">
              <w:rPr>
                <w:sz w:val="20"/>
                <w:szCs w:val="20"/>
                <w:lang w:eastAsia="en-AU"/>
              </w:rPr>
              <w:t>Musk Duck</w:t>
            </w:r>
          </w:p>
        </w:tc>
        <w:tc>
          <w:tcPr>
            <w:tcW w:w="960" w:type="dxa"/>
            <w:tcBorders>
              <w:top w:val="nil"/>
              <w:left w:val="nil"/>
              <w:bottom w:val="single" w:sz="4" w:space="0" w:color="auto"/>
              <w:right w:val="single" w:sz="4" w:space="0" w:color="auto"/>
            </w:tcBorders>
            <w:shd w:val="clear" w:color="auto" w:fill="auto"/>
            <w:noWrap/>
            <w:vAlign w:val="bottom"/>
            <w:hideMark/>
          </w:tcPr>
          <w:p w14:paraId="7F8CA255"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513CA6AA"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7</w:t>
            </w:r>
          </w:p>
        </w:tc>
        <w:tc>
          <w:tcPr>
            <w:tcW w:w="960" w:type="dxa"/>
            <w:tcBorders>
              <w:top w:val="nil"/>
              <w:left w:val="nil"/>
              <w:bottom w:val="single" w:sz="4" w:space="0" w:color="auto"/>
              <w:right w:val="single" w:sz="4" w:space="0" w:color="auto"/>
            </w:tcBorders>
            <w:shd w:val="clear" w:color="auto" w:fill="auto"/>
            <w:noWrap/>
            <w:vAlign w:val="bottom"/>
            <w:hideMark/>
          </w:tcPr>
          <w:p w14:paraId="1ED2B77A"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4D5967E"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60FB2B13" w14:textId="77777777" w:rsidR="00577C94" w:rsidRPr="004D2A4D" w:rsidRDefault="00577C94" w:rsidP="004D2A4D">
            <w:pPr>
              <w:spacing w:after="0" w:line="240" w:lineRule="auto"/>
              <w:jc w:val="center"/>
              <w:rPr>
                <w:sz w:val="20"/>
                <w:szCs w:val="20"/>
                <w:lang w:eastAsia="en-AU"/>
              </w:rPr>
            </w:pPr>
          </w:p>
        </w:tc>
      </w:tr>
      <w:tr w:rsidR="00577C94" w:rsidRPr="007D5445" w14:paraId="06170220"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064735A" w14:textId="77777777" w:rsidR="00577C94" w:rsidRPr="004D2A4D" w:rsidRDefault="00577C94" w:rsidP="004D2A4D">
            <w:pPr>
              <w:spacing w:after="0" w:line="240" w:lineRule="auto"/>
              <w:rPr>
                <w:sz w:val="20"/>
                <w:szCs w:val="20"/>
                <w:lang w:eastAsia="en-AU"/>
              </w:rPr>
            </w:pPr>
            <w:r w:rsidRPr="004D2A4D">
              <w:rPr>
                <w:sz w:val="20"/>
                <w:szCs w:val="20"/>
                <w:lang w:eastAsia="en-AU"/>
              </w:rPr>
              <w:t>Pacific Black Duck</w:t>
            </w:r>
          </w:p>
        </w:tc>
        <w:tc>
          <w:tcPr>
            <w:tcW w:w="960" w:type="dxa"/>
            <w:tcBorders>
              <w:top w:val="nil"/>
              <w:left w:val="nil"/>
              <w:bottom w:val="single" w:sz="4" w:space="0" w:color="auto"/>
              <w:right w:val="single" w:sz="4" w:space="0" w:color="auto"/>
            </w:tcBorders>
            <w:shd w:val="clear" w:color="auto" w:fill="auto"/>
            <w:noWrap/>
            <w:vAlign w:val="bottom"/>
            <w:hideMark/>
          </w:tcPr>
          <w:p w14:paraId="58AA3C54"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11</w:t>
            </w:r>
          </w:p>
        </w:tc>
        <w:tc>
          <w:tcPr>
            <w:tcW w:w="966" w:type="dxa"/>
            <w:tcBorders>
              <w:top w:val="nil"/>
              <w:left w:val="nil"/>
              <w:bottom w:val="single" w:sz="4" w:space="0" w:color="auto"/>
              <w:right w:val="single" w:sz="4" w:space="0" w:color="auto"/>
            </w:tcBorders>
            <w:shd w:val="clear" w:color="auto" w:fill="auto"/>
            <w:noWrap/>
            <w:vAlign w:val="bottom"/>
            <w:hideMark/>
          </w:tcPr>
          <w:p w14:paraId="15D94D7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8</w:t>
            </w:r>
          </w:p>
        </w:tc>
        <w:tc>
          <w:tcPr>
            <w:tcW w:w="960" w:type="dxa"/>
            <w:tcBorders>
              <w:top w:val="nil"/>
              <w:left w:val="nil"/>
              <w:bottom w:val="single" w:sz="4" w:space="0" w:color="auto"/>
              <w:right w:val="single" w:sz="4" w:space="0" w:color="auto"/>
            </w:tcBorders>
            <w:shd w:val="clear" w:color="auto" w:fill="auto"/>
            <w:noWrap/>
            <w:vAlign w:val="bottom"/>
            <w:hideMark/>
          </w:tcPr>
          <w:p w14:paraId="4C7CA33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648F6E64"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1083" w:type="dxa"/>
            <w:tcBorders>
              <w:top w:val="nil"/>
              <w:left w:val="nil"/>
              <w:bottom w:val="single" w:sz="4" w:space="0" w:color="auto"/>
              <w:right w:val="single" w:sz="4" w:space="0" w:color="auto"/>
            </w:tcBorders>
            <w:shd w:val="clear" w:color="auto" w:fill="auto"/>
            <w:noWrap/>
            <w:vAlign w:val="bottom"/>
            <w:hideMark/>
          </w:tcPr>
          <w:p w14:paraId="6D8AEF9B"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w:t>
            </w:r>
          </w:p>
        </w:tc>
      </w:tr>
      <w:tr w:rsidR="00577C94" w:rsidRPr="007D5445" w14:paraId="1D45C9FF"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BB93FFF" w14:textId="77777777" w:rsidR="00577C94" w:rsidRPr="004D2A4D" w:rsidRDefault="00577C94" w:rsidP="004D2A4D">
            <w:pPr>
              <w:spacing w:after="0" w:line="240" w:lineRule="auto"/>
              <w:rPr>
                <w:sz w:val="20"/>
                <w:szCs w:val="20"/>
                <w:lang w:eastAsia="en-AU"/>
              </w:rPr>
            </w:pPr>
            <w:r w:rsidRPr="004D2A4D">
              <w:rPr>
                <w:sz w:val="20"/>
                <w:szCs w:val="20"/>
                <w:lang w:eastAsia="en-AU"/>
              </w:rPr>
              <w:t>Pied Cormorant</w:t>
            </w:r>
          </w:p>
        </w:tc>
        <w:tc>
          <w:tcPr>
            <w:tcW w:w="960" w:type="dxa"/>
            <w:tcBorders>
              <w:top w:val="nil"/>
              <w:left w:val="nil"/>
              <w:bottom w:val="single" w:sz="4" w:space="0" w:color="auto"/>
              <w:right w:val="single" w:sz="4" w:space="0" w:color="auto"/>
            </w:tcBorders>
            <w:shd w:val="clear" w:color="auto" w:fill="auto"/>
            <w:noWrap/>
            <w:vAlign w:val="bottom"/>
            <w:hideMark/>
          </w:tcPr>
          <w:p w14:paraId="4CD8E038"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371EA23B"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2D427BC4"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12</w:t>
            </w:r>
          </w:p>
        </w:tc>
        <w:tc>
          <w:tcPr>
            <w:tcW w:w="960" w:type="dxa"/>
            <w:tcBorders>
              <w:top w:val="nil"/>
              <w:left w:val="nil"/>
              <w:bottom w:val="single" w:sz="4" w:space="0" w:color="auto"/>
              <w:right w:val="single" w:sz="4" w:space="0" w:color="auto"/>
            </w:tcBorders>
            <w:shd w:val="clear" w:color="auto" w:fill="auto"/>
            <w:noWrap/>
            <w:vAlign w:val="bottom"/>
            <w:hideMark/>
          </w:tcPr>
          <w:p w14:paraId="6A92C8DF"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C30F578" w14:textId="77777777" w:rsidR="00577C94" w:rsidRPr="004D2A4D" w:rsidRDefault="00577C94" w:rsidP="004D2A4D">
            <w:pPr>
              <w:spacing w:after="0" w:line="240" w:lineRule="auto"/>
              <w:jc w:val="center"/>
              <w:rPr>
                <w:sz w:val="20"/>
                <w:szCs w:val="20"/>
                <w:lang w:eastAsia="en-AU"/>
              </w:rPr>
            </w:pPr>
          </w:p>
        </w:tc>
      </w:tr>
      <w:tr w:rsidR="00577C94" w:rsidRPr="007D5445" w14:paraId="202CE447"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9630778" w14:textId="77777777" w:rsidR="00577C94" w:rsidRPr="004D2A4D" w:rsidRDefault="00577C94" w:rsidP="004D2A4D">
            <w:pPr>
              <w:spacing w:after="0" w:line="240" w:lineRule="auto"/>
              <w:rPr>
                <w:sz w:val="20"/>
                <w:szCs w:val="20"/>
                <w:lang w:eastAsia="en-AU"/>
              </w:rPr>
            </w:pPr>
            <w:r w:rsidRPr="004D2A4D">
              <w:rPr>
                <w:sz w:val="20"/>
                <w:szCs w:val="20"/>
                <w:lang w:eastAsia="en-AU"/>
              </w:rPr>
              <w:t>Pink-eared Duck</w:t>
            </w:r>
          </w:p>
        </w:tc>
        <w:tc>
          <w:tcPr>
            <w:tcW w:w="960" w:type="dxa"/>
            <w:tcBorders>
              <w:top w:val="nil"/>
              <w:left w:val="nil"/>
              <w:bottom w:val="single" w:sz="4" w:space="0" w:color="auto"/>
              <w:right w:val="single" w:sz="4" w:space="0" w:color="auto"/>
            </w:tcBorders>
            <w:shd w:val="clear" w:color="auto" w:fill="auto"/>
            <w:noWrap/>
            <w:vAlign w:val="bottom"/>
            <w:hideMark/>
          </w:tcPr>
          <w:p w14:paraId="0722332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6" w:type="dxa"/>
            <w:tcBorders>
              <w:top w:val="nil"/>
              <w:left w:val="nil"/>
              <w:bottom w:val="single" w:sz="4" w:space="0" w:color="auto"/>
              <w:right w:val="single" w:sz="4" w:space="0" w:color="auto"/>
            </w:tcBorders>
            <w:shd w:val="clear" w:color="auto" w:fill="auto"/>
            <w:noWrap/>
            <w:vAlign w:val="bottom"/>
            <w:hideMark/>
          </w:tcPr>
          <w:p w14:paraId="4612221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672</w:t>
            </w:r>
          </w:p>
        </w:tc>
        <w:tc>
          <w:tcPr>
            <w:tcW w:w="960" w:type="dxa"/>
            <w:tcBorders>
              <w:top w:val="nil"/>
              <w:left w:val="nil"/>
              <w:bottom w:val="single" w:sz="4" w:space="0" w:color="auto"/>
              <w:right w:val="single" w:sz="4" w:space="0" w:color="auto"/>
            </w:tcBorders>
            <w:shd w:val="clear" w:color="auto" w:fill="auto"/>
            <w:noWrap/>
            <w:vAlign w:val="bottom"/>
            <w:hideMark/>
          </w:tcPr>
          <w:p w14:paraId="40B36111"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3C9F9B4C"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52158F7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24</w:t>
            </w:r>
          </w:p>
        </w:tc>
      </w:tr>
      <w:tr w:rsidR="00577C94" w:rsidRPr="007D5445" w14:paraId="4EE458DD"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53E45CA" w14:textId="77777777" w:rsidR="00577C94" w:rsidRPr="004D2A4D" w:rsidRDefault="00577C94" w:rsidP="004D2A4D">
            <w:pPr>
              <w:spacing w:after="0" w:line="240" w:lineRule="auto"/>
              <w:rPr>
                <w:sz w:val="20"/>
                <w:szCs w:val="20"/>
                <w:lang w:eastAsia="en-AU"/>
              </w:rPr>
            </w:pPr>
            <w:r w:rsidRPr="004D2A4D">
              <w:rPr>
                <w:sz w:val="20"/>
                <w:szCs w:val="20"/>
                <w:lang w:eastAsia="en-AU"/>
              </w:rPr>
              <w:t>Red-necked Avocet</w:t>
            </w:r>
          </w:p>
        </w:tc>
        <w:tc>
          <w:tcPr>
            <w:tcW w:w="960" w:type="dxa"/>
            <w:tcBorders>
              <w:top w:val="nil"/>
              <w:left w:val="nil"/>
              <w:bottom w:val="single" w:sz="4" w:space="0" w:color="auto"/>
              <w:right w:val="single" w:sz="4" w:space="0" w:color="auto"/>
            </w:tcBorders>
            <w:shd w:val="clear" w:color="auto" w:fill="auto"/>
            <w:noWrap/>
            <w:vAlign w:val="bottom"/>
            <w:hideMark/>
          </w:tcPr>
          <w:p w14:paraId="710859F4"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686FE458"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2797E3C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14:paraId="090B1587"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09459EA8" w14:textId="77777777" w:rsidR="00577C94" w:rsidRPr="004D2A4D" w:rsidRDefault="00577C94" w:rsidP="004D2A4D">
            <w:pPr>
              <w:spacing w:after="0" w:line="240" w:lineRule="auto"/>
              <w:jc w:val="center"/>
              <w:rPr>
                <w:sz w:val="20"/>
                <w:szCs w:val="20"/>
                <w:lang w:eastAsia="en-AU"/>
              </w:rPr>
            </w:pPr>
          </w:p>
        </w:tc>
      </w:tr>
      <w:tr w:rsidR="00577C94" w:rsidRPr="007D5445" w14:paraId="30B8E26F"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31FB37" w14:textId="77777777" w:rsidR="00577C94" w:rsidRPr="004D2A4D" w:rsidRDefault="00577C94" w:rsidP="004D2A4D">
            <w:pPr>
              <w:spacing w:after="0" w:line="240" w:lineRule="auto"/>
              <w:rPr>
                <w:sz w:val="20"/>
                <w:szCs w:val="20"/>
                <w:lang w:eastAsia="en-AU"/>
              </w:rPr>
            </w:pPr>
            <w:r w:rsidRPr="004D2A4D">
              <w:rPr>
                <w:sz w:val="20"/>
                <w:szCs w:val="20"/>
                <w:lang w:eastAsia="en-AU"/>
              </w:rPr>
              <w:t>Silver Gull</w:t>
            </w:r>
          </w:p>
        </w:tc>
        <w:tc>
          <w:tcPr>
            <w:tcW w:w="960" w:type="dxa"/>
            <w:tcBorders>
              <w:top w:val="nil"/>
              <w:left w:val="nil"/>
              <w:bottom w:val="single" w:sz="4" w:space="0" w:color="auto"/>
              <w:right w:val="single" w:sz="4" w:space="0" w:color="auto"/>
            </w:tcBorders>
            <w:shd w:val="clear" w:color="auto" w:fill="auto"/>
            <w:noWrap/>
            <w:vAlign w:val="bottom"/>
            <w:hideMark/>
          </w:tcPr>
          <w:p w14:paraId="7D7F3A27"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14E6EDD2"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10</w:t>
            </w:r>
          </w:p>
        </w:tc>
        <w:tc>
          <w:tcPr>
            <w:tcW w:w="960" w:type="dxa"/>
            <w:tcBorders>
              <w:top w:val="nil"/>
              <w:left w:val="nil"/>
              <w:bottom w:val="single" w:sz="4" w:space="0" w:color="auto"/>
              <w:right w:val="single" w:sz="4" w:space="0" w:color="auto"/>
            </w:tcBorders>
            <w:shd w:val="clear" w:color="auto" w:fill="auto"/>
            <w:noWrap/>
            <w:vAlign w:val="bottom"/>
            <w:hideMark/>
          </w:tcPr>
          <w:p w14:paraId="7A3E4A4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34</w:t>
            </w:r>
          </w:p>
        </w:tc>
        <w:tc>
          <w:tcPr>
            <w:tcW w:w="960" w:type="dxa"/>
            <w:tcBorders>
              <w:top w:val="nil"/>
              <w:left w:val="nil"/>
              <w:bottom w:val="single" w:sz="4" w:space="0" w:color="auto"/>
              <w:right w:val="single" w:sz="4" w:space="0" w:color="auto"/>
            </w:tcBorders>
            <w:shd w:val="clear" w:color="auto" w:fill="auto"/>
            <w:noWrap/>
            <w:vAlign w:val="bottom"/>
            <w:hideMark/>
          </w:tcPr>
          <w:p w14:paraId="42B59B4E"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8</w:t>
            </w:r>
          </w:p>
        </w:tc>
        <w:tc>
          <w:tcPr>
            <w:tcW w:w="1083" w:type="dxa"/>
            <w:tcBorders>
              <w:top w:val="nil"/>
              <w:left w:val="nil"/>
              <w:bottom w:val="single" w:sz="4" w:space="0" w:color="auto"/>
              <w:right w:val="single" w:sz="4" w:space="0" w:color="auto"/>
            </w:tcBorders>
            <w:shd w:val="clear" w:color="auto" w:fill="auto"/>
            <w:noWrap/>
            <w:vAlign w:val="bottom"/>
            <w:hideMark/>
          </w:tcPr>
          <w:p w14:paraId="4C13DAAC" w14:textId="77777777" w:rsidR="00577C94" w:rsidRPr="004D2A4D" w:rsidRDefault="00577C94" w:rsidP="004D2A4D">
            <w:pPr>
              <w:spacing w:after="0" w:line="240" w:lineRule="auto"/>
              <w:jc w:val="center"/>
              <w:rPr>
                <w:sz w:val="20"/>
                <w:szCs w:val="20"/>
                <w:lang w:eastAsia="en-AU"/>
              </w:rPr>
            </w:pPr>
          </w:p>
        </w:tc>
      </w:tr>
      <w:tr w:rsidR="00577C94" w:rsidRPr="007D5445" w14:paraId="60AB45A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D39005" w14:textId="77777777" w:rsidR="00577C94" w:rsidRPr="004D2A4D" w:rsidRDefault="00577C94" w:rsidP="004D2A4D">
            <w:pPr>
              <w:spacing w:after="0" w:line="240" w:lineRule="auto"/>
              <w:rPr>
                <w:sz w:val="20"/>
                <w:szCs w:val="20"/>
                <w:lang w:eastAsia="en-AU"/>
              </w:rPr>
            </w:pPr>
            <w:r w:rsidRPr="004D2A4D">
              <w:rPr>
                <w:sz w:val="20"/>
                <w:szCs w:val="20"/>
                <w:lang w:eastAsia="en-AU"/>
              </w:rPr>
              <w:t>Straw-necked Ibis</w:t>
            </w:r>
          </w:p>
        </w:tc>
        <w:tc>
          <w:tcPr>
            <w:tcW w:w="960" w:type="dxa"/>
            <w:tcBorders>
              <w:top w:val="nil"/>
              <w:left w:val="nil"/>
              <w:bottom w:val="single" w:sz="4" w:space="0" w:color="auto"/>
              <w:right w:val="single" w:sz="4" w:space="0" w:color="auto"/>
            </w:tcBorders>
            <w:shd w:val="clear" w:color="auto" w:fill="auto"/>
            <w:noWrap/>
            <w:vAlign w:val="bottom"/>
            <w:hideMark/>
          </w:tcPr>
          <w:p w14:paraId="3248E589"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350</w:t>
            </w:r>
          </w:p>
        </w:tc>
        <w:tc>
          <w:tcPr>
            <w:tcW w:w="966" w:type="dxa"/>
            <w:tcBorders>
              <w:top w:val="nil"/>
              <w:left w:val="nil"/>
              <w:bottom w:val="single" w:sz="4" w:space="0" w:color="auto"/>
              <w:right w:val="single" w:sz="4" w:space="0" w:color="auto"/>
            </w:tcBorders>
            <w:shd w:val="clear" w:color="auto" w:fill="auto"/>
            <w:noWrap/>
            <w:vAlign w:val="bottom"/>
            <w:hideMark/>
          </w:tcPr>
          <w:p w14:paraId="319A8AD1"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0CC49C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410</w:t>
            </w:r>
          </w:p>
        </w:tc>
        <w:tc>
          <w:tcPr>
            <w:tcW w:w="960" w:type="dxa"/>
            <w:tcBorders>
              <w:top w:val="nil"/>
              <w:left w:val="nil"/>
              <w:bottom w:val="single" w:sz="4" w:space="0" w:color="auto"/>
              <w:right w:val="single" w:sz="4" w:space="0" w:color="auto"/>
            </w:tcBorders>
            <w:shd w:val="clear" w:color="auto" w:fill="auto"/>
            <w:noWrap/>
            <w:vAlign w:val="bottom"/>
            <w:hideMark/>
          </w:tcPr>
          <w:p w14:paraId="0837D0BC"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22</w:t>
            </w:r>
          </w:p>
        </w:tc>
        <w:tc>
          <w:tcPr>
            <w:tcW w:w="1083" w:type="dxa"/>
            <w:tcBorders>
              <w:top w:val="nil"/>
              <w:left w:val="nil"/>
              <w:bottom w:val="single" w:sz="4" w:space="0" w:color="auto"/>
              <w:right w:val="single" w:sz="4" w:space="0" w:color="auto"/>
            </w:tcBorders>
            <w:shd w:val="clear" w:color="auto" w:fill="auto"/>
            <w:noWrap/>
            <w:vAlign w:val="bottom"/>
            <w:hideMark/>
          </w:tcPr>
          <w:p w14:paraId="604F638F" w14:textId="77777777" w:rsidR="00577C94" w:rsidRPr="004D2A4D" w:rsidRDefault="00577C94" w:rsidP="004D2A4D">
            <w:pPr>
              <w:spacing w:after="0" w:line="240" w:lineRule="auto"/>
              <w:jc w:val="center"/>
              <w:rPr>
                <w:sz w:val="20"/>
                <w:szCs w:val="20"/>
                <w:lang w:eastAsia="en-AU"/>
              </w:rPr>
            </w:pPr>
          </w:p>
        </w:tc>
      </w:tr>
      <w:tr w:rsidR="00577C94" w:rsidRPr="007D5445" w14:paraId="58FEE5E7"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59D1129" w14:textId="77777777" w:rsidR="00577C94" w:rsidRPr="004D2A4D" w:rsidRDefault="00577C94" w:rsidP="004D2A4D">
            <w:pPr>
              <w:spacing w:after="0" w:line="240" w:lineRule="auto"/>
              <w:rPr>
                <w:sz w:val="20"/>
                <w:szCs w:val="20"/>
                <w:lang w:eastAsia="en-AU"/>
              </w:rPr>
            </w:pPr>
            <w:r w:rsidRPr="004D2A4D">
              <w:rPr>
                <w:sz w:val="20"/>
                <w:szCs w:val="20"/>
                <w:lang w:eastAsia="en-AU"/>
              </w:rPr>
              <w:t>Unidentified Duck</w:t>
            </w:r>
          </w:p>
        </w:tc>
        <w:tc>
          <w:tcPr>
            <w:tcW w:w="960" w:type="dxa"/>
            <w:tcBorders>
              <w:top w:val="nil"/>
              <w:left w:val="nil"/>
              <w:bottom w:val="single" w:sz="4" w:space="0" w:color="auto"/>
              <w:right w:val="single" w:sz="4" w:space="0" w:color="auto"/>
            </w:tcBorders>
            <w:shd w:val="clear" w:color="auto" w:fill="auto"/>
            <w:noWrap/>
            <w:vAlign w:val="bottom"/>
            <w:hideMark/>
          </w:tcPr>
          <w:p w14:paraId="15A8096B"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6A7E1833"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02733D90"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A0D7968"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1F7583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r>
      <w:tr w:rsidR="00577C94" w:rsidRPr="007D5445" w14:paraId="6B635130"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5C6BF29" w14:textId="77777777" w:rsidR="00577C94" w:rsidRPr="004D2A4D" w:rsidRDefault="00577C94" w:rsidP="004D2A4D">
            <w:pPr>
              <w:spacing w:after="0" w:line="240" w:lineRule="auto"/>
              <w:rPr>
                <w:sz w:val="20"/>
                <w:szCs w:val="20"/>
                <w:lang w:eastAsia="en-AU"/>
              </w:rPr>
            </w:pPr>
            <w:r w:rsidRPr="004D2A4D">
              <w:rPr>
                <w:sz w:val="20"/>
                <w:szCs w:val="20"/>
                <w:lang w:eastAsia="en-AU"/>
              </w:rPr>
              <w:t>Unidentified Egret</w:t>
            </w:r>
          </w:p>
        </w:tc>
        <w:tc>
          <w:tcPr>
            <w:tcW w:w="960" w:type="dxa"/>
            <w:tcBorders>
              <w:top w:val="nil"/>
              <w:left w:val="nil"/>
              <w:bottom w:val="single" w:sz="4" w:space="0" w:color="auto"/>
              <w:right w:val="single" w:sz="4" w:space="0" w:color="auto"/>
            </w:tcBorders>
            <w:shd w:val="clear" w:color="auto" w:fill="auto"/>
            <w:noWrap/>
            <w:vAlign w:val="bottom"/>
            <w:hideMark/>
          </w:tcPr>
          <w:p w14:paraId="74A0657A" w14:textId="77777777" w:rsidR="00577C94" w:rsidRPr="004D2A4D" w:rsidRDefault="00577C94" w:rsidP="004D2A4D">
            <w:pPr>
              <w:spacing w:after="0" w:line="240" w:lineRule="auto"/>
              <w:jc w:val="center"/>
              <w:rPr>
                <w:sz w:val="20"/>
                <w:szCs w:val="20"/>
                <w:lang w:eastAsia="en-AU"/>
              </w:rPr>
            </w:pPr>
          </w:p>
        </w:tc>
        <w:tc>
          <w:tcPr>
            <w:tcW w:w="966" w:type="dxa"/>
            <w:tcBorders>
              <w:top w:val="nil"/>
              <w:left w:val="nil"/>
              <w:bottom w:val="single" w:sz="4" w:space="0" w:color="auto"/>
              <w:right w:val="single" w:sz="4" w:space="0" w:color="auto"/>
            </w:tcBorders>
            <w:shd w:val="clear" w:color="auto" w:fill="auto"/>
            <w:noWrap/>
            <w:vAlign w:val="bottom"/>
            <w:hideMark/>
          </w:tcPr>
          <w:p w14:paraId="4861F481"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70EDC404"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6C85AE68"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5F80CDC8"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r>
      <w:tr w:rsidR="00577C94" w:rsidRPr="007D5445" w14:paraId="5C8DEA0C"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C2E8EFA" w14:textId="77777777" w:rsidR="00577C94" w:rsidRPr="004D2A4D" w:rsidRDefault="00577C94" w:rsidP="004D2A4D">
            <w:pPr>
              <w:spacing w:after="0" w:line="240" w:lineRule="auto"/>
              <w:rPr>
                <w:sz w:val="20"/>
                <w:szCs w:val="20"/>
                <w:lang w:eastAsia="en-AU"/>
              </w:rPr>
            </w:pPr>
            <w:r w:rsidRPr="004D2A4D">
              <w:rPr>
                <w:sz w:val="20"/>
                <w:szCs w:val="20"/>
                <w:lang w:eastAsia="en-AU"/>
              </w:rPr>
              <w:t>White-faced Heron</w:t>
            </w:r>
          </w:p>
        </w:tc>
        <w:tc>
          <w:tcPr>
            <w:tcW w:w="960" w:type="dxa"/>
            <w:tcBorders>
              <w:top w:val="nil"/>
              <w:left w:val="nil"/>
              <w:bottom w:val="single" w:sz="4" w:space="0" w:color="auto"/>
              <w:right w:val="single" w:sz="4" w:space="0" w:color="auto"/>
            </w:tcBorders>
            <w:shd w:val="clear" w:color="auto" w:fill="auto"/>
            <w:noWrap/>
            <w:vAlign w:val="bottom"/>
            <w:hideMark/>
          </w:tcPr>
          <w:p w14:paraId="0130066F"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32</w:t>
            </w:r>
          </w:p>
        </w:tc>
        <w:tc>
          <w:tcPr>
            <w:tcW w:w="966" w:type="dxa"/>
            <w:tcBorders>
              <w:top w:val="nil"/>
              <w:left w:val="nil"/>
              <w:bottom w:val="single" w:sz="4" w:space="0" w:color="auto"/>
              <w:right w:val="single" w:sz="4" w:space="0" w:color="auto"/>
            </w:tcBorders>
            <w:shd w:val="clear" w:color="auto" w:fill="auto"/>
            <w:noWrap/>
            <w:vAlign w:val="bottom"/>
            <w:hideMark/>
          </w:tcPr>
          <w:p w14:paraId="2A737C3C"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2B71CE3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4800A660"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2</w:t>
            </w:r>
          </w:p>
        </w:tc>
        <w:tc>
          <w:tcPr>
            <w:tcW w:w="1083" w:type="dxa"/>
            <w:tcBorders>
              <w:top w:val="nil"/>
              <w:left w:val="nil"/>
              <w:bottom w:val="single" w:sz="4" w:space="0" w:color="auto"/>
              <w:right w:val="single" w:sz="4" w:space="0" w:color="auto"/>
            </w:tcBorders>
            <w:shd w:val="clear" w:color="auto" w:fill="auto"/>
            <w:noWrap/>
            <w:vAlign w:val="bottom"/>
            <w:hideMark/>
          </w:tcPr>
          <w:p w14:paraId="5BFB8E46"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r>
      <w:tr w:rsidR="00577C94" w:rsidRPr="007D5445" w14:paraId="51ADC33E"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B58A74D" w14:textId="77777777" w:rsidR="00577C94" w:rsidRPr="004D2A4D" w:rsidRDefault="00577C94" w:rsidP="004D2A4D">
            <w:pPr>
              <w:spacing w:after="0" w:line="240" w:lineRule="auto"/>
              <w:rPr>
                <w:sz w:val="20"/>
                <w:szCs w:val="20"/>
                <w:lang w:eastAsia="en-AU"/>
              </w:rPr>
            </w:pPr>
            <w:r w:rsidRPr="004D2A4D">
              <w:rPr>
                <w:sz w:val="20"/>
                <w:szCs w:val="20"/>
                <w:lang w:eastAsia="en-AU"/>
              </w:rPr>
              <w:t>White-necked Heron</w:t>
            </w:r>
          </w:p>
        </w:tc>
        <w:tc>
          <w:tcPr>
            <w:tcW w:w="960" w:type="dxa"/>
            <w:tcBorders>
              <w:top w:val="nil"/>
              <w:left w:val="nil"/>
              <w:bottom w:val="single" w:sz="4" w:space="0" w:color="auto"/>
              <w:right w:val="single" w:sz="4" w:space="0" w:color="auto"/>
            </w:tcBorders>
            <w:shd w:val="clear" w:color="auto" w:fill="auto"/>
            <w:noWrap/>
            <w:vAlign w:val="bottom"/>
            <w:hideMark/>
          </w:tcPr>
          <w:p w14:paraId="2316FFC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c>
          <w:tcPr>
            <w:tcW w:w="966" w:type="dxa"/>
            <w:tcBorders>
              <w:top w:val="nil"/>
              <w:left w:val="nil"/>
              <w:bottom w:val="single" w:sz="4" w:space="0" w:color="auto"/>
              <w:right w:val="single" w:sz="4" w:space="0" w:color="auto"/>
            </w:tcBorders>
            <w:shd w:val="clear" w:color="auto" w:fill="auto"/>
            <w:noWrap/>
            <w:vAlign w:val="bottom"/>
            <w:hideMark/>
          </w:tcPr>
          <w:p w14:paraId="445E4D3B"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70C59A29"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67B80CE8"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1AD3FD6B"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1</w:t>
            </w:r>
          </w:p>
        </w:tc>
      </w:tr>
      <w:tr w:rsidR="00577C94" w:rsidRPr="007D5445" w14:paraId="0E23B907" w14:textId="77777777" w:rsidTr="00577C9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2280568" w14:textId="77777777" w:rsidR="00577C94" w:rsidRPr="004D2A4D" w:rsidRDefault="00577C94" w:rsidP="004D2A4D">
            <w:pPr>
              <w:spacing w:after="0" w:line="240" w:lineRule="auto"/>
              <w:rPr>
                <w:sz w:val="20"/>
                <w:szCs w:val="20"/>
                <w:lang w:eastAsia="en-AU"/>
              </w:rPr>
            </w:pPr>
            <w:r w:rsidRPr="004D2A4D">
              <w:rPr>
                <w:sz w:val="20"/>
                <w:szCs w:val="20"/>
                <w:lang w:eastAsia="en-AU"/>
              </w:rPr>
              <w:t>Yellow-billed Spoonbill</w:t>
            </w:r>
          </w:p>
        </w:tc>
        <w:tc>
          <w:tcPr>
            <w:tcW w:w="960" w:type="dxa"/>
            <w:tcBorders>
              <w:top w:val="nil"/>
              <w:left w:val="nil"/>
              <w:bottom w:val="single" w:sz="4" w:space="0" w:color="auto"/>
              <w:right w:val="single" w:sz="4" w:space="0" w:color="auto"/>
            </w:tcBorders>
            <w:shd w:val="clear" w:color="auto" w:fill="auto"/>
            <w:noWrap/>
            <w:vAlign w:val="bottom"/>
            <w:hideMark/>
          </w:tcPr>
          <w:p w14:paraId="24641F21"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6</w:t>
            </w:r>
          </w:p>
        </w:tc>
        <w:tc>
          <w:tcPr>
            <w:tcW w:w="966" w:type="dxa"/>
            <w:tcBorders>
              <w:top w:val="nil"/>
              <w:left w:val="nil"/>
              <w:bottom w:val="single" w:sz="4" w:space="0" w:color="auto"/>
              <w:right w:val="single" w:sz="4" w:space="0" w:color="auto"/>
            </w:tcBorders>
            <w:shd w:val="clear" w:color="auto" w:fill="auto"/>
            <w:noWrap/>
            <w:vAlign w:val="bottom"/>
            <w:hideMark/>
          </w:tcPr>
          <w:p w14:paraId="300AFF3E" w14:textId="77777777" w:rsidR="00577C94" w:rsidRPr="004D2A4D" w:rsidRDefault="00577C94" w:rsidP="004D2A4D">
            <w:pPr>
              <w:spacing w:after="0" w:line="240" w:lineRule="auto"/>
              <w:jc w:val="center"/>
              <w:rPr>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30EEC797" w14:textId="77777777" w:rsidR="00577C94" w:rsidRPr="004D2A4D" w:rsidRDefault="00577C94" w:rsidP="004D2A4D">
            <w:pPr>
              <w:spacing w:after="0" w:line="240" w:lineRule="auto"/>
              <w:jc w:val="center"/>
              <w:rPr>
                <w:sz w:val="20"/>
                <w:szCs w:val="20"/>
                <w:lang w:eastAsia="en-AU"/>
              </w:rPr>
            </w:pPr>
            <w:r w:rsidRPr="004D2A4D">
              <w:rPr>
                <w:sz w:val="20"/>
                <w:szCs w:val="2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536BAC11" w14:textId="77777777" w:rsidR="00577C94" w:rsidRPr="004D2A4D" w:rsidRDefault="00577C94" w:rsidP="004D2A4D">
            <w:pPr>
              <w:spacing w:after="0" w:line="240" w:lineRule="auto"/>
              <w:jc w:val="center"/>
              <w:rPr>
                <w:sz w:val="20"/>
                <w:szCs w:val="20"/>
                <w:lang w:eastAsia="en-AU"/>
              </w:rPr>
            </w:pPr>
          </w:p>
        </w:tc>
        <w:tc>
          <w:tcPr>
            <w:tcW w:w="1083" w:type="dxa"/>
            <w:tcBorders>
              <w:top w:val="nil"/>
              <w:left w:val="nil"/>
              <w:bottom w:val="single" w:sz="4" w:space="0" w:color="auto"/>
              <w:right w:val="single" w:sz="4" w:space="0" w:color="auto"/>
            </w:tcBorders>
            <w:shd w:val="clear" w:color="auto" w:fill="auto"/>
            <w:noWrap/>
            <w:vAlign w:val="bottom"/>
            <w:hideMark/>
          </w:tcPr>
          <w:p w14:paraId="64B4FB90" w14:textId="77777777" w:rsidR="00577C94" w:rsidRPr="004D2A4D" w:rsidRDefault="00577C94" w:rsidP="004D2A4D">
            <w:pPr>
              <w:spacing w:after="0" w:line="240" w:lineRule="auto"/>
              <w:jc w:val="center"/>
              <w:rPr>
                <w:sz w:val="20"/>
                <w:szCs w:val="20"/>
                <w:lang w:eastAsia="en-AU"/>
              </w:rPr>
            </w:pPr>
          </w:p>
        </w:tc>
      </w:tr>
    </w:tbl>
    <w:p w14:paraId="0B7E02BC" w14:textId="77777777" w:rsidR="00577C94" w:rsidRPr="004D2A4D" w:rsidRDefault="00577C94" w:rsidP="004D2A4D">
      <w:pPr>
        <w:pStyle w:val="proposaltext"/>
        <w:spacing w:after="0" w:line="240" w:lineRule="auto"/>
        <w:rPr>
          <w:sz w:val="20"/>
          <w:szCs w:val="20"/>
        </w:rPr>
      </w:pPr>
    </w:p>
    <w:p w14:paraId="7C3B9AD1" w14:textId="77777777" w:rsidR="004D2A4D" w:rsidRDefault="00577C94" w:rsidP="004D2A4D">
      <w:pPr>
        <w:pStyle w:val="proposaltext"/>
        <w:spacing w:after="0" w:line="240" w:lineRule="auto"/>
        <w:rPr>
          <w:sz w:val="20"/>
          <w:szCs w:val="20"/>
        </w:rPr>
      </w:pPr>
      <w:r w:rsidRPr="004D2A4D">
        <w:rPr>
          <w:sz w:val="20"/>
          <w:szCs w:val="20"/>
        </w:rPr>
        <w:t xml:space="preserve">^ Status: J = JAMBA (listed under international migratory bird agreements Australia has with Japan), listing under the NSW TSC Act 1995 (v = vulnerable). Common names are based on Chrisitidis and Boles (2008) and species groupings are described in Appendix </w:t>
      </w:r>
      <w:r w:rsidR="006166A1">
        <w:rPr>
          <w:sz w:val="20"/>
          <w:szCs w:val="20"/>
        </w:rPr>
        <w:t>2</w:t>
      </w:r>
      <w:r w:rsidRPr="004D2A4D">
        <w:rPr>
          <w:sz w:val="20"/>
          <w:szCs w:val="20"/>
        </w:rPr>
        <w:t xml:space="preserve">. </w:t>
      </w:r>
      <w:r w:rsidR="004D2A4D">
        <w:rPr>
          <w:sz w:val="20"/>
          <w:szCs w:val="20"/>
        </w:rPr>
        <w:br w:type="page"/>
      </w:r>
    </w:p>
    <w:p w14:paraId="15AF50CB" w14:textId="77777777" w:rsidR="007D5445" w:rsidRPr="001E41C9" w:rsidRDefault="007D5445" w:rsidP="007D5445">
      <w:pPr>
        <w:pStyle w:val="proposaltext"/>
      </w:pPr>
      <w:r w:rsidRPr="006166A1">
        <w:lastRenderedPageBreak/>
        <w:t xml:space="preserve">Total waterbird </w:t>
      </w:r>
      <w:r w:rsidR="00072233">
        <w:t xml:space="preserve">abundance (waterbirds/hectare) </w:t>
      </w:r>
      <w:r w:rsidRPr="006166A1">
        <w:t xml:space="preserve">was significantly higher </w:t>
      </w:r>
      <w:r w:rsidR="00EB588B">
        <w:t xml:space="preserve">(t = -5.9, P&lt;0.001) </w:t>
      </w:r>
      <w:r w:rsidRPr="006166A1">
        <w:t xml:space="preserve">in previously dry wetlands after the delivery of Commonwealth environmental water (as observed in the April 2016 surveys) </w:t>
      </w:r>
      <w:r w:rsidRPr="00406D4C">
        <w:t>compared to wetlands</w:t>
      </w:r>
      <w:r w:rsidRPr="007D5445">
        <w:t xml:space="preserve"> that were already </w:t>
      </w:r>
      <w:r w:rsidR="00B1050E">
        <w:t>wet</w:t>
      </w:r>
      <w:r w:rsidRPr="007D5445">
        <w:t xml:space="preserve"> when they received environmental water in autumn </w:t>
      </w:r>
      <w:r w:rsidRPr="001E41C9">
        <w:t>2016 (</w:t>
      </w:r>
      <w:r w:rsidR="00E62F57">
        <w:fldChar w:fldCharType="begin"/>
      </w:r>
      <w:r w:rsidR="00E62F57">
        <w:instrText xml:space="preserve"> REF _Ref490509108 \h  \* MERGEFORMAT </w:instrText>
      </w:r>
      <w:r w:rsidR="00E62F57">
        <w:fldChar w:fldCharType="separate"/>
      </w:r>
      <w:r w:rsidR="00FA5339" w:rsidRPr="00FA5339">
        <w:t>Figure 13</w:t>
      </w:r>
      <w:r w:rsidR="00E62F57">
        <w:fldChar w:fldCharType="end"/>
      </w:r>
      <w:r w:rsidRPr="001E41C9">
        <w:t xml:space="preserve">). Waterbird </w:t>
      </w:r>
      <w:r w:rsidR="00E63A77">
        <w:t>density</w:t>
      </w:r>
      <w:r w:rsidRPr="001E41C9">
        <w:t xml:space="preserve"> remained higher at these sites during the winter surveys</w:t>
      </w:r>
      <w:r w:rsidRPr="007D5445">
        <w:t xml:space="preserve"> (August 2016). By spring (October 2016), all sites excluding Paika Lake, began to dry down and total waterbird </w:t>
      </w:r>
      <w:r w:rsidR="00E63A77">
        <w:t>density</w:t>
      </w:r>
      <w:r w:rsidRPr="007D5445">
        <w:t xml:space="preserve"> did not </w:t>
      </w:r>
      <w:r w:rsidRPr="001E41C9">
        <w:t>differ across the two types of wetlands (previously dry or wet) (</w:t>
      </w:r>
      <w:r w:rsidR="00E62F57">
        <w:fldChar w:fldCharType="begin"/>
      </w:r>
      <w:r w:rsidR="00E62F57">
        <w:instrText xml:space="preserve"> REF _Ref490509108 \h  \* MERGEFORMAT </w:instrText>
      </w:r>
      <w:r w:rsidR="00E62F57">
        <w:fldChar w:fldCharType="separate"/>
      </w:r>
      <w:r w:rsidR="00FA5339" w:rsidRPr="00FA5339">
        <w:t>Figure 13</w:t>
      </w:r>
      <w:r w:rsidR="00E62F57">
        <w:fldChar w:fldCharType="end"/>
      </w:r>
      <w:r w:rsidRPr="001E41C9">
        <w:t xml:space="preserve">). </w:t>
      </w:r>
    </w:p>
    <w:p w14:paraId="01BB41CF" w14:textId="51FC723C" w:rsidR="00A91202" w:rsidRPr="001E41C9" w:rsidRDefault="007D5445" w:rsidP="001E41C9">
      <w:pPr>
        <w:pStyle w:val="proposaltext"/>
      </w:pPr>
      <w:r w:rsidRPr="00406D4C">
        <w:t xml:space="preserve">The responses in total </w:t>
      </w:r>
      <w:r w:rsidRPr="007D5445">
        <w:t xml:space="preserve">waterbird </w:t>
      </w:r>
      <w:r w:rsidR="00E63A77">
        <w:t>density</w:t>
      </w:r>
      <w:r w:rsidRPr="007D5445">
        <w:t xml:space="preserve"> in April 2016 were driven by the dabbling ducks</w:t>
      </w:r>
      <w:r w:rsidR="004D2A4D">
        <w:t xml:space="preserve">, </w:t>
      </w:r>
      <w:r w:rsidRPr="007D5445">
        <w:t xml:space="preserve">particularly grey teal (GT) and to a lesser extent </w:t>
      </w:r>
      <w:r w:rsidR="004D4B97">
        <w:t>the</w:t>
      </w:r>
      <w:r w:rsidR="004D4B97" w:rsidRPr="00840DDB">
        <w:t xml:space="preserve"> filter</w:t>
      </w:r>
      <w:r w:rsidRPr="00840DDB">
        <w:t xml:space="preserve"> feeding </w:t>
      </w:r>
      <w:r w:rsidRPr="00CA5A73">
        <w:t>pink-eared duck (PED</w:t>
      </w:r>
      <w:r w:rsidRPr="001E41C9">
        <w:t>)(</w:t>
      </w:r>
      <w:r w:rsidR="00E62F57">
        <w:fldChar w:fldCharType="begin"/>
      </w:r>
      <w:r w:rsidR="00E62F57">
        <w:instrText xml:space="preserve"> REF _Ref490509108 \h  \* MERGEFORMAT </w:instrText>
      </w:r>
      <w:r w:rsidR="00E62F57">
        <w:fldChar w:fldCharType="separate"/>
      </w:r>
      <w:r w:rsidR="00FA5339" w:rsidRPr="00FA5339">
        <w:t>Figure 13</w:t>
      </w:r>
      <w:r w:rsidR="00E62F57">
        <w:fldChar w:fldCharType="end"/>
      </w:r>
      <w:r w:rsidRPr="001E41C9">
        <w:t xml:space="preserve"> and </w:t>
      </w:r>
      <w:r w:rsidR="00E62F57">
        <w:fldChar w:fldCharType="begin"/>
      </w:r>
      <w:r w:rsidR="00E62F57">
        <w:instrText xml:space="preserve"> REF _Ref490509727 \h  \* MERGEFORMAT </w:instrText>
      </w:r>
      <w:r w:rsidR="00E62F57">
        <w:fldChar w:fldCharType="separate"/>
      </w:r>
      <w:r w:rsidR="00FA5339" w:rsidRPr="00FA5339">
        <w:t>Figure 14</w:t>
      </w:r>
      <w:r w:rsidR="00E62F57">
        <w:fldChar w:fldCharType="end"/>
      </w:r>
      <w:r w:rsidRPr="001E41C9">
        <w:t xml:space="preserve">). Dabbling duck </w:t>
      </w:r>
      <w:r w:rsidR="00E63A77">
        <w:t>density</w:t>
      </w:r>
      <w:r w:rsidRPr="001E41C9">
        <w:t xml:space="preserve"> only differed significantly between the two wetland types during the April 2016 surveys, but remained higher in previously dry wetlands in August and October (</w:t>
      </w:r>
      <w:r w:rsidR="00E62F57">
        <w:fldChar w:fldCharType="begin"/>
      </w:r>
      <w:r w:rsidR="00E62F57">
        <w:instrText xml:space="preserve"> REF _Ref490509108 \h  \* MERGEFORMAT </w:instrText>
      </w:r>
      <w:r w:rsidR="00E62F57">
        <w:fldChar w:fldCharType="separate"/>
      </w:r>
      <w:r w:rsidR="00FA5339" w:rsidRPr="00FA5339">
        <w:t>Figure 13</w:t>
      </w:r>
      <w:r w:rsidR="00E62F57">
        <w:fldChar w:fldCharType="end"/>
      </w:r>
      <w:r w:rsidRPr="001E41C9">
        <w:t>). We did not observe any significant difference in the other waterbird guilds</w:t>
      </w:r>
      <w:r w:rsidR="00EB588B" w:rsidRPr="001E41C9">
        <w:t xml:space="preserve"> including the shorebird guild,</w:t>
      </w:r>
      <w:r w:rsidRPr="001E41C9">
        <w:t xml:space="preserve"> across the two types of wetlands and three survey periods (</w:t>
      </w:r>
      <w:r w:rsidR="00E62F57">
        <w:fldChar w:fldCharType="begin"/>
      </w:r>
      <w:r w:rsidR="00E62F57">
        <w:instrText xml:space="preserve"> REF _Ref490509108 \h  \* MERGEFORMAT </w:instrText>
      </w:r>
      <w:r w:rsidR="00E62F57">
        <w:fldChar w:fldCharType="separate"/>
      </w:r>
      <w:r w:rsidR="00FA5339" w:rsidRPr="00FA5339">
        <w:t>Figure 13</w:t>
      </w:r>
      <w:r w:rsidR="00E62F57">
        <w:fldChar w:fldCharType="end"/>
      </w:r>
      <w:r w:rsidR="00A07471" w:rsidRPr="001E41C9">
        <w:t xml:space="preserve"> and </w:t>
      </w:r>
      <w:r w:rsidR="00E62F57">
        <w:fldChar w:fldCharType="begin"/>
      </w:r>
      <w:r w:rsidR="00E62F57">
        <w:instrText xml:space="preserve"> REF _Ref490509727 \h  \* MERGEFORMAT </w:instrText>
      </w:r>
      <w:r w:rsidR="00E62F57">
        <w:fldChar w:fldCharType="separate"/>
      </w:r>
      <w:r w:rsidR="00FA5339" w:rsidRPr="00FA5339">
        <w:t>Figure 14</w:t>
      </w:r>
      <w:r w:rsidR="00E62F57">
        <w:fldChar w:fldCharType="end"/>
      </w:r>
      <w:r w:rsidRPr="001E41C9">
        <w:t xml:space="preserve">). </w:t>
      </w:r>
    </w:p>
    <w:p w14:paraId="07D84F4F" w14:textId="746D1978" w:rsidR="00A91202" w:rsidRPr="003F654B" w:rsidRDefault="00072233" w:rsidP="001E41C9">
      <w:pPr>
        <w:pStyle w:val="proposaltext"/>
      </w:pPr>
      <w:r>
        <w:t>There was no difference in the total number of waterbird species observed in the two wetland types</w:t>
      </w:r>
      <w:r w:rsidR="008759C6">
        <w:t xml:space="preserve"> (Figure 13)</w:t>
      </w:r>
      <w:r>
        <w:t>, with around 16-17 species observed total in eac</w:t>
      </w:r>
      <w:r w:rsidR="008759C6">
        <w:t>h wetland over the 2016 surveys.</w:t>
      </w:r>
      <w:r>
        <w:t xml:space="preserve"> </w:t>
      </w:r>
      <w:r w:rsidR="008759C6">
        <w:t>O</w:t>
      </w:r>
      <w:r>
        <w:t xml:space="preserve">nly Hobblers Lake was the exception where 22 species was recorded in total. </w:t>
      </w:r>
      <w:r w:rsidR="00A91202" w:rsidRPr="001E41C9">
        <w:t xml:space="preserve">Overall, </w:t>
      </w:r>
      <w:r w:rsidR="00E65F6B">
        <w:t xml:space="preserve">the waterbird guilds and </w:t>
      </w:r>
      <w:r w:rsidR="00A91202" w:rsidRPr="001E41C9">
        <w:t>most of the waterbird species observed</w:t>
      </w:r>
      <w:r w:rsidR="0024184C" w:rsidRPr="001E41C9">
        <w:t xml:space="preserve"> during the 2016 surveys</w:t>
      </w:r>
      <w:r w:rsidR="00A91202" w:rsidRPr="001E41C9">
        <w:t xml:space="preserve"> had a preference for the sites that had undergone a period of drying prior to the delivery of </w:t>
      </w:r>
      <w:r w:rsidR="00A91202" w:rsidRPr="00E65F6B">
        <w:t>environmental water (</w:t>
      </w:r>
      <w:r w:rsidR="00E62F57">
        <w:fldChar w:fldCharType="begin"/>
      </w:r>
      <w:r w:rsidR="00E62F57">
        <w:instrText xml:space="preserve"> REF _Ref490769713 \h  \* MERGEFORMAT </w:instrText>
      </w:r>
      <w:r w:rsidR="00E62F57">
        <w:fldChar w:fldCharType="separate"/>
      </w:r>
      <w:r w:rsidR="00FA5339" w:rsidRPr="00FA5339">
        <w:t>Figure 15</w:t>
      </w:r>
      <w:r w:rsidR="00E62F57">
        <w:fldChar w:fldCharType="end"/>
      </w:r>
      <w:r w:rsidR="00E65F6B" w:rsidRPr="00E65F6B">
        <w:t xml:space="preserve"> and </w:t>
      </w:r>
      <w:r w:rsidR="00E62F57">
        <w:fldChar w:fldCharType="begin"/>
      </w:r>
      <w:r w:rsidR="00E62F57">
        <w:instrText xml:space="preserve"> REF _Ref490648092 \h  \* MERGEFORMAT </w:instrText>
      </w:r>
      <w:r w:rsidR="00E62F57">
        <w:fldChar w:fldCharType="separate"/>
      </w:r>
      <w:r w:rsidR="00FA5339" w:rsidRPr="00FA5339">
        <w:t>Figure 16</w:t>
      </w:r>
      <w:r w:rsidR="00E62F57">
        <w:fldChar w:fldCharType="end"/>
      </w:r>
      <w:r w:rsidR="00A91202" w:rsidRPr="00E65F6B">
        <w:t>). At</w:t>
      </w:r>
      <w:r w:rsidR="007D5445" w:rsidRPr="00E65F6B">
        <w:t xml:space="preserve"> a species level, there was some indication</w:t>
      </w:r>
      <w:r w:rsidR="0024184C" w:rsidRPr="00E65F6B">
        <w:t xml:space="preserve"> that</w:t>
      </w:r>
      <w:r w:rsidR="0024184C" w:rsidRPr="00CA5A73">
        <w:t xml:space="preserve"> some </w:t>
      </w:r>
      <w:r w:rsidR="007D5445" w:rsidRPr="00CA5A73">
        <w:t>fish-eating waterbird</w:t>
      </w:r>
      <w:r w:rsidR="00A07471" w:rsidRPr="00CA5A73">
        <w:t xml:space="preserve"> species</w:t>
      </w:r>
      <w:r w:rsidR="007D5445" w:rsidRPr="00CA5A73">
        <w:t xml:space="preserve"> (</w:t>
      </w:r>
      <w:r w:rsidR="00CA5A73" w:rsidRPr="00CA5A73">
        <w:t>three species</w:t>
      </w:r>
      <w:r w:rsidR="0024184C" w:rsidRPr="00CA5A73">
        <w:t xml:space="preserve"> in total: </w:t>
      </w:r>
      <w:r w:rsidR="00A07471" w:rsidRPr="00CA5A73">
        <w:t xml:space="preserve">pied cormorant </w:t>
      </w:r>
      <w:r w:rsidR="00CA5A73" w:rsidRPr="00157593">
        <w:rPr>
          <w:i/>
          <w:lang w:eastAsia="en-AU"/>
        </w:rPr>
        <w:t>Phalacrocorax varius</w:t>
      </w:r>
      <w:r w:rsidR="002F3AD7">
        <w:rPr>
          <w:i/>
          <w:lang w:eastAsia="en-AU"/>
        </w:rPr>
        <w:t xml:space="preserve"> </w:t>
      </w:r>
      <w:r w:rsidR="00A07471" w:rsidRPr="00CA5A73">
        <w:t xml:space="preserve">(PCO), little black cormorant </w:t>
      </w:r>
      <w:r w:rsidR="00CA5A73" w:rsidRPr="00157593">
        <w:rPr>
          <w:i/>
          <w:lang w:eastAsia="en-AU"/>
        </w:rPr>
        <w:t>Phalacrocorax sulcirostris</w:t>
      </w:r>
      <w:r w:rsidR="002F3AD7">
        <w:rPr>
          <w:i/>
          <w:lang w:eastAsia="en-AU"/>
        </w:rPr>
        <w:t xml:space="preserve"> </w:t>
      </w:r>
      <w:r w:rsidR="00A07471" w:rsidRPr="00CA5A73">
        <w:t>(LBC)</w:t>
      </w:r>
      <w:r w:rsidR="0024184C" w:rsidRPr="003F654B">
        <w:t xml:space="preserve"> and</w:t>
      </w:r>
      <w:r w:rsidR="00A07471" w:rsidRPr="003F654B">
        <w:t xml:space="preserve"> Australian pelican </w:t>
      </w:r>
      <w:r w:rsidR="00CA5A73" w:rsidRPr="00157593">
        <w:rPr>
          <w:i/>
          <w:lang w:eastAsia="en-AU"/>
        </w:rPr>
        <w:t>Pelecanus conspicillatus</w:t>
      </w:r>
      <w:r w:rsidR="002F3AD7">
        <w:rPr>
          <w:i/>
          <w:lang w:eastAsia="en-AU"/>
        </w:rPr>
        <w:t xml:space="preserve"> </w:t>
      </w:r>
      <w:r w:rsidR="00A07471" w:rsidRPr="00CA5A73">
        <w:t>(PEL)</w:t>
      </w:r>
      <w:r w:rsidR="0024184C" w:rsidRPr="00CA5A73">
        <w:t>)</w:t>
      </w:r>
      <w:r w:rsidR="002F3AD7">
        <w:t xml:space="preserve"> </w:t>
      </w:r>
      <w:r w:rsidR="007D5445" w:rsidRPr="003F654B">
        <w:t xml:space="preserve">were found in greater </w:t>
      </w:r>
      <w:r w:rsidR="00E63A77">
        <w:t>densities</w:t>
      </w:r>
      <w:r w:rsidR="007D5445" w:rsidRPr="003F654B">
        <w:t xml:space="preserve"> in the </w:t>
      </w:r>
      <w:r w:rsidR="007D5445" w:rsidRPr="001E41C9">
        <w:t>wet, deeper wetlands than the previously dry, shallow sites (</w:t>
      </w:r>
      <w:r w:rsidR="00E62F57">
        <w:fldChar w:fldCharType="begin"/>
      </w:r>
      <w:r w:rsidR="00E62F57">
        <w:instrText xml:space="preserve"> REF _Ref490648092 \h  \* MERGEFORMAT </w:instrText>
      </w:r>
      <w:r w:rsidR="00E62F57">
        <w:fldChar w:fldCharType="separate"/>
      </w:r>
      <w:r w:rsidR="00FA5339" w:rsidRPr="00FA5339">
        <w:t>Figure 16</w:t>
      </w:r>
      <w:r w:rsidR="00E62F57">
        <w:fldChar w:fldCharType="end"/>
      </w:r>
      <w:r w:rsidR="007D5445" w:rsidRPr="001E41C9">
        <w:t xml:space="preserve">). </w:t>
      </w:r>
      <w:r w:rsidR="00B1050E" w:rsidRPr="001E41C9">
        <w:t>T</w:t>
      </w:r>
      <w:r w:rsidR="00CA5A73" w:rsidRPr="001E41C9">
        <w:t xml:space="preserve">here was also a </w:t>
      </w:r>
      <w:r w:rsidR="00A91202" w:rsidRPr="001E41C9">
        <w:t xml:space="preserve">suite </w:t>
      </w:r>
      <w:r w:rsidR="004D4B97" w:rsidRPr="001E41C9">
        <w:t>of</w:t>
      </w:r>
      <w:r w:rsidR="004D4B97" w:rsidRPr="00CA5A73">
        <w:t xml:space="preserve"> waterbird</w:t>
      </w:r>
      <w:r w:rsidR="00A91202" w:rsidRPr="00CA5A73">
        <w:t xml:space="preserve"> species that </w:t>
      </w:r>
      <w:r w:rsidR="004D4B97">
        <w:t>had</w:t>
      </w:r>
      <w:r w:rsidR="004D4B97" w:rsidRPr="00CA5A73">
        <w:t xml:space="preserve"> significantly</w:t>
      </w:r>
      <w:r w:rsidR="0024184C" w:rsidRPr="00CA5A73">
        <w:t xml:space="preserve"> </w:t>
      </w:r>
      <w:r w:rsidR="004D4B97">
        <w:t>higher densities</w:t>
      </w:r>
      <w:r w:rsidR="00A91202" w:rsidRPr="003F654B">
        <w:t xml:space="preserve"> in the previously dry sites including grey teal (GT), </w:t>
      </w:r>
      <w:r w:rsidR="0024184C" w:rsidRPr="003F654B">
        <w:t xml:space="preserve">black </w:t>
      </w:r>
      <w:r w:rsidR="004D4B97" w:rsidRPr="003F654B">
        <w:t>swan</w:t>
      </w:r>
      <w:r w:rsidR="004D4B97" w:rsidRPr="00157593">
        <w:rPr>
          <w:i/>
          <w:lang w:eastAsia="en-AU"/>
        </w:rPr>
        <w:t xml:space="preserve"> Cygnus</w:t>
      </w:r>
      <w:r w:rsidR="00CA5A73" w:rsidRPr="00157593">
        <w:rPr>
          <w:i/>
          <w:lang w:eastAsia="en-AU"/>
        </w:rPr>
        <w:t xml:space="preserve"> atratus</w:t>
      </w:r>
      <w:r w:rsidR="0024184C" w:rsidRPr="00CA5A73">
        <w:t xml:space="preserve"> (BWS), hoary-headed grebe</w:t>
      </w:r>
      <w:r w:rsidR="004D4B97">
        <w:t xml:space="preserve"> </w:t>
      </w:r>
      <w:r w:rsidR="00CA5A73" w:rsidRPr="00157593">
        <w:rPr>
          <w:i/>
          <w:lang w:eastAsia="en-AU"/>
        </w:rPr>
        <w:t>Poliocephalus poliocephalus</w:t>
      </w:r>
      <w:r w:rsidR="0024184C" w:rsidRPr="00CA5A73">
        <w:t xml:space="preserve"> (HHG), Australian wood duck </w:t>
      </w:r>
      <w:r w:rsidR="00CA5A73" w:rsidRPr="00157593">
        <w:rPr>
          <w:i/>
          <w:lang w:eastAsia="en-AU"/>
        </w:rPr>
        <w:t>Chenonetta jubata</w:t>
      </w:r>
      <w:r w:rsidR="004D4B97">
        <w:rPr>
          <w:i/>
          <w:lang w:eastAsia="en-AU"/>
        </w:rPr>
        <w:t xml:space="preserve"> </w:t>
      </w:r>
      <w:r w:rsidR="0024184C" w:rsidRPr="00CA5A73">
        <w:t xml:space="preserve">(WDU), </w:t>
      </w:r>
      <w:r w:rsidR="0024184C" w:rsidRPr="003F654B">
        <w:t>Australasian shoveler</w:t>
      </w:r>
      <w:r w:rsidR="004D4B97">
        <w:t xml:space="preserve"> </w:t>
      </w:r>
      <w:r w:rsidR="00CA5A73" w:rsidRPr="00157593">
        <w:rPr>
          <w:i/>
          <w:lang w:eastAsia="en-AU"/>
        </w:rPr>
        <w:t>Anas rhynchotis</w:t>
      </w:r>
      <w:r w:rsidR="0024184C" w:rsidRPr="00CA5A73">
        <w:t xml:space="preserve"> (BWS), white-faced heron </w:t>
      </w:r>
      <w:r w:rsidR="00CA5A73" w:rsidRPr="00157593">
        <w:rPr>
          <w:i/>
          <w:lang w:eastAsia="en-AU"/>
        </w:rPr>
        <w:t>Egretta novaehollandiae</w:t>
      </w:r>
      <w:r w:rsidR="004D4B97">
        <w:rPr>
          <w:i/>
          <w:lang w:eastAsia="en-AU"/>
        </w:rPr>
        <w:t xml:space="preserve"> </w:t>
      </w:r>
      <w:r w:rsidR="0024184C" w:rsidRPr="00CA5A73">
        <w:t>(WFH), Australasian grebe</w:t>
      </w:r>
      <w:r w:rsidR="004D4B97">
        <w:t xml:space="preserve"> </w:t>
      </w:r>
      <w:r w:rsidR="00CA5A73" w:rsidRPr="00157593">
        <w:rPr>
          <w:i/>
          <w:lang w:eastAsia="en-AU"/>
        </w:rPr>
        <w:t>Tachybaptus novaehollandiae</w:t>
      </w:r>
      <w:r w:rsidR="0024184C" w:rsidRPr="00CA5A73">
        <w:t xml:space="preserve"> (ALG) and Pacific black duck </w:t>
      </w:r>
      <w:r w:rsidR="00CA5A73" w:rsidRPr="00157593">
        <w:rPr>
          <w:i/>
          <w:lang w:eastAsia="en-AU"/>
        </w:rPr>
        <w:t>Malacorhynchus membranaceus</w:t>
      </w:r>
      <w:r w:rsidR="004D4B97">
        <w:rPr>
          <w:i/>
          <w:lang w:eastAsia="en-AU"/>
        </w:rPr>
        <w:t xml:space="preserve"> </w:t>
      </w:r>
      <w:r w:rsidR="0024184C" w:rsidRPr="00CA5A73">
        <w:t>(BDU</w:t>
      </w:r>
      <w:r w:rsidR="0024184C" w:rsidRPr="001E41C9">
        <w:t>) (</w:t>
      </w:r>
      <w:r w:rsidR="00E62F57">
        <w:fldChar w:fldCharType="begin"/>
      </w:r>
      <w:r w:rsidR="00E62F57">
        <w:instrText xml:space="preserve"> REF _Ref490648092 \h  \* MERGEFORMAT </w:instrText>
      </w:r>
      <w:r w:rsidR="00E62F57">
        <w:fldChar w:fldCharType="separate"/>
      </w:r>
      <w:r w:rsidR="00FA5339" w:rsidRPr="00FA5339">
        <w:t>Figure 16</w:t>
      </w:r>
      <w:r w:rsidR="00E62F57">
        <w:fldChar w:fldCharType="end"/>
      </w:r>
      <w:r w:rsidR="0024184C" w:rsidRPr="003F654B">
        <w:t xml:space="preserve">).  </w:t>
      </w:r>
    </w:p>
    <w:p w14:paraId="10674A85" w14:textId="77777777" w:rsidR="00F45D64" w:rsidRDefault="00F45D64" w:rsidP="0086253F">
      <w:pPr>
        <w:pStyle w:val="proposaltext"/>
      </w:pPr>
    </w:p>
    <w:p w14:paraId="65A278FE" w14:textId="77777777" w:rsidR="004B26F6" w:rsidRDefault="00DB23F4" w:rsidP="006640B3">
      <w:pPr>
        <w:pStyle w:val="proposaltext"/>
        <w:rPr>
          <w:noProof/>
        </w:rPr>
      </w:pPr>
      <w:r>
        <w:rPr>
          <w:noProof/>
          <w:lang w:eastAsia="en-AU"/>
        </w:rPr>
        <w:lastRenderedPageBreak/>
        <w:drawing>
          <wp:inline distT="0" distB="0" distL="0" distR="0" wp14:anchorId="7DAC9585" wp14:editId="60F10254">
            <wp:extent cx="5731510" cy="30378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37840"/>
                    </a:xfrm>
                    <a:prstGeom prst="rect">
                      <a:avLst/>
                    </a:prstGeom>
                  </pic:spPr>
                </pic:pic>
              </a:graphicData>
            </a:graphic>
          </wp:inline>
        </w:drawing>
      </w:r>
    </w:p>
    <w:p w14:paraId="25088B12" w14:textId="5BED06F0" w:rsidR="004C6194" w:rsidRPr="00FD2CF5" w:rsidRDefault="004C6194" w:rsidP="00F45D64">
      <w:pPr>
        <w:pStyle w:val="Caption"/>
      </w:pPr>
      <w:bookmarkStart w:id="59" w:name="_Ref490509108"/>
      <w:bookmarkStart w:id="60" w:name="_Toc497203030"/>
      <w:bookmarkStart w:id="61" w:name="_Toc490645013"/>
      <w:r w:rsidRPr="004B26F6">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13</w:t>
      </w:r>
      <w:r w:rsidR="002642D7">
        <w:rPr>
          <w:b/>
        </w:rPr>
        <w:fldChar w:fldCharType="end"/>
      </w:r>
      <w:bookmarkEnd w:id="59"/>
      <w:r w:rsidR="00333DBF">
        <w:rPr>
          <w:b/>
        </w:rPr>
        <w:t xml:space="preserve"> </w:t>
      </w:r>
      <w:r w:rsidR="00A5481E">
        <w:t>Model estimates of</w:t>
      </w:r>
      <w:r w:rsidR="00333DBF">
        <w:t xml:space="preserve"> </w:t>
      </w:r>
      <w:r w:rsidR="00E733A2" w:rsidRPr="004B26F6">
        <w:t>total waterbird</w:t>
      </w:r>
      <w:r w:rsidR="00A5481E">
        <w:t xml:space="preserve"> abundance</w:t>
      </w:r>
      <w:r w:rsidR="00333DBF">
        <w:t xml:space="preserve">, species richness (SPR) </w:t>
      </w:r>
      <w:r w:rsidR="00E733A2" w:rsidRPr="004B26F6">
        <w:t>and</w:t>
      </w:r>
      <w:r w:rsidR="00333DBF">
        <w:t xml:space="preserve"> abundance in </w:t>
      </w:r>
      <w:r w:rsidR="00E733A2" w:rsidRPr="004B26F6">
        <w:t xml:space="preserve">each waterbird guild </w:t>
      </w:r>
      <w:r w:rsidR="001E67C7">
        <w:t>in three previously dry wetlands (Hobblers, Cherax and Penarie) and two previously wet wetlands (Paika and Wagourah) sampled in April, August and October 2016</w:t>
      </w:r>
      <w:r w:rsidR="001E67C7" w:rsidRPr="002D030E">
        <w:t>.</w:t>
      </w:r>
      <w:r w:rsidR="00906D49" w:rsidRPr="00906D49">
        <w:t xml:space="preserve"> Bars are </w:t>
      </w:r>
      <w:r w:rsidR="00AC450F">
        <w:t xml:space="preserve">95% </w:t>
      </w:r>
      <w:r w:rsidR="00906D49" w:rsidRPr="00906D49">
        <w:t>confidence interval.</w:t>
      </w:r>
      <w:bookmarkEnd w:id="60"/>
      <w:bookmarkEnd w:id="61"/>
    </w:p>
    <w:bookmarkEnd w:id="17"/>
    <w:bookmarkEnd w:id="18"/>
    <w:p w14:paraId="53CBE4CA" w14:textId="77777777" w:rsidR="004E2771" w:rsidRDefault="00D07BDF" w:rsidP="00157593">
      <w:pPr>
        <w:pStyle w:val="proposaltext"/>
        <w:jc w:val="center"/>
      </w:pPr>
      <w:r>
        <w:rPr>
          <w:noProof/>
          <w:lang w:eastAsia="en-AU"/>
        </w:rPr>
        <w:drawing>
          <wp:inline distT="0" distB="0" distL="0" distR="0" wp14:anchorId="18F349D4" wp14:editId="4864006A">
            <wp:extent cx="4791600" cy="3600000"/>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600" cy="3600000"/>
                    </a:xfrm>
                    <a:prstGeom prst="rect">
                      <a:avLst/>
                    </a:prstGeom>
                  </pic:spPr>
                </pic:pic>
              </a:graphicData>
            </a:graphic>
          </wp:inline>
        </w:drawing>
      </w:r>
    </w:p>
    <w:p w14:paraId="5014FC83" w14:textId="1E87A4B9" w:rsidR="00105171" w:rsidRPr="004B26F6" w:rsidRDefault="00105171" w:rsidP="00105171">
      <w:pPr>
        <w:pStyle w:val="Caption"/>
      </w:pPr>
      <w:bookmarkStart w:id="62" w:name="_Ref490509727"/>
      <w:bookmarkStart w:id="63" w:name="_Toc490645014"/>
      <w:bookmarkStart w:id="64" w:name="_Toc497203031"/>
      <w:r w:rsidRPr="004B26F6">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14</w:t>
      </w:r>
      <w:r w:rsidR="002642D7">
        <w:rPr>
          <w:b/>
        </w:rPr>
        <w:fldChar w:fldCharType="end"/>
      </w:r>
      <w:bookmarkEnd w:id="62"/>
      <w:r w:rsidR="00906D49">
        <w:rPr>
          <w:b/>
        </w:rPr>
        <w:t xml:space="preserve"> </w:t>
      </w:r>
      <w:r w:rsidR="00A5481E">
        <w:t xml:space="preserve">Model estimates of </w:t>
      </w:r>
      <w:r w:rsidRPr="004B26F6">
        <w:t xml:space="preserve">waterbird </w:t>
      </w:r>
      <w:r w:rsidR="001E67C7">
        <w:t>species</w:t>
      </w:r>
      <w:r w:rsidR="00A5481E">
        <w:t xml:space="preserve"> </w:t>
      </w:r>
      <w:r w:rsidR="004D4B97">
        <w:t>abundance in</w:t>
      </w:r>
      <w:r w:rsidR="001E67C7">
        <w:t xml:space="preserve"> three previously dry wetlands (Hobblers, Cherax and Penarie) and two previously wet wetlands (Paika and Wagourah) sampled in April, August and October 2016</w:t>
      </w:r>
      <w:r>
        <w:t>.</w:t>
      </w:r>
      <w:bookmarkEnd w:id="63"/>
      <w:r w:rsidR="00906D49" w:rsidRPr="00906D49">
        <w:t xml:space="preserve"> Bars are </w:t>
      </w:r>
      <w:r w:rsidR="00AC450F">
        <w:t xml:space="preserve">95% </w:t>
      </w:r>
      <w:r w:rsidR="00906D49" w:rsidRPr="00906D49">
        <w:t>confidence interval.</w:t>
      </w:r>
      <w:bookmarkEnd w:id="64"/>
    </w:p>
    <w:p w14:paraId="50281358" w14:textId="77777777" w:rsidR="00A07471" w:rsidRDefault="00DB23F4" w:rsidP="00A07471">
      <w:pPr>
        <w:pStyle w:val="proposaltext"/>
      </w:pPr>
      <w:r>
        <w:rPr>
          <w:noProof/>
          <w:lang w:eastAsia="en-AU"/>
        </w:rPr>
        <w:lastRenderedPageBreak/>
        <w:drawing>
          <wp:inline distT="0" distB="0" distL="0" distR="0" wp14:anchorId="3F70B767" wp14:editId="6238BC8A">
            <wp:extent cx="5731510" cy="30378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037840"/>
                    </a:xfrm>
                    <a:prstGeom prst="rect">
                      <a:avLst/>
                    </a:prstGeom>
                  </pic:spPr>
                </pic:pic>
              </a:graphicData>
            </a:graphic>
          </wp:inline>
        </w:drawing>
      </w:r>
    </w:p>
    <w:p w14:paraId="2C7AE412" w14:textId="4B7EEA78" w:rsidR="00A07471" w:rsidRDefault="00A07471" w:rsidP="00A07471">
      <w:pPr>
        <w:pStyle w:val="Caption"/>
      </w:pPr>
      <w:bookmarkStart w:id="65" w:name="_Ref490769713"/>
      <w:bookmarkStart w:id="66" w:name="_Toc497203032"/>
      <w:r w:rsidRPr="003B51AF">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15</w:t>
      </w:r>
      <w:r w:rsidR="002642D7">
        <w:rPr>
          <w:b/>
        </w:rPr>
        <w:fldChar w:fldCharType="end"/>
      </w:r>
      <w:bookmarkEnd w:id="65"/>
      <w:r w:rsidR="00906D49">
        <w:rPr>
          <w:b/>
        </w:rPr>
        <w:t xml:space="preserve"> </w:t>
      </w:r>
      <w:r w:rsidR="00A5481E">
        <w:t xml:space="preserve">Model estimates </w:t>
      </w:r>
      <w:r w:rsidR="004D4B97">
        <w:t>of previously</w:t>
      </w:r>
      <w:r>
        <w:t xml:space="preserve"> dry versus wet of</w:t>
      </w:r>
      <w:r w:rsidRPr="004B26F6">
        <w:t xml:space="preserve"> waterbird </w:t>
      </w:r>
      <w:r>
        <w:t>functional guilds surveyed in five wetlands (Hobblers, Cherax, Penarie, Paika and Wagourah) surveyed in April, August and October 2016</w:t>
      </w:r>
      <w:r w:rsidRPr="002D030E">
        <w:t>.</w:t>
      </w:r>
      <w:r>
        <w:t xml:space="preserve"> Species with a preference for previously dry sites have a negative coefficient whereas species with a preference for previously wet sites have a positive coefficient. Confidence intervals are 95%.</w:t>
      </w:r>
      <w:bookmarkEnd w:id="66"/>
    </w:p>
    <w:p w14:paraId="018C5CDC" w14:textId="77777777" w:rsidR="004D1B48" w:rsidRDefault="00C22479" w:rsidP="00157593">
      <w:pPr>
        <w:pStyle w:val="proposaltext"/>
        <w:jc w:val="center"/>
      </w:pPr>
      <w:r>
        <w:rPr>
          <w:noProof/>
          <w:lang w:eastAsia="en-AU"/>
        </w:rPr>
        <w:drawing>
          <wp:inline distT="0" distB="0" distL="0" distR="0" wp14:anchorId="35A5D6F8" wp14:editId="3634C3F5">
            <wp:extent cx="4925695" cy="3866446"/>
            <wp:effectExtent l="0" t="0" r="825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1052" cy="3870651"/>
                    </a:xfrm>
                    <a:prstGeom prst="rect">
                      <a:avLst/>
                    </a:prstGeom>
                  </pic:spPr>
                </pic:pic>
              </a:graphicData>
            </a:graphic>
          </wp:inline>
        </w:drawing>
      </w:r>
    </w:p>
    <w:p w14:paraId="00D320FE" w14:textId="45CD052E" w:rsidR="00105171" w:rsidRPr="004B26F6" w:rsidRDefault="00105171" w:rsidP="00105171">
      <w:pPr>
        <w:pStyle w:val="Caption"/>
      </w:pPr>
      <w:bookmarkStart w:id="67" w:name="_Ref490648092"/>
      <w:bookmarkStart w:id="68" w:name="_Toc490645015"/>
      <w:bookmarkStart w:id="69" w:name="_Toc497203033"/>
      <w:r w:rsidRPr="004B26F6">
        <w:rPr>
          <w:b/>
        </w:rPr>
        <w:t xml:space="preserve">Figure </w:t>
      </w:r>
      <w:r w:rsidR="002642D7">
        <w:rPr>
          <w:b/>
        </w:rPr>
        <w:fldChar w:fldCharType="begin"/>
      </w:r>
      <w:r w:rsidR="002642D7">
        <w:rPr>
          <w:b/>
        </w:rPr>
        <w:instrText xml:space="preserve"> SEQ Figure \* ARABIC </w:instrText>
      </w:r>
      <w:r w:rsidR="002642D7">
        <w:rPr>
          <w:b/>
        </w:rPr>
        <w:fldChar w:fldCharType="separate"/>
      </w:r>
      <w:r w:rsidR="00FA5339">
        <w:rPr>
          <w:b/>
          <w:noProof/>
        </w:rPr>
        <w:t>16</w:t>
      </w:r>
      <w:r w:rsidR="002642D7">
        <w:rPr>
          <w:b/>
        </w:rPr>
        <w:fldChar w:fldCharType="end"/>
      </w:r>
      <w:bookmarkEnd w:id="67"/>
      <w:r w:rsidR="00086336">
        <w:rPr>
          <w:b/>
        </w:rPr>
        <w:t xml:space="preserve"> </w:t>
      </w:r>
      <w:r w:rsidR="00A5481E">
        <w:t xml:space="preserve">Model estimates of previously dry versus wet </w:t>
      </w:r>
      <w:r w:rsidR="001E67C7">
        <w:t>for</w:t>
      </w:r>
      <w:r w:rsidRPr="004B26F6">
        <w:t xml:space="preserve"> waterbird </w:t>
      </w:r>
      <w:r w:rsidR="001E67C7">
        <w:t xml:space="preserve">species </w:t>
      </w:r>
      <w:r w:rsidR="005C1F2E">
        <w:t xml:space="preserve">surveyed </w:t>
      </w:r>
      <w:r w:rsidR="001E67C7">
        <w:t>in five wetlands (Hobblers, Cherax, Penarie, Paika and Wagourah) surveyed in April, August and October 2016</w:t>
      </w:r>
      <w:r w:rsidR="001E67C7" w:rsidRPr="002D030E">
        <w:t>.</w:t>
      </w:r>
      <w:r w:rsidR="005C1F2E">
        <w:t xml:space="preserve"> Species with a preference for previously dry sites have a negative coefficient whereas species with a preference for previously wet sites have a positive coefficient. Confidence intervals are 95%. See species codes in Appendix 2.</w:t>
      </w:r>
      <w:bookmarkEnd w:id="68"/>
      <w:bookmarkEnd w:id="69"/>
    </w:p>
    <w:p w14:paraId="6A273776" w14:textId="77777777" w:rsidR="00157593" w:rsidRDefault="00157593">
      <w:pPr>
        <w:rPr>
          <w:b/>
          <w:sz w:val="28"/>
          <w:szCs w:val="28"/>
        </w:rPr>
      </w:pPr>
      <w:r>
        <w:br w:type="page"/>
      </w:r>
    </w:p>
    <w:p w14:paraId="7D879FBA" w14:textId="77777777" w:rsidR="00C90A03" w:rsidRDefault="005C2597" w:rsidP="0086253F">
      <w:pPr>
        <w:pStyle w:val="Heading1"/>
      </w:pPr>
      <w:bookmarkStart w:id="70" w:name="_Toc493276724"/>
      <w:r w:rsidRPr="00105171">
        <w:lastRenderedPageBreak/>
        <w:t>Discussion</w:t>
      </w:r>
      <w:bookmarkEnd w:id="70"/>
    </w:p>
    <w:p w14:paraId="5707980F" w14:textId="79AD8E08" w:rsidR="00072233" w:rsidRPr="004A7D41" w:rsidRDefault="00072233" w:rsidP="00072233">
      <w:pPr>
        <w:pStyle w:val="proposaltext"/>
        <w:rPr>
          <w:rFonts w:ascii="Calibri" w:eastAsia="Times New Roman" w:hAnsi="Calibri" w:cs="Times New Roman"/>
          <w:b/>
          <w:color w:val="000000"/>
          <w:lang w:eastAsia="en-AU"/>
        </w:rPr>
      </w:pPr>
      <w:r w:rsidRPr="00D559F0">
        <w:rPr>
          <w:rFonts w:ascii="Calibri" w:eastAsia="Times New Roman" w:hAnsi="Calibri" w:cs="Times New Roman"/>
          <w:b/>
          <w:color w:val="000000"/>
          <w:lang w:eastAsia="en-AU"/>
        </w:rPr>
        <w:t>Summary of Evaluation questions</w:t>
      </w:r>
      <w:r w:rsidR="00FC33A9">
        <w:rPr>
          <w:rFonts w:ascii="Calibri" w:eastAsia="Times New Roman" w:hAnsi="Calibri" w:cs="Times New Roman"/>
          <w:b/>
          <w:color w:val="000000"/>
          <w:lang w:eastAsia="en-AU"/>
        </w:rPr>
        <w:t>, predictions</w:t>
      </w:r>
      <w:r w:rsidRPr="00D559F0">
        <w:rPr>
          <w:rFonts w:ascii="Calibri" w:eastAsia="Times New Roman" w:hAnsi="Calibri" w:cs="Times New Roman"/>
          <w:b/>
          <w:color w:val="000000"/>
          <w:lang w:eastAsia="en-AU"/>
        </w:rPr>
        <w:t xml:space="preserve"> and measured outcomes </w:t>
      </w:r>
    </w:p>
    <w:tbl>
      <w:tblPr>
        <w:tblW w:w="9611" w:type="dxa"/>
        <w:tblInd w:w="-5" w:type="dxa"/>
        <w:tblLook w:val="04A0" w:firstRow="1" w:lastRow="0" w:firstColumn="1" w:lastColumn="0" w:noHBand="0" w:noVBand="1"/>
      </w:tblPr>
      <w:tblGrid>
        <w:gridCol w:w="1673"/>
        <w:gridCol w:w="2835"/>
        <w:gridCol w:w="4110"/>
        <w:gridCol w:w="993"/>
      </w:tblGrid>
      <w:tr w:rsidR="00072233" w:rsidRPr="00FC33A9" w14:paraId="026BAEB1" w14:textId="77777777" w:rsidTr="008B178C">
        <w:trPr>
          <w:trHeight w:val="510"/>
        </w:trPr>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59614A18" w14:textId="77777777" w:rsidR="00072233" w:rsidRPr="00FC33A9" w:rsidRDefault="00072233" w:rsidP="00FC33A9">
            <w:pPr>
              <w:pStyle w:val="Tabletext"/>
              <w:rPr>
                <w:rFonts w:asciiTheme="minorHAnsi" w:hAnsiTheme="minorHAnsi"/>
              </w:rPr>
            </w:pPr>
            <w:r w:rsidRPr="00FC33A9">
              <w:rPr>
                <w:rFonts w:asciiTheme="minorHAnsi" w:hAnsiTheme="minorHAnsi"/>
              </w:rPr>
              <w:t>Evaluation questions</w:t>
            </w:r>
          </w:p>
        </w:tc>
        <w:tc>
          <w:tcPr>
            <w:tcW w:w="2835" w:type="dxa"/>
            <w:tcBorders>
              <w:top w:val="single" w:sz="4" w:space="0" w:color="auto"/>
              <w:left w:val="nil"/>
              <w:bottom w:val="single" w:sz="4" w:space="0" w:color="auto"/>
              <w:right w:val="single" w:sz="4" w:space="0" w:color="auto"/>
            </w:tcBorders>
            <w:shd w:val="clear" w:color="auto" w:fill="auto"/>
            <w:noWrap/>
            <w:hideMark/>
          </w:tcPr>
          <w:p w14:paraId="046461F9" w14:textId="77777777" w:rsidR="00072233" w:rsidRPr="00FC33A9" w:rsidRDefault="00072233" w:rsidP="00FC33A9">
            <w:pPr>
              <w:pStyle w:val="Tabletext"/>
              <w:rPr>
                <w:rFonts w:asciiTheme="minorHAnsi" w:hAnsiTheme="minorHAnsi"/>
              </w:rPr>
            </w:pPr>
            <w:r w:rsidRPr="00FC33A9">
              <w:rPr>
                <w:rFonts w:asciiTheme="minorHAnsi" w:hAnsiTheme="minorHAnsi"/>
              </w:rPr>
              <w:t>Predictions</w:t>
            </w:r>
          </w:p>
        </w:tc>
        <w:tc>
          <w:tcPr>
            <w:tcW w:w="4110" w:type="dxa"/>
            <w:tcBorders>
              <w:top w:val="single" w:sz="4" w:space="0" w:color="auto"/>
              <w:left w:val="nil"/>
              <w:bottom w:val="single" w:sz="4" w:space="0" w:color="auto"/>
              <w:right w:val="single" w:sz="4" w:space="0" w:color="auto"/>
            </w:tcBorders>
            <w:shd w:val="clear" w:color="auto" w:fill="auto"/>
            <w:noWrap/>
            <w:hideMark/>
          </w:tcPr>
          <w:p w14:paraId="1A0F4C79" w14:textId="77777777" w:rsidR="00072233" w:rsidRPr="00FC33A9" w:rsidRDefault="00072233" w:rsidP="00FC33A9">
            <w:pPr>
              <w:pStyle w:val="Tabletext"/>
              <w:rPr>
                <w:rFonts w:asciiTheme="minorHAnsi" w:hAnsiTheme="minorHAnsi"/>
              </w:rPr>
            </w:pPr>
            <w:r w:rsidRPr="00FC33A9">
              <w:rPr>
                <w:rFonts w:asciiTheme="minorHAnsi" w:hAnsiTheme="minorHAnsi"/>
              </w:rPr>
              <w:t>Measured outcomes</w:t>
            </w:r>
          </w:p>
        </w:tc>
        <w:tc>
          <w:tcPr>
            <w:tcW w:w="993" w:type="dxa"/>
            <w:tcBorders>
              <w:top w:val="single" w:sz="4" w:space="0" w:color="auto"/>
              <w:left w:val="nil"/>
              <w:bottom w:val="single" w:sz="4" w:space="0" w:color="auto"/>
              <w:right w:val="single" w:sz="4" w:space="0" w:color="auto"/>
            </w:tcBorders>
            <w:shd w:val="clear" w:color="auto" w:fill="auto"/>
            <w:hideMark/>
          </w:tcPr>
          <w:p w14:paraId="57F58E94" w14:textId="77777777" w:rsidR="00072233" w:rsidRPr="00FC33A9" w:rsidRDefault="00072233" w:rsidP="00FC33A9">
            <w:pPr>
              <w:pStyle w:val="Tabletext"/>
              <w:rPr>
                <w:rFonts w:asciiTheme="minorHAnsi" w:hAnsiTheme="minorHAnsi"/>
              </w:rPr>
            </w:pPr>
            <w:r w:rsidRPr="00FC33A9">
              <w:rPr>
                <w:rFonts w:asciiTheme="minorHAnsi" w:hAnsiTheme="minorHAnsi"/>
              </w:rPr>
              <w:t>Was the objective achieved?</w:t>
            </w:r>
          </w:p>
        </w:tc>
      </w:tr>
      <w:tr w:rsidR="00072233" w:rsidRPr="00FC33A9" w14:paraId="5699449A" w14:textId="77777777" w:rsidTr="008B178C">
        <w:trPr>
          <w:trHeight w:val="2282"/>
        </w:trPr>
        <w:tc>
          <w:tcPr>
            <w:tcW w:w="1673" w:type="dxa"/>
            <w:tcBorders>
              <w:top w:val="nil"/>
              <w:left w:val="single" w:sz="4" w:space="0" w:color="auto"/>
              <w:bottom w:val="single" w:sz="4" w:space="0" w:color="auto"/>
              <w:right w:val="single" w:sz="4" w:space="0" w:color="auto"/>
            </w:tcBorders>
            <w:shd w:val="clear" w:color="auto" w:fill="auto"/>
            <w:vAlign w:val="center"/>
            <w:hideMark/>
          </w:tcPr>
          <w:p w14:paraId="7819777E" w14:textId="77777777" w:rsidR="00072233" w:rsidRPr="00FC33A9" w:rsidRDefault="00072233" w:rsidP="00FC33A9">
            <w:pPr>
              <w:pStyle w:val="Tabletext"/>
              <w:rPr>
                <w:rFonts w:asciiTheme="minorHAnsi" w:hAnsiTheme="minorHAnsi"/>
              </w:rPr>
            </w:pPr>
            <w:r w:rsidRPr="00FC33A9">
              <w:rPr>
                <w:rFonts w:asciiTheme="minorHAnsi" w:hAnsiTheme="minorHAnsi"/>
              </w:rPr>
              <w:t>What did environmental water contribute to waterbird populations in nominated wetlands?</w:t>
            </w:r>
          </w:p>
        </w:tc>
        <w:tc>
          <w:tcPr>
            <w:tcW w:w="2835" w:type="dxa"/>
            <w:tcBorders>
              <w:top w:val="nil"/>
              <w:left w:val="nil"/>
              <w:bottom w:val="single" w:sz="4" w:space="0" w:color="auto"/>
              <w:right w:val="single" w:sz="4" w:space="0" w:color="auto"/>
            </w:tcBorders>
            <w:shd w:val="clear" w:color="auto" w:fill="auto"/>
            <w:vAlign w:val="center"/>
            <w:hideMark/>
          </w:tcPr>
          <w:p w14:paraId="040A09A7" w14:textId="77777777" w:rsidR="00072233" w:rsidRPr="00FC33A9" w:rsidRDefault="00072233" w:rsidP="00FC33A9">
            <w:pPr>
              <w:pStyle w:val="Tabletext"/>
              <w:rPr>
                <w:rFonts w:asciiTheme="minorHAnsi" w:hAnsiTheme="minorHAnsi"/>
                <w:i/>
                <w:iCs/>
              </w:rPr>
            </w:pPr>
            <w:r w:rsidRPr="00FC33A9">
              <w:rPr>
                <w:rFonts w:asciiTheme="minorHAnsi" w:eastAsia="Courier New" w:hAnsiTheme="minorHAnsi"/>
                <w:i/>
                <w:iCs/>
              </w:rPr>
              <w:t>Local increases in waterbird abundance in response to environmental watering</w:t>
            </w:r>
          </w:p>
        </w:tc>
        <w:tc>
          <w:tcPr>
            <w:tcW w:w="4110" w:type="dxa"/>
            <w:tcBorders>
              <w:top w:val="nil"/>
              <w:left w:val="nil"/>
              <w:bottom w:val="single" w:sz="4" w:space="0" w:color="auto"/>
              <w:right w:val="single" w:sz="4" w:space="0" w:color="auto"/>
            </w:tcBorders>
            <w:shd w:val="clear" w:color="auto" w:fill="auto"/>
            <w:vAlign w:val="bottom"/>
            <w:hideMark/>
          </w:tcPr>
          <w:p w14:paraId="1020ECDD" w14:textId="77777777" w:rsidR="00072233" w:rsidRPr="00FC33A9" w:rsidRDefault="00072233" w:rsidP="00FC33A9">
            <w:pPr>
              <w:pStyle w:val="Tabletext"/>
              <w:rPr>
                <w:rFonts w:asciiTheme="minorHAnsi" w:hAnsiTheme="minorHAnsi"/>
              </w:rPr>
            </w:pPr>
            <w:r w:rsidRPr="00FC33A9">
              <w:rPr>
                <w:rFonts w:asciiTheme="minorHAnsi" w:hAnsiTheme="minorHAnsi"/>
              </w:rPr>
              <w:t xml:space="preserve">The newly watered Hobblers Lake and Penarie Creek supported diverse waterbird assemblages including target species from the dabbling duck, filter-feeding and shorebird guilds. Total waterbird abundance was significantly higher (t = -5.9, P&lt;0.001) in previously dry wetlands after the delivery of Commonwealth environmental water (as observed in the April 2016 surveys) compared to wetlands that were already wet when they received environmental water in autumn 2016 </w:t>
            </w:r>
          </w:p>
        </w:tc>
        <w:tc>
          <w:tcPr>
            <w:tcW w:w="993" w:type="dxa"/>
            <w:tcBorders>
              <w:top w:val="nil"/>
              <w:left w:val="nil"/>
              <w:bottom w:val="single" w:sz="4" w:space="0" w:color="auto"/>
              <w:right w:val="single" w:sz="4" w:space="0" w:color="auto"/>
            </w:tcBorders>
            <w:shd w:val="clear" w:color="auto" w:fill="auto"/>
            <w:noWrap/>
            <w:vAlign w:val="center"/>
            <w:hideMark/>
          </w:tcPr>
          <w:p w14:paraId="5A2B9FAB" w14:textId="77777777" w:rsidR="00072233" w:rsidRPr="00FC33A9" w:rsidRDefault="00072233" w:rsidP="00FC33A9">
            <w:pPr>
              <w:pStyle w:val="Tabletext"/>
              <w:rPr>
                <w:rFonts w:asciiTheme="minorHAnsi" w:hAnsiTheme="minorHAnsi"/>
              </w:rPr>
            </w:pPr>
            <w:r w:rsidRPr="00FC33A9">
              <w:rPr>
                <w:rFonts w:asciiTheme="minorHAnsi" w:hAnsiTheme="minorHAnsi"/>
              </w:rPr>
              <w:t>Yes</w:t>
            </w:r>
          </w:p>
        </w:tc>
      </w:tr>
      <w:tr w:rsidR="00072233" w:rsidRPr="00FC33A9" w14:paraId="60646C06" w14:textId="77777777" w:rsidTr="008B178C">
        <w:trPr>
          <w:trHeight w:val="1691"/>
        </w:trPr>
        <w:tc>
          <w:tcPr>
            <w:tcW w:w="1673" w:type="dxa"/>
            <w:vMerge w:val="restart"/>
            <w:tcBorders>
              <w:top w:val="nil"/>
              <w:left w:val="single" w:sz="4" w:space="0" w:color="auto"/>
              <w:right w:val="single" w:sz="4" w:space="0" w:color="auto"/>
            </w:tcBorders>
            <w:shd w:val="clear" w:color="auto" w:fill="auto"/>
            <w:vAlign w:val="center"/>
            <w:hideMark/>
          </w:tcPr>
          <w:p w14:paraId="2FBF38DF" w14:textId="30107FCB" w:rsidR="00072233" w:rsidRPr="00FC33A9" w:rsidRDefault="00072233" w:rsidP="00602184">
            <w:pPr>
              <w:pStyle w:val="Tabletext"/>
              <w:rPr>
                <w:rFonts w:asciiTheme="minorHAnsi" w:hAnsiTheme="minorHAnsi"/>
              </w:rPr>
            </w:pPr>
            <w:r w:rsidRPr="00FC33A9">
              <w:rPr>
                <w:rFonts w:asciiTheme="minorHAnsi" w:hAnsiTheme="minorHAnsi"/>
              </w:rPr>
              <w:t>What did environmental water contribute to waterbird species diversity in nominated wetlands?</w:t>
            </w:r>
          </w:p>
        </w:tc>
        <w:tc>
          <w:tcPr>
            <w:tcW w:w="2835" w:type="dxa"/>
            <w:tcBorders>
              <w:top w:val="nil"/>
              <w:left w:val="nil"/>
              <w:bottom w:val="single" w:sz="4" w:space="0" w:color="auto"/>
              <w:right w:val="single" w:sz="4" w:space="0" w:color="auto"/>
            </w:tcBorders>
            <w:shd w:val="clear" w:color="auto" w:fill="auto"/>
            <w:vAlign w:val="center"/>
            <w:hideMark/>
          </w:tcPr>
          <w:p w14:paraId="55F59116" w14:textId="77777777" w:rsidR="00072233" w:rsidRPr="00FC33A9" w:rsidRDefault="00072233" w:rsidP="00FC33A9">
            <w:pPr>
              <w:pStyle w:val="Tabletext"/>
              <w:rPr>
                <w:rFonts w:asciiTheme="minorHAnsi" w:hAnsiTheme="minorHAnsi"/>
                <w:i/>
                <w:iCs/>
              </w:rPr>
            </w:pPr>
            <w:r w:rsidRPr="00FC33A9">
              <w:rPr>
                <w:rFonts w:asciiTheme="minorHAnsi" w:hAnsiTheme="minorHAnsi"/>
                <w:i/>
                <w:iCs/>
              </w:rPr>
              <w:t>Local increases in waterbird diversity in response to environmental watering</w:t>
            </w:r>
          </w:p>
        </w:tc>
        <w:tc>
          <w:tcPr>
            <w:tcW w:w="4110" w:type="dxa"/>
            <w:tcBorders>
              <w:top w:val="nil"/>
              <w:left w:val="nil"/>
              <w:bottom w:val="single" w:sz="4" w:space="0" w:color="auto"/>
              <w:right w:val="single" w:sz="4" w:space="0" w:color="auto"/>
            </w:tcBorders>
            <w:shd w:val="clear" w:color="auto" w:fill="auto"/>
            <w:vAlign w:val="bottom"/>
            <w:hideMark/>
          </w:tcPr>
          <w:p w14:paraId="48CBDD2C" w14:textId="2BFA9959" w:rsidR="00072233" w:rsidRPr="00FC33A9" w:rsidRDefault="00072233" w:rsidP="004D4B97">
            <w:pPr>
              <w:pStyle w:val="Tabletext"/>
              <w:rPr>
                <w:rFonts w:asciiTheme="minorHAnsi" w:hAnsiTheme="minorHAnsi"/>
              </w:rPr>
            </w:pPr>
            <w:r w:rsidRPr="00FC33A9">
              <w:rPr>
                <w:rFonts w:asciiTheme="minorHAnsi" w:hAnsiTheme="minorHAnsi"/>
              </w:rPr>
              <w:t>Total species</w:t>
            </w:r>
            <w:r w:rsidR="00477E8E">
              <w:rPr>
                <w:rFonts w:asciiTheme="minorHAnsi" w:hAnsiTheme="minorHAnsi"/>
              </w:rPr>
              <w:t xml:space="preserve"> diversity</w:t>
            </w:r>
            <w:r w:rsidRPr="00FC33A9">
              <w:rPr>
                <w:rFonts w:asciiTheme="minorHAnsi" w:hAnsiTheme="minorHAnsi"/>
              </w:rPr>
              <w:t xml:space="preserve"> increased in sites in response to environmental watering. There was no </w:t>
            </w:r>
            <w:r w:rsidR="00477E8E">
              <w:rPr>
                <w:rFonts w:asciiTheme="minorHAnsi" w:hAnsiTheme="minorHAnsi"/>
              </w:rPr>
              <w:t xml:space="preserve">significant </w:t>
            </w:r>
            <w:r w:rsidRPr="00FC33A9">
              <w:rPr>
                <w:rFonts w:asciiTheme="minorHAnsi" w:hAnsiTheme="minorHAnsi"/>
              </w:rPr>
              <w:t xml:space="preserve">difference in total numbers of species </w:t>
            </w:r>
            <w:r w:rsidR="004D4B97">
              <w:rPr>
                <w:rFonts w:asciiTheme="minorHAnsi" w:hAnsiTheme="minorHAnsi"/>
              </w:rPr>
              <w:t>between</w:t>
            </w:r>
            <w:r w:rsidRPr="00FC33A9">
              <w:rPr>
                <w:rFonts w:asciiTheme="minorHAnsi" w:hAnsiTheme="minorHAnsi"/>
              </w:rPr>
              <w:t xml:space="preserve"> the wetland types, although Hobblers Lake supported a higher diversity of bird species (22 species) than the other survey sites where between 16-17 species were recorded in total. </w:t>
            </w:r>
          </w:p>
        </w:tc>
        <w:tc>
          <w:tcPr>
            <w:tcW w:w="993" w:type="dxa"/>
            <w:tcBorders>
              <w:top w:val="nil"/>
              <w:left w:val="nil"/>
              <w:bottom w:val="single" w:sz="4" w:space="0" w:color="auto"/>
              <w:right w:val="single" w:sz="4" w:space="0" w:color="auto"/>
            </w:tcBorders>
            <w:shd w:val="clear" w:color="auto" w:fill="auto"/>
            <w:noWrap/>
            <w:vAlign w:val="center"/>
            <w:hideMark/>
          </w:tcPr>
          <w:p w14:paraId="4FF0B534" w14:textId="77777777" w:rsidR="00072233" w:rsidRPr="00FC33A9" w:rsidRDefault="00072233" w:rsidP="00FC33A9">
            <w:pPr>
              <w:pStyle w:val="Tabletext"/>
              <w:rPr>
                <w:rFonts w:asciiTheme="minorHAnsi" w:hAnsiTheme="minorHAnsi"/>
              </w:rPr>
            </w:pPr>
            <w:r w:rsidRPr="00FC33A9">
              <w:rPr>
                <w:rFonts w:asciiTheme="minorHAnsi" w:hAnsiTheme="minorHAnsi"/>
              </w:rPr>
              <w:t>Yes</w:t>
            </w:r>
          </w:p>
        </w:tc>
      </w:tr>
      <w:tr w:rsidR="00072233" w:rsidRPr="00FC33A9" w14:paraId="36AB6B45" w14:textId="77777777" w:rsidTr="008B178C">
        <w:trPr>
          <w:trHeight w:val="1687"/>
        </w:trPr>
        <w:tc>
          <w:tcPr>
            <w:tcW w:w="1673" w:type="dxa"/>
            <w:vMerge/>
            <w:tcBorders>
              <w:left w:val="single" w:sz="4" w:space="0" w:color="auto"/>
              <w:bottom w:val="single" w:sz="4" w:space="0" w:color="auto"/>
              <w:right w:val="single" w:sz="4" w:space="0" w:color="auto"/>
            </w:tcBorders>
            <w:shd w:val="clear" w:color="auto" w:fill="auto"/>
            <w:vAlign w:val="center"/>
            <w:hideMark/>
          </w:tcPr>
          <w:p w14:paraId="0790FDBF" w14:textId="77777777" w:rsidR="00072233" w:rsidRPr="00FC33A9" w:rsidRDefault="00072233" w:rsidP="00FC33A9">
            <w:pPr>
              <w:pStyle w:val="Tabletext"/>
              <w:rPr>
                <w:rFonts w:asciiTheme="minorHAnsi" w:hAnsiTheme="minorHAnsi"/>
              </w:rPr>
            </w:pPr>
          </w:p>
        </w:tc>
        <w:tc>
          <w:tcPr>
            <w:tcW w:w="2835" w:type="dxa"/>
            <w:tcBorders>
              <w:top w:val="nil"/>
              <w:left w:val="nil"/>
              <w:bottom w:val="single" w:sz="4" w:space="0" w:color="auto"/>
              <w:right w:val="single" w:sz="4" w:space="0" w:color="auto"/>
            </w:tcBorders>
            <w:shd w:val="clear" w:color="auto" w:fill="auto"/>
            <w:vAlign w:val="center"/>
            <w:hideMark/>
          </w:tcPr>
          <w:p w14:paraId="60633A83" w14:textId="77777777" w:rsidR="00072233" w:rsidRPr="00FC33A9" w:rsidRDefault="00072233" w:rsidP="00FC33A9">
            <w:pPr>
              <w:pStyle w:val="Tabletext"/>
              <w:rPr>
                <w:rFonts w:asciiTheme="minorHAnsi" w:hAnsiTheme="minorHAnsi"/>
                <w:i/>
                <w:iCs/>
              </w:rPr>
            </w:pPr>
            <w:r w:rsidRPr="00FC33A9">
              <w:rPr>
                <w:rFonts w:asciiTheme="minorHAnsi" w:eastAsia="Courier New" w:hAnsiTheme="minorHAnsi"/>
                <w:i/>
                <w:iCs/>
              </w:rPr>
              <w:t>Local increases in waterbird species of conservation significance (i.e. threatened species, JAMBA, CAMBA and ROKAMBA species) in spring in response to environmental watering in previous months (autumn-winter)</w:t>
            </w:r>
          </w:p>
        </w:tc>
        <w:tc>
          <w:tcPr>
            <w:tcW w:w="4110" w:type="dxa"/>
            <w:tcBorders>
              <w:top w:val="nil"/>
              <w:left w:val="nil"/>
              <w:bottom w:val="single" w:sz="4" w:space="0" w:color="auto"/>
              <w:right w:val="single" w:sz="4" w:space="0" w:color="auto"/>
            </w:tcBorders>
            <w:shd w:val="clear" w:color="auto" w:fill="auto"/>
            <w:hideMark/>
          </w:tcPr>
          <w:p w14:paraId="59C8A149" w14:textId="040357F4" w:rsidR="00072233" w:rsidRPr="00FC33A9" w:rsidRDefault="00072233" w:rsidP="00477E8E">
            <w:pPr>
              <w:pStyle w:val="Tabletext"/>
              <w:rPr>
                <w:rFonts w:asciiTheme="minorHAnsi" w:hAnsiTheme="minorHAnsi"/>
              </w:rPr>
            </w:pPr>
            <w:r w:rsidRPr="00FC33A9">
              <w:rPr>
                <w:rFonts w:asciiTheme="minorHAnsi" w:hAnsiTheme="minorHAnsi"/>
              </w:rPr>
              <w:t xml:space="preserve">Hobblers Lake, which </w:t>
            </w:r>
            <w:r w:rsidR="00477E8E">
              <w:rPr>
                <w:rFonts w:asciiTheme="minorHAnsi" w:hAnsiTheme="minorHAnsi"/>
              </w:rPr>
              <w:t xml:space="preserve">received </w:t>
            </w:r>
            <w:r w:rsidRPr="00FC33A9">
              <w:rPr>
                <w:rFonts w:asciiTheme="minorHAnsi" w:hAnsiTheme="minorHAnsi"/>
              </w:rPr>
              <w:t xml:space="preserve">environmental water in March 2016, supported threatened blue-billed duck (NSW TSC Act 1995) during both the April and August 2016 surveys. </w:t>
            </w:r>
            <w:r w:rsidR="00477E8E">
              <w:rPr>
                <w:rFonts w:asciiTheme="minorHAnsi" w:hAnsiTheme="minorHAnsi"/>
              </w:rPr>
              <w:t>Only very small numbers of</w:t>
            </w:r>
            <w:r w:rsidR="00477E8E" w:rsidRPr="00FC33A9">
              <w:rPr>
                <w:rFonts w:asciiTheme="minorHAnsi" w:hAnsiTheme="minorHAnsi"/>
              </w:rPr>
              <w:t xml:space="preserve"> </w:t>
            </w:r>
            <w:r w:rsidRPr="00FC33A9">
              <w:rPr>
                <w:rFonts w:asciiTheme="minorHAnsi" w:hAnsiTheme="minorHAnsi"/>
              </w:rPr>
              <w:t xml:space="preserve">migratory shorebird species </w:t>
            </w:r>
            <w:r w:rsidR="00477E8E">
              <w:rPr>
                <w:rFonts w:asciiTheme="minorHAnsi" w:hAnsiTheme="minorHAnsi"/>
              </w:rPr>
              <w:t xml:space="preserve">(&lt;10) </w:t>
            </w:r>
            <w:r w:rsidRPr="00FC33A9">
              <w:rPr>
                <w:rFonts w:asciiTheme="minorHAnsi" w:hAnsiTheme="minorHAnsi"/>
              </w:rPr>
              <w:t xml:space="preserve">were recorded in the watered sites during the surveys. </w:t>
            </w:r>
          </w:p>
        </w:tc>
        <w:tc>
          <w:tcPr>
            <w:tcW w:w="993" w:type="dxa"/>
            <w:tcBorders>
              <w:top w:val="nil"/>
              <w:left w:val="nil"/>
              <w:bottom w:val="single" w:sz="4" w:space="0" w:color="auto"/>
              <w:right w:val="single" w:sz="4" w:space="0" w:color="auto"/>
            </w:tcBorders>
            <w:shd w:val="clear" w:color="auto" w:fill="auto"/>
            <w:noWrap/>
            <w:vAlign w:val="center"/>
            <w:hideMark/>
          </w:tcPr>
          <w:p w14:paraId="00E0445E" w14:textId="77777777" w:rsidR="00072233" w:rsidRPr="00FC33A9" w:rsidRDefault="00072233" w:rsidP="00FC33A9">
            <w:pPr>
              <w:pStyle w:val="Tabletext"/>
              <w:rPr>
                <w:rFonts w:asciiTheme="minorHAnsi" w:hAnsiTheme="minorHAnsi"/>
              </w:rPr>
            </w:pPr>
            <w:r w:rsidRPr="00FC33A9">
              <w:rPr>
                <w:rFonts w:asciiTheme="minorHAnsi" w:hAnsiTheme="minorHAnsi"/>
              </w:rPr>
              <w:t>Partly</w:t>
            </w:r>
          </w:p>
        </w:tc>
      </w:tr>
      <w:tr w:rsidR="00072233" w:rsidRPr="00FC33A9" w14:paraId="1BDEA914" w14:textId="77777777" w:rsidTr="008B178C">
        <w:trPr>
          <w:trHeight w:val="968"/>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93EF47B" w14:textId="77777777" w:rsidR="00072233" w:rsidRPr="00FC33A9" w:rsidRDefault="00072233" w:rsidP="00FC33A9">
            <w:pPr>
              <w:pStyle w:val="Tabletext"/>
              <w:rPr>
                <w:rFonts w:asciiTheme="minorHAnsi" w:hAnsiTheme="minorHAnsi"/>
              </w:rPr>
            </w:pPr>
            <w:r w:rsidRPr="00FC33A9">
              <w:rPr>
                <w:rFonts w:asciiTheme="minorHAnsi" w:hAnsiTheme="minorHAnsi"/>
              </w:rPr>
              <w:t>What did environmental water contribute to concentrations of nutrients in nominated wetlands?</w:t>
            </w:r>
          </w:p>
        </w:tc>
        <w:tc>
          <w:tcPr>
            <w:tcW w:w="2835" w:type="dxa"/>
            <w:tcBorders>
              <w:top w:val="single" w:sz="4" w:space="0" w:color="auto"/>
              <w:left w:val="nil"/>
              <w:bottom w:val="single" w:sz="4" w:space="0" w:color="auto"/>
              <w:right w:val="single" w:sz="4" w:space="0" w:color="auto"/>
            </w:tcBorders>
            <w:shd w:val="clear" w:color="auto" w:fill="auto"/>
            <w:vAlign w:val="center"/>
          </w:tcPr>
          <w:p w14:paraId="2F3603C0" w14:textId="77777777" w:rsidR="00072233" w:rsidRPr="00FC33A9" w:rsidRDefault="00072233" w:rsidP="00FC33A9">
            <w:pPr>
              <w:pStyle w:val="Tabletext"/>
              <w:rPr>
                <w:rFonts w:asciiTheme="minorHAnsi" w:eastAsia="Courier New" w:hAnsiTheme="minorHAnsi"/>
                <w:i/>
                <w:iCs/>
              </w:rPr>
            </w:pPr>
            <w:r w:rsidRPr="00FC33A9">
              <w:rPr>
                <w:rFonts w:asciiTheme="minorHAnsi" w:eastAsia="Courier New" w:hAnsiTheme="minorHAnsi"/>
                <w:i/>
                <w:iCs/>
              </w:rPr>
              <w:t>Nutrient availability will increase in response to delivery of environmental water</w:t>
            </w:r>
          </w:p>
        </w:tc>
        <w:tc>
          <w:tcPr>
            <w:tcW w:w="4110" w:type="dxa"/>
            <w:tcBorders>
              <w:top w:val="single" w:sz="4" w:space="0" w:color="auto"/>
              <w:left w:val="nil"/>
              <w:bottom w:val="single" w:sz="4" w:space="0" w:color="auto"/>
              <w:right w:val="single" w:sz="4" w:space="0" w:color="auto"/>
            </w:tcBorders>
            <w:shd w:val="clear" w:color="auto" w:fill="auto"/>
          </w:tcPr>
          <w:p w14:paraId="463ABA43" w14:textId="77777777" w:rsidR="00072233" w:rsidRPr="00FC33A9" w:rsidRDefault="00072233" w:rsidP="00FC33A9">
            <w:pPr>
              <w:pStyle w:val="Tabletext"/>
              <w:rPr>
                <w:rFonts w:asciiTheme="minorHAnsi" w:hAnsiTheme="minorHAnsi"/>
              </w:rPr>
            </w:pPr>
            <w:r w:rsidRPr="00FC33A9">
              <w:rPr>
                <w:rFonts w:asciiTheme="minorHAnsi" w:hAnsiTheme="minorHAnsi"/>
              </w:rPr>
              <w:t xml:space="preserve">Nutrient levels and water quality supported the invertebrate and bird responses, although we did not detect a pulse in nutrients in response to watering as predicted.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6086A30" w14:textId="77777777" w:rsidR="00072233" w:rsidRPr="00FC33A9" w:rsidRDefault="00072233" w:rsidP="00FC33A9">
            <w:pPr>
              <w:pStyle w:val="Tabletext"/>
              <w:rPr>
                <w:rFonts w:asciiTheme="minorHAnsi" w:hAnsiTheme="minorHAnsi"/>
              </w:rPr>
            </w:pPr>
            <w:r w:rsidRPr="00FC33A9">
              <w:rPr>
                <w:rFonts w:asciiTheme="minorHAnsi" w:hAnsiTheme="minorHAnsi"/>
              </w:rPr>
              <w:t>No</w:t>
            </w:r>
          </w:p>
        </w:tc>
      </w:tr>
      <w:tr w:rsidR="00072233" w:rsidRPr="00FC33A9" w14:paraId="104DFD90" w14:textId="77777777" w:rsidTr="008B178C">
        <w:trPr>
          <w:trHeight w:val="1020"/>
        </w:trPr>
        <w:tc>
          <w:tcPr>
            <w:tcW w:w="1673" w:type="dxa"/>
            <w:vMerge w:val="restart"/>
            <w:tcBorders>
              <w:top w:val="single" w:sz="4" w:space="0" w:color="auto"/>
              <w:left w:val="single" w:sz="4" w:space="0" w:color="auto"/>
              <w:bottom w:val="single" w:sz="4" w:space="0" w:color="000000"/>
              <w:right w:val="nil"/>
            </w:tcBorders>
            <w:shd w:val="clear" w:color="auto" w:fill="auto"/>
            <w:vAlign w:val="center"/>
            <w:hideMark/>
          </w:tcPr>
          <w:p w14:paraId="48091E7C" w14:textId="77777777" w:rsidR="00072233" w:rsidRPr="00FC33A9" w:rsidRDefault="00072233" w:rsidP="00FC33A9">
            <w:pPr>
              <w:pStyle w:val="Tabletext"/>
              <w:rPr>
                <w:rFonts w:asciiTheme="minorHAnsi" w:hAnsiTheme="minorHAnsi"/>
              </w:rPr>
            </w:pPr>
            <w:r w:rsidRPr="00FC33A9">
              <w:rPr>
                <w:rFonts w:asciiTheme="minorHAnsi" w:hAnsiTheme="minorHAnsi"/>
              </w:rPr>
              <w:t>What did environmental water contribute to microinvertebrate and macroinvertebrate productivity and diversity in nominated wetlands?</w:t>
            </w:r>
          </w:p>
        </w:tc>
        <w:tc>
          <w:tcPr>
            <w:tcW w:w="2835" w:type="dxa"/>
            <w:tcBorders>
              <w:top w:val="nil"/>
              <w:left w:val="single" w:sz="4" w:space="0" w:color="auto"/>
              <w:bottom w:val="nil"/>
              <w:right w:val="nil"/>
            </w:tcBorders>
            <w:shd w:val="clear" w:color="auto" w:fill="auto"/>
            <w:vAlign w:val="center"/>
            <w:hideMark/>
          </w:tcPr>
          <w:p w14:paraId="20E35A0F" w14:textId="77777777" w:rsidR="00072233" w:rsidRDefault="00072233" w:rsidP="00FC33A9">
            <w:pPr>
              <w:pStyle w:val="Tabletext"/>
              <w:rPr>
                <w:rFonts w:asciiTheme="minorHAnsi" w:eastAsia="Courier New" w:hAnsiTheme="minorHAnsi"/>
                <w:i/>
                <w:iCs/>
              </w:rPr>
            </w:pPr>
            <w:r w:rsidRPr="00FC33A9">
              <w:rPr>
                <w:rFonts w:asciiTheme="minorHAnsi" w:eastAsia="Courier New" w:hAnsiTheme="minorHAnsi"/>
                <w:i/>
                <w:iCs/>
              </w:rPr>
              <w:t>Environmental water delivered to wetlands will transport microinvertebrates as well as trigger their emergence, establishing communities with densities and community composition changing over time in relation to wetland filling and draw-down</w:t>
            </w:r>
          </w:p>
          <w:p w14:paraId="63ADF354" w14:textId="77777777" w:rsidR="00B4442A" w:rsidRDefault="00B4442A" w:rsidP="00FC33A9">
            <w:pPr>
              <w:pStyle w:val="Tabletext"/>
              <w:rPr>
                <w:rFonts w:asciiTheme="minorHAnsi" w:eastAsia="Courier New" w:hAnsiTheme="minorHAnsi"/>
                <w:i/>
                <w:iCs/>
              </w:rPr>
            </w:pPr>
          </w:p>
          <w:p w14:paraId="235CD87A" w14:textId="77777777" w:rsidR="00B4442A" w:rsidRDefault="00B4442A" w:rsidP="00FC33A9">
            <w:pPr>
              <w:pStyle w:val="Tabletext"/>
              <w:rPr>
                <w:rFonts w:asciiTheme="minorHAnsi" w:eastAsia="Courier New" w:hAnsiTheme="minorHAnsi"/>
                <w:i/>
                <w:iCs/>
              </w:rPr>
            </w:pPr>
          </w:p>
          <w:p w14:paraId="3BE97692" w14:textId="77777777" w:rsidR="00B4442A" w:rsidRPr="00FC33A9" w:rsidRDefault="00B4442A" w:rsidP="00FC33A9">
            <w:pPr>
              <w:pStyle w:val="Tabletext"/>
              <w:rPr>
                <w:rFonts w:asciiTheme="minorHAnsi" w:eastAsia="Courier New" w:hAnsiTheme="minorHAnsi"/>
                <w:i/>
                <w:iCs/>
              </w:rPr>
            </w:pPr>
          </w:p>
          <w:p w14:paraId="4D02B136" w14:textId="77777777" w:rsidR="00072233" w:rsidRPr="00FC33A9" w:rsidRDefault="00072233" w:rsidP="00FC33A9">
            <w:pPr>
              <w:pStyle w:val="Tabletext"/>
              <w:rPr>
                <w:rFonts w:asciiTheme="minorHAnsi" w:hAnsiTheme="minorHAnsi"/>
                <w:i/>
                <w:iCs/>
              </w:rPr>
            </w:pPr>
          </w:p>
        </w:tc>
        <w:tc>
          <w:tcPr>
            <w:tcW w:w="4110" w:type="dxa"/>
            <w:vMerge w:val="restart"/>
            <w:tcBorders>
              <w:top w:val="nil"/>
              <w:left w:val="single" w:sz="4" w:space="0" w:color="auto"/>
              <w:right w:val="single" w:sz="4" w:space="0" w:color="auto"/>
            </w:tcBorders>
            <w:shd w:val="clear" w:color="auto" w:fill="auto"/>
            <w:hideMark/>
          </w:tcPr>
          <w:p w14:paraId="68A86778" w14:textId="11C3BBCC" w:rsidR="00072233" w:rsidRDefault="00072233" w:rsidP="00FC33A9">
            <w:pPr>
              <w:pStyle w:val="Tabletext"/>
              <w:rPr>
                <w:rFonts w:asciiTheme="minorHAnsi" w:hAnsiTheme="minorHAnsi"/>
              </w:rPr>
            </w:pPr>
            <w:r w:rsidRPr="00FC33A9" w:rsidDel="0069127E">
              <w:rPr>
                <w:rFonts w:asciiTheme="minorHAnsi" w:hAnsiTheme="minorHAnsi"/>
              </w:rPr>
              <w:t xml:space="preserve">We detected high numbers of </w:t>
            </w:r>
            <w:r w:rsidR="00FC33A9">
              <w:rPr>
                <w:rFonts w:asciiTheme="minorHAnsi" w:hAnsiTheme="minorHAnsi"/>
              </w:rPr>
              <w:t xml:space="preserve">benthic </w:t>
            </w:r>
            <w:r w:rsidRPr="00FC33A9" w:rsidDel="0069127E">
              <w:rPr>
                <w:rFonts w:asciiTheme="minorHAnsi" w:hAnsiTheme="minorHAnsi"/>
              </w:rPr>
              <w:t>microinvertebrate and macroinvertebrate prey following the wetting of the previously dry wetlands</w:t>
            </w:r>
            <w:r w:rsidR="00FC33A9">
              <w:rPr>
                <w:rFonts w:asciiTheme="minorHAnsi" w:hAnsiTheme="minorHAnsi"/>
              </w:rPr>
              <w:t>. Densities of benthic microinvertebrates were also high at Wagourah Lake in August 2016</w:t>
            </w:r>
            <w:r w:rsidR="00B4442A">
              <w:rPr>
                <w:rFonts w:asciiTheme="minorHAnsi" w:hAnsiTheme="minorHAnsi"/>
              </w:rPr>
              <w:t xml:space="preserve"> due to calanoid copepods and chydorids with some daphnid cladocerans</w:t>
            </w:r>
            <w:r w:rsidR="00FC33A9">
              <w:rPr>
                <w:rFonts w:asciiTheme="minorHAnsi" w:hAnsiTheme="minorHAnsi"/>
              </w:rPr>
              <w:t xml:space="preserve">. The high densities of microinvertebrates </w:t>
            </w:r>
            <w:r w:rsidR="00B4442A">
              <w:rPr>
                <w:rFonts w:asciiTheme="minorHAnsi" w:hAnsiTheme="minorHAnsi"/>
              </w:rPr>
              <w:t xml:space="preserve">in April </w:t>
            </w:r>
            <w:r w:rsidR="00FC33A9">
              <w:rPr>
                <w:rFonts w:asciiTheme="minorHAnsi" w:hAnsiTheme="minorHAnsi"/>
              </w:rPr>
              <w:t xml:space="preserve">were primarily due to </w:t>
            </w:r>
            <w:r w:rsidR="00B4442A">
              <w:rPr>
                <w:rFonts w:asciiTheme="minorHAnsi" w:hAnsiTheme="minorHAnsi"/>
              </w:rPr>
              <w:t xml:space="preserve">Bosminid cladocerans and copepods. In August in the previously dry wetlands, high densities were driven by a more diverse fauna including chydorid and macrothricid cladocerans and ostracods. </w:t>
            </w:r>
          </w:p>
          <w:p w14:paraId="6A25418E" w14:textId="77777777" w:rsidR="00B4442A" w:rsidRDefault="00B4442A" w:rsidP="00FC33A9">
            <w:pPr>
              <w:pStyle w:val="Tabletext"/>
              <w:rPr>
                <w:rFonts w:asciiTheme="minorHAnsi" w:hAnsiTheme="minorHAnsi"/>
              </w:rPr>
            </w:pPr>
          </w:p>
          <w:p w14:paraId="7B55548F" w14:textId="0F51F0E1" w:rsidR="00B4442A" w:rsidRPr="00FC33A9" w:rsidRDefault="00B4442A" w:rsidP="00D97CA4">
            <w:pPr>
              <w:pStyle w:val="Tabletext"/>
              <w:rPr>
                <w:rFonts w:asciiTheme="minorHAnsi" w:hAnsiTheme="minorHAnsi"/>
              </w:rPr>
            </w:pPr>
            <w:r>
              <w:rPr>
                <w:rFonts w:asciiTheme="minorHAnsi" w:hAnsiTheme="minorHAnsi"/>
              </w:rPr>
              <w:t>Densities of microinvertebrates were not high in spring following inundation in autumn.</w:t>
            </w:r>
            <w:r w:rsidR="00FB2524">
              <w:rPr>
                <w:rFonts w:asciiTheme="minorHAnsi" w:hAnsiTheme="minorHAnsi"/>
              </w:rPr>
              <w:t xml:space="preserve"> The highest density of 198.3 </w:t>
            </w:r>
            <w:r w:rsidR="00D97CA4">
              <w:rPr>
                <w:rFonts w:asciiTheme="minorHAnsi" w:hAnsiTheme="minorHAnsi"/>
              </w:rPr>
              <w:t>individuals/</w:t>
            </w:r>
            <w:r w:rsidR="00FB2524">
              <w:rPr>
                <w:rFonts w:asciiTheme="minorHAnsi" w:hAnsiTheme="minorHAnsi"/>
              </w:rPr>
              <w:t xml:space="preserve">L (comprising mainly chydorid cladocerans and copepods) was recorded in Wagourah Lake, a previously wet wetland that received floodwaters prior to sampling. </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D0838A2" w14:textId="77777777" w:rsidR="00B4442A" w:rsidRDefault="00B4442A" w:rsidP="00FC33A9">
            <w:pPr>
              <w:pStyle w:val="Tabletext"/>
              <w:rPr>
                <w:rFonts w:asciiTheme="minorHAnsi" w:hAnsiTheme="minorHAnsi"/>
              </w:rPr>
            </w:pPr>
          </w:p>
          <w:p w14:paraId="5F71692E" w14:textId="77777777" w:rsidR="00B4442A" w:rsidRDefault="00B4442A" w:rsidP="00FC33A9">
            <w:pPr>
              <w:pStyle w:val="Tabletext"/>
              <w:rPr>
                <w:rFonts w:asciiTheme="minorHAnsi" w:hAnsiTheme="minorHAnsi"/>
              </w:rPr>
            </w:pPr>
          </w:p>
          <w:p w14:paraId="1CDCEABF" w14:textId="77777777" w:rsidR="00B4442A" w:rsidRDefault="00B4442A" w:rsidP="00FC33A9">
            <w:pPr>
              <w:pStyle w:val="Tabletext"/>
              <w:rPr>
                <w:rFonts w:asciiTheme="minorHAnsi" w:hAnsiTheme="minorHAnsi"/>
              </w:rPr>
            </w:pPr>
          </w:p>
          <w:p w14:paraId="62265D7A" w14:textId="77777777" w:rsidR="00B4442A" w:rsidRDefault="00B4442A" w:rsidP="00FC33A9">
            <w:pPr>
              <w:pStyle w:val="Tabletext"/>
              <w:rPr>
                <w:rFonts w:asciiTheme="minorHAnsi" w:hAnsiTheme="minorHAnsi"/>
              </w:rPr>
            </w:pPr>
          </w:p>
          <w:p w14:paraId="74DD0515" w14:textId="77777777" w:rsidR="00B4442A" w:rsidRDefault="00B4442A" w:rsidP="00FC33A9">
            <w:pPr>
              <w:pStyle w:val="Tabletext"/>
              <w:rPr>
                <w:rFonts w:asciiTheme="minorHAnsi" w:hAnsiTheme="minorHAnsi"/>
              </w:rPr>
            </w:pPr>
          </w:p>
          <w:p w14:paraId="4F5816F5" w14:textId="77777777" w:rsidR="00072233" w:rsidRDefault="00072233" w:rsidP="00FC33A9">
            <w:pPr>
              <w:pStyle w:val="Tabletext"/>
              <w:rPr>
                <w:rFonts w:asciiTheme="minorHAnsi" w:hAnsiTheme="minorHAnsi"/>
              </w:rPr>
            </w:pPr>
            <w:r w:rsidRPr="00FC33A9">
              <w:rPr>
                <w:rFonts w:asciiTheme="minorHAnsi" w:hAnsiTheme="minorHAnsi"/>
              </w:rPr>
              <w:t>Yes</w:t>
            </w:r>
          </w:p>
          <w:p w14:paraId="0175A0C1" w14:textId="77777777" w:rsidR="00FB2524" w:rsidRDefault="00FB2524" w:rsidP="00FC33A9">
            <w:pPr>
              <w:pStyle w:val="Tabletext"/>
              <w:rPr>
                <w:rFonts w:asciiTheme="minorHAnsi" w:hAnsiTheme="minorHAnsi"/>
              </w:rPr>
            </w:pPr>
          </w:p>
          <w:p w14:paraId="18A4C73C" w14:textId="77777777" w:rsidR="00FB2524" w:rsidRDefault="00FB2524" w:rsidP="00FC33A9">
            <w:pPr>
              <w:pStyle w:val="Tabletext"/>
              <w:rPr>
                <w:rFonts w:asciiTheme="minorHAnsi" w:hAnsiTheme="minorHAnsi"/>
              </w:rPr>
            </w:pPr>
          </w:p>
          <w:p w14:paraId="047C0857" w14:textId="77777777" w:rsidR="00FB2524" w:rsidRDefault="00FB2524" w:rsidP="00FC33A9">
            <w:pPr>
              <w:pStyle w:val="Tabletext"/>
              <w:rPr>
                <w:rFonts w:asciiTheme="minorHAnsi" w:hAnsiTheme="minorHAnsi"/>
              </w:rPr>
            </w:pPr>
          </w:p>
          <w:p w14:paraId="2558B1C9" w14:textId="77777777" w:rsidR="00FB2524" w:rsidRDefault="00FB2524" w:rsidP="00FC33A9">
            <w:pPr>
              <w:pStyle w:val="Tabletext"/>
              <w:rPr>
                <w:rFonts w:asciiTheme="minorHAnsi" w:hAnsiTheme="minorHAnsi"/>
              </w:rPr>
            </w:pPr>
          </w:p>
          <w:p w14:paraId="56A92261" w14:textId="77777777" w:rsidR="00FB2524" w:rsidRDefault="00FB2524" w:rsidP="00FC33A9">
            <w:pPr>
              <w:pStyle w:val="Tabletext"/>
              <w:rPr>
                <w:rFonts w:asciiTheme="minorHAnsi" w:hAnsiTheme="minorHAnsi"/>
              </w:rPr>
            </w:pPr>
          </w:p>
          <w:p w14:paraId="3198C7D5" w14:textId="77777777" w:rsidR="00FB2524" w:rsidRDefault="00FB2524" w:rsidP="00FC33A9">
            <w:pPr>
              <w:pStyle w:val="Tabletext"/>
              <w:rPr>
                <w:rFonts w:asciiTheme="minorHAnsi" w:hAnsiTheme="minorHAnsi"/>
              </w:rPr>
            </w:pPr>
          </w:p>
          <w:p w14:paraId="4D36F76B" w14:textId="77777777" w:rsidR="00FB2524" w:rsidRDefault="00FB2524" w:rsidP="00FC33A9">
            <w:pPr>
              <w:pStyle w:val="Tabletext"/>
              <w:rPr>
                <w:rFonts w:asciiTheme="minorHAnsi" w:hAnsiTheme="minorHAnsi"/>
              </w:rPr>
            </w:pPr>
          </w:p>
          <w:p w14:paraId="50BE90D2" w14:textId="77777777" w:rsidR="00FB2524" w:rsidRDefault="00FB2524" w:rsidP="00FC33A9">
            <w:pPr>
              <w:pStyle w:val="Tabletext"/>
              <w:rPr>
                <w:rFonts w:asciiTheme="minorHAnsi" w:hAnsiTheme="minorHAnsi"/>
              </w:rPr>
            </w:pPr>
          </w:p>
          <w:p w14:paraId="39C6B709" w14:textId="77777777" w:rsidR="00FB2524" w:rsidRDefault="00FB2524" w:rsidP="00FC33A9">
            <w:pPr>
              <w:pStyle w:val="Tabletext"/>
              <w:rPr>
                <w:rFonts w:asciiTheme="minorHAnsi" w:hAnsiTheme="minorHAnsi"/>
              </w:rPr>
            </w:pPr>
          </w:p>
          <w:p w14:paraId="1399DA07" w14:textId="17689995" w:rsidR="00FB2524" w:rsidRPr="00FC33A9" w:rsidRDefault="00FB2524" w:rsidP="00FC33A9">
            <w:pPr>
              <w:pStyle w:val="Tabletext"/>
              <w:rPr>
                <w:rFonts w:asciiTheme="minorHAnsi" w:hAnsiTheme="minorHAnsi"/>
              </w:rPr>
            </w:pPr>
            <w:r>
              <w:rPr>
                <w:rFonts w:asciiTheme="minorHAnsi" w:hAnsiTheme="minorHAnsi"/>
              </w:rPr>
              <w:t>No</w:t>
            </w:r>
          </w:p>
        </w:tc>
      </w:tr>
      <w:tr w:rsidR="00072233" w:rsidRPr="004A7D41" w14:paraId="052AEF3B" w14:textId="77777777" w:rsidTr="008B178C">
        <w:trPr>
          <w:trHeight w:val="1082"/>
        </w:trPr>
        <w:tc>
          <w:tcPr>
            <w:tcW w:w="1673" w:type="dxa"/>
            <w:vMerge/>
            <w:tcBorders>
              <w:top w:val="nil"/>
              <w:left w:val="single" w:sz="4" w:space="0" w:color="auto"/>
              <w:bottom w:val="single" w:sz="4" w:space="0" w:color="000000"/>
              <w:right w:val="nil"/>
            </w:tcBorders>
            <w:vAlign w:val="center"/>
            <w:hideMark/>
          </w:tcPr>
          <w:p w14:paraId="1B052793" w14:textId="77777777" w:rsidR="00072233" w:rsidRPr="004A7D41" w:rsidRDefault="00072233" w:rsidP="00072233">
            <w:pPr>
              <w:spacing w:after="0" w:line="240" w:lineRule="auto"/>
              <w:rPr>
                <w:rFonts w:ascii="Calibri" w:eastAsia="Times New Roman" w:hAnsi="Calibri" w:cs="Times New Roman"/>
                <w:color w:val="000000"/>
                <w:sz w:val="20"/>
                <w:szCs w:val="20"/>
                <w:lang w:eastAsia="en-AU"/>
              </w:rPr>
            </w:pPr>
          </w:p>
        </w:tc>
        <w:tc>
          <w:tcPr>
            <w:tcW w:w="2835" w:type="dxa"/>
            <w:tcBorders>
              <w:top w:val="nil"/>
              <w:left w:val="single" w:sz="4" w:space="0" w:color="auto"/>
              <w:bottom w:val="single" w:sz="4" w:space="0" w:color="auto"/>
              <w:right w:val="nil"/>
            </w:tcBorders>
            <w:shd w:val="clear" w:color="auto" w:fill="auto"/>
            <w:vAlign w:val="center"/>
            <w:hideMark/>
          </w:tcPr>
          <w:p w14:paraId="2FCBF6F7" w14:textId="77777777" w:rsidR="00072233" w:rsidRPr="00FC33A9" w:rsidRDefault="00072233" w:rsidP="00072233">
            <w:pPr>
              <w:spacing w:after="0" w:line="240" w:lineRule="auto"/>
              <w:rPr>
                <w:rFonts w:eastAsia="Times New Roman" w:cs="Times New Roman"/>
                <w:i/>
                <w:iCs/>
                <w:color w:val="000000"/>
                <w:sz w:val="18"/>
                <w:szCs w:val="18"/>
                <w:lang w:eastAsia="en-AU"/>
              </w:rPr>
            </w:pPr>
            <w:r w:rsidRPr="00FC33A9" w:rsidDel="00225B6F">
              <w:rPr>
                <w:rFonts w:eastAsia="Courier New" w:cs="Times New Roman"/>
                <w:i/>
                <w:iCs/>
                <w:color w:val="000000"/>
                <w:sz w:val="18"/>
                <w:szCs w:val="18"/>
                <w:lang w:eastAsia="en-AU"/>
              </w:rPr>
              <w:t>Environmental water delivered to wetlands in autumn will stimulate increased productivity and diversity of macroinvertebrates and microinvertebrates in the following spring when waterbird and invertebrate activity is likely to be greater in response to warmer day time temperatures</w:t>
            </w:r>
          </w:p>
        </w:tc>
        <w:tc>
          <w:tcPr>
            <w:tcW w:w="4110" w:type="dxa"/>
            <w:vMerge/>
            <w:tcBorders>
              <w:left w:val="single" w:sz="4" w:space="0" w:color="auto"/>
              <w:bottom w:val="single" w:sz="4" w:space="0" w:color="auto"/>
              <w:right w:val="single" w:sz="4" w:space="0" w:color="auto"/>
            </w:tcBorders>
            <w:shd w:val="clear" w:color="auto" w:fill="auto"/>
            <w:vAlign w:val="bottom"/>
            <w:hideMark/>
          </w:tcPr>
          <w:p w14:paraId="3ECE1CED" w14:textId="77777777" w:rsidR="00072233" w:rsidRPr="004A7D41" w:rsidRDefault="00072233" w:rsidP="00072233">
            <w:pPr>
              <w:spacing w:after="0" w:line="240" w:lineRule="auto"/>
              <w:rPr>
                <w:rFonts w:ascii="Calibri" w:eastAsia="Times New Roman" w:hAnsi="Calibri" w:cs="Times New Roman"/>
                <w:color w:val="000000"/>
                <w:sz w:val="20"/>
                <w:szCs w:val="20"/>
                <w:lang w:eastAsia="en-AU"/>
              </w:rPr>
            </w:pPr>
          </w:p>
        </w:tc>
        <w:tc>
          <w:tcPr>
            <w:tcW w:w="993" w:type="dxa"/>
            <w:vMerge/>
            <w:tcBorders>
              <w:top w:val="nil"/>
              <w:left w:val="single" w:sz="4" w:space="0" w:color="auto"/>
              <w:bottom w:val="single" w:sz="4" w:space="0" w:color="000000"/>
              <w:right w:val="single" w:sz="4" w:space="0" w:color="auto"/>
            </w:tcBorders>
            <w:vAlign w:val="center"/>
            <w:hideMark/>
          </w:tcPr>
          <w:p w14:paraId="0438769C" w14:textId="77777777" w:rsidR="00072233" w:rsidRPr="004A7D41" w:rsidRDefault="00072233" w:rsidP="00072233">
            <w:pPr>
              <w:spacing w:after="0" w:line="240" w:lineRule="auto"/>
              <w:rPr>
                <w:rFonts w:ascii="Calibri" w:eastAsia="Times New Roman" w:hAnsi="Calibri" w:cs="Times New Roman"/>
                <w:color w:val="000000"/>
                <w:sz w:val="20"/>
                <w:szCs w:val="20"/>
                <w:lang w:eastAsia="en-AU"/>
              </w:rPr>
            </w:pPr>
          </w:p>
        </w:tc>
      </w:tr>
    </w:tbl>
    <w:p w14:paraId="5B285285" w14:textId="77777777" w:rsidR="00072233" w:rsidRDefault="00072233" w:rsidP="00072233">
      <w:pPr>
        <w:pStyle w:val="proposaltext"/>
        <w:sectPr w:rsidR="00072233" w:rsidSect="006D4664">
          <w:pgSz w:w="11906" w:h="16838"/>
          <w:pgMar w:top="1134" w:right="1440" w:bottom="1440" w:left="1440" w:header="708" w:footer="708" w:gutter="0"/>
          <w:cols w:space="720"/>
        </w:sectPr>
      </w:pPr>
    </w:p>
    <w:p w14:paraId="34F298FA" w14:textId="77777777" w:rsidR="00072233" w:rsidRDefault="00072233" w:rsidP="00072233">
      <w:pPr>
        <w:pStyle w:val="proposaltext"/>
        <w:rPr>
          <w:rFonts w:ascii="Calibri" w:eastAsia="Times New Roman" w:hAnsi="Calibri" w:cs="Times New Roman"/>
          <w:b/>
          <w:color w:val="000000"/>
          <w:lang w:eastAsia="en-AU"/>
        </w:rPr>
      </w:pPr>
      <w:r w:rsidRPr="00D559F0">
        <w:rPr>
          <w:rFonts w:ascii="Calibri" w:eastAsia="Times New Roman" w:hAnsi="Calibri" w:cs="Times New Roman"/>
          <w:b/>
          <w:color w:val="000000"/>
          <w:lang w:eastAsia="en-AU"/>
        </w:rPr>
        <w:lastRenderedPageBreak/>
        <w:t xml:space="preserve">What did environmental water contribute to waterbird </w:t>
      </w:r>
      <w:r>
        <w:rPr>
          <w:rFonts w:ascii="Calibri" w:eastAsia="Times New Roman" w:hAnsi="Calibri" w:cs="Times New Roman"/>
          <w:b/>
          <w:color w:val="000000"/>
          <w:lang w:eastAsia="en-AU"/>
        </w:rPr>
        <w:t xml:space="preserve">and invertebrate </w:t>
      </w:r>
      <w:r w:rsidRPr="00D559F0">
        <w:rPr>
          <w:rFonts w:ascii="Calibri" w:eastAsia="Times New Roman" w:hAnsi="Calibri" w:cs="Times New Roman"/>
          <w:b/>
          <w:color w:val="000000"/>
          <w:lang w:eastAsia="en-AU"/>
        </w:rPr>
        <w:t>populations in nominated wetlands?</w:t>
      </w:r>
    </w:p>
    <w:p w14:paraId="59E36E6F" w14:textId="53C40DAF" w:rsidR="00E37CEA" w:rsidRDefault="003F654B" w:rsidP="006640B3">
      <w:pPr>
        <w:pStyle w:val="proposaltext"/>
      </w:pPr>
      <w:r>
        <w:t xml:space="preserve">Our surveys showed that the delivery of Commonwealth environmental water </w:t>
      </w:r>
      <w:r w:rsidR="00157593">
        <w:t xml:space="preserve">in autumn </w:t>
      </w:r>
      <w:r w:rsidR="00131876">
        <w:t>can benefit</w:t>
      </w:r>
      <w:r w:rsidR="00333DBF">
        <w:t xml:space="preserve"> </w:t>
      </w:r>
      <w:r w:rsidR="00152652">
        <w:t xml:space="preserve">diverse </w:t>
      </w:r>
      <w:r>
        <w:t>suite</w:t>
      </w:r>
      <w:r w:rsidR="00152652">
        <w:t>s</w:t>
      </w:r>
      <w:r>
        <w:t xml:space="preserve"> of waterbird species</w:t>
      </w:r>
      <w:r w:rsidR="00152652">
        <w:t xml:space="preserve"> and invertebrate taxa. There </w:t>
      </w:r>
      <w:r w:rsidR="007B0743">
        <w:t xml:space="preserve">were </w:t>
      </w:r>
      <w:r>
        <w:t xml:space="preserve">more than 33 </w:t>
      </w:r>
      <w:r w:rsidR="00152652">
        <w:t xml:space="preserve">waterbird </w:t>
      </w:r>
      <w:r>
        <w:t>species detected in our study</w:t>
      </w:r>
      <w:r w:rsidR="00157593">
        <w:t>, as well as</w:t>
      </w:r>
      <w:r w:rsidR="00152652">
        <w:t xml:space="preserve"> extremely high densities of</w:t>
      </w:r>
      <w:r w:rsidR="00333DBF">
        <w:t xml:space="preserve"> </w:t>
      </w:r>
      <w:r w:rsidR="00152652">
        <w:t>micro</w:t>
      </w:r>
      <w:r w:rsidR="00157593">
        <w:t>invertebrate prey</w:t>
      </w:r>
      <w:r w:rsidR="00333DBF">
        <w:t xml:space="preserve"> </w:t>
      </w:r>
      <w:r w:rsidR="00131876">
        <w:t xml:space="preserve">(1000 to 10,000 </w:t>
      </w:r>
      <w:r w:rsidR="00D97CA4">
        <w:t xml:space="preserve">individuals </w:t>
      </w:r>
      <w:r w:rsidR="00131876">
        <w:t xml:space="preserve">per litre) </w:t>
      </w:r>
      <w:r w:rsidR="00152652">
        <w:t>and abundant macroinvertebrates</w:t>
      </w:r>
      <w:r>
        <w:t xml:space="preserve">. </w:t>
      </w:r>
      <w:r w:rsidR="005A7758">
        <w:t xml:space="preserve">The highest abundances of macroinvertebrates were recorded in April and August at Cherax Lake, </w:t>
      </w:r>
      <w:r w:rsidR="004B0065">
        <w:t>i</w:t>
      </w:r>
      <w:r w:rsidR="005A7758">
        <w:t>n April at Hobblers Lakes</w:t>
      </w:r>
      <w:r w:rsidR="004B0065">
        <w:t>, in August at Penarie Creek and then in October at Wagourah Lake.</w:t>
      </w:r>
      <w:r w:rsidR="00333DBF">
        <w:t xml:space="preserve"> It is not known why the density increased from April to August at Penarie, but if sampling was close to the timing of inundation in April perhaps biota had not reproduced and increased in density. </w:t>
      </w:r>
      <w:r w:rsidR="00E609F5">
        <w:t xml:space="preserve">The high density at Wagourah Lake in October was likely due to an influx of macroinvertebrates with floodwaters prior to sampling. </w:t>
      </w:r>
      <w:r w:rsidR="003E7215">
        <w:t>The microinvertebrate</w:t>
      </w:r>
      <w:r w:rsidR="00E37CEA">
        <w:t xml:space="preserve"> densities were an order of magnitude higher than recorded on intermittent lakes </w:t>
      </w:r>
      <w:r w:rsidR="00344390">
        <w:t xml:space="preserve">inundated in winter and spring </w:t>
      </w:r>
      <w:r w:rsidR="00E37CEA">
        <w:t>on the Darling River floodplain (Jenkins and Boulton 2003, Jenkins and Boulton 2007), but matched previously</w:t>
      </w:r>
      <w:r w:rsidR="003E7215">
        <w:t xml:space="preserve"> records</w:t>
      </w:r>
      <w:r w:rsidR="00E609F5">
        <w:t xml:space="preserve"> </w:t>
      </w:r>
      <w:r w:rsidR="003E7215">
        <w:t>from</w:t>
      </w:r>
      <w:r w:rsidR="00E609F5">
        <w:t xml:space="preserve"> </w:t>
      </w:r>
      <w:r w:rsidR="00344390">
        <w:t xml:space="preserve">spring inundation on </w:t>
      </w:r>
      <w:r w:rsidR="00E37CEA">
        <w:t>the productive Macquarie Marshes (Jenkins and Wolfenden 2006, Jenkins et al. 2011).</w:t>
      </w:r>
      <w:r w:rsidR="005A7758">
        <w:t xml:space="preserve"> The densities recorded here were also double to an order of magnitude higher than those recorded on wetlands sampled in spring-autumn in the Murrumbidgee (Wassens et al 2016). </w:t>
      </w:r>
    </w:p>
    <w:p w14:paraId="05107A56" w14:textId="3AB81272" w:rsidR="00501977" w:rsidRDefault="00B57E0A" w:rsidP="006640B3">
      <w:pPr>
        <w:pStyle w:val="proposaltext"/>
      </w:pPr>
      <w:r>
        <w:t>As we predicted, t</w:t>
      </w:r>
      <w:r w:rsidRPr="006166A1">
        <w:t xml:space="preserve">otal numbers of waterbirds and </w:t>
      </w:r>
      <w:r>
        <w:t>invertebrates</w:t>
      </w:r>
      <w:r w:rsidR="00E609F5">
        <w:t xml:space="preserve"> </w:t>
      </w:r>
      <w:r w:rsidR="002337E5">
        <w:t>increased</w:t>
      </w:r>
      <w:r w:rsidRPr="006166A1">
        <w:t xml:space="preserve"> in response to the delivery of environmental </w:t>
      </w:r>
      <w:r w:rsidRPr="001E41C9">
        <w:t>water</w:t>
      </w:r>
      <w:r>
        <w:t xml:space="preserve">. </w:t>
      </w:r>
      <w:r w:rsidR="003C7B85">
        <w:t xml:space="preserve">Overall, </w:t>
      </w:r>
      <w:r w:rsidR="00131876">
        <w:t>densities</w:t>
      </w:r>
      <w:r w:rsidR="00B1050E">
        <w:t xml:space="preserve"> of</w:t>
      </w:r>
      <w:r w:rsidR="00DC45E8">
        <w:t xml:space="preserve"> dabbling </w:t>
      </w:r>
      <w:r w:rsidR="00B1050E">
        <w:t>and filter</w:t>
      </w:r>
      <w:r w:rsidR="00E73620">
        <w:t>-</w:t>
      </w:r>
      <w:r w:rsidR="00B1050E">
        <w:t xml:space="preserve">feeding </w:t>
      </w:r>
      <w:r w:rsidR="00DC45E8">
        <w:t>duck</w:t>
      </w:r>
      <w:r w:rsidR="00E73620">
        <w:t>s</w:t>
      </w:r>
      <w:r w:rsidR="00E609F5">
        <w:t xml:space="preserve"> </w:t>
      </w:r>
      <w:r w:rsidR="00B1050E">
        <w:t xml:space="preserve">were higher in wetlands that were dry prior to the </w:t>
      </w:r>
      <w:r w:rsidR="00DC45E8">
        <w:t xml:space="preserve">delivery of environmental water </w:t>
      </w:r>
      <w:r w:rsidR="00B1050E">
        <w:t xml:space="preserve">compared </w:t>
      </w:r>
      <w:r w:rsidR="00DC45E8">
        <w:t>to sites that were</w:t>
      </w:r>
      <w:r w:rsidR="00B1050E">
        <w:t xml:space="preserve"> already wet</w:t>
      </w:r>
      <w:r w:rsidR="00B32D91">
        <w:t xml:space="preserve">. These patterns have been observed in other lake systems, for example, in </w:t>
      </w:r>
      <w:r w:rsidR="00131876">
        <w:t xml:space="preserve">Menindee Lakes where waterbird densities were higher in intermittent wetlands compared to regulated lakes (Kingsford </w:t>
      </w:r>
      <w:r w:rsidR="00131876" w:rsidRPr="00131876">
        <w:rPr>
          <w:i/>
        </w:rPr>
        <w:t>et al</w:t>
      </w:r>
      <w:r w:rsidR="00131876">
        <w:rPr>
          <w:i/>
        </w:rPr>
        <w:t>.</w:t>
      </w:r>
      <w:r w:rsidR="00131876">
        <w:t xml:space="preserve"> 2004)</w:t>
      </w:r>
      <w:r w:rsidR="00DC45E8">
        <w:t xml:space="preserve">. </w:t>
      </w:r>
      <w:r w:rsidR="00996723">
        <w:t xml:space="preserve">Although waterbirds showed a strong response to inundation in the Western Lakes, the watering in autumn was not part of a large scale inundation event (such as the flood event in spring 2016) and the bird response was not large for the lowbidgee scale. At a local scale there were however, a large number of dabbling ducks at Hobblers Lake. </w:t>
      </w:r>
      <w:r w:rsidR="00E84C6C" w:rsidRPr="00105171">
        <w:t xml:space="preserve">The influx of dabbling </w:t>
      </w:r>
      <w:r w:rsidR="00B1050E">
        <w:t xml:space="preserve">and filter feeding </w:t>
      </w:r>
      <w:r w:rsidR="00E84C6C" w:rsidRPr="00105171">
        <w:t xml:space="preserve">ducks </w:t>
      </w:r>
      <w:r w:rsidR="00B32D91">
        <w:t xml:space="preserve">in our study </w:t>
      </w:r>
      <w:r w:rsidR="00E84C6C" w:rsidRPr="00105171">
        <w:t xml:space="preserve">coincided with </w:t>
      </w:r>
      <w:r w:rsidR="00B1050E">
        <w:t>high numbers of</w:t>
      </w:r>
      <w:r w:rsidR="00E84C6C" w:rsidRPr="00105171">
        <w:t xml:space="preserve"> microinvertebrate and macroinvertebrate prey following the wetti</w:t>
      </w:r>
      <w:r w:rsidR="00B1050E">
        <w:t xml:space="preserve">ng of the previously dry </w:t>
      </w:r>
      <w:r w:rsidR="004D4B97">
        <w:t>wetlands</w:t>
      </w:r>
      <w:r w:rsidR="004D4B97" w:rsidRPr="00105171">
        <w:t>.</w:t>
      </w:r>
      <w:r w:rsidR="004D4B97">
        <w:t xml:space="preserve"> This</w:t>
      </w:r>
      <w:r w:rsidR="00B1050E">
        <w:t xml:space="preserve"> supports earlier</w:t>
      </w:r>
      <w:r w:rsidR="00501977">
        <w:t xml:space="preserve"> studies </w:t>
      </w:r>
      <w:r w:rsidR="00B1050E">
        <w:t>that found</w:t>
      </w:r>
      <w:r w:rsidR="00E609F5">
        <w:t xml:space="preserve"> </w:t>
      </w:r>
      <w:r w:rsidR="00157593">
        <w:t>filter</w:t>
      </w:r>
      <w:r w:rsidR="00B32D91">
        <w:t>-</w:t>
      </w:r>
      <w:r w:rsidR="00157593">
        <w:t>feeding</w:t>
      </w:r>
      <w:r w:rsidR="00501977">
        <w:t xml:space="preserve"> ducks, such as the pink-eared duck, </w:t>
      </w:r>
      <w:r w:rsidR="00B1050E">
        <w:t>respond strongly to</w:t>
      </w:r>
      <w:r w:rsidR="00501977">
        <w:t xml:space="preserve"> peaks in zooplankton abundance </w:t>
      </w:r>
      <w:r w:rsidR="00131876">
        <w:t xml:space="preserve">when dry wetlands are inundated </w:t>
      </w:r>
      <w:r w:rsidR="00501977">
        <w:t>(Timms 1996</w:t>
      </w:r>
      <w:r w:rsidR="00ED0C7B">
        <w:t>; Briggs et al. 1985</w:t>
      </w:r>
      <w:r w:rsidR="00501977">
        <w:t xml:space="preserve">). </w:t>
      </w:r>
    </w:p>
    <w:p w14:paraId="6431D8D5" w14:textId="00F48560" w:rsidR="00996723" w:rsidRDefault="003F654B" w:rsidP="00996723">
      <w:pPr>
        <w:pStyle w:val="proposaltext"/>
      </w:pPr>
      <w:r>
        <w:t>The delivery of environmental water benefited other waterbird guilds,</w:t>
      </w:r>
      <w:r w:rsidR="003C7B85">
        <w:t xml:space="preserve"> including fish-eating waterbirds where flows are delivered to maintain water levels </w:t>
      </w:r>
      <w:r w:rsidR="00B1050E">
        <w:t>at</w:t>
      </w:r>
      <w:r w:rsidR="003C7B85">
        <w:t xml:space="preserve"> sites that are already inundated. </w:t>
      </w:r>
      <w:r w:rsidR="007B0743">
        <w:t>P</w:t>
      </w:r>
      <w:r w:rsidR="00B32D91">
        <w:t>ermanent</w:t>
      </w:r>
      <w:r w:rsidR="00B57E0A">
        <w:t xml:space="preserve"> lake systems</w:t>
      </w:r>
      <w:r w:rsidR="00016119">
        <w:t xml:space="preserve"> in the Lowbidgee floodplain</w:t>
      </w:r>
      <w:r w:rsidR="00B57E0A">
        <w:t xml:space="preserve"> can</w:t>
      </w:r>
      <w:r w:rsidR="003C7B85">
        <w:t xml:space="preserve"> have well-established fish populations</w:t>
      </w:r>
      <w:r w:rsidR="004F1FF2">
        <w:t xml:space="preserve"> (</w:t>
      </w:r>
      <w:r w:rsidR="00016119">
        <w:t xml:space="preserve">Jenkins </w:t>
      </w:r>
      <w:r w:rsidR="00016119" w:rsidRPr="001B1005">
        <w:rPr>
          <w:i/>
        </w:rPr>
        <w:t>et al.</w:t>
      </w:r>
      <w:r w:rsidR="00016119">
        <w:t xml:space="preserve"> 2012; </w:t>
      </w:r>
      <w:r w:rsidR="00DD3ECE">
        <w:t>Sharp</w:t>
      </w:r>
      <w:r w:rsidR="00154DFD">
        <w:t xml:space="preserve">e and Dyer </w:t>
      </w:r>
      <w:r w:rsidR="00016119">
        <w:t>2016)</w:t>
      </w:r>
      <w:r w:rsidR="003C7B85">
        <w:t xml:space="preserve"> and are therefore attractive to this guild of waterbirds. </w:t>
      </w:r>
      <w:r w:rsidR="00501977" w:rsidRPr="00501977">
        <w:lastRenderedPageBreak/>
        <w:t>Large waders</w:t>
      </w:r>
      <w:r w:rsidR="00501977">
        <w:t>, including ibis and spoonbills,</w:t>
      </w:r>
      <w:r w:rsidR="00501977" w:rsidRPr="00501977">
        <w:t xml:space="preserve"> were also observed feeding in C</w:t>
      </w:r>
      <w:r w:rsidR="00501977">
        <w:t xml:space="preserve">herax Swamp as it dried down </w:t>
      </w:r>
      <w:r w:rsidR="00501977" w:rsidRPr="00501977">
        <w:t>during</w:t>
      </w:r>
      <w:r w:rsidR="00501977">
        <w:t xml:space="preserve"> the August surveys. </w:t>
      </w:r>
      <w:r w:rsidR="00ED0C7B">
        <w:t xml:space="preserve">These colonially-nesting species bred in small numbers in neighbouring wetlands in the Redbank system in summer 2015-16 and so the provision of foraging habitat over autumn and winter 2016 is likely to have benefited juvenile birds that fledged from these small breeding events. </w:t>
      </w:r>
    </w:p>
    <w:p w14:paraId="2602E193" w14:textId="55439E6C" w:rsidR="00FC33A9" w:rsidRPr="00E65F6B" w:rsidRDefault="00104D6F" w:rsidP="00FC33A9">
      <w:pPr>
        <w:pStyle w:val="proposaltext"/>
      </w:pPr>
      <w:r>
        <w:t>The h</w:t>
      </w:r>
      <w:r w:rsidR="00996723">
        <w:t xml:space="preserve">igh </w:t>
      </w:r>
      <w:r w:rsidR="00367DD5">
        <w:t>densities</w:t>
      </w:r>
      <w:r>
        <w:t xml:space="preserve"> of microinvertebrates at previously dry wetlands</w:t>
      </w:r>
      <w:r w:rsidR="00367DD5">
        <w:t xml:space="preserve"> in April 2016 were driven by </w:t>
      </w:r>
      <w:r w:rsidRPr="00104D6F">
        <w:rPr>
          <w:i/>
        </w:rPr>
        <w:t>Bosmina meriodonalis</w:t>
      </w:r>
      <w:r>
        <w:t xml:space="preserve"> </w:t>
      </w:r>
      <w:r w:rsidR="00367DD5">
        <w:t>and copepods, whereas a more diverse f</w:t>
      </w:r>
      <w:r>
        <w:t>auna contributed in August inclu</w:t>
      </w:r>
      <w:r w:rsidR="00367DD5">
        <w:t xml:space="preserve">ding chydorid and macrothricid cladocerans and ostracods at Cherax, Hobblers and Penarie.  </w:t>
      </w:r>
      <w:r>
        <w:t>H</w:t>
      </w:r>
      <w:r w:rsidR="00367DD5">
        <w:t xml:space="preserve">igh densities </w:t>
      </w:r>
      <w:r>
        <w:t xml:space="preserve">of microinvertebrates </w:t>
      </w:r>
      <w:r w:rsidR="00367DD5">
        <w:t>at Wagourah</w:t>
      </w:r>
      <w:r>
        <w:t xml:space="preserve"> Lake</w:t>
      </w:r>
      <w:r w:rsidR="00367DD5">
        <w:t xml:space="preserve"> in August</w:t>
      </w:r>
      <w:r w:rsidR="00367DD5" w:rsidRPr="00367DD5">
        <w:t xml:space="preserve"> </w:t>
      </w:r>
      <w:r w:rsidR="00367DD5">
        <w:t>were driven by calanoid copepods and chydorid cladocerans, with Daphnid cladocerans also contributing. Densities</w:t>
      </w:r>
      <w:r>
        <w:t xml:space="preserve"> at all wetlands</w:t>
      </w:r>
      <w:r w:rsidR="00367DD5">
        <w:t xml:space="preserve"> in October were </w:t>
      </w:r>
      <w:r>
        <w:t>dominated</w:t>
      </w:r>
      <w:r w:rsidR="00367DD5">
        <w:t xml:space="preserve"> by copepods and chydorid cladocerans. </w:t>
      </w:r>
    </w:p>
    <w:p w14:paraId="40CC6C86" w14:textId="77777777" w:rsidR="00072233" w:rsidRPr="004A7D41" w:rsidRDefault="00072233" w:rsidP="00072233">
      <w:pPr>
        <w:pStyle w:val="proposaltext"/>
        <w:rPr>
          <w:rFonts w:ascii="Calibri" w:eastAsia="Times New Roman" w:hAnsi="Calibri" w:cs="Times New Roman"/>
          <w:b/>
          <w:color w:val="000000"/>
          <w:lang w:eastAsia="en-AU"/>
        </w:rPr>
      </w:pPr>
      <w:r w:rsidRPr="00D559F0">
        <w:rPr>
          <w:rFonts w:ascii="Calibri" w:eastAsia="Times New Roman" w:hAnsi="Calibri" w:cs="Times New Roman"/>
          <w:b/>
          <w:color w:val="000000"/>
          <w:lang w:eastAsia="en-AU"/>
        </w:rPr>
        <w:t>What did environmental water contribute to concentrations of nutrients in nominated wetlands?</w:t>
      </w:r>
    </w:p>
    <w:p w14:paraId="7D6C1C34" w14:textId="61DD263B" w:rsidR="004A265E" w:rsidRDefault="00501977" w:rsidP="006640B3">
      <w:pPr>
        <w:pStyle w:val="proposaltext"/>
      </w:pPr>
      <w:r w:rsidRPr="008531AE">
        <w:t>The consequences for nutrient cycles in response to the timing of wetland inundation are thought to largely stem from water temperature, but also from the lifecycles of wetland biota. Despite being hydrologically connected to Paika Lake and Chera</w:t>
      </w:r>
      <w:r w:rsidR="00B1050E">
        <w:t>x Swamp, Hobblers Lake contained</w:t>
      </w:r>
      <w:r w:rsidRPr="008531AE">
        <w:t xml:space="preserve"> high</w:t>
      </w:r>
      <w:r w:rsidR="004A265E">
        <w:t>er</w:t>
      </w:r>
      <w:r w:rsidRPr="008531AE">
        <w:t xml:space="preserve"> concentrations of available nutrients, a pattern that is reinforced by past sampling occasions. Hobblers Lake is also known to contain dense mats of water milfoil.</w:t>
      </w:r>
      <w:r>
        <w:t xml:space="preserve"> These mats provide attractive habitat for small-bodied native fish such as carp gudgeons </w:t>
      </w:r>
      <w:r w:rsidR="00296EE6">
        <w:t xml:space="preserve">and macroinvertebrates </w:t>
      </w:r>
      <w:r>
        <w:t>which exploit newly flooded habitats and provide a</w:t>
      </w:r>
      <w:r w:rsidR="00296EE6">
        <w:t xml:space="preserve"> potential</w:t>
      </w:r>
      <w:r>
        <w:t xml:space="preserve"> food source for small grebes (</w:t>
      </w:r>
      <w:r w:rsidR="00296EE6">
        <w:t>Marchant and Higgins 1990; Fjeldsa 1988</w:t>
      </w:r>
      <w:r>
        <w:t xml:space="preserve">). </w:t>
      </w:r>
      <w:r w:rsidR="00344390">
        <w:t xml:space="preserve">In this study, macroinvertebrates were recorded in high </w:t>
      </w:r>
      <w:r w:rsidR="00E609F5">
        <w:t>abundance</w:t>
      </w:r>
      <w:r w:rsidR="00344390">
        <w:t xml:space="preserve"> in Hobblers Lake</w:t>
      </w:r>
      <w:r w:rsidR="00E609F5">
        <w:t xml:space="preserve"> </w:t>
      </w:r>
      <w:r w:rsidR="001F20CD">
        <w:t>(716 individuals</w:t>
      </w:r>
      <w:r w:rsidR="00D97CA4">
        <w:t xml:space="preserve"> CPUE</w:t>
      </w:r>
      <w:r w:rsidR="001F20CD">
        <w:t xml:space="preserve"> in April)</w:t>
      </w:r>
      <w:r w:rsidR="00E609F5">
        <w:t xml:space="preserve"> and the highest densities of microinvertebrates were also recorded in Hobblers Lake</w:t>
      </w:r>
      <w:r w:rsidR="001F20CD">
        <w:t xml:space="preserve"> (see Table</w:t>
      </w:r>
      <w:r w:rsidR="00E609F5">
        <w:t>s</w:t>
      </w:r>
      <w:r w:rsidR="001F20CD">
        <w:t xml:space="preserve"> 1</w:t>
      </w:r>
      <w:r w:rsidR="00E609F5">
        <w:t xml:space="preserve"> and 2</w:t>
      </w:r>
      <w:r w:rsidR="001F20CD">
        <w:t>)</w:t>
      </w:r>
      <w:r w:rsidR="00E609F5">
        <w:t>, suggesting that the high nutrients and milfoil contribute to productivity of invertebrates</w:t>
      </w:r>
      <w:r w:rsidR="001F20CD">
        <w:t xml:space="preserve">. </w:t>
      </w:r>
      <w:r w:rsidR="007E2EEA">
        <w:t>Macrophytes</w:t>
      </w:r>
      <w:r w:rsidR="004F1FF2">
        <w:t xml:space="preserve"> are also a potential source of available nutrients that can be liberated from soils after </w:t>
      </w:r>
      <w:r w:rsidR="007E2EEA">
        <w:t xml:space="preserve">the plants have senesced and the wetland has dried (Baldwin and Mitchell 2000). </w:t>
      </w:r>
      <w:r w:rsidR="004A265E">
        <w:t xml:space="preserve">Matching the high nutrient </w:t>
      </w:r>
      <w:r w:rsidR="004D4B97">
        <w:t>productivity in</w:t>
      </w:r>
      <w:r w:rsidR="004A265E">
        <w:t xml:space="preserve"> Hobblers Lake, a benthic microinvertebrate </w:t>
      </w:r>
      <w:r w:rsidR="004A265E" w:rsidRPr="004A265E">
        <w:rPr>
          <w:i/>
        </w:rPr>
        <w:t>Bosmina meriodonalis</w:t>
      </w:r>
      <w:r w:rsidR="004A265E">
        <w:t xml:space="preserve"> pulsed at 9993 </w:t>
      </w:r>
      <w:r w:rsidR="00D97CA4">
        <w:t xml:space="preserve">individuals </w:t>
      </w:r>
      <w:r w:rsidR="004A265E">
        <w:t>per litre</w:t>
      </w:r>
      <w:r w:rsidR="00104D6F">
        <w:t xml:space="preserve"> at one site</w:t>
      </w:r>
      <w:r w:rsidR="004A265E">
        <w:t xml:space="preserve"> in April 2016. </w:t>
      </w:r>
      <w:r w:rsidR="00090720">
        <w:t>Previously this high density had only been recorded in the Macquarie Marshes after intermittent creeks were inund</w:t>
      </w:r>
      <w:r w:rsidR="00DD6B9F">
        <w:t xml:space="preserve">ated </w:t>
      </w:r>
      <w:r w:rsidR="00344390">
        <w:t xml:space="preserve">in spring </w:t>
      </w:r>
      <w:r w:rsidR="00DD6B9F">
        <w:t>(Jenkins and Wolfenden 2006</w:t>
      </w:r>
      <w:r w:rsidR="00090720">
        <w:t>).</w:t>
      </w:r>
    </w:p>
    <w:p w14:paraId="3782FAB1" w14:textId="3CFCE83B" w:rsidR="00501977" w:rsidRPr="008531AE" w:rsidRDefault="00502495" w:rsidP="006640B3">
      <w:pPr>
        <w:pStyle w:val="proposaltext"/>
      </w:pPr>
      <w:r>
        <w:t>W</w:t>
      </w:r>
      <w:r w:rsidR="007E2EEA">
        <w:t>e were unable to detect a significantly higher concentration of nutrients at previous</w:t>
      </w:r>
      <w:r>
        <w:t>ly dry v</w:t>
      </w:r>
      <w:r w:rsidR="00B32D91">
        <w:t>er</w:t>
      </w:r>
      <w:r>
        <w:t>s</w:t>
      </w:r>
      <w:r w:rsidR="00B32D91">
        <w:t>us</w:t>
      </w:r>
      <w:r>
        <w:t xml:space="preserve"> previously wet sites. I</w:t>
      </w:r>
      <w:r w:rsidR="008A2BB3">
        <w:t>t is possible that nutrients were</w:t>
      </w:r>
      <w:r w:rsidR="00A61B4E">
        <w:t xml:space="preserve"> either</w:t>
      </w:r>
      <w:r w:rsidR="008A2BB3">
        <w:t xml:space="preserve"> quickly assimilated into living biomass prior to sampling</w:t>
      </w:r>
      <w:r w:rsidR="00A61B4E">
        <w:t>, or that nutrients were liberated from newly inundated wetland areas at previously wet sites despite their being wetted habitats already</w:t>
      </w:r>
      <w:r w:rsidR="008A2BB3">
        <w:t xml:space="preserve">. </w:t>
      </w:r>
      <w:r w:rsidR="00A61B4E">
        <w:t>We also note that</w:t>
      </w:r>
      <w:r w:rsidR="008A2BB3">
        <w:t xml:space="preserve"> water is delivered to the Western Lakes via forested wetland (i.e. Narwie) and so nutrients that arrive with the delivered water may be homogenising concentrations</w:t>
      </w:r>
      <w:r w:rsidR="00A61B4E">
        <w:t xml:space="preserve"> across sites</w:t>
      </w:r>
      <w:r w:rsidR="008A2BB3">
        <w:t>, masking the influence of wet v</w:t>
      </w:r>
      <w:r w:rsidR="00B57E0A">
        <w:t>er</w:t>
      </w:r>
      <w:r w:rsidR="008A2BB3">
        <w:t>s</w:t>
      </w:r>
      <w:r w:rsidR="00B57E0A">
        <w:t>us</w:t>
      </w:r>
      <w:r w:rsidR="008A2BB3">
        <w:t xml:space="preserve"> dry </w:t>
      </w:r>
      <w:r w:rsidR="004D4B97">
        <w:lastRenderedPageBreak/>
        <w:t>inundation. The</w:t>
      </w:r>
      <w:r w:rsidR="005A7758">
        <w:t xml:space="preserve"> time dry between inundation events is likely to influence the release of nutrients from sediments, but thresholds are not known.</w:t>
      </w:r>
    </w:p>
    <w:p w14:paraId="36D81F42" w14:textId="77777777" w:rsidR="00501977" w:rsidRPr="00501977" w:rsidRDefault="00ED0C7B" w:rsidP="006640B3">
      <w:pPr>
        <w:pStyle w:val="proposaltext"/>
      </w:pPr>
      <w:r>
        <w:t>Although we were unable to detect a positive response in shorebird numbers in our study, c</w:t>
      </w:r>
      <w:r w:rsidR="00501977" w:rsidRPr="00501977">
        <w:t>omplementary waterbird monitoring by NSW OEH and CEWO</w:t>
      </w:r>
      <w:r w:rsidR="00501977">
        <w:t xml:space="preserve"> in 2016-17 </w:t>
      </w:r>
      <w:r w:rsidR="00501977" w:rsidRPr="00105171">
        <w:t xml:space="preserve">(Spencer </w:t>
      </w:r>
      <w:r w:rsidR="00501977" w:rsidRPr="00105171">
        <w:rPr>
          <w:i/>
        </w:rPr>
        <w:t>et al.</w:t>
      </w:r>
      <w:r w:rsidR="00501977" w:rsidRPr="00105171">
        <w:t xml:space="preserve"> 2017)</w:t>
      </w:r>
      <w:r w:rsidR="00501977" w:rsidRPr="00501977">
        <w:t xml:space="preserve"> indicated that neighbouring wetlands surveyed in spring </w:t>
      </w:r>
      <w:r w:rsidR="00B32D91">
        <w:t xml:space="preserve">2016 </w:t>
      </w:r>
      <w:r w:rsidR="00501977" w:rsidRPr="00501977">
        <w:t xml:space="preserve">alongside the five survey sites in this project provided diverse habitat for waterbird species including migratory </w:t>
      </w:r>
      <w:r>
        <w:t xml:space="preserve">and resident shorebird </w:t>
      </w:r>
      <w:r w:rsidR="00501977" w:rsidRPr="00501977">
        <w:t>species and dabbling ducks. For example Kia Lake and Loorica Lake</w:t>
      </w:r>
      <w:r>
        <w:t>,</w:t>
      </w:r>
      <w:r w:rsidR="00501977" w:rsidRPr="00501977">
        <w:t xml:space="preserve"> which are similar large open wetland systems only about 20 kilometres direct distance from the Western Lakes</w:t>
      </w:r>
      <w:r>
        <w:t xml:space="preserve">, have </w:t>
      </w:r>
      <w:r w:rsidR="00501977" w:rsidRPr="00501977">
        <w:t>been targeted with environmental water in recent years to create habitat for waterbirds</w:t>
      </w:r>
      <w:r>
        <w:t xml:space="preserve"> (Spencer </w:t>
      </w:r>
      <w:r w:rsidRPr="00157593">
        <w:rPr>
          <w:i/>
        </w:rPr>
        <w:t xml:space="preserve">et al. </w:t>
      </w:r>
      <w:r>
        <w:t>2017)</w:t>
      </w:r>
      <w:r w:rsidR="00501977" w:rsidRPr="00501977">
        <w:t>.</w:t>
      </w:r>
    </w:p>
    <w:p w14:paraId="1C340158" w14:textId="2A8C4EE1" w:rsidR="00DB44C9" w:rsidRDefault="00DB44C9" w:rsidP="006640B3">
      <w:pPr>
        <w:pStyle w:val="proposaltext"/>
      </w:pPr>
      <w:r>
        <w:t xml:space="preserve">Our surveys showed that once the habitats had dried down in the following spring total waterbird abundance decreased at all </w:t>
      </w:r>
      <w:r w:rsidR="00502495">
        <w:t>wetlands</w:t>
      </w:r>
      <w:r>
        <w:t xml:space="preserve"> even </w:t>
      </w:r>
      <w:r w:rsidR="00502495">
        <w:t>those</w:t>
      </w:r>
      <w:r>
        <w:t xml:space="preserve"> that continued to be wet (i.e. Paika and Wagourah Lakes). The drying down of the </w:t>
      </w:r>
      <w:r w:rsidR="004D4B97">
        <w:t>wetlands coincided</w:t>
      </w:r>
      <w:r>
        <w:t xml:space="preserve"> with greater habitat </w:t>
      </w:r>
      <w:r w:rsidR="00F10426">
        <w:t>availability</w:t>
      </w:r>
      <w:r>
        <w:t xml:space="preserve"> across the Murrumbidgee </w:t>
      </w:r>
      <w:r w:rsidR="004D4B97">
        <w:t>Catchment. Environmental</w:t>
      </w:r>
      <w:r>
        <w:t xml:space="preserve"> watering </w:t>
      </w:r>
      <w:r w:rsidR="00502495">
        <w:t>from</w:t>
      </w:r>
      <w:r>
        <w:t xml:space="preserve"> August 2016 in</w:t>
      </w:r>
      <w:r w:rsidR="00502495">
        <w:t>undated</w:t>
      </w:r>
      <w:r>
        <w:t xml:space="preserve"> neighbouring wetlands in the Redbank and Nimmie-Caria </w:t>
      </w:r>
      <w:r w:rsidR="00501977">
        <w:t xml:space="preserve">zones </w:t>
      </w:r>
      <w:r>
        <w:t xml:space="preserve">and natural spring flooding </w:t>
      </w:r>
      <w:r w:rsidR="00502495">
        <w:t xml:space="preserve">inundated many wetlands </w:t>
      </w:r>
      <w:r>
        <w:t>from September 2016 onwards in the Murrumbidgee and neighbouring Lachlan and NSW Murray catchments</w:t>
      </w:r>
      <w:r w:rsidR="00ED0C7B">
        <w:t xml:space="preserve"> (see Wassens </w:t>
      </w:r>
      <w:r w:rsidR="00ED0C7B" w:rsidRPr="00157593">
        <w:rPr>
          <w:i/>
        </w:rPr>
        <w:t>et al.</w:t>
      </w:r>
      <w:r w:rsidR="00ED0C7B">
        <w:t xml:space="preserve"> 2017)</w:t>
      </w:r>
      <w:r>
        <w:t xml:space="preserve">.  </w:t>
      </w:r>
    </w:p>
    <w:p w14:paraId="122442B2" w14:textId="77777777" w:rsidR="001248BC" w:rsidRDefault="00C90A03" w:rsidP="003E7215">
      <w:pPr>
        <w:pStyle w:val="Heading1"/>
      </w:pPr>
      <w:bookmarkStart w:id="71" w:name="_Toc493276725"/>
      <w:r w:rsidRPr="00105171">
        <w:t>Adaptive management and recommenda</w:t>
      </w:r>
      <w:r w:rsidR="00A1259C" w:rsidRPr="00105171">
        <w:t>tions for future water delivery</w:t>
      </w:r>
      <w:bookmarkEnd w:id="71"/>
    </w:p>
    <w:p w14:paraId="141F6336" w14:textId="77777777" w:rsidR="0082160D" w:rsidRDefault="0082160D" w:rsidP="0082160D">
      <w:pPr>
        <w:pStyle w:val="proposaltext"/>
      </w:pPr>
      <w:r>
        <w:t xml:space="preserve">Key drivers for the provision of feeding habitat for waterbirds are timing, water depth and the duration of </w:t>
      </w:r>
      <w:r w:rsidR="00615A8F">
        <w:t xml:space="preserve">inundation </w:t>
      </w:r>
      <w:r>
        <w:t xml:space="preserve">including the rate of draw-down (Taft </w:t>
      </w:r>
      <w:r w:rsidRPr="00551FF2">
        <w:rPr>
          <w:i/>
        </w:rPr>
        <w:t>et al</w:t>
      </w:r>
      <w:r>
        <w:t xml:space="preserve">. 2002). The timing of the initial </w:t>
      </w:r>
      <w:r w:rsidR="00615A8F">
        <w:t xml:space="preserve">inundation </w:t>
      </w:r>
      <w:r>
        <w:t xml:space="preserve">is particularly important for shorebird species which migrate through southern Australia during </w:t>
      </w:r>
      <w:r w:rsidR="00A66926">
        <w:t xml:space="preserve">the </w:t>
      </w:r>
      <w:r>
        <w:t xml:space="preserve">austral </w:t>
      </w:r>
      <w:r w:rsidR="00F051FA">
        <w:t xml:space="preserve">spring and </w:t>
      </w:r>
      <w:r>
        <w:t xml:space="preserve">summer. By delivering environmental water during autumn months there are also potential </w:t>
      </w:r>
      <w:r w:rsidR="00A61B4E">
        <w:t xml:space="preserve">benefits, providing foraging habitat </w:t>
      </w:r>
      <w:r>
        <w:t xml:space="preserve">for these migratory shorebirds which migrate north during the February-May period. The depth of water is important for many dabbling duck and shorebird species, which feed on the water’s edge and water depth determines the accessibility of invertebrate prey. </w:t>
      </w:r>
    </w:p>
    <w:p w14:paraId="132DB91B" w14:textId="3D3C59B0" w:rsidR="00A66926" w:rsidRPr="00B47B71" w:rsidRDefault="003F654B" w:rsidP="00157593">
      <w:pPr>
        <w:pStyle w:val="proposaltext"/>
      </w:pPr>
      <w:r w:rsidRPr="00622C54">
        <w:t xml:space="preserve">Our data showed there are benefits from delivering environmental water to wetland habitats in autumn for waterbirds </w:t>
      </w:r>
      <w:r w:rsidR="00E63A77">
        <w:t xml:space="preserve">and </w:t>
      </w:r>
      <w:r w:rsidR="006334BD">
        <w:t>invertebrates</w:t>
      </w:r>
      <w:r w:rsidR="00104D6F">
        <w:t xml:space="preserve"> </w:t>
      </w:r>
      <w:r w:rsidRPr="00622C54">
        <w:t xml:space="preserve">as </w:t>
      </w:r>
      <w:r w:rsidR="00E63A77">
        <w:t>densities</w:t>
      </w:r>
      <w:r w:rsidRPr="00622C54">
        <w:t xml:space="preserve"> pulsed at two of the three newly inundated </w:t>
      </w:r>
      <w:r w:rsidR="00A66926">
        <w:t>wetlands</w:t>
      </w:r>
      <w:r w:rsidRPr="00622C54">
        <w:t xml:space="preserve">, especially compared to the </w:t>
      </w:r>
      <w:r w:rsidR="00A66926">
        <w:t xml:space="preserve">previously wet </w:t>
      </w:r>
      <w:r w:rsidR="004D4B97">
        <w:t>wetlands</w:t>
      </w:r>
      <w:r w:rsidR="004D4B97" w:rsidRPr="00622C54">
        <w:t>.</w:t>
      </w:r>
      <w:r w:rsidR="004D4B97" w:rsidRPr="00B47B71">
        <w:t xml:space="preserve"> Increasing</w:t>
      </w:r>
      <w:r w:rsidRPr="00B47B71">
        <w:t xml:space="preserve"> the area of wetland newly inundated at the start of autumn and winter could enable </w:t>
      </w:r>
      <w:r w:rsidR="00B32D91">
        <w:t xml:space="preserve">water </w:t>
      </w:r>
      <w:r w:rsidRPr="00B47B71">
        <w:t>managers to sustain habitat for waterbirds over winter with complete drawdowns in spring when shorebird numbers increase, rather than have earlier draw-downs in winter months (see Taft 2002)</w:t>
      </w:r>
      <w:r>
        <w:t xml:space="preserve">. </w:t>
      </w:r>
      <w:r w:rsidR="00A66926">
        <w:t xml:space="preserve">Our study also demonstrated that drying wetlands between environmental watering events triggers a greater response in </w:t>
      </w:r>
      <w:r w:rsidR="00A66926">
        <w:lastRenderedPageBreak/>
        <w:t>invertebrate prey</w:t>
      </w:r>
      <w:r w:rsidR="00104D6F">
        <w:t xml:space="preserve"> when inundation occurs </w:t>
      </w:r>
      <w:r w:rsidR="004D4B97">
        <w:t>again.</w:t>
      </w:r>
      <w:r w:rsidR="004D4B97" w:rsidRPr="00B47B71">
        <w:t xml:space="preserve"> Where</w:t>
      </w:r>
      <w:r w:rsidR="00BC0096" w:rsidRPr="00B47B71">
        <w:t xml:space="preserve"> possible watering strategies </w:t>
      </w:r>
      <w:r w:rsidR="00BC0096">
        <w:t>aimed to create</w:t>
      </w:r>
      <w:r w:rsidR="00BC0096" w:rsidRPr="00B47B71">
        <w:t xml:space="preserve"> feeding habitat for dabbling </w:t>
      </w:r>
      <w:r w:rsidR="00BC0096">
        <w:t xml:space="preserve">and filter feeding </w:t>
      </w:r>
      <w:r w:rsidR="00BC0096" w:rsidRPr="00B47B71">
        <w:t>ducks and shorebird species should account for natural flooding and drying cycles to promote invertebrate food supplies.</w:t>
      </w:r>
    </w:p>
    <w:p w14:paraId="5C22F3E9" w14:textId="77777777" w:rsidR="00B32D91" w:rsidRDefault="003F654B" w:rsidP="003F654B">
      <w:pPr>
        <w:pStyle w:val="proposaltext"/>
      </w:pPr>
      <w:r>
        <w:t>Maintaining a suite of different types of wetlands are important for creating diversity of habitats for waterbirds</w:t>
      </w:r>
      <w:r w:rsidR="00A61B4E">
        <w:t>, providing heterogeneity at a landscape-scale that is more able to support a higher diversity of species</w:t>
      </w:r>
      <w:r>
        <w:t xml:space="preserve">. This includes </w:t>
      </w:r>
      <w:r w:rsidR="003502F9">
        <w:t xml:space="preserve">open </w:t>
      </w:r>
      <w:r w:rsidR="00987ABE">
        <w:t xml:space="preserve">deep </w:t>
      </w:r>
      <w:r>
        <w:t>waterbodies in the floodplain</w:t>
      </w:r>
      <w:r w:rsidR="003502F9">
        <w:t xml:space="preserve"> such as Yanga and Paika Lakes, recognising </w:t>
      </w:r>
      <w:r w:rsidR="00B84556">
        <w:t xml:space="preserve">where </w:t>
      </w:r>
      <w:r w:rsidR="00B32D91">
        <w:t xml:space="preserve">environmental water </w:t>
      </w:r>
      <w:r w:rsidR="00B84556">
        <w:t xml:space="preserve">is delivered at appropriate intervals (where there is provision for some periods of drying to maintain productivity) to </w:t>
      </w:r>
      <w:r w:rsidR="00B32D91">
        <w:t xml:space="preserve">intermittently flooded open lakes such as Kia and Loorica Lakes and vegetated floodplain wetlands, </w:t>
      </w:r>
      <w:r w:rsidR="00B84556">
        <w:t>the</w:t>
      </w:r>
      <w:r w:rsidR="00987ABE">
        <w:t xml:space="preserve">se sites </w:t>
      </w:r>
      <w:r w:rsidR="00B84556">
        <w:t>can support a high diversity of waterbird species</w:t>
      </w:r>
      <w:r>
        <w:t xml:space="preserve">. </w:t>
      </w:r>
      <w:r w:rsidR="00B32D91">
        <w:t xml:space="preserve">Large permanent </w:t>
      </w:r>
      <w:r w:rsidR="00FB5D58">
        <w:t>waterbodies</w:t>
      </w:r>
      <w:r>
        <w:t xml:space="preserve"> will be of less value as waterbird feeding habitat to species that </w:t>
      </w:r>
      <w:r w:rsidR="006334BD">
        <w:t xml:space="preserve">rely </w:t>
      </w:r>
      <w:r>
        <w:t>on invertebrate and aquatic vegetation (dabbling ducks</w:t>
      </w:r>
      <w:r w:rsidR="003502F9">
        <w:t xml:space="preserve"> and</w:t>
      </w:r>
      <w:r>
        <w:t xml:space="preserve"> large waders for example), but </w:t>
      </w:r>
      <w:r w:rsidR="00FB5D58">
        <w:t xml:space="preserve">can </w:t>
      </w:r>
      <w:r>
        <w:t xml:space="preserve">provide feeding habitat for fish-eating species including cormorants and pelicans. </w:t>
      </w:r>
      <w:r w:rsidR="003502F9">
        <w:t>Where the</w:t>
      </w:r>
      <w:r w:rsidR="00B32D91">
        <w:t xml:space="preserve">se </w:t>
      </w:r>
      <w:r w:rsidR="00987ABE">
        <w:t>deep</w:t>
      </w:r>
      <w:r w:rsidR="003502F9">
        <w:t xml:space="preserve"> lakes are</w:t>
      </w:r>
      <w:r w:rsidR="00987ABE">
        <w:t xml:space="preserve"> managed as semi-permanent wetlands and</w:t>
      </w:r>
      <w:r w:rsidR="003502F9">
        <w:t xml:space="preserve"> allowed to dry down to some degree between events to create shallow muddy shorelines, this can provide feeding habitat for resident and migratory shorebirds</w:t>
      </w:r>
      <w:r w:rsidR="00987ABE">
        <w:t>, and also support outcomes for large-bodied native fish species (Sharpe and Dyer 2016)</w:t>
      </w:r>
      <w:r w:rsidR="003502F9">
        <w:t xml:space="preserve">. </w:t>
      </w:r>
    </w:p>
    <w:p w14:paraId="43F406D7" w14:textId="6609CB45" w:rsidR="0082160D" w:rsidRDefault="0082160D" w:rsidP="003F654B">
      <w:pPr>
        <w:pStyle w:val="proposaltext"/>
      </w:pPr>
      <w:r>
        <w:t>As w</w:t>
      </w:r>
      <w:r w:rsidRPr="00B47B71">
        <w:t xml:space="preserve">aterbird species are highly mobile </w:t>
      </w:r>
      <w:r>
        <w:t>they are</w:t>
      </w:r>
      <w:r w:rsidRPr="00B47B71">
        <w:t xml:space="preserve"> likely to access a wide range of </w:t>
      </w:r>
      <w:r w:rsidR="00615A8F">
        <w:t>inundated</w:t>
      </w:r>
      <w:r w:rsidR="00104D6F">
        <w:t xml:space="preserve"> </w:t>
      </w:r>
      <w:r w:rsidRPr="00B47B71">
        <w:t xml:space="preserve">habitats across the Lowbidgee and neighbouring catchments in response to habitat availability. They can respond to the availability of habitat in a range of spatial scales including landscape (mosaic of wetland patches), </w:t>
      </w:r>
      <w:r w:rsidR="00BC0096">
        <w:t>wetland</w:t>
      </w:r>
      <w:r w:rsidRPr="00B47B71">
        <w:t xml:space="preserve"> and microsite scale</w:t>
      </w:r>
      <w:r w:rsidR="00BC0096">
        <w:t>s</w:t>
      </w:r>
      <w:r w:rsidRPr="00B47B71">
        <w:t xml:space="preserve"> (foraging areas within wetlands). The sequencing of </w:t>
      </w:r>
      <w:r w:rsidR="00104D6F">
        <w:t>inundation</w:t>
      </w:r>
      <w:r w:rsidR="00104D6F" w:rsidRPr="00B47B71">
        <w:t xml:space="preserve"> is</w:t>
      </w:r>
      <w:r w:rsidRPr="00B47B71">
        <w:t xml:space="preserve"> likely to be important</w:t>
      </w:r>
      <w:r w:rsidR="00BC0096">
        <w:t>. W</w:t>
      </w:r>
      <w:r w:rsidRPr="00B47B71">
        <w:t>here possible wetlands targeted for environmental water for creating and /or maintain</w:t>
      </w:r>
      <w:r w:rsidR="00615A8F">
        <w:t>ing</w:t>
      </w:r>
      <w:r w:rsidRPr="00B47B71">
        <w:t xml:space="preserve"> waterbird feeding </w:t>
      </w:r>
      <w:r>
        <w:t>habitat should be watered</w:t>
      </w:r>
      <w:r w:rsidRPr="00B47B71">
        <w:t xml:space="preserve"> at the same time rather than at staggered intervals as this is likely to provide landscape scale cues for waterbirds</w:t>
      </w:r>
      <w:r>
        <w:t xml:space="preserve">. </w:t>
      </w:r>
    </w:p>
    <w:p w14:paraId="03B72DBE" w14:textId="77777777" w:rsidR="00BC0096" w:rsidRDefault="003F654B" w:rsidP="00BC0096">
      <w:pPr>
        <w:pStyle w:val="proposaltext"/>
      </w:pPr>
      <w:r>
        <w:t xml:space="preserve">This approach to creation and maintaining a diversity of wetland habitats for waterbirds in the </w:t>
      </w:r>
      <w:r w:rsidR="0082160D">
        <w:t xml:space="preserve">Lowbidgee Floodplain </w:t>
      </w:r>
      <w:r>
        <w:t xml:space="preserve">will contribute to maintaining waterbird diversity and increasing waterbird abundance across the Murray-Darling Basin. </w:t>
      </w:r>
    </w:p>
    <w:p w14:paraId="25627804" w14:textId="77777777" w:rsidR="00206444" w:rsidRDefault="00206444" w:rsidP="00BC0096">
      <w:pPr>
        <w:pStyle w:val="Heading1"/>
      </w:pPr>
      <w:bookmarkStart w:id="72" w:name="_Toc493276726"/>
      <w:r>
        <w:t>Acknowledgements</w:t>
      </w:r>
      <w:bookmarkEnd w:id="72"/>
    </w:p>
    <w:p w14:paraId="4DA2E873" w14:textId="77777777" w:rsidR="00406D4C" w:rsidRDefault="00406D4C" w:rsidP="00406D4C">
      <w:r>
        <w:t xml:space="preserve">Many thanks to Michael Todd and Amy Stephens (NSW OEH) for assistance with </w:t>
      </w:r>
      <w:r w:rsidR="007D5445">
        <w:t>our</w:t>
      </w:r>
      <w:r>
        <w:t xml:space="preserve"> fieldwork, </w:t>
      </w:r>
      <w:r w:rsidR="00157593">
        <w:t xml:space="preserve">and </w:t>
      </w:r>
      <w:r w:rsidR="00E63A77">
        <w:t>Jo</w:t>
      </w:r>
      <w:r w:rsidR="00FF5C51">
        <w:t>anne</w:t>
      </w:r>
      <w:r w:rsidR="00E63A77">
        <w:t xml:space="preserve"> Ocock</w:t>
      </w:r>
      <w:r w:rsidRPr="00157593">
        <w:t xml:space="preserve"> (</w:t>
      </w:r>
      <w:r w:rsidR="00E63A77">
        <w:t>NSW OEH</w:t>
      </w:r>
      <w:r w:rsidRPr="00157593">
        <w:t xml:space="preserve">) for </w:t>
      </w:r>
      <w:r w:rsidR="00E63A77">
        <w:t xml:space="preserve">assistance </w:t>
      </w:r>
      <w:r w:rsidR="00FF5C51">
        <w:t xml:space="preserve">with </w:t>
      </w:r>
      <w:r w:rsidR="00E63A77">
        <w:t>preparing figures</w:t>
      </w:r>
      <w:r w:rsidRPr="00157593">
        <w:t>.</w:t>
      </w:r>
      <w:r>
        <w:t xml:space="preserve"> Our thanks also to NSW NPWS for providing field accommodation and </w:t>
      </w:r>
      <w:r w:rsidRPr="007D5445">
        <w:t xml:space="preserve">assistance with access to Wagourah Lake, and to landholders Peter </w:t>
      </w:r>
      <w:r w:rsidR="007D5445" w:rsidRPr="007D5445">
        <w:t>Morton</w:t>
      </w:r>
      <w:r w:rsidR="00B00888">
        <w:t>, Ron Hoare</w:t>
      </w:r>
      <w:r w:rsidRPr="007D5445">
        <w:t xml:space="preserve"> and Diane Williams for allowing access to the Western Lakes sites. Waterbird surveys were approved under NSW NPWS Scientific Licence SL100100 and the OEH Animal Care and Ethics Committee (Approval 091214/01).</w:t>
      </w:r>
    </w:p>
    <w:p w14:paraId="7DBC6A0D" w14:textId="77777777" w:rsidR="00206444" w:rsidRPr="00206444" w:rsidRDefault="00206444" w:rsidP="00157593"/>
    <w:p w14:paraId="403D729A" w14:textId="77777777" w:rsidR="00A1259C" w:rsidRDefault="00A1259C" w:rsidP="00157593">
      <w:pPr>
        <w:pStyle w:val="Heading1"/>
      </w:pPr>
      <w:bookmarkStart w:id="73" w:name="_Toc493276727"/>
      <w:r w:rsidRPr="00B70D82">
        <w:t>References</w:t>
      </w:r>
      <w:bookmarkEnd w:id="73"/>
    </w:p>
    <w:p w14:paraId="10625DC8" w14:textId="77777777" w:rsidR="00A61B4E" w:rsidRDefault="00A61B4E" w:rsidP="00105171">
      <w:pPr>
        <w:pStyle w:val="references"/>
      </w:pPr>
      <w:r>
        <w:t>Baldwin DS., Mitchell AM</w:t>
      </w:r>
      <w:r w:rsidRPr="00A61B4E">
        <w:t>. (2000)</w:t>
      </w:r>
      <w:r w:rsidR="00FF5C51">
        <w:t>.</w:t>
      </w:r>
      <w:r w:rsidRPr="00A61B4E">
        <w:t xml:space="preserve"> The effects of drying and re-flooding on the sediment and soil nutrient dynamics of lowland river–floodplain systems: a synthesis. </w:t>
      </w:r>
      <w:r w:rsidRPr="00A007FD">
        <w:rPr>
          <w:i/>
        </w:rPr>
        <w:t>Regulated Rivers Research and Management</w:t>
      </w:r>
      <w:r>
        <w:t xml:space="preserve">. </w:t>
      </w:r>
      <w:r w:rsidRPr="00A007FD">
        <w:rPr>
          <w:b/>
        </w:rPr>
        <w:t>16</w:t>
      </w:r>
      <w:r>
        <w:t xml:space="preserve">, </w:t>
      </w:r>
      <w:r w:rsidRPr="00A61B4E">
        <w:t>457–467</w:t>
      </w:r>
    </w:p>
    <w:p w14:paraId="28B48159" w14:textId="77777777" w:rsidR="00BA7874" w:rsidRDefault="00BA7874" w:rsidP="00105171">
      <w:pPr>
        <w:pStyle w:val="references"/>
      </w:pPr>
      <w:r>
        <w:t xml:space="preserve">Brandis, K., Roshier, D., and Kingsford, R.T. (2009). </w:t>
      </w:r>
      <w:r w:rsidRPr="00BA7874">
        <w:t>Environmental Watering For Waterbirds in The Living Murray Icon Sites – A literature review and identification of research priorities relevant to the environmental watering actions of flow enhancement and retaining floodwater on floodplains</w:t>
      </w:r>
      <w:r>
        <w:t xml:space="preserve">. Report to the Murray-Darling Basin Authority. Project number MD1248.  </w:t>
      </w:r>
    </w:p>
    <w:p w14:paraId="2FD2F5F2" w14:textId="77777777" w:rsidR="00286A42" w:rsidRPr="00286A42" w:rsidRDefault="00286A42" w:rsidP="00105171">
      <w:pPr>
        <w:pStyle w:val="references"/>
      </w:pPr>
      <w:r w:rsidRPr="00286A42">
        <w:t xml:space="preserve">Briggs, SV, Maher, MT and Palmer, RP (1985). Bias in Food Habits of Australian Waterfowl. </w:t>
      </w:r>
      <w:r w:rsidRPr="00032225">
        <w:rPr>
          <w:i/>
        </w:rPr>
        <w:t>Australian Wildlife Research</w:t>
      </w:r>
      <w:r w:rsidRPr="00032225">
        <w:rPr>
          <w:b/>
        </w:rPr>
        <w:t>12</w:t>
      </w:r>
      <w:r w:rsidRPr="00286A42">
        <w:t>, 507–514.</w:t>
      </w:r>
    </w:p>
    <w:p w14:paraId="4B320ABF" w14:textId="77777777" w:rsidR="00017520" w:rsidRDefault="00017520" w:rsidP="00105171">
      <w:pPr>
        <w:pStyle w:val="references"/>
      </w:pPr>
      <w:r>
        <w:t xml:space="preserve">Christidis, L., and Boles, W. (2008). </w:t>
      </w:r>
      <w:r>
        <w:rPr>
          <w:i/>
        </w:rPr>
        <w:t>Systematics and Taxonomy of Australian Birds</w:t>
      </w:r>
      <w:r>
        <w:t>. CSIRO Publishing, Colllingwood, VIC, Australia.</w:t>
      </w:r>
    </w:p>
    <w:p w14:paraId="59D32650" w14:textId="77777777" w:rsidR="00296EE6" w:rsidRDefault="00296EE6" w:rsidP="00105171">
      <w:pPr>
        <w:pStyle w:val="references"/>
      </w:pPr>
      <w:r>
        <w:t xml:space="preserve">Fjeldsa, J. (1988). </w:t>
      </w:r>
      <w:r w:rsidRPr="00157593">
        <w:rPr>
          <w:i/>
        </w:rPr>
        <w:t>Comparative ecology of the Australasian grebes (Aves: Podicipedidae).</w:t>
      </w:r>
      <w:r>
        <w:t xml:space="preserve"> Royal Australasian Ornithologists Union, 1988. </w:t>
      </w:r>
    </w:p>
    <w:p w14:paraId="1471BE9B" w14:textId="77777777" w:rsidR="006166A1" w:rsidRDefault="006166A1" w:rsidP="00105171">
      <w:pPr>
        <w:pStyle w:val="references"/>
      </w:pPr>
      <w:r>
        <w:t xml:space="preserve">Hale, </w:t>
      </w:r>
      <w:r w:rsidR="007D5445">
        <w:t xml:space="preserve">J., Stoffels, R., Butcher, R., Shackleton, M., Brooks, S., Gawne, B., and Stewardson, M. (2014). Commonwealth Environmental Water Office Long Term Intervention Monitoring: Standard Methods. Final Report prepared for the Commonwealth Environmental Water Holder by the Murray-Darling Freshwater Research Centre. MDFRC Publication 29.2/2014. </w:t>
      </w:r>
    </w:p>
    <w:p w14:paraId="6AA9F73B" w14:textId="77777777" w:rsidR="00F712A1" w:rsidRPr="00A64FD7" w:rsidRDefault="00F712A1" w:rsidP="00105171">
      <w:pPr>
        <w:pStyle w:val="references"/>
      </w:pPr>
      <w:r w:rsidRPr="00A64FD7">
        <w:t xml:space="preserve">Halse, S.A., Shiel, R.J., Storey, A.W., Edward, D.H.D., Lansbury, I., Cale, D.J., and Harvey, M.S. (2000). Aquatic invertebrates and waterbirds of wetlands and rivers of the southern Carnarvon Basin, Western Australia. </w:t>
      </w:r>
      <w:r w:rsidRPr="00A64FD7">
        <w:rPr>
          <w:i/>
        </w:rPr>
        <w:t>Records of the Western Australian Museum Supplement</w:t>
      </w:r>
      <w:r w:rsidRPr="00A64FD7">
        <w:t xml:space="preserve">. </w:t>
      </w:r>
      <w:r w:rsidRPr="00032225">
        <w:rPr>
          <w:b/>
        </w:rPr>
        <w:t>61</w:t>
      </w:r>
      <w:r w:rsidR="00032225" w:rsidRPr="00032225">
        <w:t>,</w:t>
      </w:r>
      <w:r w:rsidRPr="00A64FD7">
        <w:t xml:space="preserve"> 217-265.</w:t>
      </w:r>
    </w:p>
    <w:p w14:paraId="157E71BF" w14:textId="77777777" w:rsidR="00486A8A" w:rsidRDefault="00486A8A" w:rsidP="00105171">
      <w:pPr>
        <w:pStyle w:val="references"/>
      </w:pPr>
      <w:r>
        <w:t xml:space="preserve">Hansen, M.A. and Butler, M.G. (1994). Responses to food web manipulation in a shallow waterfowl lake. Hydrobiologia </w:t>
      </w:r>
      <w:r w:rsidRPr="00486A8A">
        <w:rPr>
          <w:b/>
        </w:rPr>
        <w:t>279</w:t>
      </w:r>
      <w:r>
        <w:t xml:space="preserve"> (1): 457-466.</w:t>
      </w:r>
    </w:p>
    <w:p w14:paraId="2EDE61AA" w14:textId="77777777" w:rsidR="00DD6B9F" w:rsidRDefault="00DD6B9F" w:rsidP="00105171">
      <w:pPr>
        <w:pStyle w:val="references"/>
        <w:rPr>
          <w:rFonts w:ascii="Calibri" w:hAnsi="Calibri" w:cs="Calibri"/>
        </w:rPr>
      </w:pPr>
      <w:r w:rsidRPr="00133934">
        <w:rPr>
          <w:rFonts w:ascii="Calibri" w:hAnsi="Calibri" w:cs="Calibri"/>
        </w:rPr>
        <w:t>Jenkins K.M.</w:t>
      </w:r>
      <w:r w:rsidR="00FF5C51">
        <w:rPr>
          <w:rFonts w:ascii="Calibri" w:hAnsi="Calibri" w:cs="Calibri"/>
        </w:rPr>
        <w:t>,</w:t>
      </w:r>
      <w:r w:rsidRPr="00133934">
        <w:rPr>
          <w:rFonts w:ascii="Calibri" w:hAnsi="Calibri" w:cs="Calibri"/>
        </w:rPr>
        <w:t xml:space="preserve"> and Boulton A.J. </w:t>
      </w:r>
      <w:r w:rsidR="00FF5C51">
        <w:rPr>
          <w:rFonts w:ascii="Calibri" w:hAnsi="Calibri" w:cs="Calibri"/>
        </w:rPr>
        <w:t>(</w:t>
      </w:r>
      <w:r w:rsidRPr="00133934">
        <w:rPr>
          <w:rFonts w:ascii="Calibri" w:hAnsi="Calibri" w:cs="Calibri"/>
        </w:rPr>
        <w:t>2003</w:t>
      </w:r>
      <w:r w:rsidR="00FF5C51">
        <w:rPr>
          <w:rFonts w:ascii="Calibri" w:hAnsi="Calibri" w:cs="Calibri"/>
        </w:rPr>
        <w:t>)</w:t>
      </w:r>
      <w:r w:rsidRPr="00133934">
        <w:rPr>
          <w:rFonts w:ascii="Calibri" w:hAnsi="Calibri" w:cs="Calibri"/>
        </w:rPr>
        <w:t>. Ecological connectivity in a dryland river: short-term aquatic micoinvertebrate recruitment following floodplain inundation. Ecology 84(10): 2708-2723.</w:t>
      </w:r>
    </w:p>
    <w:p w14:paraId="24556FDB" w14:textId="77777777" w:rsidR="00DD6B9F" w:rsidRDefault="00DD6B9F" w:rsidP="00105171">
      <w:pPr>
        <w:pStyle w:val="references"/>
      </w:pPr>
      <w:r w:rsidRPr="00133934">
        <w:rPr>
          <w:rFonts w:ascii="Calibri" w:hAnsi="Calibri" w:cs="Calibri"/>
        </w:rPr>
        <w:t>Jenkins K.M.</w:t>
      </w:r>
      <w:r w:rsidR="00FF5C51">
        <w:rPr>
          <w:rFonts w:ascii="Calibri" w:hAnsi="Calibri" w:cs="Calibri"/>
        </w:rPr>
        <w:t>,</w:t>
      </w:r>
      <w:r w:rsidRPr="00133934">
        <w:rPr>
          <w:rFonts w:ascii="Calibri" w:hAnsi="Calibri" w:cs="Calibri"/>
        </w:rPr>
        <w:t xml:space="preserve"> and Wolfenden, B.J. </w:t>
      </w:r>
      <w:r w:rsidR="00FF5C51">
        <w:rPr>
          <w:rFonts w:ascii="Calibri" w:hAnsi="Calibri" w:cs="Calibri"/>
        </w:rPr>
        <w:t>(</w:t>
      </w:r>
      <w:r w:rsidRPr="00133934">
        <w:rPr>
          <w:rFonts w:ascii="Calibri" w:hAnsi="Calibri" w:cs="Calibri"/>
        </w:rPr>
        <w:t>2006</w:t>
      </w:r>
      <w:r w:rsidR="00FF5C51">
        <w:rPr>
          <w:rFonts w:ascii="Calibri" w:hAnsi="Calibri" w:cs="Calibri"/>
        </w:rPr>
        <w:t>)</w:t>
      </w:r>
      <w:r w:rsidRPr="00133934">
        <w:rPr>
          <w:rFonts w:ascii="Calibri" w:hAnsi="Calibri" w:cs="Calibri"/>
        </w:rPr>
        <w:t xml:space="preserve">. </w:t>
      </w:r>
      <w:r w:rsidRPr="00133934">
        <w:rPr>
          <w:rFonts w:ascii="Calibri" w:hAnsi="Calibri" w:cs="Calibri"/>
          <w:spacing w:val="-2"/>
        </w:rPr>
        <w:t>Invertebrates, fish and river flows: historical and baseline data analysis for the Macquarie Marshes Environmental Management Plan. Report to DEC</w:t>
      </w:r>
      <w:r w:rsidRPr="00133934">
        <w:rPr>
          <w:rFonts w:ascii="Calibri" w:hAnsi="Calibri" w:cs="Calibri"/>
        </w:rPr>
        <w:t>. University of New England, Armidale, NSW, Australia. (119 pages).</w:t>
      </w:r>
    </w:p>
    <w:p w14:paraId="7CB0E7C4" w14:textId="77777777" w:rsidR="00DD6B9F" w:rsidRDefault="00DD6B9F" w:rsidP="00105171">
      <w:pPr>
        <w:pStyle w:val="references"/>
        <w:rPr>
          <w:rFonts w:ascii="Calibri" w:hAnsi="Calibri" w:cs="Calibri"/>
        </w:rPr>
      </w:pPr>
      <w:r w:rsidRPr="00133934">
        <w:rPr>
          <w:rFonts w:ascii="Calibri" w:hAnsi="Calibri" w:cs="Calibri"/>
        </w:rPr>
        <w:t>Jenkins, K.M.</w:t>
      </w:r>
      <w:r w:rsidR="00FF5C51">
        <w:rPr>
          <w:rFonts w:ascii="Calibri" w:hAnsi="Calibri" w:cs="Calibri"/>
        </w:rPr>
        <w:t>,</w:t>
      </w:r>
      <w:r w:rsidRPr="00133934">
        <w:rPr>
          <w:rFonts w:ascii="Calibri" w:hAnsi="Calibri" w:cs="Calibri"/>
        </w:rPr>
        <w:t xml:space="preserve"> and Boulton, A.J. </w:t>
      </w:r>
      <w:r w:rsidR="00FF5C51">
        <w:rPr>
          <w:rFonts w:ascii="Calibri" w:hAnsi="Calibri" w:cs="Calibri"/>
        </w:rPr>
        <w:t>(</w:t>
      </w:r>
      <w:r w:rsidRPr="00133934">
        <w:rPr>
          <w:rFonts w:ascii="Calibri" w:hAnsi="Calibri" w:cs="Calibri"/>
        </w:rPr>
        <w:t>2007</w:t>
      </w:r>
      <w:r w:rsidR="00FF5C51">
        <w:rPr>
          <w:rFonts w:ascii="Calibri" w:hAnsi="Calibri" w:cs="Calibri"/>
        </w:rPr>
        <w:t>)</w:t>
      </w:r>
      <w:r w:rsidRPr="00133934">
        <w:rPr>
          <w:rFonts w:ascii="Calibri" w:hAnsi="Calibri" w:cs="Calibri"/>
        </w:rPr>
        <w:t xml:space="preserve">. Detecting impacts and setting restoration targets in arid-zone rivers: aquatic microinvertebrates responses to loss of floodplain inundation. Journal of Applied Ecology </w:t>
      </w:r>
      <w:r w:rsidRPr="001B1005">
        <w:rPr>
          <w:rFonts w:ascii="Calibri" w:hAnsi="Calibri" w:cs="Calibri"/>
          <w:b/>
        </w:rPr>
        <w:t>44</w:t>
      </w:r>
      <w:r w:rsidR="00FF5C51">
        <w:rPr>
          <w:rFonts w:ascii="Calibri" w:hAnsi="Calibri" w:cs="Calibri"/>
          <w:b/>
        </w:rPr>
        <w:t>,</w:t>
      </w:r>
      <w:r w:rsidRPr="00133934">
        <w:rPr>
          <w:rFonts w:ascii="Calibri" w:hAnsi="Calibri" w:cs="Calibri"/>
        </w:rPr>
        <w:t xml:space="preserve"> 823-832</w:t>
      </w:r>
    </w:p>
    <w:p w14:paraId="29B847C9" w14:textId="77777777" w:rsidR="003E7215" w:rsidRPr="00DD6B9F" w:rsidRDefault="003E7215" w:rsidP="00105171">
      <w:pPr>
        <w:pStyle w:val="references"/>
        <w:rPr>
          <w:rFonts w:ascii="Calibri" w:hAnsi="Calibri" w:cs="Calibri"/>
        </w:rPr>
      </w:pPr>
      <w:r w:rsidRPr="00133934">
        <w:rPr>
          <w:rFonts w:ascii="Calibri" w:hAnsi="Calibri" w:cs="Calibri"/>
        </w:rPr>
        <w:t>Jenkins, K.M., Kingsford, R.T., Wolfenden, B.J., Ren, S. and Driver, P.</w:t>
      </w:r>
      <w:r w:rsidR="00FF5C51">
        <w:rPr>
          <w:rFonts w:ascii="Calibri" w:hAnsi="Calibri" w:cs="Calibri"/>
        </w:rPr>
        <w:t xml:space="preserve"> (</w:t>
      </w:r>
      <w:r w:rsidRPr="00133934">
        <w:rPr>
          <w:rFonts w:ascii="Calibri" w:hAnsi="Calibri" w:cs="Calibri"/>
        </w:rPr>
        <w:t>2011</w:t>
      </w:r>
      <w:r w:rsidR="00FF5C51">
        <w:rPr>
          <w:rFonts w:ascii="Calibri" w:hAnsi="Calibri" w:cs="Calibri"/>
        </w:rPr>
        <w:t>).</w:t>
      </w:r>
      <w:r w:rsidRPr="00133934">
        <w:rPr>
          <w:rFonts w:ascii="Calibri" w:hAnsi="Calibri" w:cs="Calibri"/>
        </w:rPr>
        <w:t xml:space="preserve"> Invertebrate monitoring and modeling in the Macquarie Marshes, Final report to the NSW Office of Water, University of New South Wales, Sydney, NSW, Australia. (120 pages).</w:t>
      </w:r>
    </w:p>
    <w:p w14:paraId="1DA6ADFB" w14:textId="77777777" w:rsidR="00016119" w:rsidRDefault="00016119" w:rsidP="00105171">
      <w:pPr>
        <w:pStyle w:val="references"/>
        <w:rPr>
          <w:rFonts w:ascii="Calibri" w:hAnsi="Calibri"/>
        </w:rPr>
      </w:pPr>
      <w:r>
        <w:rPr>
          <w:rFonts w:ascii="Calibri" w:hAnsi="Calibri"/>
        </w:rPr>
        <w:t xml:space="preserve">Jenkins, K.M., Smith, J., Becker, A., and Iles, J. (2012). Surveying fish assemblages in Paika, Yanga and Tala Lakes, Lowbidgee wetlands. Report to the NSW Office of Environment and Heritage. Australian Wetlands, Rivers and Landscapes Centre, University of New South Wales. </w:t>
      </w:r>
    </w:p>
    <w:p w14:paraId="1E6D465C" w14:textId="77777777" w:rsidR="00A61B4E" w:rsidRDefault="00A61B4E" w:rsidP="00105171">
      <w:pPr>
        <w:pStyle w:val="references"/>
      </w:pPr>
      <w:r w:rsidRPr="00075855">
        <w:rPr>
          <w:rFonts w:ascii="Calibri" w:hAnsi="Calibri"/>
        </w:rPr>
        <w:t>Junk</w:t>
      </w:r>
      <w:r w:rsidR="00FF5C51">
        <w:rPr>
          <w:rFonts w:ascii="Calibri" w:hAnsi="Calibri"/>
        </w:rPr>
        <w:t>,</w:t>
      </w:r>
      <w:r w:rsidRPr="00075855">
        <w:rPr>
          <w:rFonts w:ascii="Calibri" w:hAnsi="Calibri"/>
        </w:rPr>
        <w:t xml:space="preserve"> W</w:t>
      </w:r>
      <w:r w:rsidR="00FF5C51">
        <w:rPr>
          <w:rFonts w:ascii="Calibri" w:hAnsi="Calibri"/>
        </w:rPr>
        <w:t>.</w:t>
      </w:r>
      <w:r w:rsidRPr="00075855">
        <w:rPr>
          <w:rFonts w:ascii="Calibri" w:hAnsi="Calibri"/>
        </w:rPr>
        <w:t>J</w:t>
      </w:r>
      <w:r w:rsidR="00FF5C51">
        <w:rPr>
          <w:rFonts w:ascii="Calibri" w:hAnsi="Calibri"/>
        </w:rPr>
        <w:t>.</w:t>
      </w:r>
      <w:r w:rsidRPr="00075855">
        <w:rPr>
          <w:rFonts w:ascii="Calibri" w:hAnsi="Calibri"/>
        </w:rPr>
        <w:t>, Bayley</w:t>
      </w:r>
      <w:r w:rsidR="00FF5C51">
        <w:rPr>
          <w:rFonts w:ascii="Calibri" w:hAnsi="Calibri"/>
        </w:rPr>
        <w:t>,</w:t>
      </w:r>
      <w:r w:rsidRPr="00075855">
        <w:rPr>
          <w:rFonts w:ascii="Calibri" w:hAnsi="Calibri"/>
        </w:rPr>
        <w:t xml:space="preserve"> P</w:t>
      </w:r>
      <w:r w:rsidR="00FF5C51">
        <w:rPr>
          <w:rFonts w:ascii="Calibri" w:hAnsi="Calibri"/>
        </w:rPr>
        <w:t>.</w:t>
      </w:r>
      <w:r w:rsidRPr="00075855">
        <w:rPr>
          <w:rFonts w:ascii="Calibri" w:hAnsi="Calibri"/>
        </w:rPr>
        <w:t>B</w:t>
      </w:r>
      <w:r w:rsidR="00FF5C51">
        <w:rPr>
          <w:rFonts w:ascii="Calibri" w:hAnsi="Calibri"/>
        </w:rPr>
        <w:t>.</w:t>
      </w:r>
      <w:r w:rsidRPr="00075855">
        <w:rPr>
          <w:rFonts w:ascii="Calibri" w:hAnsi="Calibri"/>
        </w:rPr>
        <w:t xml:space="preserve">, </w:t>
      </w:r>
      <w:r w:rsidR="00FF5C51">
        <w:rPr>
          <w:rFonts w:ascii="Calibri" w:hAnsi="Calibri"/>
        </w:rPr>
        <w:t xml:space="preserve">and </w:t>
      </w:r>
      <w:r w:rsidRPr="00075855">
        <w:rPr>
          <w:rFonts w:ascii="Calibri" w:hAnsi="Calibri"/>
        </w:rPr>
        <w:t>Sparks</w:t>
      </w:r>
      <w:r w:rsidR="00FF5C51">
        <w:rPr>
          <w:rFonts w:ascii="Calibri" w:hAnsi="Calibri"/>
        </w:rPr>
        <w:t>,</w:t>
      </w:r>
      <w:r w:rsidRPr="00075855">
        <w:rPr>
          <w:rFonts w:ascii="Calibri" w:hAnsi="Calibri"/>
        </w:rPr>
        <w:t xml:space="preserve"> R</w:t>
      </w:r>
      <w:r w:rsidR="00FF5C51">
        <w:rPr>
          <w:rFonts w:ascii="Calibri" w:hAnsi="Calibri"/>
        </w:rPr>
        <w:t>.</w:t>
      </w:r>
      <w:r w:rsidRPr="00075855">
        <w:rPr>
          <w:rFonts w:ascii="Calibri" w:hAnsi="Calibri"/>
        </w:rPr>
        <w:t>E</w:t>
      </w:r>
      <w:r w:rsidR="00FF5C51">
        <w:rPr>
          <w:rFonts w:ascii="Calibri" w:hAnsi="Calibri"/>
        </w:rPr>
        <w:t>.</w:t>
      </w:r>
      <w:r w:rsidRPr="00075855">
        <w:rPr>
          <w:rFonts w:ascii="Calibri" w:hAnsi="Calibri"/>
        </w:rPr>
        <w:t xml:space="preserve"> (1989)</w:t>
      </w:r>
      <w:r w:rsidR="00FF5C51">
        <w:rPr>
          <w:rFonts w:ascii="Calibri" w:hAnsi="Calibri"/>
        </w:rPr>
        <w:t>.</w:t>
      </w:r>
      <w:r w:rsidRPr="00075855">
        <w:rPr>
          <w:rFonts w:ascii="Calibri" w:hAnsi="Calibri"/>
        </w:rPr>
        <w:t xml:space="preserve"> The flood pulse concept in river-floodplain systems. Can</w:t>
      </w:r>
      <w:r>
        <w:rPr>
          <w:rFonts w:ascii="Calibri" w:hAnsi="Calibri"/>
        </w:rPr>
        <w:t>adian Journal of Fisheries and Aquatic Sciences.</w:t>
      </w:r>
      <w:r w:rsidRPr="00A007FD">
        <w:rPr>
          <w:rFonts w:ascii="Calibri" w:hAnsi="Calibri"/>
          <w:b/>
        </w:rPr>
        <w:t>106</w:t>
      </w:r>
      <w:r>
        <w:rPr>
          <w:rFonts w:ascii="Calibri" w:hAnsi="Calibri"/>
        </w:rPr>
        <w:t xml:space="preserve">, </w:t>
      </w:r>
      <w:r w:rsidRPr="00075855">
        <w:rPr>
          <w:rFonts w:ascii="Calibri" w:hAnsi="Calibri"/>
        </w:rPr>
        <w:t>110–127.</w:t>
      </w:r>
    </w:p>
    <w:p w14:paraId="6130F888" w14:textId="77777777" w:rsidR="00340BA8" w:rsidRDefault="00340BA8" w:rsidP="00105171">
      <w:pPr>
        <w:pStyle w:val="references"/>
      </w:pPr>
      <w:r>
        <w:t xml:space="preserve">Kingsford, R.T., and Auld, K.M. (2005). ‘Waterbird breeding and environmental flow management in the Macquarie Marshes, arid Australia’. </w:t>
      </w:r>
      <w:r>
        <w:rPr>
          <w:i/>
        </w:rPr>
        <w:t>River Research and Applications</w:t>
      </w:r>
      <w:r>
        <w:rPr>
          <w:b/>
        </w:rPr>
        <w:t>21</w:t>
      </w:r>
      <w:r w:rsidR="00032225" w:rsidRPr="00032225">
        <w:t>,</w:t>
      </w:r>
      <w:r>
        <w:t xml:space="preserve">187–200. </w:t>
      </w:r>
    </w:p>
    <w:p w14:paraId="2EBB73B1" w14:textId="77777777" w:rsidR="001F0C98" w:rsidRDefault="001F0C98" w:rsidP="00105171">
      <w:pPr>
        <w:pStyle w:val="references"/>
      </w:pPr>
      <w:r>
        <w:t xml:space="preserve">Kingsford, R.T., Jenkins, K.M., and Porter, J.L. (2004). Imposed hydrological stability on lakes in arid Australia and effects on waterbirds. Ecology </w:t>
      </w:r>
      <w:r w:rsidRPr="001F0C98">
        <w:rPr>
          <w:b/>
        </w:rPr>
        <w:t>85</w:t>
      </w:r>
      <w:r>
        <w:t xml:space="preserve"> (9)</w:t>
      </w:r>
      <w:r w:rsidR="00B32D91">
        <w:t>,</w:t>
      </w:r>
      <w:r>
        <w:t xml:space="preserve"> 2478-2492. </w:t>
      </w:r>
    </w:p>
    <w:p w14:paraId="6852118F" w14:textId="77777777" w:rsidR="00EB105D" w:rsidRDefault="00340BA8" w:rsidP="00105171">
      <w:pPr>
        <w:pStyle w:val="references"/>
      </w:pPr>
      <w:r>
        <w:lastRenderedPageBreak/>
        <w:t xml:space="preserve">Kingsford, R.T., and Norman, F.J. (2002). ‘Australian waterbirds – products of the continent’s ecology’. </w:t>
      </w:r>
      <w:r>
        <w:rPr>
          <w:i/>
        </w:rPr>
        <w:t xml:space="preserve">Emu </w:t>
      </w:r>
      <w:r w:rsidRPr="00EB105D">
        <w:rPr>
          <w:b/>
        </w:rPr>
        <w:t>102</w:t>
      </w:r>
      <w:r w:rsidRPr="00EB105D">
        <w:t>, 47-69.</w:t>
      </w:r>
    </w:p>
    <w:p w14:paraId="2F7886FF" w14:textId="77777777" w:rsidR="00EB105D" w:rsidRPr="00EB105D" w:rsidRDefault="00EB105D" w:rsidP="00105171">
      <w:pPr>
        <w:pStyle w:val="references"/>
        <w:rPr>
          <w:rFonts w:eastAsia="DIN-Regular"/>
        </w:rPr>
      </w:pPr>
      <w:r w:rsidRPr="00EB105D">
        <w:rPr>
          <w:rFonts w:eastAsia="DIN-Regular"/>
        </w:rPr>
        <w:t>Kingsford, R.T., Porter, J.L. (2009)</w:t>
      </w:r>
      <w:r>
        <w:rPr>
          <w:rFonts w:eastAsia="DIN-Regular"/>
        </w:rPr>
        <w:t>.</w:t>
      </w:r>
      <w:r w:rsidRPr="00EB105D">
        <w:rPr>
          <w:rFonts w:eastAsia="DIN-Regular"/>
        </w:rPr>
        <w:t xml:space="preserve"> Monitoring waterbird populations with aerial surveys—what have we learnt? </w:t>
      </w:r>
      <w:r w:rsidRPr="00EB105D">
        <w:rPr>
          <w:rFonts w:eastAsia="DIN-Regular" w:cs="DIN-RegularItalic"/>
          <w:i/>
          <w:iCs/>
        </w:rPr>
        <w:t xml:space="preserve">Wildlife Research </w:t>
      </w:r>
      <w:r w:rsidRPr="00EB105D">
        <w:rPr>
          <w:rFonts w:eastAsia="DIN-Regular" w:cs="DIN-Bold"/>
          <w:b/>
          <w:bCs/>
        </w:rPr>
        <w:t>36</w:t>
      </w:r>
      <w:r w:rsidRPr="00EB105D">
        <w:rPr>
          <w:rFonts w:eastAsia="DIN-Regular"/>
        </w:rPr>
        <w:t>, 29</w:t>
      </w:r>
      <w:r>
        <w:rPr>
          <w:rFonts w:eastAsia="DIN-Regular"/>
        </w:rPr>
        <w:t>-</w:t>
      </w:r>
      <w:r w:rsidRPr="00EB105D">
        <w:rPr>
          <w:rFonts w:eastAsia="DIN-Regular"/>
        </w:rPr>
        <w:t>40.</w:t>
      </w:r>
    </w:p>
    <w:p w14:paraId="3DDFBBA1" w14:textId="77777777" w:rsidR="00EB105D" w:rsidRDefault="00EB105D" w:rsidP="00105171">
      <w:pPr>
        <w:pStyle w:val="references"/>
      </w:pPr>
      <w:r>
        <w:t xml:space="preserve">Kingsford, R.T., and Thomas, R.F. (2004). ‘Destruction of wetlands and waterbird populations by dams and irrigation on the Murrumbidgee River in arid Australia’. </w:t>
      </w:r>
      <w:r>
        <w:rPr>
          <w:i/>
        </w:rPr>
        <w:t>Environmental Management</w:t>
      </w:r>
      <w:r>
        <w:rPr>
          <w:b/>
        </w:rPr>
        <w:t>34</w:t>
      </w:r>
      <w:r>
        <w:t>, 383-396.</w:t>
      </w:r>
    </w:p>
    <w:p w14:paraId="4B2DE4E8" w14:textId="77777777" w:rsidR="00296EE6" w:rsidRPr="00ED0C7B" w:rsidRDefault="00296EE6" w:rsidP="00296EE6">
      <w:pPr>
        <w:pStyle w:val="references"/>
      </w:pPr>
      <w:r w:rsidRPr="00A64FD7">
        <w:t xml:space="preserve">MDBA (2014). </w:t>
      </w:r>
      <w:r w:rsidRPr="00A64FD7">
        <w:rPr>
          <w:i/>
        </w:rPr>
        <w:t>Basin-wide environmental watering strategy.</w:t>
      </w:r>
      <w:r w:rsidRPr="00A64FD7">
        <w:t xml:space="preserve"> Murray-Darling Basin Authority. November 2014. </w:t>
      </w:r>
    </w:p>
    <w:p w14:paraId="3AB374D1" w14:textId="77777777" w:rsidR="00BD56A3" w:rsidRDefault="00BD56A3" w:rsidP="00105171">
      <w:pPr>
        <w:pStyle w:val="references"/>
      </w:pPr>
      <w:r>
        <w:t xml:space="preserve">Marchant, S., and Higgins, P.J. (1990). </w:t>
      </w:r>
      <w:r w:rsidRPr="00157593">
        <w:rPr>
          <w:i/>
        </w:rPr>
        <w:t>Handbook of Australian, New Zealand and Antarctic Birds.</w:t>
      </w:r>
      <w:r>
        <w:t xml:space="preserve"> Volume 1. Oxford University Press, Melbourne. </w:t>
      </w:r>
    </w:p>
    <w:p w14:paraId="11955C48" w14:textId="77777777" w:rsidR="00F712A1" w:rsidRPr="00A64FD7" w:rsidRDefault="00F712A1" w:rsidP="00105171">
      <w:pPr>
        <w:pStyle w:val="references"/>
      </w:pPr>
      <w:r w:rsidRPr="00A64FD7">
        <w:t>Porter, J.L, Kingsford, R.T., and Brandis, K. (201</w:t>
      </w:r>
      <w:r w:rsidR="005941E3">
        <w:t>6</w:t>
      </w:r>
      <w:r w:rsidRPr="00A64FD7">
        <w:t xml:space="preserve">). </w:t>
      </w:r>
      <w:r w:rsidRPr="00A64FD7">
        <w:rPr>
          <w:i/>
        </w:rPr>
        <w:t xml:space="preserve">Aerial Survey of Wetland Birds in Eastern Australia – October </w:t>
      </w:r>
      <w:r w:rsidR="005941E3">
        <w:rPr>
          <w:i/>
        </w:rPr>
        <w:t>2016</w:t>
      </w:r>
      <w:r w:rsidRPr="00A64FD7">
        <w:rPr>
          <w:i/>
        </w:rPr>
        <w:t>. Annual Summary Report.</w:t>
      </w:r>
      <w:r w:rsidRPr="00A64FD7">
        <w:t xml:space="preserve"> Centre for Ecosystem, University of New South Wales. </w:t>
      </w:r>
    </w:p>
    <w:p w14:paraId="2A01EE47" w14:textId="77777777" w:rsidR="006A790E" w:rsidRDefault="006A790E" w:rsidP="006A790E">
      <w:pPr>
        <w:pStyle w:val="references"/>
      </w:pPr>
      <w:r>
        <w:t xml:space="preserve">Sharpe, C. and Dyer, J. (2016). Fish surveys of Paika Lake and associated wetlands, western NSW, following environmental watering in 2015. Summary of findings. Report for NSW Office of Environment and Heritage by CPS Enviro P/L. </w:t>
      </w:r>
    </w:p>
    <w:p w14:paraId="271EF582" w14:textId="77777777" w:rsidR="00F712A1" w:rsidRPr="00622C54" w:rsidRDefault="00F712A1" w:rsidP="00105171">
      <w:pPr>
        <w:pStyle w:val="references"/>
      </w:pPr>
      <w:r w:rsidRPr="00622C54">
        <w:t>Spencer, J., Hosking, T., Ewin, P., Webster, R., Hutton, K., Allman, R., Thomas, R., Humphries, J., Berney, P. and Mullohand, M. (2014). Waterbird Monitoring in Inland NSW: Summary Report 2012-13. Sydney, Leeton, NSW Office of Environment and Heritage, Department of Premier and Cabinet and Pelican Consulting.</w:t>
      </w:r>
    </w:p>
    <w:p w14:paraId="69BD3C4A" w14:textId="77777777" w:rsidR="006C038B" w:rsidRPr="00296EE6" w:rsidRDefault="00AB3E91" w:rsidP="00105171">
      <w:pPr>
        <w:pStyle w:val="references"/>
      </w:pPr>
      <w:r w:rsidRPr="00296EE6">
        <w:t xml:space="preserve">Spencer, J., Ocock, J., Hosking, T., Webster, R., Humphries, J., Todd, M., Hutton, K., and Berney, P. (2016). </w:t>
      </w:r>
      <w:r w:rsidRPr="00296EE6">
        <w:rPr>
          <w:i/>
        </w:rPr>
        <w:t>Monitoring Waterbird Outcomes in NSW: Summary Report 2015-16.</w:t>
      </w:r>
      <w:r w:rsidRPr="00296EE6">
        <w:t xml:space="preserve"> Unpublished report. NSW Office of Environment and Heritage, Sydney. </w:t>
      </w:r>
    </w:p>
    <w:p w14:paraId="1BBEC857" w14:textId="77777777" w:rsidR="00ED0C7B" w:rsidRPr="00A007FD" w:rsidRDefault="00ED0C7B" w:rsidP="00105171">
      <w:pPr>
        <w:pStyle w:val="references"/>
      </w:pPr>
      <w:r w:rsidRPr="00A007FD">
        <w:t xml:space="preserve">Spencer, J., Ocock, J., Amos, C., Hosking, T., Humphries, J., Borrell, A., Suter, S., Keyte, P., Preston, D., Hutton, K., and Berney, P. (2017). DRAFT </w:t>
      </w:r>
      <w:r w:rsidRPr="00A007FD">
        <w:rPr>
          <w:i/>
          <w:iCs/>
        </w:rPr>
        <w:t>Monitoring Waterbird Outcomes in NSW: Summary Report 2016-17.</w:t>
      </w:r>
      <w:r w:rsidRPr="00A007FD">
        <w:t xml:space="preserve"> Unpublished report. NSW Office of Environment and Heritage, Sydney. June 2017. </w:t>
      </w:r>
    </w:p>
    <w:p w14:paraId="011862D6" w14:textId="77777777" w:rsidR="004C04E1" w:rsidRDefault="004C04E1" w:rsidP="00105171">
      <w:pPr>
        <w:pStyle w:val="references"/>
      </w:pPr>
      <w:r w:rsidRPr="004C04E1">
        <w:t>Taft, O.W., Cowlwell, M.A., Isola, C.R., Safran,R.J. (2002)</w:t>
      </w:r>
      <w:r w:rsidR="00F46898">
        <w:t>.</w:t>
      </w:r>
      <w:r w:rsidRPr="004C04E1">
        <w:t xml:space="preserve"> Waterbird responses to experimentaldrawdown: implications for the multispeciesmanagement of wetland mosaics. </w:t>
      </w:r>
      <w:r w:rsidRPr="004C04E1">
        <w:rPr>
          <w:rFonts w:cs="DIN-RegularItalic"/>
          <w:i/>
          <w:iCs/>
        </w:rPr>
        <w:t xml:space="preserve">Journal of AppliedEcology </w:t>
      </w:r>
      <w:r w:rsidRPr="004C04E1">
        <w:rPr>
          <w:rFonts w:cs="DIN-Bold"/>
          <w:b/>
          <w:bCs/>
        </w:rPr>
        <w:t>39</w:t>
      </w:r>
      <w:r w:rsidRPr="004C04E1">
        <w:t>, 987–1001.</w:t>
      </w:r>
    </w:p>
    <w:p w14:paraId="1F946C2F" w14:textId="77777777" w:rsidR="006622B8" w:rsidRPr="004C04E1" w:rsidRDefault="006622B8" w:rsidP="00105171">
      <w:pPr>
        <w:pStyle w:val="references"/>
      </w:pPr>
      <w:r>
        <w:t xml:space="preserve">Timms, B.V. (1996). </w:t>
      </w:r>
      <w:r w:rsidRPr="00032225">
        <w:t>A comparison between saline and freshwater wetlands on Bloodwater Station, the Paroo, Australia, with special reference to their use by waterbirds.</w:t>
      </w:r>
      <w:r w:rsidRPr="00032225">
        <w:rPr>
          <w:i/>
        </w:rPr>
        <w:t>International Journal of Salt Lake Research</w:t>
      </w:r>
      <w:r w:rsidRPr="006622B8">
        <w:rPr>
          <w:b/>
        </w:rPr>
        <w:t>5</w:t>
      </w:r>
      <w:r>
        <w:t>(4)</w:t>
      </w:r>
      <w:r w:rsidR="00032225">
        <w:t>,</w:t>
      </w:r>
      <w:r>
        <w:t xml:space="preserve"> 287-313. </w:t>
      </w:r>
    </w:p>
    <w:p w14:paraId="1C0702A5" w14:textId="77777777" w:rsidR="00F712A1" w:rsidRPr="00A64FD7" w:rsidRDefault="00F712A1" w:rsidP="00105171">
      <w:pPr>
        <w:pStyle w:val="references"/>
      </w:pPr>
      <w:r w:rsidRPr="00A64FD7">
        <w:t xml:space="preserve">Wassens, S., Jenkins, K., Spencer, J., Thiem, J., Kobyashi, T., Bino, G., Lenon, E., Thomas, R., Baumgartner, L., Brandis, K., Wolfenden, B. and Hall, A.(2014). Murrumbidgee Monitoring and Evaluation Plan. Commonwealth of Australia. </w:t>
      </w:r>
    </w:p>
    <w:p w14:paraId="53FD426E" w14:textId="77777777" w:rsidR="0077532D" w:rsidRPr="001B1005" w:rsidRDefault="0077532D" w:rsidP="0077532D">
      <w:pPr>
        <w:pStyle w:val="NoSpacing"/>
        <w:rPr>
          <w:rFonts w:asciiTheme="minorHAnsi" w:hAnsiTheme="minorHAnsi"/>
          <w:sz w:val="22"/>
        </w:rPr>
      </w:pPr>
      <w:r w:rsidRPr="001B1005">
        <w:rPr>
          <w:rFonts w:asciiTheme="minorHAnsi" w:hAnsiTheme="minorHAnsi"/>
          <w:bCs/>
          <w:sz w:val="22"/>
        </w:rPr>
        <w:t xml:space="preserve">Wassens, S., Spencer, J., Thiem, J., Wolfenden, B., Thomas, R., Jenkins, K., Brandis, K., Lenon, E., Hall, A., Ocock, J., Kobayashi, T, Bino, G., Heath, J., and </w:t>
      </w:r>
      <w:r w:rsidRPr="001B1005">
        <w:rPr>
          <w:rFonts w:asciiTheme="minorHAnsi" w:hAnsiTheme="minorHAnsi"/>
          <w:sz w:val="22"/>
          <w:lang w:bidi="th-TH"/>
        </w:rPr>
        <w:t>Callaghan</w:t>
      </w:r>
      <w:r w:rsidRPr="001B1005">
        <w:rPr>
          <w:rFonts w:asciiTheme="minorHAnsi" w:hAnsiTheme="minorHAnsi"/>
          <w:bCs/>
          <w:sz w:val="22"/>
        </w:rPr>
        <w:t xml:space="preserve">, D. </w:t>
      </w:r>
      <w:r w:rsidR="00FF5C51">
        <w:rPr>
          <w:rFonts w:asciiTheme="minorHAnsi" w:hAnsiTheme="minorHAnsi"/>
          <w:bCs/>
          <w:sz w:val="22"/>
        </w:rPr>
        <w:t>(</w:t>
      </w:r>
      <w:r w:rsidR="00FF5C51" w:rsidRPr="00B32D91">
        <w:rPr>
          <w:rFonts w:asciiTheme="minorHAnsi" w:hAnsiTheme="minorHAnsi"/>
          <w:bCs/>
          <w:sz w:val="22"/>
        </w:rPr>
        <w:t>2017).</w:t>
      </w:r>
      <w:r w:rsidRPr="001B1005">
        <w:rPr>
          <w:rFonts w:asciiTheme="minorHAnsi" w:hAnsiTheme="minorHAnsi"/>
          <w:sz w:val="22"/>
        </w:rPr>
        <w:t xml:space="preserve">Commonwealth Environmental Water Office Long-Term Intervention Monitoring project Murrumbidgee River System Selected Area evaluation report, 2014-17. Report prepared for the Commonwealth Environmental Water Office. </w:t>
      </w:r>
    </w:p>
    <w:p w14:paraId="35EA46EC" w14:textId="77777777" w:rsidR="00BC0096" w:rsidRDefault="00BC0096" w:rsidP="0077532D">
      <w:pPr>
        <w:rPr>
          <w:b/>
          <w:sz w:val="28"/>
          <w:szCs w:val="28"/>
        </w:rPr>
      </w:pPr>
      <w:r>
        <w:br w:type="page"/>
      </w:r>
    </w:p>
    <w:p w14:paraId="77AF9C81" w14:textId="77777777" w:rsidR="007D5445" w:rsidRDefault="007D5445" w:rsidP="006D4664">
      <w:pPr>
        <w:pStyle w:val="Heading1"/>
      </w:pPr>
      <w:bookmarkStart w:id="74" w:name="_Toc493276728"/>
      <w:r>
        <w:lastRenderedPageBreak/>
        <w:t>Appendices</w:t>
      </w:r>
      <w:bookmarkEnd w:id="74"/>
    </w:p>
    <w:p w14:paraId="2713F9B9" w14:textId="77777777" w:rsidR="00772486" w:rsidRDefault="00D37F82" w:rsidP="0086253F">
      <w:pPr>
        <w:pStyle w:val="Heading2"/>
      </w:pPr>
      <w:bookmarkStart w:id="75" w:name="_Toc493276729"/>
      <w:r>
        <w:t>Appendix 1</w:t>
      </w:r>
      <w:r w:rsidR="00772486" w:rsidRPr="008D0B6B">
        <w:t xml:space="preserve"> Site locations</w:t>
      </w:r>
      <w:bookmarkEnd w:id="75"/>
    </w:p>
    <w:p w14:paraId="44600799" w14:textId="77777777" w:rsidR="00772486" w:rsidRDefault="00772486" w:rsidP="0086253F">
      <w:r>
        <w:rPr>
          <w:noProof/>
          <w:lang w:eastAsia="en-AU"/>
        </w:rPr>
        <w:drawing>
          <wp:inline distT="0" distB="0" distL="0" distR="0" wp14:anchorId="214E5C02" wp14:editId="562C6F93">
            <wp:extent cx="4902200" cy="3676650"/>
            <wp:effectExtent l="0" t="0" r="0" b="0"/>
            <wp:docPr id="7" name="Picture 7" descr="Hobblers lake site 1 13.4.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blers lake site 1 13.4.16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2200" cy="3676650"/>
                    </a:xfrm>
                    <a:prstGeom prst="rect">
                      <a:avLst/>
                    </a:prstGeom>
                    <a:noFill/>
                    <a:ln>
                      <a:noFill/>
                    </a:ln>
                  </pic:spPr>
                </pic:pic>
              </a:graphicData>
            </a:graphic>
          </wp:inline>
        </w:drawing>
      </w:r>
    </w:p>
    <w:p w14:paraId="331046CF" w14:textId="77777777" w:rsidR="00772486" w:rsidRDefault="00D37F82" w:rsidP="0086253F">
      <w:r>
        <w:t>Plate 1</w:t>
      </w:r>
      <w:r w:rsidR="00772486">
        <w:t xml:space="preserve">: Hobblers Lake survey site, 13 April 2016 (Credit: Carmen Amos, NSW OEH) </w:t>
      </w:r>
    </w:p>
    <w:p w14:paraId="12793EF4" w14:textId="77777777" w:rsidR="00772486" w:rsidRDefault="00772486" w:rsidP="0086253F">
      <w:r>
        <w:rPr>
          <w:noProof/>
          <w:lang w:eastAsia="en-AU"/>
        </w:rPr>
        <w:drawing>
          <wp:inline distT="0" distB="0" distL="0" distR="0" wp14:anchorId="01C132BF" wp14:editId="6BC482C8">
            <wp:extent cx="4953000" cy="3714750"/>
            <wp:effectExtent l="0" t="0" r="0" b="0"/>
            <wp:docPr id="6" name="Picture 6" descr="paika lake site 1 14.4.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ka lake site 1 14.4.16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7615" cy="3718211"/>
                    </a:xfrm>
                    <a:prstGeom prst="rect">
                      <a:avLst/>
                    </a:prstGeom>
                    <a:noFill/>
                    <a:ln>
                      <a:noFill/>
                    </a:ln>
                  </pic:spPr>
                </pic:pic>
              </a:graphicData>
            </a:graphic>
          </wp:inline>
        </w:drawing>
      </w:r>
    </w:p>
    <w:p w14:paraId="5070E29E" w14:textId="77777777" w:rsidR="00772486" w:rsidRDefault="00D37F82" w:rsidP="0086253F">
      <w:r>
        <w:t>Plate 2</w:t>
      </w:r>
      <w:r w:rsidR="00772486">
        <w:t xml:space="preserve">: Paika Lake survey site, 14 April 2016 (Credit: Carmen Amos, NSW OEH) </w:t>
      </w:r>
    </w:p>
    <w:p w14:paraId="15B2A849" w14:textId="77777777" w:rsidR="00772486" w:rsidRDefault="00772486" w:rsidP="00664B3B">
      <w:pPr>
        <w:sectPr w:rsidR="00772486" w:rsidSect="006D4664">
          <w:pgSz w:w="11906" w:h="16838"/>
          <w:pgMar w:top="1134" w:right="1440" w:bottom="1440" w:left="1440" w:header="708" w:footer="708" w:gutter="0"/>
          <w:cols w:space="720"/>
        </w:sectPr>
      </w:pPr>
    </w:p>
    <w:p w14:paraId="01EEA6AE" w14:textId="77777777" w:rsidR="00772486" w:rsidRDefault="00772486" w:rsidP="0086253F">
      <w:r>
        <w:rPr>
          <w:noProof/>
          <w:lang w:eastAsia="en-AU"/>
        </w:rPr>
        <w:lastRenderedPageBreak/>
        <w:drawing>
          <wp:inline distT="0" distB="0" distL="0" distR="0" wp14:anchorId="6CDA11BD" wp14:editId="04E783C3">
            <wp:extent cx="4914900" cy="3686175"/>
            <wp:effectExtent l="0" t="0" r="0" b="9525"/>
            <wp:docPr id="5" name="Picture 5" descr="penarie creek site 1 13.4.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arie creek site 1 13.4.16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7342" cy="3688007"/>
                    </a:xfrm>
                    <a:prstGeom prst="rect">
                      <a:avLst/>
                    </a:prstGeom>
                    <a:noFill/>
                    <a:ln>
                      <a:noFill/>
                    </a:ln>
                  </pic:spPr>
                </pic:pic>
              </a:graphicData>
            </a:graphic>
          </wp:inline>
        </w:drawing>
      </w:r>
    </w:p>
    <w:p w14:paraId="3B7D107E" w14:textId="77777777" w:rsidR="00772486" w:rsidRDefault="00D37F82" w:rsidP="0086253F">
      <w:r>
        <w:t>Plate 3</w:t>
      </w:r>
      <w:r w:rsidR="00772486">
        <w:t xml:space="preserve">: Penarie Creek survey site, 13 April 2016 (Credit: Carmen Amos, NSW OEH) </w:t>
      </w:r>
    </w:p>
    <w:p w14:paraId="47EE7CDB" w14:textId="77777777" w:rsidR="00772486" w:rsidRDefault="00772486" w:rsidP="0086253F">
      <w:r>
        <w:rPr>
          <w:noProof/>
          <w:lang w:eastAsia="en-AU"/>
        </w:rPr>
        <w:drawing>
          <wp:inline distT="0" distB="0" distL="0" distR="0" wp14:anchorId="40B68C4F" wp14:editId="36317C94">
            <wp:extent cx="4930520" cy="3695700"/>
            <wp:effectExtent l="0" t="0" r="3810" b="0"/>
            <wp:docPr id="4" name="Picture 4" descr="Cherax site 2 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rax site 2 10.8.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6118" cy="3699896"/>
                    </a:xfrm>
                    <a:prstGeom prst="rect">
                      <a:avLst/>
                    </a:prstGeom>
                    <a:noFill/>
                    <a:ln>
                      <a:noFill/>
                    </a:ln>
                  </pic:spPr>
                </pic:pic>
              </a:graphicData>
            </a:graphic>
          </wp:inline>
        </w:drawing>
      </w:r>
    </w:p>
    <w:p w14:paraId="2338A830" w14:textId="77777777" w:rsidR="00772486" w:rsidRDefault="00D37F82" w:rsidP="0086253F">
      <w:r>
        <w:t>Plate 4</w:t>
      </w:r>
      <w:r w:rsidR="00772486">
        <w:t xml:space="preserve">: Cherax Swamp survey site, 10 August 2016 (Credit: Carmen Amos, NSW OEH) </w:t>
      </w:r>
    </w:p>
    <w:p w14:paraId="4F990FFB" w14:textId="77777777" w:rsidR="00772486" w:rsidRDefault="00772486" w:rsidP="00664B3B">
      <w:pPr>
        <w:sectPr w:rsidR="00772486">
          <w:pgSz w:w="11906" w:h="16838"/>
          <w:pgMar w:top="1440" w:right="1440" w:bottom="1440" w:left="1440" w:header="708" w:footer="708" w:gutter="0"/>
          <w:cols w:space="720"/>
        </w:sectPr>
      </w:pPr>
    </w:p>
    <w:p w14:paraId="3E06E228" w14:textId="77777777" w:rsidR="00772486" w:rsidRDefault="00772486" w:rsidP="0086253F"/>
    <w:p w14:paraId="291EE76F" w14:textId="77777777" w:rsidR="00772486" w:rsidRDefault="00772486" w:rsidP="0086253F">
      <w:r>
        <w:rPr>
          <w:noProof/>
          <w:lang w:eastAsia="en-AU"/>
        </w:rPr>
        <w:drawing>
          <wp:inline distT="0" distB="0" distL="0" distR="0" wp14:anchorId="2385175A" wp14:editId="43DDAC84">
            <wp:extent cx="4933950" cy="3704821"/>
            <wp:effectExtent l="0" t="0" r="0" b="0"/>
            <wp:docPr id="3" name="Picture 3" descr="Wagourah lake site 1 14.4.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gourah lake site 1 14.4.16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0780" cy="3709949"/>
                    </a:xfrm>
                    <a:prstGeom prst="rect">
                      <a:avLst/>
                    </a:prstGeom>
                    <a:noFill/>
                    <a:ln>
                      <a:noFill/>
                    </a:ln>
                  </pic:spPr>
                </pic:pic>
              </a:graphicData>
            </a:graphic>
          </wp:inline>
        </w:drawing>
      </w:r>
    </w:p>
    <w:p w14:paraId="21A14B11" w14:textId="77777777" w:rsidR="00772486" w:rsidRDefault="00D37F82" w:rsidP="0086253F">
      <w:r>
        <w:t>Plate 5</w:t>
      </w:r>
      <w:r w:rsidR="00772486">
        <w:t>: Wagourah Lake survey site, 14 April 2016 (Credit: Carmen Amos, NSW OEH)</w:t>
      </w:r>
    </w:p>
    <w:p w14:paraId="43C9986D" w14:textId="77777777" w:rsidR="00522217" w:rsidRDefault="00522217" w:rsidP="0086253F">
      <w:pPr>
        <w:sectPr w:rsidR="00522217" w:rsidSect="00456626">
          <w:pgSz w:w="11906" w:h="16838"/>
          <w:pgMar w:top="1135" w:right="1440" w:bottom="1440" w:left="1440" w:header="708" w:footer="708" w:gutter="0"/>
          <w:cols w:space="708"/>
          <w:docGrid w:linePitch="360"/>
        </w:sectPr>
      </w:pPr>
    </w:p>
    <w:p w14:paraId="27E971DA" w14:textId="77777777" w:rsidR="00522217" w:rsidRDefault="00522217" w:rsidP="0086253F">
      <w:pPr>
        <w:pStyle w:val="Heading2"/>
      </w:pPr>
      <w:bookmarkStart w:id="76" w:name="_Toc493276730"/>
      <w:r w:rsidRPr="00A36D98">
        <w:lastRenderedPageBreak/>
        <w:t xml:space="preserve">Appendix </w:t>
      </w:r>
      <w:r w:rsidR="00D37F82">
        <w:t>2 Wetland</w:t>
      </w:r>
      <w:r w:rsidR="006166A1">
        <w:t>-</w:t>
      </w:r>
      <w:r w:rsidR="00D37F82">
        <w:t xml:space="preserve">dependent </w:t>
      </w:r>
      <w:r w:rsidR="006166A1">
        <w:t xml:space="preserve">bird </w:t>
      </w:r>
      <w:r w:rsidR="00D37F82">
        <w:t>species</w:t>
      </w:r>
      <w:r w:rsidR="006166A1">
        <w:t xml:space="preserve"> recorded during wetland surveys</w:t>
      </w:r>
      <w:r w:rsidR="00D37F82">
        <w:t xml:space="preserve"> October 2015 to October 2016</w:t>
      </w:r>
      <w:bookmarkEnd w:id="76"/>
    </w:p>
    <w:p w14:paraId="41C19362" w14:textId="77777777" w:rsidR="00577C94" w:rsidRPr="003C0D15" w:rsidRDefault="00577C94" w:rsidP="008F6EEB">
      <w:pPr>
        <w:pStyle w:val="proposaltext"/>
      </w:pPr>
    </w:p>
    <w:tbl>
      <w:tblPr>
        <w:tblpPr w:leftFromText="180" w:rightFromText="180" w:vertAnchor="text" w:tblpXSpec="center" w:tblpY="1"/>
        <w:tblOverlap w:val="never"/>
        <w:tblW w:w="15532" w:type="dxa"/>
        <w:tblLook w:val="04A0" w:firstRow="1" w:lastRow="0" w:firstColumn="1" w:lastColumn="0" w:noHBand="0" w:noVBand="1"/>
      </w:tblPr>
      <w:tblGrid>
        <w:gridCol w:w="1709"/>
        <w:gridCol w:w="2539"/>
        <w:gridCol w:w="3118"/>
        <w:gridCol w:w="1052"/>
        <w:gridCol w:w="7114"/>
      </w:tblGrid>
      <w:tr w:rsidR="00885F50" w:rsidRPr="006166A1" w14:paraId="10841DE8" w14:textId="77777777" w:rsidTr="006D4664">
        <w:trPr>
          <w:trHeight w:val="300"/>
          <w:tblHeader/>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FF29D" w14:textId="77777777" w:rsidR="00885F50" w:rsidRPr="006D4664" w:rsidRDefault="00885F50" w:rsidP="008F6EEB">
            <w:pPr>
              <w:rPr>
                <w:sz w:val="20"/>
                <w:szCs w:val="20"/>
                <w:lang w:eastAsia="en-AU"/>
              </w:rPr>
            </w:pPr>
            <w:r w:rsidRPr="006D4664">
              <w:rPr>
                <w:sz w:val="20"/>
                <w:szCs w:val="20"/>
                <w:lang w:eastAsia="en-AU"/>
              </w:rPr>
              <w:t xml:space="preserve">Family </w:t>
            </w:r>
          </w:p>
        </w:tc>
        <w:tc>
          <w:tcPr>
            <w:tcW w:w="2539" w:type="dxa"/>
            <w:tcBorders>
              <w:top w:val="single" w:sz="4" w:space="0" w:color="auto"/>
              <w:left w:val="nil"/>
              <w:bottom w:val="single" w:sz="4" w:space="0" w:color="auto"/>
              <w:right w:val="single" w:sz="4" w:space="0" w:color="auto"/>
            </w:tcBorders>
            <w:shd w:val="clear" w:color="auto" w:fill="auto"/>
            <w:noWrap/>
            <w:vAlign w:val="bottom"/>
            <w:hideMark/>
          </w:tcPr>
          <w:p w14:paraId="424B4CF9" w14:textId="77777777" w:rsidR="00885F50" w:rsidRPr="006D4664" w:rsidRDefault="00885F50" w:rsidP="008F6EEB">
            <w:pPr>
              <w:rPr>
                <w:sz w:val="20"/>
                <w:szCs w:val="20"/>
                <w:lang w:eastAsia="en-AU"/>
              </w:rPr>
            </w:pPr>
            <w:r w:rsidRPr="006D4664">
              <w:rPr>
                <w:sz w:val="20"/>
                <w:szCs w:val="20"/>
                <w:lang w:eastAsia="en-AU"/>
              </w:rPr>
              <w:t>Common name*</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5DD4C16D" w14:textId="77777777" w:rsidR="00885F50" w:rsidRPr="006D4664" w:rsidRDefault="00885F50" w:rsidP="008F6EEB">
            <w:pPr>
              <w:rPr>
                <w:i/>
                <w:sz w:val="20"/>
                <w:szCs w:val="20"/>
                <w:lang w:eastAsia="en-AU"/>
              </w:rPr>
            </w:pPr>
            <w:r w:rsidRPr="006D4664">
              <w:rPr>
                <w:i/>
                <w:sz w:val="20"/>
                <w:szCs w:val="20"/>
                <w:lang w:eastAsia="en-AU"/>
              </w:rPr>
              <w:t>Species name</w:t>
            </w:r>
          </w:p>
        </w:tc>
        <w:tc>
          <w:tcPr>
            <w:tcW w:w="1052" w:type="dxa"/>
            <w:tcBorders>
              <w:top w:val="single" w:sz="4" w:space="0" w:color="auto"/>
              <w:left w:val="nil"/>
              <w:bottom w:val="single" w:sz="4" w:space="0" w:color="auto"/>
              <w:right w:val="single" w:sz="4" w:space="0" w:color="auto"/>
            </w:tcBorders>
            <w:shd w:val="clear" w:color="auto" w:fill="auto"/>
          </w:tcPr>
          <w:p w14:paraId="460D4BB0" w14:textId="77777777" w:rsidR="00885F50" w:rsidRPr="006D4664" w:rsidRDefault="006231EF" w:rsidP="008F6EEB">
            <w:pPr>
              <w:rPr>
                <w:sz w:val="20"/>
                <w:szCs w:val="20"/>
                <w:lang w:eastAsia="en-AU"/>
              </w:rPr>
            </w:pPr>
            <w:r w:rsidRPr="006D4664">
              <w:rPr>
                <w:sz w:val="20"/>
                <w:szCs w:val="20"/>
                <w:lang w:eastAsia="en-AU"/>
              </w:rPr>
              <w:t>Waterbird</w:t>
            </w:r>
            <w:r w:rsidR="00885F50" w:rsidRPr="006D4664">
              <w:rPr>
                <w:sz w:val="20"/>
                <w:szCs w:val="20"/>
                <w:lang w:eastAsia="en-AU"/>
              </w:rPr>
              <w:t xml:space="preserve"> code</w:t>
            </w:r>
          </w:p>
        </w:tc>
        <w:tc>
          <w:tcPr>
            <w:tcW w:w="7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77A8" w14:textId="77777777" w:rsidR="00885F50" w:rsidRPr="006D4664" w:rsidRDefault="00885F50" w:rsidP="008F6EEB">
            <w:pPr>
              <w:rPr>
                <w:sz w:val="20"/>
                <w:szCs w:val="20"/>
                <w:lang w:eastAsia="en-AU"/>
              </w:rPr>
            </w:pPr>
            <w:r w:rsidRPr="006D4664">
              <w:rPr>
                <w:sz w:val="20"/>
                <w:szCs w:val="20"/>
                <w:lang w:eastAsia="en-AU"/>
              </w:rPr>
              <w:t>Functional Guild^</w:t>
            </w:r>
          </w:p>
        </w:tc>
      </w:tr>
      <w:tr w:rsidR="00885F50" w:rsidRPr="006166A1" w14:paraId="7EB42E5C" w14:textId="77777777" w:rsidTr="006D4664">
        <w:trPr>
          <w:trHeight w:val="495"/>
        </w:trPr>
        <w:tc>
          <w:tcPr>
            <w:tcW w:w="1709" w:type="dxa"/>
            <w:vMerge w:val="restart"/>
            <w:tcBorders>
              <w:top w:val="nil"/>
              <w:left w:val="single" w:sz="4" w:space="0" w:color="auto"/>
              <w:right w:val="single" w:sz="4" w:space="0" w:color="auto"/>
            </w:tcBorders>
            <w:shd w:val="clear" w:color="auto" w:fill="BFBFBF" w:themeFill="background1" w:themeFillShade="BF"/>
            <w:vAlign w:val="bottom"/>
            <w:hideMark/>
          </w:tcPr>
          <w:p w14:paraId="377C17C3" w14:textId="77777777" w:rsidR="00885F50" w:rsidRPr="006D4664" w:rsidRDefault="00885F50" w:rsidP="008F6EEB">
            <w:pPr>
              <w:rPr>
                <w:sz w:val="20"/>
                <w:szCs w:val="20"/>
                <w:lang w:eastAsia="en-AU"/>
              </w:rPr>
            </w:pPr>
            <w:r w:rsidRPr="006D4664">
              <w:rPr>
                <w:sz w:val="20"/>
                <w:szCs w:val="20"/>
                <w:lang w:eastAsia="en-AU"/>
              </w:rPr>
              <w:t>Accipitridae</w:t>
            </w:r>
          </w:p>
          <w:p w14:paraId="2EA85C72" w14:textId="77777777" w:rsidR="00885F50" w:rsidRPr="006D4664" w:rsidRDefault="00885F50" w:rsidP="008F6EEB">
            <w:pPr>
              <w:rPr>
                <w:sz w:val="20"/>
                <w:szCs w:val="20"/>
                <w:lang w:eastAsia="en-AU"/>
              </w:rPr>
            </w:pPr>
            <w:r w:rsidRPr="006D4664">
              <w:rPr>
                <w:sz w:val="20"/>
                <w:szCs w:val="20"/>
                <w:lang w:eastAsia="en-AU"/>
              </w:rPr>
              <w:t> </w:t>
            </w:r>
          </w:p>
          <w:p w14:paraId="0BEF5BA2"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BFBFBF" w:themeFill="background1" w:themeFillShade="BF"/>
            <w:noWrap/>
            <w:vAlign w:val="bottom"/>
            <w:hideMark/>
          </w:tcPr>
          <w:p w14:paraId="789AFDA3" w14:textId="77777777" w:rsidR="00885F50" w:rsidRPr="006D4664" w:rsidRDefault="00885F50" w:rsidP="008F6EEB">
            <w:pPr>
              <w:rPr>
                <w:sz w:val="20"/>
                <w:szCs w:val="20"/>
                <w:lang w:eastAsia="en-AU"/>
              </w:rPr>
            </w:pPr>
            <w:r w:rsidRPr="006D4664">
              <w:rPr>
                <w:sz w:val="20"/>
                <w:szCs w:val="20"/>
                <w:lang w:eastAsia="en-AU"/>
              </w:rPr>
              <w:t>Black-shouldered kite</w:t>
            </w:r>
          </w:p>
        </w:tc>
        <w:tc>
          <w:tcPr>
            <w:tcW w:w="31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D01415C" w14:textId="77777777" w:rsidR="00885F50" w:rsidRPr="006D4664" w:rsidRDefault="00885F50" w:rsidP="008F6EEB">
            <w:pPr>
              <w:rPr>
                <w:i/>
                <w:sz w:val="20"/>
                <w:szCs w:val="20"/>
                <w:lang w:eastAsia="en-AU"/>
              </w:rPr>
            </w:pPr>
            <w:r w:rsidRPr="006D4664">
              <w:rPr>
                <w:i/>
                <w:sz w:val="20"/>
                <w:szCs w:val="20"/>
                <w:lang w:eastAsia="en-AU"/>
              </w:rPr>
              <w:t>Elanus axillaris</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4355D08"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E3EEA6C" w14:textId="77777777" w:rsidR="00885F50" w:rsidRPr="006D4664" w:rsidRDefault="00885F50" w:rsidP="008F6EEB">
            <w:pPr>
              <w:rPr>
                <w:sz w:val="20"/>
                <w:szCs w:val="20"/>
                <w:lang w:eastAsia="en-AU"/>
              </w:rPr>
            </w:pPr>
            <w:r w:rsidRPr="006D4664">
              <w:rPr>
                <w:sz w:val="20"/>
                <w:szCs w:val="20"/>
                <w:lang w:eastAsia="en-AU"/>
              </w:rPr>
              <w:t>Raptor</w:t>
            </w:r>
          </w:p>
        </w:tc>
      </w:tr>
      <w:tr w:rsidR="00885F50" w:rsidRPr="006166A1" w14:paraId="43E452E7" w14:textId="77777777" w:rsidTr="006D4664">
        <w:trPr>
          <w:trHeight w:val="300"/>
        </w:trPr>
        <w:tc>
          <w:tcPr>
            <w:tcW w:w="1709" w:type="dxa"/>
            <w:vMerge/>
            <w:tcBorders>
              <w:left w:val="single" w:sz="4" w:space="0" w:color="auto"/>
              <w:right w:val="single" w:sz="4" w:space="0" w:color="auto"/>
            </w:tcBorders>
            <w:shd w:val="clear" w:color="auto" w:fill="BFBFBF" w:themeFill="background1" w:themeFillShade="BF"/>
            <w:vAlign w:val="bottom"/>
            <w:hideMark/>
          </w:tcPr>
          <w:p w14:paraId="61638CCF"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BFBFBF" w:themeFill="background1" w:themeFillShade="BF"/>
            <w:noWrap/>
            <w:vAlign w:val="bottom"/>
            <w:hideMark/>
          </w:tcPr>
          <w:p w14:paraId="431DD81C" w14:textId="77777777" w:rsidR="00885F50" w:rsidRPr="006D4664" w:rsidRDefault="00885F50" w:rsidP="008F6EEB">
            <w:pPr>
              <w:rPr>
                <w:sz w:val="20"/>
                <w:szCs w:val="20"/>
                <w:lang w:eastAsia="en-AU"/>
              </w:rPr>
            </w:pPr>
            <w:r w:rsidRPr="006D4664">
              <w:rPr>
                <w:sz w:val="20"/>
                <w:szCs w:val="20"/>
                <w:lang w:eastAsia="en-AU"/>
              </w:rPr>
              <w:t>Whistling kite</w:t>
            </w:r>
          </w:p>
        </w:tc>
        <w:tc>
          <w:tcPr>
            <w:tcW w:w="31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AF88E20" w14:textId="77777777" w:rsidR="00885F50" w:rsidRPr="006D4664" w:rsidRDefault="00885F50" w:rsidP="008F6EEB">
            <w:pPr>
              <w:rPr>
                <w:i/>
                <w:sz w:val="20"/>
                <w:szCs w:val="20"/>
                <w:lang w:eastAsia="en-AU"/>
              </w:rPr>
            </w:pPr>
            <w:r w:rsidRPr="006D4664">
              <w:rPr>
                <w:i/>
                <w:sz w:val="20"/>
                <w:szCs w:val="20"/>
                <w:lang w:eastAsia="en-AU"/>
              </w:rPr>
              <w:t>Haliastur sphenurus</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5C71474D"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0C9418C" w14:textId="77777777" w:rsidR="00885F50" w:rsidRPr="006D4664" w:rsidRDefault="00885F50" w:rsidP="008F6EEB">
            <w:pPr>
              <w:rPr>
                <w:sz w:val="20"/>
                <w:szCs w:val="20"/>
                <w:lang w:eastAsia="en-AU"/>
              </w:rPr>
            </w:pPr>
            <w:r w:rsidRPr="006D4664">
              <w:rPr>
                <w:sz w:val="20"/>
                <w:szCs w:val="20"/>
                <w:lang w:eastAsia="en-AU"/>
              </w:rPr>
              <w:t>Raptor</w:t>
            </w:r>
          </w:p>
        </w:tc>
      </w:tr>
      <w:tr w:rsidR="00885F50" w:rsidRPr="006166A1" w14:paraId="7B55AA91"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14:paraId="294D46DB"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BFBFBF" w:themeFill="background1" w:themeFillShade="BF"/>
            <w:noWrap/>
            <w:vAlign w:val="bottom"/>
            <w:hideMark/>
          </w:tcPr>
          <w:p w14:paraId="14A403D2" w14:textId="77777777" w:rsidR="00885F50" w:rsidRPr="006D4664" w:rsidRDefault="00885F50" w:rsidP="008F6EEB">
            <w:pPr>
              <w:rPr>
                <w:sz w:val="20"/>
                <w:szCs w:val="20"/>
                <w:lang w:eastAsia="en-AU"/>
              </w:rPr>
            </w:pPr>
            <w:r w:rsidRPr="006D4664">
              <w:rPr>
                <w:sz w:val="20"/>
                <w:szCs w:val="20"/>
                <w:lang w:eastAsia="en-AU"/>
              </w:rPr>
              <w:t>White-bellied sea-eagle V</w:t>
            </w:r>
          </w:p>
        </w:tc>
        <w:tc>
          <w:tcPr>
            <w:tcW w:w="31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33354F8" w14:textId="77777777" w:rsidR="00885F50" w:rsidRPr="006D4664" w:rsidRDefault="00885F50" w:rsidP="008F6EEB">
            <w:pPr>
              <w:rPr>
                <w:i/>
                <w:sz w:val="20"/>
                <w:szCs w:val="20"/>
                <w:lang w:eastAsia="en-AU"/>
              </w:rPr>
            </w:pPr>
            <w:r w:rsidRPr="006D4664">
              <w:rPr>
                <w:i/>
                <w:sz w:val="20"/>
                <w:szCs w:val="20"/>
                <w:lang w:eastAsia="en-AU"/>
              </w:rPr>
              <w:t>Haliaeetus leucogaster</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34FAB74"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2713045" w14:textId="77777777" w:rsidR="00885F50" w:rsidRPr="006D4664" w:rsidRDefault="00885F50" w:rsidP="008F6EEB">
            <w:pPr>
              <w:rPr>
                <w:sz w:val="20"/>
                <w:szCs w:val="20"/>
                <w:lang w:eastAsia="en-AU"/>
              </w:rPr>
            </w:pPr>
            <w:r w:rsidRPr="006D4664">
              <w:rPr>
                <w:sz w:val="20"/>
                <w:szCs w:val="20"/>
                <w:lang w:eastAsia="en-AU"/>
              </w:rPr>
              <w:t>Raptor</w:t>
            </w:r>
          </w:p>
        </w:tc>
      </w:tr>
      <w:tr w:rsidR="00885F50" w:rsidRPr="006166A1" w14:paraId="45BE8D46" w14:textId="77777777" w:rsidTr="006D4664">
        <w:trPr>
          <w:trHeight w:val="300"/>
        </w:trPr>
        <w:tc>
          <w:tcPr>
            <w:tcW w:w="1709" w:type="dxa"/>
            <w:vMerge w:val="restart"/>
            <w:tcBorders>
              <w:top w:val="nil"/>
              <w:left w:val="single" w:sz="4" w:space="0" w:color="auto"/>
              <w:right w:val="single" w:sz="4" w:space="0" w:color="auto"/>
            </w:tcBorders>
            <w:shd w:val="clear" w:color="auto" w:fill="auto"/>
            <w:vAlign w:val="bottom"/>
            <w:hideMark/>
          </w:tcPr>
          <w:p w14:paraId="207D8546" w14:textId="77777777" w:rsidR="00885F50" w:rsidRPr="006D4664" w:rsidRDefault="00885F50" w:rsidP="008F6EEB">
            <w:pPr>
              <w:rPr>
                <w:sz w:val="20"/>
                <w:szCs w:val="20"/>
                <w:lang w:eastAsia="en-AU"/>
              </w:rPr>
            </w:pPr>
            <w:r w:rsidRPr="006D4664">
              <w:rPr>
                <w:sz w:val="20"/>
                <w:szCs w:val="20"/>
                <w:lang w:eastAsia="en-AU"/>
              </w:rPr>
              <w:t>Anatidae</w:t>
            </w:r>
          </w:p>
          <w:p w14:paraId="0A6E8701" w14:textId="77777777" w:rsidR="00885F50" w:rsidRPr="006D4664" w:rsidRDefault="00885F50" w:rsidP="008F6EEB">
            <w:pPr>
              <w:rPr>
                <w:sz w:val="20"/>
                <w:szCs w:val="20"/>
                <w:lang w:eastAsia="en-AU"/>
              </w:rPr>
            </w:pPr>
            <w:r w:rsidRPr="006D4664">
              <w:rPr>
                <w:sz w:val="20"/>
                <w:szCs w:val="20"/>
                <w:lang w:eastAsia="en-AU"/>
              </w:rPr>
              <w:t> </w:t>
            </w:r>
          </w:p>
          <w:p w14:paraId="4D3DEA29" w14:textId="77777777" w:rsidR="00885F50" w:rsidRPr="006D4664" w:rsidRDefault="00885F50" w:rsidP="008F6EEB">
            <w:pPr>
              <w:rPr>
                <w:sz w:val="20"/>
                <w:szCs w:val="20"/>
                <w:lang w:eastAsia="en-AU"/>
              </w:rPr>
            </w:pPr>
            <w:r w:rsidRPr="006D4664">
              <w:rPr>
                <w:sz w:val="20"/>
                <w:szCs w:val="20"/>
                <w:lang w:eastAsia="en-AU"/>
              </w:rPr>
              <w:t> </w:t>
            </w:r>
          </w:p>
          <w:p w14:paraId="5B4CF498" w14:textId="77777777" w:rsidR="00885F50" w:rsidRPr="006D4664" w:rsidRDefault="00885F50" w:rsidP="008F6EEB">
            <w:pPr>
              <w:rPr>
                <w:sz w:val="20"/>
                <w:szCs w:val="20"/>
                <w:lang w:eastAsia="en-AU"/>
              </w:rPr>
            </w:pPr>
            <w:r w:rsidRPr="006D4664">
              <w:rPr>
                <w:sz w:val="20"/>
                <w:szCs w:val="20"/>
                <w:lang w:eastAsia="en-AU"/>
              </w:rPr>
              <w:t> </w:t>
            </w:r>
          </w:p>
          <w:p w14:paraId="325052EC" w14:textId="77777777" w:rsidR="00885F50" w:rsidRPr="006D4664" w:rsidRDefault="00885F50" w:rsidP="008F6EEB">
            <w:pPr>
              <w:rPr>
                <w:sz w:val="20"/>
                <w:szCs w:val="20"/>
                <w:lang w:eastAsia="en-AU"/>
              </w:rPr>
            </w:pPr>
            <w:r w:rsidRPr="006D4664">
              <w:rPr>
                <w:sz w:val="20"/>
                <w:szCs w:val="20"/>
                <w:lang w:eastAsia="en-AU"/>
              </w:rPr>
              <w:t> </w:t>
            </w:r>
          </w:p>
          <w:p w14:paraId="4E89EA32" w14:textId="77777777" w:rsidR="00885F50" w:rsidRPr="006D4664" w:rsidRDefault="00885F50" w:rsidP="008F6EEB">
            <w:pPr>
              <w:rPr>
                <w:sz w:val="20"/>
                <w:szCs w:val="20"/>
                <w:lang w:eastAsia="en-AU"/>
              </w:rPr>
            </w:pPr>
            <w:r w:rsidRPr="006D4664">
              <w:rPr>
                <w:sz w:val="20"/>
                <w:szCs w:val="20"/>
                <w:lang w:eastAsia="en-AU"/>
              </w:rPr>
              <w:t> </w:t>
            </w:r>
          </w:p>
          <w:p w14:paraId="1BEA5E6D" w14:textId="77777777" w:rsidR="00885F50" w:rsidRPr="006D4664" w:rsidRDefault="00885F50" w:rsidP="008F6EEB">
            <w:pPr>
              <w:rPr>
                <w:sz w:val="20"/>
                <w:szCs w:val="20"/>
                <w:lang w:eastAsia="en-AU"/>
              </w:rPr>
            </w:pPr>
            <w:r w:rsidRPr="006D4664">
              <w:rPr>
                <w:sz w:val="20"/>
                <w:szCs w:val="20"/>
                <w:lang w:eastAsia="en-AU"/>
              </w:rPr>
              <w:t> </w:t>
            </w:r>
          </w:p>
          <w:p w14:paraId="09354269" w14:textId="77777777" w:rsidR="00885F50" w:rsidRPr="006D4664" w:rsidRDefault="00885F50" w:rsidP="008F6EEB">
            <w:pPr>
              <w:rPr>
                <w:sz w:val="20"/>
                <w:szCs w:val="20"/>
                <w:lang w:eastAsia="en-AU"/>
              </w:rPr>
            </w:pPr>
            <w:r w:rsidRPr="006D4664">
              <w:rPr>
                <w:sz w:val="20"/>
                <w:szCs w:val="20"/>
                <w:lang w:eastAsia="en-AU"/>
              </w:rPr>
              <w:t> </w:t>
            </w:r>
          </w:p>
          <w:p w14:paraId="5B415C35" w14:textId="77777777" w:rsidR="00885F50" w:rsidRPr="006D4664" w:rsidRDefault="00885F50" w:rsidP="008F6EEB">
            <w:pPr>
              <w:rPr>
                <w:sz w:val="20"/>
                <w:szCs w:val="20"/>
                <w:lang w:eastAsia="en-AU"/>
              </w:rPr>
            </w:pPr>
            <w:r w:rsidRPr="006D4664">
              <w:rPr>
                <w:sz w:val="20"/>
                <w:szCs w:val="20"/>
                <w:lang w:eastAsia="en-AU"/>
              </w:rPr>
              <w:t> </w:t>
            </w:r>
          </w:p>
          <w:p w14:paraId="757B4194"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148FD34A" w14:textId="77777777" w:rsidR="00885F50" w:rsidRPr="006D4664" w:rsidRDefault="00885F50" w:rsidP="008F6EEB">
            <w:pPr>
              <w:rPr>
                <w:sz w:val="20"/>
                <w:szCs w:val="20"/>
                <w:lang w:eastAsia="en-AU"/>
              </w:rPr>
            </w:pPr>
            <w:r w:rsidRPr="006D4664">
              <w:rPr>
                <w:sz w:val="20"/>
                <w:szCs w:val="20"/>
                <w:lang w:eastAsia="en-AU"/>
              </w:rPr>
              <w:t>Australian shelduck</w:t>
            </w:r>
          </w:p>
        </w:tc>
        <w:tc>
          <w:tcPr>
            <w:tcW w:w="3118" w:type="dxa"/>
            <w:tcBorders>
              <w:top w:val="nil"/>
              <w:left w:val="nil"/>
              <w:bottom w:val="single" w:sz="4" w:space="0" w:color="auto"/>
              <w:right w:val="single" w:sz="4" w:space="0" w:color="auto"/>
            </w:tcBorders>
            <w:shd w:val="clear" w:color="auto" w:fill="auto"/>
            <w:noWrap/>
            <w:vAlign w:val="bottom"/>
            <w:hideMark/>
          </w:tcPr>
          <w:p w14:paraId="6CA96F8F" w14:textId="77777777" w:rsidR="00885F50" w:rsidRPr="006D4664" w:rsidRDefault="00885F50" w:rsidP="008F6EEB">
            <w:pPr>
              <w:rPr>
                <w:i/>
                <w:sz w:val="20"/>
                <w:szCs w:val="20"/>
                <w:lang w:eastAsia="en-AU"/>
              </w:rPr>
            </w:pPr>
            <w:r w:rsidRPr="006D4664">
              <w:rPr>
                <w:i/>
                <w:sz w:val="20"/>
                <w:szCs w:val="20"/>
                <w:lang w:eastAsia="en-AU"/>
              </w:rPr>
              <w:t>Tadorna tadornoides</w:t>
            </w:r>
          </w:p>
        </w:tc>
        <w:tc>
          <w:tcPr>
            <w:tcW w:w="1052" w:type="dxa"/>
            <w:tcBorders>
              <w:top w:val="single" w:sz="4" w:space="0" w:color="auto"/>
              <w:left w:val="nil"/>
              <w:bottom w:val="single" w:sz="4" w:space="0" w:color="auto"/>
              <w:right w:val="single" w:sz="4" w:space="0" w:color="auto"/>
            </w:tcBorders>
            <w:vAlign w:val="bottom"/>
          </w:tcPr>
          <w:p w14:paraId="3B29AB33" w14:textId="77777777" w:rsidR="00885F50" w:rsidRPr="006D4664" w:rsidRDefault="003E0D5B" w:rsidP="008F6EEB">
            <w:pPr>
              <w:rPr>
                <w:sz w:val="20"/>
                <w:szCs w:val="20"/>
                <w:lang w:eastAsia="en-AU"/>
              </w:rPr>
            </w:pPr>
            <w:r w:rsidRPr="006D4664">
              <w:rPr>
                <w:sz w:val="20"/>
                <w:szCs w:val="20"/>
                <w:lang w:eastAsia="en-AU"/>
              </w:rPr>
              <w:t>MNU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8998CE2" w14:textId="77777777" w:rsidR="00885F50" w:rsidRPr="006D4664" w:rsidRDefault="00885F50" w:rsidP="008F6EEB">
            <w:pPr>
              <w:rPr>
                <w:sz w:val="20"/>
                <w:szCs w:val="20"/>
                <w:lang w:eastAsia="en-AU"/>
              </w:rPr>
            </w:pPr>
            <w:r w:rsidRPr="006D4664">
              <w:rPr>
                <w:sz w:val="20"/>
                <w:szCs w:val="20"/>
                <w:lang w:eastAsia="en-AU"/>
              </w:rPr>
              <w:t>Grazing ducks and geese</w:t>
            </w:r>
          </w:p>
        </w:tc>
      </w:tr>
      <w:tr w:rsidR="00885F50" w:rsidRPr="006166A1" w14:paraId="71A17D1B"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3A3E81BC"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B03D1D5" w14:textId="77777777" w:rsidR="00885F50" w:rsidRPr="006D4664" w:rsidRDefault="00885F50" w:rsidP="008F6EEB">
            <w:pPr>
              <w:rPr>
                <w:sz w:val="20"/>
                <w:szCs w:val="20"/>
                <w:lang w:eastAsia="en-AU"/>
              </w:rPr>
            </w:pPr>
            <w:r w:rsidRPr="006D4664">
              <w:rPr>
                <w:sz w:val="20"/>
                <w:szCs w:val="20"/>
                <w:lang w:eastAsia="en-AU"/>
              </w:rPr>
              <w:t>Australian wood duck</w:t>
            </w:r>
          </w:p>
        </w:tc>
        <w:tc>
          <w:tcPr>
            <w:tcW w:w="3118" w:type="dxa"/>
            <w:tcBorders>
              <w:top w:val="nil"/>
              <w:left w:val="nil"/>
              <w:bottom w:val="single" w:sz="4" w:space="0" w:color="auto"/>
              <w:right w:val="single" w:sz="4" w:space="0" w:color="auto"/>
            </w:tcBorders>
            <w:shd w:val="clear" w:color="auto" w:fill="auto"/>
            <w:noWrap/>
            <w:vAlign w:val="bottom"/>
            <w:hideMark/>
          </w:tcPr>
          <w:p w14:paraId="2C958543" w14:textId="77777777" w:rsidR="00885F50" w:rsidRPr="006D4664" w:rsidRDefault="00885F50" w:rsidP="008F6EEB">
            <w:pPr>
              <w:rPr>
                <w:i/>
                <w:sz w:val="20"/>
                <w:szCs w:val="20"/>
                <w:lang w:eastAsia="en-AU"/>
              </w:rPr>
            </w:pPr>
            <w:r w:rsidRPr="006D4664">
              <w:rPr>
                <w:i/>
                <w:sz w:val="20"/>
                <w:szCs w:val="20"/>
                <w:lang w:eastAsia="en-AU"/>
              </w:rPr>
              <w:t>Chenonetta jubata</w:t>
            </w:r>
          </w:p>
        </w:tc>
        <w:tc>
          <w:tcPr>
            <w:tcW w:w="1052" w:type="dxa"/>
            <w:tcBorders>
              <w:top w:val="single" w:sz="4" w:space="0" w:color="auto"/>
              <w:left w:val="nil"/>
              <w:bottom w:val="single" w:sz="4" w:space="0" w:color="auto"/>
              <w:right w:val="single" w:sz="4" w:space="0" w:color="auto"/>
            </w:tcBorders>
            <w:vAlign w:val="bottom"/>
          </w:tcPr>
          <w:p w14:paraId="7F262D9C" w14:textId="77777777" w:rsidR="00885F50" w:rsidRPr="006D4664" w:rsidRDefault="003E0D5B" w:rsidP="008F6EEB">
            <w:pPr>
              <w:rPr>
                <w:sz w:val="20"/>
                <w:szCs w:val="20"/>
                <w:lang w:eastAsia="en-AU"/>
              </w:rPr>
            </w:pPr>
            <w:r w:rsidRPr="006D4664">
              <w:rPr>
                <w:sz w:val="20"/>
                <w:szCs w:val="20"/>
                <w:lang w:eastAsia="en-AU"/>
              </w:rPr>
              <w:t>WDU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76B0A471" w14:textId="77777777" w:rsidR="00885F50" w:rsidRPr="006D4664" w:rsidRDefault="00885F50" w:rsidP="008F6EEB">
            <w:pPr>
              <w:rPr>
                <w:sz w:val="20"/>
                <w:szCs w:val="20"/>
                <w:lang w:eastAsia="en-AU"/>
              </w:rPr>
            </w:pPr>
            <w:r w:rsidRPr="006D4664">
              <w:rPr>
                <w:sz w:val="20"/>
                <w:szCs w:val="20"/>
                <w:lang w:eastAsia="en-AU"/>
              </w:rPr>
              <w:t>Grazing ducks and geese</w:t>
            </w:r>
          </w:p>
        </w:tc>
      </w:tr>
      <w:tr w:rsidR="00885F50" w:rsidRPr="006166A1" w14:paraId="5E643734"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5B4970F7"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2B7F8CD2" w14:textId="77777777" w:rsidR="00885F50" w:rsidRPr="006D4664" w:rsidRDefault="00885F50" w:rsidP="008F6EEB">
            <w:pPr>
              <w:rPr>
                <w:sz w:val="20"/>
                <w:szCs w:val="20"/>
                <w:lang w:eastAsia="en-AU"/>
              </w:rPr>
            </w:pPr>
            <w:r w:rsidRPr="006D4664">
              <w:rPr>
                <w:sz w:val="20"/>
                <w:szCs w:val="20"/>
                <w:lang w:eastAsia="en-AU"/>
              </w:rPr>
              <w:t>Black swan</w:t>
            </w:r>
          </w:p>
        </w:tc>
        <w:tc>
          <w:tcPr>
            <w:tcW w:w="3118" w:type="dxa"/>
            <w:tcBorders>
              <w:top w:val="nil"/>
              <w:left w:val="nil"/>
              <w:bottom w:val="single" w:sz="4" w:space="0" w:color="auto"/>
              <w:right w:val="single" w:sz="4" w:space="0" w:color="auto"/>
            </w:tcBorders>
            <w:shd w:val="clear" w:color="auto" w:fill="auto"/>
            <w:noWrap/>
            <w:vAlign w:val="bottom"/>
            <w:hideMark/>
          </w:tcPr>
          <w:p w14:paraId="574A2D01" w14:textId="77777777" w:rsidR="00885F50" w:rsidRPr="006D4664" w:rsidRDefault="00885F50" w:rsidP="008F6EEB">
            <w:pPr>
              <w:rPr>
                <w:i/>
                <w:sz w:val="20"/>
                <w:szCs w:val="20"/>
                <w:lang w:eastAsia="en-AU"/>
              </w:rPr>
            </w:pPr>
            <w:r w:rsidRPr="006D4664">
              <w:rPr>
                <w:i/>
                <w:sz w:val="20"/>
                <w:szCs w:val="20"/>
                <w:lang w:eastAsia="en-AU"/>
              </w:rPr>
              <w:t>Cygnus atratus</w:t>
            </w:r>
          </w:p>
        </w:tc>
        <w:tc>
          <w:tcPr>
            <w:tcW w:w="1052" w:type="dxa"/>
            <w:tcBorders>
              <w:top w:val="single" w:sz="4" w:space="0" w:color="auto"/>
              <w:left w:val="nil"/>
              <w:bottom w:val="single" w:sz="4" w:space="0" w:color="auto"/>
              <w:right w:val="single" w:sz="4" w:space="0" w:color="auto"/>
            </w:tcBorders>
            <w:vAlign w:val="bottom"/>
          </w:tcPr>
          <w:p w14:paraId="53AD5B99" w14:textId="77777777" w:rsidR="00885F50" w:rsidRPr="006D4664" w:rsidRDefault="003E0D5B" w:rsidP="008F6EEB">
            <w:pPr>
              <w:rPr>
                <w:sz w:val="20"/>
                <w:szCs w:val="20"/>
                <w:lang w:eastAsia="en-AU"/>
              </w:rPr>
            </w:pPr>
            <w:r w:rsidRPr="006D4664">
              <w:rPr>
                <w:sz w:val="20"/>
                <w:szCs w:val="20"/>
                <w:lang w:eastAsia="en-AU"/>
              </w:rPr>
              <w:t>BSW</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C9FED6D" w14:textId="77777777" w:rsidR="00885F50" w:rsidRPr="006D4664" w:rsidRDefault="00885F50" w:rsidP="008F6EEB">
            <w:pPr>
              <w:rPr>
                <w:sz w:val="20"/>
                <w:szCs w:val="20"/>
                <w:lang w:eastAsia="en-AU"/>
              </w:rPr>
            </w:pPr>
            <w:r w:rsidRPr="006D4664">
              <w:rPr>
                <w:sz w:val="20"/>
                <w:szCs w:val="20"/>
                <w:lang w:eastAsia="en-AU"/>
              </w:rPr>
              <w:t>Diving ducks, aquatic gallinules and swans</w:t>
            </w:r>
          </w:p>
        </w:tc>
      </w:tr>
      <w:tr w:rsidR="00885F50" w:rsidRPr="006166A1" w14:paraId="2C0477A9"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45A6A01B"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2458F9F6" w14:textId="77777777" w:rsidR="00885F50" w:rsidRPr="006D4664" w:rsidRDefault="00885F50" w:rsidP="008F6EEB">
            <w:pPr>
              <w:rPr>
                <w:sz w:val="20"/>
                <w:szCs w:val="20"/>
                <w:lang w:eastAsia="en-AU"/>
              </w:rPr>
            </w:pPr>
            <w:r w:rsidRPr="006D4664">
              <w:rPr>
                <w:sz w:val="20"/>
                <w:szCs w:val="20"/>
                <w:lang w:eastAsia="en-AU"/>
              </w:rPr>
              <w:t>Blue-billed duck V</w:t>
            </w:r>
          </w:p>
        </w:tc>
        <w:tc>
          <w:tcPr>
            <w:tcW w:w="3118" w:type="dxa"/>
            <w:tcBorders>
              <w:top w:val="nil"/>
              <w:left w:val="nil"/>
              <w:bottom w:val="single" w:sz="4" w:space="0" w:color="auto"/>
              <w:right w:val="single" w:sz="4" w:space="0" w:color="auto"/>
            </w:tcBorders>
            <w:shd w:val="clear" w:color="auto" w:fill="auto"/>
            <w:noWrap/>
            <w:vAlign w:val="bottom"/>
            <w:hideMark/>
          </w:tcPr>
          <w:p w14:paraId="047A1728" w14:textId="77777777" w:rsidR="00885F50" w:rsidRPr="006D4664" w:rsidRDefault="00885F50" w:rsidP="008F6EEB">
            <w:pPr>
              <w:rPr>
                <w:i/>
                <w:sz w:val="20"/>
                <w:szCs w:val="20"/>
                <w:lang w:eastAsia="en-AU"/>
              </w:rPr>
            </w:pPr>
            <w:r w:rsidRPr="006D4664">
              <w:rPr>
                <w:i/>
                <w:sz w:val="20"/>
                <w:szCs w:val="20"/>
                <w:lang w:eastAsia="en-AU"/>
              </w:rPr>
              <w:t>Oxyura australis</w:t>
            </w:r>
          </w:p>
        </w:tc>
        <w:tc>
          <w:tcPr>
            <w:tcW w:w="1052" w:type="dxa"/>
            <w:tcBorders>
              <w:top w:val="single" w:sz="4" w:space="0" w:color="auto"/>
              <w:left w:val="nil"/>
              <w:bottom w:val="single" w:sz="4" w:space="0" w:color="auto"/>
              <w:right w:val="single" w:sz="4" w:space="0" w:color="auto"/>
            </w:tcBorders>
            <w:vAlign w:val="bottom"/>
          </w:tcPr>
          <w:p w14:paraId="5AD70344" w14:textId="77777777" w:rsidR="00885F50" w:rsidRPr="006D4664" w:rsidRDefault="003E0D5B" w:rsidP="008F6EEB">
            <w:pPr>
              <w:rPr>
                <w:sz w:val="20"/>
                <w:szCs w:val="20"/>
                <w:lang w:eastAsia="en-AU"/>
              </w:rPr>
            </w:pPr>
            <w:r w:rsidRPr="006D4664">
              <w:rPr>
                <w:sz w:val="20"/>
                <w:szCs w:val="20"/>
                <w:lang w:eastAsia="en-AU"/>
              </w:rPr>
              <w:t>BBU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05A52837" w14:textId="77777777" w:rsidR="00885F50" w:rsidRPr="006D4664" w:rsidRDefault="00885F50" w:rsidP="008F6EEB">
            <w:pPr>
              <w:rPr>
                <w:sz w:val="20"/>
                <w:szCs w:val="20"/>
                <w:lang w:eastAsia="en-AU"/>
              </w:rPr>
            </w:pPr>
            <w:r w:rsidRPr="006D4664">
              <w:rPr>
                <w:sz w:val="20"/>
                <w:szCs w:val="20"/>
                <w:lang w:eastAsia="en-AU"/>
              </w:rPr>
              <w:t>Diving ducks, aquatic gallinules and swans</w:t>
            </w:r>
          </w:p>
        </w:tc>
      </w:tr>
      <w:tr w:rsidR="00885F50" w:rsidRPr="006166A1" w14:paraId="66CBD0D5"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426F5248"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43B45D5C" w14:textId="77777777" w:rsidR="00885F50" w:rsidRPr="006D4664" w:rsidRDefault="00885F50" w:rsidP="008F6EEB">
            <w:pPr>
              <w:rPr>
                <w:sz w:val="20"/>
                <w:szCs w:val="20"/>
                <w:lang w:eastAsia="en-AU"/>
              </w:rPr>
            </w:pPr>
            <w:r w:rsidRPr="006D4664">
              <w:rPr>
                <w:sz w:val="20"/>
                <w:szCs w:val="20"/>
                <w:lang w:eastAsia="en-AU"/>
              </w:rPr>
              <w:t>Hardhead</w:t>
            </w:r>
          </w:p>
        </w:tc>
        <w:tc>
          <w:tcPr>
            <w:tcW w:w="3118" w:type="dxa"/>
            <w:tcBorders>
              <w:top w:val="nil"/>
              <w:left w:val="nil"/>
              <w:bottom w:val="single" w:sz="4" w:space="0" w:color="auto"/>
              <w:right w:val="single" w:sz="4" w:space="0" w:color="auto"/>
            </w:tcBorders>
            <w:shd w:val="clear" w:color="auto" w:fill="auto"/>
            <w:noWrap/>
            <w:vAlign w:val="bottom"/>
            <w:hideMark/>
          </w:tcPr>
          <w:p w14:paraId="796E7E04" w14:textId="77777777" w:rsidR="00885F50" w:rsidRPr="006D4664" w:rsidRDefault="00885F50" w:rsidP="008F6EEB">
            <w:pPr>
              <w:rPr>
                <w:i/>
                <w:sz w:val="20"/>
                <w:szCs w:val="20"/>
                <w:lang w:eastAsia="en-AU"/>
              </w:rPr>
            </w:pPr>
            <w:r w:rsidRPr="006D4664">
              <w:rPr>
                <w:i/>
                <w:sz w:val="20"/>
                <w:szCs w:val="20"/>
                <w:lang w:eastAsia="en-AU"/>
              </w:rPr>
              <w:t>Aythya australis</w:t>
            </w:r>
          </w:p>
        </w:tc>
        <w:tc>
          <w:tcPr>
            <w:tcW w:w="1052" w:type="dxa"/>
            <w:tcBorders>
              <w:top w:val="single" w:sz="4" w:space="0" w:color="auto"/>
              <w:left w:val="nil"/>
              <w:bottom w:val="single" w:sz="4" w:space="0" w:color="auto"/>
              <w:right w:val="single" w:sz="4" w:space="0" w:color="auto"/>
            </w:tcBorders>
            <w:vAlign w:val="bottom"/>
          </w:tcPr>
          <w:p w14:paraId="1EE5595D" w14:textId="77777777" w:rsidR="00885F50" w:rsidRPr="006D4664" w:rsidRDefault="003E0D5B" w:rsidP="008F6EEB">
            <w:pPr>
              <w:rPr>
                <w:sz w:val="20"/>
                <w:szCs w:val="20"/>
                <w:lang w:eastAsia="en-AU"/>
              </w:rPr>
            </w:pPr>
            <w:r w:rsidRPr="006D4664">
              <w:rPr>
                <w:sz w:val="20"/>
                <w:szCs w:val="20"/>
                <w:lang w:eastAsia="en-AU"/>
              </w:rPr>
              <w:t>HHD</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5FA20CA4" w14:textId="77777777" w:rsidR="00885F50" w:rsidRPr="006D4664" w:rsidRDefault="00885F50" w:rsidP="008F6EEB">
            <w:pPr>
              <w:rPr>
                <w:sz w:val="20"/>
                <w:szCs w:val="20"/>
                <w:lang w:eastAsia="en-AU"/>
              </w:rPr>
            </w:pPr>
            <w:r w:rsidRPr="006D4664">
              <w:rPr>
                <w:sz w:val="20"/>
                <w:szCs w:val="20"/>
                <w:lang w:eastAsia="en-AU"/>
              </w:rPr>
              <w:t>Diving ducks, aquatic gallinules and swans</w:t>
            </w:r>
          </w:p>
        </w:tc>
      </w:tr>
      <w:tr w:rsidR="00885F50" w:rsidRPr="006166A1" w14:paraId="4E706B48"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341772BE"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299A411" w14:textId="77777777" w:rsidR="00885F50" w:rsidRPr="006D4664" w:rsidRDefault="00885F50" w:rsidP="008F6EEB">
            <w:pPr>
              <w:rPr>
                <w:sz w:val="20"/>
                <w:szCs w:val="20"/>
                <w:lang w:eastAsia="en-AU"/>
              </w:rPr>
            </w:pPr>
            <w:r w:rsidRPr="006D4664">
              <w:rPr>
                <w:sz w:val="20"/>
                <w:szCs w:val="20"/>
                <w:lang w:eastAsia="en-AU"/>
              </w:rPr>
              <w:t>Musk duck</w:t>
            </w:r>
          </w:p>
        </w:tc>
        <w:tc>
          <w:tcPr>
            <w:tcW w:w="3118" w:type="dxa"/>
            <w:tcBorders>
              <w:top w:val="nil"/>
              <w:left w:val="nil"/>
              <w:bottom w:val="single" w:sz="4" w:space="0" w:color="auto"/>
              <w:right w:val="single" w:sz="4" w:space="0" w:color="auto"/>
            </w:tcBorders>
            <w:shd w:val="clear" w:color="auto" w:fill="auto"/>
            <w:noWrap/>
            <w:vAlign w:val="bottom"/>
            <w:hideMark/>
          </w:tcPr>
          <w:p w14:paraId="5B37C6C3" w14:textId="77777777" w:rsidR="00885F50" w:rsidRPr="006D4664" w:rsidRDefault="00885F50" w:rsidP="008F6EEB">
            <w:pPr>
              <w:rPr>
                <w:i/>
                <w:sz w:val="20"/>
                <w:szCs w:val="20"/>
                <w:lang w:eastAsia="en-AU"/>
              </w:rPr>
            </w:pPr>
            <w:r w:rsidRPr="006D4664">
              <w:rPr>
                <w:i/>
                <w:sz w:val="20"/>
                <w:szCs w:val="20"/>
                <w:lang w:eastAsia="en-AU"/>
              </w:rPr>
              <w:t>Biziura lobata</w:t>
            </w:r>
          </w:p>
        </w:tc>
        <w:tc>
          <w:tcPr>
            <w:tcW w:w="1052" w:type="dxa"/>
            <w:tcBorders>
              <w:top w:val="single" w:sz="4" w:space="0" w:color="auto"/>
              <w:left w:val="nil"/>
              <w:bottom w:val="single" w:sz="4" w:space="0" w:color="auto"/>
              <w:right w:val="single" w:sz="4" w:space="0" w:color="auto"/>
            </w:tcBorders>
            <w:vAlign w:val="bottom"/>
          </w:tcPr>
          <w:p w14:paraId="05D11597" w14:textId="77777777" w:rsidR="00885F50" w:rsidRPr="006D4664" w:rsidRDefault="003E0D5B" w:rsidP="008F6EEB">
            <w:pPr>
              <w:rPr>
                <w:sz w:val="20"/>
                <w:szCs w:val="20"/>
                <w:lang w:eastAsia="en-AU"/>
              </w:rPr>
            </w:pPr>
            <w:r w:rsidRPr="006D4664">
              <w:rPr>
                <w:sz w:val="20"/>
                <w:szCs w:val="20"/>
                <w:lang w:eastAsia="en-AU"/>
              </w:rPr>
              <w:t>MDU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135F7CE" w14:textId="77777777" w:rsidR="00885F50" w:rsidRPr="006D4664" w:rsidRDefault="00885F50" w:rsidP="008F6EEB">
            <w:pPr>
              <w:rPr>
                <w:sz w:val="20"/>
                <w:szCs w:val="20"/>
                <w:lang w:eastAsia="en-AU"/>
              </w:rPr>
            </w:pPr>
            <w:r w:rsidRPr="006D4664">
              <w:rPr>
                <w:sz w:val="20"/>
                <w:szCs w:val="20"/>
                <w:lang w:eastAsia="en-AU"/>
              </w:rPr>
              <w:t>Diving ducks, aquatic gallinules and swans</w:t>
            </w:r>
          </w:p>
        </w:tc>
      </w:tr>
      <w:tr w:rsidR="00885F50" w:rsidRPr="006166A1" w14:paraId="4E97D2D7"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49D09401"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61CAC4F3" w14:textId="77777777" w:rsidR="00885F50" w:rsidRPr="006D4664" w:rsidRDefault="00885F50" w:rsidP="008F6EEB">
            <w:pPr>
              <w:rPr>
                <w:sz w:val="20"/>
                <w:szCs w:val="20"/>
                <w:lang w:eastAsia="en-AU"/>
              </w:rPr>
            </w:pPr>
            <w:r w:rsidRPr="006D4664">
              <w:rPr>
                <w:sz w:val="20"/>
                <w:szCs w:val="20"/>
                <w:lang w:eastAsia="en-AU"/>
              </w:rPr>
              <w:t>Australasian shoveler</w:t>
            </w:r>
          </w:p>
        </w:tc>
        <w:tc>
          <w:tcPr>
            <w:tcW w:w="3118" w:type="dxa"/>
            <w:tcBorders>
              <w:top w:val="nil"/>
              <w:left w:val="nil"/>
              <w:bottom w:val="single" w:sz="4" w:space="0" w:color="auto"/>
              <w:right w:val="single" w:sz="4" w:space="0" w:color="auto"/>
            </w:tcBorders>
            <w:shd w:val="clear" w:color="auto" w:fill="auto"/>
            <w:noWrap/>
            <w:vAlign w:val="bottom"/>
            <w:hideMark/>
          </w:tcPr>
          <w:p w14:paraId="3AF28F45" w14:textId="77777777" w:rsidR="00885F50" w:rsidRPr="006D4664" w:rsidRDefault="00885F50" w:rsidP="008F6EEB">
            <w:pPr>
              <w:rPr>
                <w:i/>
                <w:sz w:val="20"/>
                <w:szCs w:val="20"/>
                <w:lang w:eastAsia="en-AU"/>
              </w:rPr>
            </w:pPr>
            <w:r w:rsidRPr="006D4664">
              <w:rPr>
                <w:i/>
                <w:sz w:val="20"/>
                <w:szCs w:val="20"/>
                <w:lang w:eastAsia="en-AU"/>
              </w:rPr>
              <w:t>Anas rhynchotis</w:t>
            </w:r>
          </w:p>
        </w:tc>
        <w:tc>
          <w:tcPr>
            <w:tcW w:w="1052" w:type="dxa"/>
            <w:tcBorders>
              <w:top w:val="single" w:sz="4" w:space="0" w:color="auto"/>
              <w:left w:val="nil"/>
              <w:bottom w:val="single" w:sz="4" w:space="0" w:color="auto"/>
              <w:right w:val="single" w:sz="4" w:space="0" w:color="auto"/>
            </w:tcBorders>
            <w:vAlign w:val="bottom"/>
          </w:tcPr>
          <w:p w14:paraId="066F209D" w14:textId="77777777" w:rsidR="00885F50" w:rsidRPr="006D4664" w:rsidRDefault="003E0D5B" w:rsidP="008F6EEB">
            <w:pPr>
              <w:rPr>
                <w:sz w:val="20"/>
                <w:szCs w:val="20"/>
                <w:lang w:eastAsia="en-AU"/>
              </w:rPr>
            </w:pPr>
            <w:r w:rsidRPr="006D4664">
              <w:rPr>
                <w:sz w:val="20"/>
                <w:szCs w:val="20"/>
                <w:lang w:eastAsia="en-AU"/>
              </w:rPr>
              <w:t>BWS</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7042D2A4" w14:textId="77777777" w:rsidR="00885F50" w:rsidRPr="006D4664" w:rsidRDefault="00885F50" w:rsidP="008F6EEB">
            <w:pPr>
              <w:rPr>
                <w:sz w:val="20"/>
                <w:szCs w:val="20"/>
                <w:lang w:eastAsia="en-AU"/>
              </w:rPr>
            </w:pPr>
            <w:r w:rsidRPr="006D4664">
              <w:rPr>
                <w:sz w:val="20"/>
                <w:szCs w:val="20"/>
                <w:lang w:eastAsia="en-AU"/>
              </w:rPr>
              <w:t>Dabbling and filter-feeding ducks</w:t>
            </w:r>
          </w:p>
        </w:tc>
      </w:tr>
      <w:tr w:rsidR="00885F50" w:rsidRPr="006166A1" w14:paraId="6C52DD34"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31806649"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25E0D2BE" w14:textId="77777777" w:rsidR="00885F50" w:rsidRPr="006D4664" w:rsidRDefault="00885F50" w:rsidP="008F6EEB">
            <w:pPr>
              <w:rPr>
                <w:sz w:val="20"/>
                <w:szCs w:val="20"/>
                <w:lang w:eastAsia="en-AU"/>
              </w:rPr>
            </w:pPr>
            <w:r w:rsidRPr="006D4664">
              <w:rPr>
                <w:sz w:val="20"/>
                <w:szCs w:val="20"/>
                <w:lang w:eastAsia="en-AU"/>
              </w:rPr>
              <w:t>Grey teal</w:t>
            </w:r>
          </w:p>
        </w:tc>
        <w:tc>
          <w:tcPr>
            <w:tcW w:w="3118" w:type="dxa"/>
            <w:tcBorders>
              <w:top w:val="nil"/>
              <w:left w:val="nil"/>
              <w:bottom w:val="single" w:sz="4" w:space="0" w:color="auto"/>
              <w:right w:val="single" w:sz="4" w:space="0" w:color="auto"/>
            </w:tcBorders>
            <w:shd w:val="clear" w:color="auto" w:fill="auto"/>
            <w:noWrap/>
            <w:vAlign w:val="bottom"/>
            <w:hideMark/>
          </w:tcPr>
          <w:p w14:paraId="3D017CCB" w14:textId="77777777" w:rsidR="00885F50" w:rsidRPr="006D4664" w:rsidRDefault="00885F50" w:rsidP="008F6EEB">
            <w:pPr>
              <w:rPr>
                <w:i/>
                <w:sz w:val="20"/>
                <w:szCs w:val="20"/>
                <w:lang w:eastAsia="en-AU"/>
              </w:rPr>
            </w:pPr>
            <w:r w:rsidRPr="006D4664">
              <w:rPr>
                <w:i/>
                <w:sz w:val="20"/>
                <w:szCs w:val="20"/>
                <w:lang w:eastAsia="en-AU"/>
              </w:rPr>
              <w:t>Anas gracilis</w:t>
            </w:r>
          </w:p>
        </w:tc>
        <w:tc>
          <w:tcPr>
            <w:tcW w:w="1052" w:type="dxa"/>
            <w:tcBorders>
              <w:top w:val="single" w:sz="4" w:space="0" w:color="auto"/>
              <w:left w:val="nil"/>
              <w:bottom w:val="single" w:sz="4" w:space="0" w:color="auto"/>
              <w:right w:val="single" w:sz="4" w:space="0" w:color="auto"/>
            </w:tcBorders>
            <w:vAlign w:val="bottom"/>
          </w:tcPr>
          <w:p w14:paraId="7D1D534E" w14:textId="77777777" w:rsidR="00885F50" w:rsidRPr="006D4664" w:rsidRDefault="003E0D5B" w:rsidP="008F6EEB">
            <w:pPr>
              <w:rPr>
                <w:sz w:val="20"/>
                <w:szCs w:val="20"/>
                <w:lang w:eastAsia="en-AU"/>
              </w:rPr>
            </w:pPr>
            <w:r w:rsidRPr="006D4664">
              <w:rPr>
                <w:sz w:val="20"/>
                <w:szCs w:val="20"/>
                <w:lang w:eastAsia="en-AU"/>
              </w:rPr>
              <w:t>GTL</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6911D630" w14:textId="77777777" w:rsidR="00885F50" w:rsidRPr="006D4664" w:rsidRDefault="00885F50" w:rsidP="008F6EEB">
            <w:pPr>
              <w:rPr>
                <w:sz w:val="20"/>
                <w:szCs w:val="20"/>
                <w:lang w:eastAsia="en-AU"/>
              </w:rPr>
            </w:pPr>
            <w:r w:rsidRPr="006D4664">
              <w:rPr>
                <w:sz w:val="20"/>
                <w:szCs w:val="20"/>
                <w:lang w:eastAsia="en-AU"/>
              </w:rPr>
              <w:t>Dabbling and filter-feeding ducks</w:t>
            </w:r>
          </w:p>
        </w:tc>
      </w:tr>
      <w:tr w:rsidR="00885F50" w:rsidRPr="006166A1" w14:paraId="0CE50945"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41FD1810"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2591078A" w14:textId="77777777" w:rsidR="00885F50" w:rsidRPr="006D4664" w:rsidRDefault="00885F50" w:rsidP="008F6EEB">
            <w:pPr>
              <w:rPr>
                <w:sz w:val="20"/>
                <w:szCs w:val="20"/>
                <w:lang w:eastAsia="en-AU"/>
              </w:rPr>
            </w:pPr>
            <w:r w:rsidRPr="006D4664">
              <w:rPr>
                <w:sz w:val="20"/>
                <w:szCs w:val="20"/>
                <w:lang w:eastAsia="en-AU"/>
              </w:rPr>
              <w:t>Pacific black duck</w:t>
            </w:r>
          </w:p>
        </w:tc>
        <w:tc>
          <w:tcPr>
            <w:tcW w:w="3118" w:type="dxa"/>
            <w:tcBorders>
              <w:top w:val="nil"/>
              <w:left w:val="nil"/>
              <w:bottom w:val="single" w:sz="4" w:space="0" w:color="auto"/>
              <w:right w:val="single" w:sz="4" w:space="0" w:color="auto"/>
            </w:tcBorders>
            <w:shd w:val="clear" w:color="auto" w:fill="auto"/>
            <w:noWrap/>
            <w:vAlign w:val="bottom"/>
            <w:hideMark/>
          </w:tcPr>
          <w:p w14:paraId="47DAF7EC" w14:textId="77777777" w:rsidR="00885F50" w:rsidRPr="006D4664" w:rsidRDefault="00885F50" w:rsidP="008F6EEB">
            <w:pPr>
              <w:rPr>
                <w:i/>
                <w:sz w:val="20"/>
                <w:szCs w:val="20"/>
                <w:lang w:eastAsia="en-AU"/>
              </w:rPr>
            </w:pPr>
            <w:r w:rsidRPr="006D4664">
              <w:rPr>
                <w:i/>
                <w:sz w:val="20"/>
                <w:szCs w:val="20"/>
                <w:lang w:eastAsia="en-AU"/>
              </w:rPr>
              <w:t>Anas superciliosa</w:t>
            </w:r>
          </w:p>
        </w:tc>
        <w:tc>
          <w:tcPr>
            <w:tcW w:w="1052" w:type="dxa"/>
            <w:tcBorders>
              <w:top w:val="single" w:sz="4" w:space="0" w:color="auto"/>
              <w:left w:val="nil"/>
              <w:bottom w:val="single" w:sz="4" w:space="0" w:color="auto"/>
              <w:right w:val="single" w:sz="4" w:space="0" w:color="auto"/>
            </w:tcBorders>
            <w:vAlign w:val="bottom"/>
          </w:tcPr>
          <w:p w14:paraId="3665FAD1" w14:textId="77777777" w:rsidR="00885F50" w:rsidRPr="006D4664" w:rsidRDefault="003E0D5B" w:rsidP="008F6EEB">
            <w:pPr>
              <w:rPr>
                <w:sz w:val="20"/>
                <w:szCs w:val="20"/>
                <w:lang w:eastAsia="en-AU"/>
              </w:rPr>
            </w:pPr>
            <w:r w:rsidRPr="006D4664">
              <w:rPr>
                <w:sz w:val="20"/>
                <w:szCs w:val="20"/>
                <w:lang w:eastAsia="en-AU"/>
              </w:rPr>
              <w:t>BDU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0153F4DA" w14:textId="77777777" w:rsidR="00885F50" w:rsidRPr="006D4664" w:rsidRDefault="00885F50" w:rsidP="008F6EEB">
            <w:pPr>
              <w:rPr>
                <w:sz w:val="20"/>
                <w:szCs w:val="20"/>
                <w:lang w:eastAsia="en-AU"/>
              </w:rPr>
            </w:pPr>
            <w:r w:rsidRPr="006D4664">
              <w:rPr>
                <w:sz w:val="20"/>
                <w:szCs w:val="20"/>
                <w:lang w:eastAsia="en-AU"/>
              </w:rPr>
              <w:t>Dabbling and filter-feeding ducks</w:t>
            </w:r>
          </w:p>
        </w:tc>
      </w:tr>
      <w:tr w:rsidR="00885F50" w:rsidRPr="006166A1" w14:paraId="7DF16406"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49A146C7"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4B2513CD" w14:textId="77777777" w:rsidR="00885F50" w:rsidRPr="006D4664" w:rsidRDefault="00885F50" w:rsidP="008F6EEB">
            <w:pPr>
              <w:rPr>
                <w:sz w:val="20"/>
                <w:szCs w:val="20"/>
                <w:lang w:eastAsia="en-AU"/>
              </w:rPr>
            </w:pPr>
            <w:r w:rsidRPr="006D4664">
              <w:rPr>
                <w:sz w:val="20"/>
                <w:szCs w:val="20"/>
                <w:lang w:eastAsia="en-AU"/>
              </w:rPr>
              <w:t>Pink-eared duck</w:t>
            </w:r>
          </w:p>
        </w:tc>
        <w:tc>
          <w:tcPr>
            <w:tcW w:w="3118" w:type="dxa"/>
            <w:tcBorders>
              <w:top w:val="nil"/>
              <w:left w:val="nil"/>
              <w:bottom w:val="single" w:sz="4" w:space="0" w:color="auto"/>
              <w:right w:val="single" w:sz="4" w:space="0" w:color="auto"/>
            </w:tcBorders>
            <w:shd w:val="clear" w:color="auto" w:fill="auto"/>
            <w:noWrap/>
            <w:vAlign w:val="bottom"/>
            <w:hideMark/>
          </w:tcPr>
          <w:p w14:paraId="687576FD" w14:textId="77777777" w:rsidR="00885F50" w:rsidRPr="006D4664" w:rsidRDefault="00885F50" w:rsidP="008F6EEB">
            <w:pPr>
              <w:rPr>
                <w:i/>
                <w:sz w:val="20"/>
                <w:szCs w:val="20"/>
                <w:lang w:eastAsia="en-AU"/>
              </w:rPr>
            </w:pPr>
            <w:r w:rsidRPr="006D4664">
              <w:rPr>
                <w:i/>
                <w:sz w:val="20"/>
                <w:szCs w:val="20"/>
                <w:lang w:eastAsia="en-AU"/>
              </w:rPr>
              <w:t>Malacorhynchus membranaceus</w:t>
            </w:r>
          </w:p>
        </w:tc>
        <w:tc>
          <w:tcPr>
            <w:tcW w:w="1052" w:type="dxa"/>
            <w:tcBorders>
              <w:top w:val="single" w:sz="4" w:space="0" w:color="auto"/>
              <w:left w:val="nil"/>
              <w:bottom w:val="single" w:sz="4" w:space="0" w:color="auto"/>
              <w:right w:val="single" w:sz="4" w:space="0" w:color="auto"/>
            </w:tcBorders>
            <w:vAlign w:val="bottom"/>
          </w:tcPr>
          <w:p w14:paraId="7D62A7BD" w14:textId="77777777" w:rsidR="00885F50" w:rsidRPr="006D4664" w:rsidRDefault="003E0D5B" w:rsidP="008F6EEB">
            <w:pPr>
              <w:rPr>
                <w:sz w:val="20"/>
                <w:szCs w:val="20"/>
                <w:lang w:eastAsia="en-AU"/>
              </w:rPr>
            </w:pPr>
            <w:r w:rsidRPr="006D4664">
              <w:rPr>
                <w:sz w:val="20"/>
                <w:szCs w:val="20"/>
                <w:lang w:eastAsia="en-AU"/>
              </w:rPr>
              <w:t>PED</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CCA0A13" w14:textId="77777777" w:rsidR="00885F50" w:rsidRPr="006D4664" w:rsidRDefault="00885F50" w:rsidP="008F6EEB">
            <w:pPr>
              <w:rPr>
                <w:sz w:val="20"/>
                <w:szCs w:val="20"/>
                <w:lang w:eastAsia="en-AU"/>
              </w:rPr>
            </w:pPr>
            <w:r w:rsidRPr="006D4664">
              <w:rPr>
                <w:sz w:val="20"/>
                <w:szCs w:val="20"/>
                <w:lang w:eastAsia="en-AU"/>
              </w:rPr>
              <w:t>Dabbling and filter-feeding ducks</w:t>
            </w:r>
          </w:p>
        </w:tc>
      </w:tr>
      <w:tr w:rsidR="00885F50" w:rsidRPr="006166A1" w14:paraId="1DBF7D0D" w14:textId="77777777" w:rsidTr="006D4664">
        <w:trPr>
          <w:trHeight w:val="495"/>
        </w:trPr>
        <w:tc>
          <w:tcPr>
            <w:tcW w:w="1709" w:type="dxa"/>
            <w:tcBorders>
              <w:top w:val="nil"/>
              <w:left w:val="single" w:sz="4" w:space="0" w:color="auto"/>
              <w:bottom w:val="single" w:sz="4" w:space="0" w:color="auto"/>
              <w:right w:val="single" w:sz="4" w:space="0" w:color="auto"/>
            </w:tcBorders>
            <w:shd w:val="clear" w:color="auto" w:fill="auto"/>
            <w:vAlign w:val="bottom"/>
            <w:hideMark/>
          </w:tcPr>
          <w:p w14:paraId="30973450" w14:textId="77777777" w:rsidR="00885F50" w:rsidRPr="006D4664" w:rsidRDefault="00885F50" w:rsidP="008F6EEB">
            <w:pPr>
              <w:rPr>
                <w:sz w:val="20"/>
                <w:szCs w:val="20"/>
                <w:lang w:eastAsia="en-AU"/>
              </w:rPr>
            </w:pPr>
            <w:r w:rsidRPr="006D4664">
              <w:rPr>
                <w:sz w:val="20"/>
                <w:szCs w:val="20"/>
                <w:lang w:eastAsia="en-AU"/>
              </w:rPr>
              <w:t>Anhingidae</w:t>
            </w:r>
          </w:p>
        </w:tc>
        <w:tc>
          <w:tcPr>
            <w:tcW w:w="2539" w:type="dxa"/>
            <w:tcBorders>
              <w:top w:val="nil"/>
              <w:left w:val="nil"/>
              <w:bottom w:val="single" w:sz="4" w:space="0" w:color="auto"/>
              <w:right w:val="single" w:sz="4" w:space="0" w:color="auto"/>
            </w:tcBorders>
            <w:shd w:val="clear" w:color="auto" w:fill="auto"/>
            <w:noWrap/>
            <w:vAlign w:val="bottom"/>
            <w:hideMark/>
          </w:tcPr>
          <w:p w14:paraId="33BEBDE6" w14:textId="77777777" w:rsidR="00885F50" w:rsidRPr="006D4664" w:rsidRDefault="00885F50" w:rsidP="008F6EEB">
            <w:pPr>
              <w:rPr>
                <w:sz w:val="20"/>
                <w:szCs w:val="20"/>
                <w:lang w:eastAsia="en-AU"/>
              </w:rPr>
            </w:pPr>
            <w:r w:rsidRPr="006D4664">
              <w:rPr>
                <w:sz w:val="20"/>
                <w:szCs w:val="20"/>
                <w:lang w:eastAsia="en-AU"/>
              </w:rPr>
              <w:t>Australasian darter</w:t>
            </w:r>
          </w:p>
        </w:tc>
        <w:tc>
          <w:tcPr>
            <w:tcW w:w="3118" w:type="dxa"/>
            <w:tcBorders>
              <w:top w:val="nil"/>
              <w:left w:val="nil"/>
              <w:bottom w:val="single" w:sz="4" w:space="0" w:color="auto"/>
              <w:right w:val="single" w:sz="4" w:space="0" w:color="auto"/>
            </w:tcBorders>
            <w:shd w:val="clear" w:color="auto" w:fill="auto"/>
            <w:noWrap/>
            <w:vAlign w:val="bottom"/>
            <w:hideMark/>
          </w:tcPr>
          <w:p w14:paraId="3787FC6B" w14:textId="77777777" w:rsidR="00885F50" w:rsidRPr="006D4664" w:rsidRDefault="00885F50" w:rsidP="008F6EEB">
            <w:pPr>
              <w:rPr>
                <w:i/>
                <w:sz w:val="20"/>
                <w:szCs w:val="20"/>
                <w:lang w:eastAsia="en-AU"/>
              </w:rPr>
            </w:pPr>
            <w:r w:rsidRPr="006D4664">
              <w:rPr>
                <w:i/>
                <w:sz w:val="20"/>
                <w:szCs w:val="20"/>
                <w:lang w:eastAsia="en-AU"/>
              </w:rPr>
              <w:t>Anhinga novaehollandiae</w:t>
            </w:r>
          </w:p>
        </w:tc>
        <w:tc>
          <w:tcPr>
            <w:tcW w:w="1052" w:type="dxa"/>
            <w:tcBorders>
              <w:top w:val="single" w:sz="4" w:space="0" w:color="auto"/>
              <w:left w:val="nil"/>
              <w:bottom w:val="single" w:sz="4" w:space="0" w:color="auto"/>
              <w:right w:val="single" w:sz="4" w:space="0" w:color="auto"/>
            </w:tcBorders>
            <w:vAlign w:val="bottom"/>
          </w:tcPr>
          <w:p w14:paraId="76EB62DE" w14:textId="77777777" w:rsidR="00885F50" w:rsidRPr="006D4664" w:rsidRDefault="003E0D5B" w:rsidP="008F6EEB">
            <w:pPr>
              <w:rPr>
                <w:sz w:val="20"/>
                <w:szCs w:val="20"/>
                <w:lang w:eastAsia="en-AU"/>
              </w:rPr>
            </w:pPr>
            <w:r w:rsidRPr="006D4664">
              <w:rPr>
                <w:sz w:val="20"/>
                <w:szCs w:val="20"/>
                <w:lang w:eastAsia="en-AU"/>
              </w:rPr>
              <w:t>DAR</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F3CE239"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41AC6663" w14:textId="77777777" w:rsidTr="006D4664">
        <w:trPr>
          <w:trHeight w:val="300"/>
        </w:trPr>
        <w:tc>
          <w:tcPr>
            <w:tcW w:w="1709" w:type="dxa"/>
            <w:vMerge w:val="restart"/>
            <w:tcBorders>
              <w:top w:val="nil"/>
              <w:left w:val="single" w:sz="4" w:space="0" w:color="auto"/>
              <w:right w:val="single" w:sz="4" w:space="0" w:color="auto"/>
            </w:tcBorders>
            <w:shd w:val="clear" w:color="auto" w:fill="auto"/>
            <w:vAlign w:val="bottom"/>
            <w:hideMark/>
          </w:tcPr>
          <w:p w14:paraId="562D151E" w14:textId="77777777" w:rsidR="00885F50" w:rsidRPr="006D4664" w:rsidRDefault="00885F50" w:rsidP="008F6EEB">
            <w:pPr>
              <w:rPr>
                <w:sz w:val="20"/>
                <w:szCs w:val="20"/>
                <w:lang w:eastAsia="en-AU"/>
              </w:rPr>
            </w:pPr>
            <w:r w:rsidRPr="006D4664">
              <w:rPr>
                <w:sz w:val="20"/>
                <w:szCs w:val="20"/>
                <w:lang w:eastAsia="en-AU"/>
              </w:rPr>
              <w:t>Ardeidae</w:t>
            </w:r>
          </w:p>
          <w:p w14:paraId="1A8FFEFC" w14:textId="77777777" w:rsidR="00885F50" w:rsidRPr="006D4664" w:rsidRDefault="00885F50" w:rsidP="008F6EEB">
            <w:pPr>
              <w:rPr>
                <w:sz w:val="20"/>
                <w:szCs w:val="20"/>
                <w:lang w:eastAsia="en-AU"/>
              </w:rPr>
            </w:pPr>
            <w:r w:rsidRPr="006D4664">
              <w:rPr>
                <w:sz w:val="20"/>
                <w:szCs w:val="20"/>
                <w:lang w:eastAsia="en-AU"/>
              </w:rPr>
              <w:lastRenderedPageBreak/>
              <w:t> </w:t>
            </w:r>
          </w:p>
          <w:p w14:paraId="2135D048"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28841F9E" w14:textId="77777777" w:rsidR="00885F50" w:rsidRPr="006D4664" w:rsidRDefault="00885F50" w:rsidP="008F6EEB">
            <w:pPr>
              <w:rPr>
                <w:sz w:val="20"/>
                <w:szCs w:val="20"/>
                <w:lang w:eastAsia="en-AU"/>
              </w:rPr>
            </w:pPr>
            <w:r w:rsidRPr="006D4664">
              <w:rPr>
                <w:sz w:val="20"/>
                <w:szCs w:val="20"/>
                <w:lang w:eastAsia="en-AU"/>
              </w:rPr>
              <w:lastRenderedPageBreak/>
              <w:t>Eastern great egret J</w:t>
            </w:r>
          </w:p>
        </w:tc>
        <w:tc>
          <w:tcPr>
            <w:tcW w:w="3118" w:type="dxa"/>
            <w:tcBorders>
              <w:top w:val="nil"/>
              <w:left w:val="nil"/>
              <w:bottom w:val="single" w:sz="4" w:space="0" w:color="auto"/>
              <w:right w:val="single" w:sz="4" w:space="0" w:color="auto"/>
            </w:tcBorders>
            <w:shd w:val="clear" w:color="auto" w:fill="auto"/>
            <w:noWrap/>
            <w:vAlign w:val="bottom"/>
            <w:hideMark/>
          </w:tcPr>
          <w:p w14:paraId="6FBDB27C" w14:textId="77777777" w:rsidR="00885F50" w:rsidRPr="006D4664" w:rsidRDefault="00885F50" w:rsidP="008F6EEB">
            <w:pPr>
              <w:rPr>
                <w:i/>
                <w:sz w:val="20"/>
                <w:szCs w:val="20"/>
                <w:lang w:eastAsia="en-AU"/>
              </w:rPr>
            </w:pPr>
            <w:r w:rsidRPr="006D4664">
              <w:rPr>
                <w:i/>
                <w:sz w:val="20"/>
                <w:szCs w:val="20"/>
                <w:lang w:eastAsia="en-AU"/>
              </w:rPr>
              <w:t>Ardea alba modesta</w:t>
            </w:r>
          </w:p>
        </w:tc>
        <w:tc>
          <w:tcPr>
            <w:tcW w:w="1052" w:type="dxa"/>
            <w:tcBorders>
              <w:top w:val="single" w:sz="4" w:space="0" w:color="auto"/>
              <w:left w:val="nil"/>
              <w:bottom w:val="single" w:sz="4" w:space="0" w:color="auto"/>
              <w:right w:val="single" w:sz="4" w:space="0" w:color="auto"/>
            </w:tcBorders>
            <w:vAlign w:val="bottom"/>
          </w:tcPr>
          <w:p w14:paraId="5B7520D4" w14:textId="77777777" w:rsidR="00885F50" w:rsidRPr="006D4664" w:rsidRDefault="007D49BB" w:rsidP="008F6EEB">
            <w:pPr>
              <w:rPr>
                <w:sz w:val="20"/>
                <w:szCs w:val="20"/>
                <w:lang w:eastAsia="en-AU"/>
              </w:rPr>
            </w:pPr>
            <w:r w:rsidRPr="006D4664">
              <w:rPr>
                <w:sz w:val="20"/>
                <w:szCs w:val="20"/>
                <w:lang w:eastAsia="en-AU"/>
              </w:rPr>
              <w:t>LGE</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7794081"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33673092"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0DE0AF6C"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7FB67256" w14:textId="77777777" w:rsidR="00885F50" w:rsidRPr="006D4664" w:rsidRDefault="00885F50" w:rsidP="008F6EEB">
            <w:pPr>
              <w:rPr>
                <w:sz w:val="20"/>
                <w:szCs w:val="20"/>
                <w:lang w:eastAsia="en-AU"/>
              </w:rPr>
            </w:pPr>
            <w:r w:rsidRPr="006D4664">
              <w:rPr>
                <w:sz w:val="20"/>
                <w:szCs w:val="20"/>
                <w:lang w:eastAsia="en-AU"/>
              </w:rPr>
              <w:t>White-faced heron</w:t>
            </w:r>
          </w:p>
        </w:tc>
        <w:tc>
          <w:tcPr>
            <w:tcW w:w="3118" w:type="dxa"/>
            <w:tcBorders>
              <w:top w:val="nil"/>
              <w:left w:val="nil"/>
              <w:bottom w:val="single" w:sz="4" w:space="0" w:color="auto"/>
              <w:right w:val="single" w:sz="4" w:space="0" w:color="auto"/>
            </w:tcBorders>
            <w:shd w:val="clear" w:color="auto" w:fill="auto"/>
            <w:noWrap/>
            <w:vAlign w:val="bottom"/>
            <w:hideMark/>
          </w:tcPr>
          <w:p w14:paraId="154D3E9D" w14:textId="77777777" w:rsidR="00885F50" w:rsidRPr="006D4664" w:rsidRDefault="00885F50" w:rsidP="008F6EEB">
            <w:pPr>
              <w:rPr>
                <w:i/>
                <w:sz w:val="20"/>
                <w:szCs w:val="20"/>
                <w:lang w:eastAsia="en-AU"/>
              </w:rPr>
            </w:pPr>
            <w:r w:rsidRPr="006D4664">
              <w:rPr>
                <w:i/>
                <w:sz w:val="20"/>
                <w:szCs w:val="20"/>
                <w:lang w:eastAsia="en-AU"/>
              </w:rPr>
              <w:t>Egretta novaehollandiae</w:t>
            </w:r>
          </w:p>
        </w:tc>
        <w:tc>
          <w:tcPr>
            <w:tcW w:w="1052" w:type="dxa"/>
            <w:tcBorders>
              <w:top w:val="single" w:sz="4" w:space="0" w:color="auto"/>
              <w:left w:val="nil"/>
              <w:bottom w:val="single" w:sz="4" w:space="0" w:color="auto"/>
              <w:right w:val="single" w:sz="4" w:space="0" w:color="auto"/>
            </w:tcBorders>
            <w:vAlign w:val="bottom"/>
          </w:tcPr>
          <w:p w14:paraId="4F67B9C4" w14:textId="77777777" w:rsidR="00885F50" w:rsidRPr="006D4664" w:rsidRDefault="007D49BB" w:rsidP="008F6EEB">
            <w:pPr>
              <w:rPr>
                <w:sz w:val="20"/>
                <w:szCs w:val="20"/>
                <w:lang w:eastAsia="en-AU"/>
              </w:rPr>
            </w:pPr>
            <w:r w:rsidRPr="006D4664">
              <w:rPr>
                <w:sz w:val="20"/>
                <w:szCs w:val="20"/>
                <w:lang w:eastAsia="en-AU"/>
              </w:rPr>
              <w:t>WFH</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594E7EE6"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229B9502"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18BF23EA"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77D1776F" w14:textId="77777777" w:rsidR="00885F50" w:rsidRPr="006D4664" w:rsidRDefault="00885F50" w:rsidP="008F6EEB">
            <w:pPr>
              <w:rPr>
                <w:sz w:val="20"/>
                <w:szCs w:val="20"/>
                <w:lang w:eastAsia="en-AU"/>
              </w:rPr>
            </w:pPr>
            <w:r w:rsidRPr="006D4664">
              <w:rPr>
                <w:sz w:val="20"/>
                <w:szCs w:val="20"/>
                <w:lang w:eastAsia="en-AU"/>
              </w:rPr>
              <w:t>White-necked heron</w:t>
            </w:r>
          </w:p>
        </w:tc>
        <w:tc>
          <w:tcPr>
            <w:tcW w:w="3118" w:type="dxa"/>
            <w:tcBorders>
              <w:top w:val="nil"/>
              <w:left w:val="nil"/>
              <w:bottom w:val="single" w:sz="4" w:space="0" w:color="auto"/>
              <w:right w:val="single" w:sz="4" w:space="0" w:color="auto"/>
            </w:tcBorders>
            <w:shd w:val="clear" w:color="auto" w:fill="auto"/>
            <w:noWrap/>
            <w:vAlign w:val="bottom"/>
            <w:hideMark/>
          </w:tcPr>
          <w:p w14:paraId="39DFDCB4" w14:textId="77777777" w:rsidR="00885F50" w:rsidRPr="006D4664" w:rsidRDefault="00885F50" w:rsidP="008F6EEB">
            <w:pPr>
              <w:rPr>
                <w:i/>
                <w:sz w:val="20"/>
                <w:szCs w:val="20"/>
                <w:lang w:eastAsia="en-AU"/>
              </w:rPr>
            </w:pPr>
            <w:r w:rsidRPr="006D4664">
              <w:rPr>
                <w:i/>
                <w:sz w:val="20"/>
                <w:szCs w:val="20"/>
                <w:lang w:eastAsia="en-AU"/>
              </w:rPr>
              <w:t>Ardea pacifica</w:t>
            </w:r>
          </w:p>
        </w:tc>
        <w:tc>
          <w:tcPr>
            <w:tcW w:w="1052" w:type="dxa"/>
            <w:tcBorders>
              <w:top w:val="single" w:sz="4" w:space="0" w:color="auto"/>
              <w:left w:val="nil"/>
              <w:bottom w:val="single" w:sz="4" w:space="0" w:color="auto"/>
              <w:right w:val="single" w:sz="4" w:space="0" w:color="auto"/>
            </w:tcBorders>
            <w:vAlign w:val="bottom"/>
          </w:tcPr>
          <w:p w14:paraId="5C22B723" w14:textId="77777777" w:rsidR="00885F50" w:rsidRPr="006D4664" w:rsidRDefault="007D49BB" w:rsidP="008F6EEB">
            <w:pPr>
              <w:rPr>
                <w:sz w:val="20"/>
                <w:szCs w:val="20"/>
                <w:lang w:eastAsia="en-AU"/>
              </w:rPr>
            </w:pPr>
            <w:r w:rsidRPr="006D4664">
              <w:rPr>
                <w:sz w:val="20"/>
                <w:szCs w:val="20"/>
                <w:lang w:eastAsia="en-AU"/>
              </w:rPr>
              <w:t>WNH</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AD89A13"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72AF7923" w14:textId="77777777" w:rsidTr="006D4664">
        <w:trPr>
          <w:trHeight w:val="495"/>
        </w:trPr>
        <w:tc>
          <w:tcPr>
            <w:tcW w:w="1709" w:type="dxa"/>
            <w:vMerge w:val="restart"/>
            <w:tcBorders>
              <w:top w:val="nil"/>
              <w:left w:val="single" w:sz="4" w:space="0" w:color="auto"/>
              <w:right w:val="single" w:sz="4" w:space="0" w:color="auto"/>
            </w:tcBorders>
            <w:shd w:val="clear" w:color="auto" w:fill="auto"/>
            <w:vAlign w:val="bottom"/>
            <w:hideMark/>
          </w:tcPr>
          <w:p w14:paraId="45B039DB" w14:textId="77777777" w:rsidR="00885F50" w:rsidRPr="006D4664" w:rsidRDefault="00885F50" w:rsidP="008F6EEB">
            <w:pPr>
              <w:rPr>
                <w:sz w:val="20"/>
                <w:szCs w:val="20"/>
                <w:lang w:eastAsia="en-AU"/>
              </w:rPr>
            </w:pPr>
            <w:r w:rsidRPr="006D4664">
              <w:rPr>
                <w:sz w:val="20"/>
                <w:szCs w:val="20"/>
                <w:lang w:eastAsia="en-AU"/>
              </w:rPr>
              <w:t>Charadriidae</w:t>
            </w:r>
          </w:p>
          <w:p w14:paraId="14A84F04"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17EC18BC" w14:textId="77777777" w:rsidR="00885F50" w:rsidRPr="006D4664" w:rsidRDefault="00885F50" w:rsidP="008F6EEB">
            <w:pPr>
              <w:rPr>
                <w:sz w:val="20"/>
                <w:szCs w:val="20"/>
                <w:lang w:eastAsia="en-AU"/>
              </w:rPr>
            </w:pPr>
            <w:r w:rsidRPr="006D4664">
              <w:rPr>
                <w:sz w:val="20"/>
                <w:szCs w:val="20"/>
                <w:lang w:eastAsia="en-AU"/>
              </w:rPr>
              <w:t>Banded lapwing</w:t>
            </w:r>
          </w:p>
        </w:tc>
        <w:tc>
          <w:tcPr>
            <w:tcW w:w="3118" w:type="dxa"/>
            <w:tcBorders>
              <w:top w:val="nil"/>
              <w:left w:val="nil"/>
              <w:bottom w:val="single" w:sz="4" w:space="0" w:color="auto"/>
              <w:right w:val="single" w:sz="4" w:space="0" w:color="auto"/>
            </w:tcBorders>
            <w:shd w:val="clear" w:color="auto" w:fill="auto"/>
            <w:noWrap/>
            <w:vAlign w:val="bottom"/>
            <w:hideMark/>
          </w:tcPr>
          <w:p w14:paraId="577D9453" w14:textId="77777777" w:rsidR="00885F50" w:rsidRPr="006D4664" w:rsidRDefault="00885F50" w:rsidP="008F6EEB">
            <w:pPr>
              <w:rPr>
                <w:i/>
                <w:sz w:val="20"/>
                <w:szCs w:val="20"/>
                <w:lang w:eastAsia="en-AU"/>
              </w:rPr>
            </w:pPr>
            <w:r w:rsidRPr="006D4664">
              <w:rPr>
                <w:i/>
                <w:sz w:val="20"/>
                <w:szCs w:val="20"/>
                <w:lang w:eastAsia="en-AU"/>
              </w:rPr>
              <w:t>Vanellus tricolor</w:t>
            </w:r>
          </w:p>
        </w:tc>
        <w:tc>
          <w:tcPr>
            <w:tcW w:w="1052" w:type="dxa"/>
            <w:tcBorders>
              <w:top w:val="single" w:sz="4" w:space="0" w:color="auto"/>
              <w:left w:val="nil"/>
              <w:bottom w:val="single" w:sz="4" w:space="0" w:color="auto"/>
              <w:right w:val="single" w:sz="4" w:space="0" w:color="auto"/>
            </w:tcBorders>
            <w:vAlign w:val="bottom"/>
          </w:tcPr>
          <w:p w14:paraId="07B01E8E" w14:textId="77777777" w:rsidR="00885F50" w:rsidRPr="006D4664" w:rsidRDefault="007D49BB" w:rsidP="008F6EEB">
            <w:pPr>
              <w:rPr>
                <w:sz w:val="20"/>
                <w:szCs w:val="20"/>
                <w:lang w:eastAsia="en-AU"/>
              </w:rPr>
            </w:pPr>
            <w:r w:rsidRPr="006D4664">
              <w:rPr>
                <w:sz w:val="20"/>
                <w:szCs w:val="20"/>
                <w:lang w:eastAsia="en-AU"/>
              </w:rPr>
              <w:t>BDP</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0A90DE5E"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7DB319DA"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50C72E5F"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44AD9B1" w14:textId="77777777" w:rsidR="00885F50" w:rsidRPr="006D4664" w:rsidRDefault="00885F50" w:rsidP="008F6EEB">
            <w:pPr>
              <w:rPr>
                <w:sz w:val="20"/>
                <w:szCs w:val="20"/>
                <w:lang w:eastAsia="en-AU"/>
              </w:rPr>
            </w:pPr>
            <w:r w:rsidRPr="006D4664">
              <w:rPr>
                <w:sz w:val="20"/>
                <w:szCs w:val="20"/>
                <w:lang w:eastAsia="en-AU"/>
              </w:rPr>
              <w:t>Black-fronted dotterel</w:t>
            </w:r>
          </w:p>
        </w:tc>
        <w:tc>
          <w:tcPr>
            <w:tcW w:w="3118" w:type="dxa"/>
            <w:tcBorders>
              <w:top w:val="nil"/>
              <w:left w:val="nil"/>
              <w:bottom w:val="single" w:sz="4" w:space="0" w:color="auto"/>
              <w:right w:val="single" w:sz="4" w:space="0" w:color="auto"/>
            </w:tcBorders>
            <w:shd w:val="clear" w:color="auto" w:fill="auto"/>
            <w:noWrap/>
            <w:vAlign w:val="bottom"/>
            <w:hideMark/>
          </w:tcPr>
          <w:p w14:paraId="468E1359" w14:textId="77777777" w:rsidR="00885F50" w:rsidRPr="006D4664" w:rsidRDefault="00885F50" w:rsidP="008F6EEB">
            <w:pPr>
              <w:rPr>
                <w:i/>
                <w:sz w:val="20"/>
                <w:szCs w:val="20"/>
                <w:lang w:eastAsia="en-AU"/>
              </w:rPr>
            </w:pPr>
            <w:r w:rsidRPr="006D4664">
              <w:rPr>
                <w:i/>
                <w:sz w:val="20"/>
                <w:szCs w:val="20"/>
                <w:lang w:eastAsia="en-AU"/>
              </w:rPr>
              <w:t>Elseyornis melanops</w:t>
            </w:r>
          </w:p>
        </w:tc>
        <w:tc>
          <w:tcPr>
            <w:tcW w:w="1052" w:type="dxa"/>
            <w:tcBorders>
              <w:top w:val="single" w:sz="4" w:space="0" w:color="auto"/>
              <w:left w:val="nil"/>
              <w:bottom w:val="single" w:sz="4" w:space="0" w:color="auto"/>
              <w:right w:val="single" w:sz="4" w:space="0" w:color="auto"/>
            </w:tcBorders>
            <w:vAlign w:val="bottom"/>
          </w:tcPr>
          <w:p w14:paraId="53891213" w14:textId="77777777" w:rsidR="00885F50" w:rsidRPr="006D4664" w:rsidRDefault="007D49BB" w:rsidP="008F6EEB">
            <w:pPr>
              <w:rPr>
                <w:sz w:val="20"/>
                <w:szCs w:val="20"/>
                <w:lang w:eastAsia="en-AU"/>
              </w:rPr>
            </w:pPr>
            <w:r w:rsidRPr="006D4664">
              <w:rPr>
                <w:sz w:val="20"/>
                <w:szCs w:val="20"/>
                <w:lang w:eastAsia="en-AU"/>
              </w:rPr>
              <w:t>BFP</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C874D73"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0C6E6CD9"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5AF3C1AC"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5459B887" w14:textId="77777777" w:rsidR="00885F50" w:rsidRPr="006D4664" w:rsidRDefault="00885F50" w:rsidP="008F6EEB">
            <w:pPr>
              <w:rPr>
                <w:sz w:val="20"/>
                <w:szCs w:val="20"/>
                <w:lang w:eastAsia="en-AU"/>
              </w:rPr>
            </w:pPr>
            <w:r w:rsidRPr="006D4664">
              <w:rPr>
                <w:sz w:val="20"/>
                <w:szCs w:val="20"/>
                <w:lang w:eastAsia="en-AU"/>
              </w:rPr>
              <w:t>Masked lapwing</w:t>
            </w:r>
          </w:p>
        </w:tc>
        <w:tc>
          <w:tcPr>
            <w:tcW w:w="3118" w:type="dxa"/>
            <w:tcBorders>
              <w:top w:val="nil"/>
              <w:left w:val="nil"/>
              <w:bottom w:val="single" w:sz="4" w:space="0" w:color="auto"/>
              <w:right w:val="single" w:sz="4" w:space="0" w:color="auto"/>
            </w:tcBorders>
            <w:shd w:val="clear" w:color="auto" w:fill="auto"/>
            <w:noWrap/>
            <w:vAlign w:val="bottom"/>
            <w:hideMark/>
          </w:tcPr>
          <w:p w14:paraId="1108F31B" w14:textId="77777777" w:rsidR="00885F50" w:rsidRPr="006D4664" w:rsidRDefault="00885F50" w:rsidP="008F6EEB">
            <w:pPr>
              <w:rPr>
                <w:i/>
                <w:sz w:val="20"/>
                <w:szCs w:val="20"/>
                <w:lang w:eastAsia="en-AU"/>
              </w:rPr>
            </w:pPr>
            <w:r w:rsidRPr="006D4664">
              <w:rPr>
                <w:i/>
                <w:sz w:val="20"/>
                <w:szCs w:val="20"/>
                <w:lang w:eastAsia="en-AU"/>
              </w:rPr>
              <w:t>Vanellus miles</w:t>
            </w:r>
          </w:p>
        </w:tc>
        <w:tc>
          <w:tcPr>
            <w:tcW w:w="1052" w:type="dxa"/>
            <w:tcBorders>
              <w:top w:val="single" w:sz="4" w:space="0" w:color="auto"/>
              <w:left w:val="nil"/>
              <w:bottom w:val="single" w:sz="4" w:space="0" w:color="auto"/>
              <w:right w:val="single" w:sz="4" w:space="0" w:color="auto"/>
            </w:tcBorders>
            <w:vAlign w:val="bottom"/>
          </w:tcPr>
          <w:p w14:paraId="1F63010B" w14:textId="77777777" w:rsidR="00885F50" w:rsidRPr="006D4664" w:rsidRDefault="006231EF" w:rsidP="008F6EEB">
            <w:pPr>
              <w:rPr>
                <w:sz w:val="20"/>
                <w:szCs w:val="20"/>
                <w:lang w:eastAsia="en-AU"/>
              </w:rPr>
            </w:pPr>
            <w:r w:rsidRPr="006D4664">
              <w:rPr>
                <w:sz w:val="20"/>
                <w:szCs w:val="20"/>
                <w:lang w:eastAsia="en-AU"/>
              </w:rPr>
              <w:t>MLW</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42BB93F"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540A76FE" w14:textId="77777777" w:rsidTr="006D4664">
        <w:trPr>
          <w:trHeight w:val="300"/>
        </w:trPr>
        <w:tc>
          <w:tcPr>
            <w:tcW w:w="1709" w:type="dxa"/>
            <w:vMerge/>
            <w:tcBorders>
              <w:left w:val="single" w:sz="4" w:space="0" w:color="auto"/>
              <w:right w:val="single" w:sz="4" w:space="0" w:color="auto"/>
            </w:tcBorders>
            <w:shd w:val="clear" w:color="auto" w:fill="auto"/>
            <w:vAlign w:val="bottom"/>
          </w:tcPr>
          <w:p w14:paraId="035274D6"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tcPr>
          <w:p w14:paraId="0D58EB78" w14:textId="77777777" w:rsidR="00885F50" w:rsidRPr="006D4664" w:rsidRDefault="00885F50" w:rsidP="008F6EEB">
            <w:pPr>
              <w:rPr>
                <w:sz w:val="20"/>
                <w:szCs w:val="20"/>
                <w:lang w:eastAsia="en-AU"/>
              </w:rPr>
            </w:pPr>
            <w:r w:rsidRPr="006D4664">
              <w:rPr>
                <w:sz w:val="20"/>
                <w:szCs w:val="20"/>
                <w:lang w:eastAsia="en-AU"/>
              </w:rPr>
              <w:t>Red-capped plover</w:t>
            </w:r>
          </w:p>
        </w:tc>
        <w:tc>
          <w:tcPr>
            <w:tcW w:w="3118" w:type="dxa"/>
            <w:tcBorders>
              <w:top w:val="nil"/>
              <w:left w:val="nil"/>
              <w:bottom w:val="single" w:sz="4" w:space="0" w:color="auto"/>
              <w:right w:val="single" w:sz="4" w:space="0" w:color="auto"/>
            </w:tcBorders>
            <w:shd w:val="clear" w:color="auto" w:fill="auto"/>
            <w:noWrap/>
            <w:vAlign w:val="bottom"/>
          </w:tcPr>
          <w:p w14:paraId="274E1724" w14:textId="77777777" w:rsidR="00885F50" w:rsidRPr="006D4664" w:rsidRDefault="00885F50" w:rsidP="008F6EEB">
            <w:pPr>
              <w:rPr>
                <w:i/>
                <w:sz w:val="20"/>
                <w:szCs w:val="20"/>
                <w:lang w:eastAsia="en-AU"/>
              </w:rPr>
            </w:pPr>
            <w:r w:rsidRPr="006D4664">
              <w:rPr>
                <w:i/>
                <w:sz w:val="20"/>
                <w:szCs w:val="20"/>
                <w:lang w:eastAsia="en-AU"/>
              </w:rPr>
              <w:t>Charadrius ruficapillus</w:t>
            </w:r>
          </w:p>
        </w:tc>
        <w:tc>
          <w:tcPr>
            <w:tcW w:w="1052" w:type="dxa"/>
            <w:tcBorders>
              <w:top w:val="single" w:sz="4" w:space="0" w:color="auto"/>
              <w:left w:val="nil"/>
              <w:bottom w:val="single" w:sz="4" w:space="0" w:color="auto"/>
              <w:right w:val="single" w:sz="4" w:space="0" w:color="auto"/>
            </w:tcBorders>
            <w:vAlign w:val="bottom"/>
          </w:tcPr>
          <w:p w14:paraId="79DA8190" w14:textId="77777777" w:rsidR="00885F50" w:rsidRPr="006D4664" w:rsidRDefault="006231EF" w:rsidP="008F6EEB">
            <w:pPr>
              <w:rPr>
                <w:sz w:val="20"/>
                <w:szCs w:val="20"/>
                <w:lang w:eastAsia="en-AU"/>
              </w:rPr>
            </w:pPr>
            <w:r w:rsidRPr="006D4664">
              <w:rPr>
                <w:sz w:val="20"/>
                <w:szCs w:val="20"/>
                <w:lang w:eastAsia="en-AU"/>
              </w:rPr>
              <w:t>RCP</w:t>
            </w:r>
          </w:p>
        </w:tc>
        <w:tc>
          <w:tcPr>
            <w:tcW w:w="7114" w:type="dxa"/>
            <w:tcBorders>
              <w:top w:val="nil"/>
              <w:left w:val="single" w:sz="4" w:space="0" w:color="auto"/>
              <w:bottom w:val="single" w:sz="4" w:space="0" w:color="auto"/>
              <w:right w:val="single" w:sz="4" w:space="0" w:color="auto"/>
            </w:tcBorders>
            <w:shd w:val="clear" w:color="auto" w:fill="auto"/>
            <w:noWrap/>
            <w:vAlign w:val="bottom"/>
          </w:tcPr>
          <w:p w14:paraId="4EA96813"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073BDD15"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tcPr>
          <w:p w14:paraId="3083E32A"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tcPr>
          <w:p w14:paraId="4EAE8385" w14:textId="77777777" w:rsidR="00885F50" w:rsidRPr="006D4664" w:rsidRDefault="00885F50" w:rsidP="008F6EEB">
            <w:pPr>
              <w:rPr>
                <w:sz w:val="20"/>
                <w:szCs w:val="20"/>
                <w:lang w:eastAsia="en-AU"/>
              </w:rPr>
            </w:pPr>
            <w:r w:rsidRPr="006D4664">
              <w:rPr>
                <w:sz w:val="20"/>
                <w:szCs w:val="20"/>
                <w:lang w:eastAsia="en-AU"/>
              </w:rPr>
              <w:t>Red-kneed dotterel</w:t>
            </w:r>
          </w:p>
        </w:tc>
        <w:tc>
          <w:tcPr>
            <w:tcW w:w="3118" w:type="dxa"/>
            <w:tcBorders>
              <w:top w:val="nil"/>
              <w:left w:val="nil"/>
              <w:bottom w:val="single" w:sz="4" w:space="0" w:color="auto"/>
              <w:right w:val="single" w:sz="4" w:space="0" w:color="auto"/>
            </w:tcBorders>
            <w:shd w:val="clear" w:color="auto" w:fill="auto"/>
            <w:noWrap/>
            <w:vAlign w:val="bottom"/>
          </w:tcPr>
          <w:p w14:paraId="17F8672D" w14:textId="77777777" w:rsidR="00885F50" w:rsidRPr="006D4664" w:rsidRDefault="00885F50" w:rsidP="008F6EEB">
            <w:pPr>
              <w:rPr>
                <w:i/>
                <w:sz w:val="20"/>
                <w:szCs w:val="20"/>
                <w:lang w:eastAsia="en-AU"/>
              </w:rPr>
            </w:pPr>
            <w:r w:rsidRPr="006D4664">
              <w:rPr>
                <w:i/>
                <w:sz w:val="20"/>
                <w:szCs w:val="20"/>
                <w:lang w:eastAsia="en-AU"/>
              </w:rPr>
              <w:t>Erythrogonys cinctus</w:t>
            </w:r>
          </w:p>
        </w:tc>
        <w:tc>
          <w:tcPr>
            <w:tcW w:w="1052" w:type="dxa"/>
            <w:tcBorders>
              <w:top w:val="single" w:sz="4" w:space="0" w:color="auto"/>
              <w:left w:val="nil"/>
              <w:bottom w:val="single" w:sz="4" w:space="0" w:color="auto"/>
              <w:right w:val="single" w:sz="4" w:space="0" w:color="auto"/>
            </w:tcBorders>
            <w:vAlign w:val="bottom"/>
          </w:tcPr>
          <w:p w14:paraId="2F9AE55E" w14:textId="77777777" w:rsidR="00885F50" w:rsidRPr="006D4664" w:rsidRDefault="006231EF" w:rsidP="008F6EEB">
            <w:pPr>
              <w:rPr>
                <w:sz w:val="20"/>
                <w:szCs w:val="20"/>
                <w:lang w:eastAsia="en-AU"/>
              </w:rPr>
            </w:pPr>
            <w:r w:rsidRPr="006D4664">
              <w:rPr>
                <w:sz w:val="20"/>
                <w:szCs w:val="20"/>
                <w:lang w:eastAsia="en-AU"/>
              </w:rPr>
              <w:t>RKD</w:t>
            </w:r>
          </w:p>
        </w:tc>
        <w:tc>
          <w:tcPr>
            <w:tcW w:w="7114" w:type="dxa"/>
            <w:tcBorders>
              <w:top w:val="nil"/>
              <w:left w:val="single" w:sz="4" w:space="0" w:color="auto"/>
              <w:bottom w:val="single" w:sz="4" w:space="0" w:color="auto"/>
              <w:right w:val="single" w:sz="4" w:space="0" w:color="auto"/>
            </w:tcBorders>
            <w:shd w:val="clear" w:color="auto" w:fill="auto"/>
            <w:noWrap/>
            <w:vAlign w:val="bottom"/>
          </w:tcPr>
          <w:p w14:paraId="645E0D94"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6E0B7DE6" w14:textId="77777777" w:rsidTr="006D4664">
        <w:trPr>
          <w:trHeight w:val="495"/>
        </w:trPr>
        <w:tc>
          <w:tcPr>
            <w:tcW w:w="1709" w:type="dxa"/>
            <w:vMerge w:val="restart"/>
            <w:tcBorders>
              <w:top w:val="nil"/>
              <w:left w:val="single" w:sz="4" w:space="0" w:color="auto"/>
              <w:right w:val="single" w:sz="4" w:space="0" w:color="auto"/>
            </w:tcBorders>
            <w:shd w:val="clear" w:color="auto" w:fill="BFBFBF" w:themeFill="background1" w:themeFillShade="BF"/>
            <w:vAlign w:val="bottom"/>
            <w:hideMark/>
          </w:tcPr>
          <w:p w14:paraId="1E9D1AD7" w14:textId="77777777" w:rsidR="00885F50" w:rsidRPr="006D4664" w:rsidRDefault="00885F50" w:rsidP="008F6EEB">
            <w:pPr>
              <w:rPr>
                <w:sz w:val="20"/>
                <w:szCs w:val="20"/>
                <w:lang w:eastAsia="en-AU"/>
              </w:rPr>
            </w:pPr>
            <w:r w:rsidRPr="006D4664">
              <w:rPr>
                <w:sz w:val="20"/>
                <w:szCs w:val="20"/>
                <w:lang w:eastAsia="en-AU"/>
              </w:rPr>
              <w:t>Falconidae</w:t>
            </w:r>
          </w:p>
          <w:p w14:paraId="0C1B6407"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BFBFBF" w:themeFill="background1" w:themeFillShade="BF"/>
            <w:noWrap/>
            <w:vAlign w:val="bottom"/>
            <w:hideMark/>
          </w:tcPr>
          <w:p w14:paraId="11D923AF" w14:textId="77777777" w:rsidR="00885F50" w:rsidRPr="006D4664" w:rsidRDefault="00885F50" w:rsidP="008F6EEB">
            <w:pPr>
              <w:rPr>
                <w:sz w:val="20"/>
                <w:szCs w:val="20"/>
                <w:lang w:eastAsia="en-AU"/>
              </w:rPr>
            </w:pPr>
            <w:r w:rsidRPr="006D4664">
              <w:rPr>
                <w:sz w:val="20"/>
                <w:szCs w:val="20"/>
                <w:lang w:eastAsia="en-AU"/>
              </w:rPr>
              <w:t>Peregrine falcon</w:t>
            </w:r>
          </w:p>
        </w:tc>
        <w:tc>
          <w:tcPr>
            <w:tcW w:w="31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23A9A75" w14:textId="77777777" w:rsidR="00885F50" w:rsidRPr="006D4664" w:rsidRDefault="00885F50" w:rsidP="008F6EEB">
            <w:pPr>
              <w:rPr>
                <w:i/>
                <w:sz w:val="20"/>
                <w:szCs w:val="20"/>
                <w:lang w:eastAsia="en-AU"/>
              </w:rPr>
            </w:pPr>
            <w:r w:rsidRPr="006D4664">
              <w:rPr>
                <w:i/>
                <w:sz w:val="20"/>
                <w:szCs w:val="20"/>
                <w:lang w:eastAsia="en-AU"/>
              </w:rPr>
              <w:t>Falco peregrinus</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2D4468F3"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47B0214" w14:textId="77777777" w:rsidR="00885F50" w:rsidRPr="006D4664" w:rsidRDefault="00885F50" w:rsidP="008F6EEB">
            <w:pPr>
              <w:rPr>
                <w:sz w:val="20"/>
                <w:szCs w:val="20"/>
                <w:lang w:eastAsia="en-AU"/>
              </w:rPr>
            </w:pPr>
            <w:r w:rsidRPr="006D4664">
              <w:rPr>
                <w:sz w:val="20"/>
                <w:szCs w:val="20"/>
                <w:lang w:eastAsia="en-AU"/>
              </w:rPr>
              <w:t>Raptor</w:t>
            </w:r>
          </w:p>
        </w:tc>
      </w:tr>
      <w:tr w:rsidR="00885F50" w:rsidRPr="006166A1" w14:paraId="3A31C18A"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14:paraId="49E9C914"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BFBFBF" w:themeFill="background1" w:themeFillShade="BF"/>
            <w:noWrap/>
            <w:vAlign w:val="bottom"/>
            <w:hideMark/>
          </w:tcPr>
          <w:p w14:paraId="28D3ED18" w14:textId="77777777" w:rsidR="00885F50" w:rsidRPr="006D4664" w:rsidRDefault="00885F50" w:rsidP="008F6EEB">
            <w:pPr>
              <w:rPr>
                <w:sz w:val="20"/>
                <w:szCs w:val="20"/>
                <w:lang w:eastAsia="en-AU"/>
              </w:rPr>
            </w:pPr>
            <w:r w:rsidRPr="006D4664">
              <w:rPr>
                <w:sz w:val="20"/>
                <w:szCs w:val="20"/>
                <w:lang w:eastAsia="en-AU"/>
              </w:rPr>
              <w:t>Nankeen kestrel</w:t>
            </w:r>
          </w:p>
        </w:tc>
        <w:tc>
          <w:tcPr>
            <w:tcW w:w="31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53B699D" w14:textId="77777777" w:rsidR="00885F50" w:rsidRPr="006D4664" w:rsidRDefault="00885F50" w:rsidP="008F6EEB">
            <w:pPr>
              <w:rPr>
                <w:i/>
                <w:sz w:val="20"/>
                <w:szCs w:val="20"/>
                <w:lang w:eastAsia="en-AU"/>
              </w:rPr>
            </w:pPr>
            <w:r w:rsidRPr="006D4664">
              <w:rPr>
                <w:i/>
                <w:sz w:val="20"/>
                <w:szCs w:val="20"/>
                <w:lang w:eastAsia="en-AU"/>
              </w:rPr>
              <w:t>Falco cenchroides</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334F9935"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FB552AF" w14:textId="77777777" w:rsidR="00885F50" w:rsidRPr="006D4664" w:rsidRDefault="00885F50" w:rsidP="008F6EEB">
            <w:pPr>
              <w:rPr>
                <w:sz w:val="20"/>
                <w:szCs w:val="20"/>
                <w:lang w:eastAsia="en-AU"/>
              </w:rPr>
            </w:pPr>
            <w:r w:rsidRPr="006D4664">
              <w:rPr>
                <w:sz w:val="20"/>
                <w:szCs w:val="20"/>
                <w:lang w:eastAsia="en-AU"/>
              </w:rPr>
              <w:t>Raptor</w:t>
            </w:r>
          </w:p>
        </w:tc>
      </w:tr>
      <w:tr w:rsidR="00885F50" w:rsidRPr="006166A1" w14:paraId="04828E25" w14:textId="77777777" w:rsidTr="006D4664">
        <w:trPr>
          <w:trHeight w:val="285"/>
        </w:trPr>
        <w:tc>
          <w:tcPr>
            <w:tcW w:w="170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21DAAD4B" w14:textId="77777777" w:rsidR="00885F50" w:rsidRPr="006D4664" w:rsidRDefault="00885F50" w:rsidP="008F6EEB">
            <w:pPr>
              <w:rPr>
                <w:sz w:val="20"/>
                <w:szCs w:val="20"/>
                <w:lang w:eastAsia="en-AU"/>
              </w:rPr>
            </w:pPr>
            <w:r w:rsidRPr="006D4664">
              <w:rPr>
                <w:sz w:val="20"/>
                <w:szCs w:val="20"/>
                <w:lang w:eastAsia="en-AU"/>
              </w:rPr>
              <w:t>Halcyonidae</w:t>
            </w:r>
          </w:p>
        </w:tc>
        <w:tc>
          <w:tcPr>
            <w:tcW w:w="2539" w:type="dxa"/>
            <w:tcBorders>
              <w:top w:val="nil"/>
              <w:left w:val="nil"/>
              <w:bottom w:val="single" w:sz="4" w:space="0" w:color="auto"/>
              <w:right w:val="single" w:sz="4" w:space="0" w:color="auto"/>
            </w:tcBorders>
            <w:shd w:val="clear" w:color="auto" w:fill="BFBFBF" w:themeFill="background1" w:themeFillShade="BF"/>
            <w:vAlign w:val="bottom"/>
            <w:hideMark/>
          </w:tcPr>
          <w:p w14:paraId="5D36C7C6" w14:textId="77777777" w:rsidR="00885F50" w:rsidRPr="006D4664" w:rsidRDefault="00885F50" w:rsidP="008F6EEB">
            <w:pPr>
              <w:rPr>
                <w:sz w:val="20"/>
                <w:szCs w:val="20"/>
                <w:lang w:eastAsia="en-AU"/>
              </w:rPr>
            </w:pPr>
            <w:r w:rsidRPr="006D4664">
              <w:rPr>
                <w:sz w:val="20"/>
                <w:szCs w:val="20"/>
                <w:lang w:eastAsia="en-AU"/>
              </w:rPr>
              <w:t>Sacred kingfisher</w:t>
            </w:r>
          </w:p>
        </w:tc>
        <w:tc>
          <w:tcPr>
            <w:tcW w:w="3118" w:type="dxa"/>
            <w:tcBorders>
              <w:top w:val="nil"/>
              <w:left w:val="nil"/>
              <w:bottom w:val="single" w:sz="4" w:space="0" w:color="auto"/>
              <w:right w:val="single" w:sz="4" w:space="0" w:color="auto"/>
            </w:tcBorders>
            <w:shd w:val="clear" w:color="auto" w:fill="BFBFBF" w:themeFill="background1" w:themeFillShade="BF"/>
            <w:vAlign w:val="bottom"/>
            <w:hideMark/>
          </w:tcPr>
          <w:p w14:paraId="199AD33E" w14:textId="77777777" w:rsidR="00885F50" w:rsidRPr="006D4664" w:rsidRDefault="00885F50" w:rsidP="008F6EEB">
            <w:pPr>
              <w:rPr>
                <w:i/>
                <w:sz w:val="20"/>
                <w:szCs w:val="20"/>
                <w:lang w:eastAsia="en-AU"/>
              </w:rPr>
            </w:pPr>
            <w:r w:rsidRPr="006D4664">
              <w:rPr>
                <w:i/>
                <w:sz w:val="20"/>
                <w:szCs w:val="20"/>
                <w:lang w:eastAsia="en-AU"/>
              </w:rPr>
              <w:t>Todiramphus sanctus</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3A6C2F8" w14:textId="77777777" w:rsidR="00885F50" w:rsidRPr="006D4664" w:rsidRDefault="00885F50" w:rsidP="008F6EEB">
            <w:pPr>
              <w:rPr>
                <w:sz w:val="20"/>
                <w:szCs w:val="20"/>
                <w:lang w:eastAsia="en-AU"/>
              </w:rPr>
            </w:pPr>
          </w:p>
        </w:tc>
        <w:tc>
          <w:tcPr>
            <w:tcW w:w="711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F928EF2"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26AA10DB" w14:textId="77777777" w:rsidTr="006D4664">
        <w:trPr>
          <w:trHeight w:val="300"/>
        </w:trPr>
        <w:tc>
          <w:tcPr>
            <w:tcW w:w="1709" w:type="dxa"/>
            <w:vMerge w:val="restart"/>
            <w:tcBorders>
              <w:left w:val="single" w:sz="4" w:space="0" w:color="auto"/>
              <w:right w:val="single" w:sz="4" w:space="0" w:color="auto"/>
            </w:tcBorders>
            <w:shd w:val="clear" w:color="auto" w:fill="auto"/>
            <w:vAlign w:val="bottom"/>
            <w:hideMark/>
          </w:tcPr>
          <w:p w14:paraId="1F93C5B6" w14:textId="77777777" w:rsidR="00885F50" w:rsidRPr="006D4664" w:rsidRDefault="00885F50" w:rsidP="008F6EEB">
            <w:pPr>
              <w:rPr>
                <w:sz w:val="20"/>
                <w:szCs w:val="20"/>
                <w:lang w:eastAsia="en-AU"/>
              </w:rPr>
            </w:pPr>
            <w:r w:rsidRPr="006D4664">
              <w:rPr>
                <w:sz w:val="20"/>
                <w:szCs w:val="20"/>
                <w:lang w:eastAsia="en-AU"/>
              </w:rPr>
              <w:t>Laridae</w:t>
            </w:r>
          </w:p>
        </w:tc>
        <w:tc>
          <w:tcPr>
            <w:tcW w:w="2539" w:type="dxa"/>
            <w:tcBorders>
              <w:top w:val="nil"/>
              <w:left w:val="nil"/>
              <w:bottom w:val="single" w:sz="4" w:space="0" w:color="auto"/>
              <w:right w:val="single" w:sz="4" w:space="0" w:color="auto"/>
            </w:tcBorders>
            <w:shd w:val="clear" w:color="auto" w:fill="auto"/>
            <w:noWrap/>
            <w:vAlign w:val="bottom"/>
            <w:hideMark/>
          </w:tcPr>
          <w:p w14:paraId="0314874D" w14:textId="77777777" w:rsidR="00885F50" w:rsidRPr="006D4664" w:rsidRDefault="00885F50" w:rsidP="008F6EEB">
            <w:pPr>
              <w:rPr>
                <w:sz w:val="20"/>
                <w:szCs w:val="20"/>
                <w:lang w:eastAsia="en-AU"/>
              </w:rPr>
            </w:pPr>
            <w:r w:rsidRPr="006D4664">
              <w:rPr>
                <w:sz w:val="20"/>
                <w:szCs w:val="20"/>
                <w:lang w:eastAsia="en-AU"/>
              </w:rPr>
              <w:t>Caspian tern J</w:t>
            </w:r>
          </w:p>
        </w:tc>
        <w:tc>
          <w:tcPr>
            <w:tcW w:w="3118" w:type="dxa"/>
            <w:tcBorders>
              <w:top w:val="nil"/>
              <w:left w:val="nil"/>
              <w:bottom w:val="single" w:sz="4" w:space="0" w:color="auto"/>
              <w:right w:val="single" w:sz="4" w:space="0" w:color="auto"/>
            </w:tcBorders>
            <w:shd w:val="clear" w:color="auto" w:fill="auto"/>
            <w:noWrap/>
            <w:vAlign w:val="bottom"/>
            <w:hideMark/>
          </w:tcPr>
          <w:p w14:paraId="45974095" w14:textId="77777777" w:rsidR="00885F50" w:rsidRPr="006D4664" w:rsidRDefault="00885F50" w:rsidP="008F6EEB">
            <w:pPr>
              <w:rPr>
                <w:i/>
                <w:sz w:val="20"/>
                <w:szCs w:val="20"/>
                <w:lang w:eastAsia="en-AU"/>
              </w:rPr>
            </w:pPr>
            <w:r w:rsidRPr="006D4664">
              <w:rPr>
                <w:i/>
                <w:sz w:val="20"/>
                <w:szCs w:val="20"/>
                <w:lang w:eastAsia="en-AU"/>
              </w:rPr>
              <w:t>Hydroprogne caspia</w:t>
            </w:r>
          </w:p>
        </w:tc>
        <w:tc>
          <w:tcPr>
            <w:tcW w:w="1052" w:type="dxa"/>
            <w:tcBorders>
              <w:top w:val="single" w:sz="4" w:space="0" w:color="auto"/>
              <w:left w:val="nil"/>
              <w:bottom w:val="single" w:sz="4" w:space="0" w:color="auto"/>
              <w:right w:val="single" w:sz="4" w:space="0" w:color="auto"/>
            </w:tcBorders>
            <w:vAlign w:val="bottom"/>
          </w:tcPr>
          <w:p w14:paraId="56956308" w14:textId="77777777" w:rsidR="00885F50" w:rsidRPr="006D4664" w:rsidRDefault="006231EF" w:rsidP="008F6EEB">
            <w:pPr>
              <w:rPr>
                <w:sz w:val="20"/>
                <w:szCs w:val="20"/>
                <w:lang w:eastAsia="en-AU"/>
              </w:rPr>
            </w:pPr>
            <w:r w:rsidRPr="006D4664">
              <w:rPr>
                <w:sz w:val="20"/>
                <w:szCs w:val="20"/>
                <w:lang w:eastAsia="en-AU"/>
              </w:rPr>
              <w:t>CST</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C04FEA7"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58D77E60"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65556046"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175B388C" w14:textId="77777777" w:rsidR="00885F50" w:rsidRPr="006D4664" w:rsidRDefault="00885F50" w:rsidP="008F6EEB">
            <w:pPr>
              <w:rPr>
                <w:sz w:val="20"/>
                <w:szCs w:val="20"/>
                <w:lang w:eastAsia="en-AU"/>
              </w:rPr>
            </w:pPr>
            <w:r w:rsidRPr="006D4664">
              <w:rPr>
                <w:sz w:val="20"/>
                <w:szCs w:val="20"/>
                <w:lang w:eastAsia="en-AU"/>
              </w:rPr>
              <w:t>Silver gull</w:t>
            </w:r>
          </w:p>
        </w:tc>
        <w:tc>
          <w:tcPr>
            <w:tcW w:w="3118" w:type="dxa"/>
            <w:tcBorders>
              <w:top w:val="nil"/>
              <w:left w:val="nil"/>
              <w:bottom w:val="single" w:sz="4" w:space="0" w:color="auto"/>
              <w:right w:val="single" w:sz="4" w:space="0" w:color="auto"/>
            </w:tcBorders>
            <w:shd w:val="clear" w:color="auto" w:fill="auto"/>
            <w:noWrap/>
            <w:vAlign w:val="bottom"/>
            <w:hideMark/>
          </w:tcPr>
          <w:p w14:paraId="2195018B" w14:textId="77777777" w:rsidR="00885F50" w:rsidRPr="006D4664" w:rsidRDefault="00885F50" w:rsidP="008F6EEB">
            <w:pPr>
              <w:rPr>
                <w:i/>
                <w:sz w:val="20"/>
                <w:szCs w:val="20"/>
                <w:lang w:eastAsia="en-AU"/>
              </w:rPr>
            </w:pPr>
            <w:r w:rsidRPr="006D4664">
              <w:rPr>
                <w:i/>
                <w:sz w:val="20"/>
                <w:szCs w:val="20"/>
                <w:lang w:eastAsia="en-AU"/>
              </w:rPr>
              <w:t>Chroicocephalus novaehollandiae</w:t>
            </w:r>
          </w:p>
        </w:tc>
        <w:tc>
          <w:tcPr>
            <w:tcW w:w="1052" w:type="dxa"/>
            <w:tcBorders>
              <w:top w:val="single" w:sz="4" w:space="0" w:color="auto"/>
              <w:left w:val="nil"/>
              <w:bottom w:val="single" w:sz="4" w:space="0" w:color="auto"/>
              <w:right w:val="single" w:sz="4" w:space="0" w:color="auto"/>
            </w:tcBorders>
            <w:vAlign w:val="bottom"/>
          </w:tcPr>
          <w:p w14:paraId="6C68EB30" w14:textId="77777777" w:rsidR="00885F50" w:rsidRPr="006D4664" w:rsidRDefault="006231EF" w:rsidP="008F6EEB">
            <w:pPr>
              <w:rPr>
                <w:sz w:val="20"/>
                <w:szCs w:val="20"/>
                <w:lang w:eastAsia="en-AU"/>
              </w:rPr>
            </w:pPr>
            <w:r w:rsidRPr="006D4664">
              <w:rPr>
                <w:sz w:val="20"/>
                <w:szCs w:val="20"/>
                <w:lang w:eastAsia="en-AU"/>
              </w:rPr>
              <w:t>SGU</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10138B66"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3FF91E66"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tcPr>
          <w:p w14:paraId="5E181D2A"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tcPr>
          <w:p w14:paraId="5E23AA80" w14:textId="77777777" w:rsidR="00885F50" w:rsidRPr="006D4664" w:rsidRDefault="00885F50" w:rsidP="008F6EEB">
            <w:pPr>
              <w:rPr>
                <w:sz w:val="20"/>
                <w:szCs w:val="20"/>
                <w:lang w:eastAsia="en-AU"/>
              </w:rPr>
            </w:pPr>
            <w:r w:rsidRPr="006D4664">
              <w:rPr>
                <w:sz w:val="20"/>
                <w:szCs w:val="20"/>
                <w:lang w:eastAsia="en-AU"/>
              </w:rPr>
              <w:t>Whiskered tern</w:t>
            </w:r>
          </w:p>
        </w:tc>
        <w:tc>
          <w:tcPr>
            <w:tcW w:w="3118" w:type="dxa"/>
            <w:tcBorders>
              <w:top w:val="nil"/>
              <w:left w:val="nil"/>
              <w:bottom w:val="single" w:sz="4" w:space="0" w:color="auto"/>
              <w:right w:val="single" w:sz="4" w:space="0" w:color="auto"/>
            </w:tcBorders>
            <w:shd w:val="clear" w:color="auto" w:fill="auto"/>
            <w:noWrap/>
            <w:vAlign w:val="bottom"/>
          </w:tcPr>
          <w:p w14:paraId="1950CCF7" w14:textId="77777777" w:rsidR="00885F50" w:rsidRPr="006D4664" w:rsidRDefault="006166A1" w:rsidP="008F6EEB">
            <w:pPr>
              <w:rPr>
                <w:i/>
                <w:sz w:val="20"/>
                <w:szCs w:val="20"/>
                <w:lang w:eastAsia="en-AU"/>
              </w:rPr>
            </w:pPr>
            <w:r w:rsidRPr="006166A1">
              <w:rPr>
                <w:i/>
                <w:sz w:val="20"/>
                <w:szCs w:val="20"/>
                <w:lang w:eastAsia="en-AU"/>
              </w:rPr>
              <w:t>Chlidonias hybrida</w:t>
            </w:r>
          </w:p>
        </w:tc>
        <w:tc>
          <w:tcPr>
            <w:tcW w:w="1052" w:type="dxa"/>
            <w:tcBorders>
              <w:top w:val="single" w:sz="4" w:space="0" w:color="auto"/>
              <w:left w:val="nil"/>
              <w:bottom w:val="single" w:sz="4" w:space="0" w:color="auto"/>
              <w:right w:val="single" w:sz="4" w:space="0" w:color="auto"/>
            </w:tcBorders>
            <w:vAlign w:val="bottom"/>
          </w:tcPr>
          <w:p w14:paraId="4BD3D8C0" w14:textId="77777777" w:rsidR="00885F50" w:rsidRPr="006D4664" w:rsidRDefault="006231EF" w:rsidP="008F6EEB">
            <w:pPr>
              <w:rPr>
                <w:sz w:val="20"/>
                <w:szCs w:val="20"/>
                <w:lang w:eastAsia="en-AU"/>
              </w:rPr>
            </w:pPr>
            <w:r w:rsidRPr="006D4664">
              <w:rPr>
                <w:sz w:val="20"/>
                <w:szCs w:val="20"/>
                <w:lang w:eastAsia="en-AU"/>
              </w:rPr>
              <w:t>MST</w:t>
            </w:r>
          </w:p>
        </w:tc>
        <w:tc>
          <w:tcPr>
            <w:tcW w:w="7114" w:type="dxa"/>
            <w:tcBorders>
              <w:top w:val="nil"/>
              <w:left w:val="single" w:sz="4" w:space="0" w:color="auto"/>
              <w:bottom w:val="single" w:sz="4" w:space="0" w:color="auto"/>
              <w:right w:val="single" w:sz="4" w:space="0" w:color="auto"/>
            </w:tcBorders>
            <w:shd w:val="clear" w:color="auto" w:fill="auto"/>
            <w:noWrap/>
            <w:vAlign w:val="bottom"/>
          </w:tcPr>
          <w:p w14:paraId="192F205C"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3BBEBDCC" w14:textId="77777777" w:rsidTr="006D4664">
        <w:trPr>
          <w:trHeight w:val="495"/>
        </w:trPr>
        <w:tc>
          <w:tcPr>
            <w:tcW w:w="1709" w:type="dxa"/>
            <w:tcBorders>
              <w:top w:val="nil"/>
              <w:left w:val="single" w:sz="4" w:space="0" w:color="auto"/>
              <w:bottom w:val="single" w:sz="4" w:space="0" w:color="auto"/>
              <w:right w:val="single" w:sz="4" w:space="0" w:color="auto"/>
            </w:tcBorders>
            <w:shd w:val="clear" w:color="auto" w:fill="auto"/>
            <w:vAlign w:val="bottom"/>
            <w:hideMark/>
          </w:tcPr>
          <w:p w14:paraId="530FF2A4" w14:textId="77777777" w:rsidR="00885F50" w:rsidRPr="006D4664" w:rsidRDefault="00885F50" w:rsidP="008F6EEB">
            <w:pPr>
              <w:rPr>
                <w:sz w:val="20"/>
                <w:szCs w:val="20"/>
                <w:lang w:eastAsia="en-AU"/>
              </w:rPr>
            </w:pPr>
            <w:r w:rsidRPr="006D4664">
              <w:rPr>
                <w:sz w:val="20"/>
                <w:szCs w:val="20"/>
                <w:lang w:eastAsia="en-AU"/>
              </w:rPr>
              <w:t>Pelicanidae</w:t>
            </w:r>
          </w:p>
        </w:tc>
        <w:tc>
          <w:tcPr>
            <w:tcW w:w="2539" w:type="dxa"/>
            <w:tcBorders>
              <w:top w:val="nil"/>
              <w:left w:val="nil"/>
              <w:bottom w:val="single" w:sz="4" w:space="0" w:color="auto"/>
              <w:right w:val="single" w:sz="4" w:space="0" w:color="auto"/>
            </w:tcBorders>
            <w:shd w:val="clear" w:color="auto" w:fill="auto"/>
            <w:noWrap/>
            <w:vAlign w:val="bottom"/>
            <w:hideMark/>
          </w:tcPr>
          <w:p w14:paraId="25DC5146" w14:textId="77777777" w:rsidR="00885F50" w:rsidRPr="006D4664" w:rsidRDefault="00885F50" w:rsidP="008F6EEB">
            <w:pPr>
              <w:rPr>
                <w:sz w:val="20"/>
                <w:szCs w:val="20"/>
                <w:lang w:eastAsia="en-AU"/>
              </w:rPr>
            </w:pPr>
            <w:r w:rsidRPr="006D4664">
              <w:rPr>
                <w:sz w:val="20"/>
                <w:szCs w:val="20"/>
                <w:lang w:eastAsia="en-AU"/>
              </w:rPr>
              <w:t>Australian pelican</w:t>
            </w:r>
          </w:p>
        </w:tc>
        <w:tc>
          <w:tcPr>
            <w:tcW w:w="3118" w:type="dxa"/>
            <w:tcBorders>
              <w:top w:val="nil"/>
              <w:left w:val="nil"/>
              <w:bottom w:val="single" w:sz="4" w:space="0" w:color="auto"/>
              <w:right w:val="single" w:sz="4" w:space="0" w:color="auto"/>
            </w:tcBorders>
            <w:shd w:val="clear" w:color="auto" w:fill="auto"/>
            <w:noWrap/>
            <w:vAlign w:val="bottom"/>
            <w:hideMark/>
          </w:tcPr>
          <w:p w14:paraId="1026C027" w14:textId="77777777" w:rsidR="00885F50" w:rsidRPr="006D4664" w:rsidRDefault="00885F50" w:rsidP="008F6EEB">
            <w:pPr>
              <w:rPr>
                <w:i/>
                <w:sz w:val="20"/>
                <w:szCs w:val="20"/>
                <w:lang w:eastAsia="en-AU"/>
              </w:rPr>
            </w:pPr>
            <w:r w:rsidRPr="006D4664">
              <w:rPr>
                <w:i/>
                <w:sz w:val="20"/>
                <w:szCs w:val="20"/>
                <w:lang w:eastAsia="en-AU"/>
              </w:rPr>
              <w:t>Pelecanus conspicillatus</w:t>
            </w:r>
          </w:p>
        </w:tc>
        <w:tc>
          <w:tcPr>
            <w:tcW w:w="1052" w:type="dxa"/>
            <w:tcBorders>
              <w:top w:val="single" w:sz="4" w:space="0" w:color="auto"/>
              <w:left w:val="nil"/>
              <w:bottom w:val="single" w:sz="4" w:space="0" w:color="auto"/>
              <w:right w:val="single" w:sz="4" w:space="0" w:color="auto"/>
            </w:tcBorders>
            <w:vAlign w:val="bottom"/>
          </w:tcPr>
          <w:p w14:paraId="39A643DA" w14:textId="77777777" w:rsidR="00885F50" w:rsidRPr="006D4664" w:rsidRDefault="00910FEB" w:rsidP="008F6EEB">
            <w:pPr>
              <w:rPr>
                <w:sz w:val="20"/>
                <w:szCs w:val="20"/>
                <w:lang w:eastAsia="en-AU"/>
              </w:rPr>
            </w:pPr>
            <w:r w:rsidRPr="006D4664">
              <w:rPr>
                <w:sz w:val="20"/>
                <w:szCs w:val="20"/>
                <w:lang w:eastAsia="en-AU"/>
              </w:rPr>
              <w:t>PEL</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A85D810"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641DA833" w14:textId="77777777" w:rsidTr="006D4664">
        <w:trPr>
          <w:trHeight w:val="495"/>
        </w:trPr>
        <w:tc>
          <w:tcPr>
            <w:tcW w:w="1709" w:type="dxa"/>
            <w:vMerge w:val="restart"/>
            <w:tcBorders>
              <w:top w:val="nil"/>
              <w:left w:val="single" w:sz="4" w:space="0" w:color="auto"/>
              <w:right w:val="single" w:sz="4" w:space="0" w:color="auto"/>
            </w:tcBorders>
            <w:shd w:val="clear" w:color="auto" w:fill="auto"/>
            <w:vAlign w:val="bottom"/>
            <w:hideMark/>
          </w:tcPr>
          <w:p w14:paraId="1F8408BD" w14:textId="77777777" w:rsidR="00885F50" w:rsidRPr="006D4664" w:rsidRDefault="00885F50" w:rsidP="008F6EEB">
            <w:pPr>
              <w:rPr>
                <w:sz w:val="20"/>
                <w:szCs w:val="20"/>
                <w:lang w:eastAsia="en-AU"/>
              </w:rPr>
            </w:pPr>
            <w:r w:rsidRPr="006D4664">
              <w:rPr>
                <w:sz w:val="20"/>
                <w:szCs w:val="20"/>
                <w:lang w:eastAsia="en-AU"/>
              </w:rPr>
              <w:t>Phalacrocoracidae</w:t>
            </w:r>
          </w:p>
          <w:p w14:paraId="274FF508" w14:textId="77777777" w:rsidR="00885F50" w:rsidRPr="006D4664" w:rsidRDefault="00885F50" w:rsidP="008F6EEB">
            <w:pPr>
              <w:rPr>
                <w:sz w:val="20"/>
                <w:szCs w:val="20"/>
                <w:lang w:eastAsia="en-AU"/>
              </w:rPr>
            </w:pPr>
            <w:r w:rsidRPr="006D4664">
              <w:rPr>
                <w:sz w:val="20"/>
                <w:szCs w:val="20"/>
                <w:lang w:eastAsia="en-AU"/>
              </w:rPr>
              <w:t> </w:t>
            </w:r>
          </w:p>
          <w:p w14:paraId="4177FA7D" w14:textId="77777777" w:rsidR="00885F50" w:rsidRPr="006D4664" w:rsidRDefault="00885F50" w:rsidP="008F6EEB">
            <w:pPr>
              <w:rPr>
                <w:sz w:val="20"/>
                <w:szCs w:val="20"/>
                <w:lang w:eastAsia="en-AU"/>
              </w:rPr>
            </w:pPr>
            <w:r w:rsidRPr="006D4664">
              <w:rPr>
                <w:sz w:val="20"/>
                <w:szCs w:val="20"/>
                <w:lang w:eastAsia="en-AU"/>
              </w:rPr>
              <w:t> </w:t>
            </w:r>
          </w:p>
          <w:p w14:paraId="32D16B4C"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270E0CF1" w14:textId="77777777" w:rsidR="00885F50" w:rsidRPr="006D4664" w:rsidRDefault="00885F50" w:rsidP="008F6EEB">
            <w:pPr>
              <w:rPr>
                <w:sz w:val="20"/>
                <w:szCs w:val="20"/>
                <w:lang w:eastAsia="en-AU"/>
              </w:rPr>
            </w:pPr>
            <w:r w:rsidRPr="006D4664">
              <w:rPr>
                <w:sz w:val="20"/>
                <w:szCs w:val="20"/>
                <w:lang w:eastAsia="en-AU"/>
              </w:rPr>
              <w:t>Great cormorant</w:t>
            </w:r>
          </w:p>
        </w:tc>
        <w:tc>
          <w:tcPr>
            <w:tcW w:w="3118" w:type="dxa"/>
            <w:tcBorders>
              <w:top w:val="nil"/>
              <w:left w:val="nil"/>
              <w:bottom w:val="single" w:sz="4" w:space="0" w:color="auto"/>
              <w:right w:val="single" w:sz="4" w:space="0" w:color="auto"/>
            </w:tcBorders>
            <w:shd w:val="clear" w:color="auto" w:fill="auto"/>
            <w:noWrap/>
            <w:vAlign w:val="bottom"/>
            <w:hideMark/>
          </w:tcPr>
          <w:p w14:paraId="61133438" w14:textId="77777777" w:rsidR="00885F50" w:rsidRPr="006D4664" w:rsidRDefault="00885F50" w:rsidP="008F6EEB">
            <w:pPr>
              <w:rPr>
                <w:i/>
                <w:sz w:val="20"/>
                <w:szCs w:val="20"/>
                <w:lang w:eastAsia="en-AU"/>
              </w:rPr>
            </w:pPr>
            <w:r w:rsidRPr="006D4664">
              <w:rPr>
                <w:i/>
                <w:sz w:val="20"/>
                <w:szCs w:val="20"/>
                <w:lang w:eastAsia="en-AU"/>
              </w:rPr>
              <w:t>Phalacrocorax carbo</w:t>
            </w:r>
          </w:p>
        </w:tc>
        <w:tc>
          <w:tcPr>
            <w:tcW w:w="1052" w:type="dxa"/>
            <w:tcBorders>
              <w:top w:val="single" w:sz="4" w:space="0" w:color="auto"/>
              <w:left w:val="nil"/>
              <w:bottom w:val="single" w:sz="4" w:space="0" w:color="auto"/>
              <w:right w:val="single" w:sz="4" w:space="0" w:color="auto"/>
            </w:tcBorders>
            <w:vAlign w:val="bottom"/>
          </w:tcPr>
          <w:p w14:paraId="38C72ACD" w14:textId="77777777" w:rsidR="00885F50" w:rsidRPr="006D4664" w:rsidRDefault="00910FEB" w:rsidP="008F6EEB">
            <w:pPr>
              <w:rPr>
                <w:sz w:val="20"/>
                <w:szCs w:val="20"/>
                <w:lang w:eastAsia="en-AU"/>
              </w:rPr>
            </w:pPr>
            <w:r w:rsidRPr="006D4664">
              <w:rPr>
                <w:sz w:val="20"/>
                <w:szCs w:val="20"/>
                <w:lang w:eastAsia="en-AU"/>
              </w:rPr>
              <w:t>GRC</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BC1C7E0"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2D3126BC"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60CAA5D6"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5948DF81" w14:textId="77777777" w:rsidR="00885F50" w:rsidRPr="006D4664" w:rsidRDefault="00885F50" w:rsidP="008F6EEB">
            <w:pPr>
              <w:rPr>
                <w:sz w:val="20"/>
                <w:szCs w:val="20"/>
                <w:lang w:eastAsia="en-AU"/>
              </w:rPr>
            </w:pPr>
            <w:r w:rsidRPr="006D4664">
              <w:rPr>
                <w:sz w:val="20"/>
                <w:szCs w:val="20"/>
                <w:lang w:eastAsia="en-AU"/>
              </w:rPr>
              <w:t>Little black cormorant</w:t>
            </w:r>
          </w:p>
        </w:tc>
        <w:tc>
          <w:tcPr>
            <w:tcW w:w="3118" w:type="dxa"/>
            <w:tcBorders>
              <w:top w:val="nil"/>
              <w:left w:val="nil"/>
              <w:bottom w:val="single" w:sz="4" w:space="0" w:color="auto"/>
              <w:right w:val="single" w:sz="4" w:space="0" w:color="auto"/>
            </w:tcBorders>
            <w:shd w:val="clear" w:color="auto" w:fill="auto"/>
            <w:noWrap/>
            <w:vAlign w:val="bottom"/>
            <w:hideMark/>
          </w:tcPr>
          <w:p w14:paraId="5BB32CC1" w14:textId="77777777" w:rsidR="00885F50" w:rsidRPr="006D4664" w:rsidRDefault="00885F50" w:rsidP="008F6EEB">
            <w:pPr>
              <w:rPr>
                <w:i/>
                <w:sz w:val="20"/>
                <w:szCs w:val="20"/>
                <w:lang w:eastAsia="en-AU"/>
              </w:rPr>
            </w:pPr>
            <w:r w:rsidRPr="006D4664">
              <w:rPr>
                <w:i/>
                <w:sz w:val="20"/>
                <w:szCs w:val="20"/>
                <w:lang w:eastAsia="en-AU"/>
              </w:rPr>
              <w:t>Phalacrocorax sulcirostris</w:t>
            </w:r>
          </w:p>
        </w:tc>
        <w:tc>
          <w:tcPr>
            <w:tcW w:w="1052" w:type="dxa"/>
            <w:tcBorders>
              <w:top w:val="single" w:sz="4" w:space="0" w:color="auto"/>
              <w:left w:val="nil"/>
              <w:bottom w:val="single" w:sz="4" w:space="0" w:color="auto"/>
              <w:right w:val="single" w:sz="4" w:space="0" w:color="auto"/>
            </w:tcBorders>
            <w:vAlign w:val="bottom"/>
          </w:tcPr>
          <w:p w14:paraId="03C8E09A" w14:textId="77777777" w:rsidR="00885F50" w:rsidRPr="006D4664" w:rsidRDefault="00910FEB" w:rsidP="008F6EEB">
            <w:pPr>
              <w:rPr>
                <w:sz w:val="20"/>
                <w:szCs w:val="20"/>
                <w:lang w:eastAsia="en-AU"/>
              </w:rPr>
            </w:pPr>
            <w:r w:rsidRPr="006D4664">
              <w:rPr>
                <w:sz w:val="20"/>
                <w:szCs w:val="20"/>
                <w:lang w:eastAsia="en-AU"/>
              </w:rPr>
              <w:t>LBC</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C5D2A6B"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1931C244"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51A7C84C"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2CBBE8D2" w14:textId="77777777" w:rsidR="00885F50" w:rsidRPr="006D4664" w:rsidRDefault="00885F50" w:rsidP="008F6EEB">
            <w:pPr>
              <w:rPr>
                <w:sz w:val="20"/>
                <w:szCs w:val="20"/>
                <w:lang w:eastAsia="en-AU"/>
              </w:rPr>
            </w:pPr>
            <w:r w:rsidRPr="006D4664">
              <w:rPr>
                <w:sz w:val="20"/>
                <w:szCs w:val="20"/>
                <w:lang w:eastAsia="en-AU"/>
              </w:rPr>
              <w:t>Little pied cormorant</w:t>
            </w:r>
          </w:p>
        </w:tc>
        <w:tc>
          <w:tcPr>
            <w:tcW w:w="3118" w:type="dxa"/>
            <w:tcBorders>
              <w:top w:val="nil"/>
              <w:left w:val="nil"/>
              <w:bottom w:val="single" w:sz="4" w:space="0" w:color="auto"/>
              <w:right w:val="single" w:sz="4" w:space="0" w:color="auto"/>
            </w:tcBorders>
            <w:shd w:val="clear" w:color="auto" w:fill="auto"/>
            <w:noWrap/>
            <w:vAlign w:val="bottom"/>
            <w:hideMark/>
          </w:tcPr>
          <w:p w14:paraId="3FDF98A1" w14:textId="77777777" w:rsidR="00885F50" w:rsidRPr="006D4664" w:rsidRDefault="00885F50" w:rsidP="008F6EEB">
            <w:pPr>
              <w:rPr>
                <w:i/>
                <w:sz w:val="20"/>
                <w:szCs w:val="20"/>
                <w:lang w:eastAsia="en-AU"/>
              </w:rPr>
            </w:pPr>
            <w:r w:rsidRPr="006D4664">
              <w:rPr>
                <w:i/>
                <w:sz w:val="20"/>
                <w:szCs w:val="20"/>
                <w:lang w:eastAsia="en-AU"/>
              </w:rPr>
              <w:t>Microcarbo melanoleucos</w:t>
            </w:r>
          </w:p>
        </w:tc>
        <w:tc>
          <w:tcPr>
            <w:tcW w:w="1052" w:type="dxa"/>
            <w:tcBorders>
              <w:top w:val="single" w:sz="4" w:space="0" w:color="auto"/>
              <w:left w:val="nil"/>
              <w:bottom w:val="single" w:sz="4" w:space="0" w:color="auto"/>
              <w:right w:val="single" w:sz="4" w:space="0" w:color="auto"/>
            </w:tcBorders>
            <w:vAlign w:val="bottom"/>
          </w:tcPr>
          <w:p w14:paraId="7FEF383E" w14:textId="77777777" w:rsidR="00885F50" w:rsidRPr="006D4664" w:rsidRDefault="00910FEB" w:rsidP="008F6EEB">
            <w:pPr>
              <w:rPr>
                <w:sz w:val="20"/>
                <w:szCs w:val="20"/>
                <w:lang w:eastAsia="en-AU"/>
              </w:rPr>
            </w:pPr>
            <w:r w:rsidRPr="006D4664">
              <w:rPr>
                <w:sz w:val="20"/>
                <w:szCs w:val="20"/>
                <w:lang w:eastAsia="en-AU"/>
              </w:rPr>
              <w:t>LPC</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174DA7F9"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60E3F56F"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24F67722"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1E451152" w14:textId="77777777" w:rsidR="00885F50" w:rsidRPr="006D4664" w:rsidRDefault="00885F50" w:rsidP="008F6EEB">
            <w:pPr>
              <w:rPr>
                <w:sz w:val="20"/>
                <w:szCs w:val="20"/>
                <w:lang w:eastAsia="en-AU"/>
              </w:rPr>
            </w:pPr>
            <w:r w:rsidRPr="006D4664">
              <w:rPr>
                <w:sz w:val="20"/>
                <w:szCs w:val="20"/>
                <w:lang w:eastAsia="en-AU"/>
              </w:rPr>
              <w:t>Pied cormorant</w:t>
            </w:r>
          </w:p>
        </w:tc>
        <w:tc>
          <w:tcPr>
            <w:tcW w:w="3118" w:type="dxa"/>
            <w:tcBorders>
              <w:top w:val="nil"/>
              <w:left w:val="nil"/>
              <w:bottom w:val="single" w:sz="4" w:space="0" w:color="auto"/>
              <w:right w:val="single" w:sz="4" w:space="0" w:color="auto"/>
            </w:tcBorders>
            <w:shd w:val="clear" w:color="auto" w:fill="auto"/>
            <w:noWrap/>
            <w:vAlign w:val="bottom"/>
            <w:hideMark/>
          </w:tcPr>
          <w:p w14:paraId="5AB63295" w14:textId="77777777" w:rsidR="00885F50" w:rsidRPr="006D4664" w:rsidRDefault="00885F50" w:rsidP="008F6EEB">
            <w:pPr>
              <w:rPr>
                <w:i/>
                <w:sz w:val="20"/>
                <w:szCs w:val="20"/>
                <w:lang w:eastAsia="en-AU"/>
              </w:rPr>
            </w:pPr>
            <w:r w:rsidRPr="006D4664">
              <w:rPr>
                <w:i/>
                <w:sz w:val="20"/>
                <w:szCs w:val="20"/>
                <w:lang w:eastAsia="en-AU"/>
              </w:rPr>
              <w:t>Phalacrocorax varius</w:t>
            </w:r>
          </w:p>
        </w:tc>
        <w:tc>
          <w:tcPr>
            <w:tcW w:w="1052" w:type="dxa"/>
            <w:tcBorders>
              <w:top w:val="single" w:sz="4" w:space="0" w:color="auto"/>
              <w:left w:val="nil"/>
              <w:bottom w:val="single" w:sz="4" w:space="0" w:color="auto"/>
              <w:right w:val="single" w:sz="4" w:space="0" w:color="auto"/>
            </w:tcBorders>
            <w:vAlign w:val="bottom"/>
          </w:tcPr>
          <w:p w14:paraId="1ABF5606" w14:textId="77777777" w:rsidR="00885F50" w:rsidRPr="006D4664" w:rsidRDefault="00910FEB" w:rsidP="008F6EEB">
            <w:pPr>
              <w:rPr>
                <w:sz w:val="20"/>
                <w:szCs w:val="20"/>
                <w:lang w:eastAsia="en-AU"/>
              </w:rPr>
            </w:pPr>
            <w:r w:rsidRPr="006D4664">
              <w:rPr>
                <w:sz w:val="20"/>
                <w:szCs w:val="20"/>
                <w:lang w:eastAsia="en-AU"/>
              </w:rPr>
              <w:t>PCO</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3953DA21"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37E9D47C" w14:textId="77777777" w:rsidTr="006D4664">
        <w:trPr>
          <w:trHeight w:val="495"/>
        </w:trPr>
        <w:tc>
          <w:tcPr>
            <w:tcW w:w="1709" w:type="dxa"/>
            <w:vMerge w:val="restart"/>
            <w:tcBorders>
              <w:top w:val="nil"/>
              <w:left w:val="single" w:sz="4" w:space="0" w:color="auto"/>
              <w:right w:val="single" w:sz="4" w:space="0" w:color="auto"/>
            </w:tcBorders>
            <w:shd w:val="clear" w:color="auto" w:fill="auto"/>
            <w:vAlign w:val="bottom"/>
            <w:hideMark/>
          </w:tcPr>
          <w:p w14:paraId="244B8E2D" w14:textId="77777777" w:rsidR="00885F50" w:rsidRPr="006D4664" w:rsidRDefault="00885F50" w:rsidP="008F6EEB">
            <w:pPr>
              <w:rPr>
                <w:sz w:val="20"/>
                <w:szCs w:val="20"/>
                <w:lang w:eastAsia="en-AU"/>
              </w:rPr>
            </w:pPr>
            <w:r w:rsidRPr="006D4664">
              <w:rPr>
                <w:sz w:val="20"/>
                <w:szCs w:val="20"/>
                <w:lang w:eastAsia="en-AU"/>
              </w:rPr>
              <w:t>Podicepidae</w:t>
            </w:r>
          </w:p>
          <w:p w14:paraId="019A0894" w14:textId="77777777" w:rsidR="00885F50" w:rsidRPr="006D4664" w:rsidRDefault="00885F50" w:rsidP="008F6EEB">
            <w:pPr>
              <w:rPr>
                <w:sz w:val="20"/>
                <w:szCs w:val="20"/>
                <w:lang w:eastAsia="en-AU"/>
              </w:rPr>
            </w:pPr>
            <w:r w:rsidRPr="006D4664">
              <w:rPr>
                <w:sz w:val="20"/>
                <w:szCs w:val="20"/>
                <w:lang w:eastAsia="en-AU"/>
              </w:rPr>
              <w:lastRenderedPageBreak/>
              <w:t> </w:t>
            </w:r>
          </w:p>
          <w:p w14:paraId="0D47BA09"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13B89B74" w14:textId="77777777" w:rsidR="00885F50" w:rsidRPr="006D4664" w:rsidRDefault="00885F50" w:rsidP="008F6EEB">
            <w:pPr>
              <w:rPr>
                <w:sz w:val="20"/>
                <w:szCs w:val="20"/>
                <w:lang w:eastAsia="en-AU"/>
              </w:rPr>
            </w:pPr>
            <w:r w:rsidRPr="006D4664">
              <w:rPr>
                <w:sz w:val="20"/>
                <w:szCs w:val="20"/>
                <w:lang w:eastAsia="en-AU"/>
              </w:rPr>
              <w:lastRenderedPageBreak/>
              <w:t>Australasian grebe</w:t>
            </w:r>
          </w:p>
        </w:tc>
        <w:tc>
          <w:tcPr>
            <w:tcW w:w="3118" w:type="dxa"/>
            <w:tcBorders>
              <w:top w:val="nil"/>
              <w:left w:val="nil"/>
              <w:bottom w:val="single" w:sz="4" w:space="0" w:color="auto"/>
              <w:right w:val="single" w:sz="4" w:space="0" w:color="auto"/>
            </w:tcBorders>
            <w:shd w:val="clear" w:color="auto" w:fill="auto"/>
            <w:noWrap/>
            <w:vAlign w:val="bottom"/>
            <w:hideMark/>
          </w:tcPr>
          <w:p w14:paraId="2C306840" w14:textId="77777777" w:rsidR="00885F50" w:rsidRPr="006D4664" w:rsidRDefault="00885F50" w:rsidP="008F6EEB">
            <w:pPr>
              <w:rPr>
                <w:i/>
                <w:sz w:val="20"/>
                <w:szCs w:val="20"/>
                <w:lang w:eastAsia="en-AU"/>
              </w:rPr>
            </w:pPr>
            <w:r w:rsidRPr="006D4664">
              <w:rPr>
                <w:i/>
                <w:sz w:val="20"/>
                <w:szCs w:val="20"/>
                <w:lang w:eastAsia="en-AU"/>
              </w:rPr>
              <w:t>Tachybaptus novaehollandiae</w:t>
            </w:r>
          </w:p>
        </w:tc>
        <w:tc>
          <w:tcPr>
            <w:tcW w:w="1052" w:type="dxa"/>
            <w:tcBorders>
              <w:top w:val="single" w:sz="4" w:space="0" w:color="auto"/>
              <w:left w:val="nil"/>
              <w:bottom w:val="single" w:sz="4" w:space="0" w:color="auto"/>
              <w:right w:val="single" w:sz="4" w:space="0" w:color="auto"/>
            </w:tcBorders>
            <w:vAlign w:val="bottom"/>
          </w:tcPr>
          <w:p w14:paraId="581C3CCC" w14:textId="77777777" w:rsidR="00885F50" w:rsidRPr="006D4664" w:rsidRDefault="00910FEB" w:rsidP="008F6EEB">
            <w:pPr>
              <w:rPr>
                <w:sz w:val="20"/>
                <w:szCs w:val="20"/>
                <w:lang w:eastAsia="en-AU"/>
              </w:rPr>
            </w:pPr>
            <w:r w:rsidRPr="006D4664">
              <w:rPr>
                <w:sz w:val="20"/>
                <w:szCs w:val="20"/>
                <w:lang w:eastAsia="en-AU"/>
              </w:rPr>
              <w:t>ALG</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E5542A0"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426122E1"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20896327"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51AD9B4B" w14:textId="77777777" w:rsidR="00885F50" w:rsidRPr="006D4664" w:rsidRDefault="00885F50" w:rsidP="008F6EEB">
            <w:pPr>
              <w:rPr>
                <w:sz w:val="20"/>
                <w:szCs w:val="20"/>
                <w:lang w:eastAsia="en-AU"/>
              </w:rPr>
            </w:pPr>
            <w:r w:rsidRPr="006D4664">
              <w:rPr>
                <w:sz w:val="20"/>
                <w:szCs w:val="20"/>
                <w:lang w:eastAsia="en-AU"/>
              </w:rPr>
              <w:t>Great crested grebe</w:t>
            </w:r>
          </w:p>
        </w:tc>
        <w:tc>
          <w:tcPr>
            <w:tcW w:w="3118" w:type="dxa"/>
            <w:tcBorders>
              <w:top w:val="nil"/>
              <w:left w:val="nil"/>
              <w:bottom w:val="single" w:sz="4" w:space="0" w:color="auto"/>
              <w:right w:val="single" w:sz="4" w:space="0" w:color="auto"/>
            </w:tcBorders>
            <w:shd w:val="clear" w:color="auto" w:fill="auto"/>
            <w:noWrap/>
            <w:vAlign w:val="bottom"/>
            <w:hideMark/>
          </w:tcPr>
          <w:p w14:paraId="0C2B7B12" w14:textId="77777777" w:rsidR="00885F50" w:rsidRPr="006D4664" w:rsidRDefault="00885F50" w:rsidP="008F6EEB">
            <w:pPr>
              <w:rPr>
                <w:i/>
                <w:sz w:val="20"/>
                <w:szCs w:val="20"/>
                <w:lang w:eastAsia="en-AU"/>
              </w:rPr>
            </w:pPr>
            <w:r w:rsidRPr="006D4664">
              <w:rPr>
                <w:i/>
                <w:sz w:val="20"/>
                <w:szCs w:val="20"/>
                <w:lang w:eastAsia="en-AU"/>
              </w:rPr>
              <w:t>Podiceps cristatus</w:t>
            </w:r>
          </w:p>
        </w:tc>
        <w:tc>
          <w:tcPr>
            <w:tcW w:w="1052" w:type="dxa"/>
            <w:tcBorders>
              <w:top w:val="single" w:sz="4" w:space="0" w:color="auto"/>
              <w:left w:val="nil"/>
              <w:bottom w:val="single" w:sz="4" w:space="0" w:color="auto"/>
              <w:right w:val="single" w:sz="4" w:space="0" w:color="auto"/>
            </w:tcBorders>
            <w:vAlign w:val="bottom"/>
          </w:tcPr>
          <w:p w14:paraId="7B1D0773" w14:textId="77777777" w:rsidR="00885F50" w:rsidRPr="006D4664" w:rsidRDefault="00910FEB" w:rsidP="008F6EEB">
            <w:pPr>
              <w:rPr>
                <w:sz w:val="20"/>
                <w:szCs w:val="20"/>
                <w:lang w:eastAsia="en-AU"/>
              </w:rPr>
            </w:pPr>
            <w:r w:rsidRPr="006D4664">
              <w:rPr>
                <w:sz w:val="20"/>
                <w:szCs w:val="20"/>
                <w:lang w:eastAsia="en-AU"/>
              </w:rPr>
              <w:t>GCG</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23B3C389"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70DAA2AF"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2383EFDA" w14:textId="77777777" w:rsidR="00885F50" w:rsidRPr="006D4664" w:rsidRDefault="00885F50" w:rsidP="008F6EE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17953712" w14:textId="77777777" w:rsidR="00885F50" w:rsidRPr="006D4664" w:rsidRDefault="00885F50" w:rsidP="008F6EEB">
            <w:pPr>
              <w:rPr>
                <w:sz w:val="20"/>
                <w:szCs w:val="20"/>
                <w:lang w:eastAsia="en-AU"/>
              </w:rPr>
            </w:pPr>
            <w:r w:rsidRPr="006D4664">
              <w:rPr>
                <w:sz w:val="20"/>
                <w:szCs w:val="20"/>
                <w:lang w:eastAsia="en-AU"/>
              </w:rPr>
              <w:t>Hoary-headed grebe</w:t>
            </w:r>
          </w:p>
        </w:tc>
        <w:tc>
          <w:tcPr>
            <w:tcW w:w="3118" w:type="dxa"/>
            <w:tcBorders>
              <w:top w:val="nil"/>
              <w:left w:val="nil"/>
              <w:bottom w:val="single" w:sz="4" w:space="0" w:color="auto"/>
              <w:right w:val="single" w:sz="4" w:space="0" w:color="auto"/>
            </w:tcBorders>
            <w:shd w:val="clear" w:color="auto" w:fill="auto"/>
            <w:noWrap/>
            <w:vAlign w:val="bottom"/>
            <w:hideMark/>
          </w:tcPr>
          <w:p w14:paraId="526E5BD8" w14:textId="77777777" w:rsidR="00885F50" w:rsidRPr="006D4664" w:rsidRDefault="00885F50" w:rsidP="008F6EEB">
            <w:pPr>
              <w:rPr>
                <w:i/>
                <w:sz w:val="20"/>
                <w:szCs w:val="20"/>
                <w:lang w:eastAsia="en-AU"/>
              </w:rPr>
            </w:pPr>
            <w:r w:rsidRPr="006D4664">
              <w:rPr>
                <w:i/>
                <w:sz w:val="20"/>
                <w:szCs w:val="20"/>
                <w:lang w:eastAsia="en-AU"/>
              </w:rPr>
              <w:t>Poliocephalus poliocephalus</w:t>
            </w:r>
          </w:p>
        </w:tc>
        <w:tc>
          <w:tcPr>
            <w:tcW w:w="1052" w:type="dxa"/>
            <w:tcBorders>
              <w:top w:val="single" w:sz="4" w:space="0" w:color="auto"/>
              <w:left w:val="nil"/>
              <w:bottom w:val="single" w:sz="4" w:space="0" w:color="auto"/>
              <w:right w:val="single" w:sz="4" w:space="0" w:color="auto"/>
            </w:tcBorders>
            <w:vAlign w:val="bottom"/>
          </w:tcPr>
          <w:p w14:paraId="6EC6510C" w14:textId="77777777" w:rsidR="00885F50" w:rsidRPr="006D4664" w:rsidRDefault="00910FEB" w:rsidP="008F6EEB">
            <w:pPr>
              <w:rPr>
                <w:sz w:val="20"/>
                <w:szCs w:val="20"/>
                <w:lang w:eastAsia="en-AU"/>
              </w:rPr>
            </w:pPr>
            <w:r w:rsidRPr="006D4664">
              <w:rPr>
                <w:sz w:val="20"/>
                <w:szCs w:val="20"/>
                <w:lang w:eastAsia="en-AU"/>
              </w:rPr>
              <w:t>HHG</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920228F" w14:textId="77777777" w:rsidR="00885F50" w:rsidRPr="006D4664" w:rsidRDefault="00885F50" w:rsidP="008F6EEB">
            <w:pPr>
              <w:rPr>
                <w:sz w:val="20"/>
                <w:szCs w:val="20"/>
                <w:lang w:eastAsia="en-AU"/>
              </w:rPr>
            </w:pPr>
            <w:r w:rsidRPr="006D4664">
              <w:rPr>
                <w:sz w:val="20"/>
                <w:szCs w:val="20"/>
                <w:lang w:eastAsia="en-AU"/>
              </w:rPr>
              <w:t>Piscivores (including grebes, cormorants, egrets, bitterns, terns and kingfisher)</w:t>
            </w:r>
          </w:p>
        </w:tc>
      </w:tr>
      <w:tr w:rsidR="00885F50" w:rsidRPr="006166A1" w14:paraId="2CCDA591" w14:textId="77777777" w:rsidTr="006D4664">
        <w:trPr>
          <w:trHeight w:val="300"/>
        </w:trPr>
        <w:tc>
          <w:tcPr>
            <w:tcW w:w="1709" w:type="dxa"/>
            <w:tcBorders>
              <w:top w:val="nil"/>
              <w:left w:val="single" w:sz="4" w:space="0" w:color="auto"/>
              <w:bottom w:val="single" w:sz="4" w:space="0" w:color="auto"/>
              <w:right w:val="single" w:sz="4" w:space="0" w:color="auto"/>
            </w:tcBorders>
            <w:shd w:val="clear" w:color="auto" w:fill="auto"/>
            <w:vAlign w:val="bottom"/>
            <w:hideMark/>
          </w:tcPr>
          <w:p w14:paraId="0EA01282" w14:textId="77777777" w:rsidR="00885F50" w:rsidRPr="006D4664" w:rsidRDefault="00885F50" w:rsidP="008F6EEB">
            <w:pPr>
              <w:rPr>
                <w:sz w:val="20"/>
                <w:szCs w:val="20"/>
                <w:lang w:eastAsia="en-AU"/>
              </w:rPr>
            </w:pPr>
            <w:r w:rsidRPr="006D4664">
              <w:rPr>
                <w:sz w:val="20"/>
                <w:szCs w:val="20"/>
                <w:lang w:eastAsia="en-AU"/>
              </w:rPr>
              <w:t>Rallidae</w:t>
            </w:r>
          </w:p>
        </w:tc>
        <w:tc>
          <w:tcPr>
            <w:tcW w:w="2539" w:type="dxa"/>
            <w:tcBorders>
              <w:top w:val="nil"/>
              <w:left w:val="nil"/>
              <w:bottom w:val="single" w:sz="4" w:space="0" w:color="auto"/>
              <w:right w:val="single" w:sz="4" w:space="0" w:color="auto"/>
            </w:tcBorders>
            <w:shd w:val="clear" w:color="auto" w:fill="auto"/>
            <w:noWrap/>
            <w:vAlign w:val="bottom"/>
            <w:hideMark/>
          </w:tcPr>
          <w:p w14:paraId="2DF2AD51" w14:textId="77777777" w:rsidR="00885F50" w:rsidRPr="006D4664" w:rsidRDefault="00885F50" w:rsidP="008F6EEB">
            <w:pPr>
              <w:rPr>
                <w:sz w:val="20"/>
                <w:szCs w:val="20"/>
                <w:lang w:eastAsia="en-AU"/>
              </w:rPr>
            </w:pPr>
            <w:r w:rsidRPr="006D4664">
              <w:rPr>
                <w:sz w:val="20"/>
                <w:szCs w:val="20"/>
                <w:lang w:eastAsia="en-AU"/>
              </w:rPr>
              <w:t>Eurasian coot</w:t>
            </w:r>
          </w:p>
        </w:tc>
        <w:tc>
          <w:tcPr>
            <w:tcW w:w="3118" w:type="dxa"/>
            <w:tcBorders>
              <w:top w:val="nil"/>
              <w:left w:val="nil"/>
              <w:bottom w:val="single" w:sz="4" w:space="0" w:color="auto"/>
              <w:right w:val="single" w:sz="4" w:space="0" w:color="auto"/>
            </w:tcBorders>
            <w:shd w:val="clear" w:color="auto" w:fill="auto"/>
            <w:noWrap/>
            <w:vAlign w:val="bottom"/>
            <w:hideMark/>
          </w:tcPr>
          <w:p w14:paraId="51EFB6B8" w14:textId="77777777" w:rsidR="00885F50" w:rsidRPr="006D4664" w:rsidRDefault="00885F50" w:rsidP="008F6EEB">
            <w:pPr>
              <w:rPr>
                <w:i/>
                <w:sz w:val="20"/>
                <w:szCs w:val="20"/>
                <w:lang w:eastAsia="en-AU"/>
              </w:rPr>
            </w:pPr>
            <w:r w:rsidRPr="006D4664">
              <w:rPr>
                <w:i/>
                <w:sz w:val="20"/>
                <w:szCs w:val="20"/>
                <w:lang w:eastAsia="en-AU"/>
              </w:rPr>
              <w:t>Fulica atra</w:t>
            </w:r>
          </w:p>
        </w:tc>
        <w:tc>
          <w:tcPr>
            <w:tcW w:w="1052" w:type="dxa"/>
            <w:tcBorders>
              <w:top w:val="single" w:sz="4" w:space="0" w:color="auto"/>
              <w:left w:val="nil"/>
              <w:bottom w:val="single" w:sz="4" w:space="0" w:color="auto"/>
              <w:right w:val="single" w:sz="4" w:space="0" w:color="auto"/>
            </w:tcBorders>
            <w:vAlign w:val="bottom"/>
          </w:tcPr>
          <w:p w14:paraId="744196D1" w14:textId="77777777" w:rsidR="00885F50" w:rsidRPr="006D4664" w:rsidRDefault="00910FEB" w:rsidP="008F6EEB">
            <w:pPr>
              <w:rPr>
                <w:sz w:val="20"/>
                <w:szCs w:val="20"/>
                <w:lang w:eastAsia="en-AU"/>
              </w:rPr>
            </w:pPr>
            <w:r w:rsidRPr="006D4664">
              <w:rPr>
                <w:sz w:val="20"/>
                <w:szCs w:val="20"/>
                <w:lang w:eastAsia="en-AU"/>
              </w:rPr>
              <w:t>COT</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1343D84C" w14:textId="77777777" w:rsidR="00885F50" w:rsidRPr="006D4664" w:rsidRDefault="00885F50" w:rsidP="008F6EEB">
            <w:pPr>
              <w:rPr>
                <w:sz w:val="20"/>
                <w:szCs w:val="20"/>
                <w:lang w:eastAsia="en-AU"/>
              </w:rPr>
            </w:pPr>
            <w:r w:rsidRPr="006D4664">
              <w:rPr>
                <w:sz w:val="20"/>
                <w:szCs w:val="20"/>
                <w:lang w:eastAsia="en-AU"/>
              </w:rPr>
              <w:t>Diving ducks, aquatic gallinules and swans</w:t>
            </w:r>
          </w:p>
        </w:tc>
      </w:tr>
      <w:tr w:rsidR="00885F50" w:rsidRPr="006166A1" w14:paraId="7D535937" w14:textId="77777777" w:rsidTr="006D4664">
        <w:trPr>
          <w:trHeight w:val="495"/>
        </w:trPr>
        <w:tc>
          <w:tcPr>
            <w:tcW w:w="1709" w:type="dxa"/>
            <w:vMerge w:val="restart"/>
            <w:tcBorders>
              <w:top w:val="nil"/>
              <w:left w:val="single" w:sz="4" w:space="0" w:color="auto"/>
              <w:right w:val="single" w:sz="4" w:space="0" w:color="auto"/>
            </w:tcBorders>
            <w:shd w:val="clear" w:color="auto" w:fill="auto"/>
            <w:vAlign w:val="bottom"/>
            <w:hideMark/>
          </w:tcPr>
          <w:p w14:paraId="685569DD" w14:textId="77777777" w:rsidR="00885F50" w:rsidRPr="006D4664" w:rsidRDefault="00885F50" w:rsidP="008F6EEB">
            <w:pPr>
              <w:rPr>
                <w:sz w:val="20"/>
                <w:szCs w:val="20"/>
                <w:lang w:eastAsia="en-AU"/>
              </w:rPr>
            </w:pPr>
            <w:r w:rsidRPr="006D4664">
              <w:rPr>
                <w:sz w:val="20"/>
                <w:szCs w:val="20"/>
                <w:lang w:eastAsia="en-AU"/>
              </w:rPr>
              <w:t>Recurvirostridae</w:t>
            </w:r>
          </w:p>
          <w:p w14:paraId="2FCB3A59" w14:textId="77777777" w:rsidR="00885F50" w:rsidRPr="006D4664" w:rsidRDefault="00885F50" w:rsidP="008F6EEB">
            <w:pPr>
              <w:rPr>
                <w:sz w:val="20"/>
                <w:szCs w:val="20"/>
                <w:lang w:eastAsia="en-AU"/>
              </w:rPr>
            </w:pPr>
            <w:r w:rsidRPr="006D4664">
              <w:rPr>
                <w:sz w:val="20"/>
                <w:szCs w:val="20"/>
                <w:lang w:eastAsia="en-AU"/>
              </w:rPr>
              <w:t> </w:t>
            </w:r>
          </w:p>
        </w:tc>
        <w:tc>
          <w:tcPr>
            <w:tcW w:w="2539" w:type="dxa"/>
            <w:tcBorders>
              <w:top w:val="nil"/>
              <w:left w:val="nil"/>
              <w:bottom w:val="single" w:sz="4" w:space="0" w:color="auto"/>
              <w:right w:val="single" w:sz="4" w:space="0" w:color="auto"/>
            </w:tcBorders>
            <w:shd w:val="clear" w:color="auto" w:fill="auto"/>
            <w:noWrap/>
            <w:vAlign w:val="bottom"/>
            <w:hideMark/>
          </w:tcPr>
          <w:p w14:paraId="228A33DD" w14:textId="77777777" w:rsidR="00885F50" w:rsidRPr="006D4664" w:rsidRDefault="00885F50" w:rsidP="008F6EEB">
            <w:pPr>
              <w:rPr>
                <w:sz w:val="20"/>
                <w:szCs w:val="20"/>
                <w:lang w:eastAsia="en-AU"/>
              </w:rPr>
            </w:pPr>
            <w:r w:rsidRPr="006D4664">
              <w:rPr>
                <w:sz w:val="20"/>
                <w:szCs w:val="20"/>
                <w:lang w:eastAsia="en-AU"/>
              </w:rPr>
              <w:t>Black-winged stilt</w:t>
            </w:r>
          </w:p>
        </w:tc>
        <w:tc>
          <w:tcPr>
            <w:tcW w:w="3118" w:type="dxa"/>
            <w:tcBorders>
              <w:top w:val="nil"/>
              <w:left w:val="nil"/>
              <w:bottom w:val="single" w:sz="4" w:space="0" w:color="auto"/>
              <w:right w:val="single" w:sz="4" w:space="0" w:color="auto"/>
            </w:tcBorders>
            <w:shd w:val="clear" w:color="auto" w:fill="auto"/>
            <w:noWrap/>
            <w:vAlign w:val="bottom"/>
            <w:hideMark/>
          </w:tcPr>
          <w:p w14:paraId="2AF45C5C" w14:textId="77777777" w:rsidR="00885F50" w:rsidRPr="006D4664" w:rsidRDefault="00885F50" w:rsidP="008F6EEB">
            <w:pPr>
              <w:rPr>
                <w:i/>
                <w:sz w:val="20"/>
                <w:szCs w:val="20"/>
                <w:lang w:eastAsia="en-AU"/>
              </w:rPr>
            </w:pPr>
            <w:r w:rsidRPr="006D4664">
              <w:rPr>
                <w:i/>
                <w:sz w:val="20"/>
                <w:szCs w:val="20"/>
                <w:lang w:eastAsia="en-AU"/>
              </w:rPr>
              <w:t>Himantopus leucocephalus</w:t>
            </w:r>
          </w:p>
        </w:tc>
        <w:tc>
          <w:tcPr>
            <w:tcW w:w="1052" w:type="dxa"/>
            <w:tcBorders>
              <w:top w:val="single" w:sz="4" w:space="0" w:color="auto"/>
              <w:left w:val="nil"/>
              <w:bottom w:val="single" w:sz="4" w:space="0" w:color="auto"/>
              <w:right w:val="single" w:sz="4" w:space="0" w:color="auto"/>
            </w:tcBorders>
            <w:vAlign w:val="bottom"/>
          </w:tcPr>
          <w:p w14:paraId="7B87FC4D" w14:textId="77777777" w:rsidR="00885F50" w:rsidRPr="006D4664" w:rsidRDefault="00910FEB" w:rsidP="008F6EEB">
            <w:pPr>
              <w:rPr>
                <w:sz w:val="20"/>
                <w:szCs w:val="20"/>
                <w:lang w:eastAsia="en-AU"/>
              </w:rPr>
            </w:pPr>
            <w:r w:rsidRPr="006D4664">
              <w:rPr>
                <w:sz w:val="20"/>
                <w:szCs w:val="20"/>
                <w:lang w:eastAsia="en-AU"/>
              </w:rPr>
              <w:t>WHS</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2AE70FBC"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146C1DFA"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01927C7C" w14:textId="77777777" w:rsidR="00885F50" w:rsidRPr="006D4664" w:rsidRDefault="00885F50" w:rsidP="00664B3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6BBE4AEE" w14:textId="77777777" w:rsidR="00885F50" w:rsidRPr="006D4664" w:rsidRDefault="00885F50" w:rsidP="008F6EEB">
            <w:pPr>
              <w:rPr>
                <w:sz w:val="20"/>
                <w:szCs w:val="20"/>
                <w:lang w:eastAsia="en-AU"/>
              </w:rPr>
            </w:pPr>
            <w:r w:rsidRPr="006D4664">
              <w:rPr>
                <w:sz w:val="20"/>
                <w:szCs w:val="20"/>
                <w:lang w:eastAsia="en-AU"/>
              </w:rPr>
              <w:t>Red-necked avocet</w:t>
            </w:r>
          </w:p>
        </w:tc>
        <w:tc>
          <w:tcPr>
            <w:tcW w:w="3118" w:type="dxa"/>
            <w:tcBorders>
              <w:top w:val="nil"/>
              <w:left w:val="nil"/>
              <w:bottom w:val="single" w:sz="4" w:space="0" w:color="auto"/>
              <w:right w:val="single" w:sz="4" w:space="0" w:color="auto"/>
            </w:tcBorders>
            <w:shd w:val="clear" w:color="auto" w:fill="auto"/>
            <w:noWrap/>
            <w:vAlign w:val="bottom"/>
            <w:hideMark/>
          </w:tcPr>
          <w:p w14:paraId="7E4D7AE7" w14:textId="77777777" w:rsidR="00885F50" w:rsidRPr="006D4664" w:rsidRDefault="00885F50" w:rsidP="008F6EEB">
            <w:pPr>
              <w:rPr>
                <w:i/>
                <w:sz w:val="20"/>
                <w:szCs w:val="20"/>
                <w:lang w:eastAsia="en-AU"/>
              </w:rPr>
            </w:pPr>
            <w:r w:rsidRPr="006D4664">
              <w:rPr>
                <w:i/>
                <w:sz w:val="20"/>
                <w:szCs w:val="20"/>
                <w:lang w:eastAsia="en-AU"/>
              </w:rPr>
              <w:t>Recurvirostra novaehollandiae</w:t>
            </w:r>
          </w:p>
        </w:tc>
        <w:tc>
          <w:tcPr>
            <w:tcW w:w="1052" w:type="dxa"/>
            <w:tcBorders>
              <w:top w:val="single" w:sz="4" w:space="0" w:color="auto"/>
              <w:left w:val="nil"/>
              <w:bottom w:val="single" w:sz="4" w:space="0" w:color="auto"/>
              <w:right w:val="single" w:sz="4" w:space="0" w:color="auto"/>
            </w:tcBorders>
            <w:vAlign w:val="bottom"/>
          </w:tcPr>
          <w:p w14:paraId="7D70F19E" w14:textId="77777777" w:rsidR="00885F50" w:rsidRPr="006D4664" w:rsidRDefault="00910FEB" w:rsidP="008F6EEB">
            <w:pPr>
              <w:rPr>
                <w:sz w:val="20"/>
                <w:szCs w:val="20"/>
                <w:lang w:eastAsia="en-AU"/>
              </w:rPr>
            </w:pPr>
            <w:r w:rsidRPr="006D4664">
              <w:rPr>
                <w:sz w:val="20"/>
                <w:szCs w:val="20"/>
                <w:lang w:eastAsia="en-AU"/>
              </w:rPr>
              <w:t>AVO</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70F2246B" w14:textId="77777777" w:rsidR="00885F50" w:rsidRPr="006D4664" w:rsidRDefault="00885F50" w:rsidP="008F6EEB">
            <w:pPr>
              <w:rPr>
                <w:sz w:val="20"/>
                <w:szCs w:val="20"/>
                <w:lang w:eastAsia="en-AU"/>
              </w:rPr>
            </w:pPr>
            <w:r w:rsidRPr="006D4664">
              <w:rPr>
                <w:sz w:val="20"/>
                <w:szCs w:val="20"/>
                <w:lang w:eastAsia="en-AU"/>
              </w:rPr>
              <w:t>Australian-breeding Charadriiform shorebirds</w:t>
            </w:r>
          </w:p>
        </w:tc>
      </w:tr>
      <w:tr w:rsidR="00885F50" w:rsidRPr="006166A1" w14:paraId="7B649865" w14:textId="77777777" w:rsidTr="006D4664">
        <w:trPr>
          <w:trHeight w:val="294"/>
        </w:trPr>
        <w:tc>
          <w:tcPr>
            <w:tcW w:w="1709" w:type="dxa"/>
            <w:vMerge w:val="restart"/>
            <w:tcBorders>
              <w:top w:val="single" w:sz="4" w:space="0" w:color="auto"/>
              <w:left w:val="single" w:sz="4" w:space="0" w:color="auto"/>
              <w:right w:val="single" w:sz="4" w:space="0" w:color="auto"/>
            </w:tcBorders>
            <w:shd w:val="clear" w:color="auto" w:fill="auto"/>
            <w:vAlign w:val="bottom"/>
          </w:tcPr>
          <w:p w14:paraId="12C6B21A" w14:textId="77777777" w:rsidR="00885F50" w:rsidRPr="006D4664" w:rsidRDefault="00885F50" w:rsidP="008F6EEB">
            <w:pPr>
              <w:rPr>
                <w:sz w:val="20"/>
                <w:szCs w:val="20"/>
                <w:lang w:eastAsia="en-AU"/>
              </w:rPr>
            </w:pPr>
            <w:r w:rsidRPr="006D4664">
              <w:rPr>
                <w:sz w:val="20"/>
                <w:szCs w:val="20"/>
                <w:lang w:eastAsia="en-AU"/>
              </w:rPr>
              <w:t>Scolopacidae</w:t>
            </w:r>
          </w:p>
          <w:p w14:paraId="6BAB3E59" w14:textId="77777777" w:rsidR="008F6EEB" w:rsidRPr="006D4664" w:rsidRDefault="008F6EEB" w:rsidP="008F6EEB">
            <w:pPr>
              <w:rPr>
                <w:sz w:val="20"/>
                <w:szCs w:val="20"/>
                <w:lang w:eastAsia="en-AU"/>
              </w:rPr>
            </w:pPr>
          </w:p>
        </w:tc>
        <w:tc>
          <w:tcPr>
            <w:tcW w:w="2539" w:type="dxa"/>
            <w:tcBorders>
              <w:top w:val="single" w:sz="4" w:space="0" w:color="auto"/>
              <w:left w:val="nil"/>
              <w:bottom w:val="single" w:sz="4" w:space="0" w:color="auto"/>
              <w:right w:val="single" w:sz="4" w:space="0" w:color="auto"/>
            </w:tcBorders>
            <w:shd w:val="clear" w:color="auto" w:fill="auto"/>
            <w:noWrap/>
            <w:vAlign w:val="bottom"/>
          </w:tcPr>
          <w:p w14:paraId="2383D14C" w14:textId="77777777" w:rsidR="00885F50" w:rsidRPr="006D4664" w:rsidRDefault="00885F50" w:rsidP="008F6EEB">
            <w:pPr>
              <w:rPr>
                <w:sz w:val="20"/>
                <w:szCs w:val="20"/>
                <w:lang w:eastAsia="en-AU"/>
              </w:rPr>
            </w:pPr>
            <w:r w:rsidRPr="006D4664">
              <w:rPr>
                <w:sz w:val="20"/>
                <w:szCs w:val="20"/>
                <w:lang w:eastAsia="en-AU"/>
              </w:rPr>
              <w:t>Red-necked stint</w:t>
            </w:r>
          </w:p>
        </w:tc>
        <w:tc>
          <w:tcPr>
            <w:tcW w:w="3118" w:type="dxa"/>
            <w:tcBorders>
              <w:top w:val="nil"/>
              <w:left w:val="nil"/>
              <w:bottom w:val="single" w:sz="4" w:space="0" w:color="auto"/>
              <w:right w:val="single" w:sz="4" w:space="0" w:color="auto"/>
            </w:tcBorders>
            <w:shd w:val="clear" w:color="auto" w:fill="auto"/>
            <w:noWrap/>
            <w:vAlign w:val="bottom"/>
          </w:tcPr>
          <w:p w14:paraId="130118EB" w14:textId="77777777" w:rsidR="00885F50" w:rsidRPr="006D4664" w:rsidRDefault="00885F50" w:rsidP="008F6EEB">
            <w:pPr>
              <w:rPr>
                <w:i/>
                <w:sz w:val="20"/>
                <w:szCs w:val="20"/>
                <w:lang w:eastAsia="en-AU"/>
              </w:rPr>
            </w:pPr>
            <w:r w:rsidRPr="006D4664">
              <w:rPr>
                <w:i/>
                <w:sz w:val="20"/>
                <w:szCs w:val="20"/>
                <w:lang w:eastAsia="en-AU"/>
              </w:rPr>
              <w:t>Calidris ruficollis</w:t>
            </w:r>
          </w:p>
        </w:tc>
        <w:tc>
          <w:tcPr>
            <w:tcW w:w="1052" w:type="dxa"/>
            <w:tcBorders>
              <w:top w:val="single" w:sz="4" w:space="0" w:color="auto"/>
              <w:left w:val="nil"/>
              <w:bottom w:val="single" w:sz="4" w:space="0" w:color="auto"/>
              <w:right w:val="single" w:sz="4" w:space="0" w:color="auto"/>
            </w:tcBorders>
            <w:vAlign w:val="bottom"/>
          </w:tcPr>
          <w:p w14:paraId="2C25ADB7" w14:textId="77777777" w:rsidR="00885F50" w:rsidRPr="006D4664" w:rsidRDefault="00910FEB" w:rsidP="008F6EEB">
            <w:pPr>
              <w:rPr>
                <w:sz w:val="20"/>
                <w:szCs w:val="20"/>
                <w:lang w:eastAsia="en-AU"/>
              </w:rPr>
            </w:pPr>
            <w:r w:rsidRPr="006D4664">
              <w:rPr>
                <w:sz w:val="20"/>
                <w:szCs w:val="20"/>
                <w:lang w:eastAsia="en-AU"/>
              </w:rPr>
              <w:t>RNS</w:t>
            </w:r>
          </w:p>
        </w:tc>
        <w:tc>
          <w:tcPr>
            <w:tcW w:w="7114" w:type="dxa"/>
            <w:tcBorders>
              <w:top w:val="nil"/>
              <w:left w:val="single" w:sz="4" w:space="0" w:color="auto"/>
              <w:bottom w:val="single" w:sz="4" w:space="0" w:color="auto"/>
              <w:right w:val="single" w:sz="4" w:space="0" w:color="auto"/>
            </w:tcBorders>
            <w:shd w:val="clear" w:color="auto" w:fill="auto"/>
            <w:noWrap/>
            <w:vAlign w:val="bottom"/>
          </w:tcPr>
          <w:p w14:paraId="3C85FDC1" w14:textId="77777777" w:rsidR="00885F50" w:rsidRPr="006D4664" w:rsidRDefault="00885F50" w:rsidP="008F6EEB">
            <w:pPr>
              <w:rPr>
                <w:sz w:val="20"/>
                <w:szCs w:val="20"/>
                <w:lang w:eastAsia="en-AU"/>
              </w:rPr>
            </w:pPr>
            <w:r w:rsidRPr="006D4664">
              <w:rPr>
                <w:sz w:val="20"/>
                <w:szCs w:val="20"/>
                <w:lang w:eastAsia="en-AU"/>
              </w:rPr>
              <w:t>Migratory Charadriiform shorebirds</w:t>
            </w:r>
          </w:p>
        </w:tc>
      </w:tr>
      <w:tr w:rsidR="00885F50" w:rsidRPr="006166A1" w14:paraId="2ACD46F4" w14:textId="77777777" w:rsidTr="006D4664">
        <w:trPr>
          <w:trHeight w:val="309"/>
        </w:trPr>
        <w:tc>
          <w:tcPr>
            <w:tcW w:w="1709" w:type="dxa"/>
            <w:vMerge/>
            <w:tcBorders>
              <w:left w:val="single" w:sz="4" w:space="0" w:color="auto"/>
              <w:bottom w:val="single" w:sz="4" w:space="0" w:color="auto"/>
              <w:right w:val="single" w:sz="4" w:space="0" w:color="auto"/>
            </w:tcBorders>
            <w:shd w:val="clear" w:color="auto" w:fill="auto"/>
            <w:vAlign w:val="bottom"/>
          </w:tcPr>
          <w:p w14:paraId="5D375F3D" w14:textId="77777777" w:rsidR="00885F50" w:rsidRPr="006D4664" w:rsidRDefault="00885F50" w:rsidP="00664B3B">
            <w:pPr>
              <w:rPr>
                <w:sz w:val="20"/>
                <w:szCs w:val="20"/>
                <w:lang w:eastAsia="en-AU"/>
              </w:rPr>
            </w:pPr>
          </w:p>
        </w:tc>
        <w:tc>
          <w:tcPr>
            <w:tcW w:w="2539" w:type="dxa"/>
            <w:tcBorders>
              <w:top w:val="single" w:sz="4" w:space="0" w:color="auto"/>
              <w:left w:val="nil"/>
              <w:bottom w:val="single" w:sz="4" w:space="0" w:color="auto"/>
              <w:right w:val="single" w:sz="4" w:space="0" w:color="auto"/>
            </w:tcBorders>
            <w:shd w:val="clear" w:color="auto" w:fill="auto"/>
            <w:noWrap/>
            <w:vAlign w:val="bottom"/>
          </w:tcPr>
          <w:p w14:paraId="304D8D70" w14:textId="77777777" w:rsidR="00885F50" w:rsidRPr="006D4664" w:rsidRDefault="00885F50" w:rsidP="008F6EEB">
            <w:pPr>
              <w:rPr>
                <w:sz w:val="20"/>
                <w:szCs w:val="20"/>
                <w:lang w:eastAsia="en-AU"/>
              </w:rPr>
            </w:pPr>
            <w:r w:rsidRPr="006D4664">
              <w:rPr>
                <w:sz w:val="20"/>
                <w:szCs w:val="20"/>
                <w:lang w:eastAsia="en-AU"/>
              </w:rPr>
              <w:t xml:space="preserve">Sharp-tailed sandpiper </w:t>
            </w:r>
          </w:p>
        </w:tc>
        <w:tc>
          <w:tcPr>
            <w:tcW w:w="3118" w:type="dxa"/>
            <w:tcBorders>
              <w:top w:val="nil"/>
              <w:left w:val="nil"/>
              <w:bottom w:val="single" w:sz="4" w:space="0" w:color="auto"/>
              <w:right w:val="single" w:sz="4" w:space="0" w:color="auto"/>
            </w:tcBorders>
            <w:shd w:val="clear" w:color="auto" w:fill="auto"/>
            <w:noWrap/>
            <w:vAlign w:val="bottom"/>
          </w:tcPr>
          <w:p w14:paraId="2A37D935" w14:textId="77777777" w:rsidR="00885F50" w:rsidRPr="006D4664" w:rsidRDefault="00885F50" w:rsidP="008F6EEB">
            <w:pPr>
              <w:rPr>
                <w:i/>
                <w:sz w:val="20"/>
                <w:szCs w:val="20"/>
                <w:lang w:eastAsia="en-AU"/>
              </w:rPr>
            </w:pPr>
            <w:r w:rsidRPr="006D4664">
              <w:rPr>
                <w:i/>
                <w:sz w:val="20"/>
                <w:szCs w:val="20"/>
                <w:lang w:eastAsia="en-AU"/>
              </w:rPr>
              <w:t>Calidris acuminata</w:t>
            </w:r>
          </w:p>
        </w:tc>
        <w:tc>
          <w:tcPr>
            <w:tcW w:w="1052" w:type="dxa"/>
            <w:tcBorders>
              <w:top w:val="single" w:sz="4" w:space="0" w:color="auto"/>
              <w:left w:val="nil"/>
              <w:bottom w:val="single" w:sz="4" w:space="0" w:color="auto"/>
              <w:right w:val="single" w:sz="4" w:space="0" w:color="auto"/>
            </w:tcBorders>
            <w:vAlign w:val="bottom"/>
          </w:tcPr>
          <w:p w14:paraId="3B947FB9" w14:textId="77777777" w:rsidR="00885F50" w:rsidRPr="006D4664" w:rsidRDefault="00910FEB" w:rsidP="008F6EEB">
            <w:pPr>
              <w:rPr>
                <w:sz w:val="20"/>
                <w:szCs w:val="20"/>
                <w:lang w:eastAsia="en-AU"/>
              </w:rPr>
            </w:pPr>
            <w:r w:rsidRPr="006D4664">
              <w:rPr>
                <w:sz w:val="20"/>
                <w:szCs w:val="20"/>
                <w:lang w:eastAsia="en-AU"/>
              </w:rPr>
              <w:t>STS</w:t>
            </w:r>
          </w:p>
        </w:tc>
        <w:tc>
          <w:tcPr>
            <w:tcW w:w="7114" w:type="dxa"/>
            <w:tcBorders>
              <w:top w:val="nil"/>
              <w:left w:val="single" w:sz="4" w:space="0" w:color="auto"/>
              <w:bottom w:val="single" w:sz="4" w:space="0" w:color="auto"/>
              <w:right w:val="single" w:sz="4" w:space="0" w:color="auto"/>
            </w:tcBorders>
            <w:shd w:val="clear" w:color="auto" w:fill="auto"/>
            <w:noWrap/>
            <w:vAlign w:val="bottom"/>
          </w:tcPr>
          <w:p w14:paraId="4AF4C242" w14:textId="77777777" w:rsidR="00885F50" w:rsidRPr="006D4664" w:rsidRDefault="00885F50" w:rsidP="008F6EEB">
            <w:pPr>
              <w:rPr>
                <w:sz w:val="20"/>
                <w:szCs w:val="20"/>
                <w:lang w:eastAsia="en-AU"/>
              </w:rPr>
            </w:pPr>
            <w:r w:rsidRPr="006D4664">
              <w:rPr>
                <w:sz w:val="20"/>
                <w:szCs w:val="20"/>
                <w:lang w:eastAsia="en-AU"/>
              </w:rPr>
              <w:t>Migratory Charadriiform shorebirds</w:t>
            </w:r>
          </w:p>
        </w:tc>
      </w:tr>
      <w:tr w:rsidR="00885F50" w:rsidRPr="006166A1" w14:paraId="4CDDB304" w14:textId="77777777" w:rsidTr="006D4664">
        <w:trPr>
          <w:trHeight w:val="495"/>
        </w:trPr>
        <w:tc>
          <w:tcPr>
            <w:tcW w:w="1709" w:type="dxa"/>
            <w:vMerge w:val="restart"/>
            <w:tcBorders>
              <w:top w:val="single" w:sz="4" w:space="0" w:color="auto"/>
              <w:left w:val="single" w:sz="4" w:space="0" w:color="auto"/>
              <w:right w:val="single" w:sz="4" w:space="0" w:color="auto"/>
            </w:tcBorders>
            <w:shd w:val="clear" w:color="auto" w:fill="auto"/>
            <w:vAlign w:val="bottom"/>
            <w:hideMark/>
          </w:tcPr>
          <w:p w14:paraId="2027C47A" w14:textId="77777777" w:rsidR="00885F50" w:rsidRPr="006D4664" w:rsidRDefault="00885F50" w:rsidP="008F6EEB">
            <w:pPr>
              <w:rPr>
                <w:sz w:val="20"/>
                <w:szCs w:val="20"/>
                <w:lang w:eastAsia="en-AU"/>
              </w:rPr>
            </w:pPr>
            <w:r w:rsidRPr="006D4664">
              <w:rPr>
                <w:sz w:val="20"/>
                <w:szCs w:val="20"/>
                <w:lang w:eastAsia="en-AU"/>
              </w:rPr>
              <w:t>Threskiornithidae</w:t>
            </w:r>
          </w:p>
          <w:p w14:paraId="30A93AE3" w14:textId="77777777" w:rsidR="008F6EEB" w:rsidRPr="006D4664" w:rsidRDefault="008F6EEB" w:rsidP="008F6EEB">
            <w:pPr>
              <w:rPr>
                <w:sz w:val="20"/>
                <w:szCs w:val="20"/>
                <w:lang w:eastAsia="en-AU"/>
              </w:rPr>
            </w:pPr>
          </w:p>
        </w:tc>
        <w:tc>
          <w:tcPr>
            <w:tcW w:w="2539" w:type="dxa"/>
            <w:tcBorders>
              <w:top w:val="single" w:sz="4" w:space="0" w:color="auto"/>
              <w:left w:val="nil"/>
              <w:bottom w:val="single" w:sz="4" w:space="0" w:color="auto"/>
              <w:right w:val="single" w:sz="4" w:space="0" w:color="auto"/>
            </w:tcBorders>
            <w:shd w:val="clear" w:color="auto" w:fill="auto"/>
            <w:noWrap/>
            <w:vAlign w:val="bottom"/>
            <w:hideMark/>
          </w:tcPr>
          <w:p w14:paraId="6744E3A4" w14:textId="77777777" w:rsidR="00885F50" w:rsidRPr="006D4664" w:rsidRDefault="00885F50" w:rsidP="008F6EEB">
            <w:pPr>
              <w:rPr>
                <w:sz w:val="20"/>
                <w:szCs w:val="20"/>
                <w:lang w:eastAsia="en-AU"/>
              </w:rPr>
            </w:pPr>
            <w:r w:rsidRPr="006D4664">
              <w:rPr>
                <w:sz w:val="20"/>
                <w:szCs w:val="20"/>
                <w:lang w:eastAsia="en-AU"/>
              </w:rPr>
              <w:t>Australian white ibis</w:t>
            </w:r>
          </w:p>
        </w:tc>
        <w:tc>
          <w:tcPr>
            <w:tcW w:w="3118" w:type="dxa"/>
            <w:tcBorders>
              <w:top w:val="nil"/>
              <w:left w:val="nil"/>
              <w:bottom w:val="single" w:sz="4" w:space="0" w:color="auto"/>
              <w:right w:val="single" w:sz="4" w:space="0" w:color="auto"/>
            </w:tcBorders>
            <w:shd w:val="clear" w:color="auto" w:fill="auto"/>
            <w:noWrap/>
            <w:vAlign w:val="bottom"/>
            <w:hideMark/>
          </w:tcPr>
          <w:p w14:paraId="58DDE7DD" w14:textId="77777777" w:rsidR="00885F50" w:rsidRPr="006D4664" w:rsidRDefault="00885F50" w:rsidP="008F6EEB">
            <w:pPr>
              <w:rPr>
                <w:i/>
                <w:sz w:val="20"/>
                <w:szCs w:val="20"/>
                <w:lang w:eastAsia="en-AU"/>
              </w:rPr>
            </w:pPr>
            <w:r w:rsidRPr="006D4664">
              <w:rPr>
                <w:i/>
                <w:sz w:val="20"/>
                <w:szCs w:val="20"/>
                <w:lang w:eastAsia="en-AU"/>
              </w:rPr>
              <w:t>Threskiornis moluccus</w:t>
            </w:r>
          </w:p>
        </w:tc>
        <w:tc>
          <w:tcPr>
            <w:tcW w:w="1052" w:type="dxa"/>
            <w:tcBorders>
              <w:top w:val="single" w:sz="4" w:space="0" w:color="auto"/>
              <w:left w:val="nil"/>
              <w:bottom w:val="single" w:sz="4" w:space="0" w:color="auto"/>
              <w:right w:val="single" w:sz="4" w:space="0" w:color="auto"/>
            </w:tcBorders>
            <w:vAlign w:val="bottom"/>
          </w:tcPr>
          <w:p w14:paraId="5414E898" w14:textId="77777777" w:rsidR="00885F50" w:rsidRPr="006D4664" w:rsidRDefault="00910FEB" w:rsidP="008F6EEB">
            <w:pPr>
              <w:rPr>
                <w:sz w:val="20"/>
                <w:szCs w:val="20"/>
                <w:lang w:eastAsia="en-AU"/>
              </w:rPr>
            </w:pPr>
            <w:r w:rsidRPr="006D4664">
              <w:rPr>
                <w:sz w:val="20"/>
                <w:szCs w:val="20"/>
                <w:lang w:eastAsia="en-AU"/>
              </w:rPr>
              <w:t>WHI</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12BEADB" w14:textId="77777777" w:rsidR="00885F50" w:rsidRPr="006D4664" w:rsidRDefault="00885F50" w:rsidP="008F6EEB">
            <w:pPr>
              <w:rPr>
                <w:sz w:val="20"/>
                <w:szCs w:val="20"/>
                <w:lang w:eastAsia="en-AU"/>
              </w:rPr>
            </w:pPr>
            <w:r w:rsidRPr="006D4664">
              <w:rPr>
                <w:sz w:val="20"/>
                <w:szCs w:val="20"/>
                <w:lang w:eastAsia="en-AU"/>
              </w:rPr>
              <w:t>Storks, cranes, ibis and spoonbills (large wading birds)</w:t>
            </w:r>
          </w:p>
        </w:tc>
      </w:tr>
      <w:tr w:rsidR="00885F50" w:rsidRPr="006166A1" w14:paraId="376E22DE"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70298A06" w14:textId="77777777" w:rsidR="00885F50" w:rsidRPr="006D4664" w:rsidRDefault="00885F50" w:rsidP="00664B3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4A105C3" w14:textId="77777777" w:rsidR="00885F50" w:rsidRPr="006D4664" w:rsidRDefault="00885F50" w:rsidP="008F6EEB">
            <w:pPr>
              <w:rPr>
                <w:sz w:val="20"/>
                <w:szCs w:val="20"/>
                <w:lang w:eastAsia="en-AU"/>
              </w:rPr>
            </w:pPr>
            <w:r w:rsidRPr="006D4664">
              <w:rPr>
                <w:sz w:val="20"/>
                <w:szCs w:val="20"/>
                <w:lang w:eastAsia="en-AU"/>
              </w:rPr>
              <w:t>Royal spoonbill</w:t>
            </w:r>
          </w:p>
        </w:tc>
        <w:tc>
          <w:tcPr>
            <w:tcW w:w="3118" w:type="dxa"/>
            <w:tcBorders>
              <w:top w:val="nil"/>
              <w:left w:val="nil"/>
              <w:bottom w:val="single" w:sz="4" w:space="0" w:color="auto"/>
              <w:right w:val="single" w:sz="4" w:space="0" w:color="auto"/>
            </w:tcBorders>
            <w:shd w:val="clear" w:color="auto" w:fill="auto"/>
            <w:noWrap/>
            <w:vAlign w:val="bottom"/>
            <w:hideMark/>
          </w:tcPr>
          <w:p w14:paraId="3066CDCD" w14:textId="77777777" w:rsidR="00885F50" w:rsidRPr="006D4664" w:rsidRDefault="00885F50" w:rsidP="008F6EEB">
            <w:pPr>
              <w:rPr>
                <w:i/>
                <w:sz w:val="20"/>
                <w:szCs w:val="20"/>
                <w:lang w:eastAsia="en-AU"/>
              </w:rPr>
            </w:pPr>
            <w:r w:rsidRPr="006D4664">
              <w:rPr>
                <w:i/>
                <w:sz w:val="20"/>
                <w:szCs w:val="20"/>
                <w:lang w:eastAsia="en-AU"/>
              </w:rPr>
              <w:t>Platalea regia</w:t>
            </w:r>
          </w:p>
        </w:tc>
        <w:tc>
          <w:tcPr>
            <w:tcW w:w="1052" w:type="dxa"/>
            <w:tcBorders>
              <w:top w:val="single" w:sz="4" w:space="0" w:color="auto"/>
              <w:left w:val="nil"/>
              <w:bottom w:val="single" w:sz="4" w:space="0" w:color="auto"/>
              <w:right w:val="single" w:sz="4" w:space="0" w:color="auto"/>
            </w:tcBorders>
            <w:vAlign w:val="bottom"/>
          </w:tcPr>
          <w:p w14:paraId="72F201A5" w14:textId="77777777" w:rsidR="00885F50" w:rsidRPr="006D4664" w:rsidRDefault="00910FEB" w:rsidP="008F6EEB">
            <w:pPr>
              <w:rPr>
                <w:sz w:val="20"/>
                <w:szCs w:val="20"/>
                <w:lang w:eastAsia="en-AU"/>
              </w:rPr>
            </w:pPr>
            <w:r w:rsidRPr="006D4664">
              <w:rPr>
                <w:sz w:val="20"/>
                <w:szCs w:val="20"/>
                <w:lang w:eastAsia="en-AU"/>
              </w:rPr>
              <w:t>RSB</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4935FE6B" w14:textId="77777777" w:rsidR="00885F50" w:rsidRPr="006D4664" w:rsidRDefault="00885F50" w:rsidP="008F6EEB">
            <w:pPr>
              <w:rPr>
                <w:sz w:val="20"/>
                <w:szCs w:val="20"/>
                <w:lang w:eastAsia="en-AU"/>
              </w:rPr>
            </w:pPr>
            <w:r w:rsidRPr="006D4664">
              <w:rPr>
                <w:sz w:val="20"/>
                <w:szCs w:val="20"/>
                <w:lang w:eastAsia="en-AU"/>
              </w:rPr>
              <w:t>Storks, cranes, ibis and spoonbills (large wading birds)</w:t>
            </w:r>
          </w:p>
        </w:tc>
      </w:tr>
      <w:tr w:rsidR="00885F50" w:rsidRPr="006166A1" w14:paraId="44E455F9" w14:textId="77777777" w:rsidTr="006D4664">
        <w:trPr>
          <w:trHeight w:val="300"/>
        </w:trPr>
        <w:tc>
          <w:tcPr>
            <w:tcW w:w="1709" w:type="dxa"/>
            <w:vMerge/>
            <w:tcBorders>
              <w:left w:val="single" w:sz="4" w:space="0" w:color="auto"/>
              <w:right w:val="single" w:sz="4" w:space="0" w:color="auto"/>
            </w:tcBorders>
            <w:shd w:val="clear" w:color="auto" w:fill="auto"/>
            <w:vAlign w:val="bottom"/>
            <w:hideMark/>
          </w:tcPr>
          <w:p w14:paraId="173C69E1" w14:textId="77777777" w:rsidR="00885F50" w:rsidRPr="006D4664" w:rsidRDefault="00885F50" w:rsidP="00664B3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3B69E4E" w14:textId="77777777" w:rsidR="00885F50" w:rsidRPr="006D4664" w:rsidRDefault="00885F50" w:rsidP="008F6EEB">
            <w:pPr>
              <w:rPr>
                <w:sz w:val="20"/>
                <w:szCs w:val="20"/>
                <w:lang w:eastAsia="en-AU"/>
              </w:rPr>
            </w:pPr>
            <w:r w:rsidRPr="006D4664">
              <w:rPr>
                <w:sz w:val="20"/>
                <w:szCs w:val="20"/>
                <w:lang w:eastAsia="en-AU"/>
              </w:rPr>
              <w:t>Straw-necked ibis</w:t>
            </w:r>
          </w:p>
        </w:tc>
        <w:tc>
          <w:tcPr>
            <w:tcW w:w="3118" w:type="dxa"/>
            <w:tcBorders>
              <w:top w:val="nil"/>
              <w:left w:val="nil"/>
              <w:bottom w:val="single" w:sz="4" w:space="0" w:color="auto"/>
              <w:right w:val="single" w:sz="4" w:space="0" w:color="auto"/>
            </w:tcBorders>
            <w:shd w:val="clear" w:color="auto" w:fill="auto"/>
            <w:noWrap/>
            <w:vAlign w:val="bottom"/>
            <w:hideMark/>
          </w:tcPr>
          <w:p w14:paraId="0FE3C758" w14:textId="77777777" w:rsidR="00885F50" w:rsidRPr="006D4664" w:rsidRDefault="00885F50" w:rsidP="008F6EEB">
            <w:pPr>
              <w:rPr>
                <w:i/>
                <w:sz w:val="20"/>
                <w:szCs w:val="20"/>
                <w:lang w:eastAsia="en-AU"/>
              </w:rPr>
            </w:pPr>
            <w:r w:rsidRPr="006D4664">
              <w:rPr>
                <w:i/>
                <w:sz w:val="20"/>
                <w:szCs w:val="20"/>
                <w:lang w:eastAsia="en-AU"/>
              </w:rPr>
              <w:t>Threskiornis spinicollis</w:t>
            </w:r>
          </w:p>
        </w:tc>
        <w:tc>
          <w:tcPr>
            <w:tcW w:w="1052" w:type="dxa"/>
            <w:tcBorders>
              <w:top w:val="single" w:sz="4" w:space="0" w:color="auto"/>
              <w:left w:val="nil"/>
              <w:bottom w:val="single" w:sz="4" w:space="0" w:color="auto"/>
              <w:right w:val="single" w:sz="4" w:space="0" w:color="auto"/>
            </w:tcBorders>
            <w:vAlign w:val="bottom"/>
          </w:tcPr>
          <w:p w14:paraId="30632681" w14:textId="77777777" w:rsidR="00885F50" w:rsidRPr="006D4664" w:rsidRDefault="00910FEB" w:rsidP="008F6EEB">
            <w:pPr>
              <w:rPr>
                <w:sz w:val="20"/>
                <w:szCs w:val="20"/>
                <w:lang w:eastAsia="en-AU"/>
              </w:rPr>
            </w:pPr>
            <w:r w:rsidRPr="006D4664">
              <w:rPr>
                <w:sz w:val="20"/>
                <w:szCs w:val="20"/>
                <w:lang w:eastAsia="en-AU"/>
              </w:rPr>
              <w:t>SNI</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66C8EACB" w14:textId="77777777" w:rsidR="00885F50" w:rsidRPr="006D4664" w:rsidRDefault="00885F50" w:rsidP="008F6EEB">
            <w:pPr>
              <w:rPr>
                <w:sz w:val="20"/>
                <w:szCs w:val="20"/>
                <w:lang w:eastAsia="en-AU"/>
              </w:rPr>
            </w:pPr>
            <w:r w:rsidRPr="006D4664">
              <w:rPr>
                <w:sz w:val="20"/>
                <w:szCs w:val="20"/>
                <w:lang w:eastAsia="en-AU"/>
              </w:rPr>
              <w:t>Storks, cranes, ibis and spoonbills (large wading birds)</w:t>
            </w:r>
          </w:p>
        </w:tc>
      </w:tr>
      <w:tr w:rsidR="00885F50" w:rsidRPr="006166A1" w14:paraId="6A7F3FBC" w14:textId="77777777" w:rsidTr="006D4664">
        <w:trPr>
          <w:trHeight w:val="300"/>
        </w:trPr>
        <w:tc>
          <w:tcPr>
            <w:tcW w:w="1709" w:type="dxa"/>
            <w:vMerge/>
            <w:tcBorders>
              <w:left w:val="single" w:sz="4" w:space="0" w:color="auto"/>
              <w:bottom w:val="single" w:sz="4" w:space="0" w:color="auto"/>
              <w:right w:val="single" w:sz="4" w:space="0" w:color="auto"/>
            </w:tcBorders>
            <w:shd w:val="clear" w:color="auto" w:fill="auto"/>
            <w:vAlign w:val="bottom"/>
            <w:hideMark/>
          </w:tcPr>
          <w:p w14:paraId="06C2FE56" w14:textId="77777777" w:rsidR="00885F50" w:rsidRPr="006D4664" w:rsidRDefault="00885F50" w:rsidP="00664B3B">
            <w:pPr>
              <w:rPr>
                <w:sz w:val="20"/>
                <w:szCs w:val="20"/>
                <w:lang w:eastAsia="en-AU"/>
              </w:rPr>
            </w:pPr>
          </w:p>
        </w:tc>
        <w:tc>
          <w:tcPr>
            <w:tcW w:w="2539" w:type="dxa"/>
            <w:tcBorders>
              <w:top w:val="nil"/>
              <w:left w:val="nil"/>
              <w:bottom w:val="single" w:sz="4" w:space="0" w:color="auto"/>
              <w:right w:val="single" w:sz="4" w:space="0" w:color="auto"/>
            </w:tcBorders>
            <w:shd w:val="clear" w:color="auto" w:fill="auto"/>
            <w:noWrap/>
            <w:vAlign w:val="bottom"/>
            <w:hideMark/>
          </w:tcPr>
          <w:p w14:paraId="01A3EAA9" w14:textId="77777777" w:rsidR="00885F50" w:rsidRPr="006D4664" w:rsidRDefault="00885F50" w:rsidP="008F6EEB">
            <w:pPr>
              <w:rPr>
                <w:sz w:val="20"/>
                <w:szCs w:val="20"/>
                <w:lang w:eastAsia="en-AU"/>
              </w:rPr>
            </w:pPr>
            <w:r w:rsidRPr="006D4664">
              <w:rPr>
                <w:sz w:val="20"/>
                <w:szCs w:val="20"/>
                <w:lang w:eastAsia="en-AU"/>
              </w:rPr>
              <w:t>Yellow-billed spoonbill</w:t>
            </w:r>
          </w:p>
        </w:tc>
        <w:tc>
          <w:tcPr>
            <w:tcW w:w="3118" w:type="dxa"/>
            <w:tcBorders>
              <w:top w:val="nil"/>
              <w:left w:val="nil"/>
              <w:bottom w:val="single" w:sz="4" w:space="0" w:color="auto"/>
              <w:right w:val="single" w:sz="4" w:space="0" w:color="auto"/>
            </w:tcBorders>
            <w:shd w:val="clear" w:color="auto" w:fill="auto"/>
            <w:noWrap/>
            <w:vAlign w:val="bottom"/>
            <w:hideMark/>
          </w:tcPr>
          <w:p w14:paraId="086DF877" w14:textId="77777777" w:rsidR="00885F50" w:rsidRPr="006D4664" w:rsidRDefault="00885F50" w:rsidP="008F6EEB">
            <w:pPr>
              <w:rPr>
                <w:i/>
                <w:sz w:val="20"/>
                <w:szCs w:val="20"/>
                <w:lang w:eastAsia="en-AU"/>
              </w:rPr>
            </w:pPr>
            <w:r w:rsidRPr="006D4664">
              <w:rPr>
                <w:i/>
                <w:sz w:val="20"/>
                <w:szCs w:val="20"/>
                <w:lang w:eastAsia="en-AU"/>
              </w:rPr>
              <w:t>Platalea flavipes</w:t>
            </w:r>
          </w:p>
        </w:tc>
        <w:tc>
          <w:tcPr>
            <w:tcW w:w="1052" w:type="dxa"/>
            <w:tcBorders>
              <w:top w:val="single" w:sz="4" w:space="0" w:color="auto"/>
              <w:left w:val="nil"/>
              <w:bottom w:val="single" w:sz="4" w:space="0" w:color="auto"/>
              <w:right w:val="single" w:sz="4" w:space="0" w:color="auto"/>
            </w:tcBorders>
            <w:vAlign w:val="bottom"/>
          </w:tcPr>
          <w:p w14:paraId="7DE1A101" w14:textId="77777777" w:rsidR="00885F50" w:rsidRPr="006D4664" w:rsidRDefault="00910FEB" w:rsidP="008F6EEB">
            <w:pPr>
              <w:rPr>
                <w:sz w:val="20"/>
                <w:szCs w:val="20"/>
                <w:lang w:eastAsia="en-AU"/>
              </w:rPr>
            </w:pPr>
            <w:r w:rsidRPr="006D4664">
              <w:rPr>
                <w:sz w:val="20"/>
                <w:szCs w:val="20"/>
                <w:lang w:eastAsia="en-AU"/>
              </w:rPr>
              <w:t>YSB</w:t>
            </w:r>
          </w:p>
        </w:tc>
        <w:tc>
          <w:tcPr>
            <w:tcW w:w="7114" w:type="dxa"/>
            <w:tcBorders>
              <w:top w:val="nil"/>
              <w:left w:val="single" w:sz="4" w:space="0" w:color="auto"/>
              <w:bottom w:val="single" w:sz="4" w:space="0" w:color="auto"/>
              <w:right w:val="single" w:sz="4" w:space="0" w:color="auto"/>
            </w:tcBorders>
            <w:shd w:val="clear" w:color="auto" w:fill="auto"/>
            <w:noWrap/>
            <w:vAlign w:val="bottom"/>
            <w:hideMark/>
          </w:tcPr>
          <w:p w14:paraId="53EA9C69" w14:textId="77777777" w:rsidR="00885F50" w:rsidRPr="006D4664" w:rsidRDefault="00885F50" w:rsidP="008F6EEB">
            <w:pPr>
              <w:rPr>
                <w:sz w:val="20"/>
                <w:szCs w:val="20"/>
                <w:lang w:eastAsia="en-AU"/>
              </w:rPr>
            </w:pPr>
            <w:r w:rsidRPr="006D4664">
              <w:rPr>
                <w:sz w:val="20"/>
                <w:szCs w:val="20"/>
                <w:lang w:eastAsia="en-AU"/>
              </w:rPr>
              <w:t>Storks, cranes, ibis and spoonbills (large wading birds)</w:t>
            </w:r>
          </w:p>
        </w:tc>
      </w:tr>
    </w:tbl>
    <w:p w14:paraId="2EBCF61A" w14:textId="77777777" w:rsidR="00577C94" w:rsidRPr="006D4664" w:rsidRDefault="00577C94" w:rsidP="008F6EEB">
      <w:pPr>
        <w:pStyle w:val="proposaltext"/>
        <w:rPr>
          <w:sz w:val="20"/>
        </w:rPr>
      </w:pPr>
    </w:p>
    <w:p w14:paraId="2239FF04" w14:textId="77777777" w:rsidR="00577C94" w:rsidRDefault="00577C94" w:rsidP="008F6EEB">
      <w:pPr>
        <w:pStyle w:val="proposaltext"/>
        <w:rPr>
          <w:rFonts w:cs="Calibri"/>
          <w:sz w:val="20"/>
        </w:rPr>
      </w:pPr>
      <w:r w:rsidRPr="006D4664">
        <w:rPr>
          <w:sz w:val="20"/>
        </w:rPr>
        <w:t xml:space="preserve">*Status: J = JAMBA (listed under international migratory bird agreements Australia has with Japan), listing under the NSW </w:t>
      </w:r>
      <w:r w:rsidRPr="006D4664">
        <w:rPr>
          <w:i/>
          <w:sz w:val="20"/>
        </w:rPr>
        <w:t>TSC Act 1995</w:t>
      </w:r>
      <w:r w:rsidRPr="006D4664">
        <w:rPr>
          <w:sz w:val="20"/>
        </w:rPr>
        <w:t xml:space="preserve"> (v = vulnerable</w:t>
      </w:r>
      <w:r w:rsidR="006166A1">
        <w:rPr>
          <w:sz w:val="20"/>
        </w:rPr>
        <w:t>)</w:t>
      </w:r>
      <w:r w:rsidRPr="006D4664">
        <w:rPr>
          <w:sz w:val="20"/>
        </w:rPr>
        <w:t>. ^Functional groups as described by Hale</w:t>
      </w:r>
      <w:r w:rsidRPr="006D4664">
        <w:rPr>
          <w:i/>
          <w:sz w:val="20"/>
        </w:rPr>
        <w:t xml:space="preserve"> et al. </w:t>
      </w:r>
      <w:r w:rsidRPr="006D4664">
        <w:rPr>
          <w:sz w:val="20"/>
        </w:rPr>
        <w:t>(2014).</w:t>
      </w:r>
      <w:r w:rsidR="00A753E6">
        <w:rPr>
          <w:sz w:val="20"/>
        </w:rPr>
        <w:t xml:space="preserve"> Non-waterbird species are shaded and were excluded from the</w:t>
      </w:r>
      <w:r w:rsidR="00581DC0">
        <w:rPr>
          <w:sz w:val="20"/>
        </w:rPr>
        <w:t xml:space="preserve"> functional group</w:t>
      </w:r>
      <w:r w:rsidR="00A753E6">
        <w:rPr>
          <w:sz w:val="20"/>
        </w:rPr>
        <w:t xml:space="preserve"> analysis. </w:t>
      </w:r>
      <w:r w:rsidRPr="006D4664">
        <w:rPr>
          <w:rFonts w:cs="Calibri"/>
          <w:sz w:val="20"/>
        </w:rPr>
        <w:t>Nomenclature follows Christidis and Boles (2008).</w:t>
      </w:r>
    </w:p>
    <w:p w14:paraId="25F8FF71" w14:textId="77777777" w:rsidR="00A5481E" w:rsidRDefault="00A5481E" w:rsidP="008F6EEB">
      <w:pPr>
        <w:pStyle w:val="proposaltext"/>
        <w:rPr>
          <w:sz w:val="20"/>
        </w:rPr>
        <w:sectPr w:rsidR="00A5481E" w:rsidSect="00516F29">
          <w:pgSz w:w="16838" w:h="11906" w:orient="landscape"/>
          <w:pgMar w:top="709" w:right="993" w:bottom="1440" w:left="1440" w:header="708" w:footer="708" w:gutter="0"/>
          <w:cols w:space="708"/>
          <w:docGrid w:linePitch="360"/>
        </w:sectPr>
      </w:pPr>
    </w:p>
    <w:p w14:paraId="5C6C545C" w14:textId="77777777" w:rsidR="00A5481E" w:rsidRDefault="00A5481E" w:rsidP="00A5481E">
      <w:pPr>
        <w:pStyle w:val="Heading2"/>
      </w:pPr>
      <w:r>
        <w:lastRenderedPageBreak/>
        <w:t>Appendix 3 Response models</w:t>
      </w:r>
    </w:p>
    <w:p w14:paraId="42ED441C" w14:textId="77777777" w:rsidR="00A5481E" w:rsidRDefault="00A5481E" w:rsidP="00A5481E">
      <w:pPr>
        <w:pStyle w:val="Heading3"/>
      </w:pPr>
      <w:r>
        <w:t>Nutrients:</w:t>
      </w:r>
    </w:p>
    <w:tbl>
      <w:tblPr>
        <w:tblStyle w:val="TableGrid"/>
        <w:tblW w:w="6860" w:type="dxa"/>
        <w:tblLook w:val="04A0" w:firstRow="1" w:lastRow="0" w:firstColumn="1" w:lastColumn="0" w:noHBand="0" w:noVBand="1"/>
      </w:tblPr>
      <w:tblGrid>
        <w:gridCol w:w="2117"/>
        <w:gridCol w:w="995"/>
        <w:gridCol w:w="960"/>
        <w:gridCol w:w="960"/>
        <w:gridCol w:w="960"/>
        <w:gridCol w:w="960"/>
      </w:tblGrid>
      <w:tr w:rsidR="00A5481E" w:rsidRPr="00BB05A0" w14:paraId="4598022B" w14:textId="77777777" w:rsidTr="00DB23F4">
        <w:trPr>
          <w:trHeight w:val="288"/>
        </w:trPr>
        <w:tc>
          <w:tcPr>
            <w:tcW w:w="2060" w:type="dxa"/>
            <w:noWrap/>
            <w:vAlign w:val="center"/>
            <w:hideMark/>
          </w:tcPr>
          <w:p w14:paraId="235AB5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Amm</w:t>
            </w:r>
          </w:p>
        </w:tc>
        <w:tc>
          <w:tcPr>
            <w:tcW w:w="960" w:type="dxa"/>
            <w:noWrap/>
            <w:vAlign w:val="center"/>
            <w:hideMark/>
          </w:tcPr>
          <w:p w14:paraId="69E717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6178F5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788136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101321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48E649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816E4B8" w14:textId="77777777" w:rsidTr="00DB23F4">
        <w:trPr>
          <w:trHeight w:val="288"/>
        </w:trPr>
        <w:tc>
          <w:tcPr>
            <w:tcW w:w="2060" w:type="dxa"/>
            <w:noWrap/>
            <w:vAlign w:val="center"/>
            <w:hideMark/>
          </w:tcPr>
          <w:p w14:paraId="7397FF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29361B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4.43</w:t>
            </w:r>
          </w:p>
        </w:tc>
        <w:tc>
          <w:tcPr>
            <w:tcW w:w="960" w:type="dxa"/>
            <w:noWrap/>
            <w:vAlign w:val="center"/>
            <w:hideMark/>
          </w:tcPr>
          <w:p w14:paraId="1BCEB1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w:t>
            </w:r>
          </w:p>
        </w:tc>
        <w:tc>
          <w:tcPr>
            <w:tcW w:w="960" w:type="dxa"/>
            <w:noWrap/>
            <w:vAlign w:val="center"/>
            <w:hideMark/>
          </w:tcPr>
          <w:p w14:paraId="636B17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1E619F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5.03</w:t>
            </w:r>
          </w:p>
        </w:tc>
        <w:tc>
          <w:tcPr>
            <w:tcW w:w="960" w:type="dxa"/>
            <w:noWrap/>
            <w:vAlign w:val="center"/>
            <w:hideMark/>
          </w:tcPr>
          <w:p w14:paraId="2227488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0.002</w:t>
            </w:r>
          </w:p>
        </w:tc>
      </w:tr>
      <w:tr w:rsidR="00A5481E" w:rsidRPr="00BB05A0" w14:paraId="16F6A4E4" w14:textId="77777777" w:rsidTr="00DB23F4">
        <w:trPr>
          <w:trHeight w:val="288"/>
        </w:trPr>
        <w:tc>
          <w:tcPr>
            <w:tcW w:w="2060" w:type="dxa"/>
            <w:noWrap/>
            <w:vAlign w:val="center"/>
            <w:hideMark/>
          </w:tcPr>
          <w:p w14:paraId="01515A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28F9BF6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-2.22</w:t>
            </w:r>
          </w:p>
        </w:tc>
        <w:tc>
          <w:tcPr>
            <w:tcW w:w="960" w:type="dxa"/>
            <w:noWrap/>
            <w:vAlign w:val="center"/>
            <w:hideMark/>
          </w:tcPr>
          <w:p w14:paraId="1030C2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960" w:type="dxa"/>
            <w:noWrap/>
            <w:vAlign w:val="center"/>
            <w:hideMark/>
          </w:tcPr>
          <w:p w14:paraId="399777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02C6F4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960" w:type="dxa"/>
            <w:noWrap/>
            <w:vAlign w:val="center"/>
            <w:hideMark/>
          </w:tcPr>
          <w:p w14:paraId="25AA727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0.118</w:t>
            </w:r>
          </w:p>
        </w:tc>
      </w:tr>
      <w:tr w:rsidR="00A5481E" w:rsidRPr="00BB05A0" w14:paraId="564DFC03" w14:textId="77777777" w:rsidTr="00DB23F4">
        <w:trPr>
          <w:trHeight w:val="288"/>
        </w:trPr>
        <w:tc>
          <w:tcPr>
            <w:tcW w:w="2060" w:type="dxa"/>
            <w:noWrap/>
            <w:vAlign w:val="center"/>
            <w:hideMark/>
          </w:tcPr>
          <w:p w14:paraId="0F207EE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6CB0D6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-2.54</w:t>
            </w:r>
          </w:p>
        </w:tc>
        <w:tc>
          <w:tcPr>
            <w:tcW w:w="960" w:type="dxa"/>
            <w:noWrap/>
            <w:vAlign w:val="center"/>
            <w:hideMark/>
          </w:tcPr>
          <w:p w14:paraId="57195F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1.76</w:t>
            </w:r>
          </w:p>
        </w:tc>
        <w:tc>
          <w:tcPr>
            <w:tcW w:w="960" w:type="dxa"/>
            <w:noWrap/>
            <w:vAlign w:val="center"/>
            <w:hideMark/>
          </w:tcPr>
          <w:p w14:paraId="037B09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221F38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960" w:type="dxa"/>
            <w:noWrap/>
            <w:vAlign w:val="center"/>
            <w:hideMark/>
          </w:tcPr>
          <w:p w14:paraId="22BD61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0.194</w:t>
            </w:r>
          </w:p>
        </w:tc>
      </w:tr>
      <w:tr w:rsidR="00A5481E" w:rsidRPr="00BB05A0" w14:paraId="64D662B2" w14:textId="77777777" w:rsidTr="00DB23F4">
        <w:trPr>
          <w:trHeight w:val="288"/>
        </w:trPr>
        <w:tc>
          <w:tcPr>
            <w:tcW w:w="2060" w:type="dxa"/>
            <w:noWrap/>
            <w:vAlign w:val="center"/>
            <w:hideMark/>
          </w:tcPr>
          <w:p w14:paraId="08C9F2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465F88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-2.46</w:t>
            </w:r>
          </w:p>
        </w:tc>
        <w:tc>
          <w:tcPr>
            <w:tcW w:w="960" w:type="dxa"/>
            <w:noWrap/>
            <w:vAlign w:val="center"/>
            <w:hideMark/>
          </w:tcPr>
          <w:p w14:paraId="5A0164C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960" w:type="dxa"/>
            <w:noWrap/>
            <w:vAlign w:val="center"/>
            <w:hideMark/>
          </w:tcPr>
          <w:p w14:paraId="02844CC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288285B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-1.76</w:t>
            </w:r>
          </w:p>
        </w:tc>
        <w:tc>
          <w:tcPr>
            <w:tcW w:w="960" w:type="dxa"/>
            <w:noWrap/>
            <w:vAlign w:val="center"/>
            <w:hideMark/>
          </w:tcPr>
          <w:p w14:paraId="3250E7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0.121</w:t>
            </w:r>
          </w:p>
        </w:tc>
      </w:tr>
      <w:tr w:rsidR="00A5481E" w:rsidRPr="00BB05A0" w14:paraId="3D14AB75" w14:textId="77777777" w:rsidTr="00DB23F4">
        <w:trPr>
          <w:trHeight w:val="288"/>
        </w:trPr>
        <w:tc>
          <w:tcPr>
            <w:tcW w:w="2060" w:type="dxa"/>
            <w:noWrap/>
            <w:vAlign w:val="center"/>
            <w:hideMark/>
          </w:tcPr>
          <w:p w14:paraId="0F95333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69DB66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3.40</w:t>
            </w:r>
          </w:p>
        </w:tc>
        <w:tc>
          <w:tcPr>
            <w:tcW w:w="960" w:type="dxa"/>
            <w:noWrap/>
            <w:vAlign w:val="center"/>
            <w:hideMark/>
          </w:tcPr>
          <w:p w14:paraId="20ECB7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1.97</w:t>
            </w:r>
          </w:p>
        </w:tc>
        <w:tc>
          <w:tcPr>
            <w:tcW w:w="960" w:type="dxa"/>
            <w:noWrap/>
            <w:vAlign w:val="center"/>
            <w:hideMark/>
          </w:tcPr>
          <w:p w14:paraId="3454F8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3ADA11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1.73</w:t>
            </w:r>
          </w:p>
        </w:tc>
        <w:tc>
          <w:tcPr>
            <w:tcW w:w="960" w:type="dxa"/>
            <w:noWrap/>
            <w:vAlign w:val="center"/>
            <w:hideMark/>
          </w:tcPr>
          <w:p w14:paraId="5AD51F0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0.128</w:t>
            </w:r>
          </w:p>
        </w:tc>
      </w:tr>
      <w:tr w:rsidR="00A5481E" w:rsidRPr="00BB05A0" w14:paraId="7AA972F3" w14:textId="77777777" w:rsidTr="00DB23F4">
        <w:trPr>
          <w:trHeight w:val="288"/>
        </w:trPr>
        <w:tc>
          <w:tcPr>
            <w:tcW w:w="2060" w:type="dxa"/>
            <w:noWrap/>
            <w:vAlign w:val="center"/>
            <w:hideMark/>
          </w:tcPr>
          <w:p w14:paraId="5D0285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44D2770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3.70</w:t>
            </w:r>
          </w:p>
        </w:tc>
        <w:tc>
          <w:tcPr>
            <w:tcW w:w="960" w:type="dxa"/>
            <w:noWrap/>
            <w:vAlign w:val="center"/>
            <w:hideMark/>
          </w:tcPr>
          <w:p w14:paraId="592C7A8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2.33</w:t>
            </w:r>
          </w:p>
        </w:tc>
        <w:tc>
          <w:tcPr>
            <w:tcW w:w="960" w:type="dxa"/>
            <w:noWrap/>
            <w:vAlign w:val="center"/>
            <w:hideMark/>
          </w:tcPr>
          <w:p w14:paraId="1A64FE4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2F7BF25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1.58</w:t>
            </w:r>
          </w:p>
        </w:tc>
        <w:tc>
          <w:tcPr>
            <w:tcW w:w="960" w:type="dxa"/>
            <w:noWrap/>
            <w:vAlign w:val="center"/>
            <w:hideMark/>
          </w:tcPr>
          <w:p w14:paraId="410BBEF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0.157</w:t>
            </w:r>
          </w:p>
        </w:tc>
      </w:tr>
      <w:tr w:rsidR="00A5481E" w:rsidRPr="00BB05A0" w14:paraId="1B31260E" w14:textId="77777777" w:rsidTr="00DB23F4">
        <w:trPr>
          <w:trHeight w:val="288"/>
        </w:trPr>
        <w:tc>
          <w:tcPr>
            <w:tcW w:w="2060" w:type="dxa"/>
            <w:noWrap/>
            <w:vAlign w:val="center"/>
            <w:hideMark/>
          </w:tcPr>
          <w:p w14:paraId="51ABCC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DOC</w:t>
            </w:r>
          </w:p>
        </w:tc>
        <w:tc>
          <w:tcPr>
            <w:tcW w:w="960" w:type="dxa"/>
            <w:noWrap/>
            <w:vAlign w:val="center"/>
            <w:hideMark/>
          </w:tcPr>
          <w:p w14:paraId="46C152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0196BC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0ECCCD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61E85A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29F79C3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1A779B2" w14:textId="77777777" w:rsidTr="00DB23F4">
        <w:trPr>
          <w:trHeight w:val="288"/>
        </w:trPr>
        <w:tc>
          <w:tcPr>
            <w:tcW w:w="2060" w:type="dxa"/>
            <w:noWrap/>
            <w:vAlign w:val="center"/>
            <w:hideMark/>
          </w:tcPr>
          <w:p w14:paraId="478D97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1DF69D6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2.02</w:t>
            </w:r>
          </w:p>
        </w:tc>
        <w:tc>
          <w:tcPr>
            <w:tcW w:w="960" w:type="dxa"/>
            <w:noWrap/>
            <w:vAlign w:val="center"/>
            <w:hideMark/>
          </w:tcPr>
          <w:p w14:paraId="1901D8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960" w:type="dxa"/>
            <w:noWrap/>
            <w:vAlign w:val="center"/>
            <w:hideMark/>
          </w:tcPr>
          <w:p w14:paraId="76DC97E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07BC18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25.64</w:t>
            </w:r>
          </w:p>
        </w:tc>
        <w:tc>
          <w:tcPr>
            <w:tcW w:w="960" w:type="dxa"/>
            <w:noWrap/>
            <w:vAlign w:val="center"/>
            <w:hideMark/>
          </w:tcPr>
          <w:p w14:paraId="560ED25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BB05A0" w14:paraId="45DC9B3C" w14:textId="77777777" w:rsidTr="00DB23F4">
        <w:trPr>
          <w:trHeight w:val="288"/>
        </w:trPr>
        <w:tc>
          <w:tcPr>
            <w:tcW w:w="2060" w:type="dxa"/>
            <w:noWrap/>
            <w:vAlign w:val="center"/>
            <w:hideMark/>
          </w:tcPr>
          <w:p w14:paraId="60F456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18A115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960" w:type="dxa"/>
            <w:noWrap/>
            <w:vAlign w:val="center"/>
            <w:hideMark/>
          </w:tcPr>
          <w:p w14:paraId="76C998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960" w:type="dxa"/>
            <w:noWrap/>
            <w:vAlign w:val="center"/>
            <w:hideMark/>
          </w:tcPr>
          <w:p w14:paraId="2EE8088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169CC2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2.40</w:t>
            </w:r>
          </w:p>
        </w:tc>
        <w:tc>
          <w:tcPr>
            <w:tcW w:w="960" w:type="dxa"/>
            <w:noWrap/>
            <w:vAlign w:val="center"/>
            <w:hideMark/>
          </w:tcPr>
          <w:p w14:paraId="16F165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0.048</w:t>
            </w:r>
          </w:p>
        </w:tc>
      </w:tr>
      <w:tr w:rsidR="00A5481E" w:rsidRPr="00BB05A0" w14:paraId="09C0D804" w14:textId="77777777" w:rsidTr="00DB23F4">
        <w:trPr>
          <w:trHeight w:val="288"/>
        </w:trPr>
        <w:tc>
          <w:tcPr>
            <w:tcW w:w="2060" w:type="dxa"/>
            <w:noWrap/>
            <w:vAlign w:val="center"/>
            <w:hideMark/>
          </w:tcPr>
          <w:p w14:paraId="3B3C142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0ADD0C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960" w:type="dxa"/>
            <w:noWrap/>
            <w:vAlign w:val="center"/>
            <w:hideMark/>
          </w:tcPr>
          <w:p w14:paraId="5D420E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960" w:type="dxa"/>
            <w:noWrap/>
            <w:vAlign w:val="center"/>
            <w:hideMark/>
          </w:tcPr>
          <w:p w14:paraId="4A40F2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38ABA2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960" w:type="dxa"/>
            <w:noWrap/>
            <w:vAlign w:val="center"/>
            <w:hideMark/>
          </w:tcPr>
          <w:p w14:paraId="2B8AE0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0.178</w:t>
            </w:r>
          </w:p>
        </w:tc>
      </w:tr>
      <w:tr w:rsidR="00A5481E" w:rsidRPr="00BB05A0" w14:paraId="495135B7" w14:textId="77777777" w:rsidTr="00DB23F4">
        <w:trPr>
          <w:trHeight w:val="288"/>
        </w:trPr>
        <w:tc>
          <w:tcPr>
            <w:tcW w:w="2060" w:type="dxa"/>
            <w:noWrap/>
            <w:vAlign w:val="center"/>
            <w:hideMark/>
          </w:tcPr>
          <w:p w14:paraId="462BCDC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1981E0E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960" w:type="dxa"/>
            <w:noWrap/>
            <w:vAlign w:val="center"/>
            <w:hideMark/>
          </w:tcPr>
          <w:p w14:paraId="269CB0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960" w:type="dxa"/>
            <w:noWrap/>
            <w:vAlign w:val="center"/>
            <w:hideMark/>
          </w:tcPr>
          <w:p w14:paraId="6438FC2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792F1C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3.48</w:t>
            </w:r>
          </w:p>
        </w:tc>
        <w:tc>
          <w:tcPr>
            <w:tcW w:w="960" w:type="dxa"/>
            <w:noWrap/>
            <w:vAlign w:val="center"/>
            <w:hideMark/>
          </w:tcPr>
          <w:p w14:paraId="1F66E4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0.010</w:t>
            </w:r>
          </w:p>
        </w:tc>
      </w:tr>
      <w:tr w:rsidR="00A5481E" w:rsidRPr="00BB05A0" w14:paraId="0F5315E8" w14:textId="77777777" w:rsidTr="00DB23F4">
        <w:trPr>
          <w:trHeight w:val="288"/>
        </w:trPr>
        <w:tc>
          <w:tcPr>
            <w:tcW w:w="2060" w:type="dxa"/>
            <w:noWrap/>
            <w:vAlign w:val="center"/>
            <w:hideMark/>
          </w:tcPr>
          <w:p w14:paraId="4B867BD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014A5A4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960" w:type="dxa"/>
            <w:noWrap/>
            <w:vAlign w:val="center"/>
            <w:hideMark/>
          </w:tcPr>
          <w:p w14:paraId="1C750C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960" w:type="dxa"/>
            <w:noWrap/>
            <w:vAlign w:val="center"/>
            <w:hideMark/>
          </w:tcPr>
          <w:p w14:paraId="518001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36BA1A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960" w:type="dxa"/>
            <w:noWrap/>
            <w:vAlign w:val="center"/>
            <w:hideMark/>
          </w:tcPr>
          <w:p w14:paraId="1C9EB35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0.154</w:t>
            </w:r>
          </w:p>
        </w:tc>
      </w:tr>
      <w:tr w:rsidR="00A5481E" w:rsidRPr="00BB05A0" w14:paraId="1C46141F" w14:textId="77777777" w:rsidTr="00DB23F4">
        <w:trPr>
          <w:trHeight w:val="288"/>
        </w:trPr>
        <w:tc>
          <w:tcPr>
            <w:tcW w:w="2060" w:type="dxa"/>
            <w:noWrap/>
            <w:vAlign w:val="center"/>
            <w:hideMark/>
          </w:tcPr>
          <w:p w14:paraId="017C1E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119AB2F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960" w:type="dxa"/>
            <w:noWrap/>
            <w:vAlign w:val="center"/>
            <w:hideMark/>
          </w:tcPr>
          <w:p w14:paraId="76D0956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960" w:type="dxa"/>
            <w:noWrap/>
            <w:vAlign w:val="center"/>
            <w:hideMark/>
          </w:tcPr>
          <w:p w14:paraId="3B0191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462F8A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w:t>
            </w:r>
          </w:p>
        </w:tc>
        <w:tc>
          <w:tcPr>
            <w:tcW w:w="960" w:type="dxa"/>
            <w:noWrap/>
            <w:vAlign w:val="center"/>
            <w:hideMark/>
          </w:tcPr>
          <w:p w14:paraId="28E2B4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0.614</w:t>
            </w:r>
          </w:p>
        </w:tc>
      </w:tr>
      <w:tr w:rsidR="00A5481E" w:rsidRPr="00BB05A0" w14:paraId="1FEAB64E" w14:textId="77777777" w:rsidTr="00DB23F4">
        <w:trPr>
          <w:trHeight w:val="288"/>
        </w:trPr>
        <w:tc>
          <w:tcPr>
            <w:tcW w:w="2060" w:type="dxa"/>
            <w:noWrap/>
            <w:vAlign w:val="center"/>
            <w:hideMark/>
          </w:tcPr>
          <w:p w14:paraId="477EA4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FRP</w:t>
            </w:r>
          </w:p>
        </w:tc>
        <w:tc>
          <w:tcPr>
            <w:tcW w:w="960" w:type="dxa"/>
            <w:noWrap/>
            <w:vAlign w:val="center"/>
            <w:hideMark/>
          </w:tcPr>
          <w:p w14:paraId="6072234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15BFED3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7EFC97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3B57484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1E7C41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4B268DF" w14:textId="77777777" w:rsidTr="00DB23F4">
        <w:trPr>
          <w:trHeight w:val="288"/>
        </w:trPr>
        <w:tc>
          <w:tcPr>
            <w:tcW w:w="2060" w:type="dxa"/>
            <w:noWrap/>
            <w:vAlign w:val="center"/>
            <w:hideMark/>
          </w:tcPr>
          <w:p w14:paraId="0A60952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364678D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2.98</w:t>
            </w:r>
          </w:p>
        </w:tc>
        <w:tc>
          <w:tcPr>
            <w:tcW w:w="960" w:type="dxa"/>
            <w:noWrap/>
            <w:vAlign w:val="center"/>
            <w:hideMark/>
          </w:tcPr>
          <w:p w14:paraId="4897C0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960" w:type="dxa"/>
            <w:noWrap/>
            <w:vAlign w:val="center"/>
            <w:hideMark/>
          </w:tcPr>
          <w:p w14:paraId="00D318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3D7206B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3.22</w:t>
            </w:r>
          </w:p>
        </w:tc>
        <w:tc>
          <w:tcPr>
            <w:tcW w:w="960" w:type="dxa"/>
            <w:noWrap/>
            <w:vAlign w:val="center"/>
            <w:hideMark/>
          </w:tcPr>
          <w:p w14:paraId="5A78506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0.015</w:t>
            </w:r>
          </w:p>
        </w:tc>
      </w:tr>
      <w:tr w:rsidR="00A5481E" w:rsidRPr="00BB05A0" w14:paraId="1B025BF1" w14:textId="77777777" w:rsidTr="00DB23F4">
        <w:trPr>
          <w:trHeight w:val="288"/>
        </w:trPr>
        <w:tc>
          <w:tcPr>
            <w:tcW w:w="2060" w:type="dxa"/>
            <w:noWrap/>
            <w:vAlign w:val="center"/>
            <w:hideMark/>
          </w:tcPr>
          <w:p w14:paraId="5B6E15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2948C9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960" w:type="dxa"/>
            <w:noWrap/>
            <w:vAlign w:val="center"/>
            <w:hideMark/>
          </w:tcPr>
          <w:p w14:paraId="686138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960" w:type="dxa"/>
            <w:noWrap/>
            <w:vAlign w:val="center"/>
            <w:hideMark/>
          </w:tcPr>
          <w:p w14:paraId="74D164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1FFD76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960" w:type="dxa"/>
            <w:noWrap/>
            <w:vAlign w:val="center"/>
            <w:hideMark/>
          </w:tcPr>
          <w:p w14:paraId="59C94F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0.901</w:t>
            </w:r>
          </w:p>
        </w:tc>
      </w:tr>
      <w:tr w:rsidR="00A5481E" w:rsidRPr="00BB05A0" w14:paraId="75652E3D" w14:textId="77777777" w:rsidTr="00DB23F4">
        <w:trPr>
          <w:trHeight w:val="288"/>
        </w:trPr>
        <w:tc>
          <w:tcPr>
            <w:tcW w:w="2060" w:type="dxa"/>
            <w:noWrap/>
            <w:vAlign w:val="center"/>
            <w:hideMark/>
          </w:tcPr>
          <w:p w14:paraId="448DF9F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15BAD17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2.11</w:t>
            </w:r>
          </w:p>
        </w:tc>
        <w:tc>
          <w:tcPr>
            <w:tcW w:w="960" w:type="dxa"/>
            <w:noWrap/>
            <w:vAlign w:val="center"/>
            <w:hideMark/>
          </w:tcPr>
          <w:p w14:paraId="3B02BB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1.85</w:t>
            </w:r>
          </w:p>
        </w:tc>
        <w:tc>
          <w:tcPr>
            <w:tcW w:w="960" w:type="dxa"/>
            <w:noWrap/>
            <w:vAlign w:val="center"/>
            <w:hideMark/>
          </w:tcPr>
          <w:p w14:paraId="72E179E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4F0E1B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960" w:type="dxa"/>
            <w:noWrap/>
            <w:vAlign w:val="center"/>
            <w:hideMark/>
          </w:tcPr>
          <w:p w14:paraId="6B31ED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0.292</w:t>
            </w:r>
          </w:p>
        </w:tc>
      </w:tr>
      <w:tr w:rsidR="00A5481E" w:rsidRPr="00BB05A0" w14:paraId="0211CA52" w14:textId="77777777" w:rsidTr="00DB23F4">
        <w:trPr>
          <w:trHeight w:val="288"/>
        </w:trPr>
        <w:tc>
          <w:tcPr>
            <w:tcW w:w="2060" w:type="dxa"/>
            <w:noWrap/>
            <w:vAlign w:val="center"/>
            <w:hideMark/>
          </w:tcPr>
          <w:p w14:paraId="45ABD8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6C9477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960" w:type="dxa"/>
            <w:noWrap/>
            <w:vAlign w:val="center"/>
            <w:hideMark/>
          </w:tcPr>
          <w:p w14:paraId="16ABF3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960" w:type="dxa"/>
            <w:noWrap/>
            <w:vAlign w:val="center"/>
            <w:hideMark/>
          </w:tcPr>
          <w:p w14:paraId="5DB5CB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2257813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960" w:type="dxa"/>
            <w:noWrap/>
            <w:vAlign w:val="center"/>
            <w:hideMark/>
          </w:tcPr>
          <w:p w14:paraId="1205C2E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0.750</w:t>
            </w:r>
          </w:p>
        </w:tc>
      </w:tr>
      <w:tr w:rsidR="00A5481E" w:rsidRPr="00BB05A0" w14:paraId="2C2B922D" w14:textId="77777777" w:rsidTr="00DB23F4">
        <w:trPr>
          <w:trHeight w:val="288"/>
        </w:trPr>
        <w:tc>
          <w:tcPr>
            <w:tcW w:w="2060" w:type="dxa"/>
            <w:noWrap/>
            <w:vAlign w:val="center"/>
            <w:hideMark/>
          </w:tcPr>
          <w:p w14:paraId="7F8B4F1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1E65A15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960" w:type="dxa"/>
            <w:noWrap/>
            <w:vAlign w:val="center"/>
            <w:hideMark/>
          </w:tcPr>
          <w:p w14:paraId="3BEA4B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2.07</w:t>
            </w:r>
          </w:p>
        </w:tc>
        <w:tc>
          <w:tcPr>
            <w:tcW w:w="960" w:type="dxa"/>
            <w:noWrap/>
            <w:vAlign w:val="center"/>
            <w:hideMark/>
          </w:tcPr>
          <w:p w14:paraId="2670E4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53F31F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960" w:type="dxa"/>
            <w:noWrap/>
            <w:vAlign w:val="center"/>
            <w:hideMark/>
          </w:tcPr>
          <w:p w14:paraId="311921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0.798</w:t>
            </w:r>
          </w:p>
        </w:tc>
      </w:tr>
      <w:tr w:rsidR="00A5481E" w:rsidRPr="00BB05A0" w14:paraId="427AE6FF" w14:textId="77777777" w:rsidTr="00DB23F4">
        <w:trPr>
          <w:trHeight w:val="288"/>
        </w:trPr>
        <w:tc>
          <w:tcPr>
            <w:tcW w:w="2060" w:type="dxa"/>
            <w:noWrap/>
            <w:vAlign w:val="center"/>
            <w:hideMark/>
          </w:tcPr>
          <w:p w14:paraId="1E9391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1E4C59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960" w:type="dxa"/>
            <w:noWrap/>
            <w:vAlign w:val="center"/>
            <w:hideMark/>
          </w:tcPr>
          <w:p w14:paraId="720FBE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2.45</w:t>
            </w:r>
          </w:p>
        </w:tc>
        <w:tc>
          <w:tcPr>
            <w:tcW w:w="960" w:type="dxa"/>
            <w:noWrap/>
            <w:vAlign w:val="center"/>
            <w:hideMark/>
          </w:tcPr>
          <w:p w14:paraId="610C4A2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2F84CA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960" w:type="dxa"/>
            <w:noWrap/>
            <w:vAlign w:val="center"/>
            <w:hideMark/>
          </w:tcPr>
          <w:p w14:paraId="144BFE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0.661</w:t>
            </w:r>
          </w:p>
        </w:tc>
      </w:tr>
      <w:tr w:rsidR="00A5481E" w:rsidRPr="00BB05A0" w14:paraId="2D65D844" w14:textId="77777777" w:rsidTr="00DB23F4">
        <w:trPr>
          <w:trHeight w:val="288"/>
        </w:trPr>
        <w:tc>
          <w:tcPr>
            <w:tcW w:w="2060" w:type="dxa"/>
            <w:noWrap/>
            <w:vAlign w:val="center"/>
            <w:hideMark/>
          </w:tcPr>
          <w:p w14:paraId="7FFCAD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NOX</w:t>
            </w:r>
          </w:p>
        </w:tc>
        <w:tc>
          <w:tcPr>
            <w:tcW w:w="960" w:type="dxa"/>
            <w:noWrap/>
            <w:vAlign w:val="center"/>
            <w:hideMark/>
          </w:tcPr>
          <w:p w14:paraId="1B9486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2BEF5C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18CEDC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52E29A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5A5296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14C76BE" w14:textId="77777777" w:rsidTr="00DB23F4">
        <w:trPr>
          <w:trHeight w:val="288"/>
        </w:trPr>
        <w:tc>
          <w:tcPr>
            <w:tcW w:w="2060" w:type="dxa"/>
            <w:noWrap/>
            <w:vAlign w:val="center"/>
            <w:hideMark/>
          </w:tcPr>
          <w:p w14:paraId="372682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5B56C1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960" w:type="dxa"/>
            <w:noWrap/>
            <w:vAlign w:val="center"/>
            <w:hideMark/>
          </w:tcPr>
          <w:p w14:paraId="2A39C5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960" w:type="dxa"/>
            <w:noWrap/>
            <w:vAlign w:val="center"/>
            <w:hideMark/>
          </w:tcPr>
          <w:p w14:paraId="05652E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15C4EB9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960" w:type="dxa"/>
            <w:noWrap/>
            <w:vAlign w:val="center"/>
            <w:hideMark/>
          </w:tcPr>
          <w:p w14:paraId="3E8F0F5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0.870</w:t>
            </w:r>
          </w:p>
        </w:tc>
      </w:tr>
      <w:tr w:rsidR="00A5481E" w:rsidRPr="00BB05A0" w14:paraId="0AD16866" w14:textId="77777777" w:rsidTr="00DB23F4">
        <w:trPr>
          <w:trHeight w:val="288"/>
        </w:trPr>
        <w:tc>
          <w:tcPr>
            <w:tcW w:w="2060" w:type="dxa"/>
            <w:noWrap/>
            <w:vAlign w:val="center"/>
            <w:hideMark/>
          </w:tcPr>
          <w:p w14:paraId="3D740D5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2830DD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960" w:type="dxa"/>
            <w:noWrap/>
            <w:vAlign w:val="center"/>
            <w:hideMark/>
          </w:tcPr>
          <w:p w14:paraId="75A503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1.63</w:t>
            </w:r>
          </w:p>
        </w:tc>
        <w:tc>
          <w:tcPr>
            <w:tcW w:w="960" w:type="dxa"/>
            <w:noWrap/>
            <w:vAlign w:val="center"/>
            <w:hideMark/>
          </w:tcPr>
          <w:p w14:paraId="567957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082A596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960" w:type="dxa"/>
            <w:noWrap/>
            <w:vAlign w:val="center"/>
            <w:hideMark/>
          </w:tcPr>
          <w:p w14:paraId="5BB35B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0.921</w:t>
            </w:r>
          </w:p>
        </w:tc>
      </w:tr>
      <w:tr w:rsidR="00A5481E" w:rsidRPr="00BB05A0" w14:paraId="50E79C47" w14:textId="77777777" w:rsidTr="00DB23F4">
        <w:trPr>
          <w:trHeight w:val="288"/>
        </w:trPr>
        <w:tc>
          <w:tcPr>
            <w:tcW w:w="2060" w:type="dxa"/>
            <w:noWrap/>
            <w:vAlign w:val="center"/>
            <w:hideMark/>
          </w:tcPr>
          <w:p w14:paraId="1E9ED5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4E6D29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960" w:type="dxa"/>
            <w:noWrap/>
            <w:vAlign w:val="center"/>
            <w:hideMark/>
          </w:tcPr>
          <w:p w14:paraId="4CF055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2.31</w:t>
            </w:r>
          </w:p>
        </w:tc>
        <w:tc>
          <w:tcPr>
            <w:tcW w:w="960" w:type="dxa"/>
            <w:noWrap/>
            <w:vAlign w:val="center"/>
            <w:hideMark/>
          </w:tcPr>
          <w:p w14:paraId="3AFBCF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6962C3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960" w:type="dxa"/>
            <w:noWrap/>
            <w:vAlign w:val="center"/>
            <w:hideMark/>
          </w:tcPr>
          <w:p w14:paraId="0CFC94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0.995</w:t>
            </w:r>
          </w:p>
        </w:tc>
      </w:tr>
      <w:tr w:rsidR="00A5481E" w:rsidRPr="00BB05A0" w14:paraId="12FD4796" w14:textId="77777777" w:rsidTr="00DB23F4">
        <w:trPr>
          <w:trHeight w:val="288"/>
        </w:trPr>
        <w:tc>
          <w:tcPr>
            <w:tcW w:w="2060" w:type="dxa"/>
            <w:noWrap/>
            <w:vAlign w:val="center"/>
            <w:hideMark/>
          </w:tcPr>
          <w:p w14:paraId="606340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5AA516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960" w:type="dxa"/>
            <w:noWrap/>
            <w:vAlign w:val="center"/>
            <w:hideMark/>
          </w:tcPr>
          <w:p w14:paraId="0A5BC2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1.82</w:t>
            </w:r>
          </w:p>
        </w:tc>
        <w:tc>
          <w:tcPr>
            <w:tcW w:w="960" w:type="dxa"/>
            <w:noWrap/>
            <w:vAlign w:val="center"/>
            <w:hideMark/>
          </w:tcPr>
          <w:p w14:paraId="7D3038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3E078B6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960" w:type="dxa"/>
            <w:noWrap/>
            <w:vAlign w:val="center"/>
            <w:hideMark/>
          </w:tcPr>
          <w:p w14:paraId="427B65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0.970</w:t>
            </w:r>
          </w:p>
        </w:tc>
      </w:tr>
      <w:tr w:rsidR="00A5481E" w:rsidRPr="00BB05A0" w14:paraId="3EF9E396" w14:textId="77777777" w:rsidTr="00DB23F4">
        <w:trPr>
          <w:trHeight w:val="288"/>
        </w:trPr>
        <w:tc>
          <w:tcPr>
            <w:tcW w:w="2060" w:type="dxa"/>
            <w:noWrap/>
            <w:vAlign w:val="center"/>
            <w:hideMark/>
          </w:tcPr>
          <w:p w14:paraId="19AFFE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0FBE0A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2.76</w:t>
            </w:r>
          </w:p>
        </w:tc>
        <w:tc>
          <w:tcPr>
            <w:tcW w:w="960" w:type="dxa"/>
            <w:noWrap/>
            <w:vAlign w:val="center"/>
            <w:hideMark/>
          </w:tcPr>
          <w:p w14:paraId="08A3E7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2.58</w:t>
            </w:r>
          </w:p>
        </w:tc>
        <w:tc>
          <w:tcPr>
            <w:tcW w:w="960" w:type="dxa"/>
            <w:noWrap/>
            <w:vAlign w:val="center"/>
            <w:hideMark/>
          </w:tcPr>
          <w:p w14:paraId="12FD670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1E66EBB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960" w:type="dxa"/>
            <w:noWrap/>
            <w:vAlign w:val="center"/>
            <w:hideMark/>
          </w:tcPr>
          <w:p w14:paraId="6D6E63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0.321</w:t>
            </w:r>
          </w:p>
        </w:tc>
      </w:tr>
      <w:tr w:rsidR="00A5481E" w:rsidRPr="00BB05A0" w14:paraId="5DB1D009" w14:textId="77777777" w:rsidTr="00DB23F4">
        <w:trPr>
          <w:trHeight w:val="288"/>
        </w:trPr>
        <w:tc>
          <w:tcPr>
            <w:tcW w:w="2060" w:type="dxa"/>
            <w:noWrap/>
            <w:vAlign w:val="center"/>
            <w:hideMark/>
          </w:tcPr>
          <w:p w14:paraId="139CC4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002319B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960" w:type="dxa"/>
            <w:noWrap/>
            <w:vAlign w:val="center"/>
            <w:hideMark/>
          </w:tcPr>
          <w:p w14:paraId="5D9E11E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3.05</w:t>
            </w:r>
          </w:p>
        </w:tc>
        <w:tc>
          <w:tcPr>
            <w:tcW w:w="960" w:type="dxa"/>
            <w:noWrap/>
            <w:vAlign w:val="center"/>
            <w:hideMark/>
          </w:tcPr>
          <w:p w14:paraId="142129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w:t>
            </w:r>
          </w:p>
        </w:tc>
        <w:tc>
          <w:tcPr>
            <w:tcW w:w="960" w:type="dxa"/>
            <w:noWrap/>
            <w:vAlign w:val="center"/>
            <w:hideMark/>
          </w:tcPr>
          <w:p w14:paraId="57367B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960" w:type="dxa"/>
            <w:noWrap/>
            <w:vAlign w:val="center"/>
            <w:hideMark/>
          </w:tcPr>
          <w:p w14:paraId="6037F4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0.785</w:t>
            </w:r>
          </w:p>
        </w:tc>
      </w:tr>
      <w:tr w:rsidR="00A5481E" w:rsidRPr="00BB05A0" w14:paraId="721D0C8E" w14:textId="77777777" w:rsidTr="00DB23F4">
        <w:trPr>
          <w:trHeight w:val="288"/>
        </w:trPr>
        <w:tc>
          <w:tcPr>
            <w:tcW w:w="2060" w:type="dxa"/>
            <w:noWrap/>
            <w:vAlign w:val="center"/>
            <w:hideMark/>
          </w:tcPr>
          <w:p w14:paraId="0986BE8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TDN</w:t>
            </w:r>
          </w:p>
        </w:tc>
        <w:tc>
          <w:tcPr>
            <w:tcW w:w="960" w:type="dxa"/>
            <w:noWrap/>
            <w:vAlign w:val="center"/>
            <w:hideMark/>
          </w:tcPr>
          <w:p w14:paraId="114882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25CC2E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2521CE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1D068B0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1F1134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E185EC1" w14:textId="77777777" w:rsidTr="00DB23F4">
        <w:trPr>
          <w:trHeight w:val="288"/>
        </w:trPr>
        <w:tc>
          <w:tcPr>
            <w:tcW w:w="2060" w:type="dxa"/>
            <w:noWrap/>
            <w:vAlign w:val="center"/>
            <w:hideMark/>
          </w:tcPr>
          <w:p w14:paraId="5F779E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0B04577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6.67</w:t>
            </w:r>
          </w:p>
        </w:tc>
        <w:tc>
          <w:tcPr>
            <w:tcW w:w="960" w:type="dxa"/>
            <w:noWrap/>
            <w:vAlign w:val="center"/>
            <w:hideMark/>
          </w:tcPr>
          <w:p w14:paraId="409B60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960" w:type="dxa"/>
            <w:noWrap/>
            <w:vAlign w:val="center"/>
            <w:hideMark/>
          </w:tcPr>
          <w:p w14:paraId="23C719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w:t>
            </w:r>
          </w:p>
        </w:tc>
        <w:tc>
          <w:tcPr>
            <w:tcW w:w="960" w:type="dxa"/>
            <w:noWrap/>
            <w:vAlign w:val="center"/>
            <w:hideMark/>
          </w:tcPr>
          <w:p w14:paraId="28370A4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43.57</w:t>
            </w:r>
          </w:p>
        </w:tc>
        <w:tc>
          <w:tcPr>
            <w:tcW w:w="960" w:type="dxa"/>
            <w:noWrap/>
            <w:vAlign w:val="center"/>
            <w:hideMark/>
          </w:tcPr>
          <w:p w14:paraId="6290F5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BB05A0" w14:paraId="76A161A9" w14:textId="77777777" w:rsidTr="00DB23F4">
        <w:trPr>
          <w:trHeight w:val="288"/>
        </w:trPr>
        <w:tc>
          <w:tcPr>
            <w:tcW w:w="2060" w:type="dxa"/>
            <w:noWrap/>
            <w:vAlign w:val="center"/>
            <w:hideMark/>
          </w:tcPr>
          <w:p w14:paraId="37F810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42A442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960" w:type="dxa"/>
            <w:noWrap/>
            <w:vAlign w:val="center"/>
            <w:hideMark/>
          </w:tcPr>
          <w:p w14:paraId="328581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960" w:type="dxa"/>
            <w:noWrap/>
            <w:vAlign w:val="center"/>
            <w:hideMark/>
          </w:tcPr>
          <w:p w14:paraId="46CF64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w:t>
            </w:r>
          </w:p>
        </w:tc>
        <w:tc>
          <w:tcPr>
            <w:tcW w:w="960" w:type="dxa"/>
            <w:noWrap/>
            <w:vAlign w:val="center"/>
            <w:hideMark/>
          </w:tcPr>
          <w:p w14:paraId="1D53A7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960" w:type="dxa"/>
            <w:noWrap/>
            <w:vAlign w:val="center"/>
            <w:hideMark/>
          </w:tcPr>
          <w:p w14:paraId="2D5D7D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0.442</w:t>
            </w:r>
          </w:p>
        </w:tc>
      </w:tr>
      <w:tr w:rsidR="00A5481E" w:rsidRPr="00BB05A0" w14:paraId="0DDFBAB7" w14:textId="77777777" w:rsidTr="00DB23F4">
        <w:trPr>
          <w:trHeight w:val="288"/>
        </w:trPr>
        <w:tc>
          <w:tcPr>
            <w:tcW w:w="2060" w:type="dxa"/>
            <w:noWrap/>
            <w:vAlign w:val="center"/>
            <w:hideMark/>
          </w:tcPr>
          <w:p w14:paraId="282C90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50BF8E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960" w:type="dxa"/>
            <w:noWrap/>
            <w:vAlign w:val="center"/>
            <w:hideMark/>
          </w:tcPr>
          <w:p w14:paraId="5FD691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960" w:type="dxa"/>
            <w:noWrap/>
            <w:vAlign w:val="center"/>
            <w:hideMark/>
          </w:tcPr>
          <w:p w14:paraId="459641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4.9</w:t>
            </w:r>
          </w:p>
        </w:tc>
        <w:tc>
          <w:tcPr>
            <w:tcW w:w="960" w:type="dxa"/>
            <w:noWrap/>
            <w:vAlign w:val="center"/>
            <w:hideMark/>
          </w:tcPr>
          <w:p w14:paraId="305398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960" w:type="dxa"/>
            <w:noWrap/>
            <w:vAlign w:val="center"/>
            <w:hideMark/>
          </w:tcPr>
          <w:p w14:paraId="120611A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0.942</w:t>
            </w:r>
          </w:p>
        </w:tc>
      </w:tr>
      <w:tr w:rsidR="00A5481E" w:rsidRPr="00BB05A0" w14:paraId="35D2FF0B" w14:textId="77777777" w:rsidTr="00DB23F4">
        <w:trPr>
          <w:trHeight w:val="288"/>
        </w:trPr>
        <w:tc>
          <w:tcPr>
            <w:tcW w:w="2060" w:type="dxa"/>
            <w:noWrap/>
            <w:vAlign w:val="center"/>
            <w:hideMark/>
          </w:tcPr>
          <w:p w14:paraId="5B0AB4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44C710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960" w:type="dxa"/>
            <w:noWrap/>
            <w:vAlign w:val="center"/>
            <w:hideMark/>
          </w:tcPr>
          <w:p w14:paraId="23DADF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960" w:type="dxa"/>
            <w:noWrap/>
            <w:vAlign w:val="center"/>
            <w:hideMark/>
          </w:tcPr>
          <w:p w14:paraId="1EAD051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w:t>
            </w:r>
          </w:p>
        </w:tc>
        <w:tc>
          <w:tcPr>
            <w:tcW w:w="960" w:type="dxa"/>
            <w:noWrap/>
            <w:vAlign w:val="center"/>
            <w:hideMark/>
          </w:tcPr>
          <w:p w14:paraId="6EA922B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960" w:type="dxa"/>
            <w:noWrap/>
            <w:vAlign w:val="center"/>
            <w:hideMark/>
          </w:tcPr>
          <w:p w14:paraId="69A68F4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0.599</w:t>
            </w:r>
          </w:p>
        </w:tc>
      </w:tr>
      <w:tr w:rsidR="00A5481E" w:rsidRPr="00BB05A0" w14:paraId="4CDA1882" w14:textId="77777777" w:rsidTr="00DB23F4">
        <w:trPr>
          <w:trHeight w:val="288"/>
        </w:trPr>
        <w:tc>
          <w:tcPr>
            <w:tcW w:w="2060" w:type="dxa"/>
            <w:noWrap/>
            <w:vAlign w:val="center"/>
            <w:hideMark/>
          </w:tcPr>
          <w:p w14:paraId="7A8F0C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5CE283D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960" w:type="dxa"/>
            <w:noWrap/>
            <w:vAlign w:val="center"/>
            <w:hideMark/>
          </w:tcPr>
          <w:p w14:paraId="78E80B7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960" w:type="dxa"/>
            <w:noWrap/>
            <w:vAlign w:val="center"/>
            <w:hideMark/>
          </w:tcPr>
          <w:p w14:paraId="790BED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w:t>
            </w:r>
          </w:p>
        </w:tc>
        <w:tc>
          <w:tcPr>
            <w:tcW w:w="960" w:type="dxa"/>
            <w:noWrap/>
            <w:vAlign w:val="center"/>
            <w:hideMark/>
          </w:tcPr>
          <w:p w14:paraId="59A066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960" w:type="dxa"/>
            <w:noWrap/>
            <w:vAlign w:val="center"/>
            <w:hideMark/>
          </w:tcPr>
          <w:p w14:paraId="79910E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0.902</w:t>
            </w:r>
          </w:p>
        </w:tc>
      </w:tr>
      <w:tr w:rsidR="00A5481E" w:rsidRPr="00BB05A0" w14:paraId="2299498A" w14:textId="77777777" w:rsidTr="00DB23F4">
        <w:trPr>
          <w:trHeight w:val="288"/>
        </w:trPr>
        <w:tc>
          <w:tcPr>
            <w:tcW w:w="2060" w:type="dxa"/>
            <w:noWrap/>
            <w:vAlign w:val="center"/>
            <w:hideMark/>
          </w:tcPr>
          <w:p w14:paraId="65EB21B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087A73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960" w:type="dxa"/>
            <w:noWrap/>
            <w:vAlign w:val="center"/>
            <w:hideMark/>
          </w:tcPr>
          <w:p w14:paraId="5CA086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960" w:type="dxa"/>
            <w:noWrap/>
            <w:vAlign w:val="center"/>
            <w:hideMark/>
          </w:tcPr>
          <w:p w14:paraId="15433C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w:t>
            </w:r>
          </w:p>
        </w:tc>
        <w:tc>
          <w:tcPr>
            <w:tcW w:w="960" w:type="dxa"/>
            <w:noWrap/>
            <w:vAlign w:val="center"/>
            <w:hideMark/>
          </w:tcPr>
          <w:p w14:paraId="4F84026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960" w:type="dxa"/>
            <w:noWrap/>
            <w:vAlign w:val="center"/>
            <w:hideMark/>
          </w:tcPr>
          <w:p w14:paraId="165DABE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0.579</w:t>
            </w:r>
          </w:p>
        </w:tc>
      </w:tr>
      <w:tr w:rsidR="00A5481E" w:rsidRPr="00BB05A0" w14:paraId="58B7D315" w14:textId="77777777" w:rsidTr="00DB23F4">
        <w:trPr>
          <w:trHeight w:val="288"/>
        </w:trPr>
        <w:tc>
          <w:tcPr>
            <w:tcW w:w="2060" w:type="dxa"/>
            <w:noWrap/>
            <w:vAlign w:val="center"/>
            <w:hideMark/>
          </w:tcPr>
          <w:p w14:paraId="6DA6ED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TDP</w:t>
            </w:r>
          </w:p>
        </w:tc>
        <w:tc>
          <w:tcPr>
            <w:tcW w:w="960" w:type="dxa"/>
            <w:noWrap/>
            <w:vAlign w:val="center"/>
            <w:hideMark/>
          </w:tcPr>
          <w:p w14:paraId="37F514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501941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73E99F5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6493FF4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1CB4A2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7089F3F9" w14:textId="77777777" w:rsidTr="00DB23F4">
        <w:trPr>
          <w:trHeight w:val="288"/>
        </w:trPr>
        <w:tc>
          <w:tcPr>
            <w:tcW w:w="2060" w:type="dxa"/>
            <w:noWrap/>
            <w:vAlign w:val="center"/>
            <w:hideMark/>
          </w:tcPr>
          <w:p w14:paraId="1F29BA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1EF1F81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4.10</w:t>
            </w:r>
          </w:p>
        </w:tc>
        <w:tc>
          <w:tcPr>
            <w:tcW w:w="960" w:type="dxa"/>
            <w:noWrap/>
            <w:vAlign w:val="center"/>
            <w:hideMark/>
          </w:tcPr>
          <w:p w14:paraId="43C75B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960" w:type="dxa"/>
            <w:noWrap/>
            <w:vAlign w:val="center"/>
            <w:hideMark/>
          </w:tcPr>
          <w:p w14:paraId="5208731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w:t>
            </w:r>
          </w:p>
        </w:tc>
        <w:tc>
          <w:tcPr>
            <w:tcW w:w="960" w:type="dxa"/>
            <w:noWrap/>
            <w:vAlign w:val="center"/>
            <w:hideMark/>
          </w:tcPr>
          <w:p w14:paraId="293453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6.90</w:t>
            </w:r>
          </w:p>
        </w:tc>
        <w:tc>
          <w:tcPr>
            <w:tcW w:w="960" w:type="dxa"/>
            <w:noWrap/>
            <w:vAlign w:val="center"/>
            <w:hideMark/>
          </w:tcPr>
          <w:p w14:paraId="576248A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0.005</w:t>
            </w:r>
          </w:p>
        </w:tc>
      </w:tr>
      <w:tr w:rsidR="00A5481E" w:rsidRPr="00BB05A0" w14:paraId="62525A79" w14:textId="77777777" w:rsidTr="00DB23F4">
        <w:trPr>
          <w:trHeight w:val="288"/>
        </w:trPr>
        <w:tc>
          <w:tcPr>
            <w:tcW w:w="2060" w:type="dxa"/>
            <w:noWrap/>
            <w:vAlign w:val="center"/>
            <w:hideMark/>
          </w:tcPr>
          <w:p w14:paraId="7761985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761DDE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960" w:type="dxa"/>
            <w:noWrap/>
            <w:vAlign w:val="center"/>
            <w:hideMark/>
          </w:tcPr>
          <w:p w14:paraId="72FD1EA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960" w:type="dxa"/>
            <w:noWrap/>
            <w:vAlign w:val="center"/>
            <w:hideMark/>
          </w:tcPr>
          <w:p w14:paraId="738DEB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2696FA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960" w:type="dxa"/>
            <w:noWrap/>
            <w:vAlign w:val="center"/>
            <w:hideMark/>
          </w:tcPr>
          <w:p w14:paraId="09216CA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0.226</w:t>
            </w:r>
          </w:p>
        </w:tc>
      </w:tr>
      <w:tr w:rsidR="00A5481E" w:rsidRPr="00BB05A0" w14:paraId="501C417A" w14:textId="77777777" w:rsidTr="00DB23F4">
        <w:trPr>
          <w:trHeight w:val="288"/>
        </w:trPr>
        <w:tc>
          <w:tcPr>
            <w:tcW w:w="2060" w:type="dxa"/>
            <w:noWrap/>
            <w:vAlign w:val="center"/>
            <w:hideMark/>
          </w:tcPr>
          <w:p w14:paraId="0C65AD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33CEFC8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960" w:type="dxa"/>
            <w:noWrap/>
            <w:vAlign w:val="center"/>
            <w:hideMark/>
          </w:tcPr>
          <w:p w14:paraId="26BA71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960" w:type="dxa"/>
            <w:noWrap/>
            <w:vAlign w:val="center"/>
            <w:hideMark/>
          </w:tcPr>
          <w:p w14:paraId="59ADA0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w:t>
            </w:r>
          </w:p>
        </w:tc>
        <w:tc>
          <w:tcPr>
            <w:tcW w:w="960" w:type="dxa"/>
            <w:noWrap/>
            <w:vAlign w:val="center"/>
            <w:hideMark/>
          </w:tcPr>
          <w:p w14:paraId="7505F4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w:t>
            </w:r>
          </w:p>
        </w:tc>
        <w:tc>
          <w:tcPr>
            <w:tcW w:w="960" w:type="dxa"/>
            <w:noWrap/>
            <w:vAlign w:val="center"/>
            <w:hideMark/>
          </w:tcPr>
          <w:p w14:paraId="009430A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0.239</w:t>
            </w:r>
          </w:p>
        </w:tc>
      </w:tr>
      <w:tr w:rsidR="00A5481E" w:rsidRPr="00BB05A0" w14:paraId="27103B75" w14:textId="77777777" w:rsidTr="00DB23F4">
        <w:trPr>
          <w:trHeight w:val="288"/>
        </w:trPr>
        <w:tc>
          <w:tcPr>
            <w:tcW w:w="2060" w:type="dxa"/>
            <w:noWrap/>
            <w:vAlign w:val="center"/>
            <w:hideMark/>
          </w:tcPr>
          <w:p w14:paraId="6708BC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554708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960" w:type="dxa"/>
            <w:noWrap/>
            <w:vAlign w:val="center"/>
            <w:hideMark/>
          </w:tcPr>
          <w:p w14:paraId="2128B6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960" w:type="dxa"/>
            <w:noWrap/>
            <w:vAlign w:val="center"/>
            <w:hideMark/>
          </w:tcPr>
          <w:p w14:paraId="31EC32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w:t>
            </w:r>
          </w:p>
        </w:tc>
        <w:tc>
          <w:tcPr>
            <w:tcW w:w="960" w:type="dxa"/>
            <w:noWrap/>
            <w:vAlign w:val="center"/>
            <w:hideMark/>
          </w:tcPr>
          <w:p w14:paraId="4D6567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960" w:type="dxa"/>
            <w:noWrap/>
            <w:vAlign w:val="center"/>
            <w:hideMark/>
          </w:tcPr>
          <w:p w14:paraId="46402D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0.660</w:t>
            </w:r>
          </w:p>
        </w:tc>
      </w:tr>
      <w:tr w:rsidR="00A5481E" w:rsidRPr="00BB05A0" w14:paraId="741E9D92" w14:textId="77777777" w:rsidTr="00DB23F4">
        <w:trPr>
          <w:trHeight w:val="288"/>
        </w:trPr>
        <w:tc>
          <w:tcPr>
            <w:tcW w:w="2060" w:type="dxa"/>
            <w:noWrap/>
            <w:vAlign w:val="center"/>
            <w:hideMark/>
          </w:tcPr>
          <w:p w14:paraId="34C5C3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21EEE6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960" w:type="dxa"/>
            <w:noWrap/>
            <w:vAlign w:val="center"/>
            <w:hideMark/>
          </w:tcPr>
          <w:p w14:paraId="650630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960" w:type="dxa"/>
            <w:noWrap/>
            <w:vAlign w:val="center"/>
            <w:hideMark/>
          </w:tcPr>
          <w:p w14:paraId="3991BD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2714AB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960" w:type="dxa"/>
            <w:noWrap/>
            <w:vAlign w:val="center"/>
            <w:hideMark/>
          </w:tcPr>
          <w:p w14:paraId="5EF18F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0.829</w:t>
            </w:r>
          </w:p>
        </w:tc>
      </w:tr>
      <w:tr w:rsidR="00A5481E" w:rsidRPr="00BB05A0" w14:paraId="43CFFFC7" w14:textId="77777777" w:rsidTr="00DB23F4">
        <w:trPr>
          <w:trHeight w:val="288"/>
        </w:trPr>
        <w:tc>
          <w:tcPr>
            <w:tcW w:w="2060" w:type="dxa"/>
            <w:noWrap/>
            <w:vAlign w:val="center"/>
            <w:hideMark/>
          </w:tcPr>
          <w:p w14:paraId="558FE4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0C4567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960" w:type="dxa"/>
            <w:noWrap/>
            <w:vAlign w:val="center"/>
            <w:hideMark/>
          </w:tcPr>
          <w:p w14:paraId="5DAD818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960" w:type="dxa"/>
            <w:noWrap/>
            <w:vAlign w:val="center"/>
            <w:hideMark/>
          </w:tcPr>
          <w:p w14:paraId="644E79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319F8C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960" w:type="dxa"/>
            <w:noWrap/>
            <w:vAlign w:val="center"/>
            <w:hideMark/>
          </w:tcPr>
          <w:p w14:paraId="50D2D8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0.556</w:t>
            </w:r>
          </w:p>
        </w:tc>
      </w:tr>
      <w:tr w:rsidR="00A5481E" w:rsidRPr="00BB05A0" w14:paraId="7F1458D4" w14:textId="77777777" w:rsidTr="00DB23F4">
        <w:trPr>
          <w:trHeight w:val="288"/>
        </w:trPr>
        <w:tc>
          <w:tcPr>
            <w:tcW w:w="2060" w:type="dxa"/>
            <w:noWrap/>
            <w:vAlign w:val="center"/>
            <w:hideMark/>
          </w:tcPr>
          <w:p w14:paraId="1D944A5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TN</w:t>
            </w:r>
          </w:p>
        </w:tc>
        <w:tc>
          <w:tcPr>
            <w:tcW w:w="960" w:type="dxa"/>
            <w:noWrap/>
            <w:vAlign w:val="center"/>
            <w:hideMark/>
          </w:tcPr>
          <w:p w14:paraId="5CF4A5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30764F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45D74A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6F49BFD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7B5175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F7E9001" w14:textId="77777777" w:rsidTr="00DB23F4">
        <w:trPr>
          <w:trHeight w:val="288"/>
        </w:trPr>
        <w:tc>
          <w:tcPr>
            <w:tcW w:w="2060" w:type="dxa"/>
            <w:noWrap/>
            <w:vAlign w:val="center"/>
            <w:hideMark/>
          </w:tcPr>
          <w:p w14:paraId="4AA0ADE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113D79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6.78</w:t>
            </w:r>
          </w:p>
        </w:tc>
        <w:tc>
          <w:tcPr>
            <w:tcW w:w="960" w:type="dxa"/>
            <w:noWrap/>
            <w:vAlign w:val="center"/>
            <w:hideMark/>
          </w:tcPr>
          <w:p w14:paraId="7E69F4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960" w:type="dxa"/>
            <w:noWrap/>
            <w:vAlign w:val="center"/>
            <w:hideMark/>
          </w:tcPr>
          <w:p w14:paraId="41C32E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5.4</w:t>
            </w:r>
          </w:p>
        </w:tc>
        <w:tc>
          <w:tcPr>
            <w:tcW w:w="960" w:type="dxa"/>
            <w:noWrap/>
            <w:vAlign w:val="center"/>
            <w:hideMark/>
          </w:tcPr>
          <w:p w14:paraId="77D1026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51.09</w:t>
            </w:r>
          </w:p>
        </w:tc>
        <w:tc>
          <w:tcPr>
            <w:tcW w:w="960" w:type="dxa"/>
            <w:noWrap/>
            <w:vAlign w:val="center"/>
            <w:hideMark/>
          </w:tcPr>
          <w:p w14:paraId="2856A82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BB05A0" w14:paraId="75883A06" w14:textId="77777777" w:rsidTr="00DB23F4">
        <w:trPr>
          <w:trHeight w:val="288"/>
        </w:trPr>
        <w:tc>
          <w:tcPr>
            <w:tcW w:w="2060" w:type="dxa"/>
            <w:noWrap/>
            <w:vAlign w:val="center"/>
            <w:hideMark/>
          </w:tcPr>
          <w:p w14:paraId="55673F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74EA6A2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960" w:type="dxa"/>
            <w:noWrap/>
            <w:vAlign w:val="center"/>
            <w:hideMark/>
          </w:tcPr>
          <w:p w14:paraId="5FF830B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960" w:type="dxa"/>
            <w:noWrap/>
            <w:vAlign w:val="center"/>
            <w:hideMark/>
          </w:tcPr>
          <w:p w14:paraId="4F72AE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w:t>
            </w:r>
          </w:p>
        </w:tc>
        <w:tc>
          <w:tcPr>
            <w:tcW w:w="960" w:type="dxa"/>
            <w:noWrap/>
            <w:vAlign w:val="center"/>
            <w:hideMark/>
          </w:tcPr>
          <w:p w14:paraId="7D910DA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960" w:type="dxa"/>
            <w:noWrap/>
            <w:vAlign w:val="center"/>
            <w:hideMark/>
          </w:tcPr>
          <w:p w14:paraId="40C58B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0.415</w:t>
            </w:r>
          </w:p>
        </w:tc>
      </w:tr>
      <w:tr w:rsidR="00A5481E" w:rsidRPr="00BB05A0" w14:paraId="1798B5B6" w14:textId="77777777" w:rsidTr="00DB23F4">
        <w:trPr>
          <w:trHeight w:val="288"/>
        </w:trPr>
        <w:tc>
          <w:tcPr>
            <w:tcW w:w="2060" w:type="dxa"/>
            <w:noWrap/>
            <w:vAlign w:val="center"/>
            <w:hideMark/>
          </w:tcPr>
          <w:p w14:paraId="0626FE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MonthOct</w:t>
            </w:r>
          </w:p>
        </w:tc>
        <w:tc>
          <w:tcPr>
            <w:tcW w:w="960" w:type="dxa"/>
            <w:noWrap/>
            <w:vAlign w:val="center"/>
            <w:hideMark/>
          </w:tcPr>
          <w:p w14:paraId="20F0EF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960" w:type="dxa"/>
            <w:noWrap/>
            <w:vAlign w:val="center"/>
            <w:hideMark/>
          </w:tcPr>
          <w:p w14:paraId="5619C5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960" w:type="dxa"/>
            <w:noWrap/>
            <w:vAlign w:val="center"/>
            <w:hideMark/>
          </w:tcPr>
          <w:p w14:paraId="35B6C52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w:t>
            </w:r>
          </w:p>
        </w:tc>
        <w:tc>
          <w:tcPr>
            <w:tcW w:w="960" w:type="dxa"/>
            <w:noWrap/>
            <w:vAlign w:val="center"/>
            <w:hideMark/>
          </w:tcPr>
          <w:p w14:paraId="3FB54C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w:t>
            </w:r>
          </w:p>
        </w:tc>
        <w:tc>
          <w:tcPr>
            <w:tcW w:w="960" w:type="dxa"/>
            <w:noWrap/>
            <w:vAlign w:val="center"/>
            <w:hideMark/>
          </w:tcPr>
          <w:p w14:paraId="2935FF8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0.708</w:t>
            </w:r>
          </w:p>
        </w:tc>
      </w:tr>
      <w:tr w:rsidR="00A5481E" w:rsidRPr="00BB05A0" w14:paraId="0C6F6A2E" w14:textId="77777777" w:rsidTr="00DB23F4">
        <w:trPr>
          <w:trHeight w:val="288"/>
        </w:trPr>
        <w:tc>
          <w:tcPr>
            <w:tcW w:w="2060" w:type="dxa"/>
            <w:noWrap/>
            <w:vAlign w:val="center"/>
            <w:hideMark/>
          </w:tcPr>
          <w:p w14:paraId="587FCE8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3A22C8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960" w:type="dxa"/>
            <w:noWrap/>
            <w:vAlign w:val="center"/>
            <w:hideMark/>
          </w:tcPr>
          <w:p w14:paraId="63724D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960" w:type="dxa"/>
            <w:noWrap/>
            <w:vAlign w:val="center"/>
            <w:hideMark/>
          </w:tcPr>
          <w:p w14:paraId="3305F6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5.4</w:t>
            </w:r>
          </w:p>
        </w:tc>
        <w:tc>
          <w:tcPr>
            <w:tcW w:w="960" w:type="dxa"/>
            <w:noWrap/>
            <w:vAlign w:val="center"/>
            <w:hideMark/>
          </w:tcPr>
          <w:p w14:paraId="06CE94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2.19</w:t>
            </w:r>
          </w:p>
        </w:tc>
        <w:tc>
          <w:tcPr>
            <w:tcW w:w="960" w:type="dxa"/>
            <w:noWrap/>
            <w:vAlign w:val="center"/>
            <w:hideMark/>
          </w:tcPr>
          <w:p w14:paraId="3E34D8D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0.076</w:t>
            </w:r>
          </w:p>
        </w:tc>
      </w:tr>
      <w:tr w:rsidR="00A5481E" w:rsidRPr="00BB05A0" w14:paraId="33B1C4DD" w14:textId="77777777" w:rsidTr="00DB23F4">
        <w:trPr>
          <w:trHeight w:val="288"/>
        </w:trPr>
        <w:tc>
          <w:tcPr>
            <w:tcW w:w="2060" w:type="dxa"/>
            <w:noWrap/>
            <w:vAlign w:val="center"/>
            <w:hideMark/>
          </w:tcPr>
          <w:p w14:paraId="294911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732E243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960" w:type="dxa"/>
            <w:noWrap/>
            <w:vAlign w:val="center"/>
            <w:hideMark/>
          </w:tcPr>
          <w:p w14:paraId="4C3127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960" w:type="dxa"/>
            <w:noWrap/>
            <w:vAlign w:val="center"/>
            <w:hideMark/>
          </w:tcPr>
          <w:p w14:paraId="14BF96D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w:t>
            </w:r>
          </w:p>
        </w:tc>
        <w:tc>
          <w:tcPr>
            <w:tcW w:w="960" w:type="dxa"/>
            <w:noWrap/>
            <w:vAlign w:val="center"/>
            <w:hideMark/>
          </w:tcPr>
          <w:p w14:paraId="150991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960" w:type="dxa"/>
            <w:noWrap/>
            <w:vAlign w:val="center"/>
            <w:hideMark/>
          </w:tcPr>
          <w:p w14:paraId="2B27DF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0.889</w:t>
            </w:r>
          </w:p>
        </w:tc>
      </w:tr>
      <w:tr w:rsidR="00A5481E" w:rsidRPr="00BB05A0" w14:paraId="7C7334C5" w14:textId="77777777" w:rsidTr="00DB23F4">
        <w:trPr>
          <w:trHeight w:val="288"/>
        </w:trPr>
        <w:tc>
          <w:tcPr>
            <w:tcW w:w="2060" w:type="dxa"/>
            <w:noWrap/>
            <w:vAlign w:val="center"/>
            <w:hideMark/>
          </w:tcPr>
          <w:p w14:paraId="45DA1B5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5B57B6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960" w:type="dxa"/>
            <w:noWrap/>
            <w:vAlign w:val="center"/>
            <w:hideMark/>
          </w:tcPr>
          <w:p w14:paraId="4EF82A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960" w:type="dxa"/>
            <w:noWrap/>
            <w:vAlign w:val="center"/>
            <w:hideMark/>
          </w:tcPr>
          <w:p w14:paraId="2182EA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w:t>
            </w:r>
          </w:p>
        </w:tc>
        <w:tc>
          <w:tcPr>
            <w:tcW w:w="960" w:type="dxa"/>
            <w:noWrap/>
            <w:vAlign w:val="center"/>
            <w:hideMark/>
          </w:tcPr>
          <w:p w14:paraId="3676C2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1.04</w:t>
            </w:r>
          </w:p>
        </w:tc>
        <w:tc>
          <w:tcPr>
            <w:tcW w:w="960" w:type="dxa"/>
            <w:noWrap/>
            <w:vAlign w:val="center"/>
            <w:hideMark/>
          </w:tcPr>
          <w:p w14:paraId="0503C3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0.355</w:t>
            </w:r>
          </w:p>
        </w:tc>
      </w:tr>
      <w:tr w:rsidR="00A5481E" w:rsidRPr="00BB05A0" w14:paraId="52F912B0" w14:textId="77777777" w:rsidTr="00DB23F4">
        <w:trPr>
          <w:trHeight w:val="288"/>
        </w:trPr>
        <w:tc>
          <w:tcPr>
            <w:tcW w:w="2060" w:type="dxa"/>
            <w:noWrap/>
            <w:vAlign w:val="center"/>
            <w:hideMark/>
          </w:tcPr>
          <w:p w14:paraId="6ABC5D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TP</w:t>
            </w:r>
          </w:p>
        </w:tc>
        <w:tc>
          <w:tcPr>
            <w:tcW w:w="960" w:type="dxa"/>
            <w:noWrap/>
            <w:vAlign w:val="center"/>
            <w:hideMark/>
          </w:tcPr>
          <w:p w14:paraId="575271D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960" w:type="dxa"/>
            <w:noWrap/>
            <w:vAlign w:val="center"/>
            <w:hideMark/>
          </w:tcPr>
          <w:p w14:paraId="10E5F5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960" w:type="dxa"/>
            <w:noWrap/>
            <w:vAlign w:val="center"/>
            <w:hideMark/>
          </w:tcPr>
          <w:p w14:paraId="6113E2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960" w:type="dxa"/>
            <w:noWrap/>
            <w:vAlign w:val="center"/>
            <w:hideMark/>
          </w:tcPr>
          <w:p w14:paraId="52E86CE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960" w:type="dxa"/>
            <w:noWrap/>
            <w:vAlign w:val="center"/>
            <w:hideMark/>
          </w:tcPr>
          <w:p w14:paraId="39A6E7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FA79B78" w14:textId="77777777" w:rsidTr="00DB23F4">
        <w:trPr>
          <w:trHeight w:val="288"/>
        </w:trPr>
        <w:tc>
          <w:tcPr>
            <w:tcW w:w="2060" w:type="dxa"/>
            <w:noWrap/>
            <w:vAlign w:val="center"/>
            <w:hideMark/>
          </w:tcPr>
          <w:p w14:paraId="384ED76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60" w:type="dxa"/>
            <w:noWrap/>
            <w:vAlign w:val="center"/>
            <w:hideMark/>
          </w:tcPr>
          <w:p w14:paraId="43AA99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4.52</w:t>
            </w:r>
          </w:p>
        </w:tc>
        <w:tc>
          <w:tcPr>
            <w:tcW w:w="960" w:type="dxa"/>
            <w:noWrap/>
            <w:vAlign w:val="center"/>
            <w:hideMark/>
          </w:tcPr>
          <w:p w14:paraId="02BF8E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960" w:type="dxa"/>
            <w:noWrap/>
            <w:vAlign w:val="center"/>
            <w:hideMark/>
          </w:tcPr>
          <w:p w14:paraId="09C99B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w:t>
            </w:r>
          </w:p>
        </w:tc>
        <w:tc>
          <w:tcPr>
            <w:tcW w:w="960" w:type="dxa"/>
            <w:noWrap/>
            <w:vAlign w:val="center"/>
            <w:hideMark/>
          </w:tcPr>
          <w:p w14:paraId="16639F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12.29</w:t>
            </w:r>
          </w:p>
        </w:tc>
        <w:tc>
          <w:tcPr>
            <w:tcW w:w="960" w:type="dxa"/>
            <w:noWrap/>
            <w:vAlign w:val="center"/>
            <w:hideMark/>
          </w:tcPr>
          <w:p w14:paraId="06F7E8B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BB05A0" w14:paraId="5C0C5597" w14:textId="77777777" w:rsidTr="00DB23F4">
        <w:trPr>
          <w:trHeight w:val="288"/>
        </w:trPr>
        <w:tc>
          <w:tcPr>
            <w:tcW w:w="2060" w:type="dxa"/>
            <w:noWrap/>
            <w:vAlign w:val="center"/>
            <w:hideMark/>
          </w:tcPr>
          <w:p w14:paraId="0C042AC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960" w:type="dxa"/>
            <w:noWrap/>
            <w:vAlign w:val="center"/>
            <w:hideMark/>
          </w:tcPr>
          <w:p w14:paraId="16E96D1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960" w:type="dxa"/>
            <w:noWrap/>
            <w:vAlign w:val="center"/>
            <w:hideMark/>
          </w:tcPr>
          <w:p w14:paraId="140B7EB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960" w:type="dxa"/>
            <w:noWrap/>
            <w:vAlign w:val="center"/>
            <w:hideMark/>
          </w:tcPr>
          <w:p w14:paraId="180957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397BF51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1.37</w:t>
            </w:r>
          </w:p>
        </w:tc>
        <w:tc>
          <w:tcPr>
            <w:tcW w:w="960" w:type="dxa"/>
            <w:noWrap/>
            <w:vAlign w:val="center"/>
            <w:hideMark/>
          </w:tcPr>
          <w:p w14:paraId="6376B5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0.242</w:t>
            </w:r>
          </w:p>
        </w:tc>
      </w:tr>
      <w:tr w:rsidR="00A5481E" w:rsidRPr="00BB05A0" w14:paraId="17EC8489" w14:textId="77777777" w:rsidTr="00DB23F4">
        <w:trPr>
          <w:trHeight w:val="288"/>
        </w:trPr>
        <w:tc>
          <w:tcPr>
            <w:tcW w:w="2060" w:type="dxa"/>
            <w:noWrap/>
            <w:vAlign w:val="center"/>
            <w:hideMark/>
          </w:tcPr>
          <w:p w14:paraId="603C5F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960" w:type="dxa"/>
            <w:noWrap/>
            <w:vAlign w:val="center"/>
            <w:hideMark/>
          </w:tcPr>
          <w:p w14:paraId="072C06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960" w:type="dxa"/>
            <w:noWrap/>
            <w:vAlign w:val="center"/>
            <w:hideMark/>
          </w:tcPr>
          <w:p w14:paraId="3F0677F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960" w:type="dxa"/>
            <w:noWrap/>
            <w:vAlign w:val="center"/>
            <w:hideMark/>
          </w:tcPr>
          <w:p w14:paraId="763460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526B88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1.72</w:t>
            </w:r>
          </w:p>
        </w:tc>
        <w:tc>
          <w:tcPr>
            <w:tcW w:w="960" w:type="dxa"/>
            <w:noWrap/>
            <w:vAlign w:val="center"/>
            <w:hideMark/>
          </w:tcPr>
          <w:p w14:paraId="025528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0.159</w:t>
            </w:r>
          </w:p>
        </w:tc>
      </w:tr>
      <w:tr w:rsidR="00A5481E" w:rsidRPr="00BB05A0" w14:paraId="310188B8" w14:textId="77777777" w:rsidTr="00DB23F4">
        <w:trPr>
          <w:trHeight w:val="288"/>
        </w:trPr>
        <w:tc>
          <w:tcPr>
            <w:tcW w:w="2060" w:type="dxa"/>
            <w:noWrap/>
            <w:vAlign w:val="center"/>
            <w:hideMark/>
          </w:tcPr>
          <w:p w14:paraId="67A52A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60" w:type="dxa"/>
            <w:noWrap/>
            <w:vAlign w:val="center"/>
            <w:hideMark/>
          </w:tcPr>
          <w:p w14:paraId="466BB41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960" w:type="dxa"/>
            <w:noWrap/>
            <w:vAlign w:val="center"/>
            <w:hideMark/>
          </w:tcPr>
          <w:p w14:paraId="2CE7A2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960" w:type="dxa"/>
            <w:noWrap/>
            <w:vAlign w:val="center"/>
            <w:hideMark/>
          </w:tcPr>
          <w:p w14:paraId="4D6430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w:t>
            </w:r>
          </w:p>
        </w:tc>
        <w:tc>
          <w:tcPr>
            <w:tcW w:w="960" w:type="dxa"/>
            <w:noWrap/>
            <w:vAlign w:val="center"/>
            <w:hideMark/>
          </w:tcPr>
          <w:p w14:paraId="17A59C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0.84</w:t>
            </w:r>
          </w:p>
        </w:tc>
        <w:tc>
          <w:tcPr>
            <w:tcW w:w="960" w:type="dxa"/>
            <w:noWrap/>
            <w:vAlign w:val="center"/>
            <w:hideMark/>
          </w:tcPr>
          <w:p w14:paraId="478414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0.459</w:t>
            </w:r>
          </w:p>
        </w:tc>
      </w:tr>
      <w:tr w:rsidR="00A5481E" w:rsidRPr="00BB05A0" w14:paraId="20C1276A" w14:textId="77777777" w:rsidTr="00DB23F4">
        <w:trPr>
          <w:trHeight w:val="288"/>
        </w:trPr>
        <w:tc>
          <w:tcPr>
            <w:tcW w:w="2060" w:type="dxa"/>
            <w:noWrap/>
            <w:vAlign w:val="center"/>
            <w:hideMark/>
          </w:tcPr>
          <w:p w14:paraId="22E6C0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960" w:type="dxa"/>
            <w:noWrap/>
            <w:vAlign w:val="center"/>
            <w:hideMark/>
          </w:tcPr>
          <w:p w14:paraId="0971F2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960" w:type="dxa"/>
            <w:noWrap/>
            <w:vAlign w:val="center"/>
            <w:hideMark/>
          </w:tcPr>
          <w:p w14:paraId="73640E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960" w:type="dxa"/>
            <w:noWrap/>
            <w:vAlign w:val="center"/>
            <w:hideMark/>
          </w:tcPr>
          <w:p w14:paraId="6098844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5617351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960" w:type="dxa"/>
            <w:noWrap/>
            <w:vAlign w:val="center"/>
            <w:hideMark/>
          </w:tcPr>
          <w:p w14:paraId="535C8E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0.854</w:t>
            </w:r>
          </w:p>
        </w:tc>
      </w:tr>
      <w:tr w:rsidR="00A5481E" w:rsidRPr="00BB05A0" w14:paraId="22C1A0B9" w14:textId="77777777" w:rsidTr="00DB23F4">
        <w:trPr>
          <w:trHeight w:val="288"/>
        </w:trPr>
        <w:tc>
          <w:tcPr>
            <w:tcW w:w="2060" w:type="dxa"/>
            <w:noWrap/>
            <w:vAlign w:val="center"/>
            <w:hideMark/>
          </w:tcPr>
          <w:p w14:paraId="2D11DF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960" w:type="dxa"/>
            <w:noWrap/>
            <w:vAlign w:val="center"/>
            <w:hideMark/>
          </w:tcPr>
          <w:p w14:paraId="21C87F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960" w:type="dxa"/>
            <w:noWrap/>
            <w:vAlign w:val="center"/>
            <w:hideMark/>
          </w:tcPr>
          <w:p w14:paraId="23DBF3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960" w:type="dxa"/>
            <w:noWrap/>
            <w:vAlign w:val="center"/>
            <w:hideMark/>
          </w:tcPr>
          <w:p w14:paraId="481C44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w:t>
            </w:r>
          </w:p>
        </w:tc>
        <w:tc>
          <w:tcPr>
            <w:tcW w:w="960" w:type="dxa"/>
            <w:noWrap/>
            <w:vAlign w:val="center"/>
            <w:hideMark/>
          </w:tcPr>
          <w:p w14:paraId="7F73B3D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w:t>
            </w:r>
          </w:p>
        </w:tc>
        <w:tc>
          <w:tcPr>
            <w:tcW w:w="960" w:type="dxa"/>
            <w:noWrap/>
            <w:vAlign w:val="center"/>
            <w:hideMark/>
          </w:tcPr>
          <w:p w14:paraId="14C69EA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0.386</w:t>
            </w:r>
          </w:p>
        </w:tc>
      </w:tr>
    </w:tbl>
    <w:p w14:paraId="793F9F30" w14:textId="77777777" w:rsidR="00A5481E" w:rsidRDefault="00A5481E" w:rsidP="00A5481E"/>
    <w:p w14:paraId="18CAE74E" w14:textId="77777777" w:rsidR="00A5481E" w:rsidRDefault="00A5481E" w:rsidP="00A5481E">
      <w:pPr>
        <w:pStyle w:val="Heading3"/>
      </w:pPr>
      <w:r>
        <w:t>Macroinvertabrates (total and family level)</w:t>
      </w:r>
    </w:p>
    <w:p w14:paraId="3B186058" w14:textId="77777777" w:rsidR="00A5481E" w:rsidRDefault="00A5481E" w:rsidP="00A5481E"/>
    <w:tbl>
      <w:tblPr>
        <w:tblStyle w:val="TableGrid"/>
        <w:tblW w:w="0" w:type="auto"/>
        <w:tblLook w:val="04A0" w:firstRow="1" w:lastRow="0" w:firstColumn="1" w:lastColumn="0" w:noHBand="0" w:noVBand="1"/>
      </w:tblPr>
      <w:tblGrid>
        <w:gridCol w:w="2117"/>
        <w:gridCol w:w="995"/>
        <w:gridCol w:w="606"/>
        <w:gridCol w:w="606"/>
        <w:gridCol w:w="672"/>
        <w:gridCol w:w="717"/>
      </w:tblGrid>
      <w:tr w:rsidR="00A5481E" w:rsidRPr="00C43AF2" w14:paraId="0794E48E" w14:textId="77777777" w:rsidTr="00DB23F4">
        <w:trPr>
          <w:trHeight w:val="312"/>
        </w:trPr>
        <w:tc>
          <w:tcPr>
            <w:tcW w:w="0" w:type="auto"/>
            <w:noWrap/>
            <w:hideMark/>
          </w:tcPr>
          <w:p w14:paraId="3134F4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SPR</w:t>
            </w:r>
          </w:p>
        </w:tc>
        <w:tc>
          <w:tcPr>
            <w:tcW w:w="0" w:type="auto"/>
            <w:noWrap/>
            <w:hideMark/>
          </w:tcPr>
          <w:p w14:paraId="57A6C8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46A951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7E732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B96D3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4435E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21C07436" w14:textId="77777777" w:rsidTr="00DB23F4">
        <w:trPr>
          <w:trHeight w:val="312"/>
        </w:trPr>
        <w:tc>
          <w:tcPr>
            <w:tcW w:w="0" w:type="auto"/>
            <w:noWrap/>
            <w:hideMark/>
          </w:tcPr>
          <w:p w14:paraId="7610C1C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BE7A1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10.33</w:t>
            </w:r>
          </w:p>
        </w:tc>
        <w:tc>
          <w:tcPr>
            <w:tcW w:w="0" w:type="auto"/>
            <w:noWrap/>
            <w:hideMark/>
          </w:tcPr>
          <w:p w14:paraId="0026B9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3.03</w:t>
            </w:r>
          </w:p>
        </w:tc>
        <w:tc>
          <w:tcPr>
            <w:tcW w:w="0" w:type="auto"/>
            <w:noWrap/>
            <w:hideMark/>
          </w:tcPr>
          <w:p w14:paraId="68B532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712C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3.41</w:t>
            </w:r>
          </w:p>
        </w:tc>
        <w:tc>
          <w:tcPr>
            <w:tcW w:w="0" w:type="auto"/>
            <w:noWrap/>
            <w:hideMark/>
          </w:tcPr>
          <w:p w14:paraId="32B9EC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0.008</w:t>
            </w:r>
          </w:p>
        </w:tc>
      </w:tr>
      <w:tr w:rsidR="00A5481E" w:rsidRPr="00C43AF2" w14:paraId="2B19A4A0" w14:textId="77777777" w:rsidTr="00DB23F4">
        <w:trPr>
          <w:trHeight w:val="312"/>
        </w:trPr>
        <w:tc>
          <w:tcPr>
            <w:tcW w:w="0" w:type="auto"/>
            <w:noWrap/>
            <w:hideMark/>
          </w:tcPr>
          <w:p w14:paraId="6F370F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E5EC5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-1.83</w:t>
            </w:r>
          </w:p>
        </w:tc>
        <w:tc>
          <w:tcPr>
            <w:tcW w:w="0" w:type="auto"/>
            <w:noWrap/>
            <w:hideMark/>
          </w:tcPr>
          <w:p w14:paraId="04C283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4.79</w:t>
            </w:r>
          </w:p>
        </w:tc>
        <w:tc>
          <w:tcPr>
            <w:tcW w:w="0" w:type="auto"/>
            <w:noWrap/>
            <w:hideMark/>
          </w:tcPr>
          <w:p w14:paraId="35329F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20D47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w:t>
            </w:r>
          </w:p>
        </w:tc>
        <w:tc>
          <w:tcPr>
            <w:tcW w:w="0" w:type="auto"/>
            <w:noWrap/>
            <w:hideMark/>
          </w:tcPr>
          <w:p w14:paraId="027A5B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0.711</w:t>
            </w:r>
          </w:p>
        </w:tc>
      </w:tr>
      <w:tr w:rsidR="00A5481E" w:rsidRPr="00C43AF2" w14:paraId="4A4D20CB" w14:textId="77777777" w:rsidTr="00DB23F4">
        <w:trPr>
          <w:trHeight w:val="312"/>
        </w:trPr>
        <w:tc>
          <w:tcPr>
            <w:tcW w:w="0" w:type="auto"/>
            <w:noWrap/>
            <w:hideMark/>
          </w:tcPr>
          <w:p w14:paraId="11CD5B0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E290D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3.67</w:t>
            </w:r>
          </w:p>
        </w:tc>
        <w:tc>
          <w:tcPr>
            <w:tcW w:w="0" w:type="auto"/>
            <w:noWrap/>
            <w:hideMark/>
          </w:tcPr>
          <w:p w14:paraId="580272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4.29</w:t>
            </w:r>
          </w:p>
        </w:tc>
        <w:tc>
          <w:tcPr>
            <w:tcW w:w="0" w:type="auto"/>
            <w:noWrap/>
            <w:hideMark/>
          </w:tcPr>
          <w:p w14:paraId="70DD04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A0D33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0" w:type="auto"/>
            <w:noWrap/>
            <w:hideMark/>
          </w:tcPr>
          <w:p w14:paraId="1787A8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0.415</w:t>
            </w:r>
          </w:p>
        </w:tc>
      </w:tr>
      <w:tr w:rsidR="00A5481E" w:rsidRPr="00C43AF2" w14:paraId="19E15FA3" w14:textId="77777777" w:rsidTr="00DB23F4">
        <w:trPr>
          <w:trHeight w:val="312"/>
        </w:trPr>
        <w:tc>
          <w:tcPr>
            <w:tcW w:w="0" w:type="auto"/>
            <w:noWrap/>
            <w:hideMark/>
          </w:tcPr>
          <w:p w14:paraId="0BEFEB4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E21F3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-5.33</w:t>
            </w:r>
          </w:p>
        </w:tc>
        <w:tc>
          <w:tcPr>
            <w:tcW w:w="0" w:type="auto"/>
            <w:noWrap/>
            <w:hideMark/>
          </w:tcPr>
          <w:p w14:paraId="4780FD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4.29</w:t>
            </w:r>
          </w:p>
        </w:tc>
        <w:tc>
          <w:tcPr>
            <w:tcW w:w="0" w:type="auto"/>
            <w:noWrap/>
            <w:hideMark/>
          </w:tcPr>
          <w:p w14:paraId="3A83B6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A0E08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375D85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0.245</w:t>
            </w:r>
          </w:p>
        </w:tc>
      </w:tr>
      <w:tr w:rsidR="00A5481E" w:rsidRPr="00C43AF2" w14:paraId="6D826A33" w14:textId="77777777" w:rsidTr="00DB23F4">
        <w:trPr>
          <w:trHeight w:val="312"/>
        </w:trPr>
        <w:tc>
          <w:tcPr>
            <w:tcW w:w="0" w:type="auto"/>
            <w:noWrap/>
            <w:hideMark/>
          </w:tcPr>
          <w:p w14:paraId="761EA2D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05AF0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-2.67</w:t>
            </w:r>
          </w:p>
        </w:tc>
        <w:tc>
          <w:tcPr>
            <w:tcW w:w="0" w:type="auto"/>
            <w:noWrap/>
            <w:hideMark/>
          </w:tcPr>
          <w:p w14:paraId="0BC533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6.78</w:t>
            </w:r>
          </w:p>
        </w:tc>
        <w:tc>
          <w:tcPr>
            <w:tcW w:w="0" w:type="auto"/>
            <w:noWrap/>
            <w:hideMark/>
          </w:tcPr>
          <w:p w14:paraId="274723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F3152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5224EC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0.703</w:t>
            </w:r>
          </w:p>
        </w:tc>
      </w:tr>
      <w:tr w:rsidR="00A5481E" w:rsidRPr="00C43AF2" w14:paraId="2978CD30" w14:textId="77777777" w:rsidTr="00DB23F4">
        <w:trPr>
          <w:trHeight w:val="312"/>
        </w:trPr>
        <w:tc>
          <w:tcPr>
            <w:tcW w:w="0" w:type="auto"/>
            <w:noWrap/>
            <w:hideMark/>
          </w:tcPr>
          <w:p w14:paraId="3F310EA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80CEF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9.33</w:t>
            </w:r>
          </w:p>
        </w:tc>
        <w:tc>
          <w:tcPr>
            <w:tcW w:w="0" w:type="auto"/>
            <w:noWrap/>
            <w:hideMark/>
          </w:tcPr>
          <w:p w14:paraId="0343FD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6.78</w:t>
            </w:r>
          </w:p>
        </w:tc>
        <w:tc>
          <w:tcPr>
            <w:tcW w:w="0" w:type="auto"/>
            <w:noWrap/>
            <w:hideMark/>
          </w:tcPr>
          <w:p w14:paraId="626257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1D4BD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w:t>
            </w:r>
          </w:p>
        </w:tc>
        <w:tc>
          <w:tcPr>
            <w:tcW w:w="0" w:type="auto"/>
            <w:noWrap/>
            <w:hideMark/>
          </w:tcPr>
          <w:p w14:paraId="097004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0.202</w:t>
            </w:r>
          </w:p>
        </w:tc>
      </w:tr>
      <w:tr w:rsidR="00A5481E" w:rsidRPr="00C43AF2" w14:paraId="63A0C9B1" w14:textId="77777777" w:rsidTr="00DB23F4">
        <w:trPr>
          <w:trHeight w:val="312"/>
        </w:trPr>
        <w:tc>
          <w:tcPr>
            <w:tcW w:w="0" w:type="auto"/>
            <w:noWrap/>
            <w:hideMark/>
          </w:tcPr>
          <w:p w14:paraId="1A6477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Total</w:t>
            </w:r>
          </w:p>
        </w:tc>
        <w:tc>
          <w:tcPr>
            <w:tcW w:w="0" w:type="auto"/>
            <w:noWrap/>
            <w:hideMark/>
          </w:tcPr>
          <w:p w14:paraId="1B591E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4FF93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BD097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C520D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2E76F2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665857B7" w14:textId="77777777" w:rsidTr="00DB23F4">
        <w:trPr>
          <w:trHeight w:val="312"/>
        </w:trPr>
        <w:tc>
          <w:tcPr>
            <w:tcW w:w="0" w:type="auto"/>
            <w:noWrap/>
            <w:hideMark/>
          </w:tcPr>
          <w:p w14:paraId="2A667BE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8ACC0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6.25</w:t>
            </w:r>
          </w:p>
        </w:tc>
        <w:tc>
          <w:tcPr>
            <w:tcW w:w="0" w:type="auto"/>
            <w:noWrap/>
            <w:hideMark/>
          </w:tcPr>
          <w:p w14:paraId="565F48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207C92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61E1D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6.40</w:t>
            </w:r>
          </w:p>
        </w:tc>
        <w:tc>
          <w:tcPr>
            <w:tcW w:w="0" w:type="auto"/>
            <w:noWrap/>
            <w:hideMark/>
          </w:tcPr>
          <w:p w14:paraId="2C557A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C43AF2" w14:paraId="4A288DA7" w14:textId="77777777" w:rsidTr="00DB23F4">
        <w:trPr>
          <w:trHeight w:val="312"/>
        </w:trPr>
        <w:tc>
          <w:tcPr>
            <w:tcW w:w="0" w:type="auto"/>
            <w:noWrap/>
            <w:hideMark/>
          </w:tcPr>
          <w:p w14:paraId="6629EDF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719BA2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-2.40</w:t>
            </w:r>
          </w:p>
        </w:tc>
        <w:tc>
          <w:tcPr>
            <w:tcW w:w="0" w:type="auto"/>
            <w:noWrap/>
            <w:hideMark/>
          </w:tcPr>
          <w:p w14:paraId="7AB9E7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1.54</w:t>
            </w:r>
          </w:p>
        </w:tc>
        <w:tc>
          <w:tcPr>
            <w:tcW w:w="0" w:type="auto"/>
            <w:noWrap/>
            <w:hideMark/>
          </w:tcPr>
          <w:p w14:paraId="48FDA4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5A12D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-1.56</w:t>
            </w:r>
          </w:p>
        </w:tc>
        <w:tc>
          <w:tcPr>
            <w:tcW w:w="0" w:type="auto"/>
            <w:noWrap/>
            <w:hideMark/>
          </w:tcPr>
          <w:p w14:paraId="5367A4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0.154</w:t>
            </w:r>
          </w:p>
        </w:tc>
      </w:tr>
      <w:tr w:rsidR="00A5481E" w:rsidRPr="00C43AF2" w14:paraId="47DA8FC5" w14:textId="77777777" w:rsidTr="00DB23F4">
        <w:trPr>
          <w:trHeight w:val="312"/>
        </w:trPr>
        <w:tc>
          <w:tcPr>
            <w:tcW w:w="0" w:type="auto"/>
            <w:noWrap/>
            <w:hideMark/>
          </w:tcPr>
          <w:p w14:paraId="10CF1E1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4C1BA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4709C9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w:t>
            </w:r>
          </w:p>
        </w:tc>
        <w:tc>
          <w:tcPr>
            <w:tcW w:w="0" w:type="auto"/>
            <w:noWrap/>
            <w:hideMark/>
          </w:tcPr>
          <w:p w14:paraId="5D7B67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24481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7918CF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0.758</w:t>
            </w:r>
          </w:p>
        </w:tc>
      </w:tr>
      <w:tr w:rsidR="00A5481E" w:rsidRPr="00C43AF2" w14:paraId="2F467B12" w14:textId="77777777" w:rsidTr="00DB23F4">
        <w:trPr>
          <w:trHeight w:val="312"/>
        </w:trPr>
        <w:tc>
          <w:tcPr>
            <w:tcW w:w="0" w:type="auto"/>
            <w:noWrap/>
            <w:hideMark/>
          </w:tcPr>
          <w:p w14:paraId="26CA461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8F0C6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-4.70</w:t>
            </w:r>
          </w:p>
        </w:tc>
        <w:tc>
          <w:tcPr>
            <w:tcW w:w="0" w:type="auto"/>
            <w:noWrap/>
            <w:hideMark/>
          </w:tcPr>
          <w:p w14:paraId="080232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w:t>
            </w:r>
          </w:p>
        </w:tc>
        <w:tc>
          <w:tcPr>
            <w:tcW w:w="0" w:type="auto"/>
            <w:noWrap/>
            <w:hideMark/>
          </w:tcPr>
          <w:p w14:paraId="5756B6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49F75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-3.41</w:t>
            </w:r>
          </w:p>
        </w:tc>
        <w:tc>
          <w:tcPr>
            <w:tcW w:w="0" w:type="auto"/>
            <w:noWrap/>
            <w:hideMark/>
          </w:tcPr>
          <w:p w14:paraId="645BC2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0.008</w:t>
            </w:r>
          </w:p>
        </w:tc>
      </w:tr>
      <w:tr w:rsidR="00A5481E" w:rsidRPr="00C43AF2" w14:paraId="7A206F5F" w14:textId="77777777" w:rsidTr="00DB23F4">
        <w:trPr>
          <w:trHeight w:val="312"/>
        </w:trPr>
        <w:tc>
          <w:tcPr>
            <w:tcW w:w="0" w:type="auto"/>
            <w:noWrap/>
            <w:hideMark/>
          </w:tcPr>
          <w:p w14:paraId="3DEC408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B7520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477F53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2.18</w:t>
            </w:r>
          </w:p>
        </w:tc>
        <w:tc>
          <w:tcPr>
            <w:tcW w:w="0" w:type="auto"/>
            <w:noWrap/>
            <w:hideMark/>
          </w:tcPr>
          <w:p w14:paraId="7AB2CA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0EDC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2D2832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0.657</w:t>
            </w:r>
          </w:p>
        </w:tc>
      </w:tr>
      <w:tr w:rsidR="00A5481E" w:rsidRPr="00C43AF2" w14:paraId="3F259329" w14:textId="77777777" w:rsidTr="00DB23F4">
        <w:trPr>
          <w:trHeight w:val="312"/>
        </w:trPr>
        <w:tc>
          <w:tcPr>
            <w:tcW w:w="0" w:type="auto"/>
            <w:noWrap/>
            <w:hideMark/>
          </w:tcPr>
          <w:p w14:paraId="495D970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678E4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6.29</w:t>
            </w:r>
          </w:p>
        </w:tc>
        <w:tc>
          <w:tcPr>
            <w:tcW w:w="0" w:type="auto"/>
            <w:noWrap/>
            <w:hideMark/>
          </w:tcPr>
          <w:p w14:paraId="06E4E7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2.18</w:t>
            </w:r>
          </w:p>
        </w:tc>
        <w:tc>
          <w:tcPr>
            <w:tcW w:w="0" w:type="auto"/>
            <w:noWrap/>
            <w:hideMark/>
          </w:tcPr>
          <w:p w14:paraId="169A1F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1C806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2.88</w:t>
            </w:r>
          </w:p>
        </w:tc>
        <w:tc>
          <w:tcPr>
            <w:tcW w:w="0" w:type="auto"/>
            <w:noWrap/>
            <w:hideMark/>
          </w:tcPr>
          <w:p w14:paraId="61ACD9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0.018</w:t>
            </w:r>
          </w:p>
        </w:tc>
      </w:tr>
      <w:tr w:rsidR="00A5481E" w:rsidRPr="00C43AF2" w14:paraId="5ED9B20B" w14:textId="77777777" w:rsidTr="00DB23F4">
        <w:trPr>
          <w:trHeight w:val="312"/>
        </w:trPr>
        <w:tc>
          <w:tcPr>
            <w:tcW w:w="0" w:type="auto"/>
            <w:noWrap/>
            <w:hideMark/>
          </w:tcPr>
          <w:p w14:paraId="1F8B630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Atyidae</w:t>
            </w:r>
          </w:p>
        </w:tc>
        <w:tc>
          <w:tcPr>
            <w:tcW w:w="0" w:type="auto"/>
            <w:noWrap/>
            <w:hideMark/>
          </w:tcPr>
          <w:p w14:paraId="416333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5C055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E99D0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DF2B7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385CB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370ADC93" w14:textId="77777777" w:rsidTr="00DB23F4">
        <w:trPr>
          <w:trHeight w:val="312"/>
        </w:trPr>
        <w:tc>
          <w:tcPr>
            <w:tcW w:w="0" w:type="auto"/>
            <w:noWrap/>
            <w:hideMark/>
          </w:tcPr>
          <w:p w14:paraId="6090389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7D80E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6C1E0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6C8F4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6614C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1DB154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0.310</w:t>
            </w:r>
          </w:p>
        </w:tc>
      </w:tr>
      <w:tr w:rsidR="00A5481E" w:rsidRPr="00C43AF2" w14:paraId="5B221078" w14:textId="77777777" w:rsidTr="00DB23F4">
        <w:trPr>
          <w:trHeight w:val="312"/>
        </w:trPr>
        <w:tc>
          <w:tcPr>
            <w:tcW w:w="0" w:type="auto"/>
            <w:noWrap/>
            <w:hideMark/>
          </w:tcPr>
          <w:p w14:paraId="36BCB7D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0E47A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58302B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4B0E13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1B40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0E7C8C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C43AF2" w14:paraId="43206E56" w14:textId="77777777" w:rsidTr="00DB23F4">
        <w:trPr>
          <w:trHeight w:val="312"/>
        </w:trPr>
        <w:tc>
          <w:tcPr>
            <w:tcW w:w="0" w:type="auto"/>
            <w:noWrap/>
            <w:hideMark/>
          </w:tcPr>
          <w:p w14:paraId="44DEC46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1208F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3138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005F92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D847A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6491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250F190" w14:textId="77777777" w:rsidTr="00DB23F4">
        <w:trPr>
          <w:trHeight w:val="312"/>
        </w:trPr>
        <w:tc>
          <w:tcPr>
            <w:tcW w:w="0" w:type="auto"/>
            <w:noWrap/>
            <w:hideMark/>
          </w:tcPr>
          <w:p w14:paraId="4E35C0C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F3206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3D355B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42FE78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752EA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02F5FF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0.466</w:t>
            </w:r>
          </w:p>
        </w:tc>
      </w:tr>
      <w:tr w:rsidR="00A5481E" w:rsidRPr="00C43AF2" w14:paraId="561470D4" w14:textId="77777777" w:rsidTr="00DB23F4">
        <w:trPr>
          <w:trHeight w:val="312"/>
        </w:trPr>
        <w:tc>
          <w:tcPr>
            <w:tcW w:w="0" w:type="auto"/>
            <w:noWrap/>
            <w:hideMark/>
          </w:tcPr>
          <w:p w14:paraId="664FF60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49F78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14E3E1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05444A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7D803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25129C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0.282</w:t>
            </w:r>
          </w:p>
        </w:tc>
      </w:tr>
      <w:tr w:rsidR="00A5481E" w:rsidRPr="00C43AF2" w14:paraId="60DCB093" w14:textId="77777777" w:rsidTr="00DB23F4">
        <w:trPr>
          <w:trHeight w:val="312"/>
        </w:trPr>
        <w:tc>
          <w:tcPr>
            <w:tcW w:w="0" w:type="auto"/>
            <w:noWrap/>
            <w:hideMark/>
          </w:tcPr>
          <w:p w14:paraId="6939514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6EEF5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283D62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55F1E4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BD2B8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1DF526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0.524</w:t>
            </w:r>
          </w:p>
        </w:tc>
      </w:tr>
      <w:tr w:rsidR="00A5481E" w:rsidRPr="00C43AF2" w14:paraId="73AD4573" w14:textId="77777777" w:rsidTr="00DB23F4">
        <w:trPr>
          <w:trHeight w:val="312"/>
        </w:trPr>
        <w:tc>
          <w:tcPr>
            <w:tcW w:w="0" w:type="auto"/>
            <w:noWrap/>
            <w:hideMark/>
          </w:tcPr>
          <w:p w14:paraId="0D6ED7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Baetidae</w:t>
            </w:r>
          </w:p>
        </w:tc>
        <w:tc>
          <w:tcPr>
            <w:tcW w:w="0" w:type="auto"/>
            <w:noWrap/>
            <w:hideMark/>
          </w:tcPr>
          <w:p w14:paraId="705DDD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C0E6C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071A4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2ADB3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CDB49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7EAFB225" w14:textId="77777777" w:rsidTr="00DB23F4">
        <w:trPr>
          <w:trHeight w:val="312"/>
        </w:trPr>
        <w:tc>
          <w:tcPr>
            <w:tcW w:w="0" w:type="auto"/>
            <w:noWrap/>
            <w:hideMark/>
          </w:tcPr>
          <w:p w14:paraId="594E466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AEF16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3137C6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43C4AC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B1C6C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3C7564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0.129</w:t>
            </w:r>
          </w:p>
        </w:tc>
      </w:tr>
      <w:tr w:rsidR="00A5481E" w:rsidRPr="00C43AF2" w14:paraId="1DC16A85" w14:textId="77777777" w:rsidTr="00DB23F4">
        <w:trPr>
          <w:trHeight w:val="312"/>
        </w:trPr>
        <w:tc>
          <w:tcPr>
            <w:tcW w:w="0" w:type="auto"/>
            <w:noWrap/>
            <w:hideMark/>
          </w:tcPr>
          <w:p w14:paraId="355221C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AE70F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7D389F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003DFD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5412D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106C17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0.318</w:t>
            </w:r>
          </w:p>
        </w:tc>
      </w:tr>
      <w:tr w:rsidR="00A5481E" w:rsidRPr="00C43AF2" w14:paraId="1D34DCAE" w14:textId="77777777" w:rsidTr="00DB23F4">
        <w:trPr>
          <w:trHeight w:val="312"/>
        </w:trPr>
        <w:tc>
          <w:tcPr>
            <w:tcW w:w="0" w:type="auto"/>
            <w:noWrap/>
            <w:hideMark/>
          </w:tcPr>
          <w:p w14:paraId="2020360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EC474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1.88</w:t>
            </w:r>
          </w:p>
        </w:tc>
        <w:tc>
          <w:tcPr>
            <w:tcW w:w="0" w:type="auto"/>
            <w:noWrap/>
            <w:hideMark/>
          </w:tcPr>
          <w:p w14:paraId="21C909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3885A7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A84A3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2.41</w:t>
            </w:r>
          </w:p>
        </w:tc>
        <w:tc>
          <w:tcPr>
            <w:tcW w:w="0" w:type="auto"/>
            <w:noWrap/>
            <w:hideMark/>
          </w:tcPr>
          <w:p w14:paraId="4D71AE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0.039</w:t>
            </w:r>
          </w:p>
        </w:tc>
      </w:tr>
      <w:tr w:rsidR="00A5481E" w:rsidRPr="00C43AF2" w14:paraId="7EDD63BE" w14:textId="77777777" w:rsidTr="00DB23F4">
        <w:trPr>
          <w:trHeight w:val="312"/>
        </w:trPr>
        <w:tc>
          <w:tcPr>
            <w:tcW w:w="0" w:type="auto"/>
            <w:noWrap/>
            <w:hideMark/>
          </w:tcPr>
          <w:p w14:paraId="1002C63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57C19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14F8BE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25B1FD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6893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1EF6D8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0.268</w:t>
            </w:r>
          </w:p>
        </w:tc>
      </w:tr>
      <w:tr w:rsidR="00A5481E" w:rsidRPr="00C43AF2" w14:paraId="135EE612" w14:textId="77777777" w:rsidTr="00DB23F4">
        <w:trPr>
          <w:trHeight w:val="312"/>
        </w:trPr>
        <w:tc>
          <w:tcPr>
            <w:tcW w:w="0" w:type="auto"/>
            <w:noWrap/>
            <w:hideMark/>
          </w:tcPr>
          <w:p w14:paraId="0E4872C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C67EE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0A326C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4B7BCD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7882E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6E782C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0.309</w:t>
            </w:r>
          </w:p>
        </w:tc>
      </w:tr>
      <w:tr w:rsidR="00A5481E" w:rsidRPr="00C43AF2" w14:paraId="63B6149A" w14:textId="77777777" w:rsidTr="00DB23F4">
        <w:trPr>
          <w:trHeight w:val="312"/>
        </w:trPr>
        <w:tc>
          <w:tcPr>
            <w:tcW w:w="0" w:type="auto"/>
            <w:noWrap/>
            <w:hideMark/>
          </w:tcPr>
          <w:p w14:paraId="3AACFFB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9DA7A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6DAB9E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6BFDFF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385F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2FB592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0.474</w:t>
            </w:r>
          </w:p>
        </w:tc>
      </w:tr>
      <w:tr w:rsidR="00A5481E" w:rsidRPr="00C43AF2" w14:paraId="1AB02821" w14:textId="77777777" w:rsidTr="00DB23F4">
        <w:trPr>
          <w:trHeight w:val="312"/>
        </w:trPr>
        <w:tc>
          <w:tcPr>
            <w:tcW w:w="0" w:type="auto"/>
            <w:noWrap/>
            <w:hideMark/>
          </w:tcPr>
          <w:p w14:paraId="5B4137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Brachytronidae</w:t>
            </w:r>
          </w:p>
        </w:tc>
        <w:tc>
          <w:tcPr>
            <w:tcW w:w="0" w:type="auto"/>
            <w:noWrap/>
            <w:hideMark/>
          </w:tcPr>
          <w:p w14:paraId="6FFFF3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9314C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343AC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63A517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65374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3EDCA5C" w14:textId="77777777" w:rsidTr="00DB23F4">
        <w:trPr>
          <w:trHeight w:val="312"/>
        </w:trPr>
        <w:tc>
          <w:tcPr>
            <w:tcW w:w="0" w:type="auto"/>
            <w:noWrap/>
            <w:hideMark/>
          </w:tcPr>
          <w:p w14:paraId="7300498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Intercept</w:t>
            </w:r>
          </w:p>
        </w:tc>
        <w:tc>
          <w:tcPr>
            <w:tcW w:w="0" w:type="auto"/>
            <w:noWrap/>
            <w:hideMark/>
          </w:tcPr>
          <w:p w14:paraId="6D12EF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A7737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1A9472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0912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32A2C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526D84BF" w14:textId="77777777" w:rsidTr="00DB23F4">
        <w:trPr>
          <w:trHeight w:val="312"/>
        </w:trPr>
        <w:tc>
          <w:tcPr>
            <w:tcW w:w="0" w:type="auto"/>
            <w:noWrap/>
            <w:hideMark/>
          </w:tcPr>
          <w:p w14:paraId="6479099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27265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AD23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1229D9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A905A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EF830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A3125E8" w14:textId="77777777" w:rsidTr="00DB23F4">
        <w:trPr>
          <w:trHeight w:val="312"/>
        </w:trPr>
        <w:tc>
          <w:tcPr>
            <w:tcW w:w="0" w:type="auto"/>
            <w:noWrap/>
            <w:hideMark/>
          </w:tcPr>
          <w:p w14:paraId="4E8A767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0EEAB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F4301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8AF36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54D14B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47D1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92B54EC" w14:textId="77777777" w:rsidTr="00DB23F4">
        <w:trPr>
          <w:trHeight w:val="312"/>
        </w:trPr>
        <w:tc>
          <w:tcPr>
            <w:tcW w:w="0" w:type="auto"/>
            <w:noWrap/>
            <w:hideMark/>
          </w:tcPr>
          <w:p w14:paraId="7A881EB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30ECF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A2958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1F39A9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0219F0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3375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E327365" w14:textId="77777777" w:rsidTr="00DB23F4">
        <w:trPr>
          <w:trHeight w:val="312"/>
        </w:trPr>
        <w:tc>
          <w:tcPr>
            <w:tcW w:w="0" w:type="auto"/>
            <w:noWrap/>
            <w:hideMark/>
          </w:tcPr>
          <w:p w14:paraId="7E65B92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F7DCC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101D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D5976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4C2C7E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204D3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2848BE0" w14:textId="77777777" w:rsidTr="00DB23F4">
        <w:trPr>
          <w:trHeight w:val="312"/>
        </w:trPr>
        <w:tc>
          <w:tcPr>
            <w:tcW w:w="0" w:type="auto"/>
            <w:noWrap/>
            <w:hideMark/>
          </w:tcPr>
          <w:p w14:paraId="2081D5B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FF18A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6066BD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08D42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2635B7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75D90A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0.144</w:t>
            </w:r>
          </w:p>
        </w:tc>
      </w:tr>
      <w:tr w:rsidR="00A5481E" w:rsidRPr="00C43AF2" w14:paraId="6A246A83" w14:textId="77777777" w:rsidTr="00DB23F4">
        <w:trPr>
          <w:trHeight w:val="312"/>
        </w:trPr>
        <w:tc>
          <w:tcPr>
            <w:tcW w:w="0" w:type="auto"/>
            <w:noWrap/>
            <w:hideMark/>
          </w:tcPr>
          <w:p w14:paraId="51F6D4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Caenidae</w:t>
            </w:r>
          </w:p>
        </w:tc>
        <w:tc>
          <w:tcPr>
            <w:tcW w:w="0" w:type="auto"/>
            <w:noWrap/>
            <w:hideMark/>
          </w:tcPr>
          <w:p w14:paraId="053CB76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55544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3444B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E0FFE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6B0DD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3BD92DF5" w14:textId="77777777" w:rsidTr="00DB23F4">
        <w:trPr>
          <w:trHeight w:val="312"/>
        </w:trPr>
        <w:tc>
          <w:tcPr>
            <w:tcW w:w="0" w:type="auto"/>
            <w:noWrap/>
            <w:hideMark/>
          </w:tcPr>
          <w:p w14:paraId="12171F6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C1B5C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0A71E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06520A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6D91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A79C0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7AD6D9B4" w14:textId="77777777" w:rsidTr="00DB23F4">
        <w:trPr>
          <w:trHeight w:val="312"/>
        </w:trPr>
        <w:tc>
          <w:tcPr>
            <w:tcW w:w="0" w:type="auto"/>
            <w:noWrap/>
            <w:hideMark/>
          </w:tcPr>
          <w:p w14:paraId="15C4E79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DF599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1FC36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13CD26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053E2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373A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4D8444D9" w14:textId="77777777" w:rsidTr="00DB23F4">
        <w:trPr>
          <w:trHeight w:val="312"/>
        </w:trPr>
        <w:tc>
          <w:tcPr>
            <w:tcW w:w="0" w:type="auto"/>
            <w:noWrap/>
            <w:hideMark/>
          </w:tcPr>
          <w:p w14:paraId="1F6AC08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D6807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AEC16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E2D88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43D447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1CF6C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E0AEB93" w14:textId="77777777" w:rsidTr="00DB23F4">
        <w:trPr>
          <w:trHeight w:val="312"/>
        </w:trPr>
        <w:tc>
          <w:tcPr>
            <w:tcW w:w="0" w:type="auto"/>
            <w:noWrap/>
            <w:hideMark/>
          </w:tcPr>
          <w:p w14:paraId="66521AB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6D6B4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5D074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9077E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3F92C5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B385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7FD4B72" w14:textId="77777777" w:rsidTr="00DB23F4">
        <w:trPr>
          <w:trHeight w:val="312"/>
        </w:trPr>
        <w:tc>
          <w:tcPr>
            <w:tcW w:w="0" w:type="auto"/>
            <w:noWrap/>
            <w:hideMark/>
          </w:tcPr>
          <w:p w14:paraId="53FC104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809AE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768A09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89C6B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13C347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458DB2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0.147</w:t>
            </w:r>
          </w:p>
        </w:tc>
      </w:tr>
      <w:tr w:rsidR="00A5481E" w:rsidRPr="00C43AF2" w14:paraId="71D5244E" w14:textId="77777777" w:rsidTr="00DB23F4">
        <w:trPr>
          <w:trHeight w:val="312"/>
        </w:trPr>
        <w:tc>
          <w:tcPr>
            <w:tcW w:w="0" w:type="auto"/>
            <w:noWrap/>
            <w:hideMark/>
          </w:tcPr>
          <w:p w14:paraId="7B4445B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532FC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01952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3688DA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3B27F5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6F4A1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10BD04D1" w14:textId="77777777" w:rsidTr="00DB23F4">
        <w:trPr>
          <w:trHeight w:val="312"/>
        </w:trPr>
        <w:tc>
          <w:tcPr>
            <w:tcW w:w="0" w:type="auto"/>
            <w:noWrap/>
            <w:hideMark/>
          </w:tcPr>
          <w:p w14:paraId="18DEB7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Ceratopogonidae</w:t>
            </w:r>
          </w:p>
        </w:tc>
        <w:tc>
          <w:tcPr>
            <w:tcW w:w="0" w:type="auto"/>
            <w:noWrap/>
            <w:hideMark/>
          </w:tcPr>
          <w:p w14:paraId="33356A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33CEFE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3CB82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16D5E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BDFB8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1AD73009" w14:textId="77777777" w:rsidTr="00DB23F4">
        <w:trPr>
          <w:trHeight w:val="312"/>
        </w:trPr>
        <w:tc>
          <w:tcPr>
            <w:tcW w:w="0" w:type="auto"/>
            <w:noWrap/>
            <w:hideMark/>
          </w:tcPr>
          <w:p w14:paraId="3E6E875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14ADE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034D9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268558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49A57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101899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0.598</w:t>
            </w:r>
          </w:p>
        </w:tc>
      </w:tr>
      <w:tr w:rsidR="00A5481E" w:rsidRPr="00C43AF2" w14:paraId="5697CDAA" w14:textId="77777777" w:rsidTr="00DB23F4">
        <w:trPr>
          <w:trHeight w:val="312"/>
        </w:trPr>
        <w:tc>
          <w:tcPr>
            <w:tcW w:w="0" w:type="auto"/>
            <w:noWrap/>
            <w:hideMark/>
          </w:tcPr>
          <w:p w14:paraId="4C5A8F8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941FC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038454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06A686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D7829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5D34F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0.867</w:t>
            </w:r>
          </w:p>
        </w:tc>
      </w:tr>
      <w:tr w:rsidR="00A5481E" w:rsidRPr="00C43AF2" w14:paraId="4EED873C" w14:textId="77777777" w:rsidTr="00DB23F4">
        <w:trPr>
          <w:trHeight w:val="312"/>
        </w:trPr>
        <w:tc>
          <w:tcPr>
            <w:tcW w:w="0" w:type="auto"/>
            <w:noWrap/>
            <w:hideMark/>
          </w:tcPr>
          <w:p w14:paraId="18B9E5C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EB0AF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B5521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1BEA06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C1092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22D48B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0.708</w:t>
            </w:r>
          </w:p>
        </w:tc>
      </w:tr>
      <w:tr w:rsidR="00A5481E" w:rsidRPr="00C43AF2" w14:paraId="218244AB" w14:textId="77777777" w:rsidTr="00DB23F4">
        <w:trPr>
          <w:trHeight w:val="312"/>
        </w:trPr>
        <w:tc>
          <w:tcPr>
            <w:tcW w:w="0" w:type="auto"/>
            <w:noWrap/>
            <w:hideMark/>
          </w:tcPr>
          <w:p w14:paraId="0969E2D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E30F8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7BA13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388BF1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BB870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1DD222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0.708</w:t>
            </w:r>
          </w:p>
        </w:tc>
      </w:tr>
      <w:tr w:rsidR="00A5481E" w:rsidRPr="00C43AF2" w14:paraId="543B99FE" w14:textId="77777777" w:rsidTr="00DB23F4">
        <w:trPr>
          <w:trHeight w:val="312"/>
        </w:trPr>
        <w:tc>
          <w:tcPr>
            <w:tcW w:w="0" w:type="auto"/>
            <w:noWrap/>
            <w:hideMark/>
          </w:tcPr>
          <w:p w14:paraId="1D9128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4CB31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62360F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EEA72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33B64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688F15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0.214</w:t>
            </w:r>
          </w:p>
        </w:tc>
      </w:tr>
      <w:tr w:rsidR="00A5481E" w:rsidRPr="00C43AF2" w14:paraId="1F6C1F45" w14:textId="77777777" w:rsidTr="00DB23F4">
        <w:trPr>
          <w:trHeight w:val="312"/>
        </w:trPr>
        <w:tc>
          <w:tcPr>
            <w:tcW w:w="0" w:type="auto"/>
            <w:noWrap/>
            <w:hideMark/>
          </w:tcPr>
          <w:p w14:paraId="0D8F8D3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728B4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FB087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23B45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DDE9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A5D11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0.816</w:t>
            </w:r>
          </w:p>
        </w:tc>
      </w:tr>
      <w:tr w:rsidR="00A5481E" w:rsidRPr="00C43AF2" w14:paraId="5B9DC5B9" w14:textId="77777777" w:rsidTr="00DB23F4">
        <w:trPr>
          <w:trHeight w:val="312"/>
        </w:trPr>
        <w:tc>
          <w:tcPr>
            <w:tcW w:w="0" w:type="auto"/>
            <w:noWrap/>
            <w:hideMark/>
          </w:tcPr>
          <w:p w14:paraId="11F84B1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Chironominae</w:t>
            </w:r>
          </w:p>
        </w:tc>
        <w:tc>
          <w:tcPr>
            <w:tcW w:w="0" w:type="auto"/>
            <w:noWrap/>
            <w:hideMark/>
          </w:tcPr>
          <w:p w14:paraId="7D64C3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DAA67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D5600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762C7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37932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F8E4E09" w14:textId="77777777" w:rsidTr="00DB23F4">
        <w:trPr>
          <w:trHeight w:val="312"/>
        </w:trPr>
        <w:tc>
          <w:tcPr>
            <w:tcW w:w="0" w:type="auto"/>
            <w:noWrap/>
            <w:hideMark/>
          </w:tcPr>
          <w:p w14:paraId="4EB7245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2FA31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4.06</w:t>
            </w:r>
          </w:p>
        </w:tc>
        <w:tc>
          <w:tcPr>
            <w:tcW w:w="0" w:type="auto"/>
            <w:noWrap/>
            <w:hideMark/>
          </w:tcPr>
          <w:p w14:paraId="334A5D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46FF90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55CED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5.53</w:t>
            </w:r>
          </w:p>
        </w:tc>
        <w:tc>
          <w:tcPr>
            <w:tcW w:w="0" w:type="auto"/>
            <w:noWrap/>
            <w:hideMark/>
          </w:tcPr>
          <w:p w14:paraId="69222F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C43AF2" w14:paraId="3EB5C55B" w14:textId="77777777" w:rsidTr="00DB23F4">
        <w:trPr>
          <w:trHeight w:val="312"/>
        </w:trPr>
        <w:tc>
          <w:tcPr>
            <w:tcW w:w="0" w:type="auto"/>
            <w:noWrap/>
            <w:hideMark/>
          </w:tcPr>
          <w:p w14:paraId="71548A1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34227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-1.09</w:t>
            </w:r>
          </w:p>
        </w:tc>
        <w:tc>
          <w:tcPr>
            <w:tcW w:w="0" w:type="auto"/>
            <w:noWrap/>
            <w:hideMark/>
          </w:tcPr>
          <w:p w14:paraId="2BE540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1.16</w:t>
            </w:r>
          </w:p>
        </w:tc>
        <w:tc>
          <w:tcPr>
            <w:tcW w:w="0" w:type="auto"/>
            <w:noWrap/>
            <w:hideMark/>
          </w:tcPr>
          <w:p w14:paraId="14E8BB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F73DC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5AD529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0.371</w:t>
            </w:r>
          </w:p>
        </w:tc>
      </w:tr>
      <w:tr w:rsidR="00A5481E" w:rsidRPr="00C43AF2" w14:paraId="3AEB9FF9" w14:textId="77777777" w:rsidTr="00DB23F4">
        <w:trPr>
          <w:trHeight w:val="312"/>
        </w:trPr>
        <w:tc>
          <w:tcPr>
            <w:tcW w:w="0" w:type="auto"/>
            <w:noWrap/>
            <w:hideMark/>
          </w:tcPr>
          <w:p w14:paraId="5E611B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E6D0A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-1.68</w:t>
            </w:r>
          </w:p>
        </w:tc>
        <w:tc>
          <w:tcPr>
            <w:tcW w:w="0" w:type="auto"/>
            <w:noWrap/>
            <w:hideMark/>
          </w:tcPr>
          <w:p w14:paraId="483AF6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1.04</w:t>
            </w:r>
          </w:p>
        </w:tc>
        <w:tc>
          <w:tcPr>
            <w:tcW w:w="0" w:type="auto"/>
            <w:noWrap/>
            <w:hideMark/>
          </w:tcPr>
          <w:p w14:paraId="190D86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6E226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-1.62</w:t>
            </w:r>
          </w:p>
        </w:tc>
        <w:tc>
          <w:tcPr>
            <w:tcW w:w="0" w:type="auto"/>
            <w:noWrap/>
            <w:hideMark/>
          </w:tcPr>
          <w:p w14:paraId="1CD88E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0.140</w:t>
            </w:r>
          </w:p>
        </w:tc>
      </w:tr>
      <w:tr w:rsidR="00A5481E" w:rsidRPr="00C43AF2" w14:paraId="06B698E8" w14:textId="77777777" w:rsidTr="00DB23F4">
        <w:trPr>
          <w:trHeight w:val="312"/>
        </w:trPr>
        <w:tc>
          <w:tcPr>
            <w:tcW w:w="0" w:type="auto"/>
            <w:noWrap/>
            <w:hideMark/>
          </w:tcPr>
          <w:p w14:paraId="7C64E83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462CD7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-3.83</w:t>
            </w:r>
          </w:p>
        </w:tc>
        <w:tc>
          <w:tcPr>
            <w:tcW w:w="0" w:type="auto"/>
            <w:noWrap/>
            <w:hideMark/>
          </w:tcPr>
          <w:p w14:paraId="4143D9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1.04</w:t>
            </w:r>
          </w:p>
        </w:tc>
        <w:tc>
          <w:tcPr>
            <w:tcW w:w="0" w:type="auto"/>
            <w:noWrap/>
            <w:hideMark/>
          </w:tcPr>
          <w:p w14:paraId="62EDB0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3873C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-3.69</w:t>
            </w:r>
          </w:p>
        </w:tc>
        <w:tc>
          <w:tcPr>
            <w:tcW w:w="0" w:type="auto"/>
            <w:noWrap/>
            <w:hideMark/>
          </w:tcPr>
          <w:p w14:paraId="06264F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0.005</w:t>
            </w:r>
          </w:p>
        </w:tc>
      </w:tr>
      <w:tr w:rsidR="00A5481E" w:rsidRPr="00C43AF2" w14:paraId="5DCC0E78" w14:textId="77777777" w:rsidTr="00DB23F4">
        <w:trPr>
          <w:trHeight w:val="312"/>
        </w:trPr>
        <w:tc>
          <w:tcPr>
            <w:tcW w:w="0" w:type="auto"/>
            <w:noWrap/>
            <w:hideMark/>
          </w:tcPr>
          <w:p w14:paraId="2614AFA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2A497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7F4C5C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2F7DEA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8E19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427D58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0.654</w:t>
            </w:r>
          </w:p>
        </w:tc>
      </w:tr>
      <w:tr w:rsidR="00A5481E" w:rsidRPr="00C43AF2" w14:paraId="44D166A2" w14:textId="77777777" w:rsidTr="00DB23F4">
        <w:trPr>
          <w:trHeight w:val="312"/>
        </w:trPr>
        <w:tc>
          <w:tcPr>
            <w:tcW w:w="0" w:type="auto"/>
            <w:noWrap/>
            <w:hideMark/>
          </w:tcPr>
          <w:p w14:paraId="7853F7A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8505D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4.13</w:t>
            </w:r>
          </w:p>
        </w:tc>
        <w:tc>
          <w:tcPr>
            <w:tcW w:w="0" w:type="auto"/>
            <w:noWrap/>
            <w:hideMark/>
          </w:tcPr>
          <w:p w14:paraId="4E2FC6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9D67D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4A0B8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2.52</w:t>
            </w:r>
          </w:p>
        </w:tc>
        <w:tc>
          <w:tcPr>
            <w:tcW w:w="0" w:type="auto"/>
            <w:noWrap/>
            <w:hideMark/>
          </w:tcPr>
          <w:p w14:paraId="34CD58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0.033</w:t>
            </w:r>
          </w:p>
        </w:tc>
      </w:tr>
      <w:tr w:rsidR="00A5481E" w:rsidRPr="00C43AF2" w14:paraId="1B4700C4" w14:textId="77777777" w:rsidTr="00DB23F4">
        <w:trPr>
          <w:trHeight w:val="312"/>
        </w:trPr>
        <w:tc>
          <w:tcPr>
            <w:tcW w:w="0" w:type="auto"/>
            <w:noWrap/>
            <w:hideMark/>
          </w:tcPr>
          <w:p w14:paraId="305B1BE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Coenagrionidae</w:t>
            </w:r>
          </w:p>
        </w:tc>
        <w:tc>
          <w:tcPr>
            <w:tcW w:w="0" w:type="auto"/>
            <w:noWrap/>
            <w:hideMark/>
          </w:tcPr>
          <w:p w14:paraId="32498E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AEA10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07FCA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17B7A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91A91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D16C07D" w14:textId="77777777" w:rsidTr="00DB23F4">
        <w:trPr>
          <w:trHeight w:val="312"/>
        </w:trPr>
        <w:tc>
          <w:tcPr>
            <w:tcW w:w="0" w:type="auto"/>
            <w:noWrap/>
            <w:hideMark/>
          </w:tcPr>
          <w:p w14:paraId="0DF5153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E3C2A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536BD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101B2F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E092B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0CEEA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928AFBB" w14:textId="77777777" w:rsidTr="00DB23F4">
        <w:trPr>
          <w:trHeight w:val="312"/>
        </w:trPr>
        <w:tc>
          <w:tcPr>
            <w:tcW w:w="0" w:type="auto"/>
            <w:noWrap/>
            <w:hideMark/>
          </w:tcPr>
          <w:p w14:paraId="4CE35F1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9C2D8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30AEB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6504F0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987DD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C411E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11D58C8" w14:textId="77777777" w:rsidTr="00DB23F4">
        <w:trPr>
          <w:trHeight w:val="312"/>
        </w:trPr>
        <w:tc>
          <w:tcPr>
            <w:tcW w:w="0" w:type="auto"/>
            <w:noWrap/>
            <w:hideMark/>
          </w:tcPr>
          <w:p w14:paraId="18EA689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3BAF9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66F697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1D138D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123A22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5B387C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0.175</w:t>
            </w:r>
          </w:p>
        </w:tc>
      </w:tr>
      <w:tr w:rsidR="00A5481E" w:rsidRPr="00C43AF2" w14:paraId="68053EB3" w14:textId="77777777" w:rsidTr="00DB23F4">
        <w:trPr>
          <w:trHeight w:val="312"/>
        </w:trPr>
        <w:tc>
          <w:tcPr>
            <w:tcW w:w="0" w:type="auto"/>
            <w:noWrap/>
            <w:hideMark/>
          </w:tcPr>
          <w:p w14:paraId="7DE3AB7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23631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100E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4716B4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4D096E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DE57D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DB0A5BE" w14:textId="77777777" w:rsidTr="00DB23F4">
        <w:trPr>
          <w:trHeight w:val="312"/>
        </w:trPr>
        <w:tc>
          <w:tcPr>
            <w:tcW w:w="0" w:type="auto"/>
            <w:noWrap/>
            <w:hideMark/>
          </w:tcPr>
          <w:p w14:paraId="2C4354B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E1685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11A59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5AF245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1B646A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765F36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C43AF2" w14:paraId="029E6983" w14:textId="77777777" w:rsidTr="00DB23F4">
        <w:trPr>
          <w:trHeight w:val="312"/>
        </w:trPr>
        <w:tc>
          <w:tcPr>
            <w:tcW w:w="0" w:type="auto"/>
            <w:noWrap/>
            <w:hideMark/>
          </w:tcPr>
          <w:p w14:paraId="3CD32CE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C6FAE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3876B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6D4158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7EFB32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C21B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182DE89F" w14:textId="77777777" w:rsidTr="00DB23F4">
        <w:trPr>
          <w:trHeight w:val="312"/>
        </w:trPr>
        <w:tc>
          <w:tcPr>
            <w:tcW w:w="0" w:type="auto"/>
            <w:noWrap/>
            <w:hideMark/>
          </w:tcPr>
          <w:p w14:paraId="124288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Corduliidae</w:t>
            </w:r>
          </w:p>
        </w:tc>
        <w:tc>
          <w:tcPr>
            <w:tcW w:w="0" w:type="auto"/>
            <w:noWrap/>
            <w:hideMark/>
          </w:tcPr>
          <w:p w14:paraId="1D87F66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40384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606162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28D85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A4F1D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277FE930" w14:textId="77777777" w:rsidTr="00DB23F4">
        <w:trPr>
          <w:trHeight w:val="312"/>
        </w:trPr>
        <w:tc>
          <w:tcPr>
            <w:tcW w:w="0" w:type="auto"/>
            <w:noWrap/>
            <w:hideMark/>
          </w:tcPr>
          <w:p w14:paraId="3441D4E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C9243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2224B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28AC02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9E3F9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9EF96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40031E4A" w14:textId="77777777" w:rsidTr="00DB23F4">
        <w:trPr>
          <w:trHeight w:val="312"/>
        </w:trPr>
        <w:tc>
          <w:tcPr>
            <w:tcW w:w="0" w:type="auto"/>
            <w:noWrap/>
            <w:hideMark/>
          </w:tcPr>
          <w:p w14:paraId="71218D4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F3601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5F234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77DEB6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5FF52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F028D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6CAE7CF" w14:textId="77777777" w:rsidTr="00DB23F4">
        <w:trPr>
          <w:trHeight w:val="312"/>
        </w:trPr>
        <w:tc>
          <w:tcPr>
            <w:tcW w:w="0" w:type="auto"/>
            <w:noWrap/>
            <w:hideMark/>
          </w:tcPr>
          <w:p w14:paraId="52ADC5F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F8F65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6B4311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w:t>
            </w:r>
          </w:p>
        </w:tc>
        <w:tc>
          <w:tcPr>
            <w:tcW w:w="0" w:type="auto"/>
            <w:noWrap/>
            <w:hideMark/>
          </w:tcPr>
          <w:p w14:paraId="0707C7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508B78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2.27</w:t>
            </w:r>
          </w:p>
        </w:tc>
        <w:tc>
          <w:tcPr>
            <w:tcW w:w="0" w:type="auto"/>
            <w:noWrap/>
            <w:hideMark/>
          </w:tcPr>
          <w:p w14:paraId="118858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0.058</w:t>
            </w:r>
          </w:p>
        </w:tc>
      </w:tr>
      <w:tr w:rsidR="00A5481E" w:rsidRPr="00C43AF2" w14:paraId="7088C2AE" w14:textId="77777777" w:rsidTr="00DB23F4">
        <w:trPr>
          <w:trHeight w:val="312"/>
        </w:trPr>
        <w:tc>
          <w:tcPr>
            <w:tcW w:w="0" w:type="auto"/>
            <w:noWrap/>
            <w:hideMark/>
          </w:tcPr>
          <w:p w14:paraId="212BBA6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599EE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D591D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w:t>
            </w:r>
          </w:p>
        </w:tc>
        <w:tc>
          <w:tcPr>
            <w:tcW w:w="0" w:type="auto"/>
            <w:noWrap/>
            <w:hideMark/>
          </w:tcPr>
          <w:p w14:paraId="7ED083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204E72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94B8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CBC8307" w14:textId="77777777" w:rsidTr="00DB23F4">
        <w:trPr>
          <w:trHeight w:val="312"/>
        </w:trPr>
        <w:tc>
          <w:tcPr>
            <w:tcW w:w="0" w:type="auto"/>
            <w:noWrap/>
            <w:hideMark/>
          </w:tcPr>
          <w:p w14:paraId="49A17D3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34E09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73C35E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29108C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7AF500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242CFB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0.195</w:t>
            </w:r>
          </w:p>
        </w:tc>
      </w:tr>
      <w:tr w:rsidR="00A5481E" w:rsidRPr="00C43AF2" w14:paraId="1DFC0080" w14:textId="77777777" w:rsidTr="00DB23F4">
        <w:trPr>
          <w:trHeight w:val="312"/>
        </w:trPr>
        <w:tc>
          <w:tcPr>
            <w:tcW w:w="0" w:type="auto"/>
            <w:noWrap/>
            <w:hideMark/>
          </w:tcPr>
          <w:p w14:paraId="16FBA61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F1EC4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59B3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0E3C30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36198B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D0899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26CD34C" w14:textId="77777777" w:rsidTr="00DB23F4">
        <w:trPr>
          <w:trHeight w:val="312"/>
        </w:trPr>
        <w:tc>
          <w:tcPr>
            <w:tcW w:w="0" w:type="auto"/>
            <w:noWrap/>
            <w:hideMark/>
          </w:tcPr>
          <w:p w14:paraId="67ABFD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Corixidae</w:t>
            </w:r>
          </w:p>
        </w:tc>
        <w:tc>
          <w:tcPr>
            <w:tcW w:w="0" w:type="auto"/>
            <w:noWrap/>
            <w:hideMark/>
          </w:tcPr>
          <w:p w14:paraId="4C3C152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8033F4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F9F21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6CE05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8C180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4FCEAEC3" w14:textId="77777777" w:rsidTr="00DB23F4">
        <w:trPr>
          <w:trHeight w:val="312"/>
        </w:trPr>
        <w:tc>
          <w:tcPr>
            <w:tcW w:w="0" w:type="auto"/>
            <w:noWrap/>
            <w:hideMark/>
          </w:tcPr>
          <w:p w14:paraId="03F2E80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8BCDB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2033AC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797D93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7.62</w:t>
            </w:r>
          </w:p>
        </w:tc>
        <w:tc>
          <w:tcPr>
            <w:tcW w:w="0" w:type="auto"/>
            <w:noWrap/>
            <w:hideMark/>
          </w:tcPr>
          <w:p w14:paraId="619377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1.48</w:t>
            </w:r>
          </w:p>
        </w:tc>
        <w:tc>
          <w:tcPr>
            <w:tcW w:w="0" w:type="auto"/>
            <w:noWrap/>
            <w:hideMark/>
          </w:tcPr>
          <w:p w14:paraId="715473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0.180</w:t>
            </w:r>
          </w:p>
        </w:tc>
      </w:tr>
      <w:tr w:rsidR="00A5481E" w:rsidRPr="00C43AF2" w14:paraId="62CF6B9D" w14:textId="77777777" w:rsidTr="00DB23F4">
        <w:trPr>
          <w:trHeight w:val="312"/>
        </w:trPr>
        <w:tc>
          <w:tcPr>
            <w:tcW w:w="0" w:type="auto"/>
            <w:noWrap/>
            <w:hideMark/>
          </w:tcPr>
          <w:p w14:paraId="47133E3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8459E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0" w:type="auto"/>
            <w:noWrap/>
            <w:hideMark/>
          </w:tcPr>
          <w:p w14:paraId="31F12A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0C03BA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7.62</w:t>
            </w:r>
          </w:p>
        </w:tc>
        <w:tc>
          <w:tcPr>
            <w:tcW w:w="0" w:type="auto"/>
            <w:noWrap/>
            <w:hideMark/>
          </w:tcPr>
          <w:p w14:paraId="061ADF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4FED6F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0.889</w:t>
            </w:r>
          </w:p>
        </w:tc>
      </w:tr>
      <w:tr w:rsidR="00A5481E" w:rsidRPr="00C43AF2" w14:paraId="26710E8B" w14:textId="77777777" w:rsidTr="00DB23F4">
        <w:trPr>
          <w:trHeight w:val="312"/>
        </w:trPr>
        <w:tc>
          <w:tcPr>
            <w:tcW w:w="0" w:type="auto"/>
            <w:noWrap/>
            <w:hideMark/>
          </w:tcPr>
          <w:p w14:paraId="4A60447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MonthAug</w:t>
            </w:r>
          </w:p>
        </w:tc>
        <w:tc>
          <w:tcPr>
            <w:tcW w:w="0" w:type="auto"/>
            <w:noWrap/>
            <w:hideMark/>
          </w:tcPr>
          <w:p w14:paraId="6A2E9E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19764F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6AC497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2EEE6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1.45</w:t>
            </w:r>
          </w:p>
        </w:tc>
        <w:tc>
          <w:tcPr>
            <w:tcW w:w="0" w:type="auto"/>
            <w:noWrap/>
            <w:hideMark/>
          </w:tcPr>
          <w:p w14:paraId="71FD88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0.198</w:t>
            </w:r>
          </w:p>
        </w:tc>
      </w:tr>
      <w:tr w:rsidR="00A5481E" w:rsidRPr="00C43AF2" w14:paraId="23860A25" w14:textId="77777777" w:rsidTr="00DB23F4">
        <w:trPr>
          <w:trHeight w:val="312"/>
        </w:trPr>
        <w:tc>
          <w:tcPr>
            <w:tcW w:w="0" w:type="auto"/>
            <w:noWrap/>
            <w:hideMark/>
          </w:tcPr>
          <w:p w14:paraId="5A47BF3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D8071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139711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2593F3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7F0FD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33461A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0.259</w:t>
            </w:r>
          </w:p>
        </w:tc>
      </w:tr>
      <w:tr w:rsidR="00A5481E" w:rsidRPr="00C43AF2" w14:paraId="2F7E5551" w14:textId="77777777" w:rsidTr="00DB23F4">
        <w:trPr>
          <w:trHeight w:val="312"/>
        </w:trPr>
        <w:tc>
          <w:tcPr>
            <w:tcW w:w="0" w:type="auto"/>
            <w:noWrap/>
            <w:hideMark/>
          </w:tcPr>
          <w:p w14:paraId="683FE3B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760EC4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2F8BF2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26DCCF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01E5B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27BA41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0.233</w:t>
            </w:r>
          </w:p>
        </w:tc>
      </w:tr>
      <w:tr w:rsidR="00A5481E" w:rsidRPr="00C43AF2" w14:paraId="13E20299" w14:textId="77777777" w:rsidTr="00DB23F4">
        <w:trPr>
          <w:trHeight w:val="312"/>
        </w:trPr>
        <w:tc>
          <w:tcPr>
            <w:tcW w:w="0" w:type="auto"/>
            <w:noWrap/>
            <w:hideMark/>
          </w:tcPr>
          <w:p w14:paraId="1C9BE0F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31223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w:t>
            </w:r>
          </w:p>
        </w:tc>
        <w:tc>
          <w:tcPr>
            <w:tcW w:w="0" w:type="auto"/>
            <w:noWrap/>
            <w:hideMark/>
          </w:tcPr>
          <w:p w14:paraId="09F128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03A4FA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B2069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557C12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0.405</w:t>
            </w:r>
          </w:p>
        </w:tc>
      </w:tr>
      <w:tr w:rsidR="00A5481E" w:rsidRPr="00C43AF2" w14:paraId="60369429" w14:textId="77777777" w:rsidTr="00DB23F4">
        <w:trPr>
          <w:trHeight w:val="312"/>
        </w:trPr>
        <w:tc>
          <w:tcPr>
            <w:tcW w:w="0" w:type="auto"/>
            <w:noWrap/>
            <w:hideMark/>
          </w:tcPr>
          <w:p w14:paraId="608A75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Culicidae</w:t>
            </w:r>
          </w:p>
        </w:tc>
        <w:tc>
          <w:tcPr>
            <w:tcW w:w="0" w:type="auto"/>
            <w:noWrap/>
            <w:hideMark/>
          </w:tcPr>
          <w:p w14:paraId="3ADC11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79F9D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16633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8D9B4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2EB19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4B09D367" w14:textId="77777777" w:rsidTr="00DB23F4">
        <w:trPr>
          <w:trHeight w:val="312"/>
        </w:trPr>
        <w:tc>
          <w:tcPr>
            <w:tcW w:w="0" w:type="auto"/>
            <w:noWrap/>
            <w:hideMark/>
          </w:tcPr>
          <w:p w14:paraId="28DEC60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55FF2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CDE71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0CBBB2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7AFF2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3F3CC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D74C447" w14:textId="77777777" w:rsidTr="00DB23F4">
        <w:trPr>
          <w:trHeight w:val="312"/>
        </w:trPr>
        <w:tc>
          <w:tcPr>
            <w:tcW w:w="0" w:type="auto"/>
            <w:noWrap/>
            <w:hideMark/>
          </w:tcPr>
          <w:p w14:paraId="52FFE37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DC55B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75E2F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34CEA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8C226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5B4B29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0.151</w:t>
            </w:r>
          </w:p>
        </w:tc>
      </w:tr>
      <w:tr w:rsidR="00A5481E" w:rsidRPr="00C43AF2" w14:paraId="1289293B" w14:textId="77777777" w:rsidTr="00DB23F4">
        <w:trPr>
          <w:trHeight w:val="312"/>
        </w:trPr>
        <w:tc>
          <w:tcPr>
            <w:tcW w:w="0" w:type="auto"/>
            <w:noWrap/>
            <w:hideMark/>
          </w:tcPr>
          <w:p w14:paraId="339ABEF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29D0E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E451F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6CD571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37991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9DF9C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5A9C4F44" w14:textId="77777777" w:rsidTr="00DB23F4">
        <w:trPr>
          <w:trHeight w:val="312"/>
        </w:trPr>
        <w:tc>
          <w:tcPr>
            <w:tcW w:w="0" w:type="auto"/>
            <w:noWrap/>
            <w:hideMark/>
          </w:tcPr>
          <w:p w14:paraId="32FF746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D2187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A5A41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3863F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037E5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B5B5A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476E544E" w14:textId="77777777" w:rsidTr="00DB23F4">
        <w:trPr>
          <w:trHeight w:val="312"/>
        </w:trPr>
        <w:tc>
          <w:tcPr>
            <w:tcW w:w="0" w:type="auto"/>
            <w:noWrap/>
            <w:hideMark/>
          </w:tcPr>
          <w:p w14:paraId="3999C9E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BE399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45913D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00338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6A5CA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6145A2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0.151</w:t>
            </w:r>
          </w:p>
        </w:tc>
      </w:tr>
      <w:tr w:rsidR="00A5481E" w:rsidRPr="00C43AF2" w14:paraId="66BD589D" w14:textId="77777777" w:rsidTr="00DB23F4">
        <w:trPr>
          <w:trHeight w:val="312"/>
        </w:trPr>
        <w:tc>
          <w:tcPr>
            <w:tcW w:w="0" w:type="auto"/>
            <w:noWrap/>
            <w:hideMark/>
          </w:tcPr>
          <w:p w14:paraId="6EA5131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DDB5D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39E33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73D57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76082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C8C20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4F254504" w14:textId="77777777" w:rsidTr="00DB23F4">
        <w:trPr>
          <w:trHeight w:val="312"/>
        </w:trPr>
        <w:tc>
          <w:tcPr>
            <w:tcW w:w="0" w:type="auto"/>
            <w:noWrap/>
            <w:hideMark/>
          </w:tcPr>
          <w:p w14:paraId="08FD6F6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Dytiscidae</w:t>
            </w:r>
          </w:p>
        </w:tc>
        <w:tc>
          <w:tcPr>
            <w:tcW w:w="0" w:type="auto"/>
            <w:noWrap/>
            <w:hideMark/>
          </w:tcPr>
          <w:p w14:paraId="7DA894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74735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1E945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D0EF7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2353B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00C2B323" w14:textId="77777777" w:rsidTr="00DB23F4">
        <w:trPr>
          <w:trHeight w:val="312"/>
        </w:trPr>
        <w:tc>
          <w:tcPr>
            <w:tcW w:w="0" w:type="auto"/>
            <w:noWrap/>
            <w:hideMark/>
          </w:tcPr>
          <w:p w14:paraId="63D5986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44377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7B431D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58D95B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5A522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1.28</w:t>
            </w:r>
          </w:p>
        </w:tc>
        <w:tc>
          <w:tcPr>
            <w:tcW w:w="0" w:type="auto"/>
            <w:noWrap/>
            <w:hideMark/>
          </w:tcPr>
          <w:p w14:paraId="4B1BB3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0.234</w:t>
            </w:r>
          </w:p>
        </w:tc>
      </w:tr>
      <w:tr w:rsidR="00A5481E" w:rsidRPr="00C43AF2" w14:paraId="545EEA1B" w14:textId="77777777" w:rsidTr="00DB23F4">
        <w:trPr>
          <w:trHeight w:val="312"/>
        </w:trPr>
        <w:tc>
          <w:tcPr>
            <w:tcW w:w="0" w:type="auto"/>
            <w:noWrap/>
            <w:hideMark/>
          </w:tcPr>
          <w:p w14:paraId="485EF39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7DB308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84D67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0" w:type="auto"/>
            <w:noWrap/>
            <w:hideMark/>
          </w:tcPr>
          <w:p w14:paraId="2C75AE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9B987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w:t>
            </w:r>
          </w:p>
        </w:tc>
        <w:tc>
          <w:tcPr>
            <w:tcW w:w="0" w:type="auto"/>
            <w:noWrap/>
            <w:hideMark/>
          </w:tcPr>
          <w:p w14:paraId="1D8362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0.696</w:t>
            </w:r>
          </w:p>
        </w:tc>
      </w:tr>
      <w:tr w:rsidR="00A5481E" w:rsidRPr="00C43AF2" w14:paraId="30F388B2" w14:textId="77777777" w:rsidTr="00DB23F4">
        <w:trPr>
          <w:trHeight w:val="312"/>
        </w:trPr>
        <w:tc>
          <w:tcPr>
            <w:tcW w:w="0" w:type="auto"/>
            <w:noWrap/>
            <w:hideMark/>
          </w:tcPr>
          <w:p w14:paraId="5847E83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9A59B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415C4B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0CC2F3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E02F2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421168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0.472</w:t>
            </w:r>
          </w:p>
        </w:tc>
      </w:tr>
      <w:tr w:rsidR="00A5481E" w:rsidRPr="00C43AF2" w14:paraId="414BA2BE" w14:textId="77777777" w:rsidTr="00DB23F4">
        <w:trPr>
          <w:trHeight w:val="312"/>
        </w:trPr>
        <w:tc>
          <w:tcPr>
            <w:tcW w:w="0" w:type="auto"/>
            <w:noWrap/>
            <w:hideMark/>
          </w:tcPr>
          <w:p w14:paraId="09CFCF6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454B2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04564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412EA7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5EECA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24EA08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0.770</w:t>
            </w:r>
          </w:p>
        </w:tc>
      </w:tr>
      <w:tr w:rsidR="00A5481E" w:rsidRPr="00C43AF2" w14:paraId="694D94B3" w14:textId="77777777" w:rsidTr="00DB23F4">
        <w:trPr>
          <w:trHeight w:val="312"/>
        </w:trPr>
        <w:tc>
          <w:tcPr>
            <w:tcW w:w="0" w:type="auto"/>
            <w:noWrap/>
            <w:hideMark/>
          </w:tcPr>
          <w:p w14:paraId="0DAF39E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64D15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263CE8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1.21</w:t>
            </w:r>
          </w:p>
        </w:tc>
        <w:tc>
          <w:tcPr>
            <w:tcW w:w="0" w:type="auto"/>
            <w:noWrap/>
            <w:hideMark/>
          </w:tcPr>
          <w:p w14:paraId="09AB47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D73C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7E3243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0.467</w:t>
            </w:r>
          </w:p>
        </w:tc>
      </w:tr>
      <w:tr w:rsidR="00A5481E" w:rsidRPr="00C43AF2" w14:paraId="0406BD29" w14:textId="77777777" w:rsidTr="00DB23F4">
        <w:trPr>
          <w:trHeight w:val="312"/>
        </w:trPr>
        <w:tc>
          <w:tcPr>
            <w:tcW w:w="0" w:type="auto"/>
            <w:noWrap/>
            <w:hideMark/>
          </w:tcPr>
          <w:p w14:paraId="604E973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20C84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7534D9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1.21</w:t>
            </w:r>
          </w:p>
        </w:tc>
        <w:tc>
          <w:tcPr>
            <w:tcW w:w="0" w:type="auto"/>
            <w:noWrap/>
            <w:hideMark/>
          </w:tcPr>
          <w:p w14:paraId="077D47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C3682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02474A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0.645</w:t>
            </w:r>
          </w:p>
        </w:tc>
      </w:tr>
      <w:tr w:rsidR="00A5481E" w:rsidRPr="00C43AF2" w14:paraId="39C89305" w14:textId="77777777" w:rsidTr="00DB23F4">
        <w:trPr>
          <w:trHeight w:val="312"/>
        </w:trPr>
        <w:tc>
          <w:tcPr>
            <w:tcW w:w="0" w:type="auto"/>
            <w:noWrap/>
            <w:hideMark/>
          </w:tcPr>
          <w:p w14:paraId="119389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Empididae</w:t>
            </w:r>
          </w:p>
        </w:tc>
        <w:tc>
          <w:tcPr>
            <w:tcW w:w="0" w:type="auto"/>
            <w:noWrap/>
            <w:hideMark/>
          </w:tcPr>
          <w:p w14:paraId="642193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71CF13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C5E8CE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250E7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4C30C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09558E2A" w14:textId="77777777" w:rsidTr="00DB23F4">
        <w:trPr>
          <w:trHeight w:val="312"/>
        </w:trPr>
        <w:tc>
          <w:tcPr>
            <w:tcW w:w="0" w:type="auto"/>
            <w:noWrap/>
            <w:hideMark/>
          </w:tcPr>
          <w:p w14:paraId="5EBCFD6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35364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13A4F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50806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FE142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FD3BF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EDE6FA2" w14:textId="77777777" w:rsidTr="00DB23F4">
        <w:trPr>
          <w:trHeight w:val="312"/>
        </w:trPr>
        <w:tc>
          <w:tcPr>
            <w:tcW w:w="0" w:type="auto"/>
            <w:noWrap/>
            <w:hideMark/>
          </w:tcPr>
          <w:p w14:paraId="323B85A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083FB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265FC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2D930A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D0747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B3C2E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50DEFC29" w14:textId="77777777" w:rsidTr="00DB23F4">
        <w:trPr>
          <w:trHeight w:val="312"/>
        </w:trPr>
        <w:tc>
          <w:tcPr>
            <w:tcW w:w="0" w:type="auto"/>
            <w:noWrap/>
            <w:hideMark/>
          </w:tcPr>
          <w:p w14:paraId="666D7F2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1B3EB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E5259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831B5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25FCB0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1208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15CE06F6" w14:textId="77777777" w:rsidTr="00DB23F4">
        <w:trPr>
          <w:trHeight w:val="312"/>
        </w:trPr>
        <w:tc>
          <w:tcPr>
            <w:tcW w:w="0" w:type="auto"/>
            <w:noWrap/>
            <w:hideMark/>
          </w:tcPr>
          <w:p w14:paraId="157CA32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98C35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2F91E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A20F3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0D2578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18BA8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90C3DE1" w14:textId="77777777" w:rsidTr="00DB23F4">
        <w:trPr>
          <w:trHeight w:val="312"/>
        </w:trPr>
        <w:tc>
          <w:tcPr>
            <w:tcW w:w="0" w:type="auto"/>
            <w:noWrap/>
            <w:hideMark/>
          </w:tcPr>
          <w:p w14:paraId="1BEDC7D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C1826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8E7F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16B84E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379AF9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F5B9F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8DFE079" w14:textId="77777777" w:rsidTr="00DB23F4">
        <w:trPr>
          <w:trHeight w:val="312"/>
        </w:trPr>
        <w:tc>
          <w:tcPr>
            <w:tcW w:w="0" w:type="auto"/>
            <w:noWrap/>
            <w:hideMark/>
          </w:tcPr>
          <w:p w14:paraId="35AE8BE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439C2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36D49D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159F52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1C200E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4DE8D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C43AF2" w14:paraId="01F73009" w14:textId="77777777" w:rsidTr="00DB23F4">
        <w:trPr>
          <w:trHeight w:val="312"/>
        </w:trPr>
        <w:tc>
          <w:tcPr>
            <w:tcW w:w="0" w:type="auto"/>
            <w:noWrap/>
            <w:hideMark/>
          </w:tcPr>
          <w:p w14:paraId="7FB3547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Ephydridae</w:t>
            </w:r>
          </w:p>
        </w:tc>
        <w:tc>
          <w:tcPr>
            <w:tcW w:w="0" w:type="auto"/>
            <w:noWrap/>
            <w:hideMark/>
          </w:tcPr>
          <w:p w14:paraId="1DBBBF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6ACB2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A52B2B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19EE2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75424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14D5C5B2" w14:textId="77777777" w:rsidTr="00DB23F4">
        <w:trPr>
          <w:trHeight w:val="312"/>
        </w:trPr>
        <w:tc>
          <w:tcPr>
            <w:tcW w:w="0" w:type="auto"/>
            <w:noWrap/>
            <w:hideMark/>
          </w:tcPr>
          <w:p w14:paraId="02FA822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F5F73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6BE860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4CDCBC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B2D9E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0" w:type="auto"/>
            <w:noWrap/>
            <w:hideMark/>
          </w:tcPr>
          <w:p w14:paraId="30179C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0.222</w:t>
            </w:r>
          </w:p>
        </w:tc>
      </w:tr>
      <w:tr w:rsidR="00A5481E" w:rsidRPr="00C43AF2" w14:paraId="285495FA" w14:textId="77777777" w:rsidTr="00DB23F4">
        <w:trPr>
          <w:trHeight w:val="312"/>
        </w:trPr>
        <w:tc>
          <w:tcPr>
            <w:tcW w:w="0" w:type="auto"/>
            <w:noWrap/>
            <w:hideMark/>
          </w:tcPr>
          <w:p w14:paraId="680DFC7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7B9AD0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7D32EB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25865F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F1AB1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w:t>
            </w:r>
          </w:p>
        </w:tc>
        <w:tc>
          <w:tcPr>
            <w:tcW w:w="0" w:type="auto"/>
            <w:noWrap/>
            <w:hideMark/>
          </w:tcPr>
          <w:p w14:paraId="2E26FA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0.346</w:t>
            </w:r>
          </w:p>
        </w:tc>
      </w:tr>
      <w:tr w:rsidR="00A5481E" w:rsidRPr="00C43AF2" w14:paraId="69317932" w14:textId="77777777" w:rsidTr="00DB23F4">
        <w:trPr>
          <w:trHeight w:val="312"/>
        </w:trPr>
        <w:tc>
          <w:tcPr>
            <w:tcW w:w="0" w:type="auto"/>
            <w:noWrap/>
            <w:hideMark/>
          </w:tcPr>
          <w:p w14:paraId="500A60F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9362E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6EB251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49FE9E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481A7D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3B4BE2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0.383</w:t>
            </w:r>
          </w:p>
        </w:tc>
      </w:tr>
      <w:tr w:rsidR="00A5481E" w:rsidRPr="00C43AF2" w14:paraId="0C8DAF2F" w14:textId="77777777" w:rsidTr="00DB23F4">
        <w:trPr>
          <w:trHeight w:val="312"/>
        </w:trPr>
        <w:tc>
          <w:tcPr>
            <w:tcW w:w="0" w:type="auto"/>
            <w:noWrap/>
            <w:hideMark/>
          </w:tcPr>
          <w:p w14:paraId="2A03559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CF882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4A651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3B818B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73E252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4C9509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0.383</w:t>
            </w:r>
          </w:p>
        </w:tc>
      </w:tr>
      <w:tr w:rsidR="00A5481E" w:rsidRPr="00C43AF2" w14:paraId="693C638E" w14:textId="77777777" w:rsidTr="00DB23F4">
        <w:trPr>
          <w:trHeight w:val="312"/>
        </w:trPr>
        <w:tc>
          <w:tcPr>
            <w:tcW w:w="0" w:type="auto"/>
            <w:noWrap/>
            <w:hideMark/>
          </w:tcPr>
          <w:p w14:paraId="32865B8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771AE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0F47B1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4C5FA6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0C7C81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1F8FC3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0.504</w:t>
            </w:r>
          </w:p>
        </w:tc>
      </w:tr>
      <w:tr w:rsidR="00A5481E" w:rsidRPr="00C43AF2" w14:paraId="0354BB75" w14:textId="77777777" w:rsidTr="00DB23F4">
        <w:trPr>
          <w:trHeight w:val="312"/>
        </w:trPr>
        <w:tc>
          <w:tcPr>
            <w:tcW w:w="0" w:type="auto"/>
            <w:noWrap/>
            <w:hideMark/>
          </w:tcPr>
          <w:p w14:paraId="4CC437B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E9B69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4B2019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2988D2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00FFC2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6EE5DC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0.504</w:t>
            </w:r>
          </w:p>
        </w:tc>
      </w:tr>
      <w:tr w:rsidR="00A5481E" w:rsidRPr="00C43AF2" w14:paraId="65430971" w14:textId="77777777" w:rsidTr="00DB23F4">
        <w:trPr>
          <w:trHeight w:val="312"/>
        </w:trPr>
        <w:tc>
          <w:tcPr>
            <w:tcW w:w="0" w:type="auto"/>
            <w:noWrap/>
            <w:hideMark/>
          </w:tcPr>
          <w:p w14:paraId="64A836D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Glossiphoniidae</w:t>
            </w:r>
          </w:p>
        </w:tc>
        <w:tc>
          <w:tcPr>
            <w:tcW w:w="0" w:type="auto"/>
            <w:noWrap/>
            <w:hideMark/>
          </w:tcPr>
          <w:p w14:paraId="244BDC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D540CA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C7722D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1804B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1D78C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2654470A" w14:textId="77777777" w:rsidTr="00DB23F4">
        <w:trPr>
          <w:trHeight w:val="312"/>
        </w:trPr>
        <w:tc>
          <w:tcPr>
            <w:tcW w:w="0" w:type="auto"/>
            <w:noWrap/>
            <w:hideMark/>
          </w:tcPr>
          <w:p w14:paraId="57CE1F1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98CD7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B3DEB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2189AF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25E0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A2A5D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775EB00B" w14:textId="77777777" w:rsidTr="00DB23F4">
        <w:trPr>
          <w:trHeight w:val="312"/>
        </w:trPr>
        <w:tc>
          <w:tcPr>
            <w:tcW w:w="0" w:type="auto"/>
            <w:noWrap/>
            <w:hideMark/>
          </w:tcPr>
          <w:p w14:paraId="0A36096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61456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54032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6AD860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0510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F4E3B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7408323B" w14:textId="77777777" w:rsidTr="00DB23F4">
        <w:trPr>
          <w:trHeight w:val="312"/>
        </w:trPr>
        <w:tc>
          <w:tcPr>
            <w:tcW w:w="0" w:type="auto"/>
            <w:noWrap/>
            <w:hideMark/>
          </w:tcPr>
          <w:p w14:paraId="06947D0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98D1F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060706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569228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402317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1D4B7D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0.177</w:t>
            </w:r>
          </w:p>
        </w:tc>
      </w:tr>
      <w:tr w:rsidR="00A5481E" w:rsidRPr="00C43AF2" w14:paraId="125345A3" w14:textId="77777777" w:rsidTr="00DB23F4">
        <w:trPr>
          <w:trHeight w:val="312"/>
        </w:trPr>
        <w:tc>
          <w:tcPr>
            <w:tcW w:w="0" w:type="auto"/>
            <w:noWrap/>
            <w:hideMark/>
          </w:tcPr>
          <w:p w14:paraId="797C069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61553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B2E59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5C2F9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28247A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A7194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6E6A78DC" w14:textId="77777777" w:rsidTr="00DB23F4">
        <w:trPr>
          <w:trHeight w:val="312"/>
        </w:trPr>
        <w:tc>
          <w:tcPr>
            <w:tcW w:w="0" w:type="auto"/>
            <w:noWrap/>
            <w:hideMark/>
          </w:tcPr>
          <w:p w14:paraId="1FA334C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32BFF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9FC33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B4B54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53F095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F9DA9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0.374</w:t>
            </w:r>
          </w:p>
        </w:tc>
      </w:tr>
      <w:tr w:rsidR="00A5481E" w:rsidRPr="00C43AF2" w14:paraId="5B82A17D" w14:textId="77777777" w:rsidTr="00DB23F4">
        <w:trPr>
          <w:trHeight w:val="312"/>
        </w:trPr>
        <w:tc>
          <w:tcPr>
            <w:tcW w:w="0" w:type="auto"/>
            <w:noWrap/>
            <w:hideMark/>
          </w:tcPr>
          <w:p w14:paraId="05AB91C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2042A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E04F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7C555A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7180AB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0327A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73F0E48" w14:textId="77777777" w:rsidTr="00DB23F4">
        <w:trPr>
          <w:trHeight w:val="312"/>
        </w:trPr>
        <w:tc>
          <w:tcPr>
            <w:tcW w:w="0" w:type="auto"/>
            <w:noWrap/>
            <w:hideMark/>
          </w:tcPr>
          <w:p w14:paraId="3D7A30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Hydracarina</w:t>
            </w:r>
          </w:p>
        </w:tc>
        <w:tc>
          <w:tcPr>
            <w:tcW w:w="0" w:type="auto"/>
            <w:noWrap/>
            <w:hideMark/>
          </w:tcPr>
          <w:p w14:paraId="1398BF3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5EB95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9CEE7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1A5788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40E64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3E3B521E" w14:textId="77777777" w:rsidTr="00DB23F4">
        <w:trPr>
          <w:trHeight w:val="312"/>
        </w:trPr>
        <w:tc>
          <w:tcPr>
            <w:tcW w:w="0" w:type="auto"/>
            <w:noWrap/>
            <w:hideMark/>
          </w:tcPr>
          <w:p w14:paraId="39139DE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09D4D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6DBEBC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494299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1B0945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4.87</w:t>
            </w:r>
          </w:p>
        </w:tc>
        <w:tc>
          <w:tcPr>
            <w:tcW w:w="0" w:type="auto"/>
            <w:noWrap/>
            <w:hideMark/>
          </w:tcPr>
          <w:p w14:paraId="4DBF48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C43AF2" w14:paraId="20933BEF" w14:textId="77777777" w:rsidTr="00DB23F4">
        <w:trPr>
          <w:trHeight w:val="312"/>
        </w:trPr>
        <w:tc>
          <w:tcPr>
            <w:tcW w:w="0" w:type="auto"/>
            <w:noWrap/>
            <w:hideMark/>
          </w:tcPr>
          <w:p w14:paraId="04CA225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9951E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48D24A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468D00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2A5081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-3.08</w:t>
            </w:r>
          </w:p>
        </w:tc>
        <w:tc>
          <w:tcPr>
            <w:tcW w:w="0" w:type="auto"/>
            <w:noWrap/>
            <w:hideMark/>
          </w:tcPr>
          <w:p w14:paraId="6D779B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0.014</w:t>
            </w:r>
          </w:p>
        </w:tc>
      </w:tr>
      <w:tr w:rsidR="00A5481E" w:rsidRPr="00C43AF2" w14:paraId="5A672137" w14:textId="77777777" w:rsidTr="00DB23F4">
        <w:trPr>
          <w:trHeight w:val="312"/>
        </w:trPr>
        <w:tc>
          <w:tcPr>
            <w:tcW w:w="0" w:type="auto"/>
            <w:noWrap/>
            <w:hideMark/>
          </w:tcPr>
          <w:p w14:paraId="4B6EF94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B5E98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770584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29BC34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43319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w:t>
            </w:r>
          </w:p>
        </w:tc>
        <w:tc>
          <w:tcPr>
            <w:tcW w:w="0" w:type="auto"/>
            <w:noWrap/>
            <w:hideMark/>
          </w:tcPr>
          <w:p w14:paraId="2753F1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0.376</w:t>
            </w:r>
          </w:p>
        </w:tc>
      </w:tr>
      <w:tr w:rsidR="00A5481E" w:rsidRPr="00C43AF2" w14:paraId="3FC55F95" w14:textId="77777777" w:rsidTr="00DB23F4">
        <w:trPr>
          <w:trHeight w:val="312"/>
        </w:trPr>
        <w:tc>
          <w:tcPr>
            <w:tcW w:w="0" w:type="auto"/>
            <w:noWrap/>
            <w:hideMark/>
          </w:tcPr>
          <w:p w14:paraId="4172172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0EEA9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-2.79</w:t>
            </w:r>
          </w:p>
        </w:tc>
        <w:tc>
          <w:tcPr>
            <w:tcW w:w="0" w:type="auto"/>
            <w:noWrap/>
            <w:hideMark/>
          </w:tcPr>
          <w:p w14:paraId="6EFAC2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24FF69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591E0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-3.41</w:t>
            </w:r>
          </w:p>
        </w:tc>
        <w:tc>
          <w:tcPr>
            <w:tcW w:w="0" w:type="auto"/>
            <w:noWrap/>
            <w:hideMark/>
          </w:tcPr>
          <w:p w14:paraId="78646D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0.014</w:t>
            </w:r>
          </w:p>
        </w:tc>
      </w:tr>
      <w:tr w:rsidR="00A5481E" w:rsidRPr="00C43AF2" w14:paraId="7948D114" w14:textId="77777777" w:rsidTr="00DB23F4">
        <w:trPr>
          <w:trHeight w:val="312"/>
        </w:trPr>
        <w:tc>
          <w:tcPr>
            <w:tcW w:w="0" w:type="auto"/>
            <w:noWrap/>
            <w:hideMark/>
          </w:tcPr>
          <w:p w14:paraId="11F0B14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Dryhistwet:MonthAug</w:t>
            </w:r>
          </w:p>
        </w:tc>
        <w:tc>
          <w:tcPr>
            <w:tcW w:w="0" w:type="auto"/>
            <w:noWrap/>
            <w:hideMark/>
          </w:tcPr>
          <w:p w14:paraId="59CD6B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38983F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43BBB1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28BEE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1D4EF6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0.986</w:t>
            </w:r>
          </w:p>
        </w:tc>
      </w:tr>
      <w:tr w:rsidR="00A5481E" w:rsidRPr="00C43AF2" w14:paraId="38000D20" w14:textId="77777777" w:rsidTr="00DB23F4">
        <w:trPr>
          <w:trHeight w:val="312"/>
        </w:trPr>
        <w:tc>
          <w:tcPr>
            <w:tcW w:w="0" w:type="auto"/>
            <w:noWrap/>
            <w:hideMark/>
          </w:tcPr>
          <w:p w14:paraId="7989ED7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B66E7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3.83</w:t>
            </w:r>
          </w:p>
        </w:tc>
        <w:tc>
          <w:tcPr>
            <w:tcW w:w="0" w:type="auto"/>
            <w:noWrap/>
            <w:hideMark/>
          </w:tcPr>
          <w:p w14:paraId="75CF2F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28678C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783FE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2.96</w:t>
            </w:r>
          </w:p>
        </w:tc>
        <w:tc>
          <w:tcPr>
            <w:tcW w:w="0" w:type="auto"/>
            <w:noWrap/>
            <w:hideMark/>
          </w:tcPr>
          <w:p w14:paraId="0DC775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0.025</w:t>
            </w:r>
          </w:p>
        </w:tc>
      </w:tr>
      <w:tr w:rsidR="00A5481E" w:rsidRPr="00C43AF2" w14:paraId="359957F7" w14:textId="77777777" w:rsidTr="00DB23F4">
        <w:trPr>
          <w:trHeight w:val="312"/>
        </w:trPr>
        <w:tc>
          <w:tcPr>
            <w:tcW w:w="0" w:type="auto"/>
            <w:noWrap/>
            <w:hideMark/>
          </w:tcPr>
          <w:p w14:paraId="750446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Hydraenidae</w:t>
            </w:r>
          </w:p>
        </w:tc>
        <w:tc>
          <w:tcPr>
            <w:tcW w:w="0" w:type="auto"/>
            <w:noWrap/>
            <w:hideMark/>
          </w:tcPr>
          <w:p w14:paraId="4013D6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40BA04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D0FFB1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9215A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F87BE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007E0401" w14:textId="77777777" w:rsidTr="00DB23F4">
        <w:trPr>
          <w:trHeight w:val="312"/>
        </w:trPr>
        <w:tc>
          <w:tcPr>
            <w:tcW w:w="0" w:type="auto"/>
            <w:noWrap/>
            <w:hideMark/>
          </w:tcPr>
          <w:p w14:paraId="56D06E9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52FFB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DFFE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821FB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AB997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D04E9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7354EE64" w14:textId="77777777" w:rsidTr="00DB23F4">
        <w:trPr>
          <w:trHeight w:val="312"/>
        </w:trPr>
        <w:tc>
          <w:tcPr>
            <w:tcW w:w="0" w:type="auto"/>
            <w:noWrap/>
            <w:hideMark/>
          </w:tcPr>
          <w:p w14:paraId="7D6C588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08E10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251397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7BAE11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FEBC7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733FD8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C43AF2" w14:paraId="6A4A9055" w14:textId="77777777" w:rsidTr="00DB23F4">
        <w:trPr>
          <w:trHeight w:val="312"/>
        </w:trPr>
        <w:tc>
          <w:tcPr>
            <w:tcW w:w="0" w:type="auto"/>
            <w:noWrap/>
            <w:hideMark/>
          </w:tcPr>
          <w:p w14:paraId="1C4A6D7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E5525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39DA0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134D4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7.10</w:t>
            </w:r>
          </w:p>
        </w:tc>
        <w:tc>
          <w:tcPr>
            <w:tcW w:w="0" w:type="auto"/>
            <w:noWrap/>
            <w:hideMark/>
          </w:tcPr>
          <w:p w14:paraId="42C962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2D7C2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AD65A82" w14:textId="77777777" w:rsidTr="00DB23F4">
        <w:trPr>
          <w:trHeight w:val="312"/>
        </w:trPr>
        <w:tc>
          <w:tcPr>
            <w:tcW w:w="0" w:type="auto"/>
            <w:noWrap/>
            <w:hideMark/>
          </w:tcPr>
          <w:p w14:paraId="49900AA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5F6B4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47516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AFADE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7.10</w:t>
            </w:r>
          </w:p>
        </w:tc>
        <w:tc>
          <w:tcPr>
            <w:tcW w:w="0" w:type="auto"/>
            <w:noWrap/>
            <w:hideMark/>
          </w:tcPr>
          <w:p w14:paraId="753784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D120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D383308" w14:textId="77777777" w:rsidTr="00DB23F4">
        <w:trPr>
          <w:trHeight w:val="312"/>
        </w:trPr>
        <w:tc>
          <w:tcPr>
            <w:tcW w:w="0" w:type="auto"/>
            <w:noWrap/>
            <w:hideMark/>
          </w:tcPr>
          <w:p w14:paraId="5C5ADD6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4ECB0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2745AB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36BE76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7.10</w:t>
            </w:r>
          </w:p>
        </w:tc>
        <w:tc>
          <w:tcPr>
            <w:tcW w:w="0" w:type="auto"/>
            <w:noWrap/>
            <w:hideMark/>
          </w:tcPr>
          <w:p w14:paraId="43C929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1746AB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0.680</w:t>
            </w:r>
          </w:p>
        </w:tc>
      </w:tr>
      <w:tr w:rsidR="00A5481E" w:rsidRPr="00C43AF2" w14:paraId="4993BBB3" w14:textId="77777777" w:rsidTr="00DB23F4">
        <w:trPr>
          <w:trHeight w:val="312"/>
        </w:trPr>
        <w:tc>
          <w:tcPr>
            <w:tcW w:w="0" w:type="auto"/>
            <w:noWrap/>
            <w:hideMark/>
          </w:tcPr>
          <w:p w14:paraId="400A6F8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B6676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54DDC7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5B4104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7.10</w:t>
            </w:r>
          </w:p>
        </w:tc>
        <w:tc>
          <w:tcPr>
            <w:tcW w:w="0" w:type="auto"/>
            <w:noWrap/>
            <w:hideMark/>
          </w:tcPr>
          <w:p w14:paraId="68582F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A1598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0.144</w:t>
            </w:r>
          </w:p>
        </w:tc>
      </w:tr>
      <w:tr w:rsidR="00A5481E" w:rsidRPr="00C43AF2" w14:paraId="498DBDF7" w14:textId="77777777" w:rsidTr="00DB23F4">
        <w:trPr>
          <w:trHeight w:val="312"/>
        </w:trPr>
        <w:tc>
          <w:tcPr>
            <w:tcW w:w="0" w:type="auto"/>
            <w:noWrap/>
            <w:hideMark/>
          </w:tcPr>
          <w:p w14:paraId="4394A9F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Hydrophilidae</w:t>
            </w:r>
          </w:p>
        </w:tc>
        <w:tc>
          <w:tcPr>
            <w:tcW w:w="0" w:type="auto"/>
            <w:noWrap/>
            <w:hideMark/>
          </w:tcPr>
          <w:p w14:paraId="3948CD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8ED97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DDE9D0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03C0A5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A646BF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47C56AAD" w14:textId="77777777" w:rsidTr="00DB23F4">
        <w:trPr>
          <w:trHeight w:val="312"/>
        </w:trPr>
        <w:tc>
          <w:tcPr>
            <w:tcW w:w="0" w:type="auto"/>
            <w:noWrap/>
            <w:hideMark/>
          </w:tcPr>
          <w:p w14:paraId="5DBD762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86ADD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46AE69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2C1050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8.86</w:t>
            </w:r>
          </w:p>
        </w:tc>
        <w:tc>
          <w:tcPr>
            <w:tcW w:w="0" w:type="auto"/>
            <w:noWrap/>
            <w:hideMark/>
          </w:tcPr>
          <w:p w14:paraId="08DBAC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6E6585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0.209</w:t>
            </w:r>
          </w:p>
        </w:tc>
      </w:tr>
      <w:tr w:rsidR="00A5481E" w:rsidRPr="00C43AF2" w14:paraId="68D9FE76" w14:textId="77777777" w:rsidTr="00DB23F4">
        <w:trPr>
          <w:trHeight w:val="312"/>
        </w:trPr>
        <w:tc>
          <w:tcPr>
            <w:tcW w:w="0" w:type="auto"/>
            <w:noWrap/>
            <w:hideMark/>
          </w:tcPr>
          <w:p w14:paraId="7B9A575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B16C0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62DAA1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787D4E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8.86</w:t>
            </w:r>
          </w:p>
        </w:tc>
        <w:tc>
          <w:tcPr>
            <w:tcW w:w="0" w:type="auto"/>
            <w:noWrap/>
            <w:hideMark/>
          </w:tcPr>
          <w:p w14:paraId="7A3D0E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0" w:type="auto"/>
            <w:noWrap/>
            <w:hideMark/>
          </w:tcPr>
          <w:p w14:paraId="135CC4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0.414</w:t>
            </w:r>
          </w:p>
        </w:tc>
      </w:tr>
      <w:tr w:rsidR="00A5481E" w:rsidRPr="00C43AF2" w14:paraId="5C47BF5F" w14:textId="77777777" w:rsidTr="00DB23F4">
        <w:trPr>
          <w:trHeight w:val="312"/>
        </w:trPr>
        <w:tc>
          <w:tcPr>
            <w:tcW w:w="0" w:type="auto"/>
            <w:noWrap/>
            <w:hideMark/>
          </w:tcPr>
          <w:p w14:paraId="0E03E9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725B8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0D36F8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10F125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E48E8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1E1D11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0.746</w:t>
            </w:r>
          </w:p>
        </w:tc>
      </w:tr>
      <w:tr w:rsidR="00A5481E" w:rsidRPr="00C43AF2" w14:paraId="05C808D6" w14:textId="77777777" w:rsidTr="00DB23F4">
        <w:trPr>
          <w:trHeight w:val="312"/>
        </w:trPr>
        <w:tc>
          <w:tcPr>
            <w:tcW w:w="0" w:type="auto"/>
            <w:noWrap/>
            <w:hideMark/>
          </w:tcPr>
          <w:p w14:paraId="47857CA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70BBD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87879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50E2B3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4049B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5FCAE5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0.561</w:t>
            </w:r>
          </w:p>
        </w:tc>
      </w:tr>
      <w:tr w:rsidR="00A5481E" w:rsidRPr="00C43AF2" w14:paraId="468C184D" w14:textId="77777777" w:rsidTr="00DB23F4">
        <w:trPr>
          <w:trHeight w:val="312"/>
        </w:trPr>
        <w:tc>
          <w:tcPr>
            <w:tcW w:w="0" w:type="auto"/>
            <w:noWrap/>
            <w:hideMark/>
          </w:tcPr>
          <w:p w14:paraId="6607A06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DA185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487D2A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04D5CB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8DA65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D6DC0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0.883</w:t>
            </w:r>
          </w:p>
        </w:tc>
      </w:tr>
      <w:tr w:rsidR="00A5481E" w:rsidRPr="00C43AF2" w14:paraId="333E2ED5" w14:textId="77777777" w:rsidTr="00DB23F4">
        <w:trPr>
          <w:trHeight w:val="312"/>
        </w:trPr>
        <w:tc>
          <w:tcPr>
            <w:tcW w:w="0" w:type="auto"/>
            <w:noWrap/>
            <w:hideMark/>
          </w:tcPr>
          <w:p w14:paraId="078D292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D7075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w:t>
            </w:r>
          </w:p>
        </w:tc>
        <w:tc>
          <w:tcPr>
            <w:tcW w:w="0" w:type="auto"/>
            <w:noWrap/>
            <w:hideMark/>
          </w:tcPr>
          <w:p w14:paraId="6E4D93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31290A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E8E73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09EBB9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0.477</w:t>
            </w:r>
          </w:p>
        </w:tc>
      </w:tr>
      <w:tr w:rsidR="00A5481E" w:rsidRPr="00C43AF2" w14:paraId="6AFE3672" w14:textId="77777777" w:rsidTr="00DB23F4">
        <w:trPr>
          <w:trHeight w:val="312"/>
        </w:trPr>
        <w:tc>
          <w:tcPr>
            <w:tcW w:w="0" w:type="auto"/>
            <w:noWrap/>
            <w:hideMark/>
          </w:tcPr>
          <w:p w14:paraId="739782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Hydroptilidae</w:t>
            </w:r>
          </w:p>
        </w:tc>
        <w:tc>
          <w:tcPr>
            <w:tcW w:w="0" w:type="auto"/>
            <w:noWrap/>
            <w:hideMark/>
          </w:tcPr>
          <w:p w14:paraId="166A38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4191B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24A66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B4816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798C65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3EBB9BEA" w14:textId="77777777" w:rsidTr="00DB23F4">
        <w:trPr>
          <w:trHeight w:val="312"/>
        </w:trPr>
        <w:tc>
          <w:tcPr>
            <w:tcW w:w="0" w:type="auto"/>
            <w:noWrap/>
            <w:hideMark/>
          </w:tcPr>
          <w:p w14:paraId="357BA5C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392BE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F9573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738C0B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EB381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7889B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339C473" w14:textId="77777777" w:rsidTr="00DB23F4">
        <w:trPr>
          <w:trHeight w:val="312"/>
        </w:trPr>
        <w:tc>
          <w:tcPr>
            <w:tcW w:w="0" w:type="auto"/>
            <w:noWrap/>
            <w:hideMark/>
          </w:tcPr>
          <w:p w14:paraId="3E5934E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7F4F54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157E0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34B37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79E31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AD908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99C94D2" w14:textId="77777777" w:rsidTr="00DB23F4">
        <w:trPr>
          <w:trHeight w:val="312"/>
        </w:trPr>
        <w:tc>
          <w:tcPr>
            <w:tcW w:w="0" w:type="auto"/>
            <w:noWrap/>
            <w:hideMark/>
          </w:tcPr>
          <w:p w14:paraId="5A3225A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0DB42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6858B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4C4232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229E26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24DF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7FB573D" w14:textId="77777777" w:rsidTr="00DB23F4">
        <w:trPr>
          <w:trHeight w:val="312"/>
        </w:trPr>
        <w:tc>
          <w:tcPr>
            <w:tcW w:w="0" w:type="auto"/>
            <w:noWrap/>
            <w:hideMark/>
          </w:tcPr>
          <w:p w14:paraId="7705FA8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B69F1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A5912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61AE7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012AE2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654520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0.173</w:t>
            </w:r>
          </w:p>
        </w:tc>
      </w:tr>
      <w:tr w:rsidR="00A5481E" w:rsidRPr="00C43AF2" w14:paraId="25A88781" w14:textId="77777777" w:rsidTr="00DB23F4">
        <w:trPr>
          <w:trHeight w:val="312"/>
        </w:trPr>
        <w:tc>
          <w:tcPr>
            <w:tcW w:w="0" w:type="auto"/>
            <w:noWrap/>
            <w:hideMark/>
          </w:tcPr>
          <w:p w14:paraId="704E949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1A6CE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74546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47AA9C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7742FE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0367E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036BB75" w14:textId="77777777" w:rsidTr="00DB23F4">
        <w:trPr>
          <w:trHeight w:val="312"/>
        </w:trPr>
        <w:tc>
          <w:tcPr>
            <w:tcW w:w="0" w:type="auto"/>
            <w:noWrap/>
            <w:hideMark/>
          </w:tcPr>
          <w:p w14:paraId="4D6322D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F3CC7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09BE96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6FA26E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456D3F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0B1ADA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0.372</w:t>
            </w:r>
          </w:p>
        </w:tc>
      </w:tr>
      <w:tr w:rsidR="00A5481E" w:rsidRPr="00C43AF2" w14:paraId="5488DD1D" w14:textId="77777777" w:rsidTr="00DB23F4">
        <w:trPr>
          <w:trHeight w:val="312"/>
        </w:trPr>
        <w:tc>
          <w:tcPr>
            <w:tcW w:w="0" w:type="auto"/>
            <w:noWrap/>
            <w:hideMark/>
          </w:tcPr>
          <w:p w14:paraId="6EC243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Leptoceridae</w:t>
            </w:r>
          </w:p>
        </w:tc>
        <w:tc>
          <w:tcPr>
            <w:tcW w:w="0" w:type="auto"/>
            <w:noWrap/>
            <w:hideMark/>
          </w:tcPr>
          <w:p w14:paraId="2DA0C6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BF373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59B4C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1D6A4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28146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24533AFE" w14:textId="77777777" w:rsidTr="00DB23F4">
        <w:trPr>
          <w:trHeight w:val="312"/>
        </w:trPr>
        <w:tc>
          <w:tcPr>
            <w:tcW w:w="0" w:type="auto"/>
            <w:noWrap/>
            <w:hideMark/>
          </w:tcPr>
          <w:p w14:paraId="219774E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A6DAE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D2B8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6B02B3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19B4E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E1EF2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3847B76" w14:textId="77777777" w:rsidTr="00DB23F4">
        <w:trPr>
          <w:trHeight w:val="312"/>
        </w:trPr>
        <w:tc>
          <w:tcPr>
            <w:tcW w:w="0" w:type="auto"/>
            <w:noWrap/>
            <w:hideMark/>
          </w:tcPr>
          <w:p w14:paraId="280ADF3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42128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70D3E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1.21</w:t>
            </w:r>
          </w:p>
        </w:tc>
        <w:tc>
          <w:tcPr>
            <w:tcW w:w="0" w:type="auto"/>
            <w:noWrap/>
            <w:hideMark/>
          </w:tcPr>
          <w:p w14:paraId="6230E1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85710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F31C5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1B747C29" w14:textId="77777777" w:rsidTr="00DB23F4">
        <w:trPr>
          <w:trHeight w:val="312"/>
        </w:trPr>
        <w:tc>
          <w:tcPr>
            <w:tcW w:w="0" w:type="auto"/>
            <w:noWrap/>
            <w:hideMark/>
          </w:tcPr>
          <w:p w14:paraId="0C81127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EAE4C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0FC157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074005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E1A7E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w:t>
            </w:r>
          </w:p>
        </w:tc>
        <w:tc>
          <w:tcPr>
            <w:tcW w:w="0" w:type="auto"/>
            <w:noWrap/>
            <w:hideMark/>
          </w:tcPr>
          <w:p w14:paraId="19638F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0.632</w:t>
            </w:r>
          </w:p>
        </w:tc>
      </w:tr>
      <w:tr w:rsidR="00A5481E" w:rsidRPr="00C43AF2" w14:paraId="2BAB8F23" w14:textId="77777777" w:rsidTr="00DB23F4">
        <w:trPr>
          <w:trHeight w:val="312"/>
        </w:trPr>
        <w:tc>
          <w:tcPr>
            <w:tcW w:w="0" w:type="auto"/>
            <w:noWrap/>
            <w:hideMark/>
          </w:tcPr>
          <w:p w14:paraId="5ECBE37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4EE263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5E1907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014C27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181E0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4E9B02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0.595</w:t>
            </w:r>
          </w:p>
        </w:tc>
      </w:tr>
      <w:tr w:rsidR="00A5481E" w:rsidRPr="00C43AF2" w14:paraId="37A9C6B2" w14:textId="77777777" w:rsidTr="00DB23F4">
        <w:trPr>
          <w:trHeight w:val="312"/>
        </w:trPr>
        <w:tc>
          <w:tcPr>
            <w:tcW w:w="0" w:type="auto"/>
            <w:noWrap/>
            <w:hideMark/>
          </w:tcPr>
          <w:p w14:paraId="6F9EEB5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EB70F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0FE898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1.71</w:t>
            </w:r>
          </w:p>
        </w:tc>
        <w:tc>
          <w:tcPr>
            <w:tcW w:w="0" w:type="auto"/>
            <w:noWrap/>
            <w:hideMark/>
          </w:tcPr>
          <w:p w14:paraId="692AAE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5691E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4CD58D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0.761</w:t>
            </w:r>
          </w:p>
        </w:tc>
      </w:tr>
      <w:tr w:rsidR="00A5481E" w:rsidRPr="00C43AF2" w14:paraId="5C568A9B" w14:textId="77777777" w:rsidTr="00DB23F4">
        <w:trPr>
          <w:trHeight w:val="312"/>
        </w:trPr>
        <w:tc>
          <w:tcPr>
            <w:tcW w:w="0" w:type="auto"/>
            <w:noWrap/>
            <w:hideMark/>
          </w:tcPr>
          <w:p w14:paraId="07387D2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D24DB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1.85</w:t>
            </w:r>
          </w:p>
        </w:tc>
        <w:tc>
          <w:tcPr>
            <w:tcW w:w="0" w:type="auto"/>
            <w:noWrap/>
            <w:hideMark/>
          </w:tcPr>
          <w:p w14:paraId="2A0BD4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1.71</w:t>
            </w:r>
          </w:p>
        </w:tc>
        <w:tc>
          <w:tcPr>
            <w:tcW w:w="0" w:type="auto"/>
            <w:noWrap/>
            <w:hideMark/>
          </w:tcPr>
          <w:p w14:paraId="22E751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F2C12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78CC9A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0.308</w:t>
            </w:r>
          </w:p>
        </w:tc>
      </w:tr>
      <w:tr w:rsidR="00A5481E" w:rsidRPr="00C43AF2" w14:paraId="4F31BAA7" w14:textId="77777777" w:rsidTr="00DB23F4">
        <w:trPr>
          <w:trHeight w:val="312"/>
        </w:trPr>
        <w:tc>
          <w:tcPr>
            <w:tcW w:w="0" w:type="auto"/>
            <w:noWrap/>
            <w:hideMark/>
          </w:tcPr>
          <w:p w14:paraId="7F10392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Lestidae</w:t>
            </w:r>
          </w:p>
        </w:tc>
        <w:tc>
          <w:tcPr>
            <w:tcW w:w="0" w:type="auto"/>
            <w:noWrap/>
            <w:hideMark/>
          </w:tcPr>
          <w:p w14:paraId="2C6D1C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0E3AA7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91042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FC848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18ED2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473E6665" w14:textId="77777777" w:rsidTr="00DB23F4">
        <w:trPr>
          <w:trHeight w:val="312"/>
        </w:trPr>
        <w:tc>
          <w:tcPr>
            <w:tcW w:w="0" w:type="auto"/>
            <w:noWrap/>
            <w:hideMark/>
          </w:tcPr>
          <w:p w14:paraId="41D283A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411F9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09527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7528C6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56C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31D54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7BEA036" w14:textId="77777777" w:rsidTr="00DB23F4">
        <w:trPr>
          <w:trHeight w:val="312"/>
        </w:trPr>
        <w:tc>
          <w:tcPr>
            <w:tcW w:w="0" w:type="auto"/>
            <w:noWrap/>
            <w:hideMark/>
          </w:tcPr>
          <w:p w14:paraId="3FEB129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83647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52E5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284886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14F7B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144CE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1D42C3D" w14:textId="77777777" w:rsidTr="00DB23F4">
        <w:trPr>
          <w:trHeight w:val="312"/>
        </w:trPr>
        <w:tc>
          <w:tcPr>
            <w:tcW w:w="0" w:type="auto"/>
            <w:noWrap/>
            <w:hideMark/>
          </w:tcPr>
          <w:p w14:paraId="571501B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BEFE2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1.05</w:t>
            </w:r>
          </w:p>
        </w:tc>
        <w:tc>
          <w:tcPr>
            <w:tcW w:w="0" w:type="auto"/>
            <w:noWrap/>
            <w:hideMark/>
          </w:tcPr>
          <w:p w14:paraId="1CCAC5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2A0F30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23BCF6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0" w:type="auto"/>
            <w:noWrap/>
            <w:hideMark/>
          </w:tcPr>
          <w:p w14:paraId="235227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0.194</w:t>
            </w:r>
          </w:p>
        </w:tc>
      </w:tr>
      <w:tr w:rsidR="00A5481E" w:rsidRPr="00C43AF2" w14:paraId="4B253685" w14:textId="77777777" w:rsidTr="00DB23F4">
        <w:trPr>
          <w:trHeight w:val="312"/>
        </w:trPr>
        <w:tc>
          <w:tcPr>
            <w:tcW w:w="0" w:type="auto"/>
            <w:noWrap/>
            <w:hideMark/>
          </w:tcPr>
          <w:p w14:paraId="63B1DD2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97DF5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03E96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6C327F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685383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6EDC8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77E71E43" w14:textId="77777777" w:rsidTr="00DB23F4">
        <w:trPr>
          <w:trHeight w:val="312"/>
        </w:trPr>
        <w:tc>
          <w:tcPr>
            <w:tcW w:w="0" w:type="auto"/>
            <w:noWrap/>
            <w:hideMark/>
          </w:tcPr>
          <w:p w14:paraId="6DA973C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8CC06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-1.05</w:t>
            </w:r>
          </w:p>
        </w:tc>
        <w:tc>
          <w:tcPr>
            <w:tcW w:w="0" w:type="auto"/>
            <w:noWrap/>
            <w:hideMark/>
          </w:tcPr>
          <w:p w14:paraId="662892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3D847F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1F13EA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-0.91</w:t>
            </w:r>
          </w:p>
        </w:tc>
        <w:tc>
          <w:tcPr>
            <w:tcW w:w="0" w:type="auto"/>
            <w:noWrap/>
            <w:hideMark/>
          </w:tcPr>
          <w:p w14:paraId="5A1879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0.394</w:t>
            </w:r>
          </w:p>
        </w:tc>
      </w:tr>
      <w:tr w:rsidR="00A5481E" w:rsidRPr="00C43AF2" w14:paraId="66F9DA25" w14:textId="77777777" w:rsidTr="00DB23F4">
        <w:trPr>
          <w:trHeight w:val="312"/>
        </w:trPr>
        <w:tc>
          <w:tcPr>
            <w:tcW w:w="0" w:type="auto"/>
            <w:noWrap/>
            <w:hideMark/>
          </w:tcPr>
          <w:p w14:paraId="7880D6B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1B922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367E14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1DE724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475D80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690B06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0.648</w:t>
            </w:r>
          </w:p>
        </w:tc>
      </w:tr>
      <w:tr w:rsidR="00A5481E" w:rsidRPr="00C43AF2" w14:paraId="3C062223" w14:textId="77777777" w:rsidTr="00DB23F4">
        <w:trPr>
          <w:trHeight w:val="312"/>
        </w:trPr>
        <w:tc>
          <w:tcPr>
            <w:tcW w:w="0" w:type="auto"/>
            <w:noWrap/>
            <w:hideMark/>
          </w:tcPr>
          <w:p w14:paraId="1A32B4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Mesoveliidae</w:t>
            </w:r>
          </w:p>
        </w:tc>
        <w:tc>
          <w:tcPr>
            <w:tcW w:w="0" w:type="auto"/>
            <w:noWrap/>
            <w:hideMark/>
          </w:tcPr>
          <w:p w14:paraId="264F03E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05475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325DFE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F0B3F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D9DDB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C65071F" w14:textId="77777777" w:rsidTr="00DB23F4">
        <w:trPr>
          <w:trHeight w:val="312"/>
        </w:trPr>
        <w:tc>
          <w:tcPr>
            <w:tcW w:w="0" w:type="auto"/>
            <w:noWrap/>
            <w:hideMark/>
          </w:tcPr>
          <w:p w14:paraId="52586A5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4F351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589D4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33A5F2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0446C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2.12</w:t>
            </w:r>
          </w:p>
        </w:tc>
        <w:tc>
          <w:tcPr>
            <w:tcW w:w="0" w:type="auto"/>
            <w:noWrap/>
            <w:hideMark/>
          </w:tcPr>
          <w:p w14:paraId="5BF18A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0.063</w:t>
            </w:r>
          </w:p>
        </w:tc>
      </w:tr>
      <w:tr w:rsidR="00A5481E" w:rsidRPr="00C43AF2" w14:paraId="68D49E16" w14:textId="77777777" w:rsidTr="00DB23F4">
        <w:trPr>
          <w:trHeight w:val="312"/>
        </w:trPr>
        <w:tc>
          <w:tcPr>
            <w:tcW w:w="0" w:type="auto"/>
            <w:noWrap/>
            <w:hideMark/>
          </w:tcPr>
          <w:p w14:paraId="2ACF25E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7EDC9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84A22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3F22F9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BC421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6E525D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0.213</w:t>
            </w:r>
          </w:p>
        </w:tc>
      </w:tr>
      <w:tr w:rsidR="00A5481E" w:rsidRPr="00C43AF2" w14:paraId="176EEA34" w14:textId="77777777" w:rsidTr="00DB23F4">
        <w:trPr>
          <w:trHeight w:val="312"/>
        </w:trPr>
        <w:tc>
          <w:tcPr>
            <w:tcW w:w="0" w:type="auto"/>
            <w:noWrap/>
            <w:hideMark/>
          </w:tcPr>
          <w:p w14:paraId="3FC1A20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27115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75D07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56FF1A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13B346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5FB0A9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0.176</w:t>
            </w:r>
          </w:p>
        </w:tc>
      </w:tr>
      <w:tr w:rsidR="00A5481E" w:rsidRPr="00C43AF2" w14:paraId="2CA7D15F" w14:textId="77777777" w:rsidTr="00DB23F4">
        <w:trPr>
          <w:trHeight w:val="312"/>
        </w:trPr>
        <w:tc>
          <w:tcPr>
            <w:tcW w:w="0" w:type="auto"/>
            <w:noWrap/>
            <w:hideMark/>
          </w:tcPr>
          <w:p w14:paraId="151B805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B1867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253BC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17A2D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772DED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37FAD4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0.176</w:t>
            </w:r>
          </w:p>
        </w:tc>
      </w:tr>
      <w:tr w:rsidR="00A5481E" w:rsidRPr="00C43AF2" w14:paraId="3DF9B6F0" w14:textId="77777777" w:rsidTr="00DB23F4">
        <w:trPr>
          <w:trHeight w:val="312"/>
        </w:trPr>
        <w:tc>
          <w:tcPr>
            <w:tcW w:w="0" w:type="auto"/>
            <w:noWrap/>
            <w:hideMark/>
          </w:tcPr>
          <w:p w14:paraId="3D1800E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CE689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33AFA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589B45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57CC7D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5B0A87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C43AF2" w14:paraId="3B0BF06B" w14:textId="77777777" w:rsidTr="00DB23F4">
        <w:trPr>
          <w:trHeight w:val="312"/>
        </w:trPr>
        <w:tc>
          <w:tcPr>
            <w:tcW w:w="0" w:type="auto"/>
            <w:noWrap/>
            <w:hideMark/>
          </w:tcPr>
          <w:p w14:paraId="2FEBEF5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94930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7DE0B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7C7C9F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5401A1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5DAC6E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C43AF2" w14:paraId="735685BB" w14:textId="77777777" w:rsidTr="00DB23F4">
        <w:trPr>
          <w:trHeight w:val="312"/>
        </w:trPr>
        <w:tc>
          <w:tcPr>
            <w:tcW w:w="0" w:type="auto"/>
            <w:noWrap/>
            <w:hideMark/>
          </w:tcPr>
          <w:p w14:paraId="54130F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Micronectidae</w:t>
            </w:r>
          </w:p>
        </w:tc>
        <w:tc>
          <w:tcPr>
            <w:tcW w:w="0" w:type="auto"/>
            <w:noWrap/>
            <w:hideMark/>
          </w:tcPr>
          <w:p w14:paraId="7A48E7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9DB3C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AA7A0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BCD59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FF55F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377C4147" w14:textId="77777777" w:rsidTr="00DB23F4">
        <w:trPr>
          <w:trHeight w:val="312"/>
        </w:trPr>
        <w:tc>
          <w:tcPr>
            <w:tcW w:w="0" w:type="auto"/>
            <w:noWrap/>
            <w:hideMark/>
          </w:tcPr>
          <w:p w14:paraId="595558E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A41A8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3.55</w:t>
            </w:r>
          </w:p>
        </w:tc>
        <w:tc>
          <w:tcPr>
            <w:tcW w:w="0" w:type="auto"/>
            <w:noWrap/>
            <w:hideMark/>
          </w:tcPr>
          <w:p w14:paraId="03E49B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1.01</w:t>
            </w:r>
          </w:p>
        </w:tc>
        <w:tc>
          <w:tcPr>
            <w:tcW w:w="0" w:type="auto"/>
            <w:noWrap/>
            <w:hideMark/>
          </w:tcPr>
          <w:p w14:paraId="743236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55008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3.52</w:t>
            </w:r>
          </w:p>
        </w:tc>
        <w:tc>
          <w:tcPr>
            <w:tcW w:w="0" w:type="auto"/>
            <w:noWrap/>
            <w:hideMark/>
          </w:tcPr>
          <w:p w14:paraId="2A5C71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C43AF2" w14:paraId="333BB9BA" w14:textId="77777777" w:rsidTr="00DB23F4">
        <w:trPr>
          <w:trHeight w:val="312"/>
        </w:trPr>
        <w:tc>
          <w:tcPr>
            <w:tcW w:w="0" w:type="auto"/>
            <w:noWrap/>
            <w:hideMark/>
          </w:tcPr>
          <w:p w14:paraId="34E1169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A2C51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-1.49</w:t>
            </w:r>
          </w:p>
        </w:tc>
        <w:tc>
          <w:tcPr>
            <w:tcW w:w="0" w:type="auto"/>
            <w:noWrap/>
            <w:hideMark/>
          </w:tcPr>
          <w:p w14:paraId="513FB9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14CE65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D24CD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17DA78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0.375</w:t>
            </w:r>
          </w:p>
        </w:tc>
      </w:tr>
      <w:tr w:rsidR="00A5481E" w:rsidRPr="00C43AF2" w14:paraId="0550C48C" w14:textId="77777777" w:rsidTr="00DB23F4">
        <w:trPr>
          <w:trHeight w:val="312"/>
        </w:trPr>
        <w:tc>
          <w:tcPr>
            <w:tcW w:w="0" w:type="auto"/>
            <w:noWrap/>
            <w:hideMark/>
          </w:tcPr>
          <w:p w14:paraId="1550E0D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ACEBB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47F164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129A36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13AEB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0C6E7A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0.791</w:t>
            </w:r>
          </w:p>
        </w:tc>
      </w:tr>
      <w:tr w:rsidR="00A5481E" w:rsidRPr="00C43AF2" w14:paraId="47414DFB" w14:textId="77777777" w:rsidTr="00DB23F4">
        <w:trPr>
          <w:trHeight w:val="312"/>
        </w:trPr>
        <w:tc>
          <w:tcPr>
            <w:tcW w:w="0" w:type="auto"/>
            <w:noWrap/>
            <w:hideMark/>
          </w:tcPr>
          <w:p w14:paraId="0690DFF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EEBD3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-2.78</w:t>
            </w:r>
          </w:p>
        </w:tc>
        <w:tc>
          <w:tcPr>
            <w:tcW w:w="0" w:type="auto"/>
            <w:noWrap/>
            <w:hideMark/>
          </w:tcPr>
          <w:p w14:paraId="380C83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532CD0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955A4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-1.95</w:t>
            </w:r>
          </w:p>
        </w:tc>
        <w:tc>
          <w:tcPr>
            <w:tcW w:w="0" w:type="auto"/>
            <w:noWrap/>
            <w:hideMark/>
          </w:tcPr>
          <w:p w14:paraId="65A6B3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0.083</w:t>
            </w:r>
          </w:p>
        </w:tc>
      </w:tr>
      <w:tr w:rsidR="00A5481E" w:rsidRPr="00C43AF2" w14:paraId="7FB2FC41" w14:textId="77777777" w:rsidTr="00DB23F4">
        <w:trPr>
          <w:trHeight w:val="312"/>
        </w:trPr>
        <w:tc>
          <w:tcPr>
            <w:tcW w:w="0" w:type="auto"/>
            <w:noWrap/>
            <w:hideMark/>
          </w:tcPr>
          <w:p w14:paraId="2F59622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3179F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0C5969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5D3D26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DEF8A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399AB8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0.621</w:t>
            </w:r>
          </w:p>
        </w:tc>
      </w:tr>
      <w:tr w:rsidR="00A5481E" w:rsidRPr="00C43AF2" w14:paraId="2D4C3EA6" w14:textId="77777777" w:rsidTr="00DB23F4">
        <w:trPr>
          <w:trHeight w:val="312"/>
        </w:trPr>
        <w:tc>
          <w:tcPr>
            <w:tcW w:w="0" w:type="auto"/>
            <w:noWrap/>
            <w:hideMark/>
          </w:tcPr>
          <w:p w14:paraId="1084412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CC337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4.64</w:t>
            </w:r>
          </w:p>
        </w:tc>
        <w:tc>
          <w:tcPr>
            <w:tcW w:w="0" w:type="auto"/>
            <w:noWrap/>
            <w:hideMark/>
          </w:tcPr>
          <w:p w14:paraId="283BB3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156307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31262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2.05</w:t>
            </w:r>
          </w:p>
        </w:tc>
        <w:tc>
          <w:tcPr>
            <w:tcW w:w="0" w:type="auto"/>
            <w:noWrap/>
            <w:hideMark/>
          </w:tcPr>
          <w:p w14:paraId="43624D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0.070</w:t>
            </w:r>
          </w:p>
        </w:tc>
      </w:tr>
      <w:tr w:rsidR="00A5481E" w:rsidRPr="00C43AF2" w14:paraId="402E98D3" w14:textId="77777777" w:rsidTr="00DB23F4">
        <w:trPr>
          <w:trHeight w:val="312"/>
        </w:trPr>
        <w:tc>
          <w:tcPr>
            <w:tcW w:w="0" w:type="auto"/>
            <w:noWrap/>
            <w:hideMark/>
          </w:tcPr>
          <w:p w14:paraId="610C1F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Notonectidae</w:t>
            </w:r>
          </w:p>
        </w:tc>
        <w:tc>
          <w:tcPr>
            <w:tcW w:w="0" w:type="auto"/>
            <w:noWrap/>
            <w:hideMark/>
          </w:tcPr>
          <w:p w14:paraId="292615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509B66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0A66C5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B9671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59715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7DD9A97D" w14:textId="77777777" w:rsidTr="00DB23F4">
        <w:trPr>
          <w:trHeight w:val="312"/>
        </w:trPr>
        <w:tc>
          <w:tcPr>
            <w:tcW w:w="0" w:type="auto"/>
            <w:noWrap/>
            <w:hideMark/>
          </w:tcPr>
          <w:p w14:paraId="56A9B2E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7409F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5.28</w:t>
            </w:r>
          </w:p>
        </w:tc>
        <w:tc>
          <w:tcPr>
            <w:tcW w:w="0" w:type="auto"/>
            <w:noWrap/>
            <w:hideMark/>
          </w:tcPr>
          <w:p w14:paraId="152C62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62C424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9BB03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367D3E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C43AF2" w14:paraId="77259552" w14:textId="77777777" w:rsidTr="00DB23F4">
        <w:trPr>
          <w:trHeight w:val="312"/>
        </w:trPr>
        <w:tc>
          <w:tcPr>
            <w:tcW w:w="0" w:type="auto"/>
            <w:noWrap/>
            <w:hideMark/>
          </w:tcPr>
          <w:p w14:paraId="2248274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517CD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-5.28</w:t>
            </w:r>
          </w:p>
        </w:tc>
        <w:tc>
          <w:tcPr>
            <w:tcW w:w="0" w:type="auto"/>
            <w:noWrap/>
            <w:hideMark/>
          </w:tcPr>
          <w:p w14:paraId="3D27E1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1.32</w:t>
            </w:r>
          </w:p>
        </w:tc>
        <w:tc>
          <w:tcPr>
            <w:tcW w:w="0" w:type="auto"/>
            <w:noWrap/>
            <w:hideMark/>
          </w:tcPr>
          <w:p w14:paraId="3DFF68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60F9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-4.00</w:t>
            </w:r>
          </w:p>
        </w:tc>
        <w:tc>
          <w:tcPr>
            <w:tcW w:w="0" w:type="auto"/>
            <w:noWrap/>
            <w:hideMark/>
          </w:tcPr>
          <w:p w14:paraId="4558B5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C43AF2" w14:paraId="46F37641" w14:textId="77777777" w:rsidTr="00DB23F4">
        <w:trPr>
          <w:trHeight w:val="312"/>
        </w:trPr>
        <w:tc>
          <w:tcPr>
            <w:tcW w:w="0" w:type="auto"/>
            <w:noWrap/>
            <w:hideMark/>
          </w:tcPr>
          <w:p w14:paraId="77DE6B7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ACCA3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-3.49</w:t>
            </w:r>
          </w:p>
        </w:tc>
        <w:tc>
          <w:tcPr>
            <w:tcW w:w="0" w:type="auto"/>
            <w:noWrap/>
            <w:hideMark/>
          </w:tcPr>
          <w:p w14:paraId="079F6F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0A88ED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20DA0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-2.96</w:t>
            </w:r>
          </w:p>
        </w:tc>
        <w:tc>
          <w:tcPr>
            <w:tcW w:w="0" w:type="auto"/>
            <w:noWrap/>
            <w:hideMark/>
          </w:tcPr>
          <w:p w14:paraId="1FCE43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C43AF2" w14:paraId="7DEE6287" w14:textId="77777777" w:rsidTr="00DB23F4">
        <w:trPr>
          <w:trHeight w:val="312"/>
        </w:trPr>
        <w:tc>
          <w:tcPr>
            <w:tcW w:w="0" w:type="auto"/>
            <w:noWrap/>
            <w:hideMark/>
          </w:tcPr>
          <w:p w14:paraId="050C66D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47D22E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-4.40</w:t>
            </w:r>
          </w:p>
        </w:tc>
        <w:tc>
          <w:tcPr>
            <w:tcW w:w="0" w:type="auto"/>
            <w:noWrap/>
            <w:hideMark/>
          </w:tcPr>
          <w:p w14:paraId="653CC0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66A90F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EBDD1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-3.73</w:t>
            </w:r>
          </w:p>
        </w:tc>
        <w:tc>
          <w:tcPr>
            <w:tcW w:w="0" w:type="auto"/>
            <w:noWrap/>
            <w:hideMark/>
          </w:tcPr>
          <w:p w14:paraId="5318EA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0.005</w:t>
            </w:r>
          </w:p>
        </w:tc>
      </w:tr>
      <w:tr w:rsidR="00A5481E" w:rsidRPr="00C43AF2" w14:paraId="3DA5AD39" w14:textId="77777777" w:rsidTr="00DB23F4">
        <w:trPr>
          <w:trHeight w:val="312"/>
        </w:trPr>
        <w:tc>
          <w:tcPr>
            <w:tcW w:w="0" w:type="auto"/>
            <w:noWrap/>
            <w:hideMark/>
          </w:tcPr>
          <w:p w14:paraId="3D46C3C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ED1E1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5.59</w:t>
            </w:r>
          </w:p>
        </w:tc>
        <w:tc>
          <w:tcPr>
            <w:tcW w:w="0" w:type="auto"/>
            <w:noWrap/>
            <w:hideMark/>
          </w:tcPr>
          <w:p w14:paraId="34D1DD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722D72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4895B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3.00</w:t>
            </w:r>
          </w:p>
        </w:tc>
        <w:tc>
          <w:tcPr>
            <w:tcW w:w="0" w:type="auto"/>
            <w:noWrap/>
            <w:hideMark/>
          </w:tcPr>
          <w:p w14:paraId="348A6D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0.015</w:t>
            </w:r>
          </w:p>
        </w:tc>
      </w:tr>
      <w:tr w:rsidR="00A5481E" w:rsidRPr="00C43AF2" w14:paraId="24472311" w14:textId="77777777" w:rsidTr="00DB23F4">
        <w:trPr>
          <w:trHeight w:val="312"/>
        </w:trPr>
        <w:tc>
          <w:tcPr>
            <w:tcW w:w="0" w:type="auto"/>
            <w:noWrap/>
            <w:hideMark/>
          </w:tcPr>
          <w:p w14:paraId="17F339C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8FD3B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7.80</w:t>
            </w:r>
          </w:p>
        </w:tc>
        <w:tc>
          <w:tcPr>
            <w:tcW w:w="0" w:type="auto"/>
            <w:noWrap/>
            <w:hideMark/>
          </w:tcPr>
          <w:p w14:paraId="55F38D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7B7F25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7C2D1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4.19</w:t>
            </w:r>
          </w:p>
        </w:tc>
        <w:tc>
          <w:tcPr>
            <w:tcW w:w="0" w:type="auto"/>
            <w:noWrap/>
            <w:hideMark/>
          </w:tcPr>
          <w:p w14:paraId="67EDAE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0.002</w:t>
            </w:r>
          </w:p>
        </w:tc>
      </w:tr>
      <w:tr w:rsidR="00A5481E" w:rsidRPr="00C43AF2" w14:paraId="5C9C0628" w14:textId="77777777" w:rsidTr="00DB23F4">
        <w:trPr>
          <w:trHeight w:val="312"/>
        </w:trPr>
        <w:tc>
          <w:tcPr>
            <w:tcW w:w="0" w:type="auto"/>
            <w:noWrap/>
            <w:hideMark/>
          </w:tcPr>
          <w:p w14:paraId="581911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Oligochaeta</w:t>
            </w:r>
          </w:p>
        </w:tc>
        <w:tc>
          <w:tcPr>
            <w:tcW w:w="0" w:type="auto"/>
            <w:noWrap/>
            <w:hideMark/>
          </w:tcPr>
          <w:p w14:paraId="54C607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C2569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2524DD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A81BAE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DEB07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17DC91A" w14:textId="77777777" w:rsidTr="00DB23F4">
        <w:trPr>
          <w:trHeight w:val="312"/>
        </w:trPr>
        <w:tc>
          <w:tcPr>
            <w:tcW w:w="0" w:type="auto"/>
            <w:noWrap/>
            <w:hideMark/>
          </w:tcPr>
          <w:p w14:paraId="68A51E6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18CF2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4677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255E24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7.90</w:t>
            </w:r>
          </w:p>
        </w:tc>
        <w:tc>
          <w:tcPr>
            <w:tcW w:w="0" w:type="auto"/>
            <w:noWrap/>
            <w:hideMark/>
          </w:tcPr>
          <w:p w14:paraId="27ACC8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A9C83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59600DC" w14:textId="77777777" w:rsidTr="00DB23F4">
        <w:trPr>
          <w:trHeight w:val="312"/>
        </w:trPr>
        <w:tc>
          <w:tcPr>
            <w:tcW w:w="0" w:type="auto"/>
            <w:noWrap/>
            <w:hideMark/>
          </w:tcPr>
          <w:p w14:paraId="6198D88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FB713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6B3D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4629AF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7.90</w:t>
            </w:r>
          </w:p>
        </w:tc>
        <w:tc>
          <w:tcPr>
            <w:tcW w:w="0" w:type="auto"/>
            <w:noWrap/>
            <w:hideMark/>
          </w:tcPr>
          <w:p w14:paraId="484913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66D99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C7AB0D0" w14:textId="77777777" w:rsidTr="00DB23F4">
        <w:trPr>
          <w:trHeight w:val="312"/>
        </w:trPr>
        <w:tc>
          <w:tcPr>
            <w:tcW w:w="0" w:type="auto"/>
            <w:noWrap/>
            <w:hideMark/>
          </w:tcPr>
          <w:p w14:paraId="06ABD00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858DA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53C2B2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w:t>
            </w:r>
          </w:p>
        </w:tc>
        <w:tc>
          <w:tcPr>
            <w:tcW w:w="0" w:type="auto"/>
            <w:noWrap/>
            <w:hideMark/>
          </w:tcPr>
          <w:p w14:paraId="6F4677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D6CAA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2.04</w:t>
            </w:r>
          </w:p>
        </w:tc>
        <w:tc>
          <w:tcPr>
            <w:tcW w:w="0" w:type="auto"/>
            <w:noWrap/>
            <w:hideMark/>
          </w:tcPr>
          <w:p w14:paraId="4CD257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0.087</w:t>
            </w:r>
          </w:p>
        </w:tc>
      </w:tr>
      <w:tr w:rsidR="00A5481E" w:rsidRPr="00C43AF2" w14:paraId="2B0F39AF" w14:textId="77777777" w:rsidTr="00DB23F4">
        <w:trPr>
          <w:trHeight w:val="312"/>
        </w:trPr>
        <w:tc>
          <w:tcPr>
            <w:tcW w:w="0" w:type="auto"/>
            <w:noWrap/>
            <w:hideMark/>
          </w:tcPr>
          <w:p w14:paraId="49DDE60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0CEFC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7FBD7A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w:t>
            </w:r>
          </w:p>
        </w:tc>
        <w:tc>
          <w:tcPr>
            <w:tcW w:w="0" w:type="auto"/>
            <w:noWrap/>
            <w:hideMark/>
          </w:tcPr>
          <w:p w14:paraId="230445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5D9A2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393115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0.367</w:t>
            </w:r>
          </w:p>
        </w:tc>
      </w:tr>
      <w:tr w:rsidR="00A5481E" w:rsidRPr="00C43AF2" w14:paraId="70DFF38E" w14:textId="77777777" w:rsidTr="00DB23F4">
        <w:trPr>
          <w:trHeight w:val="312"/>
        </w:trPr>
        <w:tc>
          <w:tcPr>
            <w:tcW w:w="0" w:type="auto"/>
            <w:noWrap/>
            <w:hideMark/>
          </w:tcPr>
          <w:p w14:paraId="0224AE9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449A8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28DD75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52FDF6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3EECD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w:t>
            </w:r>
          </w:p>
        </w:tc>
        <w:tc>
          <w:tcPr>
            <w:tcW w:w="0" w:type="auto"/>
            <w:noWrap/>
            <w:hideMark/>
          </w:tcPr>
          <w:p w14:paraId="2B4428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0.505</w:t>
            </w:r>
          </w:p>
        </w:tc>
      </w:tr>
      <w:tr w:rsidR="00A5481E" w:rsidRPr="00C43AF2" w14:paraId="15D1E21B" w14:textId="77777777" w:rsidTr="00DB23F4">
        <w:trPr>
          <w:trHeight w:val="312"/>
        </w:trPr>
        <w:tc>
          <w:tcPr>
            <w:tcW w:w="0" w:type="auto"/>
            <w:noWrap/>
            <w:hideMark/>
          </w:tcPr>
          <w:p w14:paraId="5A8F8FE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090CB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5DD2BF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790C5C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A4066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43AB18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0.300</w:t>
            </w:r>
          </w:p>
        </w:tc>
      </w:tr>
      <w:tr w:rsidR="00A5481E" w:rsidRPr="00C43AF2" w14:paraId="4CD8163E" w14:textId="77777777" w:rsidTr="00DB23F4">
        <w:trPr>
          <w:trHeight w:val="312"/>
        </w:trPr>
        <w:tc>
          <w:tcPr>
            <w:tcW w:w="0" w:type="auto"/>
            <w:noWrap/>
            <w:hideMark/>
          </w:tcPr>
          <w:p w14:paraId="2FDBDC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Palaemonidae</w:t>
            </w:r>
          </w:p>
        </w:tc>
        <w:tc>
          <w:tcPr>
            <w:tcW w:w="0" w:type="auto"/>
            <w:noWrap/>
            <w:hideMark/>
          </w:tcPr>
          <w:p w14:paraId="2098D2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1C7C40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7B869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8BD0A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741A8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1810BE94" w14:textId="77777777" w:rsidTr="00DB23F4">
        <w:trPr>
          <w:trHeight w:val="312"/>
        </w:trPr>
        <w:tc>
          <w:tcPr>
            <w:tcW w:w="0" w:type="auto"/>
            <w:noWrap/>
            <w:hideMark/>
          </w:tcPr>
          <w:p w14:paraId="18DA327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5CF1F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5FE1F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3106EB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172A8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6A521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4A6B28D4" w14:textId="77777777" w:rsidTr="00DB23F4">
        <w:trPr>
          <w:trHeight w:val="312"/>
        </w:trPr>
        <w:tc>
          <w:tcPr>
            <w:tcW w:w="0" w:type="auto"/>
            <w:noWrap/>
            <w:hideMark/>
          </w:tcPr>
          <w:p w14:paraId="556BFC7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AC082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365EF1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367D9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2041F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234288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C43AF2" w14:paraId="6E7CFE89" w14:textId="77777777" w:rsidTr="00DB23F4">
        <w:trPr>
          <w:trHeight w:val="312"/>
        </w:trPr>
        <w:tc>
          <w:tcPr>
            <w:tcW w:w="0" w:type="auto"/>
            <w:noWrap/>
            <w:hideMark/>
          </w:tcPr>
          <w:p w14:paraId="0C0A246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C2295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5CE17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E65BF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006461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5F621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4F52811" w14:textId="77777777" w:rsidTr="00DB23F4">
        <w:trPr>
          <w:trHeight w:val="312"/>
        </w:trPr>
        <w:tc>
          <w:tcPr>
            <w:tcW w:w="0" w:type="auto"/>
            <w:noWrap/>
            <w:hideMark/>
          </w:tcPr>
          <w:p w14:paraId="4C3DB64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68744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E4B44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689B33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2510DD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30795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0E4A02B7" w14:textId="77777777" w:rsidTr="00DB23F4">
        <w:trPr>
          <w:trHeight w:val="312"/>
        </w:trPr>
        <w:tc>
          <w:tcPr>
            <w:tcW w:w="0" w:type="auto"/>
            <w:noWrap/>
            <w:hideMark/>
          </w:tcPr>
          <w:p w14:paraId="6C0EE50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274F0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2B40BF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DF729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3DF01B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F5A82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C43AF2" w14:paraId="27A14E05" w14:textId="77777777" w:rsidTr="00DB23F4">
        <w:trPr>
          <w:trHeight w:val="312"/>
        </w:trPr>
        <w:tc>
          <w:tcPr>
            <w:tcW w:w="0" w:type="auto"/>
            <w:noWrap/>
            <w:hideMark/>
          </w:tcPr>
          <w:p w14:paraId="4856D0A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58FED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3D9F44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21F0C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1C2580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65D140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C43AF2" w14:paraId="54E37542" w14:textId="77777777" w:rsidTr="00DB23F4">
        <w:trPr>
          <w:trHeight w:val="312"/>
        </w:trPr>
        <w:tc>
          <w:tcPr>
            <w:tcW w:w="0" w:type="auto"/>
            <w:noWrap/>
            <w:hideMark/>
          </w:tcPr>
          <w:p w14:paraId="723AE7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Physidae</w:t>
            </w:r>
          </w:p>
        </w:tc>
        <w:tc>
          <w:tcPr>
            <w:tcW w:w="0" w:type="auto"/>
            <w:noWrap/>
            <w:hideMark/>
          </w:tcPr>
          <w:p w14:paraId="58BE40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5C02E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8C202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5E4395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F7775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0C9A1F98" w14:textId="77777777" w:rsidTr="00DB23F4">
        <w:trPr>
          <w:trHeight w:val="312"/>
        </w:trPr>
        <w:tc>
          <w:tcPr>
            <w:tcW w:w="0" w:type="auto"/>
            <w:noWrap/>
            <w:hideMark/>
          </w:tcPr>
          <w:p w14:paraId="3516430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215A2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030255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0BA449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92CA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728252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0.492</w:t>
            </w:r>
          </w:p>
        </w:tc>
      </w:tr>
      <w:tr w:rsidR="00A5481E" w:rsidRPr="00C43AF2" w14:paraId="19DA3884" w14:textId="77777777" w:rsidTr="00DB23F4">
        <w:trPr>
          <w:trHeight w:val="312"/>
        </w:trPr>
        <w:tc>
          <w:tcPr>
            <w:tcW w:w="0" w:type="auto"/>
            <w:noWrap/>
            <w:hideMark/>
          </w:tcPr>
          <w:p w14:paraId="0FBAC2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AC41F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20E860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1.99</w:t>
            </w:r>
          </w:p>
        </w:tc>
        <w:tc>
          <w:tcPr>
            <w:tcW w:w="0" w:type="auto"/>
            <w:noWrap/>
            <w:hideMark/>
          </w:tcPr>
          <w:p w14:paraId="0DD00D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191A2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4B1904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0.662</w:t>
            </w:r>
          </w:p>
        </w:tc>
      </w:tr>
      <w:tr w:rsidR="00A5481E" w:rsidRPr="00C43AF2" w14:paraId="3E7F1C5C" w14:textId="77777777" w:rsidTr="00DB23F4">
        <w:trPr>
          <w:trHeight w:val="312"/>
        </w:trPr>
        <w:tc>
          <w:tcPr>
            <w:tcW w:w="0" w:type="auto"/>
            <w:noWrap/>
            <w:hideMark/>
          </w:tcPr>
          <w:p w14:paraId="63B6F18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C5D80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2A1D0C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376D3E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4FD3F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3281F4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0.456</w:t>
            </w:r>
          </w:p>
        </w:tc>
      </w:tr>
      <w:tr w:rsidR="00A5481E" w:rsidRPr="00C43AF2" w14:paraId="09B04977" w14:textId="77777777" w:rsidTr="00DB23F4">
        <w:trPr>
          <w:trHeight w:val="312"/>
        </w:trPr>
        <w:tc>
          <w:tcPr>
            <w:tcW w:w="0" w:type="auto"/>
            <w:noWrap/>
            <w:hideMark/>
          </w:tcPr>
          <w:p w14:paraId="2D6FB9C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23614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5FAF08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58F3B5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88F06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41F907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0.799</w:t>
            </w:r>
          </w:p>
        </w:tc>
      </w:tr>
      <w:tr w:rsidR="00A5481E" w:rsidRPr="00C43AF2" w14:paraId="1DE1CE7D" w14:textId="77777777" w:rsidTr="00DB23F4">
        <w:trPr>
          <w:trHeight w:val="312"/>
        </w:trPr>
        <w:tc>
          <w:tcPr>
            <w:tcW w:w="0" w:type="auto"/>
            <w:noWrap/>
            <w:hideMark/>
          </w:tcPr>
          <w:p w14:paraId="4AFEFDF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36205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527D13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23731D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241A6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7BAFAF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0.634</w:t>
            </w:r>
          </w:p>
        </w:tc>
      </w:tr>
      <w:tr w:rsidR="00A5481E" w:rsidRPr="00C43AF2" w14:paraId="0738AF05" w14:textId="77777777" w:rsidTr="00DB23F4">
        <w:trPr>
          <w:trHeight w:val="312"/>
        </w:trPr>
        <w:tc>
          <w:tcPr>
            <w:tcW w:w="0" w:type="auto"/>
            <w:noWrap/>
            <w:hideMark/>
          </w:tcPr>
          <w:p w14:paraId="7ABB4E7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EBE79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2.58</w:t>
            </w:r>
          </w:p>
        </w:tc>
        <w:tc>
          <w:tcPr>
            <w:tcW w:w="0" w:type="auto"/>
            <w:noWrap/>
            <w:hideMark/>
          </w:tcPr>
          <w:p w14:paraId="6C4B2C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1AEDC5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ECA43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0.91</w:t>
            </w:r>
          </w:p>
        </w:tc>
        <w:tc>
          <w:tcPr>
            <w:tcW w:w="0" w:type="auto"/>
            <w:noWrap/>
            <w:hideMark/>
          </w:tcPr>
          <w:p w14:paraId="209ECD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0.385</w:t>
            </w:r>
          </w:p>
        </w:tc>
      </w:tr>
      <w:tr w:rsidR="00A5481E" w:rsidRPr="00C43AF2" w14:paraId="6E915204" w14:textId="77777777" w:rsidTr="00DB23F4">
        <w:trPr>
          <w:trHeight w:val="312"/>
        </w:trPr>
        <w:tc>
          <w:tcPr>
            <w:tcW w:w="0" w:type="auto"/>
            <w:noWrap/>
            <w:hideMark/>
          </w:tcPr>
          <w:p w14:paraId="249F04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Psychodidae</w:t>
            </w:r>
          </w:p>
        </w:tc>
        <w:tc>
          <w:tcPr>
            <w:tcW w:w="0" w:type="auto"/>
            <w:noWrap/>
            <w:hideMark/>
          </w:tcPr>
          <w:p w14:paraId="037F1FE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EF759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228BE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01D457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DFDD9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6C06426B" w14:textId="77777777" w:rsidTr="00DB23F4">
        <w:trPr>
          <w:trHeight w:val="312"/>
        </w:trPr>
        <w:tc>
          <w:tcPr>
            <w:tcW w:w="0" w:type="auto"/>
            <w:noWrap/>
            <w:hideMark/>
          </w:tcPr>
          <w:p w14:paraId="58044D5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8175C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33D70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17077B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513DF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36656C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C43AF2" w14:paraId="0FD10D92" w14:textId="77777777" w:rsidTr="00DB23F4">
        <w:trPr>
          <w:trHeight w:val="312"/>
        </w:trPr>
        <w:tc>
          <w:tcPr>
            <w:tcW w:w="0" w:type="auto"/>
            <w:noWrap/>
            <w:hideMark/>
          </w:tcPr>
          <w:p w14:paraId="472EF77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FD835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548DE0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1F393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875CF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3AB012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0.624</w:t>
            </w:r>
          </w:p>
        </w:tc>
      </w:tr>
      <w:tr w:rsidR="00A5481E" w:rsidRPr="00C43AF2" w14:paraId="5729ABCC" w14:textId="77777777" w:rsidTr="00DB23F4">
        <w:trPr>
          <w:trHeight w:val="312"/>
        </w:trPr>
        <w:tc>
          <w:tcPr>
            <w:tcW w:w="0" w:type="auto"/>
            <w:noWrap/>
            <w:hideMark/>
          </w:tcPr>
          <w:p w14:paraId="6202469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C5C1E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50BCF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71270C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02184D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79629C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C43AF2" w14:paraId="1C5CB802" w14:textId="77777777" w:rsidTr="00DB23F4">
        <w:trPr>
          <w:trHeight w:val="312"/>
        </w:trPr>
        <w:tc>
          <w:tcPr>
            <w:tcW w:w="0" w:type="auto"/>
            <w:noWrap/>
            <w:hideMark/>
          </w:tcPr>
          <w:p w14:paraId="74B0A14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727F7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34B50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4B4C26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437838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760AEE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C43AF2" w14:paraId="033A6C46" w14:textId="77777777" w:rsidTr="00DB23F4">
        <w:trPr>
          <w:trHeight w:val="312"/>
        </w:trPr>
        <w:tc>
          <w:tcPr>
            <w:tcW w:w="0" w:type="auto"/>
            <w:noWrap/>
            <w:hideMark/>
          </w:tcPr>
          <w:p w14:paraId="2C0BDB8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DF08E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70A5E4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274ADD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7E21C1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7004CD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0.731</w:t>
            </w:r>
          </w:p>
        </w:tc>
      </w:tr>
      <w:tr w:rsidR="00A5481E" w:rsidRPr="00C43AF2" w14:paraId="67494B06" w14:textId="77777777" w:rsidTr="00DB23F4">
        <w:trPr>
          <w:trHeight w:val="312"/>
        </w:trPr>
        <w:tc>
          <w:tcPr>
            <w:tcW w:w="0" w:type="auto"/>
            <w:noWrap/>
            <w:hideMark/>
          </w:tcPr>
          <w:p w14:paraId="73586E1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284CF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5C280C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076EF7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471B6C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0217D4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0.731</w:t>
            </w:r>
          </w:p>
        </w:tc>
      </w:tr>
      <w:tr w:rsidR="00A5481E" w:rsidRPr="00C43AF2" w14:paraId="3BBC3136" w14:textId="77777777" w:rsidTr="00DB23F4">
        <w:trPr>
          <w:trHeight w:val="312"/>
        </w:trPr>
        <w:tc>
          <w:tcPr>
            <w:tcW w:w="0" w:type="auto"/>
            <w:noWrap/>
            <w:hideMark/>
          </w:tcPr>
          <w:p w14:paraId="01D002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Tabanidae</w:t>
            </w:r>
          </w:p>
        </w:tc>
        <w:tc>
          <w:tcPr>
            <w:tcW w:w="0" w:type="auto"/>
            <w:noWrap/>
            <w:hideMark/>
          </w:tcPr>
          <w:p w14:paraId="23F8A5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4F88E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E734B4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81B06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FE5BE2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5858031C" w14:textId="77777777" w:rsidTr="00DB23F4">
        <w:trPr>
          <w:trHeight w:val="312"/>
        </w:trPr>
        <w:tc>
          <w:tcPr>
            <w:tcW w:w="0" w:type="auto"/>
            <w:noWrap/>
            <w:hideMark/>
          </w:tcPr>
          <w:p w14:paraId="3DB8BF0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3865F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4FCC6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7065DD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EF27A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740B4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3E016B43" w14:textId="77777777" w:rsidTr="00DB23F4">
        <w:trPr>
          <w:trHeight w:val="312"/>
        </w:trPr>
        <w:tc>
          <w:tcPr>
            <w:tcW w:w="0" w:type="auto"/>
            <w:noWrap/>
            <w:hideMark/>
          </w:tcPr>
          <w:p w14:paraId="437C26C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Dryhistwet</w:t>
            </w:r>
          </w:p>
        </w:tc>
        <w:tc>
          <w:tcPr>
            <w:tcW w:w="0" w:type="auto"/>
            <w:noWrap/>
            <w:hideMark/>
          </w:tcPr>
          <w:p w14:paraId="0CE7B5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3022EF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4754EC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00D29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3401A4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C43AF2" w14:paraId="01DD7088" w14:textId="77777777" w:rsidTr="00DB23F4">
        <w:trPr>
          <w:trHeight w:val="312"/>
        </w:trPr>
        <w:tc>
          <w:tcPr>
            <w:tcW w:w="0" w:type="auto"/>
            <w:noWrap/>
            <w:hideMark/>
          </w:tcPr>
          <w:p w14:paraId="577CBFC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7D733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5D424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698E2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62314D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87CAB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1E87C063" w14:textId="77777777" w:rsidTr="00DB23F4">
        <w:trPr>
          <w:trHeight w:val="312"/>
        </w:trPr>
        <w:tc>
          <w:tcPr>
            <w:tcW w:w="0" w:type="auto"/>
            <w:noWrap/>
            <w:hideMark/>
          </w:tcPr>
          <w:p w14:paraId="2732D06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3728F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D05C6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19C5B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067084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596A0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C43AF2" w14:paraId="2DAF54ED" w14:textId="77777777" w:rsidTr="00DB23F4">
        <w:trPr>
          <w:trHeight w:val="312"/>
        </w:trPr>
        <w:tc>
          <w:tcPr>
            <w:tcW w:w="0" w:type="auto"/>
            <w:noWrap/>
            <w:hideMark/>
          </w:tcPr>
          <w:p w14:paraId="58EC546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7D6DF2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7E0A07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1D3B0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11266E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0A7460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C43AF2" w14:paraId="52F10273" w14:textId="77777777" w:rsidTr="00DB23F4">
        <w:trPr>
          <w:trHeight w:val="312"/>
        </w:trPr>
        <w:tc>
          <w:tcPr>
            <w:tcW w:w="0" w:type="auto"/>
            <w:noWrap/>
            <w:hideMark/>
          </w:tcPr>
          <w:p w14:paraId="3A59D90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3E775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0189E9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2C8DD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0ED936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E1551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C43AF2" w14:paraId="38F593E6" w14:textId="77777777" w:rsidTr="00DB23F4">
        <w:trPr>
          <w:trHeight w:val="312"/>
        </w:trPr>
        <w:tc>
          <w:tcPr>
            <w:tcW w:w="0" w:type="auto"/>
            <w:noWrap/>
            <w:hideMark/>
          </w:tcPr>
          <w:p w14:paraId="02F7E2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Tabanidae</w:t>
            </w:r>
          </w:p>
        </w:tc>
        <w:tc>
          <w:tcPr>
            <w:tcW w:w="0" w:type="auto"/>
            <w:noWrap/>
            <w:hideMark/>
          </w:tcPr>
          <w:p w14:paraId="7AB631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A9A08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24473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715E27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D9E32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C43AF2" w14:paraId="11F1E94E" w14:textId="77777777" w:rsidTr="00DB23F4">
        <w:trPr>
          <w:trHeight w:val="312"/>
        </w:trPr>
        <w:tc>
          <w:tcPr>
            <w:tcW w:w="0" w:type="auto"/>
            <w:noWrap/>
            <w:hideMark/>
          </w:tcPr>
          <w:p w14:paraId="4037A0B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11D75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52272F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445EBD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198A3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57C740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0.391</w:t>
            </w:r>
          </w:p>
        </w:tc>
      </w:tr>
      <w:tr w:rsidR="00A5481E" w:rsidRPr="00C43AF2" w14:paraId="43EE4818" w14:textId="77777777" w:rsidTr="00DB23F4">
        <w:trPr>
          <w:trHeight w:val="312"/>
        </w:trPr>
        <w:tc>
          <w:tcPr>
            <w:tcW w:w="0" w:type="auto"/>
            <w:noWrap/>
            <w:hideMark/>
          </w:tcPr>
          <w:p w14:paraId="0890107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9D418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78AB39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1.45</w:t>
            </w:r>
          </w:p>
        </w:tc>
        <w:tc>
          <w:tcPr>
            <w:tcW w:w="0" w:type="auto"/>
            <w:noWrap/>
            <w:hideMark/>
          </w:tcPr>
          <w:p w14:paraId="5BB7DC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78D00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375145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0.748</w:t>
            </w:r>
          </w:p>
        </w:tc>
      </w:tr>
      <w:tr w:rsidR="00A5481E" w:rsidRPr="00C43AF2" w14:paraId="1E3E154F" w14:textId="77777777" w:rsidTr="00DB23F4">
        <w:trPr>
          <w:trHeight w:val="312"/>
        </w:trPr>
        <w:tc>
          <w:tcPr>
            <w:tcW w:w="0" w:type="auto"/>
            <w:noWrap/>
            <w:hideMark/>
          </w:tcPr>
          <w:p w14:paraId="27509D0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AA50D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08FE20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1.30</w:t>
            </w:r>
          </w:p>
        </w:tc>
        <w:tc>
          <w:tcPr>
            <w:tcW w:w="0" w:type="auto"/>
            <w:noWrap/>
            <w:hideMark/>
          </w:tcPr>
          <w:p w14:paraId="18334F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36DC9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2.17</w:t>
            </w:r>
          </w:p>
        </w:tc>
        <w:tc>
          <w:tcPr>
            <w:tcW w:w="0" w:type="auto"/>
            <w:noWrap/>
            <w:hideMark/>
          </w:tcPr>
          <w:p w14:paraId="25DCAF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0.058</w:t>
            </w:r>
          </w:p>
        </w:tc>
      </w:tr>
      <w:tr w:rsidR="00A5481E" w:rsidRPr="00C43AF2" w14:paraId="021B882D" w14:textId="77777777" w:rsidTr="00DB23F4">
        <w:trPr>
          <w:trHeight w:val="312"/>
        </w:trPr>
        <w:tc>
          <w:tcPr>
            <w:tcW w:w="0" w:type="auto"/>
            <w:noWrap/>
            <w:hideMark/>
          </w:tcPr>
          <w:p w14:paraId="4EC4469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AD53F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1F910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1.30</w:t>
            </w:r>
          </w:p>
        </w:tc>
        <w:tc>
          <w:tcPr>
            <w:tcW w:w="0" w:type="auto"/>
            <w:noWrap/>
            <w:hideMark/>
          </w:tcPr>
          <w:p w14:paraId="0AEEE5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9EE92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2076A1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0.863</w:t>
            </w:r>
          </w:p>
        </w:tc>
      </w:tr>
      <w:tr w:rsidR="00A5481E" w:rsidRPr="00C43AF2" w14:paraId="41AB3A18" w14:textId="77777777" w:rsidTr="00DB23F4">
        <w:trPr>
          <w:trHeight w:val="312"/>
        </w:trPr>
        <w:tc>
          <w:tcPr>
            <w:tcW w:w="0" w:type="auto"/>
            <w:noWrap/>
            <w:hideMark/>
          </w:tcPr>
          <w:p w14:paraId="7543D4F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64D6D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23778E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2.06</w:t>
            </w:r>
          </w:p>
        </w:tc>
        <w:tc>
          <w:tcPr>
            <w:tcW w:w="0" w:type="auto"/>
            <w:noWrap/>
            <w:hideMark/>
          </w:tcPr>
          <w:p w14:paraId="3CA86F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4D756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741AC2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0.844</w:t>
            </w:r>
          </w:p>
        </w:tc>
      </w:tr>
      <w:tr w:rsidR="00A5481E" w:rsidRPr="00C43AF2" w14:paraId="4BA41AC4" w14:textId="77777777" w:rsidTr="00DB23F4">
        <w:trPr>
          <w:trHeight w:val="312"/>
        </w:trPr>
        <w:tc>
          <w:tcPr>
            <w:tcW w:w="0" w:type="auto"/>
            <w:noWrap/>
            <w:hideMark/>
          </w:tcPr>
          <w:p w14:paraId="60E07D1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F2AC0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2.57</w:t>
            </w:r>
          </w:p>
        </w:tc>
        <w:tc>
          <w:tcPr>
            <w:tcW w:w="0" w:type="auto"/>
            <w:noWrap/>
            <w:hideMark/>
          </w:tcPr>
          <w:p w14:paraId="4629D7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2.06</w:t>
            </w:r>
          </w:p>
        </w:tc>
        <w:tc>
          <w:tcPr>
            <w:tcW w:w="0" w:type="auto"/>
            <w:noWrap/>
            <w:hideMark/>
          </w:tcPr>
          <w:p w14:paraId="4E2D36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781EF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0ECF8E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0.243</w:t>
            </w:r>
          </w:p>
        </w:tc>
      </w:tr>
    </w:tbl>
    <w:p w14:paraId="71A3A1D3" w14:textId="77777777" w:rsidR="00A5481E" w:rsidRDefault="00A5481E" w:rsidP="00A5481E"/>
    <w:p w14:paraId="2D840694" w14:textId="77777777" w:rsidR="00A5481E" w:rsidRDefault="00A5481E" w:rsidP="00A5481E">
      <w:pPr>
        <w:pStyle w:val="Heading3"/>
      </w:pPr>
      <w:r>
        <w:t>Macroinvertabrates (species level)</w:t>
      </w:r>
    </w:p>
    <w:tbl>
      <w:tblPr>
        <w:tblStyle w:val="TableGrid"/>
        <w:tblW w:w="0" w:type="auto"/>
        <w:tblLook w:val="04A0" w:firstRow="1" w:lastRow="0" w:firstColumn="1" w:lastColumn="0" w:noHBand="0" w:noVBand="1"/>
      </w:tblPr>
      <w:tblGrid>
        <w:gridCol w:w="2117"/>
        <w:gridCol w:w="995"/>
        <w:gridCol w:w="606"/>
        <w:gridCol w:w="606"/>
        <w:gridCol w:w="672"/>
        <w:gridCol w:w="717"/>
      </w:tblGrid>
      <w:tr w:rsidR="00A5481E" w:rsidRPr="00BB05A0" w14:paraId="108FF55E" w14:textId="77777777" w:rsidTr="00DB23F4">
        <w:trPr>
          <w:trHeight w:val="312"/>
        </w:trPr>
        <w:tc>
          <w:tcPr>
            <w:tcW w:w="0" w:type="auto"/>
            <w:noWrap/>
            <w:hideMark/>
          </w:tcPr>
          <w:p w14:paraId="3CFD17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Physa</w:t>
            </w:r>
          </w:p>
        </w:tc>
        <w:tc>
          <w:tcPr>
            <w:tcW w:w="0" w:type="auto"/>
            <w:noWrap/>
            <w:hideMark/>
          </w:tcPr>
          <w:p w14:paraId="546981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EA34F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A218CE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42730B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E83C7A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23236FB7" w14:textId="77777777" w:rsidTr="00DB23F4">
        <w:trPr>
          <w:trHeight w:val="312"/>
        </w:trPr>
        <w:tc>
          <w:tcPr>
            <w:tcW w:w="0" w:type="auto"/>
            <w:noWrap/>
            <w:hideMark/>
          </w:tcPr>
          <w:p w14:paraId="7DC4CF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25905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2C30A7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61956D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CA14B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12CED0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0.492</w:t>
            </w:r>
          </w:p>
        </w:tc>
      </w:tr>
      <w:tr w:rsidR="00A5481E" w:rsidRPr="00BB05A0" w14:paraId="1CC6ABF3" w14:textId="77777777" w:rsidTr="00DB23F4">
        <w:trPr>
          <w:trHeight w:val="312"/>
        </w:trPr>
        <w:tc>
          <w:tcPr>
            <w:tcW w:w="0" w:type="auto"/>
            <w:noWrap/>
            <w:hideMark/>
          </w:tcPr>
          <w:p w14:paraId="218185B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0F292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74E518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1.99</w:t>
            </w:r>
          </w:p>
        </w:tc>
        <w:tc>
          <w:tcPr>
            <w:tcW w:w="0" w:type="auto"/>
            <w:noWrap/>
            <w:hideMark/>
          </w:tcPr>
          <w:p w14:paraId="13F935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A7619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7FBD50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0.662</w:t>
            </w:r>
          </w:p>
        </w:tc>
      </w:tr>
      <w:tr w:rsidR="00A5481E" w:rsidRPr="00BB05A0" w14:paraId="0BE87837" w14:textId="77777777" w:rsidTr="00DB23F4">
        <w:trPr>
          <w:trHeight w:val="312"/>
        </w:trPr>
        <w:tc>
          <w:tcPr>
            <w:tcW w:w="0" w:type="auto"/>
            <w:noWrap/>
            <w:hideMark/>
          </w:tcPr>
          <w:p w14:paraId="0CBF549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31CA0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1C4C46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353ED3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65216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563A0B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0.456</w:t>
            </w:r>
          </w:p>
        </w:tc>
      </w:tr>
      <w:tr w:rsidR="00A5481E" w:rsidRPr="00BB05A0" w14:paraId="3198947A" w14:textId="77777777" w:rsidTr="00DB23F4">
        <w:trPr>
          <w:trHeight w:val="312"/>
        </w:trPr>
        <w:tc>
          <w:tcPr>
            <w:tcW w:w="0" w:type="auto"/>
            <w:noWrap/>
            <w:hideMark/>
          </w:tcPr>
          <w:p w14:paraId="705885C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F1145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24A496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5921D8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287CB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2E84A4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0.799</w:t>
            </w:r>
          </w:p>
        </w:tc>
      </w:tr>
      <w:tr w:rsidR="00A5481E" w:rsidRPr="00BB05A0" w14:paraId="73CAA3E9" w14:textId="77777777" w:rsidTr="00DB23F4">
        <w:trPr>
          <w:trHeight w:val="312"/>
        </w:trPr>
        <w:tc>
          <w:tcPr>
            <w:tcW w:w="0" w:type="auto"/>
            <w:noWrap/>
            <w:hideMark/>
          </w:tcPr>
          <w:p w14:paraId="4584CFA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3202B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542C70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47F2C5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79252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5372BD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0.634</w:t>
            </w:r>
          </w:p>
        </w:tc>
      </w:tr>
      <w:tr w:rsidR="00A5481E" w:rsidRPr="00BB05A0" w14:paraId="15944361" w14:textId="77777777" w:rsidTr="00DB23F4">
        <w:trPr>
          <w:trHeight w:val="312"/>
        </w:trPr>
        <w:tc>
          <w:tcPr>
            <w:tcW w:w="0" w:type="auto"/>
            <w:noWrap/>
            <w:hideMark/>
          </w:tcPr>
          <w:p w14:paraId="3FFF10D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735D0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2.58</w:t>
            </w:r>
          </w:p>
        </w:tc>
        <w:tc>
          <w:tcPr>
            <w:tcW w:w="0" w:type="auto"/>
            <w:noWrap/>
            <w:hideMark/>
          </w:tcPr>
          <w:p w14:paraId="269A70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0DCA4E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53E47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0.91</w:t>
            </w:r>
          </w:p>
        </w:tc>
        <w:tc>
          <w:tcPr>
            <w:tcW w:w="0" w:type="auto"/>
            <w:noWrap/>
            <w:hideMark/>
          </w:tcPr>
          <w:p w14:paraId="613A53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0.385</w:t>
            </w:r>
          </w:p>
        </w:tc>
      </w:tr>
      <w:tr w:rsidR="00A5481E" w:rsidRPr="00BB05A0" w14:paraId="57D5A922" w14:textId="77777777" w:rsidTr="00DB23F4">
        <w:trPr>
          <w:trHeight w:val="312"/>
        </w:trPr>
        <w:tc>
          <w:tcPr>
            <w:tcW w:w="0" w:type="auto"/>
            <w:noWrap/>
            <w:hideMark/>
          </w:tcPr>
          <w:p w14:paraId="73E995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Glossiphoniidae</w:t>
            </w:r>
          </w:p>
        </w:tc>
        <w:tc>
          <w:tcPr>
            <w:tcW w:w="0" w:type="auto"/>
            <w:noWrap/>
            <w:hideMark/>
          </w:tcPr>
          <w:p w14:paraId="631F61C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5F763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EB93B7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32A67B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CD8E4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9935679" w14:textId="77777777" w:rsidTr="00DB23F4">
        <w:trPr>
          <w:trHeight w:val="312"/>
        </w:trPr>
        <w:tc>
          <w:tcPr>
            <w:tcW w:w="0" w:type="auto"/>
            <w:noWrap/>
            <w:hideMark/>
          </w:tcPr>
          <w:p w14:paraId="3AC654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5A449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964B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22D2F0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157EB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4EF40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897BCAA" w14:textId="77777777" w:rsidTr="00DB23F4">
        <w:trPr>
          <w:trHeight w:val="312"/>
        </w:trPr>
        <w:tc>
          <w:tcPr>
            <w:tcW w:w="0" w:type="auto"/>
            <w:noWrap/>
            <w:hideMark/>
          </w:tcPr>
          <w:p w14:paraId="4469224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05481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F4A8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08EC5C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EB568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07236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5A3D90F" w14:textId="77777777" w:rsidTr="00DB23F4">
        <w:trPr>
          <w:trHeight w:val="312"/>
        </w:trPr>
        <w:tc>
          <w:tcPr>
            <w:tcW w:w="0" w:type="auto"/>
            <w:noWrap/>
            <w:hideMark/>
          </w:tcPr>
          <w:p w14:paraId="702DC54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6F661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5019F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A5D2B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23505E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5D4686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0.177</w:t>
            </w:r>
          </w:p>
        </w:tc>
      </w:tr>
      <w:tr w:rsidR="00A5481E" w:rsidRPr="00BB05A0" w14:paraId="0E07FF68" w14:textId="77777777" w:rsidTr="00DB23F4">
        <w:trPr>
          <w:trHeight w:val="312"/>
        </w:trPr>
        <w:tc>
          <w:tcPr>
            <w:tcW w:w="0" w:type="auto"/>
            <w:noWrap/>
            <w:hideMark/>
          </w:tcPr>
          <w:p w14:paraId="29CB037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C51DA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B2915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123530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1D8D14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85F60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9E1B16D" w14:textId="77777777" w:rsidTr="00DB23F4">
        <w:trPr>
          <w:trHeight w:val="312"/>
        </w:trPr>
        <w:tc>
          <w:tcPr>
            <w:tcW w:w="0" w:type="auto"/>
            <w:noWrap/>
            <w:hideMark/>
          </w:tcPr>
          <w:p w14:paraId="63DDE7C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310F9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D3CF5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6999C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3E1E44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2A3477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0.374</w:t>
            </w:r>
          </w:p>
        </w:tc>
      </w:tr>
      <w:tr w:rsidR="00A5481E" w:rsidRPr="00BB05A0" w14:paraId="38A7BFC4" w14:textId="77777777" w:rsidTr="00DB23F4">
        <w:trPr>
          <w:trHeight w:val="312"/>
        </w:trPr>
        <w:tc>
          <w:tcPr>
            <w:tcW w:w="0" w:type="auto"/>
            <w:noWrap/>
            <w:hideMark/>
          </w:tcPr>
          <w:p w14:paraId="2260657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7202E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893F4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F12FB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7.04</w:t>
            </w:r>
          </w:p>
        </w:tc>
        <w:tc>
          <w:tcPr>
            <w:tcW w:w="0" w:type="auto"/>
            <w:noWrap/>
            <w:hideMark/>
          </w:tcPr>
          <w:p w14:paraId="5648AF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D8F2C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62882F7" w14:textId="77777777" w:rsidTr="00DB23F4">
        <w:trPr>
          <w:trHeight w:val="312"/>
        </w:trPr>
        <w:tc>
          <w:tcPr>
            <w:tcW w:w="0" w:type="auto"/>
            <w:noWrap/>
            <w:hideMark/>
          </w:tcPr>
          <w:p w14:paraId="167493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Oligochaete</w:t>
            </w:r>
          </w:p>
        </w:tc>
        <w:tc>
          <w:tcPr>
            <w:tcW w:w="0" w:type="auto"/>
            <w:noWrap/>
            <w:hideMark/>
          </w:tcPr>
          <w:p w14:paraId="113FF2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D57616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C40E7E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10CDB2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53FA8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674CE95" w14:textId="77777777" w:rsidTr="00DB23F4">
        <w:trPr>
          <w:trHeight w:val="312"/>
        </w:trPr>
        <w:tc>
          <w:tcPr>
            <w:tcW w:w="0" w:type="auto"/>
            <w:noWrap/>
            <w:hideMark/>
          </w:tcPr>
          <w:p w14:paraId="4B35144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E5793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0BEA5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7CD8F8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7.90</w:t>
            </w:r>
          </w:p>
        </w:tc>
        <w:tc>
          <w:tcPr>
            <w:tcW w:w="0" w:type="auto"/>
            <w:noWrap/>
            <w:hideMark/>
          </w:tcPr>
          <w:p w14:paraId="2AC346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07A7F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F8C0326" w14:textId="77777777" w:rsidTr="00DB23F4">
        <w:trPr>
          <w:trHeight w:val="312"/>
        </w:trPr>
        <w:tc>
          <w:tcPr>
            <w:tcW w:w="0" w:type="auto"/>
            <w:noWrap/>
            <w:hideMark/>
          </w:tcPr>
          <w:p w14:paraId="1A25DBA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96898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A939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030C82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7.90</w:t>
            </w:r>
          </w:p>
        </w:tc>
        <w:tc>
          <w:tcPr>
            <w:tcW w:w="0" w:type="auto"/>
            <w:noWrap/>
            <w:hideMark/>
          </w:tcPr>
          <w:p w14:paraId="11F1B7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124E5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C23AA94" w14:textId="77777777" w:rsidTr="00DB23F4">
        <w:trPr>
          <w:trHeight w:val="312"/>
        </w:trPr>
        <w:tc>
          <w:tcPr>
            <w:tcW w:w="0" w:type="auto"/>
            <w:noWrap/>
            <w:hideMark/>
          </w:tcPr>
          <w:p w14:paraId="3961B8D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4FC4A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0DD40D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w:t>
            </w:r>
          </w:p>
        </w:tc>
        <w:tc>
          <w:tcPr>
            <w:tcW w:w="0" w:type="auto"/>
            <w:noWrap/>
            <w:hideMark/>
          </w:tcPr>
          <w:p w14:paraId="1B0429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9C80F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2.04</w:t>
            </w:r>
          </w:p>
        </w:tc>
        <w:tc>
          <w:tcPr>
            <w:tcW w:w="0" w:type="auto"/>
            <w:noWrap/>
            <w:hideMark/>
          </w:tcPr>
          <w:p w14:paraId="5AF676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0.087</w:t>
            </w:r>
          </w:p>
        </w:tc>
      </w:tr>
      <w:tr w:rsidR="00A5481E" w:rsidRPr="00BB05A0" w14:paraId="6A818666" w14:textId="77777777" w:rsidTr="00DB23F4">
        <w:trPr>
          <w:trHeight w:val="312"/>
        </w:trPr>
        <w:tc>
          <w:tcPr>
            <w:tcW w:w="0" w:type="auto"/>
            <w:noWrap/>
            <w:hideMark/>
          </w:tcPr>
          <w:p w14:paraId="3F53B91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9F1AD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179746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w:t>
            </w:r>
          </w:p>
        </w:tc>
        <w:tc>
          <w:tcPr>
            <w:tcW w:w="0" w:type="auto"/>
            <w:noWrap/>
            <w:hideMark/>
          </w:tcPr>
          <w:p w14:paraId="217D57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0802E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3073EE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0.367</w:t>
            </w:r>
          </w:p>
        </w:tc>
      </w:tr>
      <w:tr w:rsidR="00A5481E" w:rsidRPr="00BB05A0" w14:paraId="41A580DF" w14:textId="77777777" w:rsidTr="00DB23F4">
        <w:trPr>
          <w:trHeight w:val="312"/>
        </w:trPr>
        <w:tc>
          <w:tcPr>
            <w:tcW w:w="0" w:type="auto"/>
            <w:noWrap/>
            <w:hideMark/>
          </w:tcPr>
          <w:p w14:paraId="060DF10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FE4DB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69C114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2F469F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350E5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w:t>
            </w:r>
          </w:p>
        </w:tc>
        <w:tc>
          <w:tcPr>
            <w:tcW w:w="0" w:type="auto"/>
            <w:noWrap/>
            <w:hideMark/>
          </w:tcPr>
          <w:p w14:paraId="1192A3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0.505</w:t>
            </w:r>
          </w:p>
        </w:tc>
      </w:tr>
      <w:tr w:rsidR="00A5481E" w:rsidRPr="00BB05A0" w14:paraId="49D5DE23" w14:textId="77777777" w:rsidTr="00DB23F4">
        <w:trPr>
          <w:trHeight w:val="312"/>
        </w:trPr>
        <w:tc>
          <w:tcPr>
            <w:tcW w:w="0" w:type="auto"/>
            <w:noWrap/>
            <w:hideMark/>
          </w:tcPr>
          <w:p w14:paraId="054DC33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34673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10D1F4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619B7F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57338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504D8A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0.300</w:t>
            </w:r>
          </w:p>
        </w:tc>
      </w:tr>
      <w:tr w:rsidR="00A5481E" w:rsidRPr="00BB05A0" w14:paraId="51F0AAE9" w14:textId="77777777" w:rsidTr="00DB23F4">
        <w:trPr>
          <w:trHeight w:val="312"/>
        </w:trPr>
        <w:tc>
          <w:tcPr>
            <w:tcW w:w="0" w:type="auto"/>
            <w:noWrap/>
            <w:hideMark/>
          </w:tcPr>
          <w:p w14:paraId="2CB7BC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Hydracarina</w:t>
            </w:r>
          </w:p>
        </w:tc>
        <w:tc>
          <w:tcPr>
            <w:tcW w:w="0" w:type="auto"/>
            <w:noWrap/>
            <w:hideMark/>
          </w:tcPr>
          <w:p w14:paraId="1FD9C1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FF350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46A50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D9057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58B09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47D2064" w14:textId="77777777" w:rsidTr="00DB23F4">
        <w:trPr>
          <w:trHeight w:val="312"/>
        </w:trPr>
        <w:tc>
          <w:tcPr>
            <w:tcW w:w="0" w:type="auto"/>
            <w:noWrap/>
            <w:hideMark/>
          </w:tcPr>
          <w:p w14:paraId="18D9819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B4E3D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338BCD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15515E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6DB04E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4.87</w:t>
            </w:r>
          </w:p>
        </w:tc>
        <w:tc>
          <w:tcPr>
            <w:tcW w:w="0" w:type="auto"/>
            <w:noWrap/>
            <w:hideMark/>
          </w:tcPr>
          <w:p w14:paraId="1FD188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BB05A0" w14:paraId="68ED38B6" w14:textId="77777777" w:rsidTr="00DB23F4">
        <w:trPr>
          <w:trHeight w:val="312"/>
        </w:trPr>
        <w:tc>
          <w:tcPr>
            <w:tcW w:w="0" w:type="auto"/>
            <w:noWrap/>
            <w:hideMark/>
          </w:tcPr>
          <w:p w14:paraId="0F50717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C1D09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210004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18BA65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41DB14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-3.08</w:t>
            </w:r>
          </w:p>
        </w:tc>
        <w:tc>
          <w:tcPr>
            <w:tcW w:w="0" w:type="auto"/>
            <w:noWrap/>
            <w:hideMark/>
          </w:tcPr>
          <w:p w14:paraId="0CB077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0.014</w:t>
            </w:r>
          </w:p>
        </w:tc>
      </w:tr>
      <w:tr w:rsidR="00A5481E" w:rsidRPr="00BB05A0" w14:paraId="6CFE8CA5" w14:textId="77777777" w:rsidTr="00DB23F4">
        <w:trPr>
          <w:trHeight w:val="312"/>
        </w:trPr>
        <w:tc>
          <w:tcPr>
            <w:tcW w:w="0" w:type="auto"/>
            <w:noWrap/>
            <w:hideMark/>
          </w:tcPr>
          <w:p w14:paraId="6FA595C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E6FD0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62933D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45B3AC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8DDA5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w:t>
            </w:r>
          </w:p>
        </w:tc>
        <w:tc>
          <w:tcPr>
            <w:tcW w:w="0" w:type="auto"/>
            <w:noWrap/>
            <w:hideMark/>
          </w:tcPr>
          <w:p w14:paraId="0A25F3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0.376</w:t>
            </w:r>
          </w:p>
        </w:tc>
      </w:tr>
      <w:tr w:rsidR="00A5481E" w:rsidRPr="00BB05A0" w14:paraId="02201B25" w14:textId="77777777" w:rsidTr="00DB23F4">
        <w:trPr>
          <w:trHeight w:val="312"/>
        </w:trPr>
        <w:tc>
          <w:tcPr>
            <w:tcW w:w="0" w:type="auto"/>
            <w:noWrap/>
            <w:hideMark/>
          </w:tcPr>
          <w:p w14:paraId="7C6676E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1EC31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-2.79</w:t>
            </w:r>
          </w:p>
        </w:tc>
        <w:tc>
          <w:tcPr>
            <w:tcW w:w="0" w:type="auto"/>
            <w:noWrap/>
            <w:hideMark/>
          </w:tcPr>
          <w:p w14:paraId="5D2804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633B21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E7E16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-3.41</w:t>
            </w:r>
          </w:p>
        </w:tc>
        <w:tc>
          <w:tcPr>
            <w:tcW w:w="0" w:type="auto"/>
            <w:noWrap/>
            <w:hideMark/>
          </w:tcPr>
          <w:p w14:paraId="762B9C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0.014</w:t>
            </w:r>
          </w:p>
        </w:tc>
      </w:tr>
      <w:tr w:rsidR="00A5481E" w:rsidRPr="00BB05A0" w14:paraId="0DF1045F" w14:textId="77777777" w:rsidTr="00DB23F4">
        <w:trPr>
          <w:trHeight w:val="312"/>
        </w:trPr>
        <w:tc>
          <w:tcPr>
            <w:tcW w:w="0" w:type="auto"/>
            <w:noWrap/>
            <w:hideMark/>
          </w:tcPr>
          <w:p w14:paraId="24BE0DE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A28C2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78A910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08E691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06835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08C879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0.986</w:t>
            </w:r>
          </w:p>
        </w:tc>
      </w:tr>
      <w:tr w:rsidR="00A5481E" w:rsidRPr="00BB05A0" w14:paraId="40A0F19F" w14:textId="77777777" w:rsidTr="00DB23F4">
        <w:trPr>
          <w:trHeight w:val="312"/>
        </w:trPr>
        <w:tc>
          <w:tcPr>
            <w:tcW w:w="0" w:type="auto"/>
            <w:noWrap/>
            <w:hideMark/>
          </w:tcPr>
          <w:p w14:paraId="7241632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18614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3.83</w:t>
            </w:r>
          </w:p>
        </w:tc>
        <w:tc>
          <w:tcPr>
            <w:tcW w:w="0" w:type="auto"/>
            <w:noWrap/>
            <w:hideMark/>
          </w:tcPr>
          <w:p w14:paraId="1FBA4A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48D445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26EE4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2.96</w:t>
            </w:r>
          </w:p>
        </w:tc>
        <w:tc>
          <w:tcPr>
            <w:tcW w:w="0" w:type="auto"/>
            <w:noWrap/>
            <w:hideMark/>
          </w:tcPr>
          <w:p w14:paraId="4330C2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0.025</w:t>
            </w:r>
          </w:p>
        </w:tc>
      </w:tr>
      <w:tr w:rsidR="00A5481E" w:rsidRPr="00BB05A0" w14:paraId="5B28F606" w14:textId="77777777" w:rsidTr="00DB23F4">
        <w:trPr>
          <w:trHeight w:val="312"/>
        </w:trPr>
        <w:tc>
          <w:tcPr>
            <w:tcW w:w="0" w:type="auto"/>
            <w:noWrap/>
            <w:hideMark/>
          </w:tcPr>
          <w:p w14:paraId="796248E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Paratya</w:t>
            </w:r>
          </w:p>
        </w:tc>
        <w:tc>
          <w:tcPr>
            <w:tcW w:w="0" w:type="auto"/>
            <w:noWrap/>
            <w:hideMark/>
          </w:tcPr>
          <w:p w14:paraId="4A93FE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AA742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DC167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FA135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69988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DE9B24A" w14:textId="77777777" w:rsidTr="00DB23F4">
        <w:trPr>
          <w:trHeight w:val="312"/>
        </w:trPr>
        <w:tc>
          <w:tcPr>
            <w:tcW w:w="0" w:type="auto"/>
            <w:noWrap/>
            <w:hideMark/>
          </w:tcPr>
          <w:p w14:paraId="4D73332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Intercept</w:t>
            </w:r>
          </w:p>
        </w:tc>
        <w:tc>
          <w:tcPr>
            <w:tcW w:w="0" w:type="auto"/>
            <w:noWrap/>
            <w:hideMark/>
          </w:tcPr>
          <w:p w14:paraId="577E13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AAC74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51012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4B111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08061F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0.310</w:t>
            </w:r>
          </w:p>
        </w:tc>
      </w:tr>
      <w:tr w:rsidR="00A5481E" w:rsidRPr="00BB05A0" w14:paraId="3E835BF4" w14:textId="77777777" w:rsidTr="00DB23F4">
        <w:trPr>
          <w:trHeight w:val="312"/>
        </w:trPr>
        <w:tc>
          <w:tcPr>
            <w:tcW w:w="0" w:type="auto"/>
            <w:noWrap/>
            <w:hideMark/>
          </w:tcPr>
          <w:p w14:paraId="3969AB2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5D700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4442F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576E39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9CEC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313AF9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BB05A0" w14:paraId="78BE2914" w14:textId="77777777" w:rsidTr="00DB23F4">
        <w:trPr>
          <w:trHeight w:val="312"/>
        </w:trPr>
        <w:tc>
          <w:tcPr>
            <w:tcW w:w="0" w:type="auto"/>
            <w:noWrap/>
            <w:hideMark/>
          </w:tcPr>
          <w:p w14:paraId="506B640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2EA1A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A0170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144E19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3225D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6D00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6C7A821" w14:textId="77777777" w:rsidTr="00DB23F4">
        <w:trPr>
          <w:trHeight w:val="312"/>
        </w:trPr>
        <w:tc>
          <w:tcPr>
            <w:tcW w:w="0" w:type="auto"/>
            <w:noWrap/>
            <w:hideMark/>
          </w:tcPr>
          <w:p w14:paraId="323AE97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91C38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AB9FD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7C3F43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2061A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5F3EC9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0.466</w:t>
            </w:r>
          </w:p>
        </w:tc>
      </w:tr>
      <w:tr w:rsidR="00A5481E" w:rsidRPr="00BB05A0" w14:paraId="13A0393E" w14:textId="77777777" w:rsidTr="00DB23F4">
        <w:trPr>
          <w:trHeight w:val="312"/>
        </w:trPr>
        <w:tc>
          <w:tcPr>
            <w:tcW w:w="0" w:type="auto"/>
            <w:noWrap/>
            <w:hideMark/>
          </w:tcPr>
          <w:p w14:paraId="3489B56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20132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22EF72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5710CC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7EFA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346EA4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0.282</w:t>
            </w:r>
          </w:p>
        </w:tc>
      </w:tr>
      <w:tr w:rsidR="00A5481E" w:rsidRPr="00BB05A0" w14:paraId="13073DAB" w14:textId="77777777" w:rsidTr="00DB23F4">
        <w:trPr>
          <w:trHeight w:val="312"/>
        </w:trPr>
        <w:tc>
          <w:tcPr>
            <w:tcW w:w="0" w:type="auto"/>
            <w:noWrap/>
            <w:hideMark/>
          </w:tcPr>
          <w:p w14:paraId="04C0BB0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0D36A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79B65A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63AE40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EE576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33F682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0.524</w:t>
            </w:r>
          </w:p>
        </w:tc>
      </w:tr>
      <w:tr w:rsidR="00A5481E" w:rsidRPr="00BB05A0" w14:paraId="0005D09A" w14:textId="77777777" w:rsidTr="00DB23F4">
        <w:trPr>
          <w:trHeight w:val="312"/>
        </w:trPr>
        <w:tc>
          <w:tcPr>
            <w:tcW w:w="0" w:type="auto"/>
            <w:noWrap/>
            <w:hideMark/>
          </w:tcPr>
          <w:p w14:paraId="17D5736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Macrobrachium</w:t>
            </w:r>
          </w:p>
        </w:tc>
        <w:tc>
          <w:tcPr>
            <w:tcW w:w="0" w:type="auto"/>
            <w:noWrap/>
            <w:hideMark/>
          </w:tcPr>
          <w:p w14:paraId="72B83B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0C275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F20A9C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31EDBF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1E958F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7401FE5" w14:textId="77777777" w:rsidTr="00DB23F4">
        <w:trPr>
          <w:trHeight w:val="312"/>
        </w:trPr>
        <w:tc>
          <w:tcPr>
            <w:tcW w:w="0" w:type="auto"/>
            <w:noWrap/>
            <w:hideMark/>
          </w:tcPr>
          <w:p w14:paraId="7A204D2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43CCD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BA94F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595C2D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03766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545B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2895316" w14:textId="77777777" w:rsidTr="00DB23F4">
        <w:trPr>
          <w:trHeight w:val="312"/>
        </w:trPr>
        <w:tc>
          <w:tcPr>
            <w:tcW w:w="0" w:type="auto"/>
            <w:noWrap/>
            <w:hideMark/>
          </w:tcPr>
          <w:p w14:paraId="02147C7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6F8C1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7028AE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3AA2F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2FC31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700D1F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BB05A0" w14:paraId="0F47F4B4" w14:textId="77777777" w:rsidTr="00DB23F4">
        <w:trPr>
          <w:trHeight w:val="312"/>
        </w:trPr>
        <w:tc>
          <w:tcPr>
            <w:tcW w:w="0" w:type="auto"/>
            <w:noWrap/>
            <w:hideMark/>
          </w:tcPr>
          <w:p w14:paraId="2945509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33112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A2CF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3D04CD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7C5BCC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8B553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3340F24" w14:textId="77777777" w:rsidTr="00DB23F4">
        <w:trPr>
          <w:trHeight w:val="312"/>
        </w:trPr>
        <w:tc>
          <w:tcPr>
            <w:tcW w:w="0" w:type="auto"/>
            <w:noWrap/>
            <w:hideMark/>
          </w:tcPr>
          <w:p w14:paraId="56835C2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87432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CD66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1EE88E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5AB1AE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8931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FB8B5E7" w14:textId="77777777" w:rsidTr="00DB23F4">
        <w:trPr>
          <w:trHeight w:val="312"/>
        </w:trPr>
        <w:tc>
          <w:tcPr>
            <w:tcW w:w="0" w:type="auto"/>
            <w:noWrap/>
            <w:hideMark/>
          </w:tcPr>
          <w:p w14:paraId="3F35A14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77932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4F9CE9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1BCC0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512558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20C63A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BB05A0" w14:paraId="7FBA34C6" w14:textId="77777777" w:rsidTr="00DB23F4">
        <w:trPr>
          <w:trHeight w:val="312"/>
        </w:trPr>
        <w:tc>
          <w:tcPr>
            <w:tcW w:w="0" w:type="auto"/>
            <w:noWrap/>
            <w:hideMark/>
          </w:tcPr>
          <w:p w14:paraId="1C2755C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C11AA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3CBD2A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4018F9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6.16</w:t>
            </w:r>
          </w:p>
        </w:tc>
        <w:tc>
          <w:tcPr>
            <w:tcW w:w="0" w:type="auto"/>
            <w:noWrap/>
            <w:hideMark/>
          </w:tcPr>
          <w:p w14:paraId="192DE7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10ECC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BB05A0" w14:paraId="7909588B" w14:textId="77777777" w:rsidTr="00DB23F4">
        <w:trPr>
          <w:trHeight w:val="312"/>
        </w:trPr>
        <w:tc>
          <w:tcPr>
            <w:tcW w:w="0" w:type="auto"/>
            <w:noWrap/>
            <w:hideMark/>
          </w:tcPr>
          <w:p w14:paraId="25879CD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Allodessus</w:t>
            </w:r>
          </w:p>
        </w:tc>
        <w:tc>
          <w:tcPr>
            <w:tcW w:w="0" w:type="auto"/>
            <w:noWrap/>
            <w:hideMark/>
          </w:tcPr>
          <w:p w14:paraId="5E99E4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0D102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D6748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E59FD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D5AA21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60FE6E2" w14:textId="77777777" w:rsidTr="00DB23F4">
        <w:trPr>
          <w:trHeight w:val="312"/>
        </w:trPr>
        <w:tc>
          <w:tcPr>
            <w:tcW w:w="0" w:type="auto"/>
            <w:noWrap/>
            <w:hideMark/>
          </w:tcPr>
          <w:p w14:paraId="7696C6E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15A6A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4C052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12FA7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2BB4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3C0C9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78FF7AB" w14:textId="77777777" w:rsidTr="00DB23F4">
        <w:trPr>
          <w:trHeight w:val="312"/>
        </w:trPr>
        <w:tc>
          <w:tcPr>
            <w:tcW w:w="0" w:type="auto"/>
            <w:noWrap/>
            <w:hideMark/>
          </w:tcPr>
          <w:p w14:paraId="3B195F1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762D4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895F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021C25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D50B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42481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C5943D6" w14:textId="77777777" w:rsidTr="00DB23F4">
        <w:trPr>
          <w:trHeight w:val="312"/>
        </w:trPr>
        <w:tc>
          <w:tcPr>
            <w:tcW w:w="0" w:type="auto"/>
            <w:noWrap/>
            <w:hideMark/>
          </w:tcPr>
          <w:p w14:paraId="191D5BA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650D0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5542F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9B31D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676D9F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39D80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8B0249B" w14:textId="77777777" w:rsidTr="00DB23F4">
        <w:trPr>
          <w:trHeight w:val="312"/>
        </w:trPr>
        <w:tc>
          <w:tcPr>
            <w:tcW w:w="0" w:type="auto"/>
            <w:noWrap/>
            <w:hideMark/>
          </w:tcPr>
          <w:p w14:paraId="078C65F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02FE2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1DF1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FB83A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099A03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48D38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6AA39C9" w14:textId="77777777" w:rsidTr="00DB23F4">
        <w:trPr>
          <w:trHeight w:val="312"/>
        </w:trPr>
        <w:tc>
          <w:tcPr>
            <w:tcW w:w="0" w:type="auto"/>
            <w:noWrap/>
            <w:hideMark/>
          </w:tcPr>
          <w:p w14:paraId="487932A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C9879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07509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14F690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521E07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50908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8CE1C1D" w14:textId="77777777" w:rsidTr="00DB23F4">
        <w:trPr>
          <w:trHeight w:val="312"/>
        </w:trPr>
        <w:tc>
          <w:tcPr>
            <w:tcW w:w="0" w:type="auto"/>
            <w:noWrap/>
            <w:hideMark/>
          </w:tcPr>
          <w:p w14:paraId="6B779B2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68702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648811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53252E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546A71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28023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BB05A0" w14:paraId="65B18706" w14:textId="77777777" w:rsidTr="00DB23F4">
        <w:trPr>
          <w:trHeight w:val="312"/>
        </w:trPr>
        <w:tc>
          <w:tcPr>
            <w:tcW w:w="0" w:type="auto"/>
            <w:noWrap/>
            <w:hideMark/>
          </w:tcPr>
          <w:p w14:paraId="761975A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Antiporus</w:t>
            </w:r>
          </w:p>
        </w:tc>
        <w:tc>
          <w:tcPr>
            <w:tcW w:w="0" w:type="auto"/>
            <w:noWrap/>
            <w:hideMark/>
          </w:tcPr>
          <w:p w14:paraId="49C452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B972A5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13F626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7AF08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0EE6B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45A4380" w14:textId="77777777" w:rsidTr="00DB23F4">
        <w:trPr>
          <w:trHeight w:val="312"/>
        </w:trPr>
        <w:tc>
          <w:tcPr>
            <w:tcW w:w="0" w:type="auto"/>
            <w:noWrap/>
            <w:hideMark/>
          </w:tcPr>
          <w:p w14:paraId="6695E14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EF00A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9BF7E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425E26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107ED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82D13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E72245E" w14:textId="77777777" w:rsidTr="00DB23F4">
        <w:trPr>
          <w:trHeight w:val="312"/>
        </w:trPr>
        <w:tc>
          <w:tcPr>
            <w:tcW w:w="0" w:type="auto"/>
            <w:noWrap/>
            <w:hideMark/>
          </w:tcPr>
          <w:p w14:paraId="65DC4E2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FB01B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22AEA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w:t>
            </w:r>
          </w:p>
        </w:tc>
        <w:tc>
          <w:tcPr>
            <w:tcW w:w="0" w:type="auto"/>
            <w:noWrap/>
            <w:hideMark/>
          </w:tcPr>
          <w:p w14:paraId="336851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4197E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10C42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7F68B79" w14:textId="77777777" w:rsidTr="00DB23F4">
        <w:trPr>
          <w:trHeight w:val="312"/>
        </w:trPr>
        <w:tc>
          <w:tcPr>
            <w:tcW w:w="0" w:type="auto"/>
            <w:noWrap/>
            <w:hideMark/>
          </w:tcPr>
          <w:p w14:paraId="2BEA292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13992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28B681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7C85C6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309F2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2.27</w:t>
            </w:r>
          </w:p>
        </w:tc>
        <w:tc>
          <w:tcPr>
            <w:tcW w:w="0" w:type="auto"/>
            <w:noWrap/>
            <w:hideMark/>
          </w:tcPr>
          <w:p w14:paraId="1FA7EB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0.049</w:t>
            </w:r>
          </w:p>
        </w:tc>
      </w:tr>
      <w:tr w:rsidR="00A5481E" w:rsidRPr="00BB05A0" w14:paraId="72930B29" w14:textId="77777777" w:rsidTr="00DB23F4">
        <w:trPr>
          <w:trHeight w:val="312"/>
        </w:trPr>
        <w:tc>
          <w:tcPr>
            <w:tcW w:w="0" w:type="auto"/>
            <w:noWrap/>
            <w:hideMark/>
          </w:tcPr>
          <w:p w14:paraId="18515E2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496A7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229890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51F854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EC044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71089D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0.353</w:t>
            </w:r>
          </w:p>
        </w:tc>
      </w:tr>
      <w:tr w:rsidR="00A5481E" w:rsidRPr="00BB05A0" w14:paraId="723A2D78" w14:textId="77777777" w:rsidTr="00DB23F4">
        <w:trPr>
          <w:trHeight w:val="312"/>
        </w:trPr>
        <w:tc>
          <w:tcPr>
            <w:tcW w:w="0" w:type="auto"/>
            <w:noWrap/>
            <w:hideMark/>
          </w:tcPr>
          <w:p w14:paraId="0E202B9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33517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26E296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5DB236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8D85E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0" w:type="auto"/>
            <w:noWrap/>
            <w:hideMark/>
          </w:tcPr>
          <w:p w14:paraId="3FA32E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0.184</w:t>
            </w:r>
          </w:p>
        </w:tc>
      </w:tr>
      <w:tr w:rsidR="00A5481E" w:rsidRPr="00BB05A0" w14:paraId="197BD104" w14:textId="77777777" w:rsidTr="00DB23F4">
        <w:trPr>
          <w:trHeight w:val="312"/>
        </w:trPr>
        <w:tc>
          <w:tcPr>
            <w:tcW w:w="0" w:type="auto"/>
            <w:noWrap/>
            <w:hideMark/>
          </w:tcPr>
          <w:p w14:paraId="3CEF552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44A347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46ECCE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05BAD4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B7AD2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61DA94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0.551</w:t>
            </w:r>
          </w:p>
        </w:tc>
      </w:tr>
      <w:tr w:rsidR="00A5481E" w:rsidRPr="00BB05A0" w14:paraId="2EF9995C" w14:textId="77777777" w:rsidTr="00DB23F4">
        <w:trPr>
          <w:trHeight w:val="312"/>
        </w:trPr>
        <w:tc>
          <w:tcPr>
            <w:tcW w:w="0" w:type="auto"/>
            <w:noWrap/>
            <w:hideMark/>
          </w:tcPr>
          <w:p w14:paraId="3E0E56A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Megaporus</w:t>
            </w:r>
          </w:p>
        </w:tc>
        <w:tc>
          <w:tcPr>
            <w:tcW w:w="0" w:type="auto"/>
            <w:noWrap/>
            <w:hideMark/>
          </w:tcPr>
          <w:p w14:paraId="471E1F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9AF2A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00C4A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2A2925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1D477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4F60057" w14:textId="77777777" w:rsidTr="00DB23F4">
        <w:trPr>
          <w:trHeight w:val="312"/>
        </w:trPr>
        <w:tc>
          <w:tcPr>
            <w:tcW w:w="0" w:type="auto"/>
            <w:noWrap/>
            <w:hideMark/>
          </w:tcPr>
          <w:p w14:paraId="387D1DD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2ED81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C942D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3B9215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E4939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A21FD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2DC7AD9" w14:textId="77777777" w:rsidTr="00DB23F4">
        <w:trPr>
          <w:trHeight w:val="312"/>
        </w:trPr>
        <w:tc>
          <w:tcPr>
            <w:tcW w:w="0" w:type="auto"/>
            <w:noWrap/>
            <w:hideMark/>
          </w:tcPr>
          <w:p w14:paraId="7C77E5E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EBC39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602F1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w:t>
            </w:r>
          </w:p>
        </w:tc>
        <w:tc>
          <w:tcPr>
            <w:tcW w:w="0" w:type="auto"/>
            <w:noWrap/>
            <w:hideMark/>
          </w:tcPr>
          <w:p w14:paraId="2A04F3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AFA09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582D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2C5DF62" w14:textId="77777777" w:rsidTr="00DB23F4">
        <w:trPr>
          <w:trHeight w:val="312"/>
        </w:trPr>
        <w:tc>
          <w:tcPr>
            <w:tcW w:w="0" w:type="auto"/>
            <w:noWrap/>
            <w:hideMark/>
          </w:tcPr>
          <w:p w14:paraId="7F61911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D095E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4B7F1C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666309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6.69</w:t>
            </w:r>
          </w:p>
        </w:tc>
        <w:tc>
          <w:tcPr>
            <w:tcW w:w="0" w:type="auto"/>
            <w:noWrap/>
            <w:hideMark/>
          </w:tcPr>
          <w:p w14:paraId="006EFA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3C931C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0.179</w:t>
            </w:r>
          </w:p>
        </w:tc>
      </w:tr>
      <w:tr w:rsidR="00A5481E" w:rsidRPr="00BB05A0" w14:paraId="7E8F620D" w14:textId="77777777" w:rsidTr="00DB23F4">
        <w:trPr>
          <w:trHeight w:val="312"/>
        </w:trPr>
        <w:tc>
          <w:tcPr>
            <w:tcW w:w="0" w:type="auto"/>
            <w:noWrap/>
            <w:hideMark/>
          </w:tcPr>
          <w:p w14:paraId="2C17AD4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35EA4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0CC4A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3855E4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6.69</w:t>
            </w:r>
          </w:p>
        </w:tc>
        <w:tc>
          <w:tcPr>
            <w:tcW w:w="0" w:type="auto"/>
            <w:noWrap/>
            <w:hideMark/>
          </w:tcPr>
          <w:p w14:paraId="522C39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B151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2264F49" w14:textId="77777777" w:rsidTr="00DB23F4">
        <w:trPr>
          <w:trHeight w:val="312"/>
        </w:trPr>
        <w:tc>
          <w:tcPr>
            <w:tcW w:w="0" w:type="auto"/>
            <w:noWrap/>
            <w:hideMark/>
          </w:tcPr>
          <w:p w14:paraId="5DB1776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7C3F36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202975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71873A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6.69</w:t>
            </w:r>
          </w:p>
        </w:tc>
        <w:tc>
          <w:tcPr>
            <w:tcW w:w="0" w:type="auto"/>
            <w:noWrap/>
            <w:hideMark/>
          </w:tcPr>
          <w:p w14:paraId="6BD004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26374A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0.376</w:t>
            </w:r>
          </w:p>
        </w:tc>
      </w:tr>
      <w:tr w:rsidR="00A5481E" w:rsidRPr="00BB05A0" w14:paraId="266142E6" w14:textId="77777777" w:rsidTr="00DB23F4">
        <w:trPr>
          <w:trHeight w:val="312"/>
        </w:trPr>
        <w:tc>
          <w:tcPr>
            <w:tcW w:w="0" w:type="auto"/>
            <w:noWrap/>
            <w:hideMark/>
          </w:tcPr>
          <w:p w14:paraId="02BC655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0874D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1B91F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25EF14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6.69</w:t>
            </w:r>
          </w:p>
        </w:tc>
        <w:tc>
          <w:tcPr>
            <w:tcW w:w="0" w:type="auto"/>
            <w:noWrap/>
            <w:hideMark/>
          </w:tcPr>
          <w:p w14:paraId="5FEB15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8AAAA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89A6D6F" w14:textId="77777777" w:rsidTr="00DB23F4">
        <w:trPr>
          <w:trHeight w:val="312"/>
        </w:trPr>
        <w:tc>
          <w:tcPr>
            <w:tcW w:w="0" w:type="auto"/>
            <w:noWrap/>
            <w:hideMark/>
          </w:tcPr>
          <w:p w14:paraId="7C504BE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Rhantus</w:t>
            </w:r>
          </w:p>
        </w:tc>
        <w:tc>
          <w:tcPr>
            <w:tcW w:w="0" w:type="auto"/>
            <w:noWrap/>
            <w:hideMark/>
          </w:tcPr>
          <w:p w14:paraId="2F7D527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5D1357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5FDAD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003CC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CCE12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CB17A85" w14:textId="77777777" w:rsidTr="00DB23F4">
        <w:trPr>
          <w:trHeight w:val="312"/>
        </w:trPr>
        <w:tc>
          <w:tcPr>
            <w:tcW w:w="0" w:type="auto"/>
            <w:noWrap/>
            <w:hideMark/>
          </w:tcPr>
          <w:p w14:paraId="7764EEF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62FBF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0E138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7B45AE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B344D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09484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390796D" w14:textId="77777777" w:rsidTr="00DB23F4">
        <w:trPr>
          <w:trHeight w:val="312"/>
        </w:trPr>
        <w:tc>
          <w:tcPr>
            <w:tcW w:w="0" w:type="auto"/>
            <w:noWrap/>
            <w:hideMark/>
          </w:tcPr>
          <w:p w14:paraId="7FB60C3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5FF9A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CDAE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2B0B8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0A946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90AEF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15E71DB" w14:textId="77777777" w:rsidTr="00DB23F4">
        <w:trPr>
          <w:trHeight w:val="312"/>
        </w:trPr>
        <w:tc>
          <w:tcPr>
            <w:tcW w:w="0" w:type="auto"/>
            <w:noWrap/>
            <w:hideMark/>
          </w:tcPr>
          <w:p w14:paraId="788F06F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20C01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19649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3D9C31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2C35E8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B128A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9353ED6" w14:textId="77777777" w:rsidTr="00DB23F4">
        <w:trPr>
          <w:trHeight w:val="312"/>
        </w:trPr>
        <w:tc>
          <w:tcPr>
            <w:tcW w:w="0" w:type="auto"/>
            <w:noWrap/>
            <w:hideMark/>
          </w:tcPr>
          <w:p w14:paraId="1F4286B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63728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D1870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DB20B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42672C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B272E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A23540A" w14:textId="77777777" w:rsidTr="00DB23F4">
        <w:trPr>
          <w:trHeight w:val="312"/>
        </w:trPr>
        <w:tc>
          <w:tcPr>
            <w:tcW w:w="0" w:type="auto"/>
            <w:noWrap/>
            <w:hideMark/>
          </w:tcPr>
          <w:p w14:paraId="0AB8A23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833BE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42E2E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ACA2F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597DFA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10C26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DCB7784" w14:textId="77777777" w:rsidTr="00DB23F4">
        <w:trPr>
          <w:trHeight w:val="312"/>
        </w:trPr>
        <w:tc>
          <w:tcPr>
            <w:tcW w:w="0" w:type="auto"/>
            <w:noWrap/>
            <w:hideMark/>
          </w:tcPr>
          <w:p w14:paraId="185BDCB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72F7D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13FEA2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ABEF4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7AC763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4E4C3C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0.144</w:t>
            </w:r>
          </w:p>
        </w:tc>
      </w:tr>
      <w:tr w:rsidR="00A5481E" w:rsidRPr="00BB05A0" w14:paraId="3311EBC0" w14:textId="77777777" w:rsidTr="00DB23F4">
        <w:trPr>
          <w:trHeight w:val="312"/>
        </w:trPr>
        <w:tc>
          <w:tcPr>
            <w:tcW w:w="0" w:type="auto"/>
            <w:noWrap/>
            <w:hideMark/>
          </w:tcPr>
          <w:p w14:paraId="61B4EE1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Bidessini</w:t>
            </w:r>
          </w:p>
        </w:tc>
        <w:tc>
          <w:tcPr>
            <w:tcW w:w="0" w:type="auto"/>
            <w:noWrap/>
            <w:hideMark/>
          </w:tcPr>
          <w:p w14:paraId="751F2B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7D654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461826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BD493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531D0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72F882B" w14:textId="77777777" w:rsidTr="00DB23F4">
        <w:trPr>
          <w:trHeight w:val="312"/>
        </w:trPr>
        <w:tc>
          <w:tcPr>
            <w:tcW w:w="0" w:type="auto"/>
            <w:noWrap/>
            <w:hideMark/>
          </w:tcPr>
          <w:p w14:paraId="518DF84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E7B43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69D52D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3243DB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0493D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2.04</w:t>
            </w:r>
          </w:p>
        </w:tc>
        <w:tc>
          <w:tcPr>
            <w:tcW w:w="0" w:type="auto"/>
            <w:noWrap/>
            <w:hideMark/>
          </w:tcPr>
          <w:p w14:paraId="44DB96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0.072</w:t>
            </w:r>
          </w:p>
        </w:tc>
      </w:tr>
      <w:tr w:rsidR="00A5481E" w:rsidRPr="00BB05A0" w14:paraId="18089D51" w14:textId="77777777" w:rsidTr="00DB23F4">
        <w:trPr>
          <w:trHeight w:val="312"/>
        </w:trPr>
        <w:tc>
          <w:tcPr>
            <w:tcW w:w="0" w:type="auto"/>
            <w:noWrap/>
            <w:hideMark/>
          </w:tcPr>
          <w:p w14:paraId="3587AAF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0B7B6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12D3D4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639A85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133B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0ED838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0.535</w:t>
            </w:r>
          </w:p>
        </w:tc>
      </w:tr>
      <w:tr w:rsidR="00A5481E" w:rsidRPr="00BB05A0" w14:paraId="352DCF43" w14:textId="77777777" w:rsidTr="00DB23F4">
        <w:trPr>
          <w:trHeight w:val="312"/>
        </w:trPr>
        <w:tc>
          <w:tcPr>
            <w:tcW w:w="0" w:type="auto"/>
            <w:noWrap/>
            <w:hideMark/>
          </w:tcPr>
          <w:p w14:paraId="1D87FBC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MonthAug</w:t>
            </w:r>
          </w:p>
        </w:tc>
        <w:tc>
          <w:tcPr>
            <w:tcW w:w="0" w:type="auto"/>
            <w:noWrap/>
            <w:hideMark/>
          </w:tcPr>
          <w:p w14:paraId="04D2C2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247BC3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3B0A9E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217100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0" w:type="auto"/>
            <w:noWrap/>
            <w:hideMark/>
          </w:tcPr>
          <w:p w14:paraId="072F1B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0.193</w:t>
            </w:r>
          </w:p>
        </w:tc>
      </w:tr>
      <w:tr w:rsidR="00A5481E" w:rsidRPr="00BB05A0" w14:paraId="71EF7528" w14:textId="77777777" w:rsidTr="00DB23F4">
        <w:trPr>
          <w:trHeight w:val="312"/>
        </w:trPr>
        <w:tc>
          <w:tcPr>
            <w:tcW w:w="0" w:type="auto"/>
            <w:noWrap/>
            <w:hideMark/>
          </w:tcPr>
          <w:p w14:paraId="39751BC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CB669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5CF9F1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7BABBB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06530E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0" w:type="auto"/>
            <w:noWrap/>
            <w:hideMark/>
          </w:tcPr>
          <w:p w14:paraId="3B6A23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0.193</w:t>
            </w:r>
          </w:p>
        </w:tc>
      </w:tr>
      <w:tr w:rsidR="00A5481E" w:rsidRPr="00BB05A0" w14:paraId="34154376" w14:textId="77777777" w:rsidTr="00DB23F4">
        <w:trPr>
          <w:trHeight w:val="312"/>
        </w:trPr>
        <w:tc>
          <w:tcPr>
            <w:tcW w:w="0" w:type="auto"/>
            <w:noWrap/>
            <w:hideMark/>
          </w:tcPr>
          <w:p w14:paraId="0A6E7A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B5DEA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6CEA8F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7D7D15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42C0A7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73EBB1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0.662</w:t>
            </w:r>
          </w:p>
        </w:tc>
      </w:tr>
      <w:tr w:rsidR="00A5481E" w:rsidRPr="00BB05A0" w14:paraId="4213CC78" w14:textId="77777777" w:rsidTr="00DB23F4">
        <w:trPr>
          <w:trHeight w:val="312"/>
        </w:trPr>
        <w:tc>
          <w:tcPr>
            <w:tcW w:w="0" w:type="auto"/>
            <w:noWrap/>
            <w:hideMark/>
          </w:tcPr>
          <w:p w14:paraId="2EC9DD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14778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7DD53E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78BA3C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1BAE36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055FAA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0.662</w:t>
            </w:r>
          </w:p>
        </w:tc>
      </w:tr>
      <w:tr w:rsidR="00A5481E" w:rsidRPr="00BB05A0" w14:paraId="1F1F2CE3" w14:textId="77777777" w:rsidTr="00DB23F4">
        <w:trPr>
          <w:trHeight w:val="312"/>
        </w:trPr>
        <w:tc>
          <w:tcPr>
            <w:tcW w:w="0" w:type="auto"/>
            <w:noWrap/>
            <w:hideMark/>
          </w:tcPr>
          <w:p w14:paraId="0C97E24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Hydraena</w:t>
            </w:r>
          </w:p>
        </w:tc>
        <w:tc>
          <w:tcPr>
            <w:tcW w:w="0" w:type="auto"/>
            <w:noWrap/>
            <w:hideMark/>
          </w:tcPr>
          <w:p w14:paraId="39D15B1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FA182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20961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CFA22C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31531A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617D86B" w14:textId="77777777" w:rsidTr="00DB23F4">
        <w:trPr>
          <w:trHeight w:val="312"/>
        </w:trPr>
        <w:tc>
          <w:tcPr>
            <w:tcW w:w="0" w:type="auto"/>
            <w:noWrap/>
            <w:hideMark/>
          </w:tcPr>
          <w:p w14:paraId="0A09CA0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498F0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3EC7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058573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6.40</w:t>
            </w:r>
          </w:p>
        </w:tc>
        <w:tc>
          <w:tcPr>
            <w:tcW w:w="0" w:type="auto"/>
            <w:noWrap/>
            <w:hideMark/>
          </w:tcPr>
          <w:p w14:paraId="6B9E5B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521A0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3AEC274" w14:textId="77777777" w:rsidTr="00DB23F4">
        <w:trPr>
          <w:trHeight w:val="312"/>
        </w:trPr>
        <w:tc>
          <w:tcPr>
            <w:tcW w:w="0" w:type="auto"/>
            <w:noWrap/>
            <w:hideMark/>
          </w:tcPr>
          <w:p w14:paraId="3BD6735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D147F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066239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015043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6.40</w:t>
            </w:r>
          </w:p>
        </w:tc>
        <w:tc>
          <w:tcPr>
            <w:tcW w:w="0" w:type="auto"/>
            <w:noWrap/>
            <w:hideMark/>
          </w:tcPr>
          <w:p w14:paraId="7F485F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1.97</w:t>
            </w:r>
          </w:p>
        </w:tc>
        <w:tc>
          <w:tcPr>
            <w:tcW w:w="0" w:type="auto"/>
            <w:noWrap/>
            <w:hideMark/>
          </w:tcPr>
          <w:p w14:paraId="168B93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0.094</w:t>
            </w:r>
          </w:p>
        </w:tc>
      </w:tr>
      <w:tr w:rsidR="00A5481E" w:rsidRPr="00BB05A0" w14:paraId="09052F87" w14:textId="77777777" w:rsidTr="00DB23F4">
        <w:trPr>
          <w:trHeight w:val="312"/>
        </w:trPr>
        <w:tc>
          <w:tcPr>
            <w:tcW w:w="0" w:type="auto"/>
            <w:noWrap/>
            <w:hideMark/>
          </w:tcPr>
          <w:p w14:paraId="62668FF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3AED1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4A507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3A190A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DBC55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2A40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77D2A77" w14:textId="77777777" w:rsidTr="00DB23F4">
        <w:trPr>
          <w:trHeight w:val="312"/>
        </w:trPr>
        <w:tc>
          <w:tcPr>
            <w:tcW w:w="0" w:type="auto"/>
            <w:noWrap/>
            <w:hideMark/>
          </w:tcPr>
          <w:p w14:paraId="26FCF7E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1C02D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49FFD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18C511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B3360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CF895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C83D444" w14:textId="77777777" w:rsidTr="00DB23F4">
        <w:trPr>
          <w:trHeight w:val="312"/>
        </w:trPr>
        <w:tc>
          <w:tcPr>
            <w:tcW w:w="0" w:type="auto"/>
            <w:noWrap/>
            <w:hideMark/>
          </w:tcPr>
          <w:p w14:paraId="27D2E22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03B0A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541FCD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6325A8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6C1F1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496C58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0.515</w:t>
            </w:r>
          </w:p>
        </w:tc>
      </w:tr>
      <w:tr w:rsidR="00A5481E" w:rsidRPr="00BB05A0" w14:paraId="55CCF002" w14:textId="77777777" w:rsidTr="00DB23F4">
        <w:trPr>
          <w:trHeight w:val="312"/>
        </w:trPr>
        <w:tc>
          <w:tcPr>
            <w:tcW w:w="0" w:type="auto"/>
            <w:noWrap/>
            <w:hideMark/>
          </w:tcPr>
          <w:p w14:paraId="4873162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226EE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2AAAC7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74C210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41301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-1.88</w:t>
            </w:r>
          </w:p>
        </w:tc>
        <w:tc>
          <w:tcPr>
            <w:tcW w:w="0" w:type="auto"/>
            <w:noWrap/>
            <w:hideMark/>
          </w:tcPr>
          <w:p w14:paraId="7839A0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0.110</w:t>
            </w:r>
          </w:p>
        </w:tc>
      </w:tr>
      <w:tr w:rsidR="00A5481E" w:rsidRPr="00BB05A0" w14:paraId="6698501C" w14:textId="77777777" w:rsidTr="00DB23F4">
        <w:trPr>
          <w:trHeight w:val="312"/>
        </w:trPr>
        <w:tc>
          <w:tcPr>
            <w:tcW w:w="0" w:type="auto"/>
            <w:noWrap/>
            <w:hideMark/>
          </w:tcPr>
          <w:p w14:paraId="3220585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Ochthebius</w:t>
            </w:r>
          </w:p>
        </w:tc>
        <w:tc>
          <w:tcPr>
            <w:tcW w:w="0" w:type="auto"/>
            <w:noWrap/>
            <w:hideMark/>
          </w:tcPr>
          <w:p w14:paraId="1DEAC73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2EA7F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91AB9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14382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602DA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02AF792" w14:textId="77777777" w:rsidTr="00DB23F4">
        <w:trPr>
          <w:trHeight w:val="312"/>
        </w:trPr>
        <w:tc>
          <w:tcPr>
            <w:tcW w:w="0" w:type="auto"/>
            <w:noWrap/>
            <w:hideMark/>
          </w:tcPr>
          <w:p w14:paraId="7C463C8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D8CF8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2B46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5B4717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16380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13D85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7833E79" w14:textId="77777777" w:rsidTr="00DB23F4">
        <w:trPr>
          <w:trHeight w:val="312"/>
        </w:trPr>
        <w:tc>
          <w:tcPr>
            <w:tcW w:w="0" w:type="auto"/>
            <w:noWrap/>
            <w:hideMark/>
          </w:tcPr>
          <w:p w14:paraId="6B688F5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5505E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743DA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12295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6D4EF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1F9CE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A4B6029" w14:textId="77777777" w:rsidTr="00DB23F4">
        <w:trPr>
          <w:trHeight w:val="312"/>
        </w:trPr>
        <w:tc>
          <w:tcPr>
            <w:tcW w:w="0" w:type="auto"/>
            <w:noWrap/>
            <w:hideMark/>
          </w:tcPr>
          <w:p w14:paraId="210077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9F952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CD9D0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B3089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0004F0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87A63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A1B29BB" w14:textId="77777777" w:rsidTr="00DB23F4">
        <w:trPr>
          <w:trHeight w:val="312"/>
        </w:trPr>
        <w:tc>
          <w:tcPr>
            <w:tcW w:w="0" w:type="auto"/>
            <w:noWrap/>
            <w:hideMark/>
          </w:tcPr>
          <w:p w14:paraId="68B4F77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18639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50BA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50BD8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427175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B3B4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8B102E5" w14:textId="77777777" w:rsidTr="00DB23F4">
        <w:trPr>
          <w:trHeight w:val="312"/>
        </w:trPr>
        <w:tc>
          <w:tcPr>
            <w:tcW w:w="0" w:type="auto"/>
            <w:noWrap/>
            <w:hideMark/>
          </w:tcPr>
          <w:p w14:paraId="6F1CAB8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9ECFD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3B9D5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B370F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2A4784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14C1C5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0.147</w:t>
            </w:r>
          </w:p>
        </w:tc>
      </w:tr>
      <w:tr w:rsidR="00A5481E" w:rsidRPr="00BB05A0" w14:paraId="3C44F557" w14:textId="77777777" w:rsidTr="00DB23F4">
        <w:trPr>
          <w:trHeight w:val="312"/>
        </w:trPr>
        <w:tc>
          <w:tcPr>
            <w:tcW w:w="0" w:type="auto"/>
            <w:noWrap/>
            <w:hideMark/>
          </w:tcPr>
          <w:p w14:paraId="69C90B7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0C9D3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B97A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B8CAC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7ECD16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CE5F0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D60168E" w14:textId="77777777" w:rsidTr="00DB23F4">
        <w:trPr>
          <w:trHeight w:val="312"/>
        </w:trPr>
        <w:tc>
          <w:tcPr>
            <w:tcW w:w="0" w:type="auto"/>
            <w:noWrap/>
            <w:hideMark/>
          </w:tcPr>
          <w:p w14:paraId="3C84D47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Berosus</w:t>
            </w:r>
          </w:p>
        </w:tc>
        <w:tc>
          <w:tcPr>
            <w:tcW w:w="0" w:type="auto"/>
            <w:noWrap/>
            <w:hideMark/>
          </w:tcPr>
          <w:p w14:paraId="4ED876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14BF9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AB606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4297C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68D7F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70C16406" w14:textId="77777777" w:rsidTr="00DB23F4">
        <w:trPr>
          <w:trHeight w:val="312"/>
        </w:trPr>
        <w:tc>
          <w:tcPr>
            <w:tcW w:w="0" w:type="auto"/>
            <w:noWrap/>
            <w:hideMark/>
          </w:tcPr>
          <w:p w14:paraId="5A4E181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0FEB6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46BD29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61E14C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8.86</w:t>
            </w:r>
          </w:p>
        </w:tc>
        <w:tc>
          <w:tcPr>
            <w:tcW w:w="0" w:type="auto"/>
            <w:noWrap/>
            <w:hideMark/>
          </w:tcPr>
          <w:p w14:paraId="1B4E6A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2A6B48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0.209</w:t>
            </w:r>
          </w:p>
        </w:tc>
      </w:tr>
      <w:tr w:rsidR="00A5481E" w:rsidRPr="00BB05A0" w14:paraId="22D86A36" w14:textId="77777777" w:rsidTr="00DB23F4">
        <w:trPr>
          <w:trHeight w:val="312"/>
        </w:trPr>
        <w:tc>
          <w:tcPr>
            <w:tcW w:w="0" w:type="auto"/>
            <w:noWrap/>
            <w:hideMark/>
          </w:tcPr>
          <w:p w14:paraId="462720E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6263F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6457FA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1E3FD4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8.86</w:t>
            </w:r>
          </w:p>
        </w:tc>
        <w:tc>
          <w:tcPr>
            <w:tcW w:w="0" w:type="auto"/>
            <w:noWrap/>
            <w:hideMark/>
          </w:tcPr>
          <w:p w14:paraId="11C6AD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0" w:type="auto"/>
            <w:noWrap/>
            <w:hideMark/>
          </w:tcPr>
          <w:p w14:paraId="0DF8F4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0.414</w:t>
            </w:r>
          </w:p>
        </w:tc>
      </w:tr>
      <w:tr w:rsidR="00A5481E" w:rsidRPr="00BB05A0" w14:paraId="56578CCF" w14:textId="77777777" w:rsidTr="00DB23F4">
        <w:trPr>
          <w:trHeight w:val="312"/>
        </w:trPr>
        <w:tc>
          <w:tcPr>
            <w:tcW w:w="0" w:type="auto"/>
            <w:noWrap/>
            <w:hideMark/>
          </w:tcPr>
          <w:p w14:paraId="636F4BB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FB9A5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50175A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2AFED9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DE7C2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0F233F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0.746</w:t>
            </w:r>
          </w:p>
        </w:tc>
      </w:tr>
      <w:tr w:rsidR="00A5481E" w:rsidRPr="00BB05A0" w14:paraId="3AA76D31" w14:textId="77777777" w:rsidTr="00DB23F4">
        <w:trPr>
          <w:trHeight w:val="312"/>
        </w:trPr>
        <w:tc>
          <w:tcPr>
            <w:tcW w:w="0" w:type="auto"/>
            <w:noWrap/>
            <w:hideMark/>
          </w:tcPr>
          <w:p w14:paraId="77C1BFC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EE658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5D0D8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781E4F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DDA72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00543C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0.561</w:t>
            </w:r>
          </w:p>
        </w:tc>
      </w:tr>
      <w:tr w:rsidR="00A5481E" w:rsidRPr="00BB05A0" w14:paraId="082E284A" w14:textId="77777777" w:rsidTr="00DB23F4">
        <w:trPr>
          <w:trHeight w:val="312"/>
        </w:trPr>
        <w:tc>
          <w:tcPr>
            <w:tcW w:w="0" w:type="auto"/>
            <w:noWrap/>
            <w:hideMark/>
          </w:tcPr>
          <w:p w14:paraId="4414D62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E6981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60A255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4EC8FB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F5650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D502F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0.883</w:t>
            </w:r>
          </w:p>
        </w:tc>
      </w:tr>
      <w:tr w:rsidR="00A5481E" w:rsidRPr="00BB05A0" w14:paraId="05E0A66C" w14:textId="77777777" w:rsidTr="00DB23F4">
        <w:trPr>
          <w:trHeight w:val="312"/>
        </w:trPr>
        <w:tc>
          <w:tcPr>
            <w:tcW w:w="0" w:type="auto"/>
            <w:noWrap/>
            <w:hideMark/>
          </w:tcPr>
          <w:p w14:paraId="6DCC640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526C6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w:t>
            </w:r>
          </w:p>
        </w:tc>
        <w:tc>
          <w:tcPr>
            <w:tcW w:w="0" w:type="auto"/>
            <w:noWrap/>
            <w:hideMark/>
          </w:tcPr>
          <w:p w14:paraId="4B9CC1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57B666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B99EE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2B6612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0.477</w:t>
            </w:r>
          </w:p>
        </w:tc>
      </w:tr>
      <w:tr w:rsidR="00A5481E" w:rsidRPr="00BB05A0" w14:paraId="516E0EEF" w14:textId="77777777" w:rsidTr="00DB23F4">
        <w:trPr>
          <w:trHeight w:val="312"/>
        </w:trPr>
        <w:tc>
          <w:tcPr>
            <w:tcW w:w="0" w:type="auto"/>
            <w:noWrap/>
            <w:hideMark/>
          </w:tcPr>
          <w:p w14:paraId="165D429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Ceratopogoninae</w:t>
            </w:r>
          </w:p>
        </w:tc>
        <w:tc>
          <w:tcPr>
            <w:tcW w:w="0" w:type="auto"/>
            <w:noWrap/>
            <w:hideMark/>
          </w:tcPr>
          <w:p w14:paraId="12D188E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B7D05A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64E3F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2EB5E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A942C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07B805D3" w14:textId="77777777" w:rsidTr="00DB23F4">
        <w:trPr>
          <w:trHeight w:val="312"/>
        </w:trPr>
        <w:tc>
          <w:tcPr>
            <w:tcW w:w="0" w:type="auto"/>
            <w:noWrap/>
            <w:hideMark/>
          </w:tcPr>
          <w:p w14:paraId="063FC6F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7C080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0F1113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1D191F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7EBAA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56F81E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0.598</w:t>
            </w:r>
          </w:p>
        </w:tc>
      </w:tr>
      <w:tr w:rsidR="00A5481E" w:rsidRPr="00BB05A0" w14:paraId="22AA889C" w14:textId="77777777" w:rsidTr="00DB23F4">
        <w:trPr>
          <w:trHeight w:val="312"/>
        </w:trPr>
        <w:tc>
          <w:tcPr>
            <w:tcW w:w="0" w:type="auto"/>
            <w:noWrap/>
            <w:hideMark/>
          </w:tcPr>
          <w:p w14:paraId="39C42EE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647C6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7A916F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3873E3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0DB58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09E49E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0.867</w:t>
            </w:r>
          </w:p>
        </w:tc>
      </w:tr>
      <w:tr w:rsidR="00A5481E" w:rsidRPr="00BB05A0" w14:paraId="58DF0695" w14:textId="77777777" w:rsidTr="00DB23F4">
        <w:trPr>
          <w:trHeight w:val="312"/>
        </w:trPr>
        <w:tc>
          <w:tcPr>
            <w:tcW w:w="0" w:type="auto"/>
            <w:noWrap/>
            <w:hideMark/>
          </w:tcPr>
          <w:p w14:paraId="03479B3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D1B79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21CBD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339873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A966E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7807A8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0.708</w:t>
            </w:r>
          </w:p>
        </w:tc>
      </w:tr>
      <w:tr w:rsidR="00A5481E" w:rsidRPr="00BB05A0" w14:paraId="24C21AA3" w14:textId="77777777" w:rsidTr="00DB23F4">
        <w:trPr>
          <w:trHeight w:val="312"/>
        </w:trPr>
        <w:tc>
          <w:tcPr>
            <w:tcW w:w="0" w:type="auto"/>
            <w:noWrap/>
            <w:hideMark/>
          </w:tcPr>
          <w:p w14:paraId="7F0C673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9E037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9B8E6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5563C5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FAA5D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75D26D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0.708</w:t>
            </w:r>
          </w:p>
        </w:tc>
      </w:tr>
      <w:tr w:rsidR="00A5481E" w:rsidRPr="00BB05A0" w14:paraId="47902CC4" w14:textId="77777777" w:rsidTr="00DB23F4">
        <w:trPr>
          <w:trHeight w:val="312"/>
        </w:trPr>
        <w:tc>
          <w:tcPr>
            <w:tcW w:w="0" w:type="auto"/>
            <w:noWrap/>
            <w:hideMark/>
          </w:tcPr>
          <w:p w14:paraId="4584934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A1360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247AB5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12A3E2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43C03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7D51D6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0.214</w:t>
            </w:r>
          </w:p>
        </w:tc>
      </w:tr>
      <w:tr w:rsidR="00A5481E" w:rsidRPr="00BB05A0" w14:paraId="3C9DCC95" w14:textId="77777777" w:rsidTr="00DB23F4">
        <w:trPr>
          <w:trHeight w:val="312"/>
        </w:trPr>
        <w:tc>
          <w:tcPr>
            <w:tcW w:w="0" w:type="auto"/>
            <w:noWrap/>
            <w:hideMark/>
          </w:tcPr>
          <w:p w14:paraId="01123C6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3A36B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F72DA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14409C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DB4B7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69033F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0.816</w:t>
            </w:r>
          </w:p>
        </w:tc>
      </w:tr>
      <w:tr w:rsidR="00A5481E" w:rsidRPr="00BB05A0" w14:paraId="294BD116" w14:textId="77777777" w:rsidTr="00DB23F4">
        <w:trPr>
          <w:trHeight w:val="312"/>
        </w:trPr>
        <w:tc>
          <w:tcPr>
            <w:tcW w:w="0" w:type="auto"/>
            <w:noWrap/>
            <w:hideMark/>
          </w:tcPr>
          <w:p w14:paraId="0CBE41F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Anopheles</w:t>
            </w:r>
          </w:p>
        </w:tc>
        <w:tc>
          <w:tcPr>
            <w:tcW w:w="0" w:type="auto"/>
            <w:noWrap/>
            <w:hideMark/>
          </w:tcPr>
          <w:p w14:paraId="79F4EE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472764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630E7E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D3D35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0376C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BD84D60" w14:textId="77777777" w:rsidTr="00DB23F4">
        <w:trPr>
          <w:trHeight w:val="312"/>
        </w:trPr>
        <w:tc>
          <w:tcPr>
            <w:tcW w:w="0" w:type="auto"/>
            <w:noWrap/>
            <w:hideMark/>
          </w:tcPr>
          <w:p w14:paraId="5CA1027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7E9A3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286A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E9BB5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690FB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2FFD6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41230C9" w14:textId="77777777" w:rsidTr="00DB23F4">
        <w:trPr>
          <w:trHeight w:val="312"/>
        </w:trPr>
        <w:tc>
          <w:tcPr>
            <w:tcW w:w="0" w:type="auto"/>
            <w:noWrap/>
            <w:hideMark/>
          </w:tcPr>
          <w:p w14:paraId="441D32A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F2CA4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EADDF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4F5267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7674B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40DA5C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0.151</w:t>
            </w:r>
          </w:p>
        </w:tc>
      </w:tr>
      <w:tr w:rsidR="00A5481E" w:rsidRPr="00BB05A0" w14:paraId="4089CC45" w14:textId="77777777" w:rsidTr="00DB23F4">
        <w:trPr>
          <w:trHeight w:val="312"/>
        </w:trPr>
        <w:tc>
          <w:tcPr>
            <w:tcW w:w="0" w:type="auto"/>
            <w:noWrap/>
            <w:hideMark/>
          </w:tcPr>
          <w:p w14:paraId="18E65C9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87A26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12F77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509C6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31675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FB1BC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CF41C7D" w14:textId="77777777" w:rsidTr="00DB23F4">
        <w:trPr>
          <w:trHeight w:val="312"/>
        </w:trPr>
        <w:tc>
          <w:tcPr>
            <w:tcW w:w="0" w:type="auto"/>
            <w:noWrap/>
            <w:hideMark/>
          </w:tcPr>
          <w:p w14:paraId="016E4DF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FB170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52801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ACE6A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BDBC3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8DD4D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0DB73BF" w14:textId="77777777" w:rsidTr="00DB23F4">
        <w:trPr>
          <w:trHeight w:val="312"/>
        </w:trPr>
        <w:tc>
          <w:tcPr>
            <w:tcW w:w="0" w:type="auto"/>
            <w:noWrap/>
            <w:hideMark/>
          </w:tcPr>
          <w:p w14:paraId="3BF5EF8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4F3F6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7E3408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D3409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04C0E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40CC18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0.151</w:t>
            </w:r>
          </w:p>
        </w:tc>
      </w:tr>
      <w:tr w:rsidR="00A5481E" w:rsidRPr="00BB05A0" w14:paraId="11194313" w14:textId="77777777" w:rsidTr="00DB23F4">
        <w:trPr>
          <w:trHeight w:val="312"/>
        </w:trPr>
        <w:tc>
          <w:tcPr>
            <w:tcW w:w="0" w:type="auto"/>
            <w:noWrap/>
            <w:hideMark/>
          </w:tcPr>
          <w:p w14:paraId="2DF44A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FDA91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EFA77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9C4B8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AE755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7CBD0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0BB8B2D" w14:textId="77777777" w:rsidTr="00DB23F4">
        <w:trPr>
          <w:trHeight w:val="312"/>
        </w:trPr>
        <w:tc>
          <w:tcPr>
            <w:tcW w:w="0" w:type="auto"/>
            <w:noWrap/>
            <w:hideMark/>
          </w:tcPr>
          <w:p w14:paraId="112EE2A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Empididae</w:t>
            </w:r>
          </w:p>
        </w:tc>
        <w:tc>
          <w:tcPr>
            <w:tcW w:w="0" w:type="auto"/>
            <w:noWrap/>
            <w:hideMark/>
          </w:tcPr>
          <w:p w14:paraId="4EB913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D228E2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1B352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76F8E3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DAF14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2D46088" w14:textId="77777777" w:rsidTr="00DB23F4">
        <w:trPr>
          <w:trHeight w:val="312"/>
        </w:trPr>
        <w:tc>
          <w:tcPr>
            <w:tcW w:w="0" w:type="auto"/>
            <w:noWrap/>
            <w:hideMark/>
          </w:tcPr>
          <w:p w14:paraId="05D7022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479A2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959F6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B4A26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6B626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4E43B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02FB44C" w14:textId="77777777" w:rsidTr="00DB23F4">
        <w:trPr>
          <w:trHeight w:val="312"/>
        </w:trPr>
        <w:tc>
          <w:tcPr>
            <w:tcW w:w="0" w:type="auto"/>
            <w:noWrap/>
            <w:hideMark/>
          </w:tcPr>
          <w:p w14:paraId="188814F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37989C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4B5B5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7A01AA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D023B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A37E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DA185CC" w14:textId="77777777" w:rsidTr="00DB23F4">
        <w:trPr>
          <w:trHeight w:val="312"/>
        </w:trPr>
        <w:tc>
          <w:tcPr>
            <w:tcW w:w="0" w:type="auto"/>
            <w:noWrap/>
            <w:hideMark/>
          </w:tcPr>
          <w:p w14:paraId="612486E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158F8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D37C9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404853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31A791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4975B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4201E60" w14:textId="77777777" w:rsidTr="00DB23F4">
        <w:trPr>
          <w:trHeight w:val="312"/>
        </w:trPr>
        <w:tc>
          <w:tcPr>
            <w:tcW w:w="0" w:type="auto"/>
            <w:noWrap/>
            <w:hideMark/>
          </w:tcPr>
          <w:p w14:paraId="7896CA0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4BD291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81DB1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63377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0F83F9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50962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CDCDC45" w14:textId="77777777" w:rsidTr="00DB23F4">
        <w:trPr>
          <w:trHeight w:val="312"/>
        </w:trPr>
        <w:tc>
          <w:tcPr>
            <w:tcW w:w="0" w:type="auto"/>
            <w:noWrap/>
            <w:hideMark/>
          </w:tcPr>
          <w:p w14:paraId="3F3A22C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Dryhistwet:MonthAug</w:t>
            </w:r>
          </w:p>
        </w:tc>
        <w:tc>
          <w:tcPr>
            <w:tcW w:w="0" w:type="auto"/>
            <w:noWrap/>
            <w:hideMark/>
          </w:tcPr>
          <w:p w14:paraId="345578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DEA53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319031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03C31E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F74BF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740954E" w14:textId="77777777" w:rsidTr="00DB23F4">
        <w:trPr>
          <w:trHeight w:val="312"/>
        </w:trPr>
        <w:tc>
          <w:tcPr>
            <w:tcW w:w="0" w:type="auto"/>
            <w:noWrap/>
            <w:hideMark/>
          </w:tcPr>
          <w:p w14:paraId="6FFB2C7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1E6A7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58A670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042C80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7.17</w:t>
            </w:r>
          </w:p>
        </w:tc>
        <w:tc>
          <w:tcPr>
            <w:tcW w:w="0" w:type="auto"/>
            <w:noWrap/>
            <w:hideMark/>
          </w:tcPr>
          <w:p w14:paraId="3A39F6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5CC39B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BB05A0" w14:paraId="6E2C8812" w14:textId="77777777" w:rsidTr="00DB23F4">
        <w:trPr>
          <w:trHeight w:val="312"/>
        </w:trPr>
        <w:tc>
          <w:tcPr>
            <w:tcW w:w="0" w:type="auto"/>
            <w:noWrap/>
            <w:hideMark/>
          </w:tcPr>
          <w:p w14:paraId="63ACA78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Ephydridae</w:t>
            </w:r>
          </w:p>
        </w:tc>
        <w:tc>
          <w:tcPr>
            <w:tcW w:w="0" w:type="auto"/>
            <w:noWrap/>
            <w:hideMark/>
          </w:tcPr>
          <w:p w14:paraId="71A2D5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EDFE7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EC3618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881F05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BEEAB3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768146D" w14:textId="77777777" w:rsidTr="00DB23F4">
        <w:trPr>
          <w:trHeight w:val="312"/>
        </w:trPr>
        <w:tc>
          <w:tcPr>
            <w:tcW w:w="0" w:type="auto"/>
            <w:noWrap/>
            <w:hideMark/>
          </w:tcPr>
          <w:p w14:paraId="3D6D01D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9ED67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3B05E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601B97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D9E97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0" w:type="auto"/>
            <w:noWrap/>
            <w:hideMark/>
          </w:tcPr>
          <w:p w14:paraId="682751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0.222</w:t>
            </w:r>
          </w:p>
        </w:tc>
      </w:tr>
      <w:tr w:rsidR="00A5481E" w:rsidRPr="00BB05A0" w14:paraId="0545E55B" w14:textId="77777777" w:rsidTr="00DB23F4">
        <w:trPr>
          <w:trHeight w:val="312"/>
        </w:trPr>
        <w:tc>
          <w:tcPr>
            <w:tcW w:w="0" w:type="auto"/>
            <w:noWrap/>
            <w:hideMark/>
          </w:tcPr>
          <w:p w14:paraId="7EE47EA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EDC8D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0E3EEB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1ED9FB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B86CE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w:t>
            </w:r>
          </w:p>
        </w:tc>
        <w:tc>
          <w:tcPr>
            <w:tcW w:w="0" w:type="auto"/>
            <w:noWrap/>
            <w:hideMark/>
          </w:tcPr>
          <w:p w14:paraId="6DAC47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0.346</w:t>
            </w:r>
          </w:p>
        </w:tc>
      </w:tr>
      <w:tr w:rsidR="00A5481E" w:rsidRPr="00BB05A0" w14:paraId="353AE610" w14:textId="77777777" w:rsidTr="00DB23F4">
        <w:trPr>
          <w:trHeight w:val="312"/>
        </w:trPr>
        <w:tc>
          <w:tcPr>
            <w:tcW w:w="0" w:type="auto"/>
            <w:noWrap/>
            <w:hideMark/>
          </w:tcPr>
          <w:p w14:paraId="657C882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57F63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3156B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57CC6A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5830AF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5EC48B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0.383</w:t>
            </w:r>
          </w:p>
        </w:tc>
      </w:tr>
      <w:tr w:rsidR="00A5481E" w:rsidRPr="00BB05A0" w14:paraId="6EA75546" w14:textId="77777777" w:rsidTr="00DB23F4">
        <w:trPr>
          <w:trHeight w:val="312"/>
        </w:trPr>
        <w:tc>
          <w:tcPr>
            <w:tcW w:w="0" w:type="auto"/>
            <w:noWrap/>
            <w:hideMark/>
          </w:tcPr>
          <w:p w14:paraId="2F98D16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4A60A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0FBFE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1E6062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729C75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77540D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0.383</w:t>
            </w:r>
          </w:p>
        </w:tc>
      </w:tr>
      <w:tr w:rsidR="00A5481E" w:rsidRPr="00BB05A0" w14:paraId="1C26392F" w14:textId="77777777" w:rsidTr="00DB23F4">
        <w:trPr>
          <w:trHeight w:val="312"/>
        </w:trPr>
        <w:tc>
          <w:tcPr>
            <w:tcW w:w="0" w:type="auto"/>
            <w:noWrap/>
            <w:hideMark/>
          </w:tcPr>
          <w:p w14:paraId="247F5B5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4DFC4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577A20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034745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604B0A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39EEE0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0.504</w:t>
            </w:r>
          </w:p>
        </w:tc>
      </w:tr>
      <w:tr w:rsidR="00A5481E" w:rsidRPr="00BB05A0" w14:paraId="13BB85B1" w14:textId="77777777" w:rsidTr="00DB23F4">
        <w:trPr>
          <w:trHeight w:val="312"/>
        </w:trPr>
        <w:tc>
          <w:tcPr>
            <w:tcW w:w="0" w:type="auto"/>
            <w:noWrap/>
            <w:hideMark/>
          </w:tcPr>
          <w:p w14:paraId="016C6E8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7D922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200FA8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13CFB3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7.33</w:t>
            </w:r>
          </w:p>
        </w:tc>
        <w:tc>
          <w:tcPr>
            <w:tcW w:w="0" w:type="auto"/>
            <w:noWrap/>
            <w:hideMark/>
          </w:tcPr>
          <w:p w14:paraId="221BCE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1FC641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0.504</w:t>
            </w:r>
          </w:p>
        </w:tc>
      </w:tr>
      <w:tr w:rsidR="00A5481E" w:rsidRPr="00BB05A0" w14:paraId="1D461C85" w14:textId="77777777" w:rsidTr="00DB23F4">
        <w:trPr>
          <w:trHeight w:val="312"/>
        </w:trPr>
        <w:tc>
          <w:tcPr>
            <w:tcW w:w="0" w:type="auto"/>
            <w:noWrap/>
            <w:hideMark/>
          </w:tcPr>
          <w:p w14:paraId="1C04A09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Psychodidae</w:t>
            </w:r>
          </w:p>
        </w:tc>
        <w:tc>
          <w:tcPr>
            <w:tcW w:w="0" w:type="auto"/>
            <w:noWrap/>
            <w:hideMark/>
          </w:tcPr>
          <w:p w14:paraId="789140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75DCC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47394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1147C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9FD80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21EBF39E" w14:textId="77777777" w:rsidTr="00DB23F4">
        <w:trPr>
          <w:trHeight w:val="312"/>
        </w:trPr>
        <w:tc>
          <w:tcPr>
            <w:tcW w:w="0" w:type="auto"/>
            <w:noWrap/>
            <w:hideMark/>
          </w:tcPr>
          <w:p w14:paraId="25C0D98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26702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4C8F1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5BD608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D12D3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163C49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BB05A0" w14:paraId="67E53280" w14:textId="77777777" w:rsidTr="00DB23F4">
        <w:trPr>
          <w:trHeight w:val="312"/>
        </w:trPr>
        <w:tc>
          <w:tcPr>
            <w:tcW w:w="0" w:type="auto"/>
            <w:noWrap/>
            <w:hideMark/>
          </w:tcPr>
          <w:p w14:paraId="73EDBFE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2E8C4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36C882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454BF3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DDA0A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00E18C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0.624</w:t>
            </w:r>
          </w:p>
        </w:tc>
      </w:tr>
      <w:tr w:rsidR="00A5481E" w:rsidRPr="00BB05A0" w14:paraId="3C90D779" w14:textId="77777777" w:rsidTr="00DB23F4">
        <w:trPr>
          <w:trHeight w:val="312"/>
        </w:trPr>
        <w:tc>
          <w:tcPr>
            <w:tcW w:w="0" w:type="auto"/>
            <w:noWrap/>
            <w:hideMark/>
          </w:tcPr>
          <w:p w14:paraId="5ECF584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3798F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97B67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0E2DFF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15A308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2A8B49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BB05A0" w14:paraId="20EF365B" w14:textId="77777777" w:rsidTr="00DB23F4">
        <w:trPr>
          <w:trHeight w:val="312"/>
        </w:trPr>
        <w:tc>
          <w:tcPr>
            <w:tcW w:w="0" w:type="auto"/>
            <w:noWrap/>
            <w:hideMark/>
          </w:tcPr>
          <w:p w14:paraId="1BA71A7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4AF3B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018853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65FF67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1238F8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2E918D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BB05A0" w14:paraId="78603516" w14:textId="77777777" w:rsidTr="00DB23F4">
        <w:trPr>
          <w:trHeight w:val="312"/>
        </w:trPr>
        <w:tc>
          <w:tcPr>
            <w:tcW w:w="0" w:type="auto"/>
            <w:noWrap/>
            <w:hideMark/>
          </w:tcPr>
          <w:p w14:paraId="1405116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178AB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2D5DF1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0800A8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1C46F6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696F92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0.731</w:t>
            </w:r>
          </w:p>
        </w:tc>
      </w:tr>
      <w:tr w:rsidR="00A5481E" w:rsidRPr="00BB05A0" w14:paraId="55454115" w14:textId="77777777" w:rsidTr="00DB23F4">
        <w:trPr>
          <w:trHeight w:val="312"/>
        </w:trPr>
        <w:tc>
          <w:tcPr>
            <w:tcW w:w="0" w:type="auto"/>
            <w:noWrap/>
            <w:hideMark/>
          </w:tcPr>
          <w:p w14:paraId="1DE1930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1D2BE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3CEF76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49A0E7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6.84</w:t>
            </w:r>
          </w:p>
        </w:tc>
        <w:tc>
          <w:tcPr>
            <w:tcW w:w="0" w:type="auto"/>
            <w:noWrap/>
            <w:hideMark/>
          </w:tcPr>
          <w:p w14:paraId="3CD5A1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6AA19E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0.731</w:t>
            </w:r>
          </w:p>
        </w:tc>
      </w:tr>
      <w:tr w:rsidR="00A5481E" w:rsidRPr="00BB05A0" w14:paraId="7393D89D" w14:textId="77777777" w:rsidTr="00DB23F4">
        <w:trPr>
          <w:trHeight w:val="312"/>
        </w:trPr>
        <w:tc>
          <w:tcPr>
            <w:tcW w:w="0" w:type="auto"/>
            <w:noWrap/>
            <w:hideMark/>
          </w:tcPr>
          <w:p w14:paraId="5CDEA0A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Tabanidae</w:t>
            </w:r>
          </w:p>
        </w:tc>
        <w:tc>
          <w:tcPr>
            <w:tcW w:w="0" w:type="auto"/>
            <w:noWrap/>
            <w:hideMark/>
          </w:tcPr>
          <w:p w14:paraId="63C672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F1128F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05D95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13571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A4992D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664FDB4" w14:textId="77777777" w:rsidTr="00DB23F4">
        <w:trPr>
          <w:trHeight w:val="312"/>
        </w:trPr>
        <w:tc>
          <w:tcPr>
            <w:tcW w:w="0" w:type="auto"/>
            <w:noWrap/>
            <w:hideMark/>
          </w:tcPr>
          <w:p w14:paraId="09E9EA9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DD83C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B99B2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726DD1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A1918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FD195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B54686E" w14:textId="77777777" w:rsidTr="00DB23F4">
        <w:trPr>
          <w:trHeight w:val="312"/>
        </w:trPr>
        <w:tc>
          <w:tcPr>
            <w:tcW w:w="0" w:type="auto"/>
            <w:noWrap/>
            <w:hideMark/>
          </w:tcPr>
          <w:p w14:paraId="3B65A42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5583E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65671F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40286F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A50AA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33A6A6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BB05A0" w14:paraId="4B8741A1" w14:textId="77777777" w:rsidTr="00DB23F4">
        <w:trPr>
          <w:trHeight w:val="312"/>
        </w:trPr>
        <w:tc>
          <w:tcPr>
            <w:tcW w:w="0" w:type="auto"/>
            <w:noWrap/>
            <w:hideMark/>
          </w:tcPr>
          <w:p w14:paraId="1036FEE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8DEC8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BBE0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13AEE5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379682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4076A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814CC97" w14:textId="77777777" w:rsidTr="00DB23F4">
        <w:trPr>
          <w:trHeight w:val="312"/>
        </w:trPr>
        <w:tc>
          <w:tcPr>
            <w:tcW w:w="0" w:type="auto"/>
            <w:noWrap/>
            <w:hideMark/>
          </w:tcPr>
          <w:p w14:paraId="1EED95E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B9CA5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38B85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A9CDC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6EBFAA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F3C6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44E8CF0" w14:textId="77777777" w:rsidTr="00DB23F4">
        <w:trPr>
          <w:trHeight w:val="312"/>
        </w:trPr>
        <w:tc>
          <w:tcPr>
            <w:tcW w:w="0" w:type="auto"/>
            <w:noWrap/>
            <w:hideMark/>
          </w:tcPr>
          <w:p w14:paraId="40F98DA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0BB2B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67933B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66C54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54F428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5BD90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BB05A0" w14:paraId="163EBD71" w14:textId="77777777" w:rsidTr="00DB23F4">
        <w:trPr>
          <w:trHeight w:val="312"/>
        </w:trPr>
        <w:tc>
          <w:tcPr>
            <w:tcW w:w="0" w:type="auto"/>
            <w:noWrap/>
            <w:hideMark/>
          </w:tcPr>
          <w:p w14:paraId="1481BC5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0221C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47B8F4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D77FE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6.24</w:t>
            </w:r>
          </w:p>
        </w:tc>
        <w:tc>
          <w:tcPr>
            <w:tcW w:w="0" w:type="auto"/>
            <w:noWrap/>
            <w:hideMark/>
          </w:tcPr>
          <w:p w14:paraId="1F5C01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27B999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0.150</w:t>
            </w:r>
          </w:p>
        </w:tc>
      </w:tr>
      <w:tr w:rsidR="00A5481E" w:rsidRPr="00BB05A0" w14:paraId="607DC1DF" w14:textId="77777777" w:rsidTr="00DB23F4">
        <w:trPr>
          <w:trHeight w:val="312"/>
        </w:trPr>
        <w:tc>
          <w:tcPr>
            <w:tcW w:w="0" w:type="auto"/>
            <w:noWrap/>
            <w:hideMark/>
          </w:tcPr>
          <w:p w14:paraId="7FF6544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Chironomini</w:t>
            </w:r>
          </w:p>
        </w:tc>
        <w:tc>
          <w:tcPr>
            <w:tcW w:w="0" w:type="auto"/>
            <w:noWrap/>
            <w:hideMark/>
          </w:tcPr>
          <w:p w14:paraId="280C9C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6DFEA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726B4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2F420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AA1E93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73FA5816" w14:textId="77777777" w:rsidTr="00DB23F4">
        <w:trPr>
          <w:trHeight w:val="312"/>
        </w:trPr>
        <w:tc>
          <w:tcPr>
            <w:tcW w:w="0" w:type="auto"/>
            <w:noWrap/>
            <w:hideMark/>
          </w:tcPr>
          <w:p w14:paraId="53836A6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3956B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3.97</w:t>
            </w:r>
          </w:p>
        </w:tc>
        <w:tc>
          <w:tcPr>
            <w:tcW w:w="0" w:type="auto"/>
            <w:noWrap/>
            <w:hideMark/>
          </w:tcPr>
          <w:p w14:paraId="463B7A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72DA2C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6D8AF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5.44</w:t>
            </w:r>
          </w:p>
        </w:tc>
        <w:tc>
          <w:tcPr>
            <w:tcW w:w="0" w:type="auto"/>
            <w:noWrap/>
            <w:hideMark/>
          </w:tcPr>
          <w:p w14:paraId="31D5D9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BB05A0" w14:paraId="1B74EE2F" w14:textId="77777777" w:rsidTr="00DB23F4">
        <w:trPr>
          <w:trHeight w:val="312"/>
        </w:trPr>
        <w:tc>
          <w:tcPr>
            <w:tcW w:w="0" w:type="auto"/>
            <w:noWrap/>
            <w:hideMark/>
          </w:tcPr>
          <w:p w14:paraId="661226A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16276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1976E9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01D89A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DAEF2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-1.17</w:t>
            </w:r>
          </w:p>
        </w:tc>
        <w:tc>
          <w:tcPr>
            <w:tcW w:w="0" w:type="auto"/>
            <w:noWrap/>
            <w:hideMark/>
          </w:tcPr>
          <w:p w14:paraId="6B93AD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0.272</w:t>
            </w:r>
          </w:p>
        </w:tc>
      </w:tr>
      <w:tr w:rsidR="00A5481E" w:rsidRPr="00BB05A0" w14:paraId="07859189" w14:textId="77777777" w:rsidTr="00DB23F4">
        <w:trPr>
          <w:trHeight w:val="312"/>
        </w:trPr>
        <w:tc>
          <w:tcPr>
            <w:tcW w:w="0" w:type="auto"/>
            <w:noWrap/>
            <w:hideMark/>
          </w:tcPr>
          <w:p w14:paraId="6FE2485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6FDB4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-1.75</w:t>
            </w:r>
          </w:p>
        </w:tc>
        <w:tc>
          <w:tcPr>
            <w:tcW w:w="0" w:type="auto"/>
            <w:noWrap/>
            <w:hideMark/>
          </w:tcPr>
          <w:p w14:paraId="5E0C1B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1.03</w:t>
            </w:r>
          </w:p>
        </w:tc>
        <w:tc>
          <w:tcPr>
            <w:tcW w:w="0" w:type="auto"/>
            <w:noWrap/>
            <w:hideMark/>
          </w:tcPr>
          <w:p w14:paraId="1195DF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DB0DE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-1.70</w:t>
            </w:r>
          </w:p>
        </w:tc>
        <w:tc>
          <w:tcPr>
            <w:tcW w:w="0" w:type="auto"/>
            <w:noWrap/>
            <w:hideMark/>
          </w:tcPr>
          <w:p w14:paraId="4541C7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0.124</w:t>
            </w:r>
          </w:p>
        </w:tc>
      </w:tr>
      <w:tr w:rsidR="00A5481E" w:rsidRPr="00BB05A0" w14:paraId="6CAC07F8" w14:textId="77777777" w:rsidTr="00DB23F4">
        <w:trPr>
          <w:trHeight w:val="312"/>
        </w:trPr>
        <w:tc>
          <w:tcPr>
            <w:tcW w:w="0" w:type="auto"/>
            <w:noWrap/>
            <w:hideMark/>
          </w:tcPr>
          <w:p w14:paraId="2A2CD97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5A044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-3.74</w:t>
            </w:r>
          </w:p>
        </w:tc>
        <w:tc>
          <w:tcPr>
            <w:tcW w:w="0" w:type="auto"/>
            <w:noWrap/>
            <w:hideMark/>
          </w:tcPr>
          <w:p w14:paraId="405EEC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1.03</w:t>
            </w:r>
          </w:p>
        </w:tc>
        <w:tc>
          <w:tcPr>
            <w:tcW w:w="0" w:type="auto"/>
            <w:noWrap/>
            <w:hideMark/>
          </w:tcPr>
          <w:p w14:paraId="14B244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60987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-3.62</w:t>
            </w:r>
          </w:p>
        </w:tc>
        <w:tc>
          <w:tcPr>
            <w:tcW w:w="0" w:type="auto"/>
            <w:noWrap/>
            <w:hideMark/>
          </w:tcPr>
          <w:p w14:paraId="069DBE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0.006</w:t>
            </w:r>
          </w:p>
        </w:tc>
      </w:tr>
      <w:tr w:rsidR="00A5481E" w:rsidRPr="00BB05A0" w14:paraId="0108E6E2" w14:textId="77777777" w:rsidTr="00DB23F4">
        <w:trPr>
          <w:trHeight w:val="312"/>
        </w:trPr>
        <w:tc>
          <w:tcPr>
            <w:tcW w:w="0" w:type="auto"/>
            <w:noWrap/>
            <w:hideMark/>
          </w:tcPr>
          <w:p w14:paraId="1EBA99B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77A825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08C4A9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1.63</w:t>
            </w:r>
          </w:p>
        </w:tc>
        <w:tc>
          <w:tcPr>
            <w:tcW w:w="0" w:type="auto"/>
            <w:noWrap/>
            <w:hideMark/>
          </w:tcPr>
          <w:p w14:paraId="7BAD45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1505D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432F1A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0.488</w:t>
            </w:r>
          </w:p>
        </w:tc>
      </w:tr>
      <w:tr w:rsidR="00A5481E" w:rsidRPr="00BB05A0" w14:paraId="69B9B635" w14:textId="77777777" w:rsidTr="00DB23F4">
        <w:trPr>
          <w:trHeight w:val="312"/>
        </w:trPr>
        <w:tc>
          <w:tcPr>
            <w:tcW w:w="0" w:type="auto"/>
            <w:noWrap/>
            <w:hideMark/>
          </w:tcPr>
          <w:p w14:paraId="4D8E2F9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2C566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4.04</w:t>
            </w:r>
          </w:p>
        </w:tc>
        <w:tc>
          <w:tcPr>
            <w:tcW w:w="0" w:type="auto"/>
            <w:noWrap/>
            <w:hideMark/>
          </w:tcPr>
          <w:p w14:paraId="4A042C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1.63</w:t>
            </w:r>
          </w:p>
        </w:tc>
        <w:tc>
          <w:tcPr>
            <w:tcW w:w="0" w:type="auto"/>
            <w:noWrap/>
            <w:hideMark/>
          </w:tcPr>
          <w:p w14:paraId="1D1E51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F19F4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2.48</w:t>
            </w:r>
          </w:p>
        </w:tc>
        <w:tc>
          <w:tcPr>
            <w:tcW w:w="0" w:type="auto"/>
            <w:noWrap/>
            <w:hideMark/>
          </w:tcPr>
          <w:p w14:paraId="11CFBE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0.035</w:t>
            </w:r>
          </w:p>
        </w:tc>
      </w:tr>
      <w:tr w:rsidR="00A5481E" w:rsidRPr="00BB05A0" w14:paraId="4F29C03E" w14:textId="77777777" w:rsidTr="00DB23F4">
        <w:trPr>
          <w:trHeight w:val="312"/>
        </w:trPr>
        <w:tc>
          <w:tcPr>
            <w:tcW w:w="0" w:type="auto"/>
            <w:noWrap/>
            <w:hideMark/>
          </w:tcPr>
          <w:p w14:paraId="148FFAC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Tanytarsini</w:t>
            </w:r>
          </w:p>
        </w:tc>
        <w:tc>
          <w:tcPr>
            <w:tcW w:w="0" w:type="auto"/>
            <w:noWrap/>
            <w:hideMark/>
          </w:tcPr>
          <w:p w14:paraId="729470D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3BAE6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43978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BE3AE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8A078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776D921" w14:textId="77777777" w:rsidTr="00DB23F4">
        <w:trPr>
          <w:trHeight w:val="312"/>
        </w:trPr>
        <w:tc>
          <w:tcPr>
            <w:tcW w:w="0" w:type="auto"/>
            <w:noWrap/>
            <w:hideMark/>
          </w:tcPr>
          <w:p w14:paraId="0FC0F59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89AB7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6286A5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629168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8.62</w:t>
            </w:r>
          </w:p>
        </w:tc>
        <w:tc>
          <w:tcPr>
            <w:tcW w:w="0" w:type="auto"/>
            <w:noWrap/>
            <w:hideMark/>
          </w:tcPr>
          <w:p w14:paraId="7F5488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690031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0.177</w:t>
            </w:r>
          </w:p>
        </w:tc>
      </w:tr>
      <w:tr w:rsidR="00A5481E" w:rsidRPr="00BB05A0" w14:paraId="5BFEDB60" w14:textId="77777777" w:rsidTr="00DB23F4">
        <w:trPr>
          <w:trHeight w:val="312"/>
        </w:trPr>
        <w:tc>
          <w:tcPr>
            <w:tcW w:w="0" w:type="auto"/>
            <w:noWrap/>
            <w:hideMark/>
          </w:tcPr>
          <w:p w14:paraId="3574AF9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880FD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w:t>
            </w:r>
          </w:p>
        </w:tc>
        <w:tc>
          <w:tcPr>
            <w:tcW w:w="0" w:type="auto"/>
            <w:noWrap/>
            <w:hideMark/>
          </w:tcPr>
          <w:p w14:paraId="677ED3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078FB7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8.62</w:t>
            </w:r>
          </w:p>
        </w:tc>
        <w:tc>
          <w:tcPr>
            <w:tcW w:w="0" w:type="auto"/>
            <w:noWrap/>
            <w:hideMark/>
          </w:tcPr>
          <w:p w14:paraId="2F86A3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5B3A05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0.462</w:t>
            </w:r>
          </w:p>
        </w:tc>
      </w:tr>
      <w:tr w:rsidR="00A5481E" w:rsidRPr="00BB05A0" w14:paraId="2BB24007" w14:textId="77777777" w:rsidTr="00DB23F4">
        <w:trPr>
          <w:trHeight w:val="312"/>
        </w:trPr>
        <w:tc>
          <w:tcPr>
            <w:tcW w:w="0" w:type="auto"/>
            <w:noWrap/>
            <w:hideMark/>
          </w:tcPr>
          <w:p w14:paraId="5B32DCA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9479F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BCF15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3285FC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92161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70A602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0.814</w:t>
            </w:r>
          </w:p>
        </w:tc>
      </w:tr>
      <w:tr w:rsidR="00A5481E" w:rsidRPr="00BB05A0" w14:paraId="10EBD1FA" w14:textId="77777777" w:rsidTr="00DB23F4">
        <w:trPr>
          <w:trHeight w:val="312"/>
        </w:trPr>
        <w:tc>
          <w:tcPr>
            <w:tcW w:w="0" w:type="auto"/>
            <w:noWrap/>
            <w:hideMark/>
          </w:tcPr>
          <w:p w14:paraId="704F051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28408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3E4E62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602631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43B5E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64AB0B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0.303</w:t>
            </w:r>
          </w:p>
        </w:tc>
      </w:tr>
      <w:tr w:rsidR="00A5481E" w:rsidRPr="00BB05A0" w14:paraId="1D537C3C" w14:textId="77777777" w:rsidTr="00DB23F4">
        <w:trPr>
          <w:trHeight w:val="312"/>
        </w:trPr>
        <w:tc>
          <w:tcPr>
            <w:tcW w:w="0" w:type="auto"/>
            <w:noWrap/>
            <w:hideMark/>
          </w:tcPr>
          <w:p w14:paraId="41E32D6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3518A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-1.70</w:t>
            </w:r>
          </w:p>
        </w:tc>
        <w:tc>
          <w:tcPr>
            <w:tcW w:w="0" w:type="auto"/>
            <w:noWrap/>
            <w:hideMark/>
          </w:tcPr>
          <w:p w14:paraId="2A2CF9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1.49</w:t>
            </w:r>
          </w:p>
        </w:tc>
        <w:tc>
          <w:tcPr>
            <w:tcW w:w="0" w:type="auto"/>
            <w:noWrap/>
            <w:hideMark/>
          </w:tcPr>
          <w:p w14:paraId="1A647B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BF215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31336F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BB05A0" w14:paraId="74968888" w14:textId="77777777" w:rsidTr="00DB23F4">
        <w:trPr>
          <w:trHeight w:val="312"/>
        </w:trPr>
        <w:tc>
          <w:tcPr>
            <w:tcW w:w="0" w:type="auto"/>
            <w:noWrap/>
            <w:hideMark/>
          </w:tcPr>
          <w:p w14:paraId="26D1CEF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9FD59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76275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1.49</w:t>
            </w:r>
          </w:p>
        </w:tc>
        <w:tc>
          <w:tcPr>
            <w:tcW w:w="0" w:type="auto"/>
            <w:noWrap/>
            <w:hideMark/>
          </w:tcPr>
          <w:p w14:paraId="47308D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CBD89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7E6144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0.990</w:t>
            </w:r>
          </w:p>
        </w:tc>
      </w:tr>
      <w:tr w:rsidR="00A5481E" w:rsidRPr="00BB05A0" w14:paraId="4330173E" w14:textId="77777777" w:rsidTr="00DB23F4">
        <w:trPr>
          <w:trHeight w:val="312"/>
        </w:trPr>
        <w:tc>
          <w:tcPr>
            <w:tcW w:w="0" w:type="auto"/>
            <w:noWrap/>
            <w:hideMark/>
          </w:tcPr>
          <w:p w14:paraId="4E00B81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Orthoclad</w:t>
            </w:r>
          </w:p>
        </w:tc>
        <w:tc>
          <w:tcPr>
            <w:tcW w:w="0" w:type="auto"/>
            <w:noWrap/>
            <w:hideMark/>
          </w:tcPr>
          <w:p w14:paraId="0CA295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45519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FCC261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5DE1E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554D9B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15DC210B" w14:textId="77777777" w:rsidTr="00DB23F4">
        <w:trPr>
          <w:trHeight w:val="312"/>
        </w:trPr>
        <w:tc>
          <w:tcPr>
            <w:tcW w:w="0" w:type="auto"/>
            <w:noWrap/>
            <w:hideMark/>
          </w:tcPr>
          <w:p w14:paraId="26F88B5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806CF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5D64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21E180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3194F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D11FB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E9DAB94" w14:textId="77777777" w:rsidTr="00DB23F4">
        <w:trPr>
          <w:trHeight w:val="312"/>
        </w:trPr>
        <w:tc>
          <w:tcPr>
            <w:tcW w:w="0" w:type="auto"/>
            <w:noWrap/>
            <w:hideMark/>
          </w:tcPr>
          <w:p w14:paraId="38EC66B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02DF5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E3289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53C46F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20825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7D9595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0.794</w:t>
            </w:r>
          </w:p>
        </w:tc>
      </w:tr>
      <w:tr w:rsidR="00A5481E" w:rsidRPr="00BB05A0" w14:paraId="454C9383" w14:textId="77777777" w:rsidTr="00DB23F4">
        <w:trPr>
          <w:trHeight w:val="312"/>
        </w:trPr>
        <w:tc>
          <w:tcPr>
            <w:tcW w:w="0" w:type="auto"/>
            <w:noWrap/>
            <w:hideMark/>
          </w:tcPr>
          <w:p w14:paraId="31CC30C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0178C8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1AF6C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11E51A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D26F6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7ABD25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0.845</w:t>
            </w:r>
          </w:p>
        </w:tc>
      </w:tr>
      <w:tr w:rsidR="00A5481E" w:rsidRPr="00BB05A0" w14:paraId="6C97040F" w14:textId="77777777" w:rsidTr="00DB23F4">
        <w:trPr>
          <w:trHeight w:val="312"/>
        </w:trPr>
        <w:tc>
          <w:tcPr>
            <w:tcW w:w="0" w:type="auto"/>
            <w:noWrap/>
            <w:hideMark/>
          </w:tcPr>
          <w:p w14:paraId="25C3E1F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6C128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1B380F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50C6B6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25560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505BCB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0.652</w:t>
            </w:r>
          </w:p>
        </w:tc>
      </w:tr>
      <w:tr w:rsidR="00A5481E" w:rsidRPr="00BB05A0" w14:paraId="402C1283" w14:textId="77777777" w:rsidTr="00DB23F4">
        <w:trPr>
          <w:trHeight w:val="312"/>
        </w:trPr>
        <w:tc>
          <w:tcPr>
            <w:tcW w:w="0" w:type="auto"/>
            <w:noWrap/>
            <w:hideMark/>
          </w:tcPr>
          <w:p w14:paraId="7883A4E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D5998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1.59</w:t>
            </w:r>
          </w:p>
        </w:tc>
        <w:tc>
          <w:tcPr>
            <w:tcW w:w="0" w:type="auto"/>
            <w:noWrap/>
            <w:hideMark/>
          </w:tcPr>
          <w:p w14:paraId="214E29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1.82</w:t>
            </w:r>
          </w:p>
        </w:tc>
        <w:tc>
          <w:tcPr>
            <w:tcW w:w="0" w:type="auto"/>
            <w:noWrap/>
            <w:hideMark/>
          </w:tcPr>
          <w:p w14:paraId="4E9531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9E59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71DCD6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0.405</w:t>
            </w:r>
          </w:p>
        </w:tc>
      </w:tr>
      <w:tr w:rsidR="00A5481E" w:rsidRPr="00BB05A0" w14:paraId="5E7B8AF4" w14:textId="77777777" w:rsidTr="00DB23F4">
        <w:trPr>
          <w:trHeight w:val="312"/>
        </w:trPr>
        <w:tc>
          <w:tcPr>
            <w:tcW w:w="0" w:type="auto"/>
            <w:noWrap/>
            <w:hideMark/>
          </w:tcPr>
          <w:p w14:paraId="75CEFBD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20A02F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1.80</w:t>
            </w:r>
          </w:p>
        </w:tc>
        <w:tc>
          <w:tcPr>
            <w:tcW w:w="0" w:type="auto"/>
            <w:noWrap/>
            <w:hideMark/>
          </w:tcPr>
          <w:p w14:paraId="3C3F14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1.82</w:t>
            </w:r>
          </w:p>
        </w:tc>
        <w:tc>
          <w:tcPr>
            <w:tcW w:w="0" w:type="auto"/>
            <w:noWrap/>
            <w:hideMark/>
          </w:tcPr>
          <w:p w14:paraId="5AFDEC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A6824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w:t>
            </w:r>
          </w:p>
        </w:tc>
        <w:tc>
          <w:tcPr>
            <w:tcW w:w="0" w:type="auto"/>
            <w:noWrap/>
            <w:hideMark/>
          </w:tcPr>
          <w:p w14:paraId="683BF0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0.349</w:t>
            </w:r>
          </w:p>
        </w:tc>
      </w:tr>
      <w:tr w:rsidR="00A5481E" w:rsidRPr="00BB05A0" w14:paraId="67141ABB" w14:textId="77777777" w:rsidTr="00DB23F4">
        <w:trPr>
          <w:trHeight w:val="312"/>
        </w:trPr>
        <w:tc>
          <w:tcPr>
            <w:tcW w:w="0" w:type="auto"/>
            <w:noWrap/>
            <w:hideMark/>
          </w:tcPr>
          <w:p w14:paraId="448EA1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Tanypod</w:t>
            </w:r>
          </w:p>
        </w:tc>
        <w:tc>
          <w:tcPr>
            <w:tcW w:w="0" w:type="auto"/>
            <w:noWrap/>
            <w:hideMark/>
          </w:tcPr>
          <w:p w14:paraId="2EC698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3E068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31139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6E1D6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0F236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2E01401" w14:textId="77777777" w:rsidTr="00DB23F4">
        <w:trPr>
          <w:trHeight w:val="312"/>
        </w:trPr>
        <w:tc>
          <w:tcPr>
            <w:tcW w:w="0" w:type="auto"/>
            <w:noWrap/>
            <w:hideMark/>
          </w:tcPr>
          <w:p w14:paraId="09526A5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9C6CB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1A7F67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24B990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8.63</w:t>
            </w:r>
          </w:p>
        </w:tc>
        <w:tc>
          <w:tcPr>
            <w:tcW w:w="0" w:type="auto"/>
            <w:noWrap/>
            <w:hideMark/>
          </w:tcPr>
          <w:p w14:paraId="7DDF9B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1.40</w:t>
            </w:r>
          </w:p>
        </w:tc>
        <w:tc>
          <w:tcPr>
            <w:tcW w:w="0" w:type="auto"/>
            <w:noWrap/>
            <w:hideMark/>
          </w:tcPr>
          <w:p w14:paraId="065982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0.198</w:t>
            </w:r>
          </w:p>
        </w:tc>
      </w:tr>
      <w:tr w:rsidR="00A5481E" w:rsidRPr="00BB05A0" w14:paraId="11732EB3" w14:textId="77777777" w:rsidTr="00DB23F4">
        <w:trPr>
          <w:trHeight w:val="312"/>
        </w:trPr>
        <w:tc>
          <w:tcPr>
            <w:tcW w:w="0" w:type="auto"/>
            <w:noWrap/>
            <w:hideMark/>
          </w:tcPr>
          <w:p w14:paraId="596C42E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95072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0E4F75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195DDD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8.63</w:t>
            </w:r>
          </w:p>
        </w:tc>
        <w:tc>
          <w:tcPr>
            <w:tcW w:w="0" w:type="auto"/>
            <w:noWrap/>
            <w:hideMark/>
          </w:tcPr>
          <w:p w14:paraId="40FA9B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w:t>
            </w:r>
          </w:p>
        </w:tc>
        <w:tc>
          <w:tcPr>
            <w:tcW w:w="0" w:type="auto"/>
            <w:noWrap/>
            <w:hideMark/>
          </w:tcPr>
          <w:p w14:paraId="693AD7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0.401</w:t>
            </w:r>
          </w:p>
        </w:tc>
      </w:tr>
      <w:tr w:rsidR="00A5481E" w:rsidRPr="00BB05A0" w14:paraId="0E30F55D" w14:textId="77777777" w:rsidTr="00DB23F4">
        <w:trPr>
          <w:trHeight w:val="312"/>
        </w:trPr>
        <w:tc>
          <w:tcPr>
            <w:tcW w:w="0" w:type="auto"/>
            <w:noWrap/>
            <w:hideMark/>
          </w:tcPr>
          <w:p w14:paraId="0AD355F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89646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681DED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5F3FB7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A5EA4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3.64</w:t>
            </w:r>
          </w:p>
        </w:tc>
        <w:tc>
          <w:tcPr>
            <w:tcW w:w="0" w:type="auto"/>
            <w:noWrap/>
            <w:hideMark/>
          </w:tcPr>
          <w:p w14:paraId="0BD890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0.011</w:t>
            </w:r>
          </w:p>
        </w:tc>
      </w:tr>
      <w:tr w:rsidR="00A5481E" w:rsidRPr="00BB05A0" w14:paraId="5F13D3E7" w14:textId="77777777" w:rsidTr="00DB23F4">
        <w:trPr>
          <w:trHeight w:val="312"/>
        </w:trPr>
        <w:tc>
          <w:tcPr>
            <w:tcW w:w="0" w:type="auto"/>
            <w:noWrap/>
            <w:hideMark/>
          </w:tcPr>
          <w:p w14:paraId="07419CD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B2ADC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366609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037FC4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7B4D4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4F4D2F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0.470</w:t>
            </w:r>
          </w:p>
        </w:tc>
      </w:tr>
      <w:tr w:rsidR="00A5481E" w:rsidRPr="00BB05A0" w14:paraId="782A9254" w14:textId="77777777" w:rsidTr="00DB23F4">
        <w:trPr>
          <w:trHeight w:val="312"/>
        </w:trPr>
        <w:tc>
          <w:tcPr>
            <w:tcW w:w="0" w:type="auto"/>
            <w:noWrap/>
            <w:hideMark/>
          </w:tcPr>
          <w:p w14:paraId="16B5234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E1642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76FDBE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1.22</w:t>
            </w:r>
          </w:p>
        </w:tc>
        <w:tc>
          <w:tcPr>
            <w:tcW w:w="0" w:type="auto"/>
            <w:noWrap/>
            <w:hideMark/>
          </w:tcPr>
          <w:p w14:paraId="7F8731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084F3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-1.36</w:t>
            </w:r>
          </w:p>
        </w:tc>
        <w:tc>
          <w:tcPr>
            <w:tcW w:w="0" w:type="auto"/>
            <w:noWrap/>
            <w:hideMark/>
          </w:tcPr>
          <w:p w14:paraId="077395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0.223</w:t>
            </w:r>
          </w:p>
        </w:tc>
      </w:tr>
      <w:tr w:rsidR="00A5481E" w:rsidRPr="00BB05A0" w14:paraId="69278214" w14:textId="77777777" w:rsidTr="00DB23F4">
        <w:trPr>
          <w:trHeight w:val="312"/>
        </w:trPr>
        <w:tc>
          <w:tcPr>
            <w:tcW w:w="0" w:type="auto"/>
            <w:noWrap/>
            <w:hideMark/>
          </w:tcPr>
          <w:p w14:paraId="143C8E1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22434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72091B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1.22</w:t>
            </w:r>
          </w:p>
        </w:tc>
        <w:tc>
          <w:tcPr>
            <w:tcW w:w="0" w:type="auto"/>
            <w:noWrap/>
            <w:hideMark/>
          </w:tcPr>
          <w:p w14:paraId="6269E3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34EF6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574410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0.385</w:t>
            </w:r>
          </w:p>
        </w:tc>
      </w:tr>
      <w:tr w:rsidR="00A5481E" w:rsidRPr="00BB05A0" w14:paraId="75BCE51E" w14:textId="77777777" w:rsidTr="00DB23F4">
        <w:trPr>
          <w:trHeight w:val="312"/>
        </w:trPr>
        <w:tc>
          <w:tcPr>
            <w:tcW w:w="0" w:type="auto"/>
            <w:noWrap/>
            <w:hideMark/>
          </w:tcPr>
          <w:p w14:paraId="2BB6398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Cloeon</w:t>
            </w:r>
          </w:p>
        </w:tc>
        <w:tc>
          <w:tcPr>
            <w:tcW w:w="0" w:type="auto"/>
            <w:noWrap/>
            <w:hideMark/>
          </w:tcPr>
          <w:p w14:paraId="08CA622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723AD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ED66B2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2D959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7398C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EADE708" w14:textId="77777777" w:rsidTr="00DB23F4">
        <w:trPr>
          <w:trHeight w:val="312"/>
        </w:trPr>
        <w:tc>
          <w:tcPr>
            <w:tcW w:w="0" w:type="auto"/>
            <w:noWrap/>
            <w:hideMark/>
          </w:tcPr>
          <w:p w14:paraId="6AAE995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473CCE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02CB24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464028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65919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43458F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0.129</w:t>
            </w:r>
          </w:p>
        </w:tc>
      </w:tr>
      <w:tr w:rsidR="00A5481E" w:rsidRPr="00BB05A0" w14:paraId="6E8B4E80" w14:textId="77777777" w:rsidTr="00DB23F4">
        <w:trPr>
          <w:trHeight w:val="312"/>
        </w:trPr>
        <w:tc>
          <w:tcPr>
            <w:tcW w:w="0" w:type="auto"/>
            <w:noWrap/>
            <w:hideMark/>
          </w:tcPr>
          <w:p w14:paraId="5085098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ACA6D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62D41C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7E668A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ED7CD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77E385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0.318</w:t>
            </w:r>
          </w:p>
        </w:tc>
      </w:tr>
      <w:tr w:rsidR="00A5481E" w:rsidRPr="00BB05A0" w14:paraId="0D15128D" w14:textId="77777777" w:rsidTr="00DB23F4">
        <w:trPr>
          <w:trHeight w:val="312"/>
        </w:trPr>
        <w:tc>
          <w:tcPr>
            <w:tcW w:w="0" w:type="auto"/>
            <w:noWrap/>
            <w:hideMark/>
          </w:tcPr>
          <w:p w14:paraId="714F87F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32139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1.88</w:t>
            </w:r>
          </w:p>
        </w:tc>
        <w:tc>
          <w:tcPr>
            <w:tcW w:w="0" w:type="auto"/>
            <w:noWrap/>
            <w:hideMark/>
          </w:tcPr>
          <w:p w14:paraId="7CA5B5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7C2A85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65BD0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2.41</w:t>
            </w:r>
          </w:p>
        </w:tc>
        <w:tc>
          <w:tcPr>
            <w:tcW w:w="0" w:type="auto"/>
            <w:noWrap/>
            <w:hideMark/>
          </w:tcPr>
          <w:p w14:paraId="0B4C66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0.039</w:t>
            </w:r>
          </w:p>
        </w:tc>
      </w:tr>
      <w:tr w:rsidR="00A5481E" w:rsidRPr="00BB05A0" w14:paraId="24F71EB4" w14:textId="77777777" w:rsidTr="00DB23F4">
        <w:trPr>
          <w:trHeight w:val="312"/>
        </w:trPr>
        <w:tc>
          <w:tcPr>
            <w:tcW w:w="0" w:type="auto"/>
            <w:noWrap/>
            <w:hideMark/>
          </w:tcPr>
          <w:p w14:paraId="7C75622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3E4304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2C1A15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7FB356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E0756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1A9A1A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0.268</w:t>
            </w:r>
          </w:p>
        </w:tc>
      </w:tr>
      <w:tr w:rsidR="00A5481E" w:rsidRPr="00BB05A0" w14:paraId="439AF296" w14:textId="77777777" w:rsidTr="00DB23F4">
        <w:trPr>
          <w:trHeight w:val="312"/>
        </w:trPr>
        <w:tc>
          <w:tcPr>
            <w:tcW w:w="0" w:type="auto"/>
            <w:noWrap/>
            <w:hideMark/>
          </w:tcPr>
          <w:p w14:paraId="3761AB7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8FAF5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0EB86F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54934C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1E878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-1.08</w:t>
            </w:r>
          </w:p>
        </w:tc>
        <w:tc>
          <w:tcPr>
            <w:tcW w:w="0" w:type="auto"/>
            <w:noWrap/>
            <w:hideMark/>
          </w:tcPr>
          <w:p w14:paraId="3E75AD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0.309</w:t>
            </w:r>
          </w:p>
        </w:tc>
      </w:tr>
      <w:tr w:rsidR="00A5481E" w:rsidRPr="00BB05A0" w14:paraId="45AB714E" w14:textId="77777777" w:rsidTr="00DB23F4">
        <w:trPr>
          <w:trHeight w:val="312"/>
        </w:trPr>
        <w:tc>
          <w:tcPr>
            <w:tcW w:w="0" w:type="auto"/>
            <w:noWrap/>
            <w:hideMark/>
          </w:tcPr>
          <w:p w14:paraId="2A594A6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E87DF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7D9ED7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51AB4B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38BD7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16DA09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0.474</w:t>
            </w:r>
          </w:p>
        </w:tc>
      </w:tr>
      <w:tr w:rsidR="00A5481E" w:rsidRPr="00BB05A0" w14:paraId="45BF99A2" w14:textId="77777777" w:rsidTr="00DB23F4">
        <w:trPr>
          <w:trHeight w:val="312"/>
        </w:trPr>
        <w:tc>
          <w:tcPr>
            <w:tcW w:w="0" w:type="auto"/>
            <w:noWrap/>
            <w:hideMark/>
          </w:tcPr>
          <w:p w14:paraId="5D26963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Tasmanocoenis</w:t>
            </w:r>
          </w:p>
        </w:tc>
        <w:tc>
          <w:tcPr>
            <w:tcW w:w="0" w:type="auto"/>
            <w:noWrap/>
            <w:hideMark/>
          </w:tcPr>
          <w:p w14:paraId="2C5D0CB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8BD17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94044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19DE5A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17F8F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0EC488F1" w14:textId="77777777" w:rsidTr="00DB23F4">
        <w:trPr>
          <w:trHeight w:val="312"/>
        </w:trPr>
        <w:tc>
          <w:tcPr>
            <w:tcW w:w="0" w:type="auto"/>
            <w:noWrap/>
            <w:hideMark/>
          </w:tcPr>
          <w:p w14:paraId="6275AF1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7CB24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73E7B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23137E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DDDD2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1EA26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E3E5A48" w14:textId="77777777" w:rsidTr="00DB23F4">
        <w:trPr>
          <w:trHeight w:val="312"/>
        </w:trPr>
        <w:tc>
          <w:tcPr>
            <w:tcW w:w="0" w:type="auto"/>
            <w:noWrap/>
            <w:hideMark/>
          </w:tcPr>
          <w:p w14:paraId="24C642B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4F979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1B852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74437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F0B63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2EBE1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3129EEA" w14:textId="77777777" w:rsidTr="00DB23F4">
        <w:trPr>
          <w:trHeight w:val="312"/>
        </w:trPr>
        <w:tc>
          <w:tcPr>
            <w:tcW w:w="0" w:type="auto"/>
            <w:noWrap/>
            <w:hideMark/>
          </w:tcPr>
          <w:p w14:paraId="191A564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26D68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A59FC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93E62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79517A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5CFE1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D789C2C" w14:textId="77777777" w:rsidTr="00DB23F4">
        <w:trPr>
          <w:trHeight w:val="312"/>
        </w:trPr>
        <w:tc>
          <w:tcPr>
            <w:tcW w:w="0" w:type="auto"/>
            <w:noWrap/>
            <w:hideMark/>
          </w:tcPr>
          <w:p w14:paraId="0C675FC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4D16C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1468C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A88B0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58DC09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C5D2C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8FBCE27" w14:textId="77777777" w:rsidTr="00DB23F4">
        <w:trPr>
          <w:trHeight w:val="312"/>
        </w:trPr>
        <w:tc>
          <w:tcPr>
            <w:tcW w:w="0" w:type="auto"/>
            <w:noWrap/>
            <w:hideMark/>
          </w:tcPr>
          <w:p w14:paraId="470C31E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9E356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618379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0BCA08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60C654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39367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0.147</w:t>
            </w:r>
          </w:p>
        </w:tc>
      </w:tr>
      <w:tr w:rsidR="00A5481E" w:rsidRPr="00BB05A0" w14:paraId="6B7E68B7" w14:textId="77777777" w:rsidTr="00DB23F4">
        <w:trPr>
          <w:trHeight w:val="312"/>
        </w:trPr>
        <w:tc>
          <w:tcPr>
            <w:tcW w:w="0" w:type="auto"/>
            <w:noWrap/>
            <w:hideMark/>
          </w:tcPr>
          <w:p w14:paraId="2F20844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D7ECC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48621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38CFC9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6.56</w:t>
            </w:r>
          </w:p>
        </w:tc>
        <w:tc>
          <w:tcPr>
            <w:tcW w:w="0" w:type="auto"/>
            <w:noWrap/>
            <w:hideMark/>
          </w:tcPr>
          <w:p w14:paraId="167215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1BE45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E08CB67" w14:textId="77777777" w:rsidTr="00DB23F4">
        <w:trPr>
          <w:trHeight w:val="312"/>
        </w:trPr>
        <w:tc>
          <w:tcPr>
            <w:tcW w:w="0" w:type="auto"/>
            <w:noWrap/>
            <w:hideMark/>
          </w:tcPr>
          <w:p w14:paraId="6B842D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Corixid.juvenile</w:t>
            </w:r>
          </w:p>
        </w:tc>
        <w:tc>
          <w:tcPr>
            <w:tcW w:w="0" w:type="auto"/>
            <w:noWrap/>
            <w:hideMark/>
          </w:tcPr>
          <w:p w14:paraId="48CF1BF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C6FBD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5CD4B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FC32A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D31E41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2BC10901" w14:textId="77777777" w:rsidTr="00DB23F4">
        <w:trPr>
          <w:trHeight w:val="312"/>
        </w:trPr>
        <w:tc>
          <w:tcPr>
            <w:tcW w:w="0" w:type="auto"/>
            <w:noWrap/>
            <w:hideMark/>
          </w:tcPr>
          <w:p w14:paraId="1270285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3C7E6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56DACB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22CD0B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7.49</w:t>
            </w:r>
          </w:p>
        </w:tc>
        <w:tc>
          <w:tcPr>
            <w:tcW w:w="0" w:type="auto"/>
            <w:noWrap/>
            <w:hideMark/>
          </w:tcPr>
          <w:p w14:paraId="2F488C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w:t>
            </w:r>
          </w:p>
        </w:tc>
        <w:tc>
          <w:tcPr>
            <w:tcW w:w="0" w:type="auto"/>
            <w:noWrap/>
            <w:hideMark/>
          </w:tcPr>
          <w:p w14:paraId="0D3E57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0.484</w:t>
            </w:r>
          </w:p>
        </w:tc>
      </w:tr>
      <w:tr w:rsidR="00A5481E" w:rsidRPr="00BB05A0" w14:paraId="3D23A516" w14:textId="77777777" w:rsidTr="00DB23F4">
        <w:trPr>
          <w:trHeight w:val="312"/>
        </w:trPr>
        <w:tc>
          <w:tcPr>
            <w:tcW w:w="0" w:type="auto"/>
            <w:noWrap/>
            <w:hideMark/>
          </w:tcPr>
          <w:p w14:paraId="27832B4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6E201A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609E28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2E85CF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7.49</w:t>
            </w:r>
          </w:p>
        </w:tc>
        <w:tc>
          <w:tcPr>
            <w:tcW w:w="0" w:type="auto"/>
            <w:noWrap/>
            <w:hideMark/>
          </w:tcPr>
          <w:p w14:paraId="5E7784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2A1D32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0.655</w:t>
            </w:r>
          </w:p>
        </w:tc>
      </w:tr>
      <w:tr w:rsidR="00A5481E" w:rsidRPr="00BB05A0" w14:paraId="7D2231AE" w14:textId="77777777" w:rsidTr="00DB23F4">
        <w:trPr>
          <w:trHeight w:val="312"/>
        </w:trPr>
        <w:tc>
          <w:tcPr>
            <w:tcW w:w="0" w:type="auto"/>
            <w:noWrap/>
            <w:hideMark/>
          </w:tcPr>
          <w:p w14:paraId="1B8106A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FE8D6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w:t>
            </w:r>
          </w:p>
        </w:tc>
        <w:tc>
          <w:tcPr>
            <w:tcW w:w="0" w:type="auto"/>
            <w:noWrap/>
            <w:hideMark/>
          </w:tcPr>
          <w:p w14:paraId="628C62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3EB469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A51ED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1.03</w:t>
            </w:r>
          </w:p>
        </w:tc>
        <w:tc>
          <w:tcPr>
            <w:tcW w:w="0" w:type="auto"/>
            <w:noWrap/>
            <w:hideMark/>
          </w:tcPr>
          <w:p w14:paraId="242010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0.342</w:t>
            </w:r>
          </w:p>
        </w:tc>
      </w:tr>
      <w:tr w:rsidR="00A5481E" w:rsidRPr="00BB05A0" w14:paraId="6C7DD2C0" w14:textId="77777777" w:rsidTr="00DB23F4">
        <w:trPr>
          <w:trHeight w:val="312"/>
        </w:trPr>
        <w:tc>
          <w:tcPr>
            <w:tcW w:w="0" w:type="auto"/>
            <w:noWrap/>
            <w:hideMark/>
          </w:tcPr>
          <w:p w14:paraId="23D8E07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228F4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08276B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6B66BD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F8F02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w:t>
            </w:r>
          </w:p>
        </w:tc>
        <w:tc>
          <w:tcPr>
            <w:tcW w:w="0" w:type="auto"/>
            <w:noWrap/>
            <w:hideMark/>
          </w:tcPr>
          <w:p w14:paraId="0C63D2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0.552</w:t>
            </w:r>
          </w:p>
        </w:tc>
      </w:tr>
      <w:tr w:rsidR="00A5481E" w:rsidRPr="00BB05A0" w14:paraId="6F3A6AB7" w14:textId="77777777" w:rsidTr="00DB23F4">
        <w:trPr>
          <w:trHeight w:val="312"/>
        </w:trPr>
        <w:tc>
          <w:tcPr>
            <w:tcW w:w="0" w:type="auto"/>
            <w:noWrap/>
            <w:hideMark/>
          </w:tcPr>
          <w:p w14:paraId="320AF90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A003C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-0.88</w:t>
            </w:r>
          </w:p>
        </w:tc>
        <w:tc>
          <w:tcPr>
            <w:tcW w:w="0" w:type="auto"/>
            <w:noWrap/>
            <w:hideMark/>
          </w:tcPr>
          <w:p w14:paraId="262F84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0805B7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E5262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w:t>
            </w:r>
          </w:p>
        </w:tc>
        <w:tc>
          <w:tcPr>
            <w:tcW w:w="0" w:type="auto"/>
            <w:noWrap/>
            <w:hideMark/>
          </w:tcPr>
          <w:p w14:paraId="198DC7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0.538</w:t>
            </w:r>
          </w:p>
        </w:tc>
      </w:tr>
      <w:tr w:rsidR="00A5481E" w:rsidRPr="00BB05A0" w14:paraId="071F0297" w14:textId="77777777" w:rsidTr="00DB23F4">
        <w:trPr>
          <w:trHeight w:val="312"/>
        </w:trPr>
        <w:tc>
          <w:tcPr>
            <w:tcW w:w="0" w:type="auto"/>
            <w:noWrap/>
            <w:hideMark/>
          </w:tcPr>
          <w:p w14:paraId="2F1CD61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04EAB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1.09</w:t>
            </w:r>
          </w:p>
        </w:tc>
        <w:tc>
          <w:tcPr>
            <w:tcW w:w="0" w:type="auto"/>
            <w:noWrap/>
            <w:hideMark/>
          </w:tcPr>
          <w:p w14:paraId="651F5B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7EF344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59402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2A2276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0.451</w:t>
            </w:r>
          </w:p>
        </w:tc>
      </w:tr>
      <w:tr w:rsidR="00A5481E" w:rsidRPr="00BB05A0" w14:paraId="75E518CD" w14:textId="77777777" w:rsidTr="00DB23F4">
        <w:trPr>
          <w:trHeight w:val="312"/>
        </w:trPr>
        <w:tc>
          <w:tcPr>
            <w:tcW w:w="0" w:type="auto"/>
            <w:noWrap/>
            <w:hideMark/>
          </w:tcPr>
          <w:p w14:paraId="4BB31B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Agraptocorixa</w:t>
            </w:r>
          </w:p>
        </w:tc>
        <w:tc>
          <w:tcPr>
            <w:tcW w:w="0" w:type="auto"/>
            <w:noWrap/>
            <w:hideMark/>
          </w:tcPr>
          <w:p w14:paraId="31224E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C2CE0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09B2DB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C3639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75513C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EC22932" w14:textId="77777777" w:rsidTr="00DB23F4">
        <w:trPr>
          <w:trHeight w:val="312"/>
        </w:trPr>
        <w:tc>
          <w:tcPr>
            <w:tcW w:w="0" w:type="auto"/>
            <w:noWrap/>
            <w:hideMark/>
          </w:tcPr>
          <w:p w14:paraId="70F56A4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1FC19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0F7154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09CFA9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7.78</w:t>
            </w:r>
          </w:p>
        </w:tc>
        <w:tc>
          <w:tcPr>
            <w:tcW w:w="0" w:type="auto"/>
            <w:noWrap/>
            <w:hideMark/>
          </w:tcPr>
          <w:p w14:paraId="7EA26E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1.40</w:t>
            </w:r>
          </w:p>
        </w:tc>
        <w:tc>
          <w:tcPr>
            <w:tcW w:w="0" w:type="auto"/>
            <w:noWrap/>
            <w:hideMark/>
          </w:tcPr>
          <w:p w14:paraId="388419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0.199</w:t>
            </w:r>
          </w:p>
        </w:tc>
      </w:tr>
      <w:tr w:rsidR="00A5481E" w:rsidRPr="00BB05A0" w14:paraId="7E6F5900" w14:textId="77777777" w:rsidTr="00DB23F4">
        <w:trPr>
          <w:trHeight w:val="312"/>
        </w:trPr>
        <w:tc>
          <w:tcPr>
            <w:tcW w:w="0" w:type="auto"/>
            <w:noWrap/>
            <w:hideMark/>
          </w:tcPr>
          <w:p w14:paraId="39B3275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8F966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02DAA5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1902AA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7.78</w:t>
            </w:r>
          </w:p>
        </w:tc>
        <w:tc>
          <w:tcPr>
            <w:tcW w:w="0" w:type="auto"/>
            <w:noWrap/>
            <w:hideMark/>
          </w:tcPr>
          <w:p w14:paraId="164161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6554B9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0.802</w:t>
            </w:r>
          </w:p>
        </w:tc>
      </w:tr>
      <w:tr w:rsidR="00A5481E" w:rsidRPr="00BB05A0" w14:paraId="59233AE9" w14:textId="77777777" w:rsidTr="00DB23F4">
        <w:trPr>
          <w:trHeight w:val="312"/>
        </w:trPr>
        <w:tc>
          <w:tcPr>
            <w:tcW w:w="0" w:type="auto"/>
            <w:noWrap/>
            <w:hideMark/>
          </w:tcPr>
          <w:p w14:paraId="10B6432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B3ABC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576CE6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07DED8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B25AA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w:t>
            </w:r>
          </w:p>
        </w:tc>
        <w:tc>
          <w:tcPr>
            <w:tcW w:w="0" w:type="auto"/>
            <w:noWrap/>
            <w:hideMark/>
          </w:tcPr>
          <w:p w14:paraId="3F0FB8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0.194</w:t>
            </w:r>
          </w:p>
        </w:tc>
      </w:tr>
      <w:tr w:rsidR="00A5481E" w:rsidRPr="00BB05A0" w14:paraId="102F47A4" w14:textId="77777777" w:rsidTr="00DB23F4">
        <w:trPr>
          <w:trHeight w:val="312"/>
        </w:trPr>
        <w:tc>
          <w:tcPr>
            <w:tcW w:w="0" w:type="auto"/>
            <w:noWrap/>
            <w:hideMark/>
          </w:tcPr>
          <w:p w14:paraId="3797EC8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A593E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2CC71C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6D8D67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4CDA4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-1.17</w:t>
            </w:r>
          </w:p>
        </w:tc>
        <w:tc>
          <w:tcPr>
            <w:tcW w:w="0" w:type="auto"/>
            <w:noWrap/>
            <w:hideMark/>
          </w:tcPr>
          <w:p w14:paraId="40296C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0.287</w:t>
            </w:r>
          </w:p>
        </w:tc>
      </w:tr>
      <w:tr w:rsidR="00A5481E" w:rsidRPr="00BB05A0" w14:paraId="7498FF09" w14:textId="77777777" w:rsidTr="00DB23F4">
        <w:trPr>
          <w:trHeight w:val="312"/>
        </w:trPr>
        <w:tc>
          <w:tcPr>
            <w:tcW w:w="0" w:type="auto"/>
            <w:noWrap/>
            <w:hideMark/>
          </w:tcPr>
          <w:p w14:paraId="00DC0AD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49981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-1.42</w:t>
            </w:r>
          </w:p>
        </w:tc>
        <w:tc>
          <w:tcPr>
            <w:tcW w:w="0" w:type="auto"/>
            <w:noWrap/>
            <w:hideMark/>
          </w:tcPr>
          <w:p w14:paraId="5FFD5A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15807D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D6B26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12BCEB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0.181</w:t>
            </w:r>
          </w:p>
        </w:tc>
      </w:tr>
      <w:tr w:rsidR="00A5481E" w:rsidRPr="00BB05A0" w14:paraId="7DB52AB9" w14:textId="77777777" w:rsidTr="00DB23F4">
        <w:trPr>
          <w:trHeight w:val="312"/>
        </w:trPr>
        <w:tc>
          <w:tcPr>
            <w:tcW w:w="0" w:type="auto"/>
            <w:noWrap/>
            <w:hideMark/>
          </w:tcPr>
          <w:p w14:paraId="2C7CFCD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51FCDE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6D032E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2E1542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0B751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w:t>
            </w:r>
          </w:p>
        </w:tc>
        <w:tc>
          <w:tcPr>
            <w:tcW w:w="0" w:type="auto"/>
            <w:noWrap/>
            <w:hideMark/>
          </w:tcPr>
          <w:p w14:paraId="13BABB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0.488</w:t>
            </w:r>
          </w:p>
        </w:tc>
      </w:tr>
      <w:tr w:rsidR="00A5481E" w:rsidRPr="00BB05A0" w14:paraId="3D5F5D38" w14:textId="77777777" w:rsidTr="00DB23F4">
        <w:trPr>
          <w:trHeight w:val="312"/>
        </w:trPr>
        <w:tc>
          <w:tcPr>
            <w:tcW w:w="0" w:type="auto"/>
            <w:noWrap/>
            <w:hideMark/>
          </w:tcPr>
          <w:p w14:paraId="2A34F6A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Micronecta</w:t>
            </w:r>
          </w:p>
        </w:tc>
        <w:tc>
          <w:tcPr>
            <w:tcW w:w="0" w:type="auto"/>
            <w:noWrap/>
            <w:hideMark/>
          </w:tcPr>
          <w:p w14:paraId="4CE7351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CEBA3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6E07CB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D1D8A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15AA4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2F4A5CC6" w14:textId="77777777" w:rsidTr="00DB23F4">
        <w:trPr>
          <w:trHeight w:val="312"/>
        </w:trPr>
        <w:tc>
          <w:tcPr>
            <w:tcW w:w="0" w:type="auto"/>
            <w:noWrap/>
            <w:hideMark/>
          </w:tcPr>
          <w:p w14:paraId="0E880F6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14C499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3.55</w:t>
            </w:r>
          </w:p>
        </w:tc>
        <w:tc>
          <w:tcPr>
            <w:tcW w:w="0" w:type="auto"/>
            <w:noWrap/>
            <w:hideMark/>
          </w:tcPr>
          <w:p w14:paraId="554263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1.01</w:t>
            </w:r>
          </w:p>
        </w:tc>
        <w:tc>
          <w:tcPr>
            <w:tcW w:w="0" w:type="auto"/>
            <w:noWrap/>
            <w:hideMark/>
          </w:tcPr>
          <w:p w14:paraId="6EF98D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C29F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3.52</w:t>
            </w:r>
          </w:p>
        </w:tc>
        <w:tc>
          <w:tcPr>
            <w:tcW w:w="0" w:type="auto"/>
            <w:noWrap/>
            <w:hideMark/>
          </w:tcPr>
          <w:p w14:paraId="2373DF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BB05A0" w14:paraId="252EA8EC" w14:textId="77777777" w:rsidTr="00DB23F4">
        <w:trPr>
          <w:trHeight w:val="312"/>
        </w:trPr>
        <w:tc>
          <w:tcPr>
            <w:tcW w:w="0" w:type="auto"/>
            <w:noWrap/>
            <w:hideMark/>
          </w:tcPr>
          <w:p w14:paraId="52D5DC9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717B68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-1.49</w:t>
            </w:r>
          </w:p>
        </w:tc>
        <w:tc>
          <w:tcPr>
            <w:tcW w:w="0" w:type="auto"/>
            <w:noWrap/>
            <w:hideMark/>
          </w:tcPr>
          <w:p w14:paraId="2671C2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753F33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9C9D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576051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0.375</w:t>
            </w:r>
          </w:p>
        </w:tc>
      </w:tr>
      <w:tr w:rsidR="00A5481E" w:rsidRPr="00BB05A0" w14:paraId="4DFAFAA1" w14:textId="77777777" w:rsidTr="00DB23F4">
        <w:trPr>
          <w:trHeight w:val="312"/>
        </w:trPr>
        <w:tc>
          <w:tcPr>
            <w:tcW w:w="0" w:type="auto"/>
            <w:noWrap/>
            <w:hideMark/>
          </w:tcPr>
          <w:p w14:paraId="0A1326D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BC626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1BC97E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1C01EE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129BA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08F584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0.791</w:t>
            </w:r>
          </w:p>
        </w:tc>
      </w:tr>
      <w:tr w:rsidR="00A5481E" w:rsidRPr="00BB05A0" w14:paraId="435FB34C" w14:textId="77777777" w:rsidTr="00DB23F4">
        <w:trPr>
          <w:trHeight w:val="312"/>
        </w:trPr>
        <w:tc>
          <w:tcPr>
            <w:tcW w:w="0" w:type="auto"/>
            <w:noWrap/>
            <w:hideMark/>
          </w:tcPr>
          <w:p w14:paraId="306DD8D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1248E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-2.78</w:t>
            </w:r>
          </w:p>
        </w:tc>
        <w:tc>
          <w:tcPr>
            <w:tcW w:w="0" w:type="auto"/>
            <w:noWrap/>
            <w:hideMark/>
          </w:tcPr>
          <w:p w14:paraId="727F12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0FF82B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E9A75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-1.95</w:t>
            </w:r>
          </w:p>
        </w:tc>
        <w:tc>
          <w:tcPr>
            <w:tcW w:w="0" w:type="auto"/>
            <w:noWrap/>
            <w:hideMark/>
          </w:tcPr>
          <w:p w14:paraId="469B00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0.083</w:t>
            </w:r>
          </w:p>
        </w:tc>
      </w:tr>
      <w:tr w:rsidR="00A5481E" w:rsidRPr="00BB05A0" w14:paraId="46CCBB97" w14:textId="77777777" w:rsidTr="00DB23F4">
        <w:trPr>
          <w:trHeight w:val="312"/>
        </w:trPr>
        <w:tc>
          <w:tcPr>
            <w:tcW w:w="0" w:type="auto"/>
            <w:noWrap/>
            <w:hideMark/>
          </w:tcPr>
          <w:p w14:paraId="496E39E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24AF73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79F5DF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688F3D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A2DD6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2B8FCD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0.621</w:t>
            </w:r>
          </w:p>
        </w:tc>
      </w:tr>
      <w:tr w:rsidR="00A5481E" w:rsidRPr="00BB05A0" w14:paraId="3BB9A47C" w14:textId="77777777" w:rsidTr="00DB23F4">
        <w:trPr>
          <w:trHeight w:val="312"/>
        </w:trPr>
        <w:tc>
          <w:tcPr>
            <w:tcW w:w="0" w:type="auto"/>
            <w:noWrap/>
            <w:hideMark/>
          </w:tcPr>
          <w:p w14:paraId="374559E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A961E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4.64</w:t>
            </w:r>
          </w:p>
        </w:tc>
        <w:tc>
          <w:tcPr>
            <w:tcW w:w="0" w:type="auto"/>
            <w:noWrap/>
            <w:hideMark/>
          </w:tcPr>
          <w:p w14:paraId="6C21AC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62EB41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3A73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2.05</w:t>
            </w:r>
          </w:p>
        </w:tc>
        <w:tc>
          <w:tcPr>
            <w:tcW w:w="0" w:type="auto"/>
            <w:noWrap/>
            <w:hideMark/>
          </w:tcPr>
          <w:p w14:paraId="3B8015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0.070</w:t>
            </w:r>
          </w:p>
        </w:tc>
      </w:tr>
      <w:tr w:rsidR="00A5481E" w:rsidRPr="00BB05A0" w14:paraId="1076F83B" w14:textId="77777777" w:rsidTr="00DB23F4">
        <w:trPr>
          <w:trHeight w:val="312"/>
        </w:trPr>
        <w:tc>
          <w:tcPr>
            <w:tcW w:w="0" w:type="auto"/>
            <w:noWrap/>
            <w:hideMark/>
          </w:tcPr>
          <w:p w14:paraId="5BE7FE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Sigara</w:t>
            </w:r>
          </w:p>
        </w:tc>
        <w:tc>
          <w:tcPr>
            <w:tcW w:w="0" w:type="auto"/>
            <w:noWrap/>
            <w:hideMark/>
          </w:tcPr>
          <w:p w14:paraId="6E2B36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AE97BE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A4307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87B68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1637B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436A007" w14:textId="77777777" w:rsidTr="00DB23F4">
        <w:trPr>
          <w:trHeight w:val="312"/>
        </w:trPr>
        <w:tc>
          <w:tcPr>
            <w:tcW w:w="0" w:type="auto"/>
            <w:noWrap/>
            <w:hideMark/>
          </w:tcPr>
          <w:p w14:paraId="3F1DAA1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701389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9E30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27B085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05B1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76C63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37AFFBC" w14:textId="77777777" w:rsidTr="00DB23F4">
        <w:trPr>
          <w:trHeight w:val="312"/>
        </w:trPr>
        <w:tc>
          <w:tcPr>
            <w:tcW w:w="0" w:type="auto"/>
            <w:noWrap/>
            <w:hideMark/>
          </w:tcPr>
          <w:p w14:paraId="1EA6218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Dryhistwet</w:t>
            </w:r>
          </w:p>
        </w:tc>
        <w:tc>
          <w:tcPr>
            <w:tcW w:w="0" w:type="auto"/>
            <w:noWrap/>
            <w:hideMark/>
          </w:tcPr>
          <w:p w14:paraId="666040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95A6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291754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F217E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2F671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D33D692" w14:textId="77777777" w:rsidTr="00DB23F4">
        <w:trPr>
          <w:trHeight w:val="312"/>
        </w:trPr>
        <w:tc>
          <w:tcPr>
            <w:tcW w:w="0" w:type="auto"/>
            <w:noWrap/>
            <w:hideMark/>
          </w:tcPr>
          <w:p w14:paraId="20B177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3466A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F7EC6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4D96CB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2D0062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02CA7D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0.175</w:t>
            </w:r>
          </w:p>
        </w:tc>
      </w:tr>
      <w:tr w:rsidR="00A5481E" w:rsidRPr="00BB05A0" w14:paraId="43061113" w14:textId="77777777" w:rsidTr="00DB23F4">
        <w:trPr>
          <w:trHeight w:val="312"/>
        </w:trPr>
        <w:tc>
          <w:tcPr>
            <w:tcW w:w="0" w:type="auto"/>
            <w:noWrap/>
            <w:hideMark/>
          </w:tcPr>
          <w:p w14:paraId="38BB5C1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6C96A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7F734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61B20E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06E5A6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31EE3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CA90A9B" w14:textId="77777777" w:rsidTr="00DB23F4">
        <w:trPr>
          <w:trHeight w:val="312"/>
        </w:trPr>
        <w:tc>
          <w:tcPr>
            <w:tcW w:w="0" w:type="auto"/>
            <w:noWrap/>
            <w:hideMark/>
          </w:tcPr>
          <w:p w14:paraId="5AC9E40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E3D26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AF412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6082E5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18B95E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1A7885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BB05A0" w14:paraId="5BEE1A2B" w14:textId="77777777" w:rsidTr="00DB23F4">
        <w:trPr>
          <w:trHeight w:val="312"/>
        </w:trPr>
        <w:tc>
          <w:tcPr>
            <w:tcW w:w="0" w:type="auto"/>
            <w:noWrap/>
            <w:hideMark/>
          </w:tcPr>
          <w:p w14:paraId="1C08AA9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385F5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23EB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1E103B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6FB8BE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D803E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27ED3DC" w14:textId="77777777" w:rsidTr="00DB23F4">
        <w:trPr>
          <w:trHeight w:val="312"/>
        </w:trPr>
        <w:tc>
          <w:tcPr>
            <w:tcW w:w="0" w:type="auto"/>
            <w:noWrap/>
            <w:hideMark/>
          </w:tcPr>
          <w:p w14:paraId="586ED2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Mesovelia</w:t>
            </w:r>
          </w:p>
        </w:tc>
        <w:tc>
          <w:tcPr>
            <w:tcW w:w="0" w:type="auto"/>
            <w:noWrap/>
            <w:hideMark/>
          </w:tcPr>
          <w:p w14:paraId="2E8925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E6ED4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CC887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4022DF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2AAEE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8F382ED" w14:textId="77777777" w:rsidTr="00DB23F4">
        <w:trPr>
          <w:trHeight w:val="312"/>
        </w:trPr>
        <w:tc>
          <w:tcPr>
            <w:tcW w:w="0" w:type="auto"/>
            <w:noWrap/>
            <w:hideMark/>
          </w:tcPr>
          <w:p w14:paraId="369297A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0CFED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33CCBF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50EC02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939F6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2.12</w:t>
            </w:r>
          </w:p>
        </w:tc>
        <w:tc>
          <w:tcPr>
            <w:tcW w:w="0" w:type="auto"/>
            <w:noWrap/>
            <w:hideMark/>
          </w:tcPr>
          <w:p w14:paraId="0FC2A2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0.063</w:t>
            </w:r>
          </w:p>
        </w:tc>
      </w:tr>
      <w:tr w:rsidR="00A5481E" w:rsidRPr="00BB05A0" w14:paraId="625242EC" w14:textId="77777777" w:rsidTr="00DB23F4">
        <w:trPr>
          <w:trHeight w:val="312"/>
        </w:trPr>
        <w:tc>
          <w:tcPr>
            <w:tcW w:w="0" w:type="auto"/>
            <w:noWrap/>
            <w:hideMark/>
          </w:tcPr>
          <w:p w14:paraId="70F28EB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45A13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EB527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76C60A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682D9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04D108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0.213</w:t>
            </w:r>
          </w:p>
        </w:tc>
      </w:tr>
      <w:tr w:rsidR="00A5481E" w:rsidRPr="00BB05A0" w14:paraId="5B0E84E2" w14:textId="77777777" w:rsidTr="00DB23F4">
        <w:trPr>
          <w:trHeight w:val="312"/>
        </w:trPr>
        <w:tc>
          <w:tcPr>
            <w:tcW w:w="0" w:type="auto"/>
            <w:noWrap/>
            <w:hideMark/>
          </w:tcPr>
          <w:p w14:paraId="08DE4B5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52FD79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12E4A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47F3D1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6FAE53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0DCBB5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0.176</w:t>
            </w:r>
          </w:p>
        </w:tc>
      </w:tr>
      <w:tr w:rsidR="00A5481E" w:rsidRPr="00BB05A0" w14:paraId="0ED4FD32" w14:textId="77777777" w:rsidTr="00DB23F4">
        <w:trPr>
          <w:trHeight w:val="312"/>
        </w:trPr>
        <w:tc>
          <w:tcPr>
            <w:tcW w:w="0" w:type="auto"/>
            <w:noWrap/>
            <w:hideMark/>
          </w:tcPr>
          <w:p w14:paraId="570CB8C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1E1898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309035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75D71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46EA81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2D78D0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0.176</w:t>
            </w:r>
          </w:p>
        </w:tc>
      </w:tr>
      <w:tr w:rsidR="00A5481E" w:rsidRPr="00BB05A0" w14:paraId="7470FFEA" w14:textId="77777777" w:rsidTr="00DB23F4">
        <w:trPr>
          <w:trHeight w:val="312"/>
        </w:trPr>
        <w:tc>
          <w:tcPr>
            <w:tcW w:w="0" w:type="auto"/>
            <w:noWrap/>
            <w:hideMark/>
          </w:tcPr>
          <w:p w14:paraId="1C02290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9ECBE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A51F6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257007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55E591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63093C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BB05A0" w14:paraId="5E932CAA" w14:textId="77777777" w:rsidTr="00DB23F4">
        <w:trPr>
          <w:trHeight w:val="312"/>
        </w:trPr>
        <w:tc>
          <w:tcPr>
            <w:tcW w:w="0" w:type="auto"/>
            <w:noWrap/>
            <w:hideMark/>
          </w:tcPr>
          <w:p w14:paraId="2E16AA1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6883E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3DC12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4CACA5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7.24</w:t>
            </w:r>
          </w:p>
        </w:tc>
        <w:tc>
          <w:tcPr>
            <w:tcW w:w="0" w:type="auto"/>
            <w:noWrap/>
            <w:hideMark/>
          </w:tcPr>
          <w:p w14:paraId="164D95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397F2A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BB05A0" w14:paraId="61D5DF5E" w14:textId="77777777" w:rsidTr="00DB23F4">
        <w:trPr>
          <w:trHeight w:val="312"/>
        </w:trPr>
        <w:tc>
          <w:tcPr>
            <w:tcW w:w="0" w:type="auto"/>
            <w:noWrap/>
            <w:hideMark/>
          </w:tcPr>
          <w:p w14:paraId="4F256F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Anisops</w:t>
            </w:r>
          </w:p>
        </w:tc>
        <w:tc>
          <w:tcPr>
            <w:tcW w:w="0" w:type="auto"/>
            <w:noWrap/>
            <w:hideMark/>
          </w:tcPr>
          <w:p w14:paraId="6A287BA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E1D8E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EFE87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593DF5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4EB4C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9526021" w14:textId="77777777" w:rsidTr="00DB23F4">
        <w:trPr>
          <w:trHeight w:val="312"/>
        </w:trPr>
        <w:tc>
          <w:tcPr>
            <w:tcW w:w="0" w:type="auto"/>
            <w:noWrap/>
            <w:hideMark/>
          </w:tcPr>
          <w:p w14:paraId="64E6F98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BFEBA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5.28</w:t>
            </w:r>
          </w:p>
        </w:tc>
        <w:tc>
          <w:tcPr>
            <w:tcW w:w="0" w:type="auto"/>
            <w:noWrap/>
            <w:hideMark/>
          </w:tcPr>
          <w:p w14:paraId="463F1B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7DFBE4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36DAB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615372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BB05A0" w14:paraId="525FA85A" w14:textId="77777777" w:rsidTr="00DB23F4">
        <w:trPr>
          <w:trHeight w:val="312"/>
        </w:trPr>
        <w:tc>
          <w:tcPr>
            <w:tcW w:w="0" w:type="auto"/>
            <w:noWrap/>
            <w:hideMark/>
          </w:tcPr>
          <w:p w14:paraId="483EC74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B6EC6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-5.28</w:t>
            </w:r>
          </w:p>
        </w:tc>
        <w:tc>
          <w:tcPr>
            <w:tcW w:w="0" w:type="auto"/>
            <w:noWrap/>
            <w:hideMark/>
          </w:tcPr>
          <w:p w14:paraId="53BC5E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1.32</w:t>
            </w:r>
          </w:p>
        </w:tc>
        <w:tc>
          <w:tcPr>
            <w:tcW w:w="0" w:type="auto"/>
            <w:noWrap/>
            <w:hideMark/>
          </w:tcPr>
          <w:p w14:paraId="7C7AE0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114CB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-4.00</w:t>
            </w:r>
          </w:p>
        </w:tc>
        <w:tc>
          <w:tcPr>
            <w:tcW w:w="0" w:type="auto"/>
            <w:noWrap/>
            <w:hideMark/>
          </w:tcPr>
          <w:p w14:paraId="65DC60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BB05A0" w14:paraId="7124D14A" w14:textId="77777777" w:rsidTr="00DB23F4">
        <w:trPr>
          <w:trHeight w:val="312"/>
        </w:trPr>
        <w:tc>
          <w:tcPr>
            <w:tcW w:w="0" w:type="auto"/>
            <w:noWrap/>
            <w:hideMark/>
          </w:tcPr>
          <w:p w14:paraId="3ACA558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7F408E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-3.49</w:t>
            </w:r>
          </w:p>
        </w:tc>
        <w:tc>
          <w:tcPr>
            <w:tcW w:w="0" w:type="auto"/>
            <w:noWrap/>
            <w:hideMark/>
          </w:tcPr>
          <w:p w14:paraId="6AB948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612184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DD287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-2.96</w:t>
            </w:r>
          </w:p>
        </w:tc>
        <w:tc>
          <w:tcPr>
            <w:tcW w:w="0" w:type="auto"/>
            <w:noWrap/>
            <w:hideMark/>
          </w:tcPr>
          <w:p w14:paraId="709722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BB05A0" w14:paraId="53B7316E" w14:textId="77777777" w:rsidTr="00DB23F4">
        <w:trPr>
          <w:trHeight w:val="312"/>
        </w:trPr>
        <w:tc>
          <w:tcPr>
            <w:tcW w:w="0" w:type="auto"/>
            <w:noWrap/>
            <w:hideMark/>
          </w:tcPr>
          <w:p w14:paraId="2C7DFE6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8951B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-4.40</w:t>
            </w:r>
          </w:p>
        </w:tc>
        <w:tc>
          <w:tcPr>
            <w:tcW w:w="0" w:type="auto"/>
            <w:noWrap/>
            <w:hideMark/>
          </w:tcPr>
          <w:p w14:paraId="0B4F7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01951A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02C9E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-3.73</w:t>
            </w:r>
          </w:p>
        </w:tc>
        <w:tc>
          <w:tcPr>
            <w:tcW w:w="0" w:type="auto"/>
            <w:noWrap/>
            <w:hideMark/>
          </w:tcPr>
          <w:p w14:paraId="5ACBB3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0.005</w:t>
            </w:r>
          </w:p>
        </w:tc>
      </w:tr>
      <w:tr w:rsidR="00A5481E" w:rsidRPr="00BB05A0" w14:paraId="0CABDDEF" w14:textId="77777777" w:rsidTr="00DB23F4">
        <w:trPr>
          <w:trHeight w:val="312"/>
        </w:trPr>
        <w:tc>
          <w:tcPr>
            <w:tcW w:w="0" w:type="auto"/>
            <w:noWrap/>
            <w:hideMark/>
          </w:tcPr>
          <w:p w14:paraId="35F0322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AC129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5.59</w:t>
            </w:r>
          </w:p>
        </w:tc>
        <w:tc>
          <w:tcPr>
            <w:tcW w:w="0" w:type="auto"/>
            <w:noWrap/>
            <w:hideMark/>
          </w:tcPr>
          <w:p w14:paraId="3F6704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6E214B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E4DA9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3.00</w:t>
            </w:r>
          </w:p>
        </w:tc>
        <w:tc>
          <w:tcPr>
            <w:tcW w:w="0" w:type="auto"/>
            <w:noWrap/>
            <w:hideMark/>
          </w:tcPr>
          <w:p w14:paraId="54744C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0.015</w:t>
            </w:r>
          </w:p>
        </w:tc>
      </w:tr>
      <w:tr w:rsidR="00A5481E" w:rsidRPr="00BB05A0" w14:paraId="2ECB128A" w14:textId="77777777" w:rsidTr="00DB23F4">
        <w:trPr>
          <w:trHeight w:val="312"/>
        </w:trPr>
        <w:tc>
          <w:tcPr>
            <w:tcW w:w="0" w:type="auto"/>
            <w:noWrap/>
            <w:hideMark/>
          </w:tcPr>
          <w:p w14:paraId="386DC47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616A3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7.80</w:t>
            </w:r>
          </w:p>
        </w:tc>
        <w:tc>
          <w:tcPr>
            <w:tcW w:w="0" w:type="auto"/>
            <w:noWrap/>
            <w:hideMark/>
          </w:tcPr>
          <w:p w14:paraId="0D9AC8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06006E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98FA0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4.19</w:t>
            </w:r>
          </w:p>
        </w:tc>
        <w:tc>
          <w:tcPr>
            <w:tcW w:w="0" w:type="auto"/>
            <w:noWrap/>
            <w:hideMark/>
          </w:tcPr>
          <w:p w14:paraId="75FABA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0.002</w:t>
            </w:r>
          </w:p>
        </w:tc>
      </w:tr>
      <w:tr w:rsidR="00A5481E" w:rsidRPr="00BB05A0" w14:paraId="67201B6A" w14:textId="77777777" w:rsidTr="00DB23F4">
        <w:trPr>
          <w:trHeight w:val="312"/>
        </w:trPr>
        <w:tc>
          <w:tcPr>
            <w:tcW w:w="0" w:type="auto"/>
            <w:noWrap/>
            <w:hideMark/>
          </w:tcPr>
          <w:p w14:paraId="3F9312D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Dendroaeshna</w:t>
            </w:r>
          </w:p>
        </w:tc>
        <w:tc>
          <w:tcPr>
            <w:tcW w:w="0" w:type="auto"/>
            <w:noWrap/>
            <w:hideMark/>
          </w:tcPr>
          <w:p w14:paraId="0847CD9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5A6751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DE5DF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6CB42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EBF976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42D039C9" w14:textId="77777777" w:rsidTr="00DB23F4">
        <w:trPr>
          <w:trHeight w:val="312"/>
        </w:trPr>
        <w:tc>
          <w:tcPr>
            <w:tcW w:w="0" w:type="auto"/>
            <w:noWrap/>
            <w:hideMark/>
          </w:tcPr>
          <w:p w14:paraId="55C898E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B9EEF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B5A88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0B4531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87727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2880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8B2B242" w14:textId="77777777" w:rsidTr="00DB23F4">
        <w:trPr>
          <w:trHeight w:val="312"/>
        </w:trPr>
        <w:tc>
          <w:tcPr>
            <w:tcW w:w="0" w:type="auto"/>
            <w:noWrap/>
            <w:hideMark/>
          </w:tcPr>
          <w:p w14:paraId="4945A5F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FFDD0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7280C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6649B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B26D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42208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D97701D" w14:textId="77777777" w:rsidTr="00DB23F4">
        <w:trPr>
          <w:trHeight w:val="312"/>
        </w:trPr>
        <w:tc>
          <w:tcPr>
            <w:tcW w:w="0" w:type="auto"/>
            <w:noWrap/>
            <w:hideMark/>
          </w:tcPr>
          <w:p w14:paraId="1A6D3B5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6B891B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EDA9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099C72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51DA4E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EEFB8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5A9D48A" w14:textId="77777777" w:rsidTr="00DB23F4">
        <w:trPr>
          <w:trHeight w:val="312"/>
        </w:trPr>
        <w:tc>
          <w:tcPr>
            <w:tcW w:w="0" w:type="auto"/>
            <w:noWrap/>
            <w:hideMark/>
          </w:tcPr>
          <w:p w14:paraId="05B4CB9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03F375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DFD6B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6E1169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2D15FE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FE094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8A04B08" w14:textId="77777777" w:rsidTr="00DB23F4">
        <w:trPr>
          <w:trHeight w:val="312"/>
        </w:trPr>
        <w:tc>
          <w:tcPr>
            <w:tcW w:w="0" w:type="auto"/>
            <w:noWrap/>
            <w:hideMark/>
          </w:tcPr>
          <w:p w14:paraId="7F4B708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0C2990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197E4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B21D5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4BFEDA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B21BE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4D5D201" w14:textId="77777777" w:rsidTr="00DB23F4">
        <w:trPr>
          <w:trHeight w:val="312"/>
        </w:trPr>
        <w:tc>
          <w:tcPr>
            <w:tcW w:w="0" w:type="auto"/>
            <w:noWrap/>
            <w:hideMark/>
          </w:tcPr>
          <w:p w14:paraId="286B45F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36685A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C522F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7EBCE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7.14</w:t>
            </w:r>
          </w:p>
        </w:tc>
        <w:tc>
          <w:tcPr>
            <w:tcW w:w="0" w:type="auto"/>
            <w:noWrap/>
            <w:hideMark/>
          </w:tcPr>
          <w:p w14:paraId="0C6637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486139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0.144</w:t>
            </w:r>
          </w:p>
        </w:tc>
      </w:tr>
      <w:tr w:rsidR="00A5481E" w:rsidRPr="00BB05A0" w14:paraId="5D0CA2ED" w14:textId="77777777" w:rsidTr="00DB23F4">
        <w:trPr>
          <w:trHeight w:val="312"/>
        </w:trPr>
        <w:tc>
          <w:tcPr>
            <w:tcW w:w="0" w:type="auto"/>
            <w:noWrap/>
            <w:hideMark/>
          </w:tcPr>
          <w:p w14:paraId="29E651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Austrocnemis</w:t>
            </w:r>
          </w:p>
        </w:tc>
        <w:tc>
          <w:tcPr>
            <w:tcW w:w="0" w:type="auto"/>
            <w:noWrap/>
            <w:hideMark/>
          </w:tcPr>
          <w:p w14:paraId="03E471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DD438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181E3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F094D8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2F005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3AB8C690" w14:textId="77777777" w:rsidTr="00DB23F4">
        <w:trPr>
          <w:trHeight w:val="312"/>
        </w:trPr>
        <w:tc>
          <w:tcPr>
            <w:tcW w:w="0" w:type="auto"/>
            <w:noWrap/>
            <w:hideMark/>
          </w:tcPr>
          <w:p w14:paraId="48D33BC2"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6AA85D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80EC0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904CD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85171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77A52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1828CCE" w14:textId="77777777" w:rsidTr="00DB23F4">
        <w:trPr>
          <w:trHeight w:val="312"/>
        </w:trPr>
        <w:tc>
          <w:tcPr>
            <w:tcW w:w="0" w:type="auto"/>
            <w:noWrap/>
            <w:hideMark/>
          </w:tcPr>
          <w:p w14:paraId="5DA6472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F053A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690E1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4F18C7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4ADAC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B4BB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A93FAF3" w14:textId="77777777" w:rsidTr="00DB23F4">
        <w:trPr>
          <w:trHeight w:val="312"/>
        </w:trPr>
        <w:tc>
          <w:tcPr>
            <w:tcW w:w="0" w:type="auto"/>
            <w:noWrap/>
            <w:hideMark/>
          </w:tcPr>
          <w:p w14:paraId="1860A32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4E5F49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895D6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6756C2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0661A9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6BA316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0.175</w:t>
            </w:r>
          </w:p>
        </w:tc>
      </w:tr>
      <w:tr w:rsidR="00A5481E" w:rsidRPr="00BB05A0" w14:paraId="4A86A76B" w14:textId="77777777" w:rsidTr="00DB23F4">
        <w:trPr>
          <w:trHeight w:val="312"/>
        </w:trPr>
        <w:tc>
          <w:tcPr>
            <w:tcW w:w="0" w:type="auto"/>
            <w:noWrap/>
            <w:hideMark/>
          </w:tcPr>
          <w:p w14:paraId="4A0F20E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416E3B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CFEA0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0F6737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05C494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17B19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E566CB8" w14:textId="77777777" w:rsidTr="00DB23F4">
        <w:trPr>
          <w:trHeight w:val="312"/>
        </w:trPr>
        <w:tc>
          <w:tcPr>
            <w:tcW w:w="0" w:type="auto"/>
            <w:noWrap/>
            <w:hideMark/>
          </w:tcPr>
          <w:p w14:paraId="2AD184C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42E040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00AF5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2F83E8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72691D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598B4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0.373</w:t>
            </w:r>
          </w:p>
        </w:tc>
      </w:tr>
      <w:tr w:rsidR="00A5481E" w:rsidRPr="00BB05A0" w14:paraId="17E38789" w14:textId="77777777" w:rsidTr="00DB23F4">
        <w:trPr>
          <w:trHeight w:val="312"/>
        </w:trPr>
        <w:tc>
          <w:tcPr>
            <w:tcW w:w="0" w:type="auto"/>
            <w:noWrap/>
            <w:hideMark/>
          </w:tcPr>
          <w:p w14:paraId="2495755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4C40B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006DA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w:t>
            </w:r>
          </w:p>
        </w:tc>
        <w:tc>
          <w:tcPr>
            <w:tcW w:w="0" w:type="auto"/>
            <w:noWrap/>
            <w:hideMark/>
          </w:tcPr>
          <w:p w14:paraId="61ECA4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4E6126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01A9C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8B4DAC3" w14:textId="77777777" w:rsidTr="00DB23F4">
        <w:trPr>
          <w:trHeight w:val="312"/>
        </w:trPr>
        <w:tc>
          <w:tcPr>
            <w:tcW w:w="0" w:type="auto"/>
            <w:noWrap/>
            <w:hideMark/>
          </w:tcPr>
          <w:p w14:paraId="0ED3507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Hemicordulia</w:t>
            </w:r>
          </w:p>
        </w:tc>
        <w:tc>
          <w:tcPr>
            <w:tcW w:w="0" w:type="auto"/>
            <w:noWrap/>
            <w:hideMark/>
          </w:tcPr>
          <w:p w14:paraId="5BC1AD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023A7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2E43E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95036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53AB8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7AC220AD" w14:textId="77777777" w:rsidTr="00DB23F4">
        <w:trPr>
          <w:trHeight w:val="312"/>
        </w:trPr>
        <w:tc>
          <w:tcPr>
            <w:tcW w:w="0" w:type="auto"/>
            <w:noWrap/>
            <w:hideMark/>
          </w:tcPr>
          <w:p w14:paraId="4D396293"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2D8785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316B9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59DB57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EBFAF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AB848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3E31398" w14:textId="77777777" w:rsidTr="00DB23F4">
        <w:trPr>
          <w:trHeight w:val="312"/>
        </w:trPr>
        <w:tc>
          <w:tcPr>
            <w:tcW w:w="0" w:type="auto"/>
            <w:noWrap/>
            <w:hideMark/>
          </w:tcPr>
          <w:p w14:paraId="046C864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526949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C268A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5DA75C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8944A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BF367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BD1CE7A" w14:textId="77777777" w:rsidTr="00DB23F4">
        <w:trPr>
          <w:trHeight w:val="312"/>
        </w:trPr>
        <w:tc>
          <w:tcPr>
            <w:tcW w:w="0" w:type="auto"/>
            <w:noWrap/>
            <w:hideMark/>
          </w:tcPr>
          <w:p w14:paraId="6973977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2879E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77DA88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w:t>
            </w:r>
          </w:p>
        </w:tc>
        <w:tc>
          <w:tcPr>
            <w:tcW w:w="0" w:type="auto"/>
            <w:noWrap/>
            <w:hideMark/>
          </w:tcPr>
          <w:p w14:paraId="15C68F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7D7E0A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2.27</w:t>
            </w:r>
          </w:p>
        </w:tc>
        <w:tc>
          <w:tcPr>
            <w:tcW w:w="0" w:type="auto"/>
            <w:noWrap/>
            <w:hideMark/>
          </w:tcPr>
          <w:p w14:paraId="675B7C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0.058</w:t>
            </w:r>
          </w:p>
        </w:tc>
      </w:tr>
      <w:tr w:rsidR="00A5481E" w:rsidRPr="00BB05A0" w14:paraId="5839A1EC" w14:textId="77777777" w:rsidTr="00DB23F4">
        <w:trPr>
          <w:trHeight w:val="312"/>
        </w:trPr>
        <w:tc>
          <w:tcPr>
            <w:tcW w:w="0" w:type="auto"/>
            <w:noWrap/>
            <w:hideMark/>
          </w:tcPr>
          <w:p w14:paraId="7AEAEDE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1B540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16FFF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w:t>
            </w:r>
          </w:p>
        </w:tc>
        <w:tc>
          <w:tcPr>
            <w:tcW w:w="0" w:type="auto"/>
            <w:noWrap/>
            <w:hideMark/>
          </w:tcPr>
          <w:p w14:paraId="009B10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57D48F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09250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34E9A4C" w14:textId="77777777" w:rsidTr="00DB23F4">
        <w:trPr>
          <w:trHeight w:val="312"/>
        </w:trPr>
        <w:tc>
          <w:tcPr>
            <w:tcW w:w="0" w:type="auto"/>
            <w:noWrap/>
            <w:hideMark/>
          </w:tcPr>
          <w:p w14:paraId="3605B46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3E77D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32C007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0BECFA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1D4230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0F5D8F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0.195</w:t>
            </w:r>
          </w:p>
        </w:tc>
      </w:tr>
      <w:tr w:rsidR="00A5481E" w:rsidRPr="00BB05A0" w14:paraId="6D32B9AE" w14:textId="77777777" w:rsidTr="00DB23F4">
        <w:trPr>
          <w:trHeight w:val="312"/>
        </w:trPr>
        <w:tc>
          <w:tcPr>
            <w:tcW w:w="0" w:type="auto"/>
            <w:noWrap/>
            <w:hideMark/>
          </w:tcPr>
          <w:p w14:paraId="4982009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B5E91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F82F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6D4332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6.88</w:t>
            </w:r>
          </w:p>
        </w:tc>
        <w:tc>
          <w:tcPr>
            <w:tcW w:w="0" w:type="auto"/>
            <w:noWrap/>
            <w:hideMark/>
          </w:tcPr>
          <w:p w14:paraId="45E682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3AFE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2DED6E3" w14:textId="77777777" w:rsidTr="00DB23F4">
        <w:trPr>
          <w:trHeight w:val="312"/>
        </w:trPr>
        <w:tc>
          <w:tcPr>
            <w:tcW w:w="0" w:type="auto"/>
            <w:noWrap/>
            <w:hideMark/>
          </w:tcPr>
          <w:p w14:paraId="4E0A35A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Austrolestes</w:t>
            </w:r>
          </w:p>
        </w:tc>
        <w:tc>
          <w:tcPr>
            <w:tcW w:w="0" w:type="auto"/>
            <w:noWrap/>
            <w:hideMark/>
          </w:tcPr>
          <w:p w14:paraId="78BA3C9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BB321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2118CD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65611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EDE57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2A19DFE9" w14:textId="77777777" w:rsidTr="00DB23F4">
        <w:trPr>
          <w:trHeight w:val="312"/>
        </w:trPr>
        <w:tc>
          <w:tcPr>
            <w:tcW w:w="0" w:type="auto"/>
            <w:noWrap/>
            <w:hideMark/>
          </w:tcPr>
          <w:p w14:paraId="49E6B57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2CD02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DE7D7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0" w:type="auto"/>
            <w:noWrap/>
            <w:hideMark/>
          </w:tcPr>
          <w:p w14:paraId="423E7D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257F8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3DFC1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8BC83D1" w14:textId="77777777" w:rsidTr="00DB23F4">
        <w:trPr>
          <w:trHeight w:val="312"/>
        </w:trPr>
        <w:tc>
          <w:tcPr>
            <w:tcW w:w="0" w:type="auto"/>
            <w:noWrap/>
            <w:hideMark/>
          </w:tcPr>
          <w:p w14:paraId="3DAFC7B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B8D51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775F6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238DF1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77B95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B117B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238473B2" w14:textId="77777777" w:rsidTr="00DB23F4">
        <w:trPr>
          <w:trHeight w:val="312"/>
        </w:trPr>
        <w:tc>
          <w:tcPr>
            <w:tcW w:w="0" w:type="auto"/>
            <w:noWrap/>
            <w:hideMark/>
          </w:tcPr>
          <w:p w14:paraId="2319D559"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11A8A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1.05</w:t>
            </w:r>
          </w:p>
        </w:tc>
        <w:tc>
          <w:tcPr>
            <w:tcW w:w="0" w:type="auto"/>
            <w:noWrap/>
            <w:hideMark/>
          </w:tcPr>
          <w:p w14:paraId="624BC1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0F50DB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2C09D0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0" w:type="auto"/>
            <w:noWrap/>
            <w:hideMark/>
          </w:tcPr>
          <w:p w14:paraId="0F8605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0.194</w:t>
            </w:r>
          </w:p>
        </w:tc>
      </w:tr>
      <w:tr w:rsidR="00A5481E" w:rsidRPr="00BB05A0" w14:paraId="57812726" w14:textId="77777777" w:rsidTr="00DB23F4">
        <w:trPr>
          <w:trHeight w:val="312"/>
        </w:trPr>
        <w:tc>
          <w:tcPr>
            <w:tcW w:w="0" w:type="auto"/>
            <w:noWrap/>
            <w:hideMark/>
          </w:tcPr>
          <w:p w14:paraId="2B57286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lastRenderedPageBreak/>
              <w:t>MonthOct</w:t>
            </w:r>
          </w:p>
        </w:tc>
        <w:tc>
          <w:tcPr>
            <w:tcW w:w="0" w:type="auto"/>
            <w:noWrap/>
            <w:hideMark/>
          </w:tcPr>
          <w:p w14:paraId="49B63F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FB0E4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703272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5A690C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B0EF2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5D3EB45" w14:textId="77777777" w:rsidTr="00DB23F4">
        <w:trPr>
          <w:trHeight w:val="312"/>
        </w:trPr>
        <w:tc>
          <w:tcPr>
            <w:tcW w:w="0" w:type="auto"/>
            <w:noWrap/>
            <w:hideMark/>
          </w:tcPr>
          <w:p w14:paraId="10C7B52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587D2C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-1.05</w:t>
            </w:r>
          </w:p>
        </w:tc>
        <w:tc>
          <w:tcPr>
            <w:tcW w:w="0" w:type="auto"/>
            <w:noWrap/>
            <w:hideMark/>
          </w:tcPr>
          <w:p w14:paraId="55157F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34CD70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486BFB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-0.91</w:t>
            </w:r>
          </w:p>
        </w:tc>
        <w:tc>
          <w:tcPr>
            <w:tcW w:w="0" w:type="auto"/>
            <w:noWrap/>
            <w:hideMark/>
          </w:tcPr>
          <w:p w14:paraId="7189FD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0.394</w:t>
            </w:r>
          </w:p>
        </w:tc>
      </w:tr>
      <w:tr w:rsidR="00A5481E" w:rsidRPr="00BB05A0" w14:paraId="750B194C" w14:textId="77777777" w:rsidTr="00DB23F4">
        <w:trPr>
          <w:trHeight w:val="312"/>
        </w:trPr>
        <w:tc>
          <w:tcPr>
            <w:tcW w:w="0" w:type="auto"/>
            <w:noWrap/>
            <w:hideMark/>
          </w:tcPr>
          <w:p w14:paraId="3DF5918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10DDC6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2705EB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292D2F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4587A5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7FDA4E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0.648</w:t>
            </w:r>
          </w:p>
        </w:tc>
      </w:tr>
      <w:tr w:rsidR="00A5481E" w:rsidRPr="00BB05A0" w14:paraId="5AAA04EE" w14:textId="77777777" w:rsidTr="00DB23F4">
        <w:trPr>
          <w:trHeight w:val="312"/>
        </w:trPr>
        <w:tc>
          <w:tcPr>
            <w:tcW w:w="0" w:type="auto"/>
            <w:noWrap/>
            <w:hideMark/>
          </w:tcPr>
          <w:p w14:paraId="45D66F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Hellyethira</w:t>
            </w:r>
          </w:p>
        </w:tc>
        <w:tc>
          <w:tcPr>
            <w:tcW w:w="0" w:type="auto"/>
            <w:noWrap/>
            <w:hideMark/>
          </w:tcPr>
          <w:p w14:paraId="4E8CA4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49C35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7B0E9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8EFFC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9B408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BC156D6" w14:textId="77777777" w:rsidTr="00DB23F4">
        <w:trPr>
          <w:trHeight w:val="312"/>
        </w:trPr>
        <w:tc>
          <w:tcPr>
            <w:tcW w:w="0" w:type="auto"/>
            <w:noWrap/>
            <w:hideMark/>
          </w:tcPr>
          <w:p w14:paraId="478BF7D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FB034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5D7DE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45925B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ADBF4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339CE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525A882" w14:textId="77777777" w:rsidTr="00DB23F4">
        <w:trPr>
          <w:trHeight w:val="312"/>
        </w:trPr>
        <w:tc>
          <w:tcPr>
            <w:tcW w:w="0" w:type="auto"/>
            <w:noWrap/>
            <w:hideMark/>
          </w:tcPr>
          <w:p w14:paraId="232D413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1A2A99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F3EF7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5DB21F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57B63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B739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42F0C5EC" w14:textId="77777777" w:rsidTr="00DB23F4">
        <w:trPr>
          <w:trHeight w:val="312"/>
        </w:trPr>
        <w:tc>
          <w:tcPr>
            <w:tcW w:w="0" w:type="auto"/>
            <w:noWrap/>
            <w:hideMark/>
          </w:tcPr>
          <w:p w14:paraId="50BE683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3B173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ABCD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F0803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416D7A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0038A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0203B52E" w14:textId="77777777" w:rsidTr="00DB23F4">
        <w:trPr>
          <w:trHeight w:val="312"/>
        </w:trPr>
        <w:tc>
          <w:tcPr>
            <w:tcW w:w="0" w:type="auto"/>
            <w:noWrap/>
            <w:hideMark/>
          </w:tcPr>
          <w:p w14:paraId="29E5B45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6C4463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16BCE0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70967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6EDFED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1FB872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0.173</w:t>
            </w:r>
          </w:p>
        </w:tc>
      </w:tr>
      <w:tr w:rsidR="00A5481E" w:rsidRPr="00BB05A0" w14:paraId="0543BAA3" w14:textId="77777777" w:rsidTr="00DB23F4">
        <w:trPr>
          <w:trHeight w:val="312"/>
        </w:trPr>
        <w:tc>
          <w:tcPr>
            <w:tcW w:w="0" w:type="auto"/>
            <w:noWrap/>
            <w:hideMark/>
          </w:tcPr>
          <w:p w14:paraId="634A547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359740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6890B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528935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74C56B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4A97D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77E0909" w14:textId="77777777" w:rsidTr="00DB23F4">
        <w:trPr>
          <w:trHeight w:val="312"/>
        </w:trPr>
        <w:tc>
          <w:tcPr>
            <w:tcW w:w="0" w:type="auto"/>
            <w:noWrap/>
            <w:hideMark/>
          </w:tcPr>
          <w:p w14:paraId="125BBC36"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645011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EBE0E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0C50CA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128140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03866F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0.372</w:t>
            </w:r>
          </w:p>
        </w:tc>
      </w:tr>
      <w:tr w:rsidR="00A5481E" w:rsidRPr="00BB05A0" w14:paraId="147970DB" w14:textId="77777777" w:rsidTr="00DB23F4">
        <w:trPr>
          <w:trHeight w:val="312"/>
        </w:trPr>
        <w:tc>
          <w:tcPr>
            <w:tcW w:w="0" w:type="auto"/>
            <w:noWrap/>
            <w:hideMark/>
          </w:tcPr>
          <w:p w14:paraId="192D8E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Notalina</w:t>
            </w:r>
          </w:p>
        </w:tc>
        <w:tc>
          <w:tcPr>
            <w:tcW w:w="0" w:type="auto"/>
            <w:noWrap/>
            <w:hideMark/>
          </w:tcPr>
          <w:p w14:paraId="03BB55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4C960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C8380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BE07E2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E54562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69183110" w14:textId="77777777" w:rsidTr="00DB23F4">
        <w:trPr>
          <w:trHeight w:val="312"/>
        </w:trPr>
        <w:tc>
          <w:tcPr>
            <w:tcW w:w="0" w:type="auto"/>
            <w:noWrap/>
            <w:hideMark/>
          </w:tcPr>
          <w:p w14:paraId="11EB49D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0A7D87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CD6D3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287E65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3FB1A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33952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7DD0925" w14:textId="77777777" w:rsidTr="00DB23F4">
        <w:trPr>
          <w:trHeight w:val="312"/>
        </w:trPr>
        <w:tc>
          <w:tcPr>
            <w:tcW w:w="0" w:type="auto"/>
            <w:noWrap/>
            <w:hideMark/>
          </w:tcPr>
          <w:p w14:paraId="601F16C4"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23B942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5479E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778E3E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6F666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5D498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7298DF56" w14:textId="77777777" w:rsidTr="00DB23F4">
        <w:trPr>
          <w:trHeight w:val="312"/>
        </w:trPr>
        <w:tc>
          <w:tcPr>
            <w:tcW w:w="0" w:type="auto"/>
            <w:noWrap/>
            <w:hideMark/>
          </w:tcPr>
          <w:p w14:paraId="55B4C48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12E370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A622D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36A75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063CBE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369F2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EF4D8D4" w14:textId="77777777" w:rsidTr="00DB23F4">
        <w:trPr>
          <w:trHeight w:val="312"/>
        </w:trPr>
        <w:tc>
          <w:tcPr>
            <w:tcW w:w="0" w:type="auto"/>
            <w:noWrap/>
            <w:hideMark/>
          </w:tcPr>
          <w:p w14:paraId="6DBCC86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7E60C9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20F88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8E2DE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0274DE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589A9F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0.173</w:t>
            </w:r>
          </w:p>
        </w:tc>
      </w:tr>
      <w:tr w:rsidR="00A5481E" w:rsidRPr="00BB05A0" w14:paraId="050A723F" w14:textId="77777777" w:rsidTr="00DB23F4">
        <w:trPr>
          <w:trHeight w:val="312"/>
        </w:trPr>
        <w:tc>
          <w:tcPr>
            <w:tcW w:w="0" w:type="auto"/>
            <w:noWrap/>
            <w:hideMark/>
          </w:tcPr>
          <w:p w14:paraId="522F162E"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7372C2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9874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7C5F4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403082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FFE97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161D94A8" w14:textId="77777777" w:rsidTr="00DB23F4">
        <w:trPr>
          <w:trHeight w:val="312"/>
        </w:trPr>
        <w:tc>
          <w:tcPr>
            <w:tcW w:w="0" w:type="auto"/>
            <w:noWrap/>
            <w:hideMark/>
          </w:tcPr>
          <w:p w14:paraId="7CCD8E0F"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4CFD7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49D55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02E52A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7.69</w:t>
            </w:r>
          </w:p>
        </w:tc>
        <w:tc>
          <w:tcPr>
            <w:tcW w:w="0" w:type="auto"/>
            <w:noWrap/>
            <w:hideMark/>
          </w:tcPr>
          <w:p w14:paraId="2C9949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0FB10B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0.372</w:t>
            </w:r>
          </w:p>
        </w:tc>
      </w:tr>
      <w:tr w:rsidR="00A5481E" w:rsidRPr="00BB05A0" w14:paraId="5ED5D001" w14:textId="77777777" w:rsidTr="00DB23F4">
        <w:trPr>
          <w:trHeight w:val="312"/>
        </w:trPr>
        <w:tc>
          <w:tcPr>
            <w:tcW w:w="0" w:type="auto"/>
            <w:noWrap/>
            <w:hideMark/>
          </w:tcPr>
          <w:p w14:paraId="07DCAFD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Oecetis</w:t>
            </w:r>
          </w:p>
        </w:tc>
        <w:tc>
          <w:tcPr>
            <w:tcW w:w="0" w:type="auto"/>
            <w:noWrap/>
            <w:hideMark/>
          </w:tcPr>
          <w:p w14:paraId="3851ED5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A0C26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F2B50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BC5F38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41D306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61AF833" w14:textId="77777777" w:rsidTr="00DB23F4">
        <w:trPr>
          <w:trHeight w:val="312"/>
        </w:trPr>
        <w:tc>
          <w:tcPr>
            <w:tcW w:w="0" w:type="auto"/>
            <w:noWrap/>
            <w:hideMark/>
          </w:tcPr>
          <w:p w14:paraId="4B999D3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5F3216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F8522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51902F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38A57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D461E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DFF5745" w14:textId="77777777" w:rsidTr="00DB23F4">
        <w:trPr>
          <w:trHeight w:val="312"/>
        </w:trPr>
        <w:tc>
          <w:tcPr>
            <w:tcW w:w="0" w:type="auto"/>
            <w:noWrap/>
            <w:hideMark/>
          </w:tcPr>
          <w:p w14:paraId="63B0964A"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088285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25998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1.11</w:t>
            </w:r>
          </w:p>
        </w:tc>
        <w:tc>
          <w:tcPr>
            <w:tcW w:w="0" w:type="auto"/>
            <w:noWrap/>
            <w:hideMark/>
          </w:tcPr>
          <w:p w14:paraId="12474B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41E0C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FC1EF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6B78A582" w14:textId="77777777" w:rsidTr="00DB23F4">
        <w:trPr>
          <w:trHeight w:val="312"/>
        </w:trPr>
        <w:tc>
          <w:tcPr>
            <w:tcW w:w="0" w:type="auto"/>
            <w:noWrap/>
            <w:hideMark/>
          </w:tcPr>
          <w:p w14:paraId="77C3D831"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2F49BF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B50A4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1FB222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FD4D1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727E1F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0.722</w:t>
            </w:r>
          </w:p>
        </w:tc>
      </w:tr>
      <w:tr w:rsidR="00A5481E" w:rsidRPr="00BB05A0" w14:paraId="295BFAD8" w14:textId="77777777" w:rsidTr="00DB23F4">
        <w:trPr>
          <w:trHeight w:val="312"/>
        </w:trPr>
        <w:tc>
          <w:tcPr>
            <w:tcW w:w="0" w:type="auto"/>
            <w:noWrap/>
            <w:hideMark/>
          </w:tcPr>
          <w:p w14:paraId="0E7249F7"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518C45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0D477F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0AEF96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46868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48FBD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0.722</w:t>
            </w:r>
          </w:p>
        </w:tc>
      </w:tr>
      <w:tr w:rsidR="00A5481E" w:rsidRPr="00BB05A0" w14:paraId="2082BD5C" w14:textId="77777777" w:rsidTr="00DB23F4">
        <w:trPr>
          <w:trHeight w:val="312"/>
        </w:trPr>
        <w:tc>
          <w:tcPr>
            <w:tcW w:w="0" w:type="auto"/>
            <w:noWrap/>
            <w:hideMark/>
          </w:tcPr>
          <w:p w14:paraId="48B30BF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17DE87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4F0211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1.58</w:t>
            </w:r>
          </w:p>
        </w:tc>
        <w:tc>
          <w:tcPr>
            <w:tcW w:w="0" w:type="auto"/>
            <w:noWrap/>
            <w:hideMark/>
          </w:tcPr>
          <w:p w14:paraId="1D660B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ED804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02A44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0.821</w:t>
            </w:r>
          </w:p>
        </w:tc>
      </w:tr>
      <w:tr w:rsidR="00A5481E" w:rsidRPr="00BB05A0" w14:paraId="00812876" w14:textId="77777777" w:rsidTr="00DB23F4">
        <w:trPr>
          <w:trHeight w:val="312"/>
        </w:trPr>
        <w:tc>
          <w:tcPr>
            <w:tcW w:w="0" w:type="auto"/>
            <w:noWrap/>
            <w:hideMark/>
          </w:tcPr>
          <w:p w14:paraId="52A74345"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75CC87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2.06</w:t>
            </w:r>
          </w:p>
        </w:tc>
        <w:tc>
          <w:tcPr>
            <w:tcW w:w="0" w:type="auto"/>
            <w:noWrap/>
            <w:hideMark/>
          </w:tcPr>
          <w:p w14:paraId="427841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1.58</w:t>
            </w:r>
          </w:p>
        </w:tc>
        <w:tc>
          <w:tcPr>
            <w:tcW w:w="0" w:type="auto"/>
            <w:noWrap/>
            <w:hideMark/>
          </w:tcPr>
          <w:p w14:paraId="1A7978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11671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0" w:type="auto"/>
            <w:noWrap/>
            <w:hideMark/>
          </w:tcPr>
          <w:p w14:paraId="151FD0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0.223</w:t>
            </w:r>
          </w:p>
        </w:tc>
      </w:tr>
      <w:tr w:rsidR="00A5481E" w:rsidRPr="00BB05A0" w14:paraId="1BC96D9F" w14:textId="77777777" w:rsidTr="00DB23F4">
        <w:trPr>
          <w:trHeight w:val="312"/>
        </w:trPr>
        <w:tc>
          <w:tcPr>
            <w:tcW w:w="0" w:type="auto"/>
            <w:noWrap/>
            <w:hideMark/>
          </w:tcPr>
          <w:p w14:paraId="75F9E4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Triplectides</w:t>
            </w:r>
          </w:p>
        </w:tc>
        <w:tc>
          <w:tcPr>
            <w:tcW w:w="0" w:type="auto"/>
            <w:noWrap/>
            <w:hideMark/>
          </w:tcPr>
          <w:p w14:paraId="0EBFCD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F444C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A25CB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7001CE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A6265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BB05A0" w14:paraId="53EF7A08" w14:textId="77777777" w:rsidTr="00DB23F4">
        <w:trPr>
          <w:trHeight w:val="312"/>
        </w:trPr>
        <w:tc>
          <w:tcPr>
            <w:tcW w:w="0" w:type="auto"/>
            <w:noWrap/>
            <w:hideMark/>
          </w:tcPr>
          <w:p w14:paraId="197F1E38"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Intercept</w:t>
            </w:r>
          </w:p>
        </w:tc>
        <w:tc>
          <w:tcPr>
            <w:tcW w:w="0" w:type="auto"/>
            <w:noWrap/>
            <w:hideMark/>
          </w:tcPr>
          <w:p w14:paraId="3CB6F9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287BA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3C130F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23F74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7668B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3429E0C2" w14:textId="77777777" w:rsidTr="00DB23F4">
        <w:trPr>
          <w:trHeight w:val="312"/>
        </w:trPr>
        <w:tc>
          <w:tcPr>
            <w:tcW w:w="0" w:type="auto"/>
            <w:noWrap/>
            <w:hideMark/>
          </w:tcPr>
          <w:p w14:paraId="2529687D"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w:t>
            </w:r>
          </w:p>
        </w:tc>
        <w:tc>
          <w:tcPr>
            <w:tcW w:w="0" w:type="auto"/>
            <w:noWrap/>
            <w:hideMark/>
          </w:tcPr>
          <w:p w14:paraId="409A46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985B9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1A2F07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946DF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F02A9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BB05A0" w14:paraId="50671CFE" w14:textId="77777777" w:rsidTr="00DB23F4">
        <w:trPr>
          <w:trHeight w:val="312"/>
        </w:trPr>
        <w:tc>
          <w:tcPr>
            <w:tcW w:w="0" w:type="auto"/>
            <w:noWrap/>
            <w:hideMark/>
          </w:tcPr>
          <w:p w14:paraId="45A0547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MonthAug</w:t>
            </w:r>
          </w:p>
        </w:tc>
        <w:tc>
          <w:tcPr>
            <w:tcW w:w="0" w:type="auto"/>
            <w:noWrap/>
            <w:hideMark/>
          </w:tcPr>
          <w:p w14:paraId="32D5E3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2725B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082F27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02E7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w:t>
            </w:r>
          </w:p>
        </w:tc>
        <w:tc>
          <w:tcPr>
            <w:tcW w:w="0" w:type="auto"/>
            <w:noWrap/>
            <w:hideMark/>
          </w:tcPr>
          <w:p w14:paraId="4E6694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0.450</w:t>
            </w:r>
          </w:p>
        </w:tc>
      </w:tr>
      <w:tr w:rsidR="00A5481E" w:rsidRPr="00BB05A0" w14:paraId="003813AB" w14:textId="77777777" w:rsidTr="00DB23F4">
        <w:trPr>
          <w:trHeight w:val="312"/>
        </w:trPr>
        <w:tc>
          <w:tcPr>
            <w:tcW w:w="0" w:type="auto"/>
            <w:noWrap/>
            <w:hideMark/>
          </w:tcPr>
          <w:p w14:paraId="1ED00FAC"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MonthOct</w:t>
            </w:r>
          </w:p>
        </w:tc>
        <w:tc>
          <w:tcPr>
            <w:tcW w:w="0" w:type="auto"/>
            <w:noWrap/>
            <w:hideMark/>
          </w:tcPr>
          <w:p w14:paraId="2EF5F3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2C84C0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7BC860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133AD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w:t>
            </w:r>
          </w:p>
        </w:tc>
        <w:tc>
          <w:tcPr>
            <w:tcW w:w="0" w:type="auto"/>
            <w:noWrap/>
            <w:hideMark/>
          </w:tcPr>
          <w:p w14:paraId="46993F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0.450</w:t>
            </w:r>
          </w:p>
        </w:tc>
      </w:tr>
      <w:tr w:rsidR="00A5481E" w:rsidRPr="00BB05A0" w14:paraId="1AE4CE2C" w14:textId="77777777" w:rsidTr="00DB23F4">
        <w:trPr>
          <w:trHeight w:val="312"/>
        </w:trPr>
        <w:tc>
          <w:tcPr>
            <w:tcW w:w="0" w:type="auto"/>
            <w:noWrap/>
            <w:hideMark/>
          </w:tcPr>
          <w:p w14:paraId="0257434B"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Dryhistwet:MonthAug</w:t>
            </w:r>
          </w:p>
        </w:tc>
        <w:tc>
          <w:tcPr>
            <w:tcW w:w="0" w:type="auto"/>
            <w:noWrap/>
            <w:hideMark/>
          </w:tcPr>
          <w:p w14:paraId="68BD42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FA38D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007FB4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E335C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w:t>
            </w:r>
          </w:p>
        </w:tc>
        <w:tc>
          <w:tcPr>
            <w:tcW w:w="0" w:type="auto"/>
            <w:noWrap/>
            <w:hideMark/>
          </w:tcPr>
          <w:p w14:paraId="53811A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0.630</w:t>
            </w:r>
          </w:p>
        </w:tc>
      </w:tr>
      <w:tr w:rsidR="00A5481E" w:rsidRPr="00BB05A0" w14:paraId="23B07C10" w14:textId="77777777" w:rsidTr="00DB23F4">
        <w:trPr>
          <w:trHeight w:val="312"/>
        </w:trPr>
        <w:tc>
          <w:tcPr>
            <w:tcW w:w="0" w:type="auto"/>
            <w:noWrap/>
            <w:hideMark/>
          </w:tcPr>
          <w:p w14:paraId="56C628E0" w14:textId="77777777" w:rsidR="00A5481E" w:rsidRPr="008B178C" w:rsidRDefault="00A5481E" w:rsidP="00DB23F4">
            <w:pPr>
              <w:rPr>
                <w:rFonts w:ascii="Arial" w:eastAsia="Times New Roman" w:hAnsi="Arial" w:cs="Arial"/>
                <w:sz w:val="20"/>
                <w:szCs w:val="20"/>
                <w:lang w:eastAsia="en-AU" w:bidi="he-IL"/>
              </w:rPr>
            </w:pPr>
            <w:r w:rsidRPr="008B178C">
              <w:rPr>
                <w:rFonts w:ascii="Arial" w:eastAsia="Times New Roman" w:hAnsi="Arial" w:cs="Arial"/>
                <w:sz w:val="20"/>
                <w:szCs w:val="20"/>
                <w:lang w:eastAsia="en-AU" w:bidi="he-IL"/>
              </w:rPr>
              <w:t>Dryhistwet:MonthOct</w:t>
            </w:r>
          </w:p>
        </w:tc>
        <w:tc>
          <w:tcPr>
            <w:tcW w:w="0" w:type="auto"/>
            <w:noWrap/>
            <w:hideMark/>
          </w:tcPr>
          <w:p w14:paraId="0B1B10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285DE3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34F516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97F63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671B76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0.565</w:t>
            </w:r>
          </w:p>
        </w:tc>
      </w:tr>
    </w:tbl>
    <w:p w14:paraId="44943579" w14:textId="77777777" w:rsidR="00A5481E" w:rsidRPr="008B178C" w:rsidRDefault="00A5481E" w:rsidP="00A5481E">
      <w:pPr>
        <w:rPr>
          <w:rFonts w:ascii="Arial" w:hAnsi="Arial" w:cs="Arial"/>
          <w:sz w:val="20"/>
          <w:szCs w:val="20"/>
        </w:rPr>
      </w:pPr>
    </w:p>
    <w:p w14:paraId="04D43DA0" w14:textId="77777777" w:rsidR="00A5481E" w:rsidRDefault="00A5481E" w:rsidP="00A5481E">
      <w:pPr>
        <w:pStyle w:val="Heading3"/>
      </w:pPr>
      <w:r>
        <w:t>Microinvertabrates (biovolumne)</w:t>
      </w:r>
    </w:p>
    <w:tbl>
      <w:tblPr>
        <w:tblStyle w:val="TableGrid"/>
        <w:tblW w:w="0" w:type="auto"/>
        <w:tblLook w:val="04A0" w:firstRow="1" w:lastRow="0" w:firstColumn="1" w:lastColumn="0" w:noHBand="0" w:noVBand="1"/>
      </w:tblPr>
      <w:tblGrid>
        <w:gridCol w:w="2117"/>
        <w:gridCol w:w="995"/>
        <w:gridCol w:w="606"/>
        <w:gridCol w:w="606"/>
        <w:gridCol w:w="672"/>
        <w:gridCol w:w="717"/>
      </w:tblGrid>
      <w:tr w:rsidR="00A5481E" w:rsidRPr="004373F1" w14:paraId="09C88C4C" w14:textId="77777777" w:rsidTr="00DB23F4">
        <w:trPr>
          <w:trHeight w:val="288"/>
        </w:trPr>
        <w:tc>
          <w:tcPr>
            <w:tcW w:w="0" w:type="auto"/>
            <w:noWrap/>
            <w:hideMark/>
          </w:tcPr>
          <w:p w14:paraId="5D4CCE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Benthic_biovol</w:t>
            </w:r>
          </w:p>
        </w:tc>
        <w:tc>
          <w:tcPr>
            <w:tcW w:w="0" w:type="auto"/>
            <w:noWrap/>
            <w:hideMark/>
          </w:tcPr>
          <w:p w14:paraId="669571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E3D3DD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E7946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D8AED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5D2F9D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3127D890" w14:textId="77777777" w:rsidTr="00DB23F4">
        <w:trPr>
          <w:trHeight w:val="288"/>
        </w:trPr>
        <w:tc>
          <w:tcPr>
            <w:tcW w:w="0" w:type="auto"/>
            <w:noWrap/>
            <w:hideMark/>
          </w:tcPr>
          <w:p w14:paraId="6DBB00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A0EED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6.57</w:t>
            </w:r>
          </w:p>
        </w:tc>
        <w:tc>
          <w:tcPr>
            <w:tcW w:w="0" w:type="auto"/>
            <w:noWrap/>
            <w:hideMark/>
          </w:tcPr>
          <w:p w14:paraId="69BAB1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w:t>
            </w:r>
          </w:p>
        </w:tc>
        <w:tc>
          <w:tcPr>
            <w:tcW w:w="0" w:type="auto"/>
            <w:noWrap/>
            <w:hideMark/>
          </w:tcPr>
          <w:p w14:paraId="3A3E1F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8.88</w:t>
            </w:r>
          </w:p>
        </w:tc>
        <w:tc>
          <w:tcPr>
            <w:tcW w:w="0" w:type="auto"/>
            <w:noWrap/>
            <w:hideMark/>
          </w:tcPr>
          <w:p w14:paraId="7C3F9E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8.33</w:t>
            </w:r>
          </w:p>
        </w:tc>
        <w:tc>
          <w:tcPr>
            <w:tcW w:w="0" w:type="auto"/>
            <w:noWrap/>
            <w:hideMark/>
          </w:tcPr>
          <w:p w14:paraId="2FB440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0F5C0CA6" w14:textId="77777777" w:rsidTr="00DB23F4">
        <w:trPr>
          <w:trHeight w:val="288"/>
        </w:trPr>
        <w:tc>
          <w:tcPr>
            <w:tcW w:w="0" w:type="auto"/>
            <w:noWrap/>
            <w:hideMark/>
          </w:tcPr>
          <w:p w14:paraId="60ABD41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3AF477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-1.66</w:t>
            </w:r>
          </w:p>
        </w:tc>
        <w:tc>
          <w:tcPr>
            <w:tcW w:w="0" w:type="auto"/>
            <w:noWrap/>
            <w:hideMark/>
          </w:tcPr>
          <w:p w14:paraId="4F865C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70A4B1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93A25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-1.56</w:t>
            </w:r>
          </w:p>
        </w:tc>
        <w:tc>
          <w:tcPr>
            <w:tcW w:w="0" w:type="auto"/>
            <w:noWrap/>
            <w:hideMark/>
          </w:tcPr>
          <w:p w14:paraId="46C1AE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0.171</w:t>
            </w:r>
          </w:p>
        </w:tc>
      </w:tr>
      <w:tr w:rsidR="00A5481E" w:rsidRPr="004373F1" w14:paraId="3D66BFBB" w14:textId="77777777" w:rsidTr="00DB23F4">
        <w:trPr>
          <w:trHeight w:val="288"/>
        </w:trPr>
        <w:tc>
          <w:tcPr>
            <w:tcW w:w="0" w:type="auto"/>
            <w:noWrap/>
            <w:hideMark/>
          </w:tcPr>
          <w:p w14:paraId="595E00C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06511F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-5.18</w:t>
            </w:r>
          </w:p>
        </w:tc>
        <w:tc>
          <w:tcPr>
            <w:tcW w:w="0" w:type="auto"/>
            <w:noWrap/>
            <w:hideMark/>
          </w:tcPr>
          <w:p w14:paraId="71445E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66DA48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F1D81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0A0A04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4373F1" w14:paraId="72A81467" w14:textId="77777777" w:rsidTr="00DB23F4">
        <w:trPr>
          <w:trHeight w:val="288"/>
        </w:trPr>
        <w:tc>
          <w:tcPr>
            <w:tcW w:w="0" w:type="auto"/>
            <w:noWrap/>
            <w:hideMark/>
          </w:tcPr>
          <w:p w14:paraId="29D636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19F7EC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-3.11</w:t>
            </w:r>
          </w:p>
        </w:tc>
        <w:tc>
          <w:tcPr>
            <w:tcW w:w="0" w:type="auto"/>
            <w:noWrap/>
            <w:hideMark/>
          </w:tcPr>
          <w:p w14:paraId="573FBC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432228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8.88</w:t>
            </w:r>
          </w:p>
        </w:tc>
        <w:tc>
          <w:tcPr>
            <w:tcW w:w="0" w:type="auto"/>
            <w:noWrap/>
            <w:hideMark/>
          </w:tcPr>
          <w:p w14:paraId="10755B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-2.49</w:t>
            </w:r>
          </w:p>
        </w:tc>
        <w:tc>
          <w:tcPr>
            <w:tcW w:w="0" w:type="auto"/>
            <w:noWrap/>
            <w:hideMark/>
          </w:tcPr>
          <w:p w14:paraId="013894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0.034</w:t>
            </w:r>
          </w:p>
        </w:tc>
      </w:tr>
      <w:tr w:rsidR="00A5481E" w:rsidRPr="004373F1" w14:paraId="6A51ABA1" w14:textId="77777777" w:rsidTr="00DB23F4">
        <w:trPr>
          <w:trHeight w:val="288"/>
        </w:trPr>
        <w:tc>
          <w:tcPr>
            <w:tcW w:w="0" w:type="auto"/>
            <w:noWrap/>
            <w:hideMark/>
          </w:tcPr>
          <w:p w14:paraId="3523A7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33D18D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4.81</w:t>
            </w:r>
          </w:p>
        </w:tc>
        <w:tc>
          <w:tcPr>
            <w:tcW w:w="0" w:type="auto"/>
            <w:noWrap/>
            <w:hideMark/>
          </w:tcPr>
          <w:p w14:paraId="092ED9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1.69</w:t>
            </w:r>
          </w:p>
        </w:tc>
        <w:tc>
          <w:tcPr>
            <w:tcW w:w="0" w:type="auto"/>
            <w:noWrap/>
            <w:hideMark/>
          </w:tcPr>
          <w:p w14:paraId="656711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E07D4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2.85</w:t>
            </w:r>
          </w:p>
        </w:tc>
        <w:tc>
          <w:tcPr>
            <w:tcW w:w="0" w:type="auto"/>
            <w:noWrap/>
            <w:hideMark/>
          </w:tcPr>
          <w:p w14:paraId="4D7706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0.029</w:t>
            </w:r>
          </w:p>
        </w:tc>
      </w:tr>
      <w:tr w:rsidR="00A5481E" w:rsidRPr="004373F1" w14:paraId="2BB67291" w14:textId="77777777" w:rsidTr="00DB23F4">
        <w:trPr>
          <w:trHeight w:val="288"/>
        </w:trPr>
        <w:tc>
          <w:tcPr>
            <w:tcW w:w="0" w:type="auto"/>
            <w:noWrap/>
            <w:hideMark/>
          </w:tcPr>
          <w:p w14:paraId="5A3231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529494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5.64</w:t>
            </w:r>
          </w:p>
        </w:tc>
        <w:tc>
          <w:tcPr>
            <w:tcW w:w="0" w:type="auto"/>
            <w:noWrap/>
            <w:hideMark/>
          </w:tcPr>
          <w:p w14:paraId="2900FD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1.69</w:t>
            </w:r>
          </w:p>
        </w:tc>
        <w:tc>
          <w:tcPr>
            <w:tcW w:w="0" w:type="auto"/>
            <w:noWrap/>
            <w:hideMark/>
          </w:tcPr>
          <w:p w14:paraId="25F8FA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BB74F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3.34</w:t>
            </w:r>
          </w:p>
        </w:tc>
        <w:tc>
          <w:tcPr>
            <w:tcW w:w="0" w:type="auto"/>
            <w:noWrap/>
            <w:hideMark/>
          </w:tcPr>
          <w:p w14:paraId="227634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4373F1" w14:paraId="179F5B92" w14:textId="77777777" w:rsidTr="00DB23F4">
        <w:trPr>
          <w:trHeight w:val="288"/>
        </w:trPr>
        <w:tc>
          <w:tcPr>
            <w:tcW w:w="0" w:type="auto"/>
            <w:noWrap/>
            <w:hideMark/>
          </w:tcPr>
          <w:p w14:paraId="1155FAD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Pelagic_biovol</w:t>
            </w:r>
          </w:p>
        </w:tc>
        <w:tc>
          <w:tcPr>
            <w:tcW w:w="0" w:type="auto"/>
            <w:noWrap/>
            <w:hideMark/>
          </w:tcPr>
          <w:p w14:paraId="2A8505F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C4291D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0E2FA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EA6FB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706B6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6B315BF0" w14:textId="77777777" w:rsidTr="00DB23F4">
        <w:trPr>
          <w:trHeight w:val="288"/>
        </w:trPr>
        <w:tc>
          <w:tcPr>
            <w:tcW w:w="0" w:type="auto"/>
            <w:noWrap/>
            <w:hideMark/>
          </w:tcPr>
          <w:p w14:paraId="5788B1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1FB39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4.78</w:t>
            </w:r>
          </w:p>
        </w:tc>
        <w:tc>
          <w:tcPr>
            <w:tcW w:w="0" w:type="auto"/>
            <w:noWrap/>
            <w:hideMark/>
          </w:tcPr>
          <w:p w14:paraId="0DD3D7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130BF1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4357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6.13</w:t>
            </w:r>
          </w:p>
        </w:tc>
        <w:tc>
          <w:tcPr>
            <w:tcW w:w="0" w:type="auto"/>
            <w:noWrap/>
            <w:hideMark/>
          </w:tcPr>
          <w:p w14:paraId="4E8F51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49536C3C" w14:textId="77777777" w:rsidTr="00DB23F4">
        <w:trPr>
          <w:trHeight w:val="288"/>
        </w:trPr>
        <w:tc>
          <w:tcPr>
            <w:tcW w:w="0" w:type="auto"/>
            <w:noWrap/>
            <w:hideMark/>
          </w:tcPr>
          <w:p w14:paraId="5FA0E9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3B268E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512451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795F3D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5B72E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6F812A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0.436</w:t>
            </w:r>
          </w:p>
        </w:tc>
      </w:tr>
      <w:tr w:rsidR="00A5481E" w:rsidRPr="004373F1" w14:paraId="5807240D" w14:textId="77777777" w:rsidTr="00DB23F4">
        <w:trPr>
          <w:trHeight w:val="288"/>
        </w:trPr>
        <w:tc>
          <w:tcPr>
            <w:tcW w:w="0" w:type="auto"/>
            <w:noWrap/>
            <w:hideMark/>
          </w:tcPr>
          <w:p w14:paraId="206C268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700E85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-3.62</w:t>
            </w:r>
          </w:p>
        </w:tc>
        <w:tc>
          <w:tcPr>
            <w:tcW w:w="0" w:type="auto"/>
            <w:noWrap/>
            <w:hideMark/>
          </w:tcPr>
          <w:p w14:paraId="781C8B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7A18E8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8ADCC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-3.28</w:t>
            </w:r>
          </w:p>
        </w:tc>
        <w:tc>
          <w:tcPr>
            <w:tcW w:w="0" w:type="auto"/>
            <w:noWrap/>
            <w:hideMark/>
          </w:tcPr>
          <w:p w14:paraId="2E92FD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0.010</w:t>
            </w:r>
          </w:p>
        </w:tc>
      </w:tr>
      <w:tr w:rsidR="00A5481E" w:rsidRPr="004373F1" w14:paraId="364EF6ED" w14:textId="77777777" w:rsidTr="00DB23F4">
        <w:trPr>
          <w:trHeight w:val="288"/>
        </w:trPr>
        <w:tc>
          <w:tcPr>
            <w:tcW w:w="0" w:type="auto"/>
            <w:noWrap/>
            <w:hideMark/>
          </w:tcPr>
          <w:p w14:paraId="24FEE0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Dryhistwet</w:t>
            </w:r>
          </w:p>
        </w:tc>
        <w:tc>
          <w:tcPr>
            <w:tcW w:w="0" w:type="auto"/>
            <w:noWrap/>
            <w:hideMark/>
          </w:tcPr>
          <w:p w14:paraId="610545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-2.25</w:t>
            </w:r>
          </w:p>
        </w:tc>
        <w:tc>
          <w:tcPr>
            <w:tcW w:w="0" w:type="auto"/>
            <w:noWrap/>
            <w:hideMark/>
          </w:tcPr>
          <w:p w14:paraId="2246D5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12795F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546F1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-1.83</w:t>
            </w:r>
          </w:p>
        </w:tc>
        <w:tc>
          <w:tcPr>
            <w:tcW w:w="0" w:type="auto"/>
            <w:noWrap/>
            <w:hideMark/>
          </w:tcPr>
          <w:p w14:paraId="1DB4A5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0.101</w:t>
            </w:r>
          </w:p>
        </w:tc>
      </w:tr>
      <w:tr w:rsidR="00A5481E" w:rsidRPr="004373F1" w14:paraId="400124B1" w14:textId="77777777" w:rsidTr="00DB23F4">
        <w:trPr>
          <w:trHeight w:val="288"/>
        </w:trPr>
        <w:tc>
          <w:tcPr>
            <w:tcW w:w="0" w:type="auto"/>
            <w:noWrap/>
            <w:hideMark/>
          </w:tcPr>
          <w:p w14:paraId="0E63BC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235316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1.82</w:t>
            </w:r>
          </w:p>
        </w:tc>
        <w:tc>
          <w:tcPr>
            <w:tcW w:w="0" w:type="auto"/>
            <w:noWrap/>
            <w:hideMark/>
          </w:tcPr>
          <w:p w14:paraId="4586AC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1.74</w:t>
            </w:r>
          </w:p>
        </w:tc>
        <w:tc>
          <w:tcPr>
            <w:tcW w:w="0" w:type="auto"/>
            <w:noWrap/>
            <w:hideMark/>
          </w:tcPr>
          <w:p w14:paraId="5AA379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893D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1.04</w:t>
            </w:r>
          </w:p>
        </w:tc>
        <w:tc>
          <w:tcPr>
            <w:tcW w:w="0" w:type="auto"/>
            <w:noWrap/>
            <w:hideMark/>
          </w:tcPr>
          <w:p w14:paraId="480697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0.324</w:t>
            </w:r>
          </w:p>
        </w:tc>
      </w:tr>
      <w:tr w:rsidR="00A5481E" w:rsidRPr="004373F1" w14:paraId="1750176C" w14:textId="77777777" w:rsidTr="00DB23F4">
        <w:trPr>
          <w:trHeight w:val="288"/>
        </w:trPr>
        <w:tc>
          <w:tcPr>
            <w:tcW w:w="0" w:type="auto"/>
            <w:noWrap/>
            <w:hideMark/>
          </w:tcPr>
          <w:p w14:paraId="06E970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447E21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4.16</w:t>
            </w:r>
          </w:p>
        </w:tc>
        <w:tc>
          <w:tcPr>
            <w:tcW w:w="0" w:type="auto"/>
            <w:noWrap/>
            <w:hideMark/>
          </w:tcPr>
          <w:p w14:paraId="35E0FB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1.74</w:t>
            </w:r>
          </w:p>
        </w:tc>
        <w:tc>
          <w:tcPr>
            <w:tcW w:w="0" w:type="auto"/>
            <w:noWrap/>
            <w:hideMark/>
          </w:tcPr>
          <w:p w14:paraId="130BB5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3392E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2.39</w:t>
            </w:r>
          </w:p>
        </w:tc>
        <w:tc>
          <w:tcPr>
            <w:tcW w:w="0" w:type="auto"/>
            <w:noWrap/>
            <w:hideMark/>
          </w:tcPr>
          <w:p w14:paraId="03ACCD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0.041</w:t>
            </w:r>
          </w:p>
        </w:tc>
      </w:tr>
    </w:tbl>
    <w:p w14:paraId="769F5682" w14:textId="77777777" w:rsidR="00A5481E" w:rsidRDefault="00A5481E" w:rsidP="00A5481E"/>
    <w:p w14:paraId="59C6B5FB" w14:textId="77777777" w:rsidR="00A5481E" w:rsidRDefault="00A5481E" w:rsidP="00A5481E">
      <w:pPr>
        <w:pStyle w:val="Heading3"/>
      </w:pPr>
      <w:r>
        <w:t>Microinvertabrates (family)</w:t>
      </w:r>
    </w:p>
    <w:tbl>
      <w:tblPr>
        <w:tblStyle w:val="TableGrid"/>
        <w:tblW w:w="0" w:type="auto"/>
        <w:tblLook w:val="04A0" w:firstRow="1" w:lastRow="0" w:firstColumn="1" w:lastColumn="0" w:noHBand="0" w:noVBand="1"/>
      </w:tblPr>
      <w:tblGrid>
        <w:gridCol w:w="2117"/>
        <w:gridCol w:w="995"/>
        <w:gridCol w:w="606"/>
        <w:gridCol w:w="606"/>
        <w:gridCol w:w="717"/>
        <w:gridCol w:w="717"/>
      </w:tblGrid>
      <w:tr w:rsidR="00A5481E" w:rsidRPr="004373F1" w14:paraId="5DBA031F" w14:textId="77777777" w:rsidTr="00DB23F4">
        <w:trPr>
          <w:trHeight w:val="288"/>
        </w:trPr>
        <w:tc>
          <w:tcPr>
            <w:tcW w:w="0" w:type="auto"/>
            <w:noWrap/>
            <w:hideMark/>
          </w:tcPr>
          <w:p w14:paraId="374048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B_BOSMINID</w:t>
            </w:r>
          </w:p>
        </w:tc>
        <w:tc>
          <w:tcPr>
            <w:tcW w:w="0" w:type="auto"/>
            <w:noWrap/>
            <w:hideMark/>
          </w:tcPr>
          <w:p w14:paraId="3830332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C26CB5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75290B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587398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FB63F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331E0E29" w14:textId="77777777" w:rsidTr="00DB23F4">
        <w:trPr>
          <w:trHeight w:val="288"/>
        </w:trPr>
        <w:tc>
          <w:tcPr>
            <w:tcW w:w="0" w:type="auto"/>
            <w:noWrap/>
            <w:hideMark/>
          </w:tcPr>
          <w:p w14:paraId="441694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15857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9.05</w:t>
            </w:r>
          </w:p>
        </w:tc>
        <w:tc>
          <w:tcPr>
            <w:tcW w:w="0" w:type="auto"/>
            <w:noWrap/>
            <w:hideMark/>
          </w:tcPr>
          <w:p w14:paraId="251A91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073F26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7.09</w:t>
            </w:r>
          </w:p>
        </w:tc>
        <w:tc>
          <w:tcPr>
            <w:tcW w:w="0" w:type="auto"/>
            <w:noWrap/>
            <w:hideMark/>
          </w:tcPr>
          <w:p w14:paraId="1CBB02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10.65</w:t>
            </w:r>
          </w:p>
        </w:tc>
        <w:tc>
          <w:tcPr>
            <w:tcW w:w="0" w:type="auto"/>
            <w:noWrap/>
            <w:hideMark/>
          </w:tcPr>
          <w:p w14:paraId="4D6191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2D2AB40A" w14:textId="77777777" w:rsidTr="00DB23F4">
        <w:trPr>
          <w:trHeight w:val="288"/>
        </w:trPr>
        <w:tc>
          <w:tcPr>
            <w:tcW w:w="0" w:type="auto"/>
            <w:noWrap/>
            <w:hideMark/>
          </w:tcPr>
          <w:p w14:paraId="231207D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05C3D8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-9.05</w:t>
            </w:r>
          </w:p>
        </w:tc>
        <w:tc>
          <w:tcPr>
            <w:tcW w:w="0" w:type="auto"/>
            <w:noWrap/>
            <w:hideMark/>
          </w:tcPr>
          <w:p w14:paraId="454A7B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w:t>
            </w:r>
          </w:p>
        </w:tc>
        <w:tc>
          <w:tcPr>
            <w:tcW w:w="0" w:type="auto"/>
            <w:noWrap/>
            <w:hideMark/>
          </w:tcPr>
          <w:p w14:paraId="5568A0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9DE2C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-9.46</w:t>
            </w:r>
          </w:p>
        </w:tc>
        <w:tc>
          <w:tcPr>
            <w:tcW w:w="0" w:type="auto"/>
            <w:noWrap/>
            <w:hideMark/>
          </w:tcPr>
          <w:p w14:paraId="4B6643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29CF89C6" w14:textId="77777777" w:rsidTr="00DB23F4">
        <w:trPr>
          <w:trHeight w:val="288"/>
        </w:trPr>
        <w:tc>
          <w:tcPr>
            <w:tcW w:w="0" w:type="auto"/>
            <w:noWrap/>
            <w:hideMark/>
          </w:tcPr>
          <w:p w14:paraId="5A49B60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58DA09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-8.03</w:t>
            </w:r>
          </w:p>
        </w:tc>
        <w:tc>
          <w:tcPr>
            <w:tcW w:w="0" w:type="auto"/>
            <w:noWrap/>
            <w:hideMark/>
          </w:tcPr>
          <w:p w14:paraId="3FA8B2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w:t>
            </w:r>
          </w:p>
        </w:tc>
        <w:tc>
          <w:tcPr>
            <w:tcW w:w="0" w:type="auto"/>
            <w:noWrap/>
            <w:hideMark/>
          </w:tcPr>
          <w:p w14:paraId="45DC72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53063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-8.39</w:t>
            </w:r>
          </w:p>
        </w:tc>
        <w:tc>
          <w:tcPr>
            <w:tcW w:w="0" w:type="auto"/>
            <w:noWrap/>
            <w:hideMark/>
          </w:tcPr>
          <w:p w14:paraId="1C775A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354BAE30" w14:textId="77777777" w:rsidTr="00DB23F4">
        <w:trPr>
          <w:trHeight w:val="288"/>
        </w:trPr>
        <w:tc>
          <w:tcPr>
            <w:tcW w:w="0" w:type="auto"/>
            <w:noWrap/>
            <w:hideMark/>
          </w:tcPr>
          <w:p w14:paraId="19E52FF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86D27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-7.15</w:t>
            </w:r>
          </w:p>
        </w:tc>
        <w:tc>
          <w:tcPr>
            <w:tcW w:w="0" w:type="auto"/>
            <w:noWrap/>
            <w:hideMark/>
          </w:tcPr>
          <w:p w14:paraId="5E929D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39B870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7.09</w:t>
            </w:r>
          </w:p>
        </w:tc>
        <w:tc>
          <w:tcPr>
            <w:tcW w:w="0" w:type="auto"/>
            <w:noWrap/>
            <w:hideMark/>
          </w:tcPr>
          <w:p w14:paraId="73CE6E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-5.32</w:t>
            </w:r>
          </w:p>
        </w:tc>
        <w:tc>
          <w:tcPr>
            <w:tcW w:w="0" w:type="auto"/>
            <w:noWrap/>
            <w:hideMark/>
          </w:tcPr>
          <w:p w14:paraId="516F48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4373F1" w14:paraId="7262D01F" w14:textId="77777777" w:rsidTr="00DB23F4">
        <w:trPr>
          <w:trHeight w:val="288"/>
        </w:trPr>
        <w:tc>
          <w:tcPr>
            <w:tcW w:w="0" w:type="auto"/>
            <w:noWrap/>
            <w:hideMark/>
          </w:tcPr>
          <w:p w14:paraId="336648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75E8A6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9.20</w:t>
            </w:r>
          </w:p>
        </w:tc>
        <w:tc>
          <w:tcPr>
            <w:tcW w:w="0" w:type="auto"/>
            <w:noWrap/>
            <w:hideMark/>
          </w:tcPr>
          <w:p w14:paraId="794FDC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07D17C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A9FB9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6.08</w:t>
            </w:r>
          </w:p>
        </w:tc>
        <w:tc>
          <w:tcPr>
            <w:tcW w:w="0" w:type="auto"/>
            <w:noWrap/>
            <w:hideMark/>
          </w:tcPr>
          <w:p w14:paraId="2C9530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4373F1" w14:paraId="0BDA955C" w14:textId="77777777" w:rsidTr="00DB23F4">
        <w:trPr>
          <w:trHeight w:val="288"/>
        </w:trPr>
        <w:tc>
          <w:tcPr>
            <w:tcW w:w="0" w:type="auto"/>
            <w:noWrap/>
            <w:hideMark/>
          </w:tcPr>
          <w:p w14:paraId="53D739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02C341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7.73</w:t>
            </w:r>
          </w:p>
        </w:tc>
        <w:tc>
          <w:tcPr>
            <w:tcW w:w="0" w:type="auto"/>
            <w:noWrap/>
            <w:hideMark/>
          </w:tcPr>
          <w:p w14:paraId="17A34E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6F07D9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B3683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5.11</w:t>
            </w:r>
          </w:p>
        </w:tc>
        <w:tc>
          <w:tcPr>
            <w:tcW w:w="0" w:type="auto"/>
            <w:noWrap/>
            <w:hideMark/>
          </w:tcPr>
          <w:p w14:paraId="155C2A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0.002</w:t>
            </w:r>
          </w:p>
        </w:tc>
      </w:tr>
      <w:tr w:rsidR="00A5481E" w:rsidRPr="004373F1" w14:paraId="3EF6F561" w14:textId="77777777" w:rsidTr="00DB23F4">
        <w:trPr>
          <w:trHeight w:val="288"/>
        </w:trPr>
        <w:tc>
          <w:tcPr>
            <w:tcW w:w="0" w:type="auto"/>
            <w:noWrap/>
            <w:hideMark/>
          </w:tcPr>
          <w:p w14:paraId="5BA0AE3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B_CHYDORID</w:t>
            </w:r>
          </w:p>
        </w:tc>
        <w:tc>
          <w:tcPr>
            <w:tcW w:w="0" w:type="auto"/>
            <w:noWrap/>
            <w:hideMark/>
          </w:tcPr>
          <w:p w14:paraId="3E48F6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01380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73A4D4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2B427E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46C048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4C16FE57" w14:textId="77777777" w:rsidTr="00DB23F4">
        <w:trPr>
          <w:trHeight w:val="288"/>
        </w:trPr>
        <w:tc>
          <w:tcPr>
            <w:tcW w:w="0" w:type="auto"/>
            <w:noWrap/>
            <w:hideMark/>
          </w:tcPr>
          <w:p w14:paraId="23305C8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159D2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DDA1D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1.16</w:t>
            </w:r>
          </w:p>
        </w:tc>
        <w:tc>
          <w:tcPr>
            <w:tcW w:w="0" w:type="auto"/>
            <w:noWrap/>
            <w:hideMark/>
          </w:tcPr>
          <w:p w14:paraId="73AF2B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8.99</w:t>
            </w:r>
          </w:p>
        </w:tc>
        <w:tc>
          <w:tcPr>
            <w:tcW w:w="0" w:type="auto"/>
            <w:noWrap/>
            <w:hideMark/>
          </w:tcPr>
          <w:p w14:paraId="222516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3E6E6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28CF34B0" w14:textId="77777777" w:rsidTr="00DB23F4">
        <w:trPr>
          <w:trHeight w:val="288"/>
        </w:trPr>
        <w:tc>
          <w:tcPr>
            <w:tcW w:w="0" w:type="auto"/>
            <w:noWrap/>
            <w:hideMark/>
          </w:tcPr>
          <w:p w14:paraId="2928299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04D08B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2.61</w:t>
            </w:r>
          </w:p>
        </w:tc>
        <w:tc>
          <w:tcPr>
            <w:tcW w:w="0" w:type="auto"/>
            <w:noWrap/>
            <w:hideMark/>
          </w:tcPr>
          <w:p w14:paraId="4F9115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1.62</w:t>
            </w:r>
          </w:p>
        </w:tc>
        <w:tc>
          <w:tcPr>
            <w:tcW w:w="0" w:type="auto"/>
            <w:noWrap/>
            <w:hideMark/>
          </w:tcPr>
          <w:p w14:paraId="0BE5BB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74CB1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1.61</w:t>
            </w:r>
          </w:p>
        </w:tc>
        <w:tc>
          <w:tcPr>
            <w:tcW w:w="0" w:type="auto"/>
            <w:noWrap/>
            <w:hideMark/>
          </w:tcPr>
          <w:p w14:paraId="244291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0.158</w:t>
            </w:r>
          </w:p>
        </w:tc>
      </w:tr>
      <w:tr w:rsidR="00A5481E" w:rsidRPr="004373F1" w14:paraId="22ADDC34" w14:textId="77777777" w:rsidTr="00DB23F4">
        <w:trPr>
          <w:trHeight w:val="288"/>
        </w:trPr>
        <w:tc>
          <w:tcPr>
            <w:tcW w:w="0" w:type="auto"/>
            <w:noWrap/>
            <w:hideMark/>
          </w:tcPr>
          <w:p w14:paraId="30251B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1AA0D0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2673DA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1.62</w:t>
            </w:r>
          </w:p>
        </w:tc>
        <w:tc>
          <w:tcPr>
            <w:tcW w:w="0" w:type="auto"/>
            <w:noWrap/>
            <w:hideMark/>
          </w:tcPr>
          <w:p w14:paraId="458A32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1C449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0.91</w:t>
            </w:r>
          </w:p>
        </w:tc>
        <w:tc>
          <w:tcPr>
            <w:tcW w:w="0" w:type="auto"/>
            <w:noWrap/>
            <w:hideMark/>
          </w:tcPr>
          <w:p w14:paraId="424315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0.399</w:t>
            </w:r>
          </w:p>
        </w:tc>
      </w:tr>
      <w:tr w:rsidR="00A5481E" w:rsidRPr="004373F1" w14:paraId="49230744" w14:textId="77777777" w:rsidTr="00DB23F4">
        <w:trPr>
          <w:trHeight w:val="288"/>
        </w:trPr>
        <w:tc>
          <w:tcPr>
            <w:tcW w:w="0" w:type="auto"/>
            <w:noWrap/>
            <w:hideMark/>
          </w:tcPr>
          <w:p w14:paraId="02E570F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72B5E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2.23</w:t>
            </w:r>
          </w:p>
        </w:tc>
        <w:tc>
          <w:tcPr>
            <w:tcW w:w="0" w:type="auto"/>
            <w:noWrap/>
            <w:hideMark/>
          </w:tcPr>
          <w:p w14:paraId="15D2DD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1.83</w:t>
            </w:r>
          </w:p>
        </w:tc>
        <w:tc>
          <w:tcPr>
            <w:tcW w:w="0" w:type="auto"/>
            <w:noWrap/>
            <w:hideMark/>
          </w:tcPr>
          <w:p w14:paraId="557768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8.99</w:t>
            </w:r>
          </w:p>
        </w:tc>
        <w:tc>
          <w:tcPr>
            <w:tcW w:w="0" w:type="auto"/>
            <w:noWrap/>
            <w:hideMark/>
          </w:tcPr>
          <w:p w14:paraId="60E878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1.21</w:t>
            </w:r>
          </w:p>
        </w:tc>
        <w:tc>
          <w:tcPr>
            <w:tcW w:w="0" w:type="auto"/>
            <w:noWrap/>
            <w:hideMark/>
          </w:tcPr>
          <w:p w14:paraId="515872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0.255</w:t>
            </w:r>
          </w:p>
        </w:tc>
      </w:tr>
      <w:tr w:rsidR="00A5481E" w:rsidRPr="004373F1" w14:paraId="425521FA" w14:textId="77777777" w:rsidTr="00DB23F4">
        <w:trPr>
          <w:trHeight w:val="288"/>
        </w:trPr>
        <w:tc>
          <w:tcPr>
            <w:tcW w:w="0" w:type="auto"/>
            <w:noWrap/>
            <w:hideMark/>
          </w:tcPr>
          <w:p w14:paraId="5FDAA0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15134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2.13</w:t>
            </w:r>
          </w:p>
        </w:tc>
        <w:tc>
          <w:tcPr>
            <w:tcW w:w="0" w:type="auto"/>
            <w:noWrap/>
            <w:hideMark/>
          </w:tcPr>
          <w:p w14:paraId="0345CD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2.56</w:t>
            </w:r>
          </w:p>
        </w:tc>
        <w:tc>
          <w:tcPr>
            <w:tcW w:w="0" w:type="auto"/>
            <w:noWrap/>
            <w:hideMark/>
          </w:tcPr>
          <w:p w14:paraId="27F61D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7CFD4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6B233F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0.439</w:t>
            </w:r>
          </w:p>
        </w:tc>
      </w:tr>
      <w:tr w:rsidR="00A5481E" w:rsidRPr="004373F1" w14:paraId="4BA79D34" w14:textId="77777777" w:rsidTr="00DB23F4">
        <w:trPr>
          <w:trHeight w:val="288"/>
        </w:trPr>
        <w:tc>
          <w:tcPr>
            <w:tcW w:w="0" w:type="auto"/>
            <w:noWrap/>
            <w:hideMark/>
          </w:tcPr>
          <w:p w14:paraId="57054B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013C21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7AD15E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2.56</w:t>
            </w:r>
          </w:p>
        </w:tc>
        <w:tc>
          <w:tcPr>
            <w:tcW w:w="0" w:type="auto"/>
            <w:noWrap/>
            <w:hideMark/>
          </w:tcPr>
          <w:p w14:paraId="4D1743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0738F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3C4F5C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0.608</w:t>
            </w:r>
          </w:p>
        </w:tc>
      </w:tr>
      <w:tr w:rsidR="00A5481E" w:rsidRPr="004373F1" w14:paraId="657824FE" w14:textId="77777777" w:rsidTr="00DB23F4">
        <w:trPr>
          <w:trHeight w:val="288"/>
        </w:trPr>
        <w:tc>
          <w:tcPr>
            <w:tcW w:w="0" w:type="auto"/>
            <w:noWrap/>
            <w:hideMark/>
          </w:tcPr>
          <w:p w14:paraId="7846BC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B_COPEPODA</w:t>
            </w:r>
          </w:p>
        </w:tc>
        <w:tc>
          <w:tcPr>
            <w:tcW w:w="0" w:type="auto"/>
            <w:noWrap/>
            <w:hideMark/>
          </w:tcPr>
          <w:p w14:paraId="4CB437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8BDAC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F8DAF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998D83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7AB66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3E2B6A1B" w14:textId="77777777" w:rsidTr="00DB23F4">
        <w:trPr>
          <w:trHeight w:val="288"/>
        </w:trPr>
        <w:tc>
          <w:tcPr>
            <w:tcW w:w="0" w:type="auto"/>
            <w:noWrap/>
            <w:hideMark/>
          </w:tcPr>
          <w:p w14:paraId="4D301D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49EE99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6.37</w:t>
            </w:r>
          </w:p>
        </w:tc>
        <w:tc>
          <w:tcPr>
            <w:tcW w:w="0" w:type="auto"/>
            <w:noWrap/>
            <w:hideMark/>
          </w:tcPr>
          <w:p w14:paraId="618D9E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0.89</w:t>
            </w:r>
          </w:p>
        </w:tc>
        <w:tc>
          <w:tcPr>
            <w:tcW w:w="0" w:type="auto"/>
            <w:noWrap/>
            <w:hideMark/>
          </w:tcPr>
          <w:p w14:paraId="110ABF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8.43</w:t>
            </w:r>
          </w:p>
        </w:tc>
        <w:tc>
          <w:tcPr>
            <w:tcW w:w="0" w:type="auto"/>
            <w:noWrap/>
            <w:hideMark/>
          </w:tcPr>
          <w:p w14:paraId="64629D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7.15</w:t>
            </w:r>
          </w:p>
        </w:tc>
        <w:tc>
          <w:tcPr>
            <w:tcW w:w="0" w:type="auto"/>
            <w:noWrap/>
            <w:hideMark/>
          </w:tcPr>
          <w:p w14:paraId="364989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482D6A1C" w14:textId="77777777" w:rsidTr="00DB23F4">
        <w:trPr>
          <w:trHeight w:val="288"/>
        </w:trPr>
        <w:tc>
          <w:tcPr>
            <w:tcW w:w="0" w:type="auto"/>
            <w:noWrap/>
            <w:hideMark/>
          </w:tcPr>
          <w:p w14:paraId="229259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637CF5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4BE4E4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27316B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DEEDF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3FF229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0.768</w:t>
            </w:r>
          </w:p>
        </w:tc>
      </w:tr>
      <w:tr w:rsidR="00A5481E" w:rsidRPr="004373F1" w14:paraId="0F149C06" w14:textId="77777777" w:rsidTr="00DB23F4">
        <w:trPr>
          <w:trHeight w:val="288"/>
        </w:trPr>
        <w:tc>
          <w:tcPr>
            <w:tcW w:w="0" w:type="auto"/>
            <w:noWrap/>
            <w:hideMark/>
          </w:tcPr>
          <w:p w14:paraId="114C90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415576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-4.83</w:t>
            </w:r>
          </w:p>
        </w:tc>
        <w:tc>
          <w:tcPr>
            <w:tcW w:w="0" w:type="auto"/>
            <w:noWrap/>
            <w:hideMark/>
          </w:tcPr>
          <w:p w14:paraId="06A5BE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1F8650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ED4E6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-4.24</w:t>
            </w:r>
          </w:p>
        </w:tc>
        <w:tc>
          <w:tcPr>
            <w:tcW w:w="0" w:type="auto"/>
            <w:noWrap/>
            <w:hideMark/>
          </w:tcPr>
          <w:p w14:paraId="488AC7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0.005</w:t>
            </w:r>
          </w:p>
        </w:tc>
      </w:tr>
      <w:tr w:rsidR="00A5481E" w:rsidRPr="004373F1" w14:paraId="603813F3" w14:textId="77777777" w:rsidTr="00DB23F4">
        <w:trPr>
          <w:trHeight w:val="288"/>
        </w:trPr>
        <w:tc>
          <w:tcPr>
            <w:tcW w:w="0" w:type="auto"/>
            <w:noWrap/>
            <w:hideMark/>
          </w:tcPr>
          <w:p w14:paraId="24B244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60771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468BB8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1.41</w:t>
            </w:r>
          </w:p>
        </w:tc>
        <w:tc>
          <w:tcPr>
            <w:tcW w:w="0" w:type="auto"/>
            <w:noWrap/>
            <w:hideMark/>
          </w:tcPr>
          <w:p w14:paraId="794465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8.43</w:t>
            </w:r>
          </w:p>
        </w:tc>
        <w:tc>
          <w:tcPr>
            <w:tcW w:w="0" w:type="auto"/>
            <w:noWrap/>
            <w:hideMark/>
          </w:tcPr>
          <w:p w14:paraId="4FFC83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2558F1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0.672</w:t>
            </w:r>
          </w:p>
        </w:tc>
      </w:tr>
      <w:tr w:rsidR="00A5481E" w:rsidRPr="004373F1" w14:paraId="6819B65A" w14:textId="77777777" w:rsidTr="00DB23F4">
        <w:trPr>
          <w:trHeight w:val="288"/>
        </w:trPr>
        <w:tc>
          <w:tcPr>
            <w:tcW w:w="0" w:type="auto"/>
            <w:noWrap/>
            <w:hideMark/>
          </w:tcPr>
          <w:p w14:paraId="62624E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705873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0C4C4E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1.80</w:t>
            </w:r>
          </w:p>
        </w:tc>
        <w:tc>
          <w:tcPr>
            <w:tcW w:w="0" w:type="auto"/>
            <w:noWrap/>
            <w:hideMark/>
          </w:tcPr>
          <w:p w14:paraId="666B81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55D7E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2EB81C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0.648</w:t>
            </w:r>
          </w:p>
        </w:tc>
      </w:tr>
      <w:tr w:rsidR="00A5481E" w:rsidRPr="004373F1" w14:paraId="22CAFF97" w14:textId="77777777" w:rsidTr="00DB23F4">
        <w:trPr>
          <w:trHeight w:val="288"/>
        </w:trPr>
        <w:tc>
          <w:tcPr>
            <w:tcW w:w="0" w:type="auto"/>
            <w:noWrap/>
            <w:hideMark/>
          </w:tcPr>
          <w:p w14:paraId="3D7596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6317C2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3.90</w:t>
            </w:r>
          </w:p>
        </w:tc>
        <w:tc>
          <w:tcPr>
            <w:tcW w:w="0" w:type="auto"/>
            <w:noWrap/>
            <w:hideMark/>
          </w:tcPr>
          <w:p w14:paraId="21A028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1.80</w:t>
            </w:r>
          </w:p>
        </w:tc>
        <w:tc>
          <w:tcPr>
            <w:tcW w:w="0" w:type="auto"/>
            <w:noWrap/>
            <w:hideMark/>
          </w:tcPr>
          <w:p w14:paraId="182C25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0B7D4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2.16</w:t>
            </w:r>
          </w:p>
        </w:tc>
        <w:tc>
          <w:tcPr>
            <w:tcW w:w="0" w:type="auto"/>
            <w:noWrap/>
            <w:hideMark/>
          </w:tcPr>
          <w:p w14:paraId="575995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0.074</w:t>
            </w:r>
          </w:p>
        </w:tc>
      </w:tr>
      <w:tr w:rsidR="00A5481E" w:rsidRPr="004373F1" w14:paraId="0F037BAF" w14:textId="77777777" w:rsidTr="00DB23F4">
        <w:trPr>
          <w:trHeight w:val="288"/>
        </w:trPr>
        <w:tc>
          <w:tcPr>
            <w:tcW w:w="0" w:type="auto"/>
            <w:noWrap/>
            <w:hideMark/>
          </w:tcPr>
          <w:p w14:paraId="60BC14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B_DAPHNIDA</w:t>
            </w:r>
          </w:p>
        </w:tc>
        <w:tc>
          <w:tcPr>
            <w:tcW w:w="0" w:type="auto"/>
            <w:noWrap/>
            <w:hideMark/>
          </w:tcPr>
          <w:p w14:paraId="2A7036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DFA3A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3B0F7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7155F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9F88B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76D87B09" w14:textId="77777777" w:rsidTr="00DB23F4">
        <w:trPr>
          <w:trHeight w:val="288"/>
        </w:trPr>
        <w:tc>
          <w:tcPr>
            <w:tcW w:w="0" w:type="auto"/>
            <w:noWrap/>
            <w:hideMark/>
          </w:tcPr>
          <w:p w14:paraId="13ACA3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0F9A4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4.21</w:t>
            </w:r>
          </w:p>
        </w:tc>
        <w:tc>
          <w:tcPr>
            <w:tcW w:w="0" w:type="auto"/>
            <w:noWrap/>
            <w:hideMark/>
          </w:tcPr>
          <w:p w14:paraId="641E8D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1.03</w:t>
            </w:r>
          </w:p>
        </w:tc>
        <w:tc>
          <w:tcPr>
            <w:tcW w:w="0" w:type="auto"/>
            <w:noWrap/>
            <w:hideMark/>
          </w:tcPr>
          <w:p w14:paraId="0332E2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23804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4.09</w:t>
            </w:r>
          </w:p>
        </w:tc>
        <w:tc>
          <w:tcPr>
            <w:tcW w:w="0" w:type="auto"/>
            <w:noWrap/>
            <w:hideMark/>
          </w:tcPr>
          <w:p w14:paraId="4A248A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4373F1" w14:paraId="535C85B3" w14:textId="77777777" w:rsidTr="00DB23F4">
        <w:trPr>
          <w:trHeight w:val="288"/>
        </w:trPr>
        <w:tc>
          <w:tcPr>
            <w:tcW w:w="0" w:type="auto"/>
            <w:noWrap/>
            <w:hideMark/>
          </w:tcPr>
          <w:p w14:paraId="69F4F4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75563E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-2.71</w:t>
            </w:r>
          </w:p>
        </w:tc>
        <w:tc>
          <w:tcPr>
            <w:tcW w:w="0" w:type="auto"/>
            <w:noWrap/>
            <w:hideMark/>
          </w:tcPr>
          <w:p w14:paraId="089961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w:t>
            </w:r>
          </w:p>
        </w:tc>
        <w:tc>
          <w:tcPr>
            <w:tcW w:w="0" w:type="auto"/>
            <w:noWrap/>
            <w:hideMark/>
          </w:tcPr>
          <w:p w14:paraId="7F4B01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B9570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2F0AFB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0.095</w:t>
            </w:r>
          </w:p>
        </w:tc>
      </w:tr>
      <w:tr w:rsidR="00A5481E" w:rsidRPr="004373F1" w14:paraId="6C07BA0F" w14:textId="77777777" w:rsidTr="00DB23F4">
        <w:trPr>
          <w:trHeight w:val="288"/>
        </w:trPr>
        <w:tc>
          <w:tcPr>
            <w:tcW w:w="0" w:type="auto"/>
            <w:noWrap/>
            <w:hideMark/>
          </w:tcPr>
          <w:p w14:paraId="1F81FC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58C421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-3.52</w:t>
            </w:r>
          </w:p>
        </w:tc>
        <w:tc>
          <w:tcPr>
            <w:tcW w:w="0" w:type="auto"/>
            <w:noWrap/>
            <w:hideMark/>
          </w:tcPr>
          <w:p w14:paraId="7746BE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w:t>
            </w:r>
          </w:p>
        </w:tc>
        <w:tc>
          <w:tcPr>
            <w:tcW w:w="0" w:type="auto"/>
            <w:noWrap/>
            <w:hideMark/>
          </w:tcPr>
          <w:p w14:paraId="6FF54D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0AA95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-2.42</w:t>
            </w:r>
          </w:p>
        </w:tc>
        <w:tc>
          <w:tcPr>
            <w:tcW w:w="0" w:type="auto"/>
            <w:noWrap/>
            <w:hideMark/>
          </w:tcPr>
          <w:p w14:paraId="1B3F72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0.039</w:t>
            </w:r>
          </w:p>
        </w:tc>
      </w:tr>
      <w:tr w:rsidR="00A5481E" w:rsidRPr="004373F1" w14:paraId="2F27F9BF" w14:textId="77777777" w:rsidTr="00DB23F4">
        <w:trPr>
          <w:trHeight w:val="288"/>
        </w:trPr>
        <w:tc>
          <w:tcPr>
            <w:tcW w:w="0" w:type="auto"/>
            <w:noWrap/>
            <w:hideMark/>
          </w:tcPr>
          <w:p w14:paraId="7F79C1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CEEA2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-1.84</w:t>
            </w:r>
          </w:p>
        </w:tc>
        <w:tc>
          <w:tcPr>
            <w:tcW w:w="0" w:type="auto"/>
            <w:noWrap/>
            <w:hideMark/>
          </w:tcPr>
          <w:p w14:paraId="69CE80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1.63</w:t>
            </w:r>
          </w:p>
        </w:tc>
        <w:tc>
          <w:tcPr>
            <w:tcW w:w="0" w:type="auto"/>
            <w:noWrap/>
            <w:hideMark/>
          </w:tcPr>
          <w:p w14:paraId="321988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89D7F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6D213C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0.287</w:t>
            </w:r>
          </w:p>
        </w:tc>
      </w:tr>
      <w:tr w:rsidR="00A5481E" w:rsidRPr="004373F1" w14:paraId="01E07B3F" w14:textId="77777777" w:rsidTr="00DB23F4">
        <w:trPr>
          <w:trHeight w:val="288"/>
        </w:trPr>
        <w:tc>
          <w:tcPr>
            <w:tcW w:w="0" w:type="auto"/>
            <w:noWrap/>
            <w:hideMark/>
          </w:tcPr>
          <w:p w14:paraId="2BA4CEC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C9CAF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4.02</w:t>
            </w:r>
          </w:p>
        </w:tc>
        <w:tc>
          <w:tcPr>
            <w:tcW w:w="0" w:type="auto"/>
            <w:noWrap/>
            <w:hideMark/>
          </w:tcPr>
          <w:p w14:paraId="51F4B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2.30</w:t>
            </w:r>
          </w:p>
        </w:tc>
        <w:tc>
          <w:tcPr>
            <w:tcW w:w="0" w:type="auto"/>
            <w:noWrap/>
            <w:hideMark/>
          </w:tcPr>
          <w:p w14:paraId="331D9D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235AA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1.75</w:t>
            </w:r>
          </w:p>
        </w:tc>
        <w:tc>
          <w:tcPr>
            <w:tcW w:w="0" w:type="auto"/>
            <w:noWrap/>
            <w:hideMark/>
          </w:tcPr>
          <w:p w14:paraId="2FEBBD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0.114</w:t>
            </w:r>
          </w:p>
        </w:tc>
      </w:tr>
      <w:tr w:rsidR="00A5481E" w:rsidRPr="004373F1" w14:paraId="2E22DE8B" w14:textId="77777777" w:rsidTr="00DB23F4">
        <w:trPr>
          <w:trHeight w:val="288"/>
        </w:trPr>
        <w:tc>
          <w:tcPr>
            <w:tcW w:w="0" w:type="auto"/>
            <w:noWrap/>
            <w:hideMark/>
          </w:tcPr>
          <w:p w14:paraId="1BE4C1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31ECC6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1.90</w:t>
            </w:r>
          </w:p>
        </w:tc>
        <w:tc>
          <w:tcPr>
            <w:tcW w:w="0" w:type="auto"/>
            <w:noWrap/>
            <w:hideMark/>
          </w:tcPr>
          <w:p w14:paraId="639076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2.30</w:t>
            </w:r>
          </w:p>
        </w:tc>
        <w:tc>
          <w:tcPr>
            <w:tcW w:w="0" w:type="auto"/>
            <w:noWrap/>
            <w:hideMark/>
          </w:tcPr>
          <w:p w14:paraId="381E2D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8BB68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48ACF4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0.431</w:t>
            </w:r>
          </w:p>
        </w:tc>
      </w:tr>
      <w:tr w:rsidR="00A5481E" w:rsidRPr="004373F1" w14:paraId="3C3F4146" w14:textId="77777777" w:rsidTr="00DB23F4">
        <w:trPr>
          <w:trHeight w:val="288"/>
        </w:trPr>
        <w:tc>
          <w:tcPr>
            <w:tcW w:w="0" w:type="auto"/>
            <w:noWrap/>
            <w:hideMark/>
          </w:tcPr>
          <w:p w14:paraId="0AC043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B_MACROTHR</w:t>
            </w:r>
          </w:p>
        </w:tc>
        <w:tc>
          <w:tcPr>
            <w:tcW w:w="0" w:type="auto"/>
            <w:noWrap/>
            <w:hideMark/>
          </w:tcPr>
          <w:p w14:paraId="0CDDF6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A4789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57052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1271B6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45357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5FCEF083" w14:textId="77777777" w:rsidTr="00DB23F4">
        <w:trPr>
          <w:trHeight w:val="288"/>
        </w:trPr>
        <w:tc>
          <w:tcPr>
            <w:tcW w:w="0" w:type="auto"/>
            <w:noWrap/>
            <w:hideMark/>
          </w:tcPr>
          <w:p w14:paraId="61B7F31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8F4CE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1.88</w:t>
            </w:r>
          </w:p>
        </w:tc>
        <w:tc>
          <w:tcPr>
            <w:tcW w:w="0" w:type="auto"/>
            <w:noWrap/>
            <w:hideMark/>
          </w:tcPr>
          <w:p w14:paraId="12AEA9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51B4E5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8.37</w:t>
            </w:r>
          </w:p>
        </w:tc>
        <w:tc>
          <w:tcPr>
            <w:tcW w:w="0" w:type="auto"/>
            <w:noWrap/>
            <w:hideMark/>
          </w:tcPr>
          <w:p w14:paraId="23DD08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1.52</w:t>
            </w:r>
          </w:p>
        </w:tc>
        <w:tc>
          <w:tcPr>
            <w:tcW w:w="0" w:type="auto"/>
            <w:noWrap/>
            <w:hideMark/>
          </w:tcPr>
          <w:p w14:paraId="718D96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0.165</w:t>
            </w:r>
          </w:p>
        </w:tc>
      </w:tr>
      <w:tr w:rsidR="00A5481E" w:rsidRPr="004373F1" w14:paraId="2D12963B" w14:textId="77777777" w:rsidTr="00DB23F4">
        <w:trPr>
          <w:trHeight w:val="288"/>
        </w:trPr>
        <w:tc>
          <w:tcPr>
            <w:tcW w:w="0" w:type="auto"/>
            <w:noWrap/>
            <w:hideMark/>
          </w:tcPr>
          <w:p w14:paraId="20EDB36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5A071E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5E3A34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1.57</w:t>
            </w:r>
          </w:p>
        </w:tc>
        <w:tc>
          <w:tcPr>
            <w:tcW w:w="0" w:type="auto"/>
            <w:noWrap/>
            <w:hideMark/>
          </w:tcPr>
          <w:p w14:paraId="7A02BA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5AFB2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506425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0.729</w:t>
            </w:r>
          </w:p>
        </w:tc>
      </w:tr>
      <w:tr w:rsidR="00A5481E" w:rsidRPr="004373F1" w14:paraId="415F8E1D" w14:textId="77777777" w:rsidTr="00DB23F4">
        <w:trPr>
          <w:trHeight w:val="288"/>
        </w:trPr>
        <w:tc>
          <w:tcPr>
            <w:tcW w:w="0" w:type="auto"/>
            <w:noWrap/>
            <w:hideMark/>
          </w:tcPr>
          <w:p w14:paraId="3D1A33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3129DB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-1.88</w:t>
            </w:r>
          </w:p>
        </w:tc>
        <w:tc>
          <w:tcPr>
            <w:tcW w:w="0" w:type="auto"/>
            <w:noWrap/>
            <w:hideMark/>
          </w:tcPr>
          <w:p w14:paraId="2DD1DB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1.57</w:t>
            </w:r>
          </w:p>
        </w:tc>
        <w:tc>
          <w:tcPr>
            <w:tcW w:w="0" w:type="auto"/>
            <w:noWrap/>
            <w:hideMark/>
          </w:tcPr>
          <w:p w14:paraId="66D122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025D0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w:t>
            </w:r>
          </w:p>
        </w:tc>
        <w:tc>
          <w:tcPr>
            <w:tcW w:w="0" w:type="auto"/>
            <w:noWrap/>
            <w:hideMark/>
          </w:tcPr>
          <w:p w14:paraId="45AAB7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0.276</w:t>
            </w:r>
          </w:p>
        </w:tc>
      </w:tr>
      <w:tr w:rsidR="00A5481E" w:rsidRPr="004373F1" w14:paraId="2D4976D0" w14:textId="77777777" w:rsidTr="00DB23F4">
        <w:trPr>
          <w:trHeight w:val="288"/>
        </w:trPr>
        <w:tc>
          <w:tcPr>
            <w:tcW w:w="0" w:type="auto"/>
            <w:noWrap/>
            <w:hideMark/>
          </w:tcPr>
          <w:p w14:paraId="09DBD6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1C224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1FEFED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1.95</w:t>
            </w:r>
          </w:p>
        </w:tc>
        <w:tc>
          <w:tcPr>
            <w:tcW w:w="0" w:type="auto"/>
            <w:noWrap/>
            <w:hideMark/>
          </w:tcPr>
          <w:p w14:paraId="527A5B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8.37</w:t>
            </w:r>
          </w:p>
        </w:tc>
        <w:tc>
          <w:tcPr>
            <w:tcW w:w="0" w:type="auto"/>
            <w:noWrap/>
            <w:hideMark/>
          </w:tcPr>
          <w:p w14:paraId="3B2085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w:t>
            </w:r>
          </w:p>
        </w:tc>
        <w:tc>
          <w:tcPr>
            <w:tcW w:w="0" w:type="auto"/>
            <w:noWrap/>
            <w:hideMark/>
          </w:tcPr>
          <w:p w14:paraId="69BA5B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0.673</w:t>
            </w:r>
          </w:p>
        </w:tc>
      </w:tr>
      <w:tr w:rsidR="00A5481E" w:rsidRPr="004373F1" w14:paraId="3F2A7643" w14:textId="77777777" w:rsidTr="00DB23F4">
        <w:trPr>
          <w:trHeight w:val="288"/>
        </w:trPr>
        <w:tc>
          <w:tcPr>
            <w:tcW w:w="0" w:type="auto"/>
            <w:noWrap/>
            <w:hideMark/>
          </w:tcPr>
          <w:p w14:paraId="765FE7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584A70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3ACE21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2.48</w:t>
            </w:r>
          </w:p>
        </w:tc>
        <w:tc>
          <w:tcPr>
            <w:tcW w:w="0" w:type="auto"/>
            <w:noWrap/>
            <w:hideMark/>
          </w:tcPr>
          <w:p w14:paraId="10E450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1EC32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7D4E47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0.826</w:t>
            </w:r>
          </w:p>
        </w:tc>
      </w:tr>
      <w:tr w:rsidR="00A5481E" w:rsidRPr="004373F1" w14:paraId="055051D7" w14:textId="77777777" w:rsidTr="00DB23F4">
        <w:trPr>
          <w:trHeight w:val="288"/>
        </w:trPr>
        <w:tc>
          <w:tcPr>
            <w:tcW w:w="0" w:type="auto"/>
            <w:noWrap/>
            <w:hideMark/>
          </w:tcPr>
          <w:p w14:paraId="5B07CB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5515A0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39B543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2.48</w:t>
            </w:r>
          </w:p>
        </w:tc>
        <w:tc>
          <w:tcPr>
            <w:tcW w:w="0" w:type="auto"/>
            <w:noWrap/>
            <w:hideMark/>
          </w:tcPr>
          <w:p w14:paraId="79E8CF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372AA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10F0EA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0.742</w:t>
            </w:r>
          </w:p>
        </w:tc>
      </w:tr>
      <w:tr w:rsidR="00A5481E" w:rsidRPr="004373F1" w14:paraId="7C22D7DC" w14:textId="77777777" w:rsidTr="00DB23F4">
        <w:trPr>
          <w:trHeight w:val="288"/>
        </w:trPr>
        <w:tc>
          <w:tcPr>
            <w:tcW w:w="0" w:type="auto"/>
            <w:noWrap/>
            <w:hideMark/>
          </w:tcPr>
          <w:p w14:paraId="756059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B_MOINIDAE</w:t>
            </w:r>
          </w:p>
        </w:tc>
        <w:tc>
          <w:tcPr>
            <w:tcW w:w="0" w:type="auto"/>
            <w:noWrap/>
            <w:hideMark/>
          </w:tcPr>
          <w:p w14:paraId="0C52BC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D11A7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95CB0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3F03E4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29293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12A7BF37" w14:textId="77777777" w:rsidTr="00DB23F4">
        <w:trPr>
          <w:trHeight w:val="288"/>
        </w:trPr>
        <w:tc>
          <w:tcPr>
            <w:tcW w:w="0" w:type="auto"/>
            <w:noWrap/>
            <w:hideMark/>
          </w:tcPr>
          <w:p w14:paraId="5FC01D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842B2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2.21</w:t>
            </w:r>
          </w:p>
        </w:tc>
        <w:tc>
          <w:tcPr>
            <w:tcW w:w="0" w:type="auto"/>
            <w:noWrap/>
            <w:hideMark/>
          </w:tcPr>
          <w:p w14:paraId="61B3CD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49D981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5992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2.54</w:t>
            </w:r>
          </w:p>
        </w:tc>
        <w:tc>
          <w:tcPr>
            <w:tcW w:w="0" w:type="auto"/>
            <w:noWrap/>
            <w:hideMark/>
          </w:tcPr>
          <w:p w14:paraId="5F531D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0.032</w:t>
            </w:r>
          </w:p>
        </w:tc>
      </w:tr>
      <w:tr w:rsidR="00A5481E" w:rsidRPr="004373F1" w14:paraId="6B8442AA" w14:textId="77777777" w:rsidTr="00DB23F4">
        <w:trPr>
          <w:trHeight w:val="288"/>
        </w:trPr>
        <w:tc>
          <w:tcPr>
            <w:tcW w:w="0" w:type="auto"/>
            <w:noWrap/>
            <w:hideMark/>
          </w:tcPr>
          <w:p w14:paraId="485F4A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0AB0EF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-0.89</w:t>
            </w:r>
          </w:p>
        </w:tc>
        <w:tc>
          <w:tcPr>
            <w:tcW w:w="0" w:type="auto"/>
            <w:noWrap/>
            <w:hideMark/>
          </w:tcPr>
          <w:p w14:paraId="40EAFC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11E9AE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D0EB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05D586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0.488</w:t>
            </w:r>
          </w:p>
        </w:tc>
      </w:tr>
      <w:tr w:rsidR="00A5481E" w:rsidRPr="004373F1" w14:paraId="309122BB" w14:textId="77777777" w:rsidTr="00DB23F4">
        <w:trPr>
          <w:trHeight w:val="288"/>
        </w:trPr>
        <w:tc>
          <w:tcPr>
            <w:tcW w:w="0" w:type="auto"/>
            <w:noWrap/>
            <w:hideMark/>
          </w:tcPr>
          <w:p w14:paraId="4BFE587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779485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-1.71</w:t>
            </w:r>
          </w:p>
        </w:tc>
        <w:tc>
          <w:tcPr>
            <w:tcW w:w="0" w:type="auto"/>
            <w:noWrap/>
            <w:hideMark/>
          </w:tcPr>
          <w:p w14:paraId="17D269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7E18B5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E9F3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6E3CE1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0.197</w:t>
            </w:r>
          </w:p>
        </w:tc>
      </w:tr>
      <w:tr w:rsidR="00A5481E" w:rsidRPr="004373F1" w14:paraId="305485C9" w14:textId="77777777" w:rsidTr="00DB23F4">
        <w:trPr>
          <w:trHeight w:val="288"/>
        </w:trPr>
        <w:tc>
          <w:tcPr>
            <w:tcW w:w="0" w:type="auto"/>
            <w:noWrap/>
            <w:hideMark/>
          </w:tcPr>
          <w:p w14:paraId="4AEE36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FACB8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1026E4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1.37</w:t>
            </w:r>
          </w:p>
        </w:tc>
        <w:tc>
          <w:tcPr>
            <w:tcW w:w="0" w:type="auto"/>
            <w:noWrap/>
            <w:hideMark/>
          </w:tcPr>
          <w:p w14:paraId="3F0B43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E2B1F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475559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0.314</w:t>
            </w:r>
          </w:p>
        </w:tc>
      </w:tr>
      <w:tr w:rsidR="00A5481E" w:rsidRPr="004373F1" w14:paraId="49B6CD81" w14:textId="77777777" w:rsidTr="00DB23F4">
        <w:trPr>
          <w:trHeight w:val="288"/>
        </w:trPr>
        <w:tc>
          <w:tcPr>
            <w:tcW w:w="0" w:type="auto"/>
            <w:noWrap/>
            <w:hideMark/>
          </w:tcPr>
          <w:p w14:paraId="359D4C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E7AAA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2F8F5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1.94</w:t>
            </w:r>
          </w:p>
        </w:tc>
        <w:tc>
          <w:tcPr>
            <w:tcW w:w="0" w:type="auto"/>
            <w:noWrap/>
            <w:hideMark/>
          </w:tcPr>
          <w:p w14:paraId="53ECA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83344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21E42D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0.941</w:t>
            </w:r>
          </w:p>
        </w:tc>
      </w:tr>
      <w:tr w:rsidR="00A5481E" w:rsidRPr="004373F1" w14:paraId="6B5486A2" w14:textId="77777777" w:rsidTr="00DB23F4">
        <w:trPr>
          <w:trHeight w:val="288"/>
        </w:trPr>
        <w:tc>
          <w:tcPr>
            <w:tcW w:w="0" w:type="auto"/>
            <w:noWrap/>
            <w:hideMark/>
          </w:tcPr>
          <w:p w14:paraId="04F6B6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07B73D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w:t>
            </w:r>
          </w:p>
        </w:tc>
        <w:tc>
          <w:tcPr>
            <w:tcW w:w="0" w:type="auto"/>
            <w:noWrap/>
            <w:hideMark/>
          </w:tcPr>
          <w:p w14:paraId="1BAFF2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1.94</w:t>
            </w:r>
          </w:p>
        </w:tc>
        <w:tc>
          <w:tcPr>
            <w:tcW w:w="0" w:type="auto"/>
            <w:noWrap/>
            <w:hideMark/>
          </w:tcPr>
          <w:p w14:paraId="47E799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AEF02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w:t>
            </w:r>
          </w:p>
        </w:tc>
        <w:tc>
          <w:tcPr>
            <w:tcW w:w="0" w:type="auto"/>
            <w:noWrap/>
            <w:hideMark/>
          </w:tcPr>
          <w:p w14:paraId="5E4DD7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0.629</w:t>
            </w:r>
          </w:p>
        </w:tc>
      </w:tr>
      <w:tr w:rsidR="00A5481E" w:rsidRPr="004373F1" w14:paraId="7629E071" w14:textId="77777777" w:rsidTr="00DB23F4">
        <w:trPr>
          <w:trHeight w:val="288"/>
        </w:trPr>
        <w:tc>
          <w:tcPr>
            <w:tcW w:w="0" w:type="auto"/>
            <w:noWrap/>
            <w:hideMark/>
          </w:tcPr>
          <w:p w14:paraId="24BDD95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B_OSTRACOD</w:t>
            </w:r>
          </w:p>
        </w:tc>
        <w:tc>
          <w:tcPr>
            <w:tcW w:w="0" w:type="auto"/>
            <w:noWrap/>
            <w:hideMark/>
          </w:tcPr>
          <w:p w14:paraId="22475B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6951F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1DA73B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4970A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1863E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2DFC4EF4" w14:textId="77777777" w:rsidTr="00DB23F4">
        <w:trPr>
          <w:trHeight w:val="288"/>
        </w:trPr>
        <w:tc>
          <w:tcPr>
            <w:tcW w:w="0" w:type="auto"/>
            <w:noWrap/>
            <w:hideMark/>
          </w:tcPr>
          <w:p w14:paraId="3F944C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735A7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3.72</w:t>
            </w:r>
          </w:p>
        </w:tc>
        <w:tc>
          <w:tcPr>
            <w:tcW w:w="0" w:type="auto"/>
            <w:noWrap/>
            <w:hideMark/>
          </w:tcPr>
          <w:p w14:paraId="2074FA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42BF17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37E7FC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3.52</w:t>
            </w:r>
          </w:p>
        </w:tc>
        <w:tc>
          <w:tcPr>
            <w:tcW w:w="0" w:type="auto"/>
            <w:noWrap/>
            <w:hideMark/>
          </w:tcPr>
          <w:p w14:paraId="59DDD3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4373F1" w14:paraId="67232470" w14:textId="77777777" w:rsidTr="00DB23F4">
        <w:trPr>
          <w:trHeight w:val="288"/>
        </w:trPr>
        <w:tc>
          <w:tcPr>
            <w:tcW w:w="0" w:type="auto"/>
            <w:noWrap/>
            <w:hideMark/>
          </w:tcPr>
          <w:p w14:paraId="436DB1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622DDA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2.31</w:t>
            </w:r>
          </w:p>
        </w:tc>
        <w:tc>
          <w:tcPr>
            <w:tcW w:w="0" w:type="auto"/>
            <w:noWrap/>
            <w:hideMark/>
          </w:tcPr>
          <w:p w14:paraId="143746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27AA8C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4D2A2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1.66</w:t>
            </w:r>
          </w:p>
        </w:tc>
        <w:tc>
          <w:tcPr>
            <w:tcW w:w="0" w:type="auto"/>
            <w:noWrap/>
            <w:hideMark/>
          </w:tcPr>
          <w:p w14:paraId="2FA1A4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0.148</w:t>
            </w:r>
          </w:p>
        </w:tc>
      </w:tr>
      <w:tr w:rsidR="00A5481E" w:rsidRPr="004373F1" w14:paraId="184755EA" w14:textId="77777777" w:rsidTr="00DB23F4">
        <w:trPr>
          <w:trHeight w:val="288"/>
        </w:trPr>
        <w:tc>
          <w:tcPr>
            <w:tcW w:w="0" w:type="auto"/>
            <w:noWrap/>
            <w:hideMark/>
          </w:tcPr>
          <w:p w14:paraId="4A39C6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257AAF6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-2.23</w:t>
            </w:r>
          </w:p>
        </w:tc>
        <w:tc>
          <w:tcPr>
            <w:tcW w:w="0" w:type="auto"/>
            <w:noWrap/>
            <w:hideMark/>
          </w:tcPr>
          <w:p w14:paraId="6EA8CE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5D125F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4D426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79E319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0.160</w:t>
            </w:r>
          </w:p>
        </w:tc>
      </w:tr>
      <w:tr w:rsidR="00A5481E" w:rsidRPr="004373F1" w14:paraId="43C57384" w14:textId="77777777" w:rsidTr="00DB23F4">
        <w:trPr>
          <w:trHeight w:val="288"/>
        </w:trPr>
        <w:tc>
          <w:tcPr>
            <w:tcW w:w="0" w:type="auto"/>
            <w:noWrap/>
            <w:hideMark/>
          </w:tcPr>
          <w:p w14:paraId="03B7A6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77C95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-3.72</w:t>
            </w:r>
          </w:p>
        </w:tc>
        <w:tc>
          <w:tcPr>
            <w:tcW w:w="0" w:type="auto"/>
            <w:noWrap/>
            <w:hideMark/>
          </w:tcPr>
          <w:p w14:paraId="418FD1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456CB9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772314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-2.23</w:t>
            </w:r>
          </w:p>
        </w:tc>
        <w:tc>
          <w:tcPr>
            <w:tcW w:w="0" w:type="auto"/>
            <w:noWrap/>
            <w:hideMark/>
          </w:tcPr>
          <w:p w14:paraId="17C6E1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0.054</w:t>
            </w:r>
          </w:p>
        </w:tc>
      </w:tr>
      <w:tr w:rsidR="00A5481E" w:rsidRPr="004373F1" w14:paraId="5CB19683" w14:textId="77777777" w:rsidTr="00DB23F4">
        <w:trPr>
          <w:trHeight w:val="288"/>
        </w:trPr>
        <w:tc>
          <w:tcPr>
            <w:tcW w:w="0" w:type="auto"/>
            <w:noWrap/>
            <w:hideMark/>
          </w:tcPr>
          <w:p w14:paraId="08ED79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195B08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464F0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2.20</w:t>
            </w:r>
          </w:p>
        </w:tc>
        <w:tc>
          <w:tcPr>
            <w:tcW w:w="0" w:type="auto"/>
            <w:noWrap/>
            <w:hideMark/>
          </w:tcPr>
          <w:p w14:paraId="3F79BC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C4C24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02955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0.996</w:t>
            </w:r>
          </w:p>
        </w:tc>
      </w:tr>
      <w:tr w:rsidR="00A5481E" w:rsidRPr="004373F1" w14:paraId="675CEC25" w14:textId="77777777" w:rsidTr="00DB23F4">
        <w:trPr>
          <w:trHeight w:val="288"/>
        </w:trPr>
        <w:tc>
          <w:tcPr>
            <w:tcW w:w="0" w:type="auto"/>
            <w:noWrap/>
            <w:hideMark/>
          </w:tcPr>
          <w:p w14:paraId="23E80C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184421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4.79</w:t>
            </w:r>
          </w:p>
        </w:tc>
        <w:tc>
          <w:tcPr>
            <w:tcW w:w="0" w:type="auto"/>
            <w:noWrap/>
            <w:hideMark/>
          </w:tcPr>
          <w:p w14:paraId="08B325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2.20</w:t>
            </w:r>
          </w:p>
        </w:tc>
        <w:tc>
          <w:tcPr>
            <w:tcW w:w="0" w:type="auto"/>
            <w:noWrap/>
            <w:hideMark/>
          </w:tcPr>
          <w:p w14:paraId="5BBE7F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62CEF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2.18</w:t>
            </w:r>
          </w:p>
        </w:tc>
        <w:tc>
          <w:tcPr>
            <w:tcW w:w="0" w:type="auto"/>
            <w:noWrap/>
            <w:hideMark/>
          </w:tcPr>
          <w:p w14:paraId="74EA9B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0.072</w:t>
            </w:r>
          </w:p>
        </w:tc>
      </w:tr>
      <w:tr w:rsidR="00A5481E" w:rsidRPr="004373F1" w14:paraId="38A771FC" w14:textId="77777777" w:rsidTr="00DB23F4">
        <w:trPr>
          <w:trHeight w:val="288"/>
        </w:trPr>
        <w:tc>
          <w:tcPr>
            <w:tcW w:w="0" w:type="auto"/>
            <w:noWrap/>
            <w:hideMark/>
          </w:tcPr>
          <w:p w14:paraId="72DC35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P_BOSMINID</w:t>
            </w:r>
          </w:p>
        </w:tc>
        <w:tc>
          <w:tcPr>
            <w:tcW w:w="0" w:type="auto"/>
            <w:noWrap/>
            <w:hideMark/>
          </w:tcPr>
          <w:p w14:paraId="04FDB5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43884E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74EB8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21298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E6235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5CF42ACE" w14:textId="77777777" w:rsidTr="00DB23F4">
        <w:trPr>
          <w:trHeight w:val="288"/>
        </w:trPr>
        <w:tc>
          <w:tcPr>
            <w:tcW w:w="0" w:type="auto"/>
            <w:noWrap/>
            <w:hideMark/>
          </w:tcPr>
          <w:p w14:paraId="0ACC98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60548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73B7F9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73F057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65104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11.08</w:t>
            </w:r>
          </w:p>
        </w:tc>
        <w:tc>
          <w:tcPr>
            <w:tcW w:w="0" w:type="auto"/>
            <w:noWrap/>
            <w:hideMark/>
          </w:tcPr>
          <w:p w14:paraId="4D33F2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027F9412" w14:textId="77777777" w:rsidTr="00DB23F4">
        <w:trPr>
          <w:trHeight w:val="288"/>
        </w:trPr>
        <w:tc>
          <w:tcPr>
            <w:tcW w:w="0" w:type="auto"/>
            <w:noWrap/>
            <w:hideMark/>
          </w:tcPr>
          <w:p w14:paraId="1E1AFB2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0C20CF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61CE93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0.84</w:t>
            </w:r>
          </w:p>
        </w:tc>
        <w:tc>
          <w:tcPr>
            <w:tcW w:w="0" w:type="auto"/>
            <w:noWrap/>
            <w:hideMark/>
          </w:tcPr>
          <w:p w14:paraId="4CEC2A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B1B9D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-7.83</w:t>
            </w:r>
          </w:p>
        </w:tc>
        <w:tc>
          <w:tcPr>
            <w:tcW w:w="0" w:type="auto"/>
            <w:noWrap/>
            <w:hideMark/>
          </w:tcPr>
          <w:p w14:paraId="0D68A4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7AC5F169" w14:textId="77777777" w:rsidTr="00DB23F4">
        <w:trPr>
          <w:trHeight w:val="288"/>
        </w:trPr>
        <w:tc>
          <w:tcPr>
            <w:tcW w:w="0" w:type="auto"/>
            <w:noWrap/>
            <w:hideMark/>
          </w:tcPr>
          <w:p w14:paraId="73602E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4BD6C6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097755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0.84</w:t>
            </w:r>
          </w:p>
        </w:tc>
        <w:tc>
          <w:tcPr>
            <w:tcW w:w="0" w:type="auto"/>
            <w:noWrap/>
            <w:hideMark/>
          </w:tcPr>
          <w:p w14:paraId="4204E1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03D79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-7.83</w:t>
            </w:r>
          </w:p>
        </w:tc>
        <w:tc>
          <w:tcPr>
            <w:tcW w:w="0" w:type="auto"/>
            <w:noWrap/>
            <w:hideMark/>
          </w:tcPr>
          <w:p w14:paraId="617258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5EE131F8" w14:textId="77777777" w:rsidTr="00DB23F4">
        <w:trPr>
          <w:trHeight w:val="288"/>
        </w:trPr>
        <w:tc>
          <w:tcPr>
            <w:tcW w:w="0" w:type="auto"/>
            <w:noWrap/>
            <w:hideMark/>
          </w:tcPr>
          <w:p w14:paraId="16CB3EC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E345F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-3.80</w:t>
            </w:r>
          </w:p>
        </w:tc>
        <w:tc>
          <w:tcPr>
            <w:tcW w:w="0" w:type="auto"/>
            <w:noWrap/>
            <w:hideMark/>
          </w:tcPr>
          <w:p w14:paraId="0A3C45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4552D9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67000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-4.04</w:t>
            </w:r>
          </w:p>
        </w:tc>
        <w:tc>
          <w:tcPr>
            <w:tcW w:w="0" w:type="auto"/>
            <w:noWrap/>
            <w:hideMark/>
          </w:tcPr>
          <w:p w14:paraId="61D90D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4373F1" w14:paraId="6C7F4FBD" w14:textId="77777777" w:rsidTr="00DB23F4">
        <w:trPr>
          <w:trHeight w:val="288"/>
        </w:trPr>
        <w:tc>
          <w:tcPr>
            <w:tcW w:w="0" w:type="auto"/>
            <w:noWrap/>
            <w:hideMark/>
          </w:tcPr>
          <w:p w14:paraId="0046EA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3BACC5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4.22</w:t>
            </w:r>
          </w:p>
        </w:tc>
        <w:tc>
          <w:tcPr>
            <w:tcW w:w="0" w:type="auto"/>
            <w:noWrap/>
            <w:hideMark/>
          </w:tcPr>
          <w:p w14:paraId="6E2B29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08EB7C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D2007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3.18</w:t>
            </w:r>
          </w:p>
        </w:tc>
        <w:tc>
          <w:tcPr>
            <w:tcW w:w="0" w:type="auto"/>
            <w:noWrap/>
            <w:hideMark/>
          </w:tcPr>
          <w:p w14:paraId="60D87E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0.011</w:t>
            </w:r>
          </w:p>
        </w:tc>
      </w:tr>
      <w:tr w:rsidR="00A5481E" w:rsidRPr="004373F1" w14:paraId="3583967C" w14:textId="77777777" w:rsidTr="00DB23F4">
        <w:trPr>
          <w:trHeight w:val="288"/>
        </w:trPr>
        <w:tc>
          <w:tcPr>
            <w:tcW w:w="0" w:type="auto"/>
            <w:noWrap/>
            <w:hideMark/>
          </w:tcPr>
          <w:p w14:paraId="6B22F0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367745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6.45</w:t>
            </w:r>
          </w:p>
        </w:tc>
        <w:tc>
          <w:tcPr>
            <w:tcW w:w="0" w:type="auto"/>
            <w:noWrap/>
            <w:hideMark/>
          </w:tcPr>
          <w:p w14:paraId="18B441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563E37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BE057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4.85</w:t>
            </w:r>
          </w:p>
        </w:tc>
        <w:tc>
          <w:tcPr>
            <w:tcW w:w="0" w:type="auto"/>
            <w:noWrap/>
            <w:hideMark/>
          </w:tcPr>
          <w:p w14:paraId="588D08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4373F1" w14:paraId="3900EB8F" w14:textId="77777777" w:rsidTr="00DB23F4">
        <w:trPr>
          <w:trHeight w:val="288"/>
        </w:trPr>
        <w:tc>
          <w:tcPr>
            <w:tcW w:w="0" w:type="auto"/>
            <w:noWrap/>
            <w:hideMark/>
          </w:tcPr>
          <w:p w14:paraId="1430F5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P_CHYDORID</w:t>
            </w:r>
          </w:p>
        </w:tc>
        <w:tc>
          <w:tcPr>
            <w:tcW w:w="0" w:type="auto"/>
            <w:noWrap/>
            <w:hideMark/>
          </w:tcPr>
          <w:p w14:paraId="353BA3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C070BF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562FA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1326A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63EF9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0A5C2BA8" w14:textId="77777777" w:rsidTr="00DB23F4">
        <w:trPr>
          <w:trHeight w:val="288"/>
        </w:trPr>
        <w:tc>
          <w:tcPr>
            <w:tcW w:w="0" w:type="auto"/>
            <w:noWrap/>
            <w:hideMark/>
          </w:tcPr>
          <w:p w14:paraId="7359AE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29AF8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E4C6D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751ED7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B4AAA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A6D33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51AD4692" w14:textId="77777777" w:rsidTr="00DB23F4">
        <w:trPr>
          <w:trHeight w:val="288"/>
        </w:trPr>
        <w:tc>
          <w:tcPr>
            <w:tcW w:w="0" w:type="auto"/>
            <w:noWrap/>
            <w:hideMark/>
          </w:tcPr>
          <w:p w14:paraId="0D0394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5D58CC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329ECD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1148C1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F24E7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35D89A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0.721</w:t>
            </w:r>
          </w:p>
        </w:tc>
      </w:tr>
      <w:tr w:rsidR="00A5481E" w:rsidRPr="004373F1" w14:paraId="55F15BE5" w14:textId="77777777" w:rsidTr="00DB23F4">
        <w:trPr>
          <w:trHeight w:val="288"/>
        </w:trPr>
        <w:tc>
          <w:tcPr>
            <w:tcW w:w="0" w:type="auto"/>
            <w:noWrap/>
            <w:hideMark/>
          </w:tcPr>
          <w:p w14:paraId="7F792F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672D65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53973A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6BA9D2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D05DC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14ECA7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0.540</w:t>
            </w:r>
          </w:p>
        </w:tc>
      </w:tr>
      <w:tr w:rsidR="00A5481E" w:rsidRPr="004373F1" w14:paraId="66042B67" w14:textId="77777777" w:rsidTr="00DB23F4">
        <w:trPr>
          <w:trHeight w:val="288"/>
        </w:trPr>
        <w:tc>
          <w:tcPr>
            <w:tcW w:w="0" w:type="auto"/>
            <w:noWrap/>
            <w:hideMark/>
          </w:tcPr>
          <w:p w14:paraId="275F55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F5B47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BCDFF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68C5F7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DBEF8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25FF3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513FC176" w14:textId="77777777" w:rsidTr="00DB23F4">
        <w:trPr>
          <w:trHeight w:val="288"/>
        </w:trPr>
        <w:tc>
          <w:tcPr>
            <w:tcW w:w="0" w:type="auto"/>
            <w:noWrap/>
            <w:hideMark/>
          </w:tcPr>
          <w:p w14:paraId="4901F5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B2667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0" w:type="auto"/>
            <w:noWrap/>
            <w:hideMark/>
          </w:tcPr>
          <w:p w14:paraId="3B59C7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w:t>
            </w:r>
          </w:p>
        </w:tc>
        <w:tc>
          <w:tcPr>
            <w:tcW w:w="0" w:type="auto"/>
            <w:noWrap/>
            <w:hideMark/>
          </w:tcPr>
          <w:p w14:paraId="7E5637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A90D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2.49</w:t>
            </w:r>
          </w:p>
        </w:tc>
        <w:tc>
          <w:tcPr>
            <w:tcW w:w="0" w:type="auto"/>
            <w:noWrap/>
            <w:hideMark/>
          </w:tcPr>
          <w:p w14:paraId="0C87CF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0.035</w:t>
            </w:r>
          </w:p>
        </w:tc>
      </w:tr>
      <w:tr w:rsidR="00A5481E" w:rsidRPr="004373F1" w14:paraId="7468B904" w14:textId="77777777" w:rsidTr="00DB23F4">
        <w:trPr>
          <w:trHeight w:val="288"/>
        </w:trPr>
        <w:tc>
          <w:tcPr>
            <w:tcW w:w="0" w:type="auto"/>
            <w:noWrap/>
            <w:hideMark/>
          </w:tcPr>
          <w:p w14:paraId="15ED9EF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57F82E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670C0E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w:t>
            </w:r>
          </w:p>
        </w:tc>
        <w:tc>
          <w:tcPr>
            <w:tcW w:w="0" w:type="auto"/>
            <w:noWrap/>
            <w:hideMark/>
          </w:tcPr>
          <w:p w14:paraId="54A1AD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998B3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5221C3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0.372</w:t>
            </w:r>
          </w:p>
        </w:tc>
      </w:tr>
      <w:tr w:rsidR="00A5481E" w:rsidRPr="004373F1" w14:paraId="5A706145" w14:textId="77777777" w:rsidTr="00DB23F4">
        <w:trPr>
          <w:trHeight w:val="288"/>
        </w:trPr>
        <w:tc>
          <w:tcPr>
            <w:tcW w:w="0" w:type="auto"/>
            <w:noWrap/>
            <w:hideMark/>
          </w:tcPr>
          <w:p w14:paraId="708ED52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P_CLADOCER</w:t>
            </w:r>
          </w:p>
        </w:tc>
        <w:tc>
          <w:tcPr>
            <w:tcW w:w="0" w:type="auto"/>
            <w:noWrap/>
            <w:hideMark/>
          </w:tcPr>
          <w:p w14:paraId="3294E9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5D293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A617A2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898D9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AD362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37DAAAAC" w14:textId="77777777" w:rsidTr="00DB23F4">
        <w:trPr>
          <w:trHeight w:val="288"/>
        </w:trPr>
        <w:tc>
          <w:tcPr>
            <w:tcW w:w="0" w:type="auto"/>
            <w:noWrap/>
            <w:hideMark/>
          </w:tcPr>
          <w:p w14:paraId="245080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F66AE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6140F2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0.53</w:t>
            </w:r>
          </w:p>
        </w:tc>
        <w:tc>
          <w:tcPr>
            <w:tcW w:w="0" w:type="auto"/>
            <w:noWrap/>
            <w:hideMark/>
          </w:tcPr>
          <w:p w14:paraId="13A744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2E98A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2.12</w:t>
            </w:r>
          </w:p>
        </w:tc>
        <w:tc>
          <w:tcPr>
            <w:tcW w:w="0" w:type="auto"/>
            <w:noWrap/>
            <w:hideMark/>
          </w:tcPr>
          <w:p w14:paraId="247BAE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0.063</w:t>
            </w:r>
          </w:p>
        </w:tc>
      </w:tr>
      <w:tr w:rsidR="00A5481E" w:rsidRPr="004373F1" w14:paraId="151CF72B" w14:textId="77777777" w:rsidTr="00DB23F4">
        <w:trPr>
          <w:trHeight w:val="288"/>
        </w:trPr>
        <w:tc>
          <w:tcPr>
            <w:tcW w:w="0" w:type="auto"/>
            <w:noWrap/>
            <w:hideMark/>
          </w:tcPr>
          <w:p w14:paraId="5AD255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5218F2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221F3A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w:t>
            </w:r>
          </w:p>
        </w:tc>
        <w:tc>
          <w:tcPr>
            <w:tcW w:w="0" w:type="auto"/>
            <w:noWrap/>
            <w:hideMark/>
          </w:tcPr>
          <w:p w14:paraId="230BDB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3.33</w:t>
            </w:r>
          </w:p>
        </w:tc>
        <w:tc>
          <w:tcPr>
            <w:tcW w:w="0" w:type="auto"/>
            <w:noWrap/>
            <w:hideMark/>
          </w:tcPr>
          <w:p w14:paraId="18F1E8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1371F0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0.222</w:t>
            </w:r>
          </w:p>
        </w:tc>
      </w:tr>
      <w:tr w:rsidR="00A5481E" w:rsidRPr="004373F1" w14:paraId="6A172D80" w14:textId="77777777" w:rsidTr="00DB23F4">
        <w:trPr>
          <w:trHeight w:val="288"/>
        </w:trPr>
        <w:tc>
          <w:tcPr>
            <w:tcW w:w="0" w:type="auto"/>
            <w:noWrap/>
            <w:hideMark/>
          </w:tcPr>
          <w:p w14:paraId="1342F8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0B4DA6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3CEE0B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w:t>
            </w:r>
          </w:p>
        </w:tc>
        <w:tc>
          <w:tcPr>
            <w:tcW w:w="0" w:type="auto"/>
            <w:noWrap/>
            <w:hideMark/>
          </w:tcPr>
          <w:p w14:paraId="133D36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3.33</w:t>
            </w:r>
          </w:p>
        </w:tc>
        <w:tc>
          <w:tcPr>
            <w:tcW w:w="0" w:type="auto"/>
            <w:noWrap/>
            <w:hideMark/>
          </w:tcPr>
          <w:p w14:paraId="2E6C1A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0441C4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0.222</w:t>
            </w:r>
          </w:p>
        </w:tc>
      </w:tr>
      <w:tr w:rsidR="00A5481E" w:rsidRPr="004373F1" w14:paraId="7237FD64" w14:textId="77777777" w:rsidTr="00DB23F4">
        <w:trPr>
          <w:trHeight w:val="288"/>
        </w:trPr>
        <w:tc>
          <w:tcPr>
            <w:tcW w:w="0" w:type="auto"/>
            <w:noWrap/>
            <w:hideMark/>
          </w:tcPr>
          <w:p w14:paraId="163982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7431F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252161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w:t>
            </w:r>
          </w:p>
        </w:tc>
        <w:tc>
          <w:tcPr>
            <w:tcW w:w="0" w:type="auto"/>
            <w:noWrap/>
            <w:hideMark/>
          </w:tcPr>
          <w:p w14:paraId="0C9E53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0E743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330F6F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0.213</w:t>
            </w:r>
          </w:p>
        </w:tc>
      </w:tr>
      <w:tr w:rsidR="00A5481E" w:rsidRPr="004373F1" w14:paraId="111822E5" w14:textId="77777777" w:rsidTr="00DB23F4">
        <w:trPr>
          <w:trHeight w:val="288"/>
        </w:trPr>
        <w:tc>
          <w:tcPr>
            <w:tcW w:w="0" w:type="auto"/>
            <w:noWrap/>
            <w:hideMark/>
          </w:tcPr>
          <w:p w14:paraId="6900DE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1728F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03011C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5CA0E8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3.33</w:t>
            </w:r>
          </w:p>
        </w:tc>
        <w:tc>
          <w:tcPr>
            <w:tcW w:w="0" w:type="auto"/>
            <w:noWrap/>
            <w:hideMark/>
          </w:tcPr>
          <w:p w14:paraId="24172B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27E4D6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0.406</w:t>
            </w:r>
          </w:p>
        </w:tc>
      </w:tr>
      <w:tr w:rsidR="00A5481E" w:rsidRPr="004373F1" w14:paraId="2BBE5366" w14:textId="77777777" w:rsidTr="00DB23F4">
        <w:trPr>
          <w:trHeight w:val="288"/>
        </w:trPr>
        <w:tc>
          <w:tcPr>
            <w:tcW w:w="0" w:type="auto"/>
            <w:noWrap/>
            <w:hideMark/>
          </w:tcPr>
          <w:p w14:paraId="65FF58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0FE583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72E123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42216B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3.33</w:t>
            </w:r>
          </w:p>
        </w:tc>
        <w:tc>
          <w:tcPr>
            <w:tcW w:w="0" w:type="auto"/>
            <w:noWrap/>
            <w:hideMark/>
          </w:tcPr>
          <w:p w14:paraId="171E34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7CC850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0.406</w:t>
            </w:r>
          </w:p>
        </w:tc>
      </w:tr>
      <w:tr w:rsidR="00A5481E" w:rsidRPr="004373F1" w14:paraId="09044051" w14:textId="77777777" w:rsidTr="00DB23F4">
        <w:trPr>
          <w:trHeight w:val="288"/>
        </w:trPr>
        <w:tc>
          <w:tcPr>
            <w:tcW w:w="0" w:type="auto"/>
            <w:noWrap/>
            <w:hideMark/>
          </w:tcPr>
          <w:p w14:paraId="3F9242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P_COPEPODA</w:t>
            </w:r>
          </w:p>
        </w:tc>
        <w:tc>
          <w:tcPr>
            <w:tcW w:w="0" w:type="auto"/>
            <w:noWrap/>
            <w:hideMark/>
          </w:tcPr>
          <w:p w14:paraId="690A34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798459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7B340C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2C9A4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CC267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05976CCA" w14:textId="77777777" w:rsidTr="00DB23F4">
        <w:trPr>
          <w:trHeight w:val="288"/>
        </w:trPr>
        <w:tc>
          <w:tcPr>
            <w:tcW w:w="0" w:type="auto"/>
            <w:noWrap/>
            <w:hideMark/>
          </w:tcPr>
          <w:p w14:paraId="03241B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B4485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6.11</w:t>
            </w:r>
          </w:p>
        </w:tc>
        <w:tc>
          <w:tcPr>
            <w:tcW w:w="0" w:type="auto"/>
            <w:noWrap/>
            <w:hideMark/>
          </w:tcPr>
          <w:p w14:paraId="2EC0225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1BF2F9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3696A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6.51</w:t>
            </w:r>
          </w:p>
        </w:tc>
        <w:tc>
          <w:tcPr>
            <w:tcW w:w="0" w:type="auto"/>
            <w:noWrap/>
            <w:hideMark/>
          </w:tcPr>
          <w:p w14:paraId="0E3440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4373F1" w14:paraId="5A751F0A" w14:textId="77777777" w:rsidTr="00DB23F4">
        <w:trPr>
          <w:trHeight w:val="288"/>
        </w:trPr>
        <w:tc>
          <w:tcPr>
            <w:tcW w:w="0" w:type="auto"/>
            <w:noWrap/>
            <w:hideMark/>
          </w:tcPr>
          <w:p w14:paraId="1D352B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1BDDDD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297D6C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4BC53B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8832E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0BA1D5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0.734</w:t>
            </w:r>
          </w:p>
        </w:tc>
      </w:tr>
      <w:tr w:rsidR="00A5481E" w:rsidRPr="004373F1" w14:paraId="05819F72" w14:textId="77777777" w:rsidTr="00DB23F4">
        <w:trPr>
          <w:trHeight w:val="288"/>
        </w:trPr>
        <w:tc>
          <w:tcPr>
            <w:tcW w:w="0" w:type="auto"/>
            <w:noWrap/>
            <w:hideMark/>
          </w:tcPr>
          <w:p w14:paraId="5A34ABC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31AE05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-4.65</w:t>
            </w:r>
          </w:p>
        </w:tc>
        <w:tc>
          <w:tcPr>
            <w:tcW w:w="0" w:type="auto"/>
            <w:noWrap/>
            <w:hideMark/>
          </w:tcPr>
          <w:p w14:paraId="7C0C1E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77FDBB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C085B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-3.51</w:t>
            </w:r>
          </w:p>
        </w:tc>
        <w:tc>
          <w:tcPr>
            <w:tcW w:w="0" w:type="auto"/>
            <w:noWrap/>
            <w:hideMark/>
          </w:tcPr>
          <w:p w14:paraId="47B4FE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4373F1" w14:paraId="56227B16" w14:textId="77777777" w:rsidTr="00DB23F4">
        <w:trPr>
          <w:trHeight w:val="288"/>
        </w:trPr>
        <w:tc>
          <w:tcPr>
            <w:tcW w:w="0" w:type="auto"/>
            <w:noWrap/>
            <w:hideMark/>
          </w:tcPr>
          <w:p w14:paraId="58CE90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78BB3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15715C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1.48</w:t>
            </w:r>
          </w:p>
        </w:tc>
        <w:tc>
          <w:tcPr>
            <w:tcW w:w="0" w:type="auto"/>
            <w:noWrap/>
            <w:hideMark/>
          </w:tcPr>
          <w:p w14:paraId="38E783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4B168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450B1B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0.467</w:t>
            </w:r>
          </w:p>
        </w:tc>
      </w:tr>
      <w:tr w:rsidR="00A5481E" w:rsidRPr="004373F1" w14:paraId="0D5D4106" w14:textId="77777777" w:rsidTr="00DB23F4">
        <w:trPr>
          <w:trHeight w:val="288"/>
        </w:trPr>
        <w:tc>
          <w:tcPr>
            <w:tcW w:w="0" w:type="auto"/>
            <w:noWrap/>
            <w:hideMark/>
          </w:tcPr>
          <w:p w14:paraId="03D8E45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32BCC6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0F0F88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2.10</w:t>
            </w:r>
          </w:p>
        </w:tc>
        <w:tc>
          <w:tcPr>
            <w:tcW w:w="0" w:type="auto"/>
            <w:noWrap/>
            <w:hideMark/>
          </w:tcPr>
          <w:p w14:paraId="61F3A5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B29E8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71DB83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0.727</w:t>
            </w:r>
          </w:p>
        </w:tc>
      </w:tr>
      <w:tr w:rsidR="00A5481E" w:rsidRPr="004373F1" w14:paraId="66D3D2E9" w14:textId="77777777" w:rsidTr="00DB23F4">
        <w:trPr>
          <w:trHeight w:val="288"/>
        </w:trPr>
        <w:tc>
          <w:tcPr>
            <w:tcW w:w="0" w:type="auto"/>
            <w:noWrap/>
            <w:hideMark/>
          </w:tcPr>
          <w:p w14:paraId="4D9430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492726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4.66</w:t>
            </w:r>
          </w:p>
        </w:tc>
        <w:tc>
          <w:tcPr>
            <w:tcW w:w="0" w:type="auto"/>
            <w:noWrap/>
            <w:hideMark/>
          </w:tcPr>
          <w:p w14:paraId="7DFE0F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2.10</w:t>
            </w:r>
          </w:p>
        </w:tc>
        <w:tc>
          <w:tcPr>
            <w:tcW w:w="0" w:type="auto"/>
            <w:noWrap/>
            <w:hideMark/>
          </w:tcPr>
          <w:p w14:paraId="1695BD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99295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2.22</w:t>
            </w:r>
          </w:p>
        </w:tc>
        <w:tc>
          <w:tcPr>
            <w:tcW w:w="0" w:type="auto"/>
            <w:noWrap/>
            <w:hideMark/>
          </w:tcPr>
          <w:p w14:paraId="578A11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0.053</w:t>
            </w:r>
          </w:p>
        </w:tc>
      </w:tr>
      <w:tr w:rsidR="00A5481E" w:rsidRPr="004373F1" w14:paraId="029E2D35" w14:textId="77777777" w:rsidTr="00DB23F4">
        <w:trPr>
          <w:trHeight w:val="288"/>
        </w:trPr>
        <w:tc>
          <w:tcPr>
            <w:tcW w:w="0" w:type="auto"/>
            <w:noWrap/>
            <w:hideMark/>
          </w:tcPr>
          <w:p w14:paraId="674F2B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P_DAPHNIDA</w:t>
            </w:r>
          </w:p>
        </w:tc>
        <w:tc>
          <w:tcPr>
            <w:tcW w:w="0" w:type="auto"/>
            <w:noWrap/>
            <w:hideMark/>
          </w:tcPr>
          <w:p w14:paraId="6332AB7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9E810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6D0C1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1938D8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4A901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7507CBDD" w14:textId="77777777" w:rsidTr="00DB23F4">
        <w:trPr>
          <w:trHeight w:val="288"/>
        </w:trPr>
        <w:tc>
          <w:tcPr>
            <w:tcW w:w="0" w:type="auto"/>
            <w:noWrap/>
            <w:hideMark/>
          </w:tcPr>
          <w:p w14:paraId="0938FD4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A5981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4.18</w:t>
            </w:r>
          </w:p>
        </w:tc>
        <w:tc>
          <w:tcPr>
            <w:tcW w:w="0" w:type="auto"/>
            <w:noWrap/>
            <w:hideMark/>
          </w:tcPr>
          <w:p w14:paraId="06C56F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w:t>
            </w:r>
          </w:p>
        </w:tc>
        <w:tc>
          <w:tcPr>
            <w:tcW w:w="0" w:type="auto"/>
            <w:noWrap/>
            <w:hideMark/>
          </w:tcPr>
          <w:p w14:paraId="5F4D83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7.37</w:t>
            </w:r>
          </w:p>
        </w:tc>
        <w:tc>
          <w:tcPr>
            <w:tcW w:w="0" w:type="auto"/>
            <w:noWrap/>
            <w:hideMark/>
          </w:tcPr>
          <w:p w14:paraId="3BB3C0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4.52</w:t>
            </w:r>
          </w:p>
        </w:tc>
        <w:tc>
          <w:tcPr>
            <w:tcW w:w="0" w:type="auto"/>
            <w:noWrap/>
            <w:hideMark/>
          </w:tcPr>
          <w:p w14:paraId="79E8DA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0.002</w:t>
            </w:r>
          </w:p>
        </w:tc>
      </w:tr>
      <w:tr w:rsidR="00A5481E" w:rsidRPr="004373F1" w14:paraId="584DBB00" w14:textId="77777777" w:rsidTr="00DB23F4">
        <w:trPr>
          <w:trHeight w:val="288"/>
        </w:trPr>
        <w:tc>
          <w:tcPr>
            <w:tcW w:w="0" w:type="auto"/>
            <w:noWrap/>
            <w:hideMark/>
          </w:tcPr>
          <w:p w14:paraId="4724C8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692CFA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-1.61</w:t>
            </w:r>
          </w:p>
        </w:tc>
        <w:tc>
          <w:tcPr>
            <w:tcW w:w="0" w:type="auto"/>
            <w:noWrap/>
            <w:hideMark/>
          </w:tcPr>
          <w:p w14:paraId="7D8DCB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43C4E8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40B2D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6BE557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0.182</w:t>
            </w:r>
          </w:p>
        </w:tc>
      </w:tr>
      <w:tr w:rsidR="00A5481E" w:rsidRPr="004373F1" w14:paraId="2F0377FE" w14:textId="77777777" w:rsidTr="00DB23F4">
        <w:trPr>
          <w:trHeight w:val="288"/>
        </w:trPr>
        <w:tc>
          <w:tcPr>
            <w:tcW w:w="0" w:type="auto"/>
            <w:noWrap/>
            <w:hideMark/>
          </w:tcPr>
          <w:p w14:paraId="390BD9A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16A894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-2.75</w:t>
            </w:r>
          </w:p>
        </w:tc>
        <w:tc>
          <w:tcPr>
            <w:tcW w:w="0" w:type="auto"/>
            <w:noWrap/>
            <w:hideMark/>
          </w:tcPr>
          <w:p w14:paraId="5C61A0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284B4D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BDE39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-2.57</w:t>
            </w:r>
          </w:p>
        </w:tc>
        <w:tc>
          <w:tcPr>
            <w:tcW w:w="0" w:type="auto"/>
            <w:noWrap/>
            <w:hideMark/>
          </w:tcPr>
          <w:p w14:paraId="475F53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0.042</w:t>
            </w:r>
          </w:p>
        </w:tc>
      </w:tr>
      <w:tr w:rsidR="00A5481E" w:rsidRPr="004373F1" w14:paraId="24B04997" w14:textId="77777777" w:rsidTr="00DB23F4">
        <w:trPr>
          <w:trHeight w:val="288"/>
        </w:trPr>
        <w:tc>
          <w:tcPr>
            <w:tcW w:w="0" w:type="auto"/>
            <w:noWrap/>
            <w:hideMark/>
          </w:tcPr>
          <w:p w14:paraId="331F0E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97E62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-3.68</w:t>
            </w:r>
          </w:p>
        </w:tc>
        <w:tc>
          <w:tcPr>
            <w:tcW w:w="0" w:type="auto"/>
            <w:noWrap/>
            <w:hideMark/>
          </w:tcPr>
          <w:p w14:paraId="108798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w:t>
            </w:r>
          </w:p>
        </w:tc>
        <w:tc>
          <w:tcPr>
            <w:tcW w:w="0" w:type="auto"/>
            <w:noWrap/>
            <w:hideMark/>
          </w:tcPr>
          <w:p w14:paraId="3CF450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7.37</w:t>
            </w:r>
          </w:p>
        </w:tc>
        <w:tc>
          <w:tcPr>
            <w:tcW w:w="0" w:type="auto"/>
            <w:noWrap/>
            <w:hideMark/>
          </w:tcPr>
          <w:p w14:paraId="03B30C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-2.52</w:t>
            </w:r>
          </w:p>
        </w:tc>
        <w:tc>
          <w:tcPr>
            <w:tcW w:w="0" w:type="auto"/>
            <w:noWrap/>
            <w:hideMark/>
          </w:tcPr>
          <w:p w14:paraId="06EBF2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0.038</w:t>
            </w:r>
          </w:p>
        </w:tc>
      </w:tr>
      <w:tr w:rsidR="00A5481E" w:rsidRPr="004373F1" w14:paraId="549752EE" w14:textId="77777777" w:rsidTr="00DB23F4">
        <w:trPr>
          <w:trHeight w:val="288"/>
        </w:trPr>
        <w:tc>
          <w:tcPr>
            <w:tcW w:w="0" w:type="auto"/>
            <w:noWrap/>
            <w:hideMark/>
          </w:tcPr>
          <w:p w14:paraId="1A03D9E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20CC62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4.63</w:t>
            </w:r>
          </w:p>
        </w:tc>
        <w:tc>
          <w:tcPr>
            <w:tcW w:w="0" w:type="auto"/>
            <w:noWrap/>
            <w:hideMark/>
          </w:tcPr>
          <w:p w14:paraId="5BEC40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1.69</w:t>
            </w:r>
          </w:p>
        </w:tc>
        <w:tc>
          <w:tcPr>
            <w:tcW w:w="0" w:type="auto"/>
            <w:noWrap/>
            <w:hideMark/>
          </w:tcPr>
          <w:p w14:paraId="117C63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C10AB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2.74</w:t>
            </w:r>
          </w:p>
        </w:tc>
        <w:tc>
          <w:tcPr>
            <w:tcW w:w="0" w:type="auto"/>
            <w:noWrap/>
            <w:hideMark/>
          </w:tcPr>
          <w:p w14:paraId="567EAB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0.034</w:t>
            </w:r>
          </w:p>
        </w:tc>
      </w:tr>
      <w:tr w:rsidR="00A5481E" w:rsidRPr="004373F1" w14:paraId="4828A5E9" w14:textId="77777777" w:rsidTr="00DB23F4">
        <w:trPr>
          <w:trHeight w:val="288"/>
        </w:trPr>
        <w:tc>
          <w:tcPr>
            <w:tcW w:w="0" w:type="auto"/>
            <w:noWrap/>
            <w:hideMark/>
          </w:tcPr>
          <w:p w14:paraId="4C5563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02D72D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4.52</w:t>
            </w:r>
          </w:p>
        </w:tc>
        <w:tc>
          <w:tcPr>
            <w:tcW w:w="0" w:type="auto"/>
            <w:noWrap/>
            <w:hideMark/>
          </w:tcPr>
          <w:p w14:paraId="13E7EF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1.69</w:t>
            </w:r>
          </w:p>
        </w:tc>
        <w:tc>
          <w:tcPr>
            <w:tcW w:w="0" w:type="auto"/>
            <w:noWrap/>
            <w:hideMark/>
          </w:tcPr>
          <w:p w14:paraId="43D794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06862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2.67</w:t>
            </w:r>
          </w:p>
        </w:tc>
        <w:tc>
          <w:tcPr>
            <w:tcW w:w="0" w:type="auto"/>
            <w:noWrap/>
            <w:hideMark/>
          </w:tcPr>
          <w:p w14:paraId="7FAA6D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0.037</w:t>
            </w:r>
          </w:p>
        </w:tc>
      </w:tr>
      <w:tr w:rsidR="00A5481E" w:rsidRPr="004373F1" w14:paraId="4C827EE2" w14:textId="77777777" w:rsidTr="00DB23F4">
        <w:trPr>
          <w:trHeight w:val="288"/>
        </w:trPr>
        <w:tc>
          <w:tcPr>
            <w:tcW w:w="0" w:type="auto"/>
            <w:noWrap/>
            <w:hideMark/>
          </w:tcPr>
          <w:p w14:paraId="5A71B44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P_MACROTHR</w:t>
            </w:r>
          </w:p>
        </w:tc>
        <w:tc>
          <w:tcPr>
            <w:tcW w:w="0" w:type="auto"/>
            <w:noWrap/>
            <w:hideMark/>
          </w:tcPr>
          <w:p w14:paraId="571E29C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B35F8F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09DA3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AA0E7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9CBDA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6C24F4FF" w14:textId="77777777" w:rsidTr="00DB23F4">
        <w:trPr>
          <w:trHeight w:val="288"/>
        </w:trPr>
        <w:tc>
          <w:tcPr>
            <w:tcW w:w="0" w:type="auto"/>
            <w:noWrap/>
            <w:hideMark/>
          </w:tcPr>
          <w:p w14:paraId="454A85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6FC2A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2FCCA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6F5DE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1696D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48EFA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034E29C9" w14:textId="77777777" w:rsidTr="00DB23F4">
        <w:trPr>
          <w:trHeight w:val="288"/>
        </w:trPr>
        <w:tc>
          <w:tcPr>
            <w:tcW w:w="0" w:type="auto"/>
            <w:noWrap/>
            <w:hideMark/>
          </w:tcPr>
          <w:p w14:paraId="60D7CE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520A91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7A89A9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0E2AA1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6.92</w:t>
            </w:r>
          </w:p>
        </w:tc>
        <w:tc>
          <w:tcPr>
            <w:tcW w:w="0" w:type="auto"/>
            <w:noWrap/>
            <w:hideMark/>
          </w:tcPr>
          <w:p w14:paraId="1477C4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51C4BB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0.178</w:t>
            </w:r>
          </w:p>
        </w:tc>
      </w:tr>
      <w:tr w:rsidR="00A5481E" w:rsidRPr="004373F1" w14:paraId="09C625C3" w14:textId="77777777" w:rsidTr="00DB23F4">
        <w:trPr>
          <w:trHeight w:val="288"/>
        </w:trPr>
        <w:tc>
          <w:tcPr>
            <w:tcW w:w="0" w:type="auto"/>
            <w:noWrap/>
            <w:hideMark/>
          </w:tcPr>
          <w:p w14:paraId="68A5B5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382FB8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9BE4E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34D80B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6.92</w:t>
            </w:r>
          </w:p>
        </w:tc>
        <w:tc>
          <w:tcPr>
            <w:tcW w:w="0" w:type="auto"/>
            <w:noWrap/>
            <w:hideMark/>
          </w:tcPr>
          <w:p w14:paraId="5F4D7B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A9539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19ACD1CF" w14:textId="77777777" w:rsidTr="00DB23F4">
        <w:trPr>
          <w:trHeight w:val="288"/>
        </w:trPr>
        <w:tc>
          <w:tcPr>
            <w:tcW w:w="0" w:type="auto"/>
            <w:noWrap/>
            <w:hideMark/>
          </w:tcPr>
          <w:p w14:paraId="11A36B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55386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04F24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72E4B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1AB8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A152E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4834D0A5" w14:textId="77777777" w:rsidTr="00DB23F4">
        <w:trPr>
          <w:trHeight w:val="288"/>
        </w:trPr>
        <w:tc>
          <w:tcPr>
            <w:tcW w:w="0" w:type="auto"/>
            <w:noWrap/>
            <w:hideMark/>
          </w:tcPr>
          <w:p w14:paraId="15F9AAC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261926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2DEF7B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5758ED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6.92</w:t>
            </w:r>
          </w:p>
        </w:tc>
        <w:tc>
          <w:tcPr>
            <w:tcW w:w="0" w:type="auto"/>
            <w:noWrap/>
            <w:hideMark/>
          </w:tcPr>
          <w:p w14:paraId="09A661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EE527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0.375</w:t>
            </w:r>
          </w:p>
        </w:tc>
      </w:tr>
      <w:tr w:rsidR="00A5481E" w:rsidRPr="004373F1" w14:paraId="2A7BAB21" w14:textId="77777777" w:rsidTr="00DB23F4">
        <w:trPr>
          <w:trHeight w:val="288"/>
        </w:trPr>
        <w:tc>
          <w:tcPr>
            <w:tcW w:w="0" w:type="auto"/>
            <w:noWrap/>
            <w:hideMark/>
          </w:tcPr>
          <w:p w14:paraId="2D35165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MonthOct:Dryhistwet</w:t>
            </w:r>
          </w:p>
        </w:tc>
        <w:tc>
          <w:tcPr>
            <w:tcW w:w="0" w:type="auto"/>
            <w:noWrap/>
            <w:hideMark/>
          </w:tcPr>
          <w:p w14:paraId="68A7F8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F442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4BA71A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6.92</w:t>
            </w:r>
          </w:p>
        </w:tc>
        <w:tc>
          <w:tcPr>
            <w:tcW w:w="0" w:type="auto"/>
            <w:noWrap/>
            <w:hideMark/>
          </w:tcPr>
          <w:p w14:paraId="64A565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442C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1009B87F" w14:textId="77777777" w:rsidTr="00DB23F4">
        <w:trPr>
          <w:trHeight w:val="288"/>
        </w:trPr>
        <w:tc>
          <w:tcPr>
            <w:tcW w:w="0" w:type="auto"/>
            <w:noWrap/>
            <w:hideMark/>
          </w:tcPr>
          <w:p w14:paraId="6560EB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P_MOINIDAE</w:t>
            </w:r>
          </w:p>
        </w:tc>
        <w:tc>
          <w:tcPr>
            <w:tcW w:w="0" w:type="auto"/>
            <w:noWrap/>
            <w:hideMark/>
          </w:tcPr>
          <w:p w14:paraId="523A576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33794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63E93C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9B7BB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89FA8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53CB17CA" w14:textId="77777777" w:rsidTr="00DB23F4">
        <w:trPr>
          <w:trHeight w:val="288"/>
        </w:trPr>
        <w:tc>
          <w:tcPr>
            <w:tcW w:w="0" w:type="auto"/>
            <w:noWrap/>
            <w:hideMark/>
          </w:tcPr>
          <w:p w14:paraId="5FF79E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9764D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0A90DA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722C51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8.29</w:t>
            </w:r>
          </w:p>
        </w:tc>
        <w:tc>
          <w:tcPr>
            <w:tcW w:w="0" w:type="auto"/>
            <w:noWrap/>
            <w:hideMark/>
          </w:tcPr>
          <w:p w14:paraId="294CED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2.38</w:t>
            </w:r>
          </w:p>
        </w:tc>
        <w:tc>
          <w:tcPr>
            <w:tcW w:w="0" w:type="auto"/>
            <w:noWrap/>
            <w:hideMark/>
          </w:tcPr>
          <w:p w14:paraId="07333D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0.044</w:t>
            </w:r>
          </w:p>
        </w:tc>
      </w:tr>
      <w:tr w:rsidR="00A5481E" w:rsidRPr="004373F1" w14:paraId="0C769BA3" w14:textId="77777777" w:rsidTr="00DB23F4">
        <w:trPr>
          <w:trHeight w:val="288"/>
        </w:trPr>
        <w:tc>
          <w:tcPr>
            <w:tcW w:w="0" w:type="auto"/>
            <w:noWrap/>
            <w:hideMark/>
          </w:tcPr>
          <w:p w14:paraId="315C746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42E978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11BF55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0.80</w:t>
            </w:r>
          </w:p>
        </w:tc>
        <w:tc>
          <w:tcPr>
            <w:tcW w:w="0" w:type="auto"/>
            <w:noWrap/>
            <w:hideMark/>
          </w:tcPr>
          <w:p w14:paraId="7432B6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89F67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-1.89</w:t>
            </w:r>
          </w:p>
        </w:tc>
        <w:tc>
          <w:tcPr>
            <w:tcW w:w="0" w:type="auto"/>
            <w:noWrap/>
            <w:hideMark/>
          </w:tcPr>
          <w:p w14:paraId="765095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0.108</w:t>
            </w:r>
          </w:p>
        </w:tc>
      </w:tr>
      <w:tr w:rsidR="00A5481E" w:rsidRPr="004373F1" w14:paraId="32D93C9A" w14:textId="77777777" w:rsidTr="00DB23F4">
        <w:trPr>
          <w:trHeight w:val="288"/>
        </w:trPr>
        <w:tc>
          <w:tcPr>
            <w:tcW w:w="0" w:type="auto"/>
            <w:noWrap/>
            <w:hideMark/>
          </w:tcPr>
          <w:p w14:paraId="3D3D84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7C2306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-1.51</w:t>
            </w:r>
          </w:p>
        </w:tc>
        <w:tc>
          <w:tcPr>
            <w:tcW w:w="0" w:type="auto"/>
            <w:noWrap/>
            <w:hideMark/>
          </w:tcPr>
          <w:p w14:paraId="66B364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0.80</w:t>
            </w:r>
          </w:p>
        </w:tc>
        <w:tc>
          <w:tcPr>
            <w:tcW w:w="0" w:type="auto"/>
            <w:noWrap/>
            <w:hideMark/>
          </w:tcPr>
          <w:p w14:paraId="0B2EAB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87E81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-1.89</w:t>
            </w:r>
          </w:p>
        </w:tc>
        <w:tc>
          <w:tcPr>
            <w:tcW w:w="0" w:type="auto"/>
            <w:noWrap/>
            <w:hideMark/>
          </w:tcPr>
          <w:p w14:paraId="4848FB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0.108</w:t>
            </w:r>
          </w:p>
        </w:tc>
      </w:tr>
      <w:tr w:rsidR="00A5481E" w:rsidRPr="004373F1" w14:paraId="2826AEB8" w14:textId="77777777" w:rsidTr="00DB23F4">
        <w:trPr>
          <w:trHeight w:val="288"/>
        </w:trPr>
        <w:tc>
          <w:tcPr>
            <w:tcW w:w="0" w:type="auto"/>
            <w:noWrap/>
            <w:hideMark/>
          </w:tcPr>
          <w:p w14:paraId="52F6A3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AE98C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4CB58D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6BF988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8.29</w:t>
            </w:r>
          </w:p>
        </w:tc>
        <w:tc>
          <w:tcPr>
            <w:tcW w:w="0" w:type="auto"/>
            <w:noWrap/>
            <w:hideMark/>
          </w:tcPr>
          <w:p w14:paraId="5EE726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64C9AE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0.510</w:t>
            </w:r>
          </w:p>
        </w:tc>
      </w:tr>
      <w:tr w:rsidR="00A5481E" w:rsidRPr="004373F1" w14:paraId="7AAAA500" w14:textId="77777777" w:rsidTr="00DB23F4">
        <w:trPr>
          <w:trHeight w:val="288"/>
        </w:trPr>
        <w:tc>
          <w:tcPr>
            <w:tcW w:w="0" w:type="auto"/>
            <w:noWrap/>
            <w:hideMark/>
          </w:tcPr>
          <w:p w14:paraId="6F0990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5D0104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0B0E35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3B2DB0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2C973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656BFB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0.605</w:t>
            </w:r>
          </w:p>
        </w:tc>
      </w:tr>
      <w:tr w:rsidR="00A5481E" w:rsidRPr="004373F1" w14:paraId="4A446F07" w14:textId="77777777" w:rsidTr="00DB23F4">
        <w:trPr>
          <w:trHeight w:val="288"/>
        </w:trPr>
        <w:tc>
          <w:tcPr>
            <w:tcW w:w="0" w:type="auto"/>
            <w:noWrap/>
            <w:hideMark/>
          </w:tcPr>
          <w:p w14:paraId="7F88EF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4346CD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0E4513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0B112F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D53CA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0295DC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0.891</w:t>
            </w:r>
          </w:p>
        </w:tc>
      </w:tr>
      <w:tr w:rsidR="00A5481E" w:rsidRPr="004373F1" w14:paraId="0EADA9F0" w14:textId="77777777" w:rsidTr="00DB23F4">
        <w:trPr>
          <w:trHeight w:val="288"/>
        </w:trPr>
        <w:tc>
          <w:tcPr>
            <w:tcW w:w="0" w:type="auto"/>
            <w:noWrap/>
            <w:hideMark/>
          </w:tcPr>
          <w:p w14:paraId="3E642F1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P_OSTRACOD</w:t>
            </w:r>
          </w:p>
        </w:tc>
        <w:tc>
          <w:tcPr>
            <w:tcW w:w="0" w:type="auto"/>
            <w:noWrap/>
            <w:hideMark/>
          </w:tcPr>
          <w:p w14:paraId="24707E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AC4C2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956FB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8EE82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10D84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4373F1" w14:paraId="6F92A70C" w14:textId="77777777" w:rsidTr="00DB23F4">
        <w:trPr>
          <w:trHeight w:val="288"/>
        </w:trPr>
        <w:tc>
          <w:tcPr>
            <w:tcW w:w="0" w:type="auto"/>
            <w:noWrap/>
            <w:hideMark/>
          </w:tcPr>
          <w:p w14:paraId="375D05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06A4F0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009DB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3C826E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8.07</w:t>
            </w:r>
          </w:p>
        </w:tc>
        <w:tc>
          <w:tcPr>
            <w:tcW w:w="0" w:type="auto"/>
            <w:noWrap/>
            <w:hideMark/>
          </w:tcPr>
          <w:p w14:paraId="72C83C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06D68A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0.346</w:t>
            </w:r>
          </w:p>
        </w:tc>
      </w:tr>
      <w:tr w:rsidR="00A5481E" w:rsidRPr="004373F1" w14:paraId="15F46105" w14:textId="77777777" w:rsidTr="00DB23F4">
        <w:trPr>
          <w:trHeight w:val="288"/>
        </w:trPr>
        <w:tc>
          <w:tcPr>
            <w:tcW w:w="0" w:type="auto"/>
            <w:noWrap/>
            <w:hideMark/>
          </w:tcPr>
          <w:p w14:paraId="681F6A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w:t>
            </w:r>
          </w:p>
        </w:tc>
        <w:tc>
          <w:tcPr>
            <w:tcW w:w="0" w:type="auto"/>
            <w:noWrap/>
            <w:hideMark/>
          </w:tcPr>
          <w:p w14:paraId="1854D6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09C895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6F0EF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B8A4E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1.28</w:t>
            </w:r>
          </w:p>
        </w:tc>
        <w:tc>
          <w:tcPr>
            <w:tcW w:w="0" w:type="auto"/>
            <w:noWrap/>
            <w:hideMark/>
          </w:tcPr>
          <w:p w14:paraId="73EAE8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0.248</w:t>
            </w:r>
          </w:p>
        </w:tc>
      </w:tr>
      <w:tr w:rsidR="00A5481E" w:rsidRPr="004373F1" w14:paraId="566113AD" w14:textId="77777777" w:rsidTr="00DB23F4">
        <w:trPr>
          <w:trHeight w:val="288"/>
        </w:trPr>
        <w:tc>
          <w:tcPr>
            <w:tcW w:w="0" w:type="auto"/>
            <w:noWrap/>
            <w:hideMark/>
          </w:tcPr>
          <w:p w14:paraId="5B3AC4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w:t>
            </w:r>
          </w:p>
        </w:tc>
        <w:tc>
          <w:tcPr>
            <w:tcW w:w="0" w:type="auto"/>
            <w:noWrap/>
            <w:hideMark/>
          </w:tcPr>
          <w:p w14:paraId="7897DB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4D5D9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4AF37C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9F41D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5129E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4373F1" w14:paraId="68E8A339" w14:textId="77777777" w:rsidTr="00DB23F4">
        <w:trPr>
          <w:trHeight w:val="288"/>
        </w:trPr>
        <w:tc>
          <w:tcPr>
            <w:tcW w:w="0" w:type="auto"/>
            <w:noWrap/>
            <w:hideMark/>
          </w:tcPr>
          <w:p w14:paraId="653CAB3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3812E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6DF035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3347C9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8.07</w:t>
            </w:r>
          </w:p>
        </w:tc>
        <w:tc>
          <w:tcPr>
            <w:tcW w:w="0" w:type="auto"/>
            <w:noWrap/>
            <w:hideMark/>
          </w:tcPr>
          <w:p w14:paraId="640428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w:t>
            </w:r>
          </w:p>
        </w:tc>
        <w:tc>
          <w:tcPr>
            <w:tcW w:w="0" w:type="auto"/>
            <w:noWrap/>
            <w:hideMark/>
          </w:tcPr>
          <w:p w14:paraId="0E8A40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0.544</w:t>
            </w:r>
          </w:p>
        </w:tc>
      </w:tr>
      <w:tr w:rsidR="00A5481E" w:rsidRPr="004373F1" w14:paraId="61F50963" w14:textId="77777777" w:rsidTr="00DB23F4">
        <w:trPr>
          <w:trHeight w:val="288"/>
        </w:trPr>
        <w:tc>
          <w:tcPr>
            <w:tcW w:w="0" w:type="auto"/>
            <w:noWrap/>
            <w:hideMark/>
          </w:tcPr>
          <w:p w14:paraId="3FCAC29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MonthAug:Dryhistwet</w:t>
            </w:r>
          </w:p>
        </w:tc>
        <w:tc>
          <w:tcPr>
            <w:tcW w:w="0" w:type="auto"/>
            <w:noWrap/>
            <w:hideMark/>
          </w:tcPr>
          <w:p w14:paraId="6097B8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37808A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595ADE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E28EF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536EEF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0.753</w:t>
            </w:r>
          </w:p>
        </w:tc>
      </w:tr>
      <w:tr w:rsidR="00A5481E" w:rsidRPr="004373F1" w14:paraId="45960A21" w14:textId="77777777" w:rsidTr="00DB23F4">
        <w:trPr>
          <w:trHeight w:val="288"/>
        </w:trPr>
        <w:tc>
          <w:tcPr>
            <w:tcW w:w="0" w:type="auto"/>
            <w:noWrap/>
            <w:hideMark/>
          </w:tcPr>
          <w:p w14:paraId="107610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MonthOct:Dryhistwet</w:t>
            </w:r>
          </w:p>
        </w:tc>
        <w:tc>
          <w:tcPr>
            <w:tcW w:w="0" w:type="auto"/>
            <w:noWrap/>
            <w:hideMark/>
          </w:tcPr>
          <w:p w14:paraId="1C7064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1EBE8B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0F031F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5DAB0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31C09E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0.648</w:t>
            </w:r>
          </w:p>
        </w:tc>
      </w:tr>
    </w:tbl>
    <w:p w14:paraId="280F758C" w14:textId="77777777" w:rsidR="00A5481E" w:rsidRDefault="00A5481E" w:rsidP="00A5481E"/>
    <w:p w14:paraId="741D425D" w14:textId="77777777" w:rsidR="00A5481E" w:rsidRDefault="00A5481E" w:rsidP="00A5481E">
      <w:pPr>
        <w:pStyle w:val="Heading3"/>
      </w:pPr>
      <w:r>
        <w:t>Waterbirds (family)</w:t>
      </w:r>
    </w:p>
    <w:tbl>
      <w:tblPr>
        <w:tblStyle w:val="TableGrid"/>
        <w:tblW w:w="0" w:type="auto"/>
        <w:tblLook w:val="04A0" w:firstRow="1" w:lastRow="0" w:firstColumn="1" w:lastColumn="0" w:noHBand="0" w:noVBand="1"/>
      </w:tblPr>
      <w:tblGrid>
        <w:gridCol w:w="2432"/>
        <w:gridCol w:w="998"/>
        <w:gridCol w:w="607"/>
        <w:gridCol w:w="607"/>
        <w:gridCol w:w="785"/>
        <w:gridCol w:w="718"/>
      </w:tblGrid>
      <w:tr w:rsidR="00A5481E" w:rsidRPr="00A86CDD" w14:paraId="5316CC55" w14:textId="77777777" w:rsidTr="005A328E">
        <w:trPr>
          <w:trHeight w:val="288"/>
        </w:trPr>
        <w:tc>
          <w:tcPr>
            <w:tcW w:w="0" w:type="auto"/>
            <w:noWrap/>
            <w:hideMark/>
          </w:tcPr>
          <w:p w14:paraId="2187E71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Dabbling</w:t>
            </w:r>
          </w:p>
        </w:tc>
        <w:tc>
          <w:tcPr>
            <w:tcW w:w="0" w:type="auto"/>
            <w:noWrap/>
            <w:hideMark/>
          </w:tcPr>
          <w:p w14:paraId="75B845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953EBC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3893D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31411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3F402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33312A16" w14:textId="77777777" w:rsidTr="005A328E">
        <w:trPr>
          <w:trHeight w:val="288"/>
        </w:trPr>
        <w:tc>
          <w:tcPr>
            <w:tcW w:w="0" w:type="auto"/>
            <w:noWrap/>
            <w:hideMark/>
          </w:tcPr>
          <w:p w14:paraId="2CA9C8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088CE8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4.12</w:t>
            </w:r>
          </w:p>
        </w:tc>
        <w:tc>
          <w:tcPr>
            <w:tcW w:w="0" w:type="auto"/>
            <w:noWrap/>
            <w:hideMark/>
          </w:tcPr>
          <w:p w14:paraId="20B626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070235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5.07</w:t>
            </w:r>
          </w:p>
        </w:tc>
        <w:tc>
          <w:tcPr>
            <w:tcW w:w="0" w:type="auto"/>
            <w:noWrap/>
            <w:hideMark/>
          </w:tcPr>
          <w:p w14:paraId="7AC044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13.57</w:t>
            </w:r>
          </w:p>
        </w:tc>
        <w:tc>
          <w:tcPr>
            <w:tcW w:w="0" w:type="auto"/>
            <w:noWrap/>
            <w:hideMark/>
          </w:tcPr>
          <w:p w14:paraId="3D02E5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57F5DAD1" w14:textId="77777777" w:rsidTr="005A328E">
        <w:trPr>
          <w:trHeight w:val="288"/>
        </w:trPr>
        <w:tc>
          <w:tcPr>
            <w:tcW w:w="0" w:type="auto"/>
            <w:noWrap/>
            <w:hideMark/>
          </w:tcPr>
          <w:p w14:paraId="00284F7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57DF2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-3.26</w:t>
            </w:r>
          </w:p>
        </w:tc>
        <w:tc>
          <w:tcPr>
            <w:tcW w:w="0" w:type="auto"/>
            <w:noWrap/>
            <w:hideMark/>
          </w:tcPr>
          <w:p w14:paraId="6BBCE5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48C2E7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82E42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-12.36</w:t>
            </w:r>
          </w:p>
        </w:tc>
        <w:tc>
          <w:tcPr>
            <w:tcW w:w="0" w:type="auto"/>
            <w:noWrap/>
            <w:hideMark/>
          </w:tcPr>
          <w:p w14:paraId="21C9DB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0E4EEE05" w14:textId="77777777" w:rsidTr="005A328E">
        <w:trPr>
          <w:trHeight w:val="288"/>
        </w:trPr>
        <w:tc>
          <w:tcPr>
            <w:tcW w:w="0" w:type="auto"/>
            <w:noWrap/>
            <w:hideMark/>
          </w:tcPr>
          <w:p w14:paraId="0DD87BA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50CE6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-3.86</w:t>
            </w:r>
          </w:p>
        </w:tc>
        <w:tc>
          <w:tcPr>
            <w:tcW w:w="0" w:type="auto"/>
            <w:noWrap/>
            <w:hideMark/>
          </w:tcPr>
          <w:p w14:paraId="1AEAEA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412531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AE263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-14.63</w:t>
            </w:r>
          </w:p>
        </w:tc>
        <w:tc>
          <w:tcPr>
            <w:tcW w:w="0" w:type="auto"/>
            <w:noWrap/>
            <w:hideMark/>
          </w:tcPr>
          <w:p w14:paraId="6A20FB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552915F4" w14:textId="77777777" w:rsidTr="005A328E">
        <w:trPr>
          <w:trHeight w:val="288"/>
        </w:trPr>
        <w:tc>
          <w:tcPr>
            <w:tcW w:w="0" w:type="auto"/>
            <w:noWrap/>
            <w:hideMark/>
          </w:tcPr>
          <w:p w14:paraId="050DDE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02946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-3.36</w:t>
            </w:r>
          </w:p>
        </w:tc>
        <w:tc>
          <w:tcPr>
            <w:tcW w:w="0" w:type="auto"/>
            <w:noWrap/>
            <w:hideMark/>
          </w:tcPr>
          <w:p w14:paraId="4A702F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4CCA85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5.07</w:t>
            </w:r>
          </w:p>
        </w:tc>
        <w:tc>
          <w:tcPr>
            <w:tcW w:w="0" w:type="auto"/>
            <w:noWrap/>
            <w:hideMark/>
          </w:tcPr>
          <w:p w14:paraId="107738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-7.01</w:t>
            </w:r>
          </w:p>
        </w:tc>
        <w:tc>
          <w:tcPr>
            <w:tcW w:w="0" w:type="auto"/>
            <w:noWrap/>
            <w:hideMark/>
          </w:tcPr>
          <w:p w14:paraId="48C553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A86CDD" w14:paraId="08ACD6DF" w14:textId="77777777" w:rsidTr="005A328E">
        <w:trPr>
          <w:trHeight w:val="288"/>
        </w:trPr>
        <w:tc>
          <w:tcPr>
            <w:tcW w:w="0" w:type="auto"/>
            <w:noWrap/>
            <w:hideMark/>
          </w:tcPr>
          <w:p w14:paraId="243C0B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E889FB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2.72</w:t>
            </w:r>
          </w:p>
        </w:tc>
        <w:tc>
          <w:tcPr>
            <w:tcW w:w="0" w:type="auto"/>
            <w:noWrap/>
            <w:hideMark/>
          </w:tcPr>
          <w:p w14:paraId="4A6521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24CD9C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EF5A5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6.52</w:t>
            </w:r>
          </w:p>
        </w:tc>
        <w:tc>
          <w:tcPr>
            <w:tcW w:w="0" w:type="auto"/>
            <w:noWrap/>
            <w:hideMark/>
          </w:tcPr>
          <w:p w14:paraId="30C821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A86CDD" w14:paraId="29AF81AA" w14:textId="77777777" w:rsidTr="005A328E">
        <w:trPr>
          <w:trHeight w:val="288"/>
        </w:trPr>
        <w:tc>
          <w:tcPr>
            <w:tcW w:w="0" w:type="auto"/>
            <w:noWrap/>
            <w:hideMark/>
          </w:tcPr>
          <w:p w14:paraId="69BBEC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9707D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3.17</w:t>
            </w:r>
          </w:p>
        </w:tc>
        <w:tc>
          <w:tcPr>
            <w:tcW w:w="0" w:type="auto"/>
            <w:noWrap/>
            <w:hideMark/>
          </w:tcPr>
          <w:p w14:paraId="1B82E2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w:t>
            </w:r>
          </w:p>
        </w:tc>
        <w:tc>
          <w:tcPr>
            <w:tcW w:w="0" w:type="auto"/>
            <w:noWrap/>
            <w:hideMark/>
          </w:tcPr>
          <w:p w14:paraId="07388D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F9E7C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7.59</w:t>
            </w:r>
          </w:p>
        </w:tc>
        <w:tc>
          <w:tcPr>
            <w:tcW w:w="0" w:type="auto"/>
            <w:noWrap/>
            <w:hideMark/>
          </w:tcPr>
          <w:p w14:paraId="1E0B11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7723D650" w14:textId="77777777" w:rsidTr="005A328E">
        <w:trPr>
          <w:trHeight w:val="288"/>
        </w:trPr>
        <w:tc>
          <w:tcPr>
            <w:tcW w:w="0" w:type="auto"/>
            <w:noWrap/>
            <w:hideMark/>
          </w:tcPr>
          <w:p w14:paraId="4D0E112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Diving</w:t>
            </w:r>
          </w:p>
        </w:tc>
        <w:tc>
          <w:tcPr>
            <w:tcW w:w="0" w:type="auto"/>
            <w:noWrap/>
            <w:hideMark/>
          </w:tcPr>
          <w:p w14:paraId="2FB3E5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37AEFE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3E5321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63633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86789F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51E90137" w14:textId="77777777" w:rsidTr="005A328E">
        <w:trPr>
          <w:trHeight w:val="288"/>
        </w:trPr>
        <w:tc>
          <w:tcPr>
            <w:tcW w:w="0" w:type="auto"/>
            <w:noWrap/>
            <w:hideMark/>
          </w:tcPr>
          <w:p w14:paraId="34E1AD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0C069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009E6F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w:t>
            </w:r>
          </w:p>
        </w:tc>
        <w:tc>
          <w:tcPr>
            <w:tcW w:w="0" w:type="auto"/>
            <w:noWrap/>
            <w:hideMark/>
          </w:tcPr>
          <w:p w14:paraId="59306E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8.30</w:t>
            </w:r>
          </w:p>
        </w:tc>
        <w:tc>
          <w:tcPr>
            <w:tcW w:w="0" w:type="auto"/>
            <w:noWrap/>
            <w:hideMark/>
          </w:tcPr>
          <w:p w14:paraId="31F93B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4.03</w:t>
            </w:r>
          </w:p>
        </w:tc>
        <w:tc>
          <w:tcPr>
            <w:tcW w:w="0" w:type="auto"/>
            <w:noWrap/>
            <w:hideMark/>
          </w:tcPr>
          <w:p w14:paraId="41616E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0.004</w:t>
            </w:r>
          </w:p>
        </w:tc>
      </w:tr>
      <w:tr w:rsidR="00A5481E" w:rsidRPr="00A86CDD" w14:paraId="4E023C5B" w14:textId="77777777" w:rsidTr="005A328E">
        <w:trPr>
          <w:trHeight w:val="288"/>
        </w:trPr>
        <w:tc>
          <w:tcPr>
            <w:tcW w:w="0" w:type="auto"/>
            <w:noWrap/>
            <w:hideMark/>
          </w:tcPr>
          <w:p w14:paraId="72E07E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966FD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F057F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40F97E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E68CB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54EE0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0.973</w:t>
            </w:r>
          </w:p>
        </w:tc>
      </w:tr>
      <w:tr w:rsidR="00A5481E" w:rsidRPr="00A86CDD" w14:paraId="2844D64F" w14:textId="77777777" w:rsidTr="005A328E">
        <w:trPr>
          <w:trHeight w:val="288"/>
        </w:trPr>
        <w:tc>
          <w:tcPr>
            <w:tcW w:w="0" w:type="auto"/>
            <w:noWrap/>
            <w:hideMark/>
          </w:tcPr>
          <w:p w14:paraId="46D250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D65C4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14235E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2BE9FC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A8B54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-2.82</w:t>
            </w:r>
          </w:p>
        </w:tc>
        <w:tc>
          <w:tcPr>
            <w:tcW w:w="0" w:type="auto"/>
            <w:noWrap/>
            <w:hideMark/>
          </w:tcPr>
          <w:p w14:paraId="5E3EBF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0.030</w:t>
            </w:r>
          </w:p>
        </w:tc>
      </w:tr>
      <w:tr w:rsidR="00A5481E" w:rsidRPr="00A86CDD" w14:paraId="7D774C7D" w14:textId="77777777" w:rsidTr="005A328E">
        <w:trPr>
          <w:trHeight w:val="288"/>
        </w:trPr>
        <w:tc>
          <w:tcPr>
            <w:tcW w:w="0" w:type="auto"/>
            <w:noWrap/>
            <w:hideMark/>
          </w:tcPr>
          <w:p w14:paraId="73DE5B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46956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-1.57</w:t>
            </w:r>
          </w:p>
        </w:tc>
        <w:tc>
          <w:tcPr>
            <w:tcW w:w="0" w:type="auto"/>
            <w:noWrap/>
            <w:hideMark/>
          </w:tcPr>
          <w:p w14:paraId="482E28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w:t>
            </w:r>
          </w:p>
        </w:tc>
        <w:tc>
          <w:tcPr>
            <w:tcW w:w="0" w:type="auto"/>
            <w:noWrap/>
            <w:hideMark/>
          </w:tcPr>
          <w:p w14:paraId="2DE7A0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8.30</w:t>
            </w:r>
          </w:p>
        </w:tc>
        <w:tc>
          <w:tcPr>
            <w:tcW w:w="0" w:type="auto"/>
            <w:noWrap/>
            <w:hideMark/>
          </w:tcPr>
          <w:p w14:paraId="2A1063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-2.40</w:t>
            </w:r>
          </w:p>
        </w:tc>
        <w:tc>
          <w:tcPr>
            <w:tcW w:w="0" w:type="auto"/>
            <w:noWrap/>
            <w:hideMark/>
          </w:tcPr>
          <w:p w14:paraId="51CB40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0.042</w:t>
            </w:r>
          </w:p>
        </w:tc>
      </w:tr>
      <w:tr w:rsidR="00A5481E" w:rsidRPr="00A86CDD" w14:paraId="5B7560C6" w14:textId="77777777" w:rsidTr="005A328E">
        <w:trPr>
          <w:trHeight w:val="288"/>
        </w:trPr>
        <w:tc>
          <w:tcPr>
            <w:tcW w:w="0" w:type="auto"/>
            <w:noWrap/>
            <w:hideMark/>
          </w:tcPr>
          <w:p w14:paraId="64BE42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7200B8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20BB1D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455623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4A89C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239663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0.581</w:t>
            </w:r>
          </w:p>
        </w:tc>
      </w:tr>
      <w:tr w:rsidR="00A5481E" w:rsidRPr="00A86CDD" w14:paraId="509536D2" w14:textId="77777777" w:rsidTr="005A328E">
        <w:trPr>
          <w:trHeight w:val="288"/>
        </w:trPr>
        <w:tc>
          <w:tcPr>
            <w:tcW w:w="0" w:type="auto"/>
            <w:noWrap/>
            <w:hideMark/>
          </w:tcPr>
          <w:p w14:paraId="410E7C3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3C161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w:t>
            </w:r>
          </w:p>
        </w:tc>
        <w:tc>
          <w:tcPr>
            <w:tcW w:w="0" w:type="auto"/>
            <w:noWrap/>
            <w:hideMark/>
          </w:tcPr>
          <w:p w14:paraId="0CC3FC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0.82</w:t>
            </w:r>
          </w:p>
        </w:tc>
        <w:tc>
          <w:tcPr>
            <w:tcW w:w="0" w:type="auto"/>
            <w:noWrap/>
            <w:hideMark/>
          </w:tcPr>
          <w:p w14:paraId="55C41D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FA40A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1.68</w:t>
            </w:r>
          </w:p>
        </w:tc>
        <w:tc>
          <w:tcPr>
            <w:tcW w:w="0" w:type="auto"/>
            <w:noWrap/>
            <w:hideMark/>
          </w:tcPr>
          <w:p w14:paraId="332940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0.144</w:t>
            </w:r>
          </w:p>
        </w:tc>
      </w:tr>
      <w:tr w:rsidR="00A5481E" w:rsidRPr="00A86CDD" w14:paraId="52D21899" w14:textId="77777777" w:rsidTr="005A328E">
        <w:trPr>
          <w:trHeight w:val="288"/>
        </w:trPr>
        <w:tc>
          <w:tcPr>
            <w:tcW w:w="0" w:type="auto"/>
            <w:noWrap/>
            <w:hideMark/>
          </w:tcPr>
          <w:p w14:paraId="0764F68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Grazing</w:t>
            </w:r>
          </w:p>
        </w:tc>
        <w:tc>
          <w:tcPr>
            <w:tcW w:w="0" w:type="auto"/>
            <w:noWrap/>
            <w:hideMark/>
          </w:tcPr>
          <w:p w14:paraId="475148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45D9C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649557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66123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788B6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25F02E0E" w14:textId="77777777" w:rsidTr="005A328E">
        <w:trPr>
          <w:trHeight w:val="288"/>
        </w:trPr>
        <w:tc>
          <w:tcPr>
            <w:tcW w:w="0" w:type="auto"/>
            <w:noWrap/>
            <w:hideMark/>
          </w:tcPr>
          <w:p w14:paraId="610679B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078AD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40ADE4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A3649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4.26</w:t>
            </w:r>
          </w:p>
        </w:tc>
        <w:tc>
          <w:tcPr>
            <w:tcW w:w="0" w:type="auto"/>
            <w:noWrap/>
            <w:hideMark/>
          </w:tcPr>
          <w:p w14:paraId="3FA6D9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3.54</w:t>
            </w:r>
          </w:p>
        </w:tc>
        <w:tc>
          <w:tcPr>
            <w:tcW w:w="0" w:type="auto"/>
            <w:noWrap/>
            <w:hideMark/>
          </w:tcPr>
          <w:p w14:paraId="7EFF5F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0.022</w:t>
            </w:r>
          </w:p>
        </w:tc>
      </w:tr>
      <w:tr w:rsidR="00A5481E" w:rsidRPr="00A86CDD" w14:paraId="41268350" w14:textId="77777777" w:rsidTr="005A328E">
        <w:trPr>
          <w:trHeight w:val="288"/>
        </w:trPr>
        <w:tc>
          <w:tcPr>
            <w:tcW w:w="0" w:type="auto"/>
            <w:noWrap/>
            <w:hideMark/>
          </w:tcPr>
          <w:p w14:paraId="0A239F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39EAE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499C62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F6EF5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EDB35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2A956A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0.023</w:t>
            </w:r>
          </w:p>
        </w:tc>
      </w:tr>
      <w:tr w:rsidR="00A5481E" w:rsidRPr="00A86CDD" w14:paraId="1FD8B627" w14:textId="77777777" w:rsidTr="005A328E">
        <w:trPr>
          <w:trHeight w:val="288"/>
        </w:trPr>
        <w:tc>
          <w:tcPr>
            <w:tcW w:w="0" w:type="auto"/>
            <w:noWrap/>
            <w:hideMark/>
          </w:tcPr>
          <w:p w14:paraId="7D885B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733847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5125B2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E4438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A2C83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-3.05</w:t>
            </w:r>
          </w:p>
        </w:tc>
        <w:tc>
          <w:tcPr>
            <w:tcW w:w="0" w:type="auto"/>
            <w:noWrap/>
            <w:hideMark/>
          </w:tcPr>
          <w:p w14:paraId="68AF15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0.023</w:t>
            </w:r>
          </w:p>
        </w:tc>
      </w:tr>
      <w:tr w:rsidR="00A5481E" w:rsidRPr="00A86CDD" w14:paraId="143CBC9A" w14:textId="77777777" w:rsidTr="005A328E">
        <w:trPr>
          <w:trHeight w:val="288"/>
        </w:trPr>
        <w:tc>
          <w:tcPr>
            <w:tcW w:w="0" w:type="auto"/>
            <w:noWrap/>
            <w:hideMark/>
          </w:tcPr>
          <w:p w14:paraId="57D0CA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FE878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w:t>
            </w:r>
          </w:p>
        </w:tc>
        <w:tc>
          <w:tcPr>
            <w:tcW w:w="0" w:type="auto"/>
            <w:noWrap/>
            <w:hideMark/>
          </w:tcPr>
          <w:p w14:paraId="146314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38286B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4.26</w:t>
            </w:r>
          </w:p>
        </w:tc>
        <w:tc>
          <w:tcPr>
            <w:tcW w:w="0" w:type="auto"/>
            <w:noWrap/>
            <w:hideMark/>
          </w:tcPr>
          <w:p w14:paraId="01C02F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-1.62</w:t>
            </w:r>
          </w:p>
        </w:tc>
        <w:tc>
          <w:tcPr>
            <w:tcW w:w="0" w:type="auto"/>
            <w:noWrap/>
            <w:hideMark/>
          </w:tcPr>
          <w:p w14:paraId="44E806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0.176</w:t>
            </w:r>
          </w:p>
        </w:tc>
      </w:tr>
      <w:tr w:rsidR="00A5481E" w:rsidRPr="00A86CDD" w14:paraId="5122D299" w14:textId="77777777" w:rsidTr="005A328E">
        <w:trPr>
          <w:trHeight w:val="288"/>
        </w:trPr>
        <w:tc>
          <w:tcPr>
            <w:tcW w:w="0" w:type="auto"/>
            <w:noWrap/>
            <w:hideMark/>
          </w:tcPr>
          <w:p w14:paraId="791C19F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461BFC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3AB885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53DC1E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E8038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1.31</w:t>
            </w:r>
          </w:p>
        </w:tc>
        <w:tc>
          <w:tcPr>
            <w:tcW w:w="0" w:type="auto"/>
            <w:noWrap/>
            <w:hideMark/>
          </w:tcPr>
          <w:p w14:paraId="58124D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0.240</w:t>
            </w:r>
          </w:p>
        </w:tc>
      </w:tr>
      <w:tr w:rsidR="00A5481E" w:rsidRPr="00A86CDD" w14:paraId="19695AD7" w14:textId="77777777" w:rsidTr="005A328E">
        <w:trPr>
          <w:trHeight w:val="288"/>
        </w:trPr>
        <w:tc>
          <w:tcPr>
            <w:tcW w:w="0" w:type="auto"/>
            <w:noWrap/>
            <w:hideMark/>
          </w:tcPr>
          <w:p w14:paraId="3FF6207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048F3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69C21A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5686EB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10415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64A7EE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0.295</w:t>
            </w:r>
          </w:p>
        </w:tc>
      </w:tr>
      <w:tr w:rsidR="00A5481E" w:rsidRPr="00A86CDD" w14:paraId="16960B8D" w14:textId="77777777" w:rsidTr="005A328E">
        <w:trPr>
          <w:trHeight w:val="288"/>
        </w:trPr>
        <w:tc>
          <w:tcPr>
            <w:tcW w:w="0" w:type="auto"/>
            <w:noWrap/>
            <w:hideMark/>
          </w:tcPr>
          <w:p w14:paraId="79CEB4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Large.waders</w:t>
            </w:r>
          </w:p>
        </w:tc>
        <w:tc>
          <w:tcPr>
            <w:tcW w:w="0" w:type="auto"/>
            <w:noWrap/>
            <w:hideMark/>
          </w:tcPr>
          <w:p w14:paraId="09FB46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7D481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E8AD6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F4EB4B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97849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7F1949CB" w14:textId="77777777" w:rsidTr="005A328E">
        <w:trPr>
          <w:trHeight w:val="288"/>
        </w:trPr>
        <w:tc>
          <w:tcPr>
            <w:tcW w:w="0" w:type="auto"/>
            <w:noWrap/>
            <w:hideMark/>
          </w:tcPr>
          <w:p w14:paraId="1545E5A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5892C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8331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w:t>
            </w:r>
          </w:p>
        </w:tc>
        <w:tc>
          <w:tcPr>
            <w:tcW w:w="0" w:type="auto"/>
            <w:noWrap/>
            <w:hideMark/>
          </w:tcPr>
          <w:p w14:paraId="460266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52D11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D011F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A86CDD" w14:paraId="7561A8BA" w14:textId="77777777" w:rsidTr="005A328E">
        <w:trPr>
          <w:trHeight w:val="288"/>
        </w:trPr>
        <w:tc>
          <w:tcPr>
            <w:tcW w:w="0" w:type="auto"/>
            <w:noWrap/>
            <w:hideMark/>
          </w:tcPr>
          <w:p w14:paraId="0830E5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56E65F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1.28</w:t>
            </w:r>
          </w:p>
        </w:tc>
        <w:tc>
          <w:tcPr>
            <w:tcW w:w="0" w:type="auto"/>
            <w:noWrap/>
            <w:hideMark/>
          </w:tcPr>
          <w:p w14:paraId="5EE9AD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45A579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83BC1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277603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0.064</w:t>
            </w:r>
          </w:p>
        </w:tc>
      </w:tr>
      <w:tr w:rsidR="00A5481E" w:rsidRPr="00A86CDD" w14:paraId="4D291CF6" w14:textId="77777777" w:rsidTr="005A328E">
        <w:trPr>
          <w:trHeight w:val="288"/>
        </w:trPr>
        <w:tc>
          <w:tcPr>
            <w:tcW w:w="0" w:type="auto"/>
            <w:noWrap/>
            <w:hideMark/>
          </w:tcPr>
          <w:p w14:paraId="3E92CE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11533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571B7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3698F2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4A4AB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C6296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A86CDD" w14:paraId="1CD0B8AB" w14:textId="77777777" w:rsidTr="005A328E">
        <w:trPr>
          <w:trHeight w:val="288"/>
        </w:trPr>
        <w:tc>
          <w:tcPr>
            <w:tcW w:w="0" w:type="auto"/>
            <w:noWrap/>
            <w:hideMark/>
          </w:tcPr>
          <w:p w14:paraId="3D48DB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F1C07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149E1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6A621E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14A50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AF890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A86CDD" w14:paraId="6C020FC8" w14:textId="77777777" w:rsidTr="005A328E">
        <w:trPr>
          <w:trHeight w:val="288"/>
        </w:trPr>
        <w:tc>
          <w:tcPr>
            <w:tcW w:w="0" w:type="auto"/>
            <w:noWrap/>
            <w:hideMark/>
          </w:tcPr>
          <w:p w14:paraId="0E4945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BFFD1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101045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5B3653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E3F62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-1.42</w:t>
            </w:r>
          </w:p>
        </w:tc>
        <w:tc>
          <w:tcPr>
            <w:tcW w:w="0" w:type="auto"/>
            <w:noWrap/>
            <w:hideMark/>
          </w:tcPr>
          <w:p w14:paraId="70B85E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0.207</w:t>
            </w:r>
          </w:p>
        </w:tc>
      </w:tr>
      <w:tr w:rsidR="00A5481E" w:rsidRPr="00A86CDD" w14:paraId="1DDA7383" w14:textId="77777777" w:rsidTr="005A328E">
        <w:trPr>
          <w:trHeight w:val="288"/>
        </w:trPr>
        <w:tc>
          <w:tcPr>
            <w:tcW w:w="0" w:type="auto"/>
            <w:noWrap/>
            <w:hideMark/>
          </w:tcPr>
          <w:p w14:paraId="26245C4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BF4C3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57FF7F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7FC076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59334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w:t>
            </w:r>
          </w:p>
        </w:tc>
        <w:tc>
          <w:tcPr>
            <w:tcW w:w="0" w:type="auto"/>
            <w:noWrap/>
            <w:hideMark/>
          </w:tcPr>
          <w:p w14:paraId="4B5BDA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0.487</w:t>
            </w:r>
          </w:p>
        </w:tc>
      </w:tr>
      <w:tr w:rsidR="00A5481E" w:rsidRPr="00A86CDD" w14:paraId="771033DE" w14:textId="77777777" w:rsidTr="005A328E">
        <w:trPr>
          <w:trHeight w:val="288"/>
        </w:trPr>
        <w:tc>
          <w:tcPr>
            <w:tcW w:w="0" w:type="auto"/>
            <w:noWrap/>
            <w:hideMark/>
          </w:tcPr>
          <w:p w14:paraId="608E2A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Piscivores</w:t>
            </w:r>
          </w:p>
        </w:tc>
        <w:tc>
          <w:tcPr>
            <w:tcW w:w="0" w:type="auto"/>
            <w:noWrap/>
            <w:hideMark/>
          </w:tcPr>
          <w:p w14:paraId="490530C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72C62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CB8D74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A2745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F95209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752531DF" w14:textId="77777777" w:rsidTr="005A328E">
        <w:trPr>
          <w:trHeight w:val="288"/>
        </w:trPr>
        <w:tc>
          <w:tcPr>
            <w:tcW w:w="0" w:type="auto"/>
            <w:noWrap/>
            <w:hideMark/>
          </w:tcPr>
          <w:p w14:paraId="43A2C4E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667E8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1.56</w:t>
            </w:r>
          </w:p>
        </w:tc>
        <w:tc>
          <w:tcPr>
            <w:tcW w:w="0" w:type="auto"/>
            <w:noWrap/>
            <w:hideMark/>
          </w:tcPr>
          <w:p w14:paraId="6B3DD4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3E1F37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4.05</w:t>
            </w:r>
          </w:p>
        </w:tc>
        <w:tc>
          <w:tcPr>
            <w:tcW w:w="0" w:type="auto"/>
            <w:noWrap/>
            <w:hideMark/>
          </w:tcPr>
          <w:p w14:paraId="4EABD4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4.95</w:t>
            </w:r>
          </w:p>
        </w:tc>
        <w:tc>
          <w:tcPr>
            <w:tcW w:w="0" w:type="auto"/>
            <w:noWrap/>
            <w:hideMark/>
          </w:tcPr>
          <w:p w14:paraId="311106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A86CDD" w14:paraId="0DF149FC" w14:textId="77777777" w:rsidTr="005A328E">
        <w:trPr>
          <w:trHeight w:val="288"/>
        </w:trPr>
        <w:tc>
          <w:tcPr>
            <w:tcW w:w="0" w:type="auto"/>
            <w:noWrap/>
            <w:hideMark/>
          </w:tcPr>
          <w:p w14:paraId="2EF72AF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MonthAug16</w:t>
            </w:r>
          </w:p>
        </w:tc>
        <w:tc>
          <w:tcPr>
            <w:tcW w:w="0" w:type="auto"/>
            <w:noWrap/>
            <w:hideMark/>
          </w:tcPr>
          <w:p w14:paraId="5B379E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7FCFD4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630AAC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B8B0C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1075B0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0.865</w:t>
            </w:r>
          </w:p>
        </w:tc>
      </w:tr>
      <w:tr w:rsidR="00A5481E" w:rsidRPr="00A86CDD" w14:paraId="0532ACBC" w14:textId="77777777" w:rsidTr="005A328E">
        <w:trPr>
          <w:trHeight w:val="288"/>
        </w:trPr>
        <w:tc>
          <w:tcPr>
            <w:tcW w:w="0" w:type="auto"/>
            <w:noWrap/>
            <w:hideMark/>
          </w:tcPr>
          <w:p w14:paraId="7CB004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797D6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-1.17</w:t>
            </w:r>
          </w:p>
        </w:tc>
        <w:tc>
          <w:tcPr>
            <w:tcW w:w="0" w:type="auto"/>
            <w:noWrap/>
            <w:hideMark/>
          </w:tcPr>
          <w:p w14:paraId="66FA1D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45C3D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1A7E7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-5.61</w:t>
            </w:r>
          </w:p>
        </w:tc>
        <w:tc>
          <w:tcPr>
            <w:tcW w:w="0" w:type="auto"/>
            <w:noWrap/>
            <w:hideMark/>
          </w:tcPr>
          <w:p w14:paraId="217AF5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A86CDD" w14:paraId="6C5C6FF1" w14:textId="77777777" w:rsidTr="005A328E">
        <w:trPr>
          <w:trHeight w:val="288"/>
        </w:trPr>
        <w:tc>
          <w:tcPr>
            <w:tcW w:w="0" w:type="auto"/>
            <w:noWrap/>
            <w:hideMark/>
          </w:tcPr>
          <w:p w14:paraId="041949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9155C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239895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0.50</w:t>
            </w:r>
          </w:p>
        </w:tc>
        <w:tc>
          <w:tcPr>
            <w:tcW w:w="0" w:type="auto"/>
            <w:noWrap/>
            <w:hideMark/>
          </w:tcPr>
          <w:p w14:paraId="2FB08B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4.05</w:t>
            </w:r>
          </w:p>
        </w:tc>
        <w:tc>
          <w:tcPr>
            <w:tcW w:w="0" w:type="auto"/>
            <w:noWrap/>
            <w:hideMark/>
          </w:tcPr>
          <w:p w14:paraId="22F18E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2801E9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0.214</w:t>
            </w:r>
          </w:p>
        </w:tc>
      </w:tr>
      <w:tr w:rsidR="00A5481E" w:rsidRPr="00A86CDD" w14:paraId="11FD6D88" w14:textId="77777777" w:rsidTr="005A328E">
        <w:trPr>
          <w:trHeight w:val="288"/>
        </w:trPr>
        <w:tc>
          <w:tcPr>
            <w:tcW w:w="0" w:type="auto"/>
            <w:noWrap/>
            <w:hideMark/>
          </w:tcPr>
          <w:p w14:paraId="313F5AA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68573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8BD8B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0AA3CB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8C4D5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423BFA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0.543</w:t>
            </w:r>
          </w:p>
        </w:tc>
      </w:tr>
      <w:tr w:rsidR="00A5481E" w:rsidRPr="00A86CDD" w14:paraId="314BF21C" w14:textId="77777777" w:rsidTr="005A328E">
        <w:trPr>
          <w:trHeight w:val="288"/>
        </w:trPr>
        <w:tc>
          <w:tcPr>
            <w:tcW w:w="0" w:type="auto"/>
            <w:noWrap/>
            <w:hideMark/>
          </w:tcPr>
          <w:p w14:paraId="425FB7E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D1FB7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1.18</w:t>
            </w:r>
          </w:p>
        </w:tc>
        <w:tc>
          <w:tcPr>
            <w:tcW w:w="0" w:type="auto"/>
            <w:noWrap/>
            <w:hideMark/>
          </w:tcPr>
          <w:p w14:paraId="74CD5A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051C2C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4DACD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3.58</w:t>
            </w:r>
          </w:p>
        </w:tc>
        <w:tc>
          <w:tcPr>
            <w:tcW w:w="0" w:type="auto"/>
            <w:noWrap/>
            <w:hideMark/>
          </w:tcPr>
          <w:p w14:paraId="790E36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0.012</w:t>
            </w:r>
          </w:p>
        </w:tc>
      </w:tr>
      <w:tr w:rsidR="00A5481E" w:rsidRPr="00A86CDD" w14:paraId="62B9DC64" w14:textId="77777777" w:rsidTr="005A328E">
        <w:trPr>
          <w:trHeight w:val="288"/>
        </w:trPr>
        <w:tc>
          <w:tcPr>
            <w:tcW w:w="0" w:type="auto"/>
            <w:noWrap/>
            <w:hideMark/>
          </w:tcPr>
          <w:p w14:paraId="4993DA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Shorebirds</w:t>
            </w:r>
          </w:p>
        </w:tc>
        <w:tc>
          <w:tcPr>
            <w:tcW w:w="0" w:type="auto"/>
            <w:noWrap/>
            <w:hideMark/>
          </w:tcPr>
          <w:p w14:paraId="482A12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118E0B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27076A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F8415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93E36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7A22627A" w14:textId="77777777" w:rsidTr="005A328E">
        <w:trPr>
          <w:trHeight w:val="288"/>
        </w:trPr>
        <w:tc>
          <w:tcPr>
            <w:tcW w:w="0" w:type="auto"/>
            <w:noWrap/>
            <w:hideMark/>
          </w:tcPr>
          <w:p w14:paraId="0F48D3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77E89F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3233B6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4E44D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5802E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1.95</w:t>
            </w:r>
          </w:p>
        </w:tc>
        <w:tc>
          <w:tcPr>
            <w:tcW w:w="0" w:type="auto"/>
            <w:noWrap/>
            <w:hideMark/>
          </w:tcPr>
          <w:p w14:paraId="617C56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0.083</w:t>
            </w:r>
          </w:p>
        </w:tc>
      </w:tr>
      <w:tr w:rsidR="00A5481E" w:rsidRPr="00A86CDD" w14:paraId="35D00A02" w14:textId="77777777" w:rsidTr="005A328E">
        <w:trPr>
          <w:trHeight w:val="288"/>
        </w:trPr>
        <w:tc>
          <w:tcPr>
            <w:tcW w:w="0" w:type="auto"/>
            <w:noWrap/>
            <w:hideMark/>
          </w:tcPr>
          <w:p w14:paraId="1428ED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12AAD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0" w:type="auto"/>
            <w:noWrap/>
            <w:hideMark/>
          </w:tcPr>
          <w:p w14:paraId="5D5099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8307F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7A057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D4EDF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0.733</w:t>
            </w:r>
          </w:p>
        </w:tc>
      </w:tr>
      <w:tr w:rsidR="00A5481E" w:rsidRPr="00A86CDD" w14:paraId="70CC843C" w14:textId="77777777" w:rsidTr="005A328E">
        <w:trPr>
          <w:trHeight w:val="288"/>
        </w:trPr>
        <w:tc>
          <w:tcPr>
            <w:tcW w:w="0" w:type="auto"/>
            <w:noWrap/>
            <w:hideMark/>
          </w:tcPr>
          <w:p w14:paraId="091CB4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D3677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D9927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78FE7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6A0B8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5ECCC5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0.977</w:t>
            </w:r>
          </w:p>
        </w:tc>
      </w:tr>
      <w:tr w:rsidR="00A5481E" w:rsidRPr="00A86CDD" w14:paraId="34B1D17F" w14:textId="77777777" w:rsidTr="005A328E">
        <w:trPr>
          <w:trHeight w:val="288"/>
        </w:trPr>
        <w:tc>
          <w:tcPr>
            <w:tcW w:w="0" w:type="auto"/>
            <w:noWrap/>
            <w:hideMark/>
          </w:tcPr>
          <w:p w14:paraId="70F9F8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0B730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4EDB2D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497290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B1A45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49F41A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0.540</w:t>
            </w:r>
          </w:p>
        </w:tc>
      </w:tr>
      <w:tr w:rsidR="00A5481E" w:rsidRPr="00A86CDD" w14:paraId="53F8904B" w14:textId="77777777" w:rsidTr="005A328E">
        <w:trPr>
          <w:trHeight w:val="288"/>
        </w:trPr>
        <w:tc>
          <w:tcPr>
            <w:tcW w:w="0" w:type="auto"/>
            <w:noWrap/>
            <w:hideMark/>
          </w:tcPr>
          <w:p w14:paraId="24BEC8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460BCA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D6529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3CEF73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933A1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5CC6DC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0.618</w:t>
            </w:r>
          </w:p>
        </w:tc>
      </w:tr>
      <w:tr w:rsidR="00A5481E" w:rsidRPr="00A86CDD" w14:paraId="156752E5" w14:textId="77777777" w:rsidTr="005A328E">
        <w:trPr>
          <w:trHeight w:val="288"/>
        </w:trPr>
        <w:tc>
          <w:tcPr>
            <w:tcW w:w="0" w:type="auto"/>
            <w:noWrap/>
            <w:hideMark/>
          </w:tcPr>
          <w:p w14:paraId="01C47C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9D864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2D928C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6A263E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84459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121B6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0.720</w:t>
            </w:r>
          </w:p>
        </w:tc>
      </w:tr>
      <w:tr w:rsidR="00A5481E" w:rsidRPr="00A86CDD" w14:paraId="3EA333EB" w14:textId="77777777" w:rsidTr="005A328E">
        <w:trPr>
          <w:trHeight w:val="288"/>
        </w:trPr>
        <w:tc>
          <w:tcPr>
            <w:tcW w:w="0" w:type="auto"/>
            <w:noWrap/>
            <w:hideMark/>
          </w:tcPr>
          <w:p w14:paraId="37E3D4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Filter</w:t>
            </w:r>
          </w:p>
        </w:tc>
        <w:tc>
          <w:tcPr>
            <w:tcW w:w="0" w:type="auto"/>
            <w:noWrap/>
            <w:hideMark/>
          </w:tcPr>
          <w:p w14:paraId="3A6DBC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EF5CEF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7112D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91D80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BCFD1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44AF07A9" w14:textId="77777777" w:rsidTr="005A328E">
        <w:trPr>
          <w:trHeight w:val="288"/>
        </w:trPr>
        <w:tc>
          <w:tcPr>
            <w:tcW w:w="0" w:type="auto"/>
            <w:noWrap/>
            <w:hideMark/>
          </w:tcPr>
          <w:p w14:paraId="160BA3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79E6C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73C7DE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55A094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6D61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2.98</w:t>
            </w:r>
          </w:p>
        </w:tc>
        <w:tc>
          <w:tcPr>
            <w:tcW w:w="0" w:type="auto"/>
            <w:noWrap/>
            <w:hideMark/>
          </w:tcPr>
          <w:p w14:paraId="5B4D6F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0.015</w:t>
            </w:r>
          </w:p>
        </w:tc>
      </w:tr>
      <w:tr w:rsidR="00A5481E" w:rsidRPr="00A86CDD" w14:paraId="5EF16221" w14:textId="77777777" w:rsidTr="005A328E">
        <w:trPr>
          <w:trHeight w:val="288"/>
        </w:trPr>
        <w:tc>
          <w:tcPr>
            <w:tcW w:w="0" w:type="auto"/>
            <w:noWrap/>
            <w:hideMark/>
          </w:tcPr>
          <w:p w14:paraId="09C5B0F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022D4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532C60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688251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A6E4F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-1.99</w:t>
            </w:r>
          </w:p>
        </w:tc>
        <w:tc>
          <w:tcPr>
            <w:tcW w:w="0" w:type="auto"/>
            <w:noWrap/>
            <w:hideMark/>
          </w:tcPr>
          <w:p w14:paraId="24E421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0.078</w:t>
            </w:r>
          </w:p>
        </w:tc>
      </w:tr>
      <w:tr w:rsidR="00A5481E" w:rsidRPr="00A86CDD" w14:paraId="6D0EC593" w14:textId="77777777" w:rsidTr="005A328E">
        <w:trPr>
          <w:trHeight w:val="288"/>
        </w:trPr>
        <w:tc>
          <w:tcPr>
            <w:tcW w:w="0" w:type="auto"/>
            <w:noWrap/>
            <w:hideMark/>
          </w:tcPr>
          <w:p w14:paraId="6D4E6FB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7520B6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030A9E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495DF3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44C7D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-2.11</w:t>
            </w:r>
          </w:p>
        </w:tc>
        <w:tc>
          <w:tcPr>
            <w:tcW w:w="0" w:type="auto"/>
            <w:noWrap/>
            <w:hideMark/>
          </w:tcPr>
          <w:p w14:paraId="75698B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0.064</w:t>
            </w:r>
          </w:p>
        </w:tc>
      </w:tr>
      <w:tr w:rsidR="00A5481E" w:rsidRPr="00A86CDD" w14:paraId="7FA44799" w14:textId="77777777" w:rsidTr="005A328E">
        <w:trPr>
          <w:trHeight w:val="288"/>
        </w:trPr>
        <w:tc>
          <w:tcPr>
            <w:tcW w:w="0" w:type="auto"/>
            <w:noWrap/>
            <w:hideMark/>
          </w:tcPr>
          <w:p w14:paraId="6ABE77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7F4FD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7CAD05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0.71</w:t>
            </w:r>
          </w:p>
        </w:tc>
        <w:tc>
          <w:tcPr>
            <w:tcW w:w="0" w:type="auto"/>
            <w:noWrap/>
            <w:hideMark/>
          </w:tcPr>
          <w:p w14:paraId="14CB9E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28C0A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-1.76</w:t>
            </w:r>
          </w:p>
        </w:tc>
        <w:tc>
          <w:tcPr>
            <w:tcW w:w="0" w:type="auto"/>
            <w:noWrap/>
            <w:hideMark/>
          </w:tcPr>
          <w:p w14:paraId="3182BD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0.113</w:t>
            </w:r>
          </w:p>
        </w:tc>
      </w:tr>
      <w:tr w:rsidR="00A5481E" w:rsidRPr="00A86CDD" w14:paraId="511112BF" w14:textId="77777777" w:rsidTr="005A328E">
        <w:trPr>
          <w:trHeight w:val="288"/>
        </w:trPr>
        <w:tc>
          <w:tcPr>
            <w:tcW w:w="0" w:type="auto"/>
            <w:noWrap/>
            <w:hideMark/>
          </w:tcPr>
          <w:p w14:paraId="5C5BAD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44207C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1.41</w:t>
            </w:r>
          </w:p>
        </w:tc>
        <w:tc>
          <w:tcPr>
            <w:tcW w:w="0" w:type="auto"/>
            <w:noWrap/>
            <w:hideMark/>
          </w:tcPr>
          <w:p w14:paraId="2D4625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1.01</w:t>
            </w:r>
          </w:p>
        </w:tc>
        <w:tc>
          <w:tcPr>
            <w:tcW w:w="0" w:type="auto"/>
            <w:noWrap/>
            <w:hideMark/>
          </w:tcPr>
          <w:p w14:paraId="772205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F2A50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1.40</w:t>
            </w:r>
          </w:p>
        </w:tc>
        <w:tc>
          <w:tcPr>
            <w:tcW w:w="0" w:type="auto"/>
            <w:noWrap/>
            <w:hideMark/>
          </w:tcPr>
          <w:p w14:paraId="455460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0.196</w:t>
            </w:r>
          </w:p>
        </w:tc>
      </w:tr>
      <w:tr w:rsidR="00A5481E" w:rsidRPr="00A86CDD" w14:paraId="6E6CE2C4" w14:textId="77777777" w:rsidTr="005A328E">
        <w:trPr>
          <w:trHeight w:val="288"/>
        </w:trPr>
        <w:tc>
          <w:tcPr>
            <w:tcW w:w="0" w:type="auto"/>
            <w:noWrap/>
            <w:hideMark/>
          </w:tcPr>
          <w:p w14:paraId="170917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2D896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5A19FF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1.01</w:t>
            </w:r>
          </w:p>
        </w:tc>
        <w:tc>
          <w:tcPr>
            <w:tcW w:w="0" w:type="auto"/>
            <w:noWrap/>
            <w:hideMark/>
          </w:tcPr>
          <w:p w14:paraId="327682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78044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1.24</w:t>
            </w:r>
          </w:p>
        </w:tc>
        <w:tc>
          <w:tcPr>
            <w:tcW w:w="0" w:type="auto"/>
            <w:noWrap/>
            <w:hideMark/>
          </w:tcPr>
          <w:p w14:paraId="5EBF5D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0.245</w:t>
            </w:r>
          </w:p>
        </w:tc>
      </w:tr>
      <w:tr w:rsidR="00A5481E" w:rsidRPr="00A86CDD" w14:paraId="4F751D52" w14:textId="77777777" w:rsidTr="005A328E">
        <w:trPr>
          <w:trHeight w:val="288"/>
        </w:trPr>
        <w:tc>
          <w:tcPr>
            <w:tcW w:w="0" w:type="auto"/>
            <w:noWrap/>
            <w:hideMark/>
          </w:tcPr>
          <w:p w14:paraId="6244655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Total</w:t>
            </w:r>
          </w:p>
        </w:tc>
        <w:tc>
          <w:tcPr>
            <w:tcW w:w="0" w:type="auto"/>
            <w:noWrap/>
            <w:hideMark/>
          </w:tcPr>
          <w:p w14:paraId="74EFFF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61DACB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B774E5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B04DD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4B85A8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A86CDD" w14:paraId="52679F1C" w14:textId="77777777" w:rsidTr="005A328E">
        <w:trPr>
          <w:trHeight w:val="288"/>
        </w:trPr>
        <w:tc>
          <w:tcPr>
            <w:tcW w:w="0" w:type="auto"/>
            <w:noWrap/>
            <w:hideMark/>
          </w:tcPr>
          <w:p w14:paraId="5AF2A2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94E7F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4.45</w:t>
            </w:r>
          </w:p>
        </w:tc>
        <w:tc>
          <w:tcPr>
            <w:tcW w:w="0" w:type="auto"/>
            <w:noWrap/>
            <w:hideMark/>
          </w:tcPr>
          <w:p w14:paraId="4387B3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47F0C7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7.05</w:t>
            </w:r>
          </w:p>
        </w:tc>
        <w:tc>
          <w:tcPr>
            <w:tcW w:w="0" w:type="auto"/>
            <w:noWrap/>
            <w:hideMark/>
          </w:tcPr>
          <w:p w14:paraId="7B159A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13.44</w:t>
            </w:r>
          </w:p>
        </w:tc>
        <w:tc>
          <w:tcPr>
            <w:tcW w:w="0" w:type="auto"/>
            <w:noWrap/>
            <w:hideMark/>
          </w:tcPr>
          <w:p w14:paraId="06E676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32D4FA09" w14:textId="77777777" w:rsidTr="005A328E">
        <w:trPr>
          <w:trHeight w:val="288"/>
        </w:trPr>
        <w:tc>
          <w:tcPr>
            <w:tcW w:w="0" w:type="auto"/>
            <w:noWrap/>
            <w:hideMark/>
          </w:tcPr>
          <w:p w14:paraId="6C4FE7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507CEC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-1.46</w:t>
            </w:r>
          </w:p>
        </w:tc>
        <w:tc>
          <w:tcPr>
            <w:tcW w:w="0" w:type="auto"/>
            <w:noWrap/>
            <w:hideMark/>
          </w:tcPr>
          <w:p w14:paraId="639B37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49E31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3E366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-3.93</w:t>
            </w:r>
          </w:p>
        </w:tc>
        <w:tc>
          <w:tcPr>
            <w:tcW w:w="0" w:type="auto"/>
            <w:noWrap/>
            <w:hideMark/>
          </w:tcPr>
          <w:p w14:paraId="55D3A1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0.008</w:t>
            </w:r>
          </w:p>
        </w:tc>
      </w:tr>
      <w:tr w:rsidR="00A5481E" w:rsidRPr="00A86CDD" w14:paraId="704B4273" w14:textId="77777777" w:rsidTr="005A328E">
        <w:trPr>
          <w:trHeight w:val="288"/>
        </w:trPr>
        <w:tc>
          <w:tcPr>
            <w:tcW w:w="0" w:type="auto"/>
            <w:noWrap/>
            <w:hideMark/>
          </w:tcPr>
          <w:p w14:paraId="2F88EE1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33235C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-3.55</w:t>
            </w:r>
          </w:p>
        </w:tc>
        <w:tc>
          <w:tcPr>
            <w:tcW w:w="0" w:type="auto"/>
            <w:noWrap/>
            <w:hideMark/>
          </w:tcPr>
          <w:p w14:paraId="6EA23F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616806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EDD78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-9.58</w:t>
            </w:r>
          </w:p>
        </w:tc>
        <w:tc>
          <w:tcPr>
            <w:tcW w:w="0" w:type="auto"/>
            <w:noWrap/>
            <w:hideMark/>
          </w:tcPr>
          <w:p w14:paraId="415EE3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A86CDD" w14:paraId="3C17F21E" w14:textId="77777777" w:rsidTr="005A328E">
        <w:trPr>
          <w:trHeight w:val="288"/>
        </w:trPr>
        <w:tc>
          <w:tcPr>
            <w:tcW w:w="0" w:type="auto"/>
            <w:noWrap/>
            <w:hideMark/>
          </w:tcPr>
          <w:p w14:paraId="12412D8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97BDE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-3.07</w:t>
            </w:r>
          </w:p>
        </w:tc>
        <w:tc>
          <w:tcPr>
            <w:tcW w:w="0" w:type="auto"/>
            <w:noWrap/>
            <w:hideMark/>
          </w:tcPr>
          <w:p w14:paraId="501840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4D5DCE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7.05</w:t>
            </w:r>
          </w:p>
        </w:tc>
        <w:tc>
          <w:tcPr>
            <w:tcW w:w="0" w:type="auto"/>
            <w:noWrap/>
            <w:hideMark/>
          </w:tcPr>
          <w:p w14:paraId="22C2ED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-5.86</w:t>
            </w:r>
          </w:p>
        </w:tc>
        <w:tc>
          <w:tcPr>
            <w:tcW w:w="0" w:type="auto"/>
            <w:noWrap/>
            <w:hideMark/>
          </w:tcPr>
          <w:p w14:paraId="2B1768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A86CDD" w14:paraId="2E74DF01" w14:textId="77777777" w:rsidTr="005A328E">
        <w:trPr>
          <w:trHeight w:val="288"/>
        </w:trPr>
        <w:tc>
          <w:tcPr>
            <w:tcW w:w="0" w:type="auto"/>
            <w:noWrap/>
            <w:hideMark/>
          </w:tcPr>
          <w:p w14:paraId="7DB03B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CFA69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1.59</w:t>
            </w:r>
          </w:p>
        </w:tc>
        <w:tc>
          <w:tcPr>
            <w:tcW w:w="0" w:type="auto"/>
            <w:noWrap/>
            <w:hideMark/>
          </w:tcPr>
          <w:p w14:paraId="5DC042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33B4FF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1ABFE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2.71</w:t>
            </w:r>
          </w:p>
        </w:tc>
        <w:tc>
          <w:tcPr>
            <w:tcW w:w="0" w:type="auto"/>
            <w:noWrap/>
            <w:hideMark/>
          </w:tcPr>
          <w:p w14:paraId="7E556E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0.035</w:t>
            </w:r>
          </w:p>
        </w:tc>
      </w:tr>
      <w:tr w:rsidR="00A5481E" w:rsidRPr="00A86CDD" w14:paraId="26286C87" w14:textId="77777777" w:rsidTr="005A328E">
        <w:trPr>
          <w:trHeight w:val="288"/>
        </w:trPr>
        <w:tc>
          <w:tcPr>
            <w:tcW w:w="0" w:type="auto"/>
            <w:noWrap/>
            <w:hideMark/>
          </w:tcPr>
          <w:p w14:paraId="549C063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00A6AE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3.39</w:t>
            </w:r>
          </w:p>
        </w:tc>
        <w:tc>
          <w:tcPr>
            <w:tcW w:w="0" w:type="auto"/>
            <w:noWrap/>
            <w:hideMark/>
          </w:tcPr>
          <w:p w14:paraId="157D0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778273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29E8A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5.78</w:t>
            </w:r>
          </w:p>
        </w:tc>
        <w:tc>
          <w:tcPr>
            <w:tcW w:w="0" w:type="auto"/>
            <w:noWrap/>
            <w:hideMark/>
          </w:tcPr>
          <w:p w14:paraId="7730CC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5A328E" w:rsidRPr="005A328E" w14:paraId="411A0928" w14:textId="77777777" w:rsidTr="005A328E">
        <w:trPr>
          <w:trHeight w:val="288"/>
        </w:trPr>
        <w:tc>
          <w:tcPr>
            <w:tcW w:w="2432" w:type="dxa"/>
            <w:noWrap/>
            <w:hideMark/>
          </w:tcPr>
          <w:p w14:paraId="77D837B4"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SPR</w:t>
            </w:r>
          </w:p>
        </w:tc>
        <w:tc>
          <w:tcPr>
            <w:tcW w:w="998" w:type="dxa"/>
            <w:noWrap/>
            <w:hideMark/>
          </w:tcPr>
          <w:p w14:paraId="3CDDEB3A"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607" w:type="dxa"/>
            <w:noWrap/>
            <w:hideMark/>
          </w:tcPr>
          <w:p w14:paraId="2895ED35"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607" w:type="dxa"/>
            <w:noWrap/>
            <w:hideMark/>
          </w:tcPr>
          <w:p w14:paraId="1AB9DBA1"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785" w:type="dxa"/>
            <w:noWrap/>
            <w:hideMark/>
          </w:tcPr>
          <w:p w14:paraId="672B6D01"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718" w:type="dxa"/>
            <w:noWrap/>
            <w:hideMark/>
          </w:tcPr>
          <w:p w14:paraId="08019E14"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5A328E" w:rsidRPr="005A328E" w14:paraId="0EFA56FD" w14:textId="77777777" w:rsidTr="005A328E">
        <w:trPr>
          <w:trHeight w:val="288"/>
        </w:trPr>
        <w:tc>
          <w:tcPr>
            <w:tcW w:w="2432" w:type="dxa"/>
            <w:noWrap/>
            <w:hideMark/>
          </w:tcPr>
          <w:p w14:paraId="1EDE1D99"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998" w:type="dxa"/>
            <w:noWrap/>
            <w:hideMark/>
          </w:tcPr>
          <w:p w14:paraId="4A2236CC"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w:t>
            </w:r>
          </w:p>
        </w:tc>
        <w:tc>
          <w:tcPr>
            <w:tcW w:w="607" w:type="dxa"/>
            <w:noWrap/>
            <w:hideMark/>
          </w:tcPr>
          <w:p w14:paraId="1D9CFD23"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607" w:type="dxa"/>
            <w:noWrap/>
            <w:hideMark/>
          </w:tcPr>
          <w:p w14:paraId="2AA7F711"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3.89</w:t>
            </w:r>
          </w:p>
        </w:tc>
        <w:tc>
          <w:tcPr>
            <w:tcW w:w="785" w:type="dxa"/>
            <w:noWrap/>
            <w:hideMark/>
          </w:tcPr>
          <w:p w14:paraId="08BE085E"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4.21</w:t>
            </w:r>
          </w:p>
        </w:tc>
        <w:tc>
          <w:tcPr>
            <w:tcW w:w="718" w:type="dxa"/>
            <w:noWrap/>
            <w:hideMark/>
          </w:tcPr>
          <w:p w14:paraId="7D53B2AB"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0.014</w:t>
            </w:r>
          </w:p>
        </w:tc>
      </w:tr>
      <w:tr w:rsidR="005A328E" w:rsidRPr="005A328E" w14:paraId="53410B5E" w14:textId="77777777" w:rsidTr="005A328E">
        <w:trPr>
          <w:trHeight w:val="288"/>
        </w:trPr>
        <w:tc>
          <w:tcPr>
            <w:tcW w:w="2432" w:type="dxa"/>
            <w:noWrap/>
            <w:hideMark/>
          </w:tcPr>
          <w:p w14:paraId="34E7EDF8"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998" w:type="dxa"/>
            <w:noWrap/>
            <w:hideMark/>
          </w:tcPr>
          <w:p w14:paraId="40A11690"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607" w:type="dxa"/>
            <w:noWrap/>
            <w:hideMark/>
          </w:tcPr>
          <w:p w14:paraId="7EEB797C"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607" w:type="dxa"/>
            <w:noWrap/>
            <w:hideMark/>
          </w:tcPr>
          <w:p w14:paraId="2AA08ED2"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785" w:type="dxa"/>
            <w:noWrap/>
            <w:hideMark/>
          </w:tcPr>
          <w:p w14:paraId="6C93E308"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718" w:type="dxa"/>
            <w:noWrap/>
            <w:hideMark/>
          </w:tcPr>
          <w:p w14:paraId="00799475"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0.651</w:t>
            </w:r>
          </w:p>
        </w:tc>
      </w:tr>
      <w:tr w:rsidR="005A328E" w:rsidRPr="005A328E" w14:paraId="35959710" w14:textId="77777777" w:rsidTr="005A328E">
        <w:trPr>
          <w:trHeight w:val="288"/>
        </w:trPr>
        <w:tc>
          <w:tcPr>
            <w:tcW w:w="2432" w:type="dxa"/>
            <w:noWrap/>
            <w:hideMark/>
          </w:tcPr>
          <w:p w14:paraId="015DFE34"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998" w:type="dxa"/>
            <w:noWrap/>
            <w:hideMark/>
          </w:tcPr>
          <w:p w14:paraId="0DEDC2CC"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607" w:type="dxa"/>
            <w:noWrap/>
            <w:hideMark/>
          </w:tcPr>
          <w:p w14:paraId="7556BE89"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607" w:type="dxa"/>
            <w:noWrap/>
            <w:hideMark/>
          </w:tcPr>
          <w:p w14:paraId="1BD87C7B"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785" w:type="dxa"/>
            <w:noWrap/>
            <w:hideMark/>
          </w:tcPr>
          <w:p w14:paraId="5B2C295D"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-2.35</w:t>
            </w:r>
          </w:p>
        </w:tc>
        <w:tc>
          <w:tcPr>
            <w:tcW w:w="718" w:type="dxa"/>
            <w:noWrap/>
            <w:hideMark/>
          </w:tcPr>
          <w:p w14:paraId="483BB4D8"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0.057</w:t>
            </w:r>
          </w:p>
        </w:tc>
      </w:tr>
      <w:tr w:rsidR="005A328E" w:rsidRPr="005A328E" w14:paraId="32A91845" w14:textId="77777777" w:rsidTr="005A328E">
        <w:trPr>
          <w:trHeight w:val="288"/>
        </w:trPr>
        <w:tc>
          <w:tcPr>
            <w:tcW w:w="2432" w:type="dxa"/>
            <w:noWrap/>
            <w:hideMark/>
          </w:tcPr>
          <w:p w14:paraId="46D11D6C"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998" w:type="dxa"/>
            <w:noWrap/>
            <w:hideMark/>
          </w:tcPr>
          <w:p w14:paraId="5F62A58E"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607" w:type="dxa"/>
            <w:noWrap/>
            <w:hideMark/>
          </w:tcPr>
          <w:p w14:paraId="667612F3"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607" w:type="dxa"/>
            <w:noWrap/>
            <w:hideMark/>
          </w:tcPr>
          <w:p w14:paraId="5AC1D05D"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3.89</w:t>
            </w:r>
          </w:p>
        </w:tc>
        <w:tc>
          <w:tcPr>
            <w:tcW w:w="785" w:type="dxa"/>
            <w:noWrap/>
            <w:hideMark/>
          </w:tcPr>
          <w:p w14:paraId="586362B0"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-1.87</w:t>
            </w:r>
          </w:p>
        </w:tc>
        <w:tc>
          <w:tcPr>
            <w:tcW w:w="718" w:type="dxa"/>
            <w:noWrap/>
            <w:hideMark/>
          </w:tcPr>
          <w:p w14:paraId="77CDF125"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0.137</w:t>
            </w:r>
          </w:p>
        </w:tc>
      </w:tr>
      <w:tr w:rsidR="005A328E" w:rsidRPr="005A328E" w14:paraId="6EC53DA2" w14:textId="77777777" w:rsidTr="005A328E">
        <w:trPr>
          <w:trHeight w:val="288"/>
        </w:trPr>
        <w:tc>
          <w:tcPr>
            <w:tcW w:w="2432" w:type="dxa"/>
            <w:noWrap/>
            <w:hideMark/>
          </w:tcPr>
          <w:p w14:paraId="1C14E46A"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998" w:type="dxa"/>
            <w:noWrap/>
            <w:hideMark/>
          </w:tcPr>
          <w:p w14:paraId="688B65B6"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607" w:type="dxa"/>
            <w:noWrap/>
            <w:hideMark/>
          </w:tcPr>
          <w:p w14:paraId="46C9E197"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607" w:type="dxa"/>
            <w:noWrap/>
            <w:hideMark/>
          </w:tcPr>
          <w:p w14:paraId="49E03BF7"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785" w:type="dxa"/>
            <w:noWrap/>
            <w:hideMark/>
          </w:tcPr>
          <w:p w14:paraId="3A6951F7"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718" w:type="dxa"/>
            <w:noWrap/>
            <w:hideMark/>
          </w:tcPr>
          <w:p w14:paraId="757A4566"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0.748</w:t>
            </w:r>
          </w:p>
        </w:tc>
      </w:tr>
      <w:tr w:rsidR="005A328E" w:rsidRPr="005A328E" w14:paraId="4C11ED54" w14:textId="77777777" w:rsidTr="005A328E">
        <w:trPr>
          <w:trHeight w:val="288"/>
        </w:trPr>
        <w:tc>
          <w:tcPr>
            <w:tcW w:w="2432" w:type="dxa"/>
            <w:noWrap/>
            <w:hideMark/>
          </w:tcPr>
          <w:p w14:paraId="1FDA5921" w14:textId="77777777" w:rsidR="005A328E" w:rsidRPr="008B178C" w:rsidRDefault="005A328E" w:rsidP="005A328E">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998" w:type="dxa"/>
            <w:noWrap/>
            <w:hideMark/>
          </w:tcPr>
          <w:p w14:paraId="169A0269"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607" w:type="dxa"/>
            <w:noWrap/>
            <w:hideMark/>
          </w:tcPr>
          <w:p w14:paraId="2D5B2B32"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607" w:type="dxa"/>
            <w:noWrap/>
            <w:hideMark/>
          </w:tcPr>
          <w:p w14:paraId="1D94E7B8"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785" w:type="dxa"/>
            <w:noWrap/>
            <w:hideMark/>
          </w:tcPr>
          <w:p w14:paraId="748A4D6A"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1.44</w:t>
            </w:r>
          </w:p>
        </w:tc>
        <w:tc>
          <w:tcPr>
            <w:tcW w:w="718" w:type="dxa"/>
            <w:noWrap/>
            <w:hideMark/>
          </w:tcPr>
          <w:p w14:paraId="78C8D7F6" w14:textId="77777777" w:rsidR="005A328E" w:rsidRPr="008B178C" w:rsidRDefault="005A328E" w:rsidP="005A328E">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0.199</w:t>
            </w:r>
          </w:p>
        </w:tc>
      </w:tr>
    </w:tbl>
    <w:p w14:paraId="66CA9E2F" w14:textId="77777777" w:rsidR="00A5481E" w:rsidRDefault="00A5481E" w:rsidP="00A5481E"/>
    <w:p w14:paraId="062355C8" w14:textId="77777777" w:rsidR="00A5481E" w:rsidRDefault="00A5481E" w:rsidP="00A5481E">
      <w:pPr>
        <w:pStyle w:val="Heading3"/>
      </w:pPr>
      <w:r>
        <w:t>Waterbirds (species)</w:t>
      </w:r>
    </w:p>
    <w:tbl>
      <w:tblPr>
        <w:tblStyle w:val="TableGrid"/>
        <w:tblW w:w="0" w:type="auto"/>
        <w:tblLook w:val="04A0" w:firstRow="1" w:lastRow="0" w:firstColumn="1" w:lastColumn="0" w:noHBand="0" w:noVBand="1"/>
      </w:tblPr>
      <w:tblGrid>
        <w:gridCol w:w="2340"/>
        <w:gridCol w:w="995"/>
        <w:gridCol w:w="606"/>
        <w:gridCol w:w="606"/>
        <w:gridCol w:w="784"/>
        <w:gridCol w:w="717"/>
      </w:tblGrid>
      <w:tr w:rsidR="00A5481E" w:rsidRPr="00556A21" w14:paraId="31D47A74" w14:textId="77777777" w:rsidTr="00DB23F4">
        <w:trPr>
          <w:trHeight w:val="288"/>
        </w:trPr>
        <w:tc>
          <w:tcPr>
            <w:tcW w:w="0" w:type="auto"/>
            <w:noWrap/>
            <w:hideMark/>
          </w:tcPr>
          <w:p w14:paraId="149E91E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ALG</w:t>
            </w:r>
          </w:p>
        </w:tc>
        <w:tc>
          <w:tcPr>
            <w:tcW w:w="0" w:type="auto"/>
            <w:noWrap/>
            <w:hideMark/>
          </w:tcPr>
          <w:p w14:paraId="22511A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C7BEF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9A29A3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E040D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C764F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4C450D8A" w14:textId="77777777" w:rsidTr="00DB23F4">
        <w:trPr>
          <w:trHeight w:val="288"/>
        </w:trPr>
        <w:tc>
          <w:tcPr>
            <w:tcW w:w="0" w:type="auto"/>
            <w:noWrap/>
            <w:hideMark/>
          </w:tcPr>
          <w:p w14:paraId="3F6A7A4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72E1A9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563E8C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38A8B4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3B1AB3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3.42</w:t>
            </w:r>
          </w:p>
        </w:tc>
        <w:tc>
          <w:tcPr>
            <w:tcW w:w="0" w:type="auto"/>
            <w:noWrap/>
            <w:hideMark/>
          </w:tcPr>
          <w:p w14:paraId="0A5DD1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0.008</w:t>
            </w:r>
          </w:p>
        </w:tc>
      </w:tr>
      <w:tr w:rsidR="00A5481E" w:rsidRPr="00556A21" w14:paraId="11609365" w14:textId="77777777" w:rsidTr="00DB23F4">
        <w:trPr>
          <w:trHeight w:val="288"/>
        </w:trPr>
        <w:tc>
          <w:tcPr>
            <w:tcW w:w="0" w:type="auto"/>
            <w:noWrap/>
            <w:hideMark/>
          </w:tcPr>
          <w:p w14:paraId="10254F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27948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01D61F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0E83B1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D2AE1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-1.70</w:t>
            </w:r>
          </w:p>
        </w:tc>
        <w:tc>
          <w:tcPr>
            <w:tcW w:w="0" w:type="auto"/>
            <w:noWrap/>
            <w:hideMark/>
          </w:tcPr>
          <w:p w14:paraId="212487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0.141</w:t>
            </w:r>
          </w:p>
        </w:tc>
      </w:tr>
      <w:tr w:rsidR="00A5481E" w:rsidRPr="00556A21" w14:paraId="24114A01" w14:textId="77777777" w:rsidTr="00DB23F4">
        <w:trPr>
          <w:trHeight w:val="288"/>
        </w:trPr>
        <w:tc>
          <w:tcPr>
            <w:tcW w:w="0" w:type="auto"/>
            <w:noWrap/>
            <w:hideMark/>
          </w:tcPr>
          <w:p w14:paraId="410349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361777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3D5917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1DDDD5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25B4F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-1.63</w:t>
            </w:r>
          </w:p>
        </w:tc>
        <w:tc>
          <w:tcPr>
            <w:tcW w:w="0" w:type="auto"/>
            <w:noWrap/>
            <w:hideMark/>
          </w:tcPr>
          <w:p w14:paraId="6404B7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0.154</w:t>
            </w:r>
          </w:p>
        </w:tc>
      </w:tr>
      <w:tr w:rsidR="00A5481E" w:rsidRPr="00556A21" w14:paraId="5DAA6185" w14:textId="77777777" w:rsidTr="00DB23F4">
        <w:trPr>
          <w:trHeight w:val="288"/>
        </w:trPr>
        <w:tc>
          <w:tcPr>
            <w:tcW w:w="0" w:type="auto"/>
            <w:noWrap/>
            <w:hideMark/>
          </w:tcPr>
          <w:p w14:paraId="4650DD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7563E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-0.26</w:t>
            </w:r>
          </w:p>
        </w:tc>
        <w:tc>
          <w:tcPr>
            <w:tcW w:w="0" w:type="auto"/>
            <w:noWrap/>
            <w:hideMark/>
          </w:tcPr>
          <w:p w14:paraId="32A1BA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1737A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8.70</w:t>
            </w:r>
          </w:p>
        </w:tc>
        <w:tc>
          <w:tcPr>
            <w:tcW w:w="0" w:type="auto"/>
            <w:noWrap/>
            <w:hideMark/>
          </w:tcPr>
          <w:p w14:paraId="462D6D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-1.77</w:t>
            </w:r>
          </w:p>
        </w:tc>
        <w:tc>
          <w:tcPr>
            <w:tcW w:w="0" w:type="auto"/>
            <w:noWrap/>
            <w:hideMark/>
          </w:tcPr>
          <w:p w14:paraId="57BBE0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0.111</w:t>
            </w:r>
          </w:p>
        </w:tc>
      </w:tr>
      <w:tr w:rsidR="00A5481E" w:rsidRPr="00556A21" w14:paraId="3249984A" w14:textId="77777777" w:rsidTr="00DB23F4">
        <w:trPr>
          <w:trHeight w:val="288"/>
        </w:trPr>
        <w:tc>
          <w:tcPr>
            <w:tcW w:w="0" w:type="auto"/>
            <w:noWrap/>
            <w:hideMark/>
          </w:tcPr>
          <w:p w14:paraId="6C6C0C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82854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E3FAA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3B7F49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D2A0E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w:t>
            </w:r>
          </w:p>
        </w:tc>
        <w:tc>
          <w:tcPr>
            <w:tcW w:w="0" w:type="auto"/>
            <w:noWrap/>
            <w:hideMark/>
          </w:tcPr>
          <w:p w14:paraId="717BB7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0.469</w:t>
            </w:r>
          </w:p>
        </w:tc>
      </w:tr>
      <w:tr w:rsidR="00A5481E" w:rsidRPr="00556A21" w14:paraId="3DF1490C" w14:textId="77777777" w:rsidTr="00DB23F4">
        <w:trPr>
          <w:trHeight w:val="288"/>
        </w:trPr>
        <w:tc>
          <w:tcPr>
            <w:tcW w:w="0" w:type="auto"/>
            <w:noWrap/>
            <w:hideMark/>
          </w:tcPr>
          <w:p w14:paraId="4C64243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8CE9A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690F49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0A8AC3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86982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w:t>
            </w:r>
          </w:p>
        </w:tc>
        <w:tc>
          <w:tcPr>
            <w:tcW w:w="0" w:type="auto"/>
            <w:noWrap/>
            <w:hideMark/>
          </w:tcPr>
          <w:p w14:paraId="52C3D5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0.425</w:t>
            </w:r>
          </w:p>
        </w:tc>
      </w:tr>
      <w:tr w:rsidR="00A5481E" w:rsidRPr="00556A21" w14:paraId="2ADA23A4" w14:textId="77777777" w:rsidTr="00DB23F4">
        <w:trPr>
          <w:trHeight w:val="288"/>
        </w:trPr>
        <w:tc>
          <w:tcPr>
            <w:tcW w:w="0" w:type="auto"/>
            <w:noWrap/>
            <w:hideMark/>
          </w:tcPr>
          <w:p w14:paraId="6C8C14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AVO</w:t>
            </w:r>
          </w:p>
        </w:tc>
        <w:tc>
          <w:tcPr>
            <w:tcW w:w="0" w:type="auto"/>
            <w:noWrap/>
            <w:hideMark/>
          </w:tcPr>
          <w:p w14:paraId="54EF9CE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76322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1319D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7693BF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B2D7B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71A3888C" w14:textId="77777777" w:rsidTr="00DB23F4">
        <w:trPr>
          <w:trHeight w:val="288"/>
        </w:trPr>
        <w:tc>
          <w:tcPr>
            <w:tcW w:w="0" w:type="auto"/>
            <w:noWrap/>
            <w:hideMark/>
          </w:tcPr>
          <w:p w14:paraId="0D96255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4226C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7BC1A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6544C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AF92F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49F62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2FF41AF" w14:textId="77777777" w:rsidTr="00DB23F4">
        <w:trPr>
          <w:trHeight w:val="288"/>
        </w:trPr>
        <w:tc>
          <w:tcPr>
            <w:tcW w:w="0" w:type="auto"/>
            <w:noWrap/>
            <w:hideMark/>
          </w:tcPr>
          <w:p w14:paraId="29BA4A4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ABFB9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8343A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6B9F7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7.22</w:t>
            </w:r>
          </w:p>
        </w:tc>
        <w:tc>
          <w:tcPr>
            <w:tcW w:w="0" w:type="auto"/>
            <w:noWrap/>
            <w:hideMark/>
          </w:tcPr>
          <w:p w14:paraId="076427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50E8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E208542" w14:textId="77777777" w:rsidTr="00DB23F4">
        <w:trPr>
          <w:trHeight w:val="288"/>
        </w:trPr>
        <w:tc>
          <w:tcPr>
            <w:tcW w:w="0" w:type="auto"/>
            <w:noWrap/>
            <w:hideMark/>
          </w:tcPr>
          <w:p w14:paraId="5587A82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04B72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970D2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783A07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7.22</w:t>
            </w:r>
          </w:p>
        </w:tc>
        <w:tc>
          <w:tcPr>
            <w:tcW w:w="0" w:type="auto"/>
            <w:noWrap/>
            <w:hideMark/>
          </w:tcPr>
          <w:p w14:paraId="653970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7A91F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6B92F8F" w14:textId="77777777" w:rsidTr="00DB23F4">
        <w:trPr>
          <w:trHeight w:val="288"/>
        </w:trPr>
        <w:tc>
          <w:tcPr>
            <w:tcW w:w="0" w:type="auto"/>
            <w:noWrap/>
            <w:hideMark/>
          </w:tcPr>
          <w:p w14:paraId="20A518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8B768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F27E9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92EC8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2DF19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3E797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68C3B51" w14:textId="77777777" w:rsidTr="00DB23F4">
        <w:trPr>
          <w:trHeight w:val="288"/>
        </w:trPr>
        <w:tc>
          <w:tcPr>
            <w:tcW w:w="0" w:type="auto"/>
            <w:noWrap/>
            <w:hideMark/>
          </w:tcPr>
          <w:p w14:paraId="296255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MonthAug16:Dryhistwet</w:t>
            </w:r>
          </w:p>
        </w:tc>
        <w:tc>
          <w:tcPr>
            <w:tcW w:w="0" w:type="auto"/>
            <w:noWrap/>
            <w:hideMark/>
          </w:tcPr>
          <w:p w14:paraId="3C7B71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6D06D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4F333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7.22</w:t>
            </w:r>
          </w:p>
        </w:tc>
        <w:tc>
          <w:tcPr>
            <w:tcW w:w="0" w:type="auto"/>
            <w:noWrap/>
            <w:hideMark/>
          </w:tcPr>
          <w:p w14:paraId="610DA7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63D251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0.143</w:t>
            </w:r>
          </w:p>
        </w:tc>
      </w:tr>
      <w:tr w:rsidR="00A5481E" w:rsidRPr="00556A21" w14:paraId="1FA395B1" w14:textId="77777777" w:rsidTr="00DB23F4">
        <w:trPr>
          <w:trHeight w:val="288"/>
        </w:trPr>
        <w:tc>
          <w:tcPr>
            <w:tcW w:w="0" w:type="auto"/>
            <w:noWrap/>
            <w:hideMark/>
          </w:tcPr>
          <w:p w14:paraId="1CCC5A4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6B05D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6FC7C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F4148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7.22</w:t>
            </w:r>
          </w:p>
        </w:tc>
        <w:tc>
          <w:tcPr>
            <w:tcW w:w="0" w:type="auto"/>
            <w:noWrap/>
            <w:hideMark/>
          </w:tcPr>
          <w:p w14:paraId="367E25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07766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FA80E93" w14:textId="77777777" w:rsidTr="00DB23F4">
        <w:trPr>
          <w:trHeight w:val="288"/>
        </w:trPr>
        <w:tc>
          <w:tcPr>
            <w:tcW w:w="0" w:type="auto"/>
            <w:noWrap/>
            <w:hideMark/>
          </w:tcPr>
          <w:p w14:paraId="61B257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BBU</w:t>
            </w:r>
          </w:p>
        </w:tc>
        <w:tc>
          <w:tcPr>
            <w:tcW w:w="0" w:type="auto"/>
            <w:noWrap/>
            <w:hideMark/>
          </w:tcPr>
          <w:p w14:paraId="11CD1BE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4B4B7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3E310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8EFC9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2061D8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3E230792" w14:textId="77777777" w:rsidTr="00DB23F4">
        <w:trPr>
          <w:trHeight w:val="288"/>
        </w:trPr>
        <w:tc>
          <w:tcPr>
            <w:tcW w:w="0" w:type="auto"/>
            <w:noWrap/>
            <w:hideMark/>
          </w:tcPr>
          <w:p w14:paraId="2D43F64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34B8F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24DB8A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155469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7.03</w:t>
            </w:r>
          </w:p>
        </w:tc>
        <w:tc>
          <w:tcPr>
            <w:tcW w:w="0" w:type="auto"/>
            <w:noWrap/>
            <w:hideMark/>
          </w:tcPr>
          <w:p w14:paraId="626458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0.87</w:t>
            </w:r>
          </w:p>
        </w:tc>
        <w:tc>
          <w:tcPr>
            <w:tcW w:w="0" w:type="auto"/>
            <w:noWrap/>
            <w:hideMark/>
          </w:tcPr>
          <w:p w14:paraId="3EAE41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0.413</w:t>
            </w:r>
          </w:p>
        </w:tc>
      </w:tr>
      <w:tr w:rsidR="00A5481E" w:rsidRPr="00556A21" w14:paraId="1E71DCDB" w14:textId="77777777" w:rsidTr="00DB23F4">
        <w:trPr>
          <w:trHeight w:val="288"/>
        </w:trPr>
        <w:tc>
          <w:tcPr>
            <w:tcW w:w="0" w:type="auto"/>
            <w:noWrap/>
            <w:hideMark/>
          </w:tcPr>
          <w:p w14:paraId="60E63EE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C0846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64830F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12FE3E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EA2A5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00A394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0.378</w:t>
            </w:r>
          </w:p>
        </w:tc>
      </w:tr>
      <w:tr w:rsidR="00A5481E" w:rsidRPr="00556A21" w14:paraId="04EDD39E" w14:textId="77777777" w:rsidTr="00DB23F4">
        <w:trPr>
          <w:trHeight w:val="288"/>
        </w:trPr>
        <w:tc>
          <w:tcPr>
            <w:tcW w:w="0" w:type="auto"/>
            <w:noWrap/>
            <w:hideMark/>
          </w:tcPr>
          <w:p w14:paraId="113286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A4C1F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556FF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6593AFC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DCC4C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519CBC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0.466</w:t>
            </w:r>
          </w:p>
        </w:tc>
      </w:tr>
      <w:tr w:rsidR="00A5481E" w:rsidRPr="00556A21" w14:paraId="0592FCE8" w14:textId="77777777" w:rsidTr="00DB23F4">
        <w:trPr>
          <w:trHeight w:val="288"/>
        </w:trPr>
        <w:tc>
          <w:tcPr>
            <w:tcW w:w="0" w:type="auto"/>
            <w:noWrap/>
            <w:hideMark/>
          </w:tcPr>
          <w:p w14:paraId="32DC00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CF91B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BA5AD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5DF37D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7.03</w:t>
            </w:r>
          </w:p>
        </w:tc>
        <w:tc>
          <w:tcPr>
            <w:tcW w:w="0" w:type="auto"/>
            <w:noWrap/>
            <w:hideMark/>
          </w:tcPr>
          <w:p w14:paraId="612986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w:t>
            </w:r>
          </w:p>
        </w:tc>
        <w:tc>
          <w:tcPr>
            <w:tcW w:w="0" w:type="auto"/>
            <w:noWrap/>
            <w:hideMark/>
          </w:tcPr>
          <w:p w14:paraId="11264E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0.599</w:t>
            </w:r>
          </w:p>
        </w:tc>
      </w:tr>
      <w:tr w:rsidR="00A5481E" w:rsidRPr="00556A21" w14:paraId="0C330989" w14:textId="77777777" w:rsidTr="00DB23F4">
        <w:trPr>
          <w:trHeight w:val="288"/>
        </w:trPr>
        <w:tc>
          <w:tcPr>
            <w:tcW w:w="0" w:type="auto"/>
            <w:noWrap/>
            <w:hideMark/>
          </w:tcPr>
          <w:p w14:paraId="72FD05D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FD677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11B44F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4D5263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CCEB0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504543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0.569</w:t>
            </w:r>
          </w:p>
        </w:tc>
      </w:tr>
      <w:tr w:rsidR="00A5481E" w:rsidRPr="00556A21" w14:paraId="4DF48068" w14:textId="77777777" w:rsidTr="00DB23F4">
        <w:trPr>
          <w:trHeight w:val="288"/>
        </w:trPr>
        <w:tc>
          <w:tcPr>
            <w:tcW w:w="0" w:type="auto"/>
            <w:noWrap/>
            <w:hideMark/>
          </w:tcPr>
          <w:p w14:paraId="1D0181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DC720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3B4521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663307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EB24A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28F159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0.640</w:t>
            </w:r>
          </w:p>
        </w:tc>
      </w:tr>
      <w:tr w:rsidR="00A5481E" w:rsidRPr="00556A21" w14:paraId="00141670" w14:textId="77777777" w:rsidTr="00DB23F4">
        <w:trPr>
          <w:trHeight w:val="288"/>
        </w:trPr>
        <w:tc>
          <w:tcPr>
            <w:tcW w:w="0" w:type="auto"/>
            <w:noWrap/>
            <w:hideMark/>
          </w:tcPr>
          <w:p w14:paraId="37EEEB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BDP</w:t>
            </w:r>
          </w:p>
        </w:tc>
        <w:tc>
          <w:tcPr>
            <w:tcW w:w="0" w:type="auto"/>
            <w:noWrap/>
            <w:hideMark/>
          </w:tcPr>
          <w:p w14:paraId="63D03F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71DBD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B0036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2417A9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50872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2585578D" w14:textId="77777777" w:rsidTr="00DB23F4">
        <w:trPr>
          <w:trHeight w:val="288"/>
        </w:trPr>
        <w:tc>
          <w:tcPr>
            <w:tcW w:w="0" w:type="auto"/>
            <w:noWrap/>
            <w:hideMark/>
          </w:tcPr>
          <w:p w14:paraId="1DAD6C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12C26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5C7A9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47B5E2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7B2F3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72C9C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F58EF3E" w14:textId="77777777" w:rsidTr="00DB23F4">
        <w:trPr>
          <w:trHeight w:val="288"/>
        </w:trPr>
        <w:tc>
          <w:tcPr>
            <w:tcW w:w="0" w:type="auto"/>
            <w:noWrap/>
            <w:hideMark/>
          </w:tcPr>
          <w:p w14:paraId="077C76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4CE42B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86749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D6DB5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54CB99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1CD6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C461063" w14:textId="77777777" w:rsidTr="00DB23F4">
        <w:trPr>
          <w:trHeight w:val="288"/>
        </w:trPr>
        <w:tc>
          <w:tcPr>
            <w:tcW w:w="0" w:type="auto"/>
            <w:noWrap/>
            <w:hideMark/>
          </w:tcPr>
          <w:p w14:paraId="71DF12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15E36C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50D93B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38D992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0DDDD6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128B7C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0.182</w:t>
            </w:r>
          </w:p>
        </w:tc>
      </w:tr>
      <w:tr w:rsidR="00A5481E" w:rsidRPr="00556A21" w14:paraId="021921EC" w14:textId="77777777" w:rsidTr="00DB23F4">
        <w:trPr>
          <w:trHeight w:val="288"/>
        </w:trPr>
        <w:tc>
          <w:tcPr>
            <w:tcW w:w="0" w:type="auto"/>
            <w:noWrap/>
            <w:hideMark/>
          </w:tcPr>
          <w:p w14:paraId="76EF54B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691FD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C524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B1865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20A34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9097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8BCA4F4" w14:textId="77777777" w:rsidTr="00DB23F4">
        <w:trPr>
          <w:trHeight w:val="288"/>
        </w:trPr>
        <w:tc>
          <w:tcPr>
            <w:tcW w:w="0" w:type="auto"/>
            <w:noWrap/>
            <w:hideMark/>
          </w:tcPr>
          <w:p w14:paraId="193717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718D6F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9F1F4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3246041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4317F0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8845B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46BD695" w14:textId="77777777" w:rsidTr="00DB23F4">
        <w:trPr>
          <w:trHeight w:val="288"/>
        </w:trPr>
        <w:tc>
          <w:tcPr>
            <w:tcW w:w="0" w:type="auto"/>
            <w:noWrap/>
            <w:hideMark/>
          </w:tcPr>
          <w:p w14:paraId="581100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F5002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5B85BF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350C11A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6.33</w:t>
            </w:r>
          </w:p>
        </w:tc>
        <w:tc>
          <w:tcPr>
            <w:tcW w:w="0" w:type="auto"/>
            <w:noWrap/>
            <w:hideMark/>
          </w:tcPr>
          <w:p w14:paraId="2B0F1C7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7DC332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0.378</w:t>
            </w:r>
          </w:p>
        </w:tc>
      </w:tr>
      <w:tr w:rsidR="00A5481E" w:rsidRPr="00556A21" w14:paraId="2FD5F443" w14:textId="77777777" w:rsidTr="00DB23F4">
        <w:trPr>
          <w:trHeight w:val="288"/>
        </w:trPr>
        <w:tc>
          <w:tcPr>
            <w:tcW w:w="0" w:type="auto"/>
            <w:noWrap/>
            <w:hideMark/>
          </w:tcPr>
          <w:p w14:paraId="7813EC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BDU</w:t>
            </w:r>
          </w:p>
        </w:tc>
        <w:tc>
          <w:tcPr>
            <w:tcW w:w="0" w:type="auto"/>
            <w:noWrap/>
            <w:hideMark/>
          </w:tcPr>
          <w:p w14:paraId="2F6199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E5D65F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01C78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F4DC8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60D1B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133B4BE" w14:textId="77777777" w:rsidTr="00DB23F4">
        <w:trPr>
          <w:trHeight w:val="288"/>
        </w:trPr>
        <w:tc>
          <w:tcPr>
            <w:tcW w:w="0" w:type="auto"/>
            <w:noWrap/>
            <w:hideMark/>
          </w:tcPr>
          <w:p w14:paraId="3E0888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85D1E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57636E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1CA5D4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0D5FE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3.79</w:t>
            </w:r>
          </w:p>
        </w:tc>
        <w:tc>
          <w:tcPr>
            <w:tcW w:w="0" w:type="auto"/>
            <w:noWrap/>
            <w:hideMark/>
          </w:tcPr>
          <w:p w14:paraId="4C87CF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0.004</w:t>
            </w:r>
          </w:p>
        </w:tc>
      </w:tr>
      <w:tr w:rsidR="00A5481E" w:rsidRPr="00556A21" w14:paraId="2088D9C8" w14:textId="77777777" w:rsidTr="00DB23F4">
        <w:trPr>
          <w:trHeight w:val="288"/>
        </w:trPr>
        <w:tc>
          <w:tcPr>
            <w:tcW w:w="0" w:type="auto"/>
            <w:noWrap/>
            <w:hideMark/>
          </w:tcPr>
          <w:p w14:paraId="07A98B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E4D39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439E23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24B6CF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4B0C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1E182D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0.584</w:t>
            </w:r>
          </w:p>
        </w:tc>
      </w:tr>
      <w:tr w:rsidR="00A5481E" w:rsidRPr="00556A21" w14:paraId="7F58E816" w14:textId="77777777" w:rsidTr="00DB23F4">
        <w:trPr>
          <w:trHeight w:val="288"/>
        </w:trPr>
        <w:tc>
          <w:tcPr>
            <w:tcW w:w="0" w:type="auto"/>
            <w:noWrap/>
            <w:hideMark/>
          </w:tcPr>
          <w:p w14:paraId="3D1792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C56E9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3D402D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621B5F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F3AE8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-2.54</w:t>
            </w:r>
          </w:p>
        </w:tc>
        <w:tc>
          <w:tcPr>
            <w:tcW w:w="0" w:type="auto"/>
            <w:noWrap/>
            <w:hideMark/>
          </w:tcPr>
          <w:p w14:paraId="21EF95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0.032</w:t>
            </w:r>
          </w:p>
        </w:tc>
      </w:tr>
      <w:tr w:rsidR="00A5481E" w:rsidRPr="00556A21" w14:paraId="0839FE45" w14:textId="77777777" w:rsidTr="00DB23F4">
        <w:trPr>
          <w:trHeight w:val="288"/>
        </w:trPr>
        <w:tc>
          <w:tcPr>
            <w:tcW w:w="0" w:type="auto"/>
            <w:noWrap/>
            <w:hideMark/>
          </w:tcPr>
          <w:p w14:paraId="10CC9F8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151020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26BA07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49B952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5B112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-1.86</w:t>
            </w:r>
          </w:p>
        </w:tc>
        <w:tc>
          <w:tcPr>
            <w:tcW w:w="0" w:type="auto"/>
            <w:noWrap/>
            <w:hideMark/>
          </w:tcPr>
          <w:p w14:paraId="552504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0.096</w:t>
            </w:r>
          </w:p>
        </w:tc>
      </w:tr>
      <w:tr w:rsidR="00A5481E" w:rsidRPr="00556A21" w14:paraId="45913A54" w14:textId="77777777" w:rsidTr="00DB23F4">
        <w:trPr>
          <w:trHeight w:val="288"/>
        </w:trPr>
        <w:tc>
          <w:tcPr>
            <w:tcW w:w="0" w:type="auto"/>
            <w:noWrap/>
            <w:hideMark/>
          </w:tcPr>
          <w:p w14:paraId="33DC43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40B0D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5705C8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13E8A2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EA43D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5DD814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0.728</w:t>
            </w:r>
          </w:p>
        </w:tc>
      </w:tr>
      <w:tr w:rsidR="00A5481E" w:rsidRPr="00556A21" w14:paraId="3F13A7C0" w14:textId="77777777" w:rsidTr="00DB23F4">
        <w:trPr>
          <w:trHeight w:val="288"/>
        </w:trPr>
        <w:tc>
          <w:tcPr>
            <w:tcW w:w="0" w:type="auto"/>
            <w:noWrap/>
            <w:hideMark/>
          </w:tcPr>
          <w:p w14:paraId="6F7771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449EB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0" w:type="auto"/>
            <w:noWrap/>
            <w:hideMark/>
          </w:tcPr>
          <w:p w14:paraId="32E904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304B41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22177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68FFF9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0.242</w:t>
            </w:r>
          </w:p>
        </w:tc>
      </w:tr>
      <w:tr w:rsidR="00A5481E" w:rsidRPr="00556A21" w14:paraId="7C8D4C2A" w14:textId="77777777" w:rsidTr="00DB23F4">
        <w:trPr>
          <w:trHeight w:val="288"/>
        </w:trPr>
        <w:tc>
          <w:tcPr>
            <w:tcW w:w="0" w:type="auto"/>
            <w:noWrap/>
            <w:hideMark/>
          </w:tcPr>
          <w:p w14:paraId="70173B1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BFP</w:t>
            </w:r>
          </w:p>
        </w:tc>
        <w:tc>
          <w:tcPr>
            <w:tcW w:w="0" w:type="auto"/>
            <w:noWrap/>
            <w:hideMark/>
          </w:tcPr>
          <w:p w14:paraId="46424F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8E8F92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CAAAE7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AF339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FF6DD1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20A5EBB" w14:textId="77777777" w:rsidTr="00DB23F4">
        <w:trPr>
          <w:trHeight w:val="288"/>
        </w:trPr>
        <w:tc>
          <w:tcPr>
            <w:tcW w:w="0" w:type="auto"/>
            <w:noWrap/>
            <w:hideMark/>
          </w:tcPr>
          <w:p w14:paraId="53AFF5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057B4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FA644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8A7A5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7.52</w:t>
            </w:r>
          </w:p>
        </w:tc>
        <w:tc>
          <w:tcPr>
            <w:tcW w:w="0" w:type="auto"/>
            <w:noWrap/>
            <w:hideMark/>
          </w:tcPr>
          <w:p w14:paraId="228905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DB133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D666906" w14:textId="77777777" w:rsidTr="00DB23F4">
        <w:trPr>
          <w:trHeight w:val="288"/>
        </w:trPr>
        <w:tc>
          <w:tcPr>
            <w:tcW w:w="0" w:type="auto"/>
            <w:noWrap/>
            <w:hideMark/>
          </w:tcPr>
          <w:p w14:paraId="32E0D7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6B11E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3F6CF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2E74CA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195F6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w:t>
            </w:r>
          </w:p>
        </w:tc>
        <w:tc>
          <w:tcPr>
            <w:tcW w:w="0" w:type="auto"/>
            <w:noWrap/>
            <w:hideMark/>
          </w:tcPr>
          <w:p w14:paraId="011C15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0.497</w:t>
            </w:r>
          </w:p>
        </w:tc>
      </w:tr>
      <w:tr w:rsidR="00A5481E" w:rsidRPr="00556A21" w14:paraId="6176DDDF" w14:textId="77777777" w:rsidTr="00DB23F4">
        <w:trPr>
          <w:trHeight w:val="288"/>
        </w:trPr>
        <w:tc>
          <w:tcPr>
            <w:tcW w:w="0" w:type="auto"/>
            <w:noWrap/>
            <w:hideMark/>
          </w:tcPr>
          <w:p w14:paraId="4CD7CB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DAE39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FE87B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44E4C6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79DD2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1.42</w:t>
            </w:r>
          </w:p>
        </w:tc>
        <w:tc>
          <w:tcPr>
            <w:tcW w:w="0" w:type="auto"/>
            <w:noWrap/>
            <w:hideMark/>
          </w:tcPr>
          <w:p w14:paraId="1C9A2B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0.205</w:t>
            </w:r>
          </w:p>
        </w:tc>
      </w:tr>
      <w:tr w:rsidR="00A5481E" w:rsidRPr="00556A21" w14:paraId="69C25800" w14:textId="77777777" w:rsidTr="00DB23F4">
        <w:trPr>
          <w:trHeight w:val="288"/>
        </w:trPr>
        <w:tc>
          <w:tcPr>
            <w:tcW w:w="0" w:type="auto"/>
            <w:noWrap/>
            <w:hideMark/>
          </w:tcPr>
          <w:p w14:paraId="282A98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52043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1D95D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4AF1DD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7.52</w:t>
            </w:r>
          </w:p>
        </w:tc>
        <w:tc>
          <w:tcPr>
            <w:tcW w:w="0" w:type="auto"/>
            <w:noWrap/>
            <w:hideMark/>
          </w:tcPr>
          <w:p w14:paraId="3BB9C3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09FB3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73F78A43" w14:textId="77777777" w:rsidTr="00DB23F4">
        <w:trPr>
          <w:trHeight w:val="288"/>
        </w:trPr>
        <w:tc>
          <w:tcPr>
            <w:tcW w:w="0" w:type="auto"/>
            <w:noWrap/>
            <w:hideMark/>
          </w:tcPr>
          <w:p w14:paraId="5FB6FA9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9B8B0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D550E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130EBB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72CC8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4C264A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0.664</w:t>
            </w:r>
          </w:p>
        </w:tc>
      </w:tr>
      <w:tr w:rsidR="00A5481E" w:rsidRPr="00556A21" w14:paraId="5C23CAB7" w14:textId="77777777" w:rsidTr="00DB23F4">
        <w:trPr>
          <w:trHeight w:val="288"/>
        </w:trPr>
        <w:tc>
          <w:tcPr>
            <w:tcW w:w="0" w:type="auto"/>
            <w:noWrap/>
            <w:hideMark/>
          </w:tcPr>
          <w:p w14:paraId="7A8033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33976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E89F55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3D9674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FF5E3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271498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0.968</w:t>
            </w:r>
          </w:p>
        </w:tc>
      </w:tr>
      <w:tr w:rsidR="00A5481E" w:rsidRPr="00556A21" w14:paraId="30DE9FBD" w14:textId="77777777" w:rsidTr="00DB23F4">
        <w:trPr>
          <w:trHeight w:val="288"/>
        </w:trPr>
        <w:tc>
          <w:tcPr>
            <w:tcW w:w="0" w:type="auto"/>
            <w:noWrap/>
            <w:hideMark/>
          </w:tcPr>
          <w:p w14:paraId="6424BB4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BSW</w:t>
            </w:r>
          </w:p>
        </w:tc>
        <w:tc>
          <w:tcPr>
            <w:tcW w:w="0" w:type="auto"/>
            <w:noWrap/>
            <w:hideMark/>
          </w:tcPr>
          <w:p w14:paraId="703162B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1A5E5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465D8A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2354FB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240F4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6DEC029F" w14:textId="77777777" w:rsidTr="00DB23F4">
        <w:trPr>
          <w:trHeight w:val="288"/>
        </w:trPr>
        <w:tc>
          <w:tcPr>
            <w:tcW w:w="0" w:type="auto"/>
            <w:noWrap/>
            <w:hideMark/>
          </w:tcPr>
          <w:p w14:paraId="67A2DE6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E3B70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1.39</w:t>
            </w:r>
          </w:p>
        </w:tc>
        <w:tc>
          <w:tcPr>
            <w:tcW w:w="0" w:type="auto"/>
            <w:noWrap/>
            <w:hideMark/>
          </w:tcPr>
          <w:p w14:paraId="795DC9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1E007A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8.24</w:t>
            </w:r>
          </w:p>
        </w:tc>
        <w:tc>
          <w:tcPr>
            <w:tcW w:w="0" w:type="auto"/>
            <w:noWrap/>
            <w:hideMark/>
          </w:tcPr>
          <w:p w14:paraId="137966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334B61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556A21" w14:paraId="439C8E12" w14:textId="77777777" w:rsidTr="00DB23F4">
        <w:trPr>
          <w:trHeight w:val="288"/>
        </w:trPr>
        <w:tc>
          <w:tcPr>
            <w:tcW w:w="0" w:type="auto"/>
            <w:noWrap/>
            <w:hideMark/>
          </w:tcPr>
          <w:p w14:paraId="122D780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561D4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451FEC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74C401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E8B77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-1.92</w:t>
            </w:r>
          </w:p>
        </w:tc>
        <w:tc>
          <w:tcPr>
            <w:tcW w:w="0" w:type="auto"/>
            <w:noWrap/>
            <w:hideMark/>
          </w:tcPr>
          <w:p w14:paraId="676FB5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0.104</w:t>
            </w:r>
          </w:p>
        </w:tc>
      </w:tr>
      <w:tr w:rsidR="00A5481E" w:rsidRPr="00556A21" w14:paraId="1C409710" w14:textId="77777777" w:rsidTr="00DB23F4">
        <w:trPr>
          <w:trHeight w:val="288"/>
        </w:trPr>
        <w:tc>
          <w:tcPr>
            <w:tcW w:w="0" w:type="auto"/>
            <w:noWrap/>
            <w:hideMark/>
          </w:tcPr>
          <w:p w14:paraId="6803240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B89F2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561841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w:t>
            </w:r>
          </w:p>
        </w:tc>
        <w:tc>
          <w:tcPr>
            <w:tcW w:w="0" w:type="auto"/>
            <w:noWrap/>
            <w:hideMark/>
          </w:tcPr>
          <w:p w14:paraId="7B9A93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42AE9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-3.68</w:t>
            </w:r>
          </w:p>
        </w:tc>
        <w:tc>
          <w:tcPr>
            <w:tcW w:w="0" w:type="auto"/>
            <w:noWrap/>
            <w:hideMark/>
          </w:tcPr>
          <w:p w14:paraId="2D39C4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0.010</w:t>
            </w:r>
          </w:p>
        </w:tc>
      </w:tr>
      <w:tr w:rsidR="00A5481E" w:rsidRPr="00556A21" w14:paraId="3899BCFA" w14:textId="77777777" w:rsidTr="00DB23F4">
        <w:trPr>
          <w:trHeight w:val="288"/>
        </w:trPr>
        <w:tc>
          <w:tcPr>
            <w:tcW w:w="0" w:type="auto"/>
            <w:noWrap/>
            <w:hideMark/>
          </w:tcPr>
          <w:p w14:paraId="74F0146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94CB5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4ECB70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6D9A17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8.24</w:t>
            </w:r>
          </w:p>
        </w:tc>
        <w:tc>
          <w:tcPr>
            <w:tcW w:w="0" w:type="auto"/>
            <w:noWrap/>
            <w:hideMark/>
          </w:tcPr>
          <w:p w14:paraId="4B93D8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-2.85</w:t>
            </w:r>
          </w:p>
        </w:tc>
        <w:tc>
          <w:tcPr>
            <w:tcW w:w="0" w:type="auto"/>
            <w:noWrap/>
            <w:hideMark/>
          </w:tcPr>
          <w:p w14:paraId="01DDE4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0.021</w:t>
            </w:r>
          </w:p>
        </w:tc>
      </w:tr>
      <w:tr w:rsidR="00A5481E" w:rsidRPr="00556A21" w14:paraId="7B6E8206" w14:textId="77777777" w:rsidTr="00DB23F4">
        <w:trPr>
          <w:trHeight w:val="288"/>
        </w:trPr>
        <w:tc>
          <w:tcPr>
            <w:tcW w:w="0" w:type="auto"/>
            <w:noWrap/>
            <w:hideMark/>
          </w:tcPr>
          <w:p w14:paraId="7CF3824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4DA15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5D7B31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5A23E7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E81A9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3F60B0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0.332</w:t>
            </w:r>
          </w:p>
        </w:tc>
      </w:tr>
      <w:tr w:rsidR="00A5481E" w:rsidRPr="00556A21" w14:paraId="5AF4287D" w14:textId="77777777" w:rsidTr="00DB23F4">
        <w:trPr>
          <w:trHeight w:val="288"/>
        </w:trPr>
        <w:tc>
          <w:tcPr>
            <w:tcW w:w="0" w:type="auto"/>
            <w:noWrap/>
            <w:hideMark/>
          </w:tcPr>
          <w:p w14:paraId="597F1B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7C5509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655744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0.57</w:t>
            </w:r>
          </w:p>
        </w:tc>
        <w:tc>
          <w:tcPr>
            <w:tcW w:w="0" w:type="auto"/>
            <w:noWrap/>
            <w:hideMark/>
          </w:tcPr>
          <w:p w14:paraId="5FF3B0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2D5EC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2.16</w:t>
            </w:r>
          </w:p>
        </w:tc>
        <w:tc>
          <w:tcPr>
            <w:tcW w:w="0" w:type="auto"/>
            <w:noWrap/>
            <w:hideMark/>
          </w:tcPr>
          <w:p w14:paraId="03D344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0.074</w:t>
            </w:r>
          </w:p>
        </w:tc>
      </w:tr>
      <w:tr w:rsidR="00A5481E" w:rsidRPr="00556A21" w14:paraId="7C72F251" w14:textId="77777777" w:rsidTr="00DB23F4">
        <w:trPr>
          <w:trHeight w:val="288"/>
        </w:trPr>
        <w:tc>
          <w:tcPr>
            <w:tcW w:w="0" w:type="auto"/>
            <w:noWrap/>
            <w:hideMark/>
          </w:tcPr>
          <w:p w14:paraId="63C234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BWS</w:t>
            </w:r>
          </w:p>
        </w:tc>
        <w:tc>
          <w:tcPr>
            <w:tcW w:w="0" w:type="auto"/>
            <w:noWrap/>
            <w:hideMark/>
          </w:tcPr>
          <w:p w14:paraId="2C52CA9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F3382E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6310B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292B01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07B7CE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29F017B" w14:textId="77777777" w:rsidTr="00DB23F4">
        <w:trPr>
          <w:trHeight w:val="288"/>
        </w:trPr>
        <w:tc>
          <w:tcPr>
            <w:tcW w:w="0" w:type="auto"/>
            <w:noWrap/>
            <w:hideMark/>
          </w:tcPr>
          <w:p w14:paraId="60C716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0AA5C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32AB24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6AAB68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8.99</w:t>
            </w:r>
          </w:p>
        </w:tc>
        <w:tc>
          <w:tcPr>
            <w:tcW w:w="0" w:type="auto"/>
            <w:noWrap/>
            <w:hideMark/>
          </w:tcPr>
          <w:p w14:paraId="4CDE6E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5.38</w:t>
            </w:r>
          </w:p>
        </w:tc>
        <w:tc>
          <w:tcPr>
            <w:tcW w:w="0" w:type="auto"/>
            <w:noWrap/>
            <w:hideMark/>
          </w:tcPr>
          <w:p w14:paraId="0C3E71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471740D2" w14:textId="77777777" w:rsidTr="00DB23F4">
        <w:trPr>
          <w:trHeight w:val="288"/>
        </w:trPr>
        <w:tc>
          <w:tcPr>
            <w:tcW w:w="0" w:type="auto"/>
            <w:noWrap/>
            <w:hideMark/>
          </w:tcPr>
          <w:p w14:paraId="3908BC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F2130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w:t>
            </w:r>
          </w:p>
        </w:tc>
        <w:tc>
          <w:tcPr>
            <w:tcW w:w="0" w:type="auto"/>
            <w:noWrap/>
            <w:hideMark/>
          </w:tcPr>
          <w:p w14:paraId="575088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478924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338BD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-3.30</w:t>
            </w:r>
          </w:p>
        </w:tc>
        <w:tc>
          <w:tcPr>
            <w:tcW w:w="0" w:type="auto"/>
            <w:noWrap/>
            <w:hideMark/>
          </w:tcPr>
          <w:p w14:paraId="62D601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556A21" w14:paraId="7026383E" w14:textId="77777777" w:rsidTr="00DB23F4">
        <w:trPr>
          <w:trHeight w:val="288"/>
        </w:trPr>
        <w:tc>
          <w:tcPr>
            <w:tcW w:w="0" w:type="auto"/>
            <w:noWrap/>
            <w:hideMark/>
          </w:tcPr>
          <w:p w14:paraId="621E801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7240C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4D0CF6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054B5D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74A22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-3.86</w:t>
            </w:r>
          </w:p>
        </w:tc>
        <w:tc>
          <w:tcPr>
            <w:tcW w:w="0" w:type="auto"/>
            <w:noWrap/>
            <w:hideMark/>
          </w:tcPr>
          <w:p w14:paraId="32227D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0.008</w:t>
            </w:r>
          </w:p>
        </w:tc>
      </w:tr>
      <w:tr w:rsidR="00A5481E" w:rsidRPr="00556A21" w14:paraId="65713162" w14:textId="77777777" w:rsidTr="00DB23F4">
        <w:trPr>
          <w:trHeight w:val="288"/>
        </w:trPr>
        <w:tc>
          <w:tcPr>
            <w:tcW w:w="0" w:type="auto"/>
            <w:noWrap/>
            <w:hideMark/>
          </w:tcPr>
          <w:p w14:paraId="05488EA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B952D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3511A8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016A2C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8.99</w:t>
            </w:r>
          </w:p>
        </w:tc>
        <w:tc>
          <w:tcPr>
            <w:tcW w:w="0" w:type="auto"/>
            <w:noWrap/>
            <w:hideMark/>
          </w:tcPr>
          <w:p w14:paraId="6144D7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-2.80</w:t>
            </w:r>
          </w:p>
        </w:tc>
        <w:tc>
          <w:tcPr>
            <w:tcW w:w="0" w:type="auto"/>
            <w:noWrap/>
            <w:hideMark/>
          </w:tcPr>
          <w:p w14:paraId="2919FF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0.021</w:t>
            </w:r>
          </w:p>
        </w:tc>
      </w:tr>
      <w:tr w:rsidR="00A5481E" w:rsidRPr="00556A21" w14:paraId="6BB8C159" w14:textId="77777777" w:rsidTr="00DB23F4">
        <w:trPr>
          <w:trHeight w:val="288"/>
        </w:trPr>
        <w:tc>
          <w:tcPr>
            <w:tcW w:w="0" w:type="auto"/>
            <w:noWrap/>
            <w:hideMark/>
          </w:tcPr>
          <w:p w14:paraId="428071A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4946F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D90FE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E8FED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293BA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1.65</w:t>
            </w:r>
          </w:p>
        </w:tc>
        <w:tc>
          <w:tcPr>
            <w:tcW w:w="0" w:type="auto"/>
            <w:noWrap/>
            <w:hideMark/>
          </w:tcPr>
          <w:p w14:paraId="4875D6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0.149</w:t>
            </w:r>
          </w:p>
        </w:tc>
      </w:tr>
      <w:tr w:rsidR="00A5481E" w:rsidRPr="00556A21" w14:paraId="5BDEA84B" w14:textId="77777777" w:rsidTr="00DB23F4">
        <w:trPr>
          <w:trHeight w:val="288"/>
        </w:trPr>
        <w:tc>
          <w:tcPr>
            <w:tcW w:w="0" w:type="auto"/>
            <w:noWrap/>
            <w:hideMark/>
          </w:tcPr>
          <w:p w14:paraId="29DE56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1B352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6764724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381A1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F1603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2.01</w:t>
            </w:r>
          </w:p>
        </w:tc>
        <w:tc>
          <w:tcPr>
            <w:tcW w:w="0" w:type="auto"/>
            <w:noWrap/>
            <w:hideMark/>
          </w:tcPr>
          <w:p w14:paraId="3A80022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0.091</w:t>
            </w:r>
          </w:p>
        </w:tc>
      </w:tr>
      <w:tr w:rsidR="00A5481E" w:rsidRPr="00556A21" w14:paraId="4CA84C6C" w14:textId="77777777" w:rsidTr="00DB23F4">
        <w:trPr>
          <w:trHeight w:val="288"/>
        </w:trPr>
        <w:tc>
          <w:tcPr>
            <w:tcW w:w="0" w:type="auto"/>
            <w:noWrap/>
            <w:hideMark/>
          </w:tcPr>
          <w:p w14:paraId="07EB2C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COT</w:t>
            </w:r>
          </w:p>
        </w:tc>
        <w:tc>
          <w:tcPr>
            <w:tcW w:w="0" w:type="auto"/>
            <w:noWrap/>
            <w:hideMark/>
          </w:tcPr>
          <w:p w14:paraId="640B6A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4EF96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65ADA8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67DC3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1B7A1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4016C0AC" w14:textId="77777777" w:rsidTr="00DB23F4">
        <w:trPr>
          <w:trHeight w:val="288"/>
        </w:trPr>
        <w:tc>
          <w:tcPr>
            <w:tcW w:w="0" w:type="auto"/>
            <w:noWrap/>
            <w:hideMark/>
          </w:tcPr>
          <w:p w14:paraId="6F88B9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B4AF7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361459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45C484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8.05</w:t>
            </w:r>
          </w:p>
        </w:tc>
        <w:tc>
          <w:tcPr>
            <w:tcW w:w="0" w:type="auto"/>
            <w:noWrap/>
            <w:hideMark/>
          </w:tcPr>
          <w:p w14:paraId="1F259D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011FE8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0.191</w:t>
            </w:r>
          </w:p>
        </w:tc>
      </w:tr>
      <w:tr w:rsidR="00A5481E" w:rsidRPr="00556A21" w14:paraId="08DCDE47" w14:textId="77777777" w:rsidTr="00DB23F4">
        <w:trPr>
          <w:trHeight w:val="288"/>
        </w:trPr>
        <w:tc>
          <w:tcPr>
            <w:tcW w:w="0" w:type="auto"/>
            <w:noWrap/>
            <w:hideMark/>
          </w:tcPr>
          <w:p w14:paraId="43EA60E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1952C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2CF90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0FE2C0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8F101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20D0E48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0.725</w:t>
            </w:r>
          </w:p>
        </w:tc>
      </w:tr>
      <w:tr w:rsidR="00A5481E" w:rsidRPr="00556A21" w14:paraId="5561391B" w14:textId="77777777" w:rsidTr="00DB23F4">
        <w:trPr>
          <w:trHeight w:val="288"/>
        </w:trPr>
        <w:tc>
          <w:tcPr>
            <w:tcW w:w="0" w:type="auto"/>
            <w:noWrap/>
            <w:hideMark/>
          </w:tcPr>
          <w:p w14:paraId="1C47F0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ED7E8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0BF560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0.58</w:t>
            </w:r>
          </w:p>
        </w:tc>
        <w:tc>
          <w:tcPr>
            <w:tcW w:w="0" w:type="auto"/>
            <w:noWrap/>
            <w:hideMark/>
          </w:tcPr>
          <w:p w14:paraId="5F7392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FCE74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w:t>
            </w:r>
          </w:p>
        </w:tc>
        <w:tc>
          <w:tcPr>
            <w:tcW w:w="0" w:type="auto"/>
            <w:noWrap/>
            <w:hideMark/>
          </w:tcPr>
          <w:p w14:paraId="5E64A0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0.360</w:t>
            </w:r>
          </w:p>
        </w:tc>
      </w:tr>
      <w:tr w:rsidR="00A5481E" w:rsidRPr="00556A21" w14:paraId="02F17BC4" w14:textId="77777777" w:rsidTr="00DB23F4">
        <w:trPr>
          <w:trHeight w:val="288"/>
        </w:trPr>
        <w:tc>
          <w:tcPr>
            <w:tcW w:w="0" w:type="auto"/>
            <w:noWrap/>
            <w:hideMark/>
          </w:tcPr>
          <w:p w14:paraId="0DD8B67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Dryhistwet</w:t>
            </w:r>
          </w:p>
        </w:tc>
        <w:tc>
          <w:tcPr>
            <w:tcW w:w="0" w:type="auto"/>
            <w:noWrap/>
            <w:hideMark/>
          </w:tcPr>
          <w:p w14:paraId="4DDC13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0EF7FC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5AA42C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8.05</w:t>
            </w:r>
          </w:p>
        </w:tc>
        <w:tc>
          <w:tcPr>
            <w:tcW w:w="0" w:type="auto"/>
            <w:noWrap/>
            <w:hideMark/>
          </w:tcPr>
          <w:p w14:paraId="673B78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-0.90</w:t>
            </w:r>
          </w:p>
        </w:tc>
        <w:tc>
          <w:tcPr>
            <w:tcW w:w="0" w:type="auto"/>
            <w:noWrap/>
            <w:hideMark/>
          </w:tcPr>
          <w:p w14:paraId="6F7BFE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0.393</w:t>
            </w:r>
          </w:p>
        </w:tc>
      </w:tr>
      <w:tr w:rsidR="00A5481E" w:rsidRPr="00556A21" w14:paraId="2A403625" w14:textId="77777777" w:rsidTr="00DB23F4">
        <w:trPr>
          <w:trHeight w:val="288"/>
        </w:trPr>
        <w:tc>
          <w:tcPr>
            <w:tcW w:w="0" w:type="auto"/>
            <w:noWrap/>
            <w:hideMark/>
          </w:tcPr>
          <w:p w14:paraId="0525B18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12171D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1BDFD31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74B264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AC743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496B08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0.751</w:t>
            </w:r>
          </w:p>
        </w:tc>
      </w:tr>
      <w:tr w:rsidR="00A5481E" w:rsidRPr="00556A21" w14:paraId="5843BB45" w14:textId="77777777" w:rsidTr="00DB23F4">
        <w:trPr>
          <w:trHeight w:val="288"/>
        </w:trPr>
        <w:tc>
          <w:tcPr>
            <w:tcW w:w="0" w:type="auto"/>
            <w:noWrap/>
            <w:hideMark/>
          </w:tcPr>
          <w:p w14:paraId="7C69E8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061600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w:t>
            </w:r>
          </w:p>
        </w:tc>
        <w:tc>
          <w:tcPr>
            <w:tcW w:w="0" w:type="auto"/>
            <w:noWrap/>
            <w:hideMark/>
          </w:tcPr>
          <w:p w14:paraId="151D45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w:t>
            </w:r>
          </w:p>
        </w:tc>
        <w:tc>
          <w:tcPr>
            <w:tcW w:w="0" w:type="auto"/>
            <w:noWrap/>
            <w:hideMark/>
          </w:tcPr>
          <w:p w14:paraId="1EEFD4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1B065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w:t>
            </w:r>
          </w:p>
        </w:tc>
        <w:tc>
          <w:tcPr>
            <w:tcW w:w="0" w:type="auto"/>
            <w:noWrap/>
            <w:hideMark/>
          </w:tcPr>
          <w:p w14:paraId="1723EC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0.546</w:t>
            </w:r>
          </w:p>
        </w:tc>
      </w:tr>
      <w:tr w:rsidR="00A5481E" w:rsidRPr="00556A21" w14:paraId="1C0B1DF9" w14:textId="77777777" w:rsidTr="00DB23F4">
        <w:trPr>
          <w:trHeight w:val="288"/>
        </w:trPr>
        <w:tc>
          <w:tcPr>
            <w:tcW w:w="0" w:type="auto"/>
            <w:noWrap/>
            <w:hideMark/>
          </w:tcPr>
          <w:p w14:paraId="39743B1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CST</w:t>
            </w:r>
          </w:p>
        </w:tc>
        <w:tc>
          <w:tcPr>
            <w:tcW w:w="0" w:type="auto"/>
            <w:noWrap/>
            <w:hideMark/>
          </w:tcPr>
          <w:p w14:paraId="3B0C4A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180085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7CCD4B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80A160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5FCBDD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251D91E1" w14:textId="77777777" w:rsidTr="00DB23F4">
        <w:trPr>
          <w:trHeight w:val="288"/>
        </w:trPr>
        <w:tc>
          <w:tcPr>
            <w:tcW w:w="0" w:type="auto"/>
            <w:noWrap/>
            <w:hideMark/>
          </w:tcPr>
          <w:p w14:paraId="7189968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46606D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6699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7228D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7.65</w:t>
            </w:r>
          </w:p>
        </w:tc>
        <w:tc>
          <w:tcPr>
            <w:tcW w:w="0" w:type="auto"/>
            <w:noWrap/>
            <w:hideMark/>
          </w:tcPr>
          <w:p w14:paraId="53AD09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064C6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531B177" w14:textId="77777777" w:rsidTr="00DB23F4">
        <w:trPr>
          <w:trHeight w:val="288"/>
        </w:trPr>
        <w:tc>
          <w:tcPr>
            <w:tcW w:w="0" w:type="auto"/>
            <w:noWrap/>
            <w:hideMark/>
          </w:tcPr>
          <w:p w14:paraId="7A721A6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66B23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74D29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64FA2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81704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2608A8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0.298</w:t>
            </w:r>
          </w:p>
        </w:tc>
      </w:tr>
      <w:tr w:rsidR="00A5481E" w:rsidRPr="00556A21" w14:paraId="1CAE8729" w14:textId="77777777" w:rsidTr="00DB23F4">
        <w:trPr>
          <w:trHeight w:val="288"/>
        </w:trPr>
        <w:tc>
          <w:tcPr>
            <w:tcW w:w="0" w:type="auto"/>
            <w:noWrap/>
            <w:hideMark/>
          </w:tcPr>
          <w:p w14:paraId="4E71FC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5F42F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3C7A6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D4169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1743A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3075E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FE04589" w14:textId="77777777" w:rsidTr="00DB23F4">
        <w:trPr>
          <w:trHeight w:val="288"/>
        </w:trPr>
        <w:tc>
          <w:tcPr>
            <w:tcW w:w="0" w:type="auto"/>
            <w:noWrap/>
            <w:hideMark/>
          </w:tcPr>
          <w:p w14:paraId="6E84033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97C2E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C0601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D63EA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7.65</w:t>
            </w:r>
          </w:p>
        </w:tc>
        <w:tc>
          <w:tcPr>
            <w:tcW w:w="0" w:type="auto"/>
            <w:noWrap/>
            <w:hideMark/>
          </w:tcPr>
          <w:p w14:paraId="5D281D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7129B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5C50D75" w14:textId="77777777" w:rsidTr="00DB23F4">
        <w:trPr>
          <w:trHeight w:val="288"/>
        </w:trPr>
        <w:tc>
          <w:tcPr>
            <w:tcW w:w="0" w:type="auto"/>
            <w:noWrap/>
            <w:hideMark/>
          </w:tcPr>
          <w:p w14:paraId="69D87C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312A2B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39CFE5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779263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5F4D9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5D44DC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0.741</w:t>
            </w:r>
          </w:p>
        </w:tc>
      </w:tr>
      <w:tr w:rsidR="00A5481E" w:rsidRPr="00556A21" w14:paraId="2BA96DB7" w14:textId="77777777" w:rsidTr="00DB23F4">
        <w:trPr>
          <w:trHeight w:val="288"/>
        </w:trPr>
        <w:tc>
          <w:tcPr>
            <w:tcW w:w="0" w:type="auto"/>
            <w:noWrap/>
            <w:hideMark/>
          </w:tcPr>
          <w:p w14:paraId="63A208E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A3CB0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54A3B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BE772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91E14C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1.07</w:t>
            </w:r>
          </w:p>
        </w:tc>
        <w:tc>
          <w:tcPr>
            <w:tcW w:w="0" w:type="auto"/>
            <w:noWrap/>
            <w:hideMark/>
          </w:tcPr>
          <w:p w14:paraId="020F9A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0.327</w:t>
            </w:r>
          </w:p>
        </w:tc>
      </w:tr>
      <w:tr w:rsidR="00A5481E" w:rsidRPr="00556A21" w14:paraId="58FF02DB" w14:textId="77777777" w:rsidTr="00DB23F4">
        <w:trPr>
          <w:trHeight w:val="288"/>
        </w:trPr>
        <w:tc>
          <w:tcPr>
            <w:tcW w:w="0" w:type="auto"/>
            <w:noWrap/>
            <w:hideMark/>
          </w:tcPr>
          <w:p w14:paraId="1DE2D2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DAR</w:t>
            </w:r>
          </w:p>
        </w:tc>
        <w:tc>
          <w:tcPr>
            <w:tcW w:w="0" w:type="auto"/>
            <w:noWrap/>
            <w:hideMark/>
          </w:tcPr>
          <w:p w14:paraId="21AFCBB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026C1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9D4C1C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21A198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E511E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280C7FEB" w14:textId="77777777" w:rsidTr="00DB23F4">
        <w:trPr>
          <w:trHeight w:val="288"/>
        </w:trPr>
        <w:tc>
          <w:tcPr>
            <w:tcW w:w="0" w:type="auto"/>
            <w:noWrap/>
            <w:hideMark/>
          </w:tcPr>
          <w:p w14:paraId="4A1D5DF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3AB38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AA484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486E2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4.64</w:t>
            </w:r>
          </w:p>
        </w:tc>
        <w:tc>
          <w:tcPr>
            <w:tcW w:w="0" w:type="auto"/>
            <w:noWrap/>
            <w:hideMark/>
          </w:tcPr>
          <w:p w14:paraId="55ACD7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2D1DC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1A4BBA6" w14:textId="77777777" w:rsidTr="00DB23F4">
        <w:trPr>
          <w:trHeight w:val="288"/>
        </w:trPr>
        <w:tc>
          <w:tcPr>
            <w:tcW w:w="0" w:type="auto"/>
            <w:noWrap/>
            <w:hideMark/>
          </w:tcPr>
          <w:p w14:paraId="029419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69EBB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28F54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1FA65F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C9997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0.34</w:t>
            </w:r>
          </w:p>
        </w:tc>
        <w:tc>
          <w:tcPr>
            <w:tcW w:w="0" w:type="auto"/>
            <w:noWrap/>
            <w:hideMark/>
          </w:tcPr>
          <w:p w14:paraId="3B42ED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0.749</w:t>
            </w:r>
          </w:p>
        </w:tc>
      </w:tr>
      <w:tr w:rsidR="00A5481E" w:rsidRPr="00556A21" w14:paraId="2D09EED5" w14:textId="77777777" w:rsidTr="00DB23F4">
        <w:trPr>
          <w:trHeight w:val="288"/>
        </w:trPr>
        <w:tc>
          <w:tcPr>
            <w:tcW w:w="0" w:type="auto"/>
            <w:noWrap/>
            <w:hideMark/>
          </w:tcPr>
          <w:p w14:paraId="77BF92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B7028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8D468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37BA14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8C094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F1ED6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06C4B83" w14:textId="77777777" w:rsidTr="00DB23F4">
        <w:trPr>
          <w:trHeight w:val="288"/>
        </w:trPr>
        <w:tc>
          <w:tcPr>
            <w:tcW w:w="0" w:type="auto"/>
            <w:noWrap/>
            <w:hideMark/>
          </w:tcPr>
          <w:p w14:paraId="711C2D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104DC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129CDE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0" w:type="auto"/>
            <w:noWrap/>
            <w:hideMark/>
          </w:tcPr>
          <w:p w14:paraId="27030E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4.64</w:t>
            </w:r>
          </w:p>
        </w:tc>
        <w:tc>
          <w:tcPr>
            <w:tcW w:w="0" w:type="auto"/>
            <w:noWrap/>
            <w:hideMark/>
          </w:tcPr>
          <w:p w14:paraId="3B3EF6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1.22</w:t>
            </w:r>
          </w:p>
        </w:tc>
        <w:tc>
          <w:tcPr>
            <w:tcW w:w="0" w:type="auto"/>
            <w:noWrap/>
            <w:hideMark/>
          </w:tcPr>
          <w:p w14:paraId="7971DE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0.280</w:t>
            </w:r>
          </w:p>
        </w:tc>
      </w:tr>
      <w:tr w:rsidR="00A5481E" w:rsidRPr="00556A21" w14:paraId="10D8E0C1" w14:textId="77777777" w:rsidTr="00DB23F4">
        <w:trPr>
          <w:trHeight w:val="288"/>
        </w:trPr>
        <w:tc>
          <w:tcPr>
            <w:tcW w:w="0" w:type="auto"/>
            <w:noWrap/>
            <w:hideMark/>
          </w:tcPr>
          <w:p w14:paraId="75999D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130D2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68F7D1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063BA0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88FAA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7A9067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0.452</w:t>
            </w:r>
          </w:p>
        </w:tc>
      </w:tr>
      <w:tr w:rsidR="00A5481E" w:rsidRPr="00556A21" w14:paraId="0E638E61" w14:textId="77777777" w:rsidTr="00DB23F4">
        <w:trPr>
          <w:trHeight w:val="288"/>
        </w:trPr>
        <w:tc>
          <w:tcPr>
            <w:tcW w:w="0" w:type="auto"/>
            <w:noWrap/>
            <w:hideMark/>
          </w:tcPr>
          <w:p w14:paraId="6B32FA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DC09E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18695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230FA3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A0058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6A565E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0.519</w:t>
            </w:r>
          </w:p>
        </w:tc>
      </w:tr>
      <w:tr w:rsidR="00A5481E" w:rsidRPr="00556A21" w14:paraId="20480CE4" w14:textId="77777777" w:rsidTr="00DB23F4">
        <w:trPr>
          <w:trHeight w:val="288"/>
        </w:trPr>
        <w:tc>
          <w:tcPr>
            <w:tcW w:w="0" w:type="auto"/>
            <w:noWrap/>
            <w:hideMark/>
          </w:tcPr>
          <w:p w14:paraId="1C59D31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DUK</w:t>
            </w:r>
          </w:p>
        </w:tc>
        <w:tc>
          <w:tcPr>
            <w:tcW w:w="0" w:type="auto"/>
            <w:noWrap/>
            <w:hideMark/>
          </w:tcPr>
          <w:p w14:paraId="3D03E7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9D52B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1DFE2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4F52BF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CA3BA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60FCD699" w14:textId="77777777" w:rsidTr="00DB23F4">
        <w:trPr>
          <w:trHeight w:val="288"/>
        </w:trPr>
        <w:tc>
          <w:tcPr>
            <w:tcW w:w="0" w:type="auto"/>
            <w:noWrap/>
            <w:hideMark/>
          </w:tcPr>
          <w:p w14:paraId="072350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70C22E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47EDE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722729F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38323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EC6C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EE17352" w14:textId="77777777" w:rsidTr="00DB23F4">
        <w:trPr>
          <w:trHeight w:val="288"/>
        </w:trPr>
        <w:tc>
          <w:tcPr>
            <w:tcW w:w="0" w:type="auto"/>
            <w:noWrap/>
            <w:hideMark/>
          </w:tcPr>
          <w:p w14:paraId="5EC196A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43BD74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61E2D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EC545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51022E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BC7E6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797CA36" w14:textId="77777777" w:rsidTr="00DB23F4">
        <w:trPr>
          <w:trHeight w:val="288"/>
        </w:trPr>
        <w:tc>
          <w:tcPr>
            <w:tcW w:w="0" w:type="auto"/>
            <w:noWrap/>
            <w:hideMark/>
          </w:tcPr>
          <w:p w14:paraId="4A11CF9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85542D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9F24F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FEA7F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322BEE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A7A0E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B251B75" w14:textId="77777777" w:rsidTr="00DB23F4">
        <w:trPr>
          <w:trHeight w:val="288"/>
        </w:trPr>
        <w:tc>
          <w:tcPr>
            <w:tcW w:w="0" w:type="auto"/>
            <w:noWrap/>
            <w:hideMark/>
          </w:tcPr>
          <w:p w14:paraId="3535426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7401E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1E525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EE2D6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3F51B41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C768D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971F313" w14:textId="77777777" w:rsidTr="00DB23F4">
        <w:trPr>
          <w:trHeight w:val="288"/>
        </w:trPr>
        <w:tc>
          <w:tcPr>
            <w:tcW w:w="0" w:type="auto"/>
            <w:noWrap/>
            <w:hideMark/>
          </w:tcPr>
          <w:p w14:paraId="499B1E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EEF4F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DBA70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4774F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402ED5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FD1A9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75E301F7" w14:textId="77777777" w:rsidTr="00DB23F4">
        <w:trPr>
          <w:trHeight w:val="288"/>
        </w:trPr>
        <w:tc>
          <w:tcPr>
            <w:tcW w:w="0" w:type="auto"/>
            <w:noWrap/>
            <w:hideMark/>
          </w:tcPr>
          <w:p w14:paraId="7386D5E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6C9BD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547831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208CB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7.42</w:t>
            </w:r>
          </w:p>
        </w:tc>
        <w:tc>
          <w:tcPr>
            <w:tcW w:w="0" w:type="auto"/>
            <w:noWrap/>
            <w:hideMark/>
          </w:tcPr>
          <w:p w14:paraId="466F82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EEBC4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0.142</w:t>
            </w:r>
          </w:p>
        </w:tc>
      </w:tr>
      <w:tr w:rsidR="00A5481E" w:rsidRPr="00556A21" w14:paraId="3B6B89A2" w14:textId="77777777" w:rsidTr="00DB23F4">
        <w:trPr>
          <w:trHeight w:val="288"/>
        </w:trPr>
        <w:tc>
          <w:tcPr>
            <w:tcW w:w="0" w:type="auto"/>
            <w:noWrap/>
            <w:hideMark/>
          </w:tcPr>
          <w:p w14:paraId="20CF6A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EGR</w:t>
            </w:r>
          </w:p>
        </w:tc>
        <w:tc>
          <w:tcPr>
            <w:tcW w:w="0" w:type="auto"/>
            <w:noWrap/>
            <w:hideMark/>
          </w:tcPr>
          <w:p w14:paraId="503F11B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E970AF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38BB69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1E970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339021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7A58D08" w14:textId="77777777" w:rsidTr="00DB23F4">
        <w:trPr>
          <w:trHeight w:val="288"/>
        </w:trPr>
        <w:tc>
          <w:tcPr>
            <w:tcW w:w="0" w:type="auto"/>
            <w:noWrap/>
            <w:hideMark/>
          </w:tcPr>
          <w:p w14:paraId="278BDF4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C0054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3A6FF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89B0E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9.01</w:t>
            </w:r>
          </w:p>
        </w:tc>
        <w:tc>
          <w:tcPr>
            <w:tcW w:w="0" w:type="auto"/>
            <w:noWrap/>
            <w:hideMark/>
          </w:tcPr>
          <w:p w14:paraId="1F8CB1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386DB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6F6CA534" w14:textId="77777777" w:rsidTr="00DB23F4">
        <w:trPr>
          <w:trHeight w:val="288"/>
        </w:trPr>
        <w:tc>
          <w:tcPr>
            <w:tcW w:w="0" w:type="auto"/>
            <w:noWrap/>
            <w:hideMark/>
          </w:tcPr>
          <w:p w14:paraId="45202D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E6BEC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D65D2E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6596D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7FCA58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0BAF5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2EE7868" w14:textId="77777777" w:rsidTr="00DB23F4">
        <w:trPr>
          <w:trHeight w:val="288"/>
        </w:trPr>
        <w:tc>
          <w:tcPr>
            <w:tcW w:w="0" w:type="auto"/>
            <w:noWrap/>
            <w:hideMark/>
          </w:tcPr>
          <w:p w14:paraId="360AA5B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1833D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2CA46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FBFB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21E9FA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4D92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C8B7E7F" w14:textId="77777777" w:rsidTr="00DB23F4">
        <w:trPr>
          <w:trHeight w:val="288"/>
        </w:trPr>
        <w:tc>
          <w:tcPr>
            <w:tcW w:w="0" w:type="auto"/>
            <w:noWrap/>
            <w:hideMark/>
          </w:tcPr>
          <w:p w14:paraId="518E0B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156E9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5A9A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4DC43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9.01</w:t>
            </w:r>
          </w:p>
        </w:tc>
        <w:tc>
          <w:tcPr>
            <w:tcW w:w="0" w:type="auto"/>
            <w:noWrap/>
            <w:hideMark/>
          </w:tcPr>
          <w:p w14:paraId="512390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C7CD8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9208873" w14:textId="77777777" w:rsidTr="00DB23F4">
        <w:trPr>
          <w:trHeight w:val="288"/>
        </w:trPr>
        <w:tc>
          <w:tcPr>
            <w:tcW w:w="0" w:type="auto"/>
            <w:noWrap/>
            <w:hideMark/>
          </w:tcPr>
          <w:p w14:paraId="4E80A4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383799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80165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788FBA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3CED2C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71C54C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0.147</w:t>
            </w:r>
          </w:p>
        </w:tc>
      </w:tr>
      <w:tr w:rsidR="00A5481E" w:rsidRPr="00556A21" w14:paraId="20B1C4EC" w14:textId="77777777" w:rsidTr="00DB23F4">
        <w:trPr>
          <w:trHeight w:val="288"/>
        </w:trPr>
        <w:tc>
          <w:tcPr>
            <w:tcW w:w="0" w:type="auto"/>
            <w:noWrap/>
            <w:hideMark/>
          </w:tcPr>
          <w:p w14:paraId="301F89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44E353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0165A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4A8FF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6.58</w:t>
            </w:r>
          </w:p>
        </w:tc>
        <w:tc>
          <w:tcPr>
            <w:tcW w:w="0" w:type="auto"/>
            <w:noWrap/>
            <w:hideMark/>
          </w:tcPr>
          <w:p w14:paraId="7257AC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780D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380DB88" w14:textId="77777777" w:rsidTr="00DB23F4">
        <w:trPr>
          <w:trHeight w:val="288"/>
        </w:trPr>
        <w:tc>
          <w:tcPr>
            <w:tcW w:w="0" w:type="auto"/>
            <w:noWrap/>
            <w:hideMark/>
          </w:tcPr>
          <w:p w14:paraId="5EDC5D1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GBT</w:t>
            </w:r>
          </w:p>
        </w:tc>
        <w:tc>
          <w:tcPr>
            <w:tcW w:w="0" w:type="auto"/>
            <w:noWrap/>
            <w:hideMark/>
          </w:tcPr>
          <w:p w14:paraId="46ECF1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AE7B5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626B6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62DE8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A3D0F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483D2496" w14:textId="77777777" w:rsidTr="00DB23F4">
        <w:trPr>
          <w:trHeight w:val="288"/>
        </w:trPr>
        <w:tc>
          <w:tcPr>
            <w:tcW w:w="0" w:type="auto"/>
            <w:noWrap/>
            <w:hideMark/>
          </w:tcPr>
          <w:p w14:paraId="4172D31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D18D5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BBAA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6865E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9.08</w:t>
            </w:r>
          </w:p>
        </w:tc>
        <w:tc>
          <w:tcPr>
            <w:tcW w:w="0" w:type="auto"/>
            <w:noWrap/>
            <w:hideMark/>
          </w:tcPr>
          <w:p w14:paraId="1BF0EA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46596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89D4137" w14:textId="77777777" w:rsidTr="00DB23F4">
        <w:trPr>
          <w:trHeight w:val="288"/>
        </w:trPr>
        <w:tc>
          <w:tcPr>
            <w:tcW w:w="0" w:type="auto"/>
            <w:noWrap/>
            <w:hideMark/>
          </w:tcPr>
          <w:p w14:paraId="6CB17BF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FED74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3A197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94FC2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7.54</w:t>
            </w:r>
          </w:p>
        </w:tc>
        <w:tc>
          <w:tcPr>
            <w:tcW w:w="0" w:type="auto"/>
            <w:noWrap/>
            <w:hideMark/>
          </w:tcPr>
          <w:p w14:paraId="33E3F9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BECDB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65B55966" w14:textId="77777777" w:rsidTr="00DB23F4">
        <w:trPr>
          <w:trHeight w:val="288"/>
        </w:trPr>
        <w:tc>
          <w:tcPr>
            <w:tcW w:w="0" w:type="auto"/>
            <w:noWrap/>
            <w:hideMark/>
          </w:tcPr>
          <w:p w14:paraId="23DBC8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1AB8B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1FC2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68489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7.54</w:t>
            </w:r>
          </w:p>
        </w:tc>
        <w:tc>
          <w:tcPr>
            <w:tcW w:w="0" w:type="auto"/>
            <w:noWrap/>
            <w:hideMark/>
          </w:tcPr>
          <w:p w14:paraId="559185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ABD92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F647BA3" w14:textId="77777777" w:rsidTr="00DB23F4">
        <w:trPr>
          <w:trHeight w:val="288"/>
        </w:trPr>
        <w:tc>
          <w:tcPr>
            <w:tcW w:w="0" w:type="auto"/>
            <w:noWrap/>
            <w:hideMark/>
          </w:tcPr>
          <w:p w14:paraId="79338E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9E3F7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99404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E6DD7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9.08</w:t>
            </w:r>
          </w:p>
        </w:tc>
        <w:tc>
          <w:tcPr>
            <w:tcW w:w="0" w:type="auto"/>
            <w:noWrap/>
            <w:hideMark/>
          </w:tcPr>
          <w:p w14:paraId="66F107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2.32</w:t>
            </w:r>
          </w:p>
        </w:tc>
        <w:tc>
          <w:tcPr>
            <w:tcW w:w="0" w:type="auto"/>
            <w:noWrap/>
            <w:hideMark/>
          </w:tcPr>
          <w:p w14:paraId="47BE02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0.045</w:t>
            </w:r>
          </w:p>
        </w:tc>
      </w:tr>
      <w:tr w:rsidR="00A5481E" w:rsidRPr="00556A21" w14:paraId="302D75FF" w14:textId="77777777" w:rsidTr="00DB23F4">
        <w:trPr>
          <w:trHeight w:val="288"/>
        </w:trPr>
        <w:tc>
          <w:tcPr>
            <w:tcW w:w="0" w:type="auto"/>
            <w:noWrap/>
            <w:hideMark/>
          </w:tcPr>
          <w:p w14:paraId="2CE7F9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A52E33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8E2DD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24B729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7.54</w:t>
            </w:r>
          </w:p>
        </w:tc>
        <w:tc>
          <w:tcPr>
            <w:tcW w:w="0" w:type="auto"/>
            <w:noWrap/>
            <w:hideMark/>
          </w:tcPr>
          <w:p w14:paraId="5377FE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D7E45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0.141</w:t>
            </w:r>
          </w:p>
        </w:tc>
      </w:tr>
      <w:tr w:rsidR="00A5481E" w:rsidRPr="00556A21" w14:paraId="75AFD60D" w14:textId="77777777" w:rsidTr="00DB23F4">
        <w:trPr>
          <w:trHeight w:val="288"/>
        </w:trPr>
        <w:tc>
          <w:tcPr>
            <w:tcW w:w="0" w:type="auto"/>
            <w:noWrap/>
            <w:hideMark/>
          </w:tcPr>
          <w:p w14:paraId="5B148E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E998C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3C0D0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12F9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7.54</w:t>
            </w:r>
          </w:p>
        </w:tc>
        <w:tc>
          <w:tcPr>
            <w:tcW w:w="0" w:type="auto"/>
            <w:noWrap/>
            <w:hideMark/>
          </w:tcPr>
          <w:p w14:paraId="6E0076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22C835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0.141</w:t>
            </w:r>
          </w:p>
        </w:tc>
      </w:tr>
      <w:tr w:rsidR="00A5481E" w:rsidRPr="00556A21" w14:paraId="252D4E7F" w14:textId="77777777" w:rsidTr="00DB23F4">
        <w:trPr>
          <w:trHeight w:val="288"/>
        </w:trPr>
        <w:tc>
          <w:tcPr>
            <w:tcW w:w="0" w:type="auto"/>
            <w:noWrap/>
            <w:hideMark/>
          </w:tcPr>
          <w:p w14:paraId="75B3AF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GCG</w:t>
            </w:r>
          </w:p>
        </w:tc>
        <w:tc>
          <w:tcPr>
            <w:tcW w:w="0" w:type="auto"/>
            <w:noWrap/>
            <w:hideMark/>
          </w:tcPr>
          <w:p w14:paraId="0971E7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1CECF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5EF793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F0B35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C1D255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FBACDAA" w14:textId="77777777" w:rsidTr="00DB23F4">
        <w:trPr>
          <w:trHeight w:val="288"/>
        </w:trPr>
        <w:tc>
          <w:tcPr>
            <w:tcW w:w="0" w:type="auto"/>
            <w:noWrap/>
            <w:hideMark/>
          </w:tcPr>
          <w:p w14:paraId="56292F3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0504F2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9DCAC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11E3FBC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23E29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5CFCB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B8A9F5C" w14:textId="77777777" w:rsidTr="00DB23F4">
        <w:trPr>
          <w:trHeight w:val="288"/>
        </w:trPr>
        <w:tc>
          <w:tcPr>
            <w:tcW w:w="0" w:type="auto"/>
            <w:noWrap/>
            <w:hideMark/>
          </w:tcPr>
          <w:p w14:paraId="5C70C2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CED4C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690F6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6246B8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E1471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14051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F7AFBC9" w14:textId="77777777" w:rsidTr="00DB23F4">
        <w:trPr>
          <w:trHeight w:val="288"/>
        </w:trPr>
        <w:tc>
          <w:tcPr>
            <w:tcW w:w="0" w:type="auto"/>
            <w:noWrap/>
            <w:hideMark/>
          </w:tcPr>
          <w:p w14:paraId="30105EC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7F1082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w:t>
            </w:r>
          </w:p>
        </w:tc>
        <w:tc>
          <w:tcPr>
            <w:tcW w:w="0" w:type="auto"/>
            <w:noWrap/>
            <w:hideMark/>
          </w:tcPr>
          <w:p w14:paraId="37692D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5905BC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C2F06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2.85</w:t>
            </w:r>
          </w:p>
        </w:tc>
        <w:tc>
          <w:tcPr>
            <w:tcW w:w="0" w:type="auto"/>
            <w:noWrap/>
            <w:hideMark/>
          </w:tcPr>
          <w:p w14:paraId="431674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0.019</w:t>
            </w:r>
          </w:p>
        </w:tc>
      </w:tr>
      <w:tr w:rsidR="00A5481E" w:rsidRPr="00556A21" w14:paraId="28ECB600" w14:textId="77777777" w:rsidTr="00DB23F4">
        <w:trPr>
          <w:trHeight w:val="288"/>
        </w:trPr>
        <w:tc>
          <w:tcPr>
            <w:tcW w:w="0" w:type="auto"/>
            <w:noWrap/>
            <w:hideMark/>
          </w:tcPr>
          <w:p w14:paraId="3C1A2C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3246C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7016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620AAF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EEAD7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2581A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737464CB" w14:textId="77777777" w:rsidTr="00DB23F4">
        <w:trPr>
          <w:trHeight w:val="288"/>
        </w:trPr>
        <w:tc>
          <w:tcPr>
            <w:tcW w:w="0" w:type="auto"/>
            <w:noWrap/>
            <w:hideMark/>
          </w:tcPr>
          <w:p w14:paraId="1C0EDD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16151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D8657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5DC54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0A044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3F77D6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0.923</w:t>
            </w:r>
          </w:p>
        </w:tc>
      </w:tr>
      <w:tr w:rsidR="00A5481E" w:rsidRPr="00556A21" w14:paraId="332E69A5" w14:textId="77777777" w:rsidTr="00DB23F4">
        <w:trPr>
          <w:trHeight w:val="288"/>
        </w:trPr>
        <w:tc>
          <w:tcPr>
            <w:tcW w:w="0" w:type="auto"/>
            <w:noWrap/>
            <w:hideMark/>
          </w:tcPr>
          <w:p w14:paraId="534BC2C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C7CDA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7CC841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98124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A7311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-0.98</w:t>
            </w:r>
          </w:p>
        </w:tc>
        <w:tc>
          <w:tcPr>
            <w:tcW w:w="0" w:type="auto"/>
            <w:noWrap/>
            <w:hideMark/>
          </w:tcPr>
          <w:p w14:paraId="0B6EC2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0.350</w:t>
            </w:r>
          </w:p>
        </w:tc>
      </w:tr>
      <w:tr w:rsidR="00A5481E" w:rsidRPr="00556A21" w14:paraId="280A2A9D" w14:textId="77777777" w:rsidTr="00DB23F4">
        <w:trPr>
          <w:trHeight w:val="288"/>
        </w:trPr>
        <w:tc>
          <w:tcPr>
            <w:tcW w:w="0" w:type="auto"/>
            <w:noWrap/>
            <w:hideMark/>
          </w:tcPr>
          <w:p w14:paraId="1697A4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GRC</w:t>
            </w:r>
          </w:p>
        </w:tc>
        <w:tc>
          <w:tcPr>
            <w:tcW w:w="0" w:type="auto"/>
            <w:noWrap/>
            <w:hideMark/>
          </w:tcPr>
          <w:p w14:paraId="529924D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827D91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BC0715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0CA027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0CD1E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39A599A" w14:textId="77777777" w:rsidTr="00DB23F4">
        <w:trPr>
          <w:trHeight w:val="288"/>
        </w:trPr>
        <w:tc>
          <w:tcPr>
            <w:tcW w:w="0" w:type="auto"/>
            <w:noWrap/>
            <w:hideMark/>
          </w:tcPr>
          <w:p w14:paraId="2911933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24978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77905B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7816EF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2F293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w:t>
            </w:r>
          </w:p>
        </w:tc>
        <w:tc>
          <w:tcPr>
            <w:tcW w:w="0" w:type="auto"/>
            <w:noWrap/>
            <w:hideMark/>
          </w:tcPr>
          <w:p w14:paraId="4F127E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0.357</w:t>
            </w:r>
          </w:p>
        </w:tc>
      </w:tr>
      <w:tr w:rsidR="00A5481E" w:rsidRPr="00556A21" w14:paraId="7F474577" w14:textId="77777777" w:rsidTr="00DB23F4">
        <w:trPr>
          <w:trHeight w:val="288"/>
        </w:trPr>
        <w:tc>
          <w:tcPr>
            <w:tcW w:w="0" w:type="auto"/>
            <w:noWrap/>
            <w:hideMark/>
          </w:tcPr>
          <w:p w14:paraId="236C36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0984BF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44A506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0A0911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8F0C7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682219D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0.613</w:t>
            </w:r>
          </w:p>
        </w:tc>
      </w:tr>
      <w:tr w:rsidR="00A5481E" w:rsidRPr="00556A21" w14:paraId="7D4A7462" w14:textId="77777777" w:rsidTr="00DB23F4">
        <w:trPr>
          <w:trHeight w:val="288"/>
        </w:trPr>
        <w:tc>
          <w:tcPr>
            <w:tcW w:w="0" w:type="auto"/>
            <w:noWrap/>
            <w:hideMark/>
          </w:tcPr>
          <w:p w14:paraId="6C40F5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MonthOct16</w:t>
            </w:r>
          </w:p>
        </w:tc>
        <w:tc>
          <w:tcPr>
            <w:tcW w:w="0" w:type="auto"/>
            <w:noWrap/>
            <w:hideMark/>
          </w:tcPr>
          <w:p w14:paraId="130588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5662D5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28A63E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CA2F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-0.69</w:t>
            </w:r>
          </w:p>
        </w:tc>
        <w:tc>
          <w:tcPr>
            <w:tcW w:w="0" w:type="auto"/>
            <w:noWrap/>
            <w:hideMark/>
          </w:tcPr>
          <w:p w14:paraId="438FC3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0.510</w:t>
            </w:r>
          </w:p>
        </w:tc>
      </w:tr>
      <w:tr w:rsidR="00A5481E" w:rsidRPr="00556A21" w14:paraId="705E773F" w14:textId="77777777" w:rsidTr="00DB23F4">
        <w:trPr>
          <w:trHeight w:val="288"/>
        </w:trPr>
        <w:tc>
          <w:tcPr>
            <w:tcW w:w="0" w:type="auto"/>
            <w:noWrap/>
            <w:hideMark/>
          </w:tcPr>
          <w:p w14:paraId="2C5FD0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2D77C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4FE1B9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21A34A3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063FD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1.12</w:t>
            </w:r>
          </w:p>
        </w:tc>
        <w:tc>
          <w:tcPr>
            <w:tcW w:w="0" w:type="auto"/>
            <w:noWrap/>
            <w:hideMark/>
          </w:tcPr>
          <w:p w14:paraId="67101E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0.292</w:t>
            </w:r>
          </w:p>
        </w:tc>
      </w:tr>
      <w:tr w:rsidR="00A5481E" w:rsidRPr="00556A21" w14:paraId="2B0A5493" w14:textId="77777777" w:rsidTr="00DB23F4">
        <w:trPr>
          <w:trHeight w:val="288"/>
        </w:trPr>
        <w:tc>
          <w:tcPr>
            <w:tcW w:w="0" w:type="auto"/>
            <w:noWrap/>
            <w:hideMark/>
          </w:tcPr>
          <w:p w14:paraId="73119C8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5ADDB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79B77C9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0F34AF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342CB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-1.48</w:t>
            </w:r>
          </w:p>
        </w:tc>
        <w:tc>
          <w:tcPr>
            <w:tcW w:w="0" w:type="auto"/>
            <w:noWrap/>
            <w:hideMark/>
          </w:tcPr>
          <w:p w14:paraId="6497B5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0.174</w:t>
            </w:r>
          </w:p>
        </w:tc>
      </w:tr>
      <w:tr w:rsidR="00A5481E" w:rsidRPr="00556A21" w14:paraId="6F0A4DFA" w14:textId="77777777" w:rsidTr="00DB23F4">
        <w:trPr>
          <w:trHeight w:val="288"/>
        </w:trPr>
        <w:tc>
          <w:tcPr>
            <w:tcW w:w="0" w:type="auto"/>
            <w:noWrap/>
            <w:hideMark/>
          </w:tcPr>
          <w:p w14:paraId="465B47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6D2A0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96599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59D045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5FFEA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65E075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0.937</w:t>
            </w:r>
          </w:p>
        </w:tc>
      </w:tr>
      <w:tr w:rsidR="00A5481E" w:rsidRPr="00556A21" w14:paraId="4673F949" w14:textId="77777777" w:rsidTr="00DB23F4">
        <w:trPr>
          <w:trHeight w:val="288"/>
        </w:trPr>
        <w:tc>
          <w:tcPr>
            <w:tcW w:w="0" w:type="auto"/>
            <w:noWrap/>
            <w:hideMark/>
          </w:tcPr>
          <w:p w14:paraId="795E73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GTL</w:t>
            </w:r>
          </w:p>
        </w:tc>
        <w:tc>
          <w:tcPr>
            <w:tcW w:w="0" w:type="auto"/>
            <w:noWrap/>
            <w:hideMark/>
          </w:tcPr>
          <w:p w14:paraId="376F62C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72C5B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BB1ED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3F48E7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809AE6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064DF90E" w14:textId="77777777" w:rsidTr="00DB23F4">
        <w:trPr>
          <w:trHeight w:val="288"/>
        </w:trPr>
        <w:tc>
          <w:tcPr>
            <w:tcW w:w="0" w:type="auto"/>
            <w:noWrap/>
            <w:hideMark/>
          </w:tcPr>
          <w:p w14:paraId="6A2F3F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1B29D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4.12</w:t>
            </w:r>
          </w:p>
        </w:tc>
        <w:tc>
          <w:tcPr>
            <w:tcW w:w="0" w:type="auto"/>
            <w:noWrap/>
            <w:hideMark/>
          </w:tcPr>
          <w:p w14:paraId="2C451D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728389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5.43</w:t>
            </w:r>
          </w:p>
        </w:tc>
        <w:tc>
          <w:tcPr>
            <w:tcW w:w="0" w:type="auto"/>
            <w:noWrap/>
            <w:hideMark/>
          </w:tcPr>
          <w:p w14:paraId="3B4AF0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13.83</w:t>
            </w:r>
          </w:p>
        </w:tc>
        <w:tc>
          <w:tcPr>
            <w:tcW w:w="0" w:type="auto"/>
            <w:noWrap/>
            <w:hideMark/>
          </w:tcPr>
          <w:p w14:paraId="44F501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30D161CD" w14:textId="77777777" w:rsidTr="00DB23F4">
        <w:trPr>
          <w:trHeight w:val="288"/>
        </w:trPr>
        <w:tc>
          <w:tcPr>
            <w:tcW w:w="0" w:type="auto"/>
            <w:noWrap/>
            <w:hideMark/>
          </w:tcPr>
          <w:p w14:paraId="7858523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F5626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-3.32</w:t>
            </w:r>
          </w:p>
        </w:tc>
        <w:tc>
          <w:tcPr>
            <w:tcW w:w="0" w:type="auto"/>
            <w:noWrap/>
            <w:hideMark/>
          </w:tcPr>
          <w:p w14:paraId="57072A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48FC90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C4069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-12.09</w:t>
            </w:r>
          </w:p>
        </w:tc>
        <w:tc>
          <w:tcPr>
            <w:tcW w:w="0" w:type="auto"/>
            <w:noWrap/>
            <w:hideMark/>
          </w:tcPr>
          <w:p w14:paraId="6E0AD66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403FBFB1" w14:textId="77777777" w:rsidTr="00DB23F4">
        <w:trPr>
          <w:trHeight w:val="288"/>
        </w:trPr>
        <w:tc>
          <w:tcPr>
            <w:tcW w:w="0" w:type="auto"/>
            <w:noWrap/>
            <w:hideMark/>
          </w:tcPr>
          <w:p w14:paraId="6BA1CA8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38E30A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-3.87</w:t>
            </w:r>
          </w:p>
        </w:tc>
        <w:tc>
          <w:tcPr>
            <w:tcW w:w="0" w:type="auto"/>
            <w:noWrap/>
            <w:hideMark/>
          </w:tcPr>
          <w:p w14:paraId="7903E9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262E7A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02EBB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-14.07</w:t>
            </w:r>
          </w:p>
        </w:tc>
        <w:tc>
          <w:tcPr>
            <w:tcW w:w="0" w:type="auto"/>
            <w:noWrap/>
            <w:hideMark/>
          </w:tcPr>
          <w:p w14:paraId="7BD548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1646E548" w14:textId="77777777" w:rsidTr="00DB23F4">
        <w:trPr>
          <w:trHeight w:val="288"/>
        </w:trPr>
        <w:tc>
          <w:tcPr>
            <w:tcW w:w="0" w:type="auto"/>
            <w:noWrap/>
            <w:hideMark/>
          </w:tcPr>
          <w:p w14:paraId="68A9CA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4BE41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-3.38</w:t>
            </w:r>
          </w:p>
        </w:tc>
        <w:tc>
          <w:tcPr>
            <w:tcW w:w="0" w:type="auto"/>
            <w:noWrap/>
            <w:hideMark/>
          </w:tcPr>
          <w:p w14:paraId="21E739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w:t>
            </w:r>
          </w:p>
        </w:tc>
        <w:tc>
          <w:tcPr>
            <w:tcW w:w="0" w:type="auto"/>
            <w:noWrap/>
            <w:hideMark/>
          </w:tcPr>
          <w:p w14:paraId="3EA39E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5.43</w:t>
            </w:r>
          </w:p>
        </w:tc>
        <w:tc>
          <w:tcPr>
            <w:tcW w:w="0" w:type="auto"/>
            <w:noWrap/>
            <w:hideMark/>
          </w:tcPr>
          <w:p w14:paraId="25FF2F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-7.19</w:t>
            </w:r>
          </w:p>
        </w:tc>
        <w:tc>
          <w:tcPr>
            <w:tcW w:w="0" w:type="auto"/>
            <w:noWrap/>
            <w:hideMark/>
          </w:tcPr>
          <w:p w14:paraId="49D89E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556A21" w14:paraId="6D51DAD5" w14:textId="77777777" w:rsidTr="00DB23F4">
        <w:trPr>
          <w:trHeight w:val="288"/>
        </w:trPr>
        <w:tc>
          <w:tcPr>
            <w:tcW w:w="0" w:type="auto"/>
            <w:noWrap/>
            <w:hideMark/>
          </w:tcPr>
          <w:p w14:paraId="38D6CA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3153F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2.76</w:t>
            </w:r>
          </w:p>
        </w:tc>
        <w:tc>
          <w:tcPr>
            <w:tcW w:w="0" w:type="auto"/>
            <w:noWrap/>
            <w:hideMark/>
          </w:tcPr>
          <w:p w14:paraId="012111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6CBA2F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DB0CF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6.36</w:t>
            </w:r>
          </w:p>
        </w:tc>
        <w:tc>
          <w:tcPr>
            <w:tcW w:w="0" w:type="auto"/>
            <w:noWrap/>
            <w:hideMark/>
          </w:tcPr>
          <w:p w14:paraId="43108F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556A21" w14:paraId="40B28BE1" w14:textId="77777777" w:rsidTr="00DB23F4">
        <w:trPr>
          <w:trHeight w:val="288"/>
        </w:trPr>
        <w:tc>
          <w:tcPr>
            <w:tcW w:w="0" w:type="auto"/>
            <w:noWrap/>
            <w:hideMark/>
          </w:tcPr>
          <w:p w14:paraId="784518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0DCEF7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3.17</w:t>
            </w:r>
          </w:p>
        </w:tc>
        <w:tc>
          <w:tcPr>
            <w:tcW w:w="0" w:type="auto"/>
            <w:noWrap/>
            <w:hideMark/>
          </w:tcPr>
          <w:p w14:paraId="57F65B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210ED3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0E39C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7.29</w:t>
            </w:r>
          </w:p>
        </w:tc>
        <w:tc>
          <w:tcPr>
            <w:tcW w:w="0" w:type="auto"/>
            <w:noWrap/>
            <w:hideMark/>
          </w:tcPr>
          <w:p w14:paraId="46E7AB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6C3997E6" w14:textId="77777777" w:rsidTr="00DB23F4">
        <w:trPr>
          <w:trHeight w:val="288"/>
        </w:trPr>
        <w:tc>
          <w:tcPr>
            <w:tcW w:w="0" w:type="auto"/>
            <w:noWrap/>
            <w:hideMark/>
          </w:tcPr>
          <w:p w14:paraId="1CAD03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HHD</w:t>
            </w:r>
          </w:p>
        </w:tc>
        <w:tc>
          <w:tcPr>
            <w:tcW w:w="0" w:type="auto"/>
            <w:noWrap/>
            <w:hideMark/>
          </w:tcPr>
          <w:p w14:paraId="347645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85719C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0849B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7A5A87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E0A4D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0B503063" w14:textId="77777777" w:rsidTr="00DB23F4">
        <w:trPr>
          <w:trHeight w:val="288"/>
        </w:trPr>
        <w:tc>
          <w:tcPr>
            <w:tcW w:w="0" w:type="auto"/>
            <w:noWrap/>
            <w:hideMark/>
          </w:tcPr>
          <w:p w14:paraId="78853F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AEA8F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037F90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4FE71F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4.75</w:t>
            </w:r>
          </w:p>
        </w:tc>
        <w:tc>
          <w:tcPr>
            <w:tcW w:w="0" w:type="auto"/>
            <w:noWrap/>
            <w:hideMark/>
          </w:tcPr>
          <w:p w14:paraId="70B5F7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1.60</w:t>
            </w:r>
          </w:p>
        </w:tc>
        <w:tc>
          <w:tcPr>
            <w:tcW w:w="0" w:type="auto"/>
            <w:noWrap/>
            <w:hideMark/>
          </w:tcPr>
          <w:p w14:paraId="0FE2CF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0.173</w:t>
            </w:r>
          </w:p>
        </w:tc>
      </w:tr>
      <w:tr w:rsidR="00A5481E" w:rsidRPr="00556A21" w14:paraId="2F7E8D75" w14:textId="77777777" w:rsidTr="00DB23F4">
        <w:trPr>
          <w:trHeight w:val="288"/>
        </w:trPr>
        <w:tc>
          <w:tcPr>
            <w:tcW w:w="0" w:type="auto"/>
            <w:noWrap/>
            <w:hideMark/>
          </w:tcPr>
          <w:p w14:paraId="1E5D05A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1AEC0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8213F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0E9873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9A18C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158878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0.939</w:t>
            </w:r>
          </w:p>
        </w:tc>
      </w:tr>
      <w:tr w:rsidR="00A5481E" w:rsidRPr="00556A21" w14:paraId="38689EB7" w14:textId="77777777" w:rsidTr="00DB23F4">
        <w:trPr>
          <w:trHeight w:val="288"/>
        </w:trPr>
        <w:tc>
          <w:tcPr>
            <w:tcW w:w="0" w:type="auto"/>
            <w:noWrap/>
            <w:hideMark/>
          </w:tcPr>
          <w:p w14:paraId="25059D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636A4D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002D6A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695589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17CBA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-1.59</w:t>
            </w:r>
          </w:p>
        </w:tc>
        <w:tc>
          <w:tcPr>
            <w:tcW w:w="0" w:type="auto"/>
            <w:noWrap/>
            <w:hideMark/>
          </w:tcPr>
          <w:p w14:paraId="7907B9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0.163</w:t>
            </w:r>
          </w:p>
        </w:tc>
      </w:tr>
      <w:tr w:rsidR="00A5481E" w:rsidRPr="00556A21" w14:paraId="2515EDBC" w14:textId="77777777" w:rsidTr="00DB23F4">
        <w:trPr>
          <w:trHeight w:val="288"/>
        </w:trPr>
        <w:tc>
          <w:tcPr>
            <w:tcW w:w="0" w:type="auto"/>
            <w:noWrap/>
            <w:hideMark/>
          </w:tcPr>
          <w:p w14:paraId="209DB4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D3048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20628A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7F7360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4.75</w:t>
            </w:r>
          </w:p>
        </w:tc>
        <w:tc>
          <w:tcPr>
            <w:tcW w:w="0" w:type="auto"/>
            <w:noWrap/>
            <w:hideMark/>
          </w:tcPr>
          <w:p w14:paraId="0842E3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-1.01</w:t>
            </w:r>
          </w:p>
        </w:tc>
        <w:tc>
          <w:tcPr>
            <w:tcW w:w="0" w:type="auto"/>
            <w:noWrap/>
            <w:hideMark/>
          </w:tcPr>
          <w:p w14:paraId="092680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0.360</w:t>
            </w:r>
          </w:p>
        </w:tc>
      </w:tr>
      <w:tr w:rsidR="00A5481E" w:rsidRPr="00556A21" w14:paraId="27445590" w14:textId="77777777" w:rsidTr="00DB23F4">
        <w:trPr>
          <w:trHeight w:val="288"/>
        </w:trPr>
        <w:tc>
          <w:tcPr>
            <w:tcW w:w="0" w:type="auto"/>
            <w:noWrap/>
            <w:hideMark/>
          </w:tcPr>
          <w:p w14:paraId="554E09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DC5F9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1EF40E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13D4B4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20D27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w:t>
            </w:r>
          </w:p>
        </w:tc>
        <w:tc>
          <w:tcPr>
            <w:tcW w:w="0" w:type="auto"/>
            <w:noWrap/>
            <w:hideMark/>
          </w:tcPr>
          <w:p w14:paraId="2DB22B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0.598</w:t>
            </w:r>
          </w:p>
        </w:tc>
      </w:tr>
      <w:tr w:rsidR="00A5481E" w:rsidRPr="00556A21" w14:paraId="0B0029F2" w14:textId="77777777" w:rsidTr="00DB23F4">
        <w:trPr>
          <w:trHeight w:val="288"/>
        </w:trPr>
        <w:tc>
          <w:tcPr>
            <w:tcW w:w="0" w:type="auto"/>
            <w:noWrap/>
            <w:hideMark/>
          </w:tcPr>
          <w:p w14:paraId="03934A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44A6C4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4CCC15F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4C72C3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9BEFB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5ECD74A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0.354</w:t>
            </w:r>
          </w:p>
        </w:tc>
      </w:tr>
      <w:tr w:rsidR="00A5481E" w:rsidRPr="00556A21" w14:paraId="5ACF293F" w14:textId="77777777" w:rsidTr="00DB23F4">
        <w:trPr>
          <w:trHeight w:val="288"/>
        </w:trPr>
        <w:tc>
          <w:tcPr>
            <w:tcW w:w="0" w:type="auto"/>
            <w:noWrap/>
            <w:hideMark/>
          </w:tcPr>
          <w:p w14:paraId="2055DA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HHG</w:t>
            </w:r>
          </w:p>
        </w:tc>
        <w:tc>
          <w:tcPr>
            <w:tcW w:w="0" w:type="auto"/>
            <w:noWrap/>
            <w:hideMark/>
          </w:tcPr>
          <w:p w14:paraId="189E7DE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35002A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F83437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9C03B4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EAE96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32B7FACE" w14:textId="77777777" w:rsidTr="00DB23F4">
        <w:trPr>
          <w:trHeight w:val="288"/>
        </w:trPr>
        <w:tc>
          <w:tcPr>
            <w:tcW w:w="0" w:type="auto"/>
            <w:noWrap/>
            <w:hideMark/>
          </w:tcPr>
          <w:p w14:paraId="586E43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92C219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4D1132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27CF70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5.64</w:t>
            </w:r>
          </w:p>
        </w:tc>
        <w:tc>
          <w:tcPr>
            <w:tcW w:w="0" w:type="auto"/>
            <w:noWrap/>
            <w:hideMark/>
          </w:tcPr>
          <w:p w14:paraId="5C1E92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4.22</w:t>
            </w:r>
          </w:p>
        </w:tc>
        <w:tc>
          <w:tcPr>
            <w:tcW w:w="0" w:type="auto"/>
            <w:noWrap/>
            <w:hideMark/>
          </w:tcPr>
          <w:p w14:paraId="1BE4C7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0.006</w:t>
            </w:r>
          </w:p>
        </w:tc>
      </w:tr>
      <w:tr w:rsidR="00A5481E" w:rsidRPr="00556A21" w14:paraId="072ED78F" w14:textId="77777777" w:rsidTr="00DB23F4">
        <w:trPr>
          <w:trHeight w:val="288"/>
        </w:trPr>
        <w:tc>
          <w:tcPr>
            <w:tcW w:w="0" w:type="auto"/>
            <w:noWrap/>
            <w:hideMark/>
          </w:tcPr>
          <w:p w14:paraId="571D85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2864A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14DA21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0F5399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53F08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2E2CC9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0.838</w:t>
            </w:r>
          </w:p>
        </w:tc>
      </w:tr>
      <w:tr w:rsidR="00A5481E" w:rsidRPr="00556A21" w14:paraId="03F81572" w14:textId="77777777" w:rsidTr="00DB23F4">
        <w:trPr>
          <w:trHeight w:val="288"/>
        </w:trPr>
        <w:tc>
          <w:tcPr>
            <w:tcW w:w="0" w:type="auto"/>
            <w:noWrap/>
            <w:hideMark/>
          </w:tcPr>
          <w:p w14:paraId="2B1047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A8EA0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w:t>
            </w:r>
          </w:p>
        </w:tc>
        <w:tc>
          <w:tcPr>
            <w:tcW w:w="0" w:type="auto"/>
            <w:noWrap/>
            <w:hideMark/>
          </w:tcPr>
          <w:p w14:paraId="3CABDB7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28104F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4C052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-4.11</w:t>
            </w:r>
          </w:p>
        </w:tc>
        <w:tc>
          <w:tcPr>
            <w:tcW w:w="0" w:type="auto"/>
            <w:noWrap/>
            <w:hideMark/>
          </w:tcPr>
          <w:p w14:paraId="312C1A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0.006</w:t>
            </w:r>
          </w:p>
        </w:tc>
      </w:tr>
      <w:tr w:rsidR="00A5481E" w:rsidRPr="00556A21" w14:paraId="5E463D82" w14:textId="77777777" w:rsidTr="00DB23F4">
        <w:trPr>
          <w:trHeight w:val="288"/>
        </w:trPr>
        <w:tc>
          <w:tcPr>
            <w:tcW w:w="0" w:type="auto"/>
            <w:noWrap/>
            <w:hideMark/>
          </w:tcPr>
          <w:p w14:paraId="5F5B64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01CCB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-1.23</w:t>
            </w:r>
          </w:p>
        </w:tc>
        <w:tc>
          <w:tcPr>
            <w:tcW w:w="0" w:type="auto"/>
            <w:noWrap/>
            <w:hideMark/>
          </w:tcPr>
          <w:p w14:paraId="7BB62B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16A84D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5.64</w:t>
            </w:r>
          </w:p>
        </w:tc>
        <w:tc>
          <w:tcPr>
            <w:tcW w:w="0" w:type="auto"/>
            <w:noWrap/>
            <w:hideMark/>
          </w:tcPr>
          <w:p w14:paraId="51AFB6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-2.55</w:t>
            </w:r>
          </w:p>
        </w:tc>
        <w:tc>
          <w:tcPr>
            <w:tcW w:w="0" w:type="auto"/>
            <w:noWrap/>
            <w:hideMark/>
          </w:tcPr>
          <w:p w14:paraId="5CF92D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0.046</w:t>
            </w:r>
          </w:p>
        </w:tc>
      </w:tr>
      <w:tr w:rsidR="00A5481E" w:rsidRPr="00556A21" w14:paraId="2559F8BE" w14:textId="77777777" w:rsidTr="00DB23F4">
        <w:trPr>
          <w:trHeight w:val="288"/>
        </w:trPr>
        <w:tc>
          <w:tcPr>
            <w:tcW w:w="0" w:type="auto"/>
            <w:noWrap/>
            <w:hideMark/>
          </w:tcPr>
          <w:p w14:paraId="47B286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6D475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3FB62B4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4AA820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EE1C4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2647A3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0.640</w:t>
            </w:r>
          </w:p>
        </w:tc>
      </w:tr>
      <w:tr w:rsidR="00A5481E" w:rsidRPr="00556A21" w14:paraId="09F17A8C" w14:textId="77777777" w:rsidTr="00DB23F4">
        <w:trPr>
          <w:trHeight w:val="288"/>
        </w:trPr>
        <w:tc>
          <w:tcPr>
            <w:tcW w:w="0" w:type="auto"/>
            <w:noWrap/>
            <w:hideMark/>
          </w:tcPr>
          <w:p w14:paraId="07A864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62213D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1.14</w:t>
            </w:r>
          </w:p>
        </w:tc>
        <w:tc>
          <w:tcPr>
            <w:tcW w:w="0" w:type="auto"/>
            <w:noWrap/>
            <w:hideMark/>
          </w:tcPr>
          <w:p w14:paraId="30310A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w:t>
            </w:r>
          </w:p>
        </w:tc>
        <w:tc>
          <w:tcPr>
            <w:tcW w:w="0" w:type="auto"/>
            <w:noWrap/>
            <w:hideMark/>
          </w:tcPr>
          <w:p w14:paraId="647808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BEA1E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2.47</w:t>
            </w:r>
          </w:p>
        </w:tc>
        <w:tc>
          <w:tcPr>
            <w:tcW w:w="0" w:type="auto"/>
            <w:noWrap/>
            <w:hideMark/>
          </w:tcPr>
          <w:p w14:paraId="0F9CB5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0.048</w:t>
            </w:r>
          </w:p>
        </w:tc>
      </w:tr>
      <w:tr w:rsidR="00A5481E" w:rsidRPr="00556A21" w14:paraId="56C24B0E" w14:textId="77777777" w:rsidTr="00DB23F4">
        <w:trPr>
          <w:trHeight w:val="288"/>
        </w:trPr>
        <w:tc>
          <w:tcPr>
            <w:tcW w:w="0" w:type="auto"/>
            <w:noWrap/>
            <w:hideMark/>
          </w:tcPr>
          <w:p w14:paraId="0FF70D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LBC</w:t>
            </w:r>
          </w:p>
        </w:tc>
        <w:tc>
          <w:tcPr>
            <w:tcW w:w="0" w:type="auto"/>
            <w:noWrap/>
            <w:hideMark/>
          </w:tcPr>
          <w:p w14:paraId="13C03E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13609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211EFF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D4E0B0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6091D9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33E1890" w14:textId="77777777" w:rsidTr="00DB23F4">
        <w:trPr>
          <w:trHeight w:val="288"/>
        </w:trPr>
        <w:tc>
          <w:tcPr>
            <w:tcW w:w="0" w:type="auto"/>
            <w:noWrap/>
            <w:hideMark/>
          </w:tcPr>
          <w:p w14:paraId="76C640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E9E09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FF024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3AA643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8.41</w:t>
            </w:r>
          </w:p>
        </w:tc>
        <w:tc>
          <w:tcPr>
            <w:tcW w:w="0" w:type="auto"/>
            <w:noWrap/>
            <w:hideMark/>
          </w:tcPr>
          <w:p w14:paraId="1787C6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EE8C7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62BC67F5" w14:textId="77777777" w:rsidTr="00DB23F4">
        <w:trPr>
          <w:trHeight w:val="288"/>
        </w:trPr>
        <w:tc>
          <w:tcPr>
            <w:tcW w:w="0" w:type="auto"/>
            <w:noWrap/>
            <w:hideMark/>
          </w:tcPr>
          <w:p w14:paraId="1041404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324CAA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23DA85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526FC9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583C1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A9C21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0DAD5C9" w14:textId="77777777" w:rsidTr="00DB23F4">
        <w:trPr>
          <w:trHeight w:val="288"/>
        </w:trPr>
        <w:tc>
          <w:tcPr>
            <w:tcW w:w="0" w:type="auto"/>
            <w:noWrap/>
            <w:hideMark/>
          </w:tcPr>
          <w:p w14:paraId="70ED15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268F26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F27DF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w:t>
            </w:r>
          </w:p>
        </w:tc>
        <w:tc>
          <w:tcPr>
            <w:tcW w:w="0" w:type="auto"/>
            <w:noWrap/>
            <w:hideMark/>
          </w:tcPr>
          <w:p w14:paraId="57BB4C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784E7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0BA29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2E283D2" w14:textId="77777777" w:rsidTr="00DB23F4">
        <w:trPr>
          <w:trHeight w:val="288"/>
        </w:trPr>
        <w:tc>
          <w:tcPr>
            <w:tcW w:w="0" w:type="auto"/>
            <w:noWrap/>
            <w:hideMark/>
          </w:tcPr>
          <w:p w14:paraId="3648358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B39FD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0.30</w:t>
            </w:r>
          </w:p>
        </w:tc>
        <w:tc>
          <w:tcPr>
            <w:tcW w:w="0" w:type="auto"/>
            <w:noWrap/>
            <w:hideMark/>
          </w:tcPr>
          <w:p w14:paraId="4AB7E9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0C8AEA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8.41</w:t>
            </w:r>
          </w:p>
        </w:tc>
        <w:tc>
          <w:tcPr>
            <w:tcW w:w="0" w:type="auto"/>
            <w:noWrap/>
            <w:hideMark/>
          </w:tcPr>
          <w:p w14:paraId="485529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2.08</w:t>
            </w:r>
          </w:p>
        </w:tc>
        <w:tc>
          <w:tcPr>
            <w:tcW w:w="0" w:type="auto"/>
            <w:noWrap/>
            <w:hideMark/>
          </w:tcPr>
          <w:p w14:paraId="061FF4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0.070</w:t>
            </w:r>
          </w:p>
        </w:tc>
      </w:tr>
      <w:tr w:rsidR="00A5481E" w:rsidRPr="00556A21" w14:paraId="79FC7274" w14:textId="77777777" w:rsidTr="00DB23F4">
        <w:trPr>
          <w:trHeight w:val="288"/>
        </w:trPr>
        <w:tc>
          <w:tcPr>
            <w:tcW w:w="0" w:type="auto"/>
            <w:noWrap/>
            <w:hideMark/>
          </w:tcPr>
          <w:p w14:paraId="16E7D4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6D98B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72D672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27F45A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43115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4A09EE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0.426</w:t>
            </w:r>
          </w:p>
        </w:tc>
      </w:tr>
      <w:tr w:rsidR="00A5481E" w:rsidRPr="00556A21" w14:paraId="09102585" w14:textId="77777777" w:rsidTr="00DB23F4">
        <w:trPr>
          <w:trHeight w:val="288"/>
        </w:trPr>
        <w:tc>
          <w:tcPr>
            <w:tcW w:w="0" w:type="auto"/>
            <w:noWrap/>
            <w:hideMark/>
          </w:tcPr>
          <w:p w14:paraId="64BFC10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B5D112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2C6880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4015AA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A4281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047B4B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0.257</w:t>
            </w:r>
          </w:p>
        </w:tc>
      </w:tr>
      <w:tr w:rsidR="00A5481E" w:rsidRPr="00556A21" w14:paraId="3DF1AB8E" w14:textId="77777777" w:rsidTr="00DB23F4">
        <w:trPr>
          <w:trHeight w:val="288"/>
        </w:trPr>
        <w:tc>
          <w:tcPr>
            <w:tcW w:w="0" w:type="auto"/>
            <w:noWrap/>
            <w:hideMark/>
          </w:tcPr>
          <w:p w14:paraId="4B7C19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LGE</w:t>
            </w:r>
          </w:p>
        </w:tc>
        <w:tc>
          <w:tcPr>
            <w:tcW w:w="0" w:type="auto"/>
            <w:noWrap/>
            <w:hideMark/>
          </w:tcPr>
          <w:p w14:paraId="72E0FC4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3C3BBFD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B3C231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D1A8D0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EA152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111DA91C" w14:textId="77777777" w:rsidTr="00DB23F4">
        <w:trPr>
          <w:trHeight w:val="288"/>
        </w:trPr>
        <w:tc>
          <w:tcPr>
            <w:tcW w:w="0" w:type="auto"/>
            <w:noWrap/>
            <w:hideMark/>
          </w:tcPr>
          <w:p w14:paraId="7B4F4BD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C1C53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5C07A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43B044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8.23</w:t>
            </w:r>
          </w:p>
        </w:tc>
        <w:tc>
          <w:tcPr>
            <w:tcW w:w="0" w:type="auto"/>
            <w:noWrap/>
            <w:hideMark/>
          </w:tcPr>
          <w:p w14:paraId="772076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1.02</w:t>
            </w:r>
          </w:p>
        </w:tc>
        <w:tc>
          <w:tcPr>
            <w:tcW w:w="0" w:type="auto"/>
            <w:noWrap/>
            <w:hideMark/>
          </w:tcPr>
          <w:p w14:paraId="337100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0.337</w:t>
            </w:r>
          </w:p>
        </w:tc>
      </w:tr>
      <w:tr w:rsidR="00A5481E" w:rsidRPr="00556A21" w14:paraId="7AC87427" w14:textId="77777777" w:rsidTr="00DB23F4">
        <w:trPr>
          <w:trHeight w:val="288"/>
        </w:trPr>
        <w:tc>
          <w:tcPr>
            <w:tcW w:w="0" w:type="auto"/>
            <w:noWrap/>
            <w:hideMark/>
          </w:tcPr>
          <w:p w14:paraId="39ED4B7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5F7532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E2144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D3AD3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4C04B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4014D8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0.447</w:t>
            </w:r>
          </w:p>
        </w:tc>
      </w:tr>
      <w:tr w:rsidR="00A5481E" w:rsidRPr="00556A21" w14:paraId="5351C8D7" w14:textId="77777777" w:rsidTr="00DB23F4">
        <w:trPr>
          <w:trHeight w:val="288"/>
        </w:trPr>
        <w:tc>
          <w:tcPr>
            <w:tcW w:w="0" w:type="auto"/>
            <w:noWrap/>
            <w:hideMark/>
          </w:tcPr>
          <w:p w14:paraId="771CF52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CF6A6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D6500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76E097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12A87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w:t>
            </w:r>
          </w:p>
        </w:tc>
        <w:tc>
          <w:tcPr>
            <w:tcW w:w="0" w:type="auto"/>
            <w:noWrap/>
            <w:hideMark/>
          </w:tcPr>
          <w:p w14:paraId="77AD6D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0.447</w:t>
            </w:r>
          </w:p>
        </w:tc>
      </w:tr>
      <w:tr w:rsidR="00A5481E" w:rsidRPr="00556A21" w14:paraId="7493EAD3" w14:textId="77777777" w:rsidTr="00DB23F4">
        <w:trPr>
          <w:trHeight w:val="288"/>
        </w:trPr>
        <w:tc>
          <w:tcPr>
            <w:tcW w:w="0" w:type="auto"/>
            <w:noWrap/>
            <w:hideMark/>
          </w:tcPr>
          <w:p w14:paraId="0392C6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0D734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B13B3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4DDA8F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8.23</w:t>
            </w:r>
          </w:p>
        </w:tc>
        <w:tc>
          <w:tcPr>
            <w:tcW w:w="0" w:type="auto"/>
            <w:noWrap/>
            <w:hideMark/>
          </w:tcPr>
          <w:p w14:paraId="54BBD1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4457BA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0.964</w:t>
            </w:r>
          </w:p>
        </w:tc>
      </w:tr>
      <w:tr w:rsidR="00A5481E" w:rsidRPr="00556A21" w14:paraId="46145A04" w14:textId="77777777" w:rsidTr="00DB23F4">
        <w:trPr>
          <w:trHeight w:val="288"/>
        </w:trPr>
        <w:tc>
          <w:tcPr>
            <w:tcW w:w="0" w:type="auto"/>
            <w:noWrap/>
            <w:hideMark/>
          </w:tcPr>
          <w:p w14:paraId="69A497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A4EB3A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684EFFB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39B4AE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388E6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1.59</w:t>
            </w:r>
          </w:p>
        </w:tc>
        <w:tc>
          <w:tcPr>
            <w:tcW w:w="0" w:type="auto"/>
            <w:noWrap/>
            <w:hideMark/>
          </w:tcPr>
          <w:p w14:paraId="160482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0.162</w:t>
            </w:r>
          </w:p>
        </w:tc>
      </w:tr>
      <w:tr w:rsidR="00A5481E" w:rsidRPr="00556A21" w14:paraId="6F8B289D" w14:textId="77777777" w:rsidTr="00DB23F4">
        <w:trPr>
          <w:trHeight w:val="288"/>
        </w:trPr>
        <w:tc>
          <w:tcPr>
            <w:tcW w:w="0" w:type="auto"/>
            <w:noWrap/>
            <w:hideMark/>
          </w:tcPr>
          <w:p w14:paraId="15CE2B2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159B5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9A177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1267FD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A838C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63B9F2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0.972</w:t>
            </w:r>
          </w:p>
        </w:tc>
      </w:tr>
      <w:tr w:rsidR="00A5481E" w:rsidRPr="00556A21" w14:paraId="5D4F49B1" w14:textId="77777777" w:rsidTr="00DB23F4">
        <w:trPr>
          <w:trHeight w:val="288"/>
        </w:trPr>
        <w:tc>
          <w:tcPr>
            <w:tcW w:w="0" w:type="auto"/>
            <w:noWrap/>
            <w:hideMark/>
          </w:tcPr>
          <w:p w14:paraId="48A211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LPC</w:t>
            </w:r>
          </w:p>
        </w:tc>
        <w:tc>
          <w:tcPr>
            <w:tcW w:w="0" w:type="auto"/>
            <w:noWrap/>
            <w:hideMark/>
          </w:tcPr>
          <w:p w14:paraId="0C8884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C621F1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B50B9D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2F6FF6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8B185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4A3D234D" w14:textId="77777777" w:rsidTr="00DB23F4">
        <w:trPr>
          <w:trHeight w:val="288"/>
        </w:trPr>
        <w:tc>
          <w:tcPr>
            <w:tcW w:w="0" w:type="auto"/>
            <w:noWrap/>
            <w:hideMark/>
          </w:tcPr>
          <w:p w14:paraId="45CB018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806D6B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968CE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24CE922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3C9B5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1.47</w:t>
            </w:r>
          </w:p>
        </w:tc>
        <w:tc>
          <w:tcPr>
            <w:tcW w:w="0" w:type="auto"/>
            <w:noWrap/>
            <w:hideMark/>
          </w:tcPr>
          <w:p w14:paraId="0C5594E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0.175</w:t>
            </w:r>
          </w:p>
        </w:tc>
      </w:tr>
      <w:tr w:rsidR="00A5481E" w:rsidRPr="00556A21" w14:paraId="1E4A9F26" w14:textId="77777777" w:rsidTr="00DB23F4">
        <w:trPr>
          <w:trHeight w:val="288"/>
        </w:trPr>
        <w:tc>
          <w:tcPr>
            <w:tcW w:w="0" w:type="auto"/>
            <w:noWrap/>
            <w:hideMark/>
          </w:tcPr>
          <w:p w14:paraId="268017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B0775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08314F7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66C137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D8B80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-0.76</w:t>
            </w:r>
          </w:p>
        </w:tc>
        <w:tc>
          <w:tcPr>
            <w:tcW w:w="0" w:type="auto"/>
            <w:noWrap/>
            <w:hideMark/>
          </w:tcPr>
          <w:p w14:paraId="0BD8FC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0.468</w:t>
            </w:r>
          </w:p>
        </w:tc>
      </w:tr>
      <w:tr w:rsidR="00A5481E" w:rsidRPr="00556A21" w14:paraId="530C45C9" w14:textId="77777777" w:rsidTr="00DB23F4">
        <w:trPr>
          <w:trHeight w:val="288"/>
        </w:trPr>
        <w:tc>
          <w:tcPr>
            <w:tcW w:w="0" w:type="auto"/>
            <w:noWrap/>
            <w:hideMark/>
          </w:tcPr>
          <w:p w14:paraId="2FC824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C200A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645095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28109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B63E43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-1.04</w:t>
            </w:r>
          </w:p>
        </w:tc>
        <w:tc>
          <w:tcPr>
            <w:tcW w:w="0" w:type="auto"/>
            <w:noWrap/>
            <w:hideMark/>
          </w:tcPr>
          <w:p w14:paraId="3235BF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0.325</w:t>
            </w:r>
          </w:p>
        </w:tc>
      </w:tr>
      <w:tr w:rsidR="00A5481E" w:rsidRPr="00556A21" w14:paraId="3A627462" w14:textId="77777777" w:rsidTr="00DB23F4">
        <w:trPr>
          <w:trHeight w:val="288"/>
        </w:trPr>
        <w:tc>
          <w:tcPr>
            <w:tcW w:w="0" w:type="auto"/>
            <w:noWrap/>
            <w:hideMark/>
          </w:tcPr>
          <w:p w14:paraId="18DE04D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186C774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1427FF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D924F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0F981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-0.85</w:t>
            </w:r>
          </w:p>
        </w:tc>
        <w:tc>
          <w:tcPr>
            <w:tcW w:w="0" w:type="auto"/>
            <w:noWrap/>
            <w:hideMark/>
          </w:tcPr>
          <w:p w14:paraId="0EED22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0.415</w:t>
            </w:r>
          </w:p>
        </w:tc>
      </w:tr>
      <w:tr w:rsidR="00A5481E" w:rsidRPr="00556A21" w14:paraId="1EB729B3" w14:textId="77777777" w:rsidTr="00DB23F4">
        <w:trPr>
          <w:trHeight w:val="288"/>
        </w:trPr>
        <w:tc>
          <w:tcPr>
            <w:tcW w:w="0" w:type="auto"/>
            <w:noWrap/>
            <w:hideMark/>
          </w:tcPr>
          <w:p w14:paraId="6E179E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1B2C73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135141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2F40DE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6AACB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415CC3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0.681</w:t>
            </w:r>
          </w:p>
        </w:tc>
      </w:tr>
      <w:tr w:rsidR="00A5481E" w:rsidRPr="00556A21" w14:paraId="6606899F" w14:textId="77777777" w:rsidTr="00DB23F4">
        <w:trPr>
          <w:trHeight w:val="288"/>
        </w:trPr>
        <w:tc>
          <w:tcPr>
            <w:tcW w:w="0" w:type="auto"/>
            <w:noWrap/>
            <w:hideMark/>
          </w:tcPr>
          <w:p w14:paraId="73C787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48B574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7443F6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6E5FB9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9693C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3.28</w:t>
            </w:r>
          </w:p>
        </w:tc>
        <w:tc>
          <w:tcPr>
            <w:tcW w:w="0" w:type="auto"/>
            <w:noWrap/>
            <w:hideMark/>
          </w:tcPr>
          <w:p w14:paraId="054C95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0.009</w:t>
            </w:r>
          </w:p>
        </w:tc>
      </w:tr>
      <w:tr w:rsidR="00A5481E" w:rsidRPr="00556A21" w14:paraId="34B0C1C4" w14:textId="77777777" w:rsidTr="00DB23F4">
        <w:trPr>
          <w:trHeight w:val="288"/>
        </w:trPr>
        <w:tc>
          <w:tcPr>
            <w:tcW w:w="0" w:type="auto"/>
            <w:noWrap/>
            <w:hideMark/>
          </w:tcPr>
          <w:p w14:paraId="23DA7CA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MDU</w:t>
            </w:r>
          </w:p>
        </w:tc>
        <w:tc>
          <w:tcPr>
            <w:tcW w:w="0" w:type="auto"/>
            <w:noWrap/>
            <w:hideMark/>
          </w:tcPr>
          <w:p w14:paraId="0FEC7E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EB5A7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9D9C3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238900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EF9EA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0DD6C56C" w14:textId="77777777" w:rsidTr="00DB23F4">
        <w:trPr>
          <w:trHeight w:val="288"/>
        </w:trPr>
        <w:tc>
          <w:tcPr>
            <w:tcW w:w="0" w:type="auto"/>
            <w:noWrap/>
            <w:hideMark/>
          </w:tcPr>
          <w:p w14:paraId="7C063E2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68ABE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3CB47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881710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7.77</w:t>
            </w:r>
          </w:p>
        </w:tc>
        <w:tc>
          <w:tcPr>
            <w:tcW w:w="0" w:type="auto"/>
            <w:noWrap/>
            <w:hideMark/>
          </w:tcPr>
          <w:p w14:paraId="68D905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w:t>
            </w:r>
          </w:p>
        </w:tc>
        <w:tc>
          <w:tcPr>
            <w:tcW w:w="0" w:type="auto"/>
            <w:noWrap/>
            <w:hideMark/>
          </w:tcPr>
          <w:p w14:paraId="68C2A23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0.550</w:t>
            </w:r>
          </w:p>
        </w:tc>
      </w:tr>
      <w:tr w:rsidR="00A5481E" w:rsidRPr="00556A21" w14:paraId="120E2038" w14:textId="77777777" w:rsidTr="00DB23F4">
        <w:trPr>
          <w:trHeight w:val="288"/>
        </w:trPr>
        <w:tc>
          <w:tcPr>
            <w:tcW w:w="0" w:type="auto"/>
            <w:noWrap/>
            <w:hideMark/>
          </w:tcPr>
          <w:p w14:paraId="036069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MonthAug16</w:t>
            </w:r>
          </w:p>
        </w:tc>
        <w:tc>
          <w:tcPr>
            <w:tcW w:w="0" w:type="auto"/>
            <w:noWrap/>
            <w:hideMark/>
          </w:tcPr>
          <w:p w14:paraId="24C58F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4A31C1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71D203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0D11C3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1.17</w:t>
            </w:r>
          </w:p>
        </w:tc>
        <w:tc>
          <w:tcPr>
            <w:tcW w:w="0" w:type="auto"/>
            <w:noWrap/>
            <w:hideMark/>
          </w:tcPr>
          <w:p w14:paraId="1133FA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0.287</w:t>
            </w:r>
          </w:p>
        </w:tc>
      </w:tr>
      <w:tr w:rsidR="00A5481E" w:rsidRPr="00556A21" w14:paraId="3611526F" w14:textId="77777777" w:rsidTr="00DB23F4">
        <w:trPr>
          <w:trHeight w:val="288"/>
        </w:trPr>
        <w:tc>
          <w:tcPr>
            <w:tcW w:w="0" w:type="auto"/>
            <w:noWrap/>
            <w:hideMark/>
          </w:tcPr>
          <w:p w14:paraId="42F6D25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11F057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4C4D58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4E37CA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D5FAF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-0.52</w:t>
            </w:r>
          </w:p>
        </w:tc>
        <w:tc>
          <w:tcPr>
            <w:tcW w:w="0" w:type="auto"/>
            <w:noWrap/>
            <w:hideMark/>
          </w:tcPr>
          <w:p w14:paraId="6AE6DF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0.621</w:t>
            </w:r>
          </w:p>
        </w:tc>
      </w:tr>
      <w:tr w:rsidR="00A5481E" w:rsidRPr="00556A21" w14:paraId="1A87B17D" w14:textId="77777777" w:rsidTr="00DB23F4">
        <w:trPr>
          <w:trHeight w:val="288"/>
        </w:trPr>
        <w:tc>
          <w:tcPr>
            <w:tcW w:w="0" w:type="auto"/>
            <w:noWrap/>
            <w:hideMark/>
          </w:tcPr>
          <w:p w14:paraId="51942E7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CC833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6777F0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7F4E6A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7.77</w:t>
            </w:r>
          </w:p>
        </w:tc>
        <w:tc>
          <w:tcPr>
            <w:tcW w:w="0" w:type="auto"/>
            <w:noWrap/>
            <w:hideMark/>
          </w:tcPr>
          <w:p w14:paraId="7E52A4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w:t>
            </w:r>
          </w:p>
        </w:tc>
        <w:tc>
          <w:tcPr>
            <w:tcW w:w="0" w:type="auto"/>
            <w:noWrap/>
            <w:hideMark/>
          </w:tcPr>
          <w:p w14:paraId="43792B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0.747</w:t>
            </w:r>
          </w:p>
        </w:tc>
      </w:tr>
      <w:tr w:rsidR="00A5481E" w:rsidRPr="00556A21" w14:paraId="289F0F68" w14:textId="77777777" w:rsidTr="00DB23F4">
        <w:trPr>
          <w:trHeight w:val="288"/>
        </w:trPr>
        <w:tc>
          <w:tcPr>
            <w:tcW w:w="0" w:type="auto"/>
            <w:noWrap/>
            <w:hideMark/>
          </w:tcPr>
          <w:p w14:paraId="62B0BAE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30FF66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5118488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0" w:type="auto"/>
            <w:noWrap/>
            <w:hideMark/>
          </w:tcPr>
          <w:p w14:paraId="2BA32C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DEB18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-0.79</w:t>
            </w:r>
          </w:p>
        </w:tc>
        <w:tc>
          <w:tcPr>
            <w:tcW w:w="0" w:type="auto"/>
            <w:noWrap/>
            <w:hideMark/>
          </w:tcPr>
          <w:p w14:paraId="2F0D34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0.460</w:t>
            </w:r>
          </w:p>
        </w:tc>
      </w:tr>
      <w:tr w:rsidR="00A5481E" w:rsidRPr="00556A21" w14:paraId="46B5DACA" w14:textId="77777777" w:rsidTr="00DB23F4">
        <w:trPr>
          <w:trHeight w:val="288"/>
        </w:trPr>
        <w:tc>
          <w:tcPr>
            <w:tcW w:w="0" w:type="auto"/>
            <w:noWrap/>
            <w:hideMark/>
          </w:tcPr>
          <w:p w14:paraId="791EDC0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FEBCAD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03D078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0" w:type="auto"/>
            <w:noWrap/>
            <w:hideMark/>
          </w:tcPr>
          <w:p w14:paraId="6FAB0E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05C16D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37E426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0.789</w:t>
            </w:r>
          </w:p>
        </w:tc>
      </w:tr>
      <w:tr w:rsidR="00A5481E" w:rsidRPr="00556A21" w14:paraId="3B204C60" w14:textId="77777777" w:rsidTr="00DB23F4">
        <w:trPr>
          <w:trHeight w:val="288"/>
        </w:trPr>
        <w:tc>
          <w:tcPr>
            <w:tcW w:w="0" w:type="auto"/>
            <w:noWrap/>
            <w:hideMark/>
          </w:tcPr>
          <w:p w14:paraId="499753E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MLW</w:t>
            </w:r>
          </w:p>
        </w:tc>
        <w:tc>
          <w:tcPr>
            <w:tcW w:w="0" w:type="auto"/>
            <w:noWrap/>
            <w:hideMark/>
          </w:tcPr>
          <w:p w14:paraId="4D7B44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D084B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24CA10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20C9D68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A376B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24E47E1D" w14:textId="77777777" w:rsidTr="00DB23F4">
        <w:trPr>
          <w:trHeight w:val="288"/>
        </w:trPr>
        <w:tc>
          <w:tcPr>
            <w:tcW w:w="0" w:type="auto"/>
            <w:noWrap/>
            <w:hideMark/>
          </w:tcPr>
          <w:p w14:paraId="611EBF6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73A121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079D00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2D298A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8.79</w:t>
            </w:r>
          </w:p>
        </w:tc>
        <w:tc>
          <w:tcPr>
            <w:tcW w:w="0" w:type="auto"/>
            <w:noWrap/>
            <w:hideMark/>
          </w:tcPr>
          <w:p w14:paraId="2DBB62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w:t>
            </w:r>
          </w:p>
        </w:tc>
        <w:tc>
          <w:tcPr>
            <w:tcW w:w="0" w:type="auto"/>
            <w:noWrap/>
            <w:hideMark/>
          </w:tcPr>
          <w:p w14:paraId="08B50D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0.519</w:t>
            </w:r>
          </w:p>
        </w:tc>
      </w:tr>
      <w:tr w:rsidR="00A5481E" w:rsidRPr="00556A21" w14:paraId="784CFC68" w14:textId="77777777" w:rsidTr="00DB23F4">
        <w:trPr>
          <w:trHeight w:val="288"/>
        </w:trPr>
        <w:tc>
          <w:tcPr>
            <w:tcW w:w="0" w:type="auto"/>
            <w:noWrap/>
            <w:hideMark/>
          </w:tcPr>
          <w:p w14:paraId="6CC6F4C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7A952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25D895A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00F1CB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71827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1.95</w:t>
            </w:r>
          </w:p>
        </w:tc>
        <w:tc>
          <w:tcPr>
            <w:tcW w:w="0" w:type="auto"/>
            <w:noWrap/>
            <w:hideMark/>
          </w:tcPr>
          <w:p w14:paraId="54A27A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0.098</w:t>
            </w:r>
          </w:p>
        </w:tc>
      </w:tr>
      <w:tr w:rsidR="00A5481E" w:rsidRPr="00556A21" w14:paraId="0E43DE47" w14:textId="77777777" w:rsidTr="00DB23F4">
        <w:trPr>
          <w:trHeight w:val="288"/>
        </w:trPr>
        <w:tc>
          <w:tcPr>
            <w:tcW w:w="0" w:type="auto"/>
            <w:noWrap/>
            <w:hideMark/>
          </w:tcPr>
          <w:p w14:paraId="3C7C130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7EF1AC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8666D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2C8287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6823F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DCDE1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0.992</w:t>
            </w:r>
          </w:p>
        </w:tc>
      </w:tr>
      <w:tr w:rsidR="00A5481E" w:rsidRPr="00556A21" w14:paraId="11AADD41" w14:textId="77777777" w:rsidTr="00DB23F4">
        <w:trPr>
          <w:trHeight w:val="288"/>
        </w:trPr>
        <w:tc>
          <w:tcPr>
            <w:tcW w:w="0" w:type="auto"/>
            <w:noWrap/>
            <w:hideMark/>
          </w:tcPr>
          <w:p w14:paraId="5CB3115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CAD6F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048B33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B4D0C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8.79</w:t>
            </w:r>
          </w:p>
        </w:tc>
        <w:tc>
          <w:tcPr>
            <w:tcW w:w="0" w:type="auto"/>
            <w:noWrap/>
            <w:hideMark/>
          </w:tcPr>
          <w:p w14:paraId="05DD4D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160324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0.922</w:t>
            </w:r>
          </w:p>
        </w:tc>
      </w:tr>
      <w:tr w:rsidR="00A5481E" w:rsidRPr="00556A21" w14:paraId="2B142432" w14:textId="77777777" w:rsidTr="00DB23F4">
        <w:trPr>
          <w:trHeight w:val="288"/>
        </w:trPr>
        <w:tc>
          <w:tcPr>
            <w:tcW w:w="0" w:type="auto"/>
            <w:noWrap/>
            <w:hideMark/>
          </w:tcPr>
          <w:p w14:paraId="62F6B05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2CD826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7B56DE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4E951B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9541EA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-1.35</w:t>
            </w:r>
          </w:p>
        </w:tc>
        <w:tc>
          <w:tcPr>
            <w:tcW w:w="0" w:type="auto"/>
            <w:noWrap/>
            <w:hideMark/>
          </w:tcPr>
          <w:p w14:paraId="3B28E6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0.227</w:t>
            </w:r>
          </w:p>
        </w:tc>
      </w:tr>
      <w:tr w:rsidR="00A5481E" w:rsidRPr="00556A21" w14:paraId="2C177EE2" w14:textId="77777777" w:rsidTr="00DB23F4">
        <w:trPr>
          <w:trHeight w:val="288"/>
        </w:trPr>
        <w:tc>
          <w:tcPr>
            <w:tcW w:w="0" w:type="auto"/>
            <w:noWrap/>
            <w:hideMark/>
          </w:tcPr>
          <w:p w14:paraId="3EBD5AB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014D31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098089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2337C0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CEB97C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652A8A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0.811</w:t>
            </w:r>
          </w:p>
        </w:tc>
      </w:tr>
      <w:tr w:rsidR="00A5481E" w:rsidRPr="00556A21" w14:paraId="3E991E05" w14:textId="77777777" w:rsidTr="00DB23F4">
        <w:trPr>
          <w:trHeight w:val="288"/>
        </w:trPr>
        <w:tc>
          <w:tcPr>
            <w:tcW w:w="0" w:type="auto"/>
            <w:noWrap/>
            <w:hideMark/>
          </w:tcPr>
          <w:p w14:paraId="1C6B665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MNU</w:t>
            </w:r>
          </w:p>
        </w:tc>
        <w:tc>
          <w:tcPr>
            <w:tcW w:w="0" w:type="auto"/>
            <w:noWrap/>
            <w:hideMark/>
          </w:tcPr>
          <w:p w14:paraId="5F41E0F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D60108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967496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A79164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25915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A521453" w14:textId="77777777" w:rsidTr="00DB23F4">
        <w:trPr>
          <w:trHeight w:val="288"/>
        </w:trPr>
        <w:tc>
          <w:tcPr>
            <w:tcW w:w="0" w:type="auto"/>
            <w:noWrap/>
            <w:hideMark/>
          </w:tcPr>
          <w:p w14:paraId="13216A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0403660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16E94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5A43F0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6.30</w:t>
            </w:r>
          </w:p>
        </w:tc>
        <w:tc>
          <w:tcPr>
            <w:tcW w:w="0" w:type="auto"/>
            <w:noWrap/>
            <w:hideMark/>
          </w:tcPr>
          <w:p w14:paraId="7B7DB8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10F12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7020771" w14:textId="77777777" w:rsidTr="00DB23F4">
        <w:trPr>
          <w:trHeight w:val="288"/>
        </w:trPr>
        <w:tc>
          <w:tcPr>
            <w:tcW w:w="0" w:type="auto"/>
            <w:noWrap/>
            <w:hideMark/>
          </w:tcPr>
          <w:p w14:paraId="19E28E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387F9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3286485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649143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3D2FF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1.67</w:t>
            </w:r>
          </w:p>
        </w:tc>
        <w:tc>
          <w:tcPr>
            <w:tcW w:w="0" w:type="auto"/>
            <w:noWrap/>
            <w:hideMark/>
          </w:tcPr>
          <w:p w14:paraId="409C4B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0.146</w:t>
            </w:r>
          </w:p>
        </w:tc>
      </w:tr>
      <w:tr w:rsidR="00A5481E" w:rsidRPr="00556A21" w14:paraId="2D8CE433" w14:textId="77777777" w:rsidTr="00DB23F4">
        <w:trPr>
          <w:trHeight w:val="288"/>
        </w:trPr>
        <w:tc>
          <w:tcPr>
            <w:tcW w:w="0" w:type="auto"/>
            <w:noWrap/>
            <w:hideMark/>
          </w:tcPr>
          <w:p w14:paraId="33E4498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7E6755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w:t>
            </w:r>
          </w:p>
        </w:tc>
        <w:tc>
          <w:tcPr>
            <w:tcW w:w="0" w:type="auto"/>
            <w:noWrap/>
            <w:hideMark/>
          </w:tcPr>
          <w:p w14:paraId="3F30A9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8F5C3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17496E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1.25</w:t>
            </w:r>
          </w:p>
        </w:tc>
        <w:tc>
          <w:tcPr>
            <w:tcW w:w="0" w:type="auto"/>
            <w:noWrap/>
            <w:hideMark/>
          </w:tcPr>
          <w:p w14:paraId="7730FD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0.258</w:t>
            </w:r>
          </w:p>
        </w:tc>
      </w:tr>
      <w:tr w:rsidR="00A5481E" w:rsidRPr="00556A21" w14:paraId="142E3469" w14:textId="77777777" w:rsidTr="00DB23F4">
        <w:trPr>
          <w:trHeight w:val="288"/>
        </w:trPr>
        <w:tc>
          <w:tcPr>
            <w:tcW w:w="0" w:type="auto"/>
            <w:noWrap/>
            <w:hideMark/>
          </w:tcPr>
          <w:p w14:paraId="111B33C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5B9EE69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7A00DB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0DE974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6.30</w:t>
            </w:r>
          </w:p>
        </w:tc>
        <w:tc>
          <w:tcPr>
            <w:tcW w:w="0" w:type="auto"/>
            <w:noWrap/>
            <w:hideMark/>
          </w:tcPr>
          <w:p w14:paraId="502F20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3B0D9C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0.778</w:t>
            </w:r>
          </w:p>
        </w:tc>
      </w:tr>
      <w:tr w:rsidR="00A5481E" w:rsidRPr="00556A21" w14:paraId="4E9F8CF6" w14:textId="77777777" w:rsidTr="00DB23F4">
        <w:trPr>
          <w:trHeight w:val="288"/>
        </w:trPr>
        <w:tc>
          <w:tcPr>
            <w:tcW w:w="0" w:type="auto"/>
            <w:noWrap/>
            <w:hideMark/>
          </w:tcPr>
          <w:p w14:paraId="4B9D58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E58A4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w:t>
            </w:r>
          </w:p>
        </w:tc>
        <w:tc>
          <w:tcPr>
            <w:tcW w:w="0" w:type="auto"/>
            <w:noWrap/>
            <w:hideMark/>
          </w:tcPr>
          <w:p w14:paraId="59997A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700173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2A6FB3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-1.34</w:t>
            </w:r>
          </w:p>
        </w:tc>
        <w:tc>
          <w:tcPr>
            <w:tcW w:w="0" w:type="auto"/>
            <w:noWrap/>
            <w:hideMark/>
          </w:tcPr>
          <w:p w14:paraId="5B00F4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0.229</w:t>
            </w:r>
          </w:p>
        </w:tc>
      </w:tr>
      <w:tr w:rsidR="00A5481E" w:rsidRPr="00556A21" w14:paraId="12D84A92" w14:textId="77777777" w:rsidTr="00DB23F4">
        <w:trPr>
          <w:trHeight w:val="288"/>
        </w:trPr>
        <w:tc>
          <w:tcPr>
            <w:tcW w:w="0" w:type="auto"/>
            <w:noWrap/>
            <w:hideMark/>
          </w:tcPr>
          <w:p w14:paraId="59EF9BF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83F7AC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1656A7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156C2B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1C83E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2A04BD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0.355</w:t>
            </w:r>
          </w:p>
        </w:tc>
      </w:tr>
      <w:tr w:rsidR="00A5481E" w:rsidRPr="00556A21" w14:paraId="3136362B" w14:textId="77777777" w:rsidTr="00DB23F4">
        <w:trPr>
          <w:trHeight w:val="288"/>
        </w:trPr>
        <w:tc>
          <w:tcPr>
            <w:tcW w:w="0" w:type="auto"/>
            <w:noWrap/>
            <w:hideMark/>
          </w:tcPr>
          <w:p w14:paraId="0EB183A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PCO</w:t>
            </w:r>
          </w:p>
        </w:tc>
        <w:tc>
          <w:tcPr>
            <w:tcW w:w="0" w:type="auto"/>
            <w:noWrap/>
            <w:hideMark/>
          </w:tcPr>
          <w:p w14:paraId="4B1380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648716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4327FA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058660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A4F59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6DEADF9" w14:textId="77777777" w:rsidTr="00DB23F4">
        <w:trPr>
          <w:trHeight w:val="288"/>
        </w:trPr>
        <w:tc>
          <w:tcPr>
            <w:tcW w:w="0" w:type="auto"/>
            <w:noWrap/>
            <w:hideMark/>
          </w:tcPr>
          <w:p w14:paraId="07C8E6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4132AB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FDFC5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56A231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3.05</w:t>
            </w:r>
          </w:p>
        </w:tc>
        <w:tc>
          <w:tcPr>
            <w:tcW w:w="0" w:type="auto"/>
            <w:noWrap/>
            <w:hideMark/>
          </w:tcPr>
          <w:p w14:paraId="27645D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06F3F5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6C093750" w14:textId="77777777" w:rsidTr="00DB23F4">
        <w:trPr>
          <w:trHeight w:val="288"/>
        </w:trPr>
        <w:tc>
          <w:tcPr>
            <w:tcW w:w="0" w:type="auto"/>
            <w:noWrap/>
            <w:hideMark/>
          </w:tcPr>
          <w:p w14:paraId="37C505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C6FA8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2A13E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7EE2C1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5C37F9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A697D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290A05E" w14:textId="77777777" w:rsidTr="00DB23F4">
        <w:trPr>
          <w:trHeight w:val="288"/>
        </w:trPr>
        <w:tc>
          <w:tcPr>
            <w:tcW w:w="0" w:type="auto"/>
            <w:noWrap/>
            <w:hideMark/>
          </w:tcPr>
          <w:p w14:paraId="389BE3B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F7C7D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5F638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01D2C7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0E3327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B7AD6D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1B1AFC17" w14:textId="77777777" w:rsidTr="00DB23F4">
        <w:trPr>
          <w:trHeight w:val="288"/>
        </w:trPr>
        <w:tc>
          <w:tcPr>
            <w:tcW w:w="0" w:type="auto"/>
            <w:noWrap/>
            <w:hideMark/>
          </w:tcPr>
          <w:p w14:paraId="5164FA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9F2D3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0.32</w:t>
            </w:r>
          </w:p>
        </w:tc>
        <w:tc>
          <w:tcPr>
            <w:tcW w:w="0" w:type="auto"/>
            <w:noWrap/>
            <w:hideMark/>
          </w:tcPr>
          <w:p w14:paraId="63A16A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428239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3.05</w:t>
            </w:r>
          </w:p>
        </w:tc>
        <w:tc>
          <w:tcPr>
            <w:tcW w:w="0" w:type="auto"/>
            <w:noWrap/>
            <w:hideMark/>
          </w:tcPr>
          <w:p w14:paraId="18F63A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1.19</w:t>
            </w:r>
          </w:p>
        </w:tc>
        <w:tc>
          <w:tcPr>
            <w:tcW w:w="0" w:type="auto"/>
            <w:noWrap/>
            <w:hideMark/>
          </w:tcPr>
          <w:p w14:paraId="392D54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0.317</w:t>
            </w:r>
          </w:p>
        </w:tc>
      </w:tr>
      <w:tr w:rsidR="00A5481E" w:rsidRPr="00556A21" w14:paraId="4E3E1E40" w14:textId="77777777" w:rsidTr="00DB23F4">
        <w:trPr>
          <w:trHeight w:val="288"/>
        </w:trPr>
        <w:tc>
          <w:tcPr>
            <w:tcW w:w="0" w:type="auto"/>
            <w:noWrap/>
            <w:hideMark/>
          </w:tcPr>
          <w:p w14:paraId="7545B9F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EFD5B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28BD84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98822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6A94D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1.90</w:t>
            </w:r>
          </w:p>
        </w:tc>
        <w:tc>
          <w:tcPr>
            <w:tcW w:w="0" w:type="auto"/>
            <w:noWrap/>
            <w:hideMark/>
          </w:tcPr>
          <w:p w14:paraId="6816D0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0.107</w:t>
            </w:r>
          </w:p>
        </w:tc>
      </w:tr>
      <w:tr w:rsidR="00A5481E" w:rsidRPr="00556A21" w14:paraId="517190E4" w14:textId="77777777" w:rsidTr="00DB23F4">
        <w:trPr>
          <w:trHeight w:val="288"/>
        </w:trPr>
        <w:tc>
          <w:tcPr>
            <w:tcW w:w="0" w:type="auto"/>
            <w:noWrap/>
            <w:hideMark/>
          </w:tcPr>
          <w:p w14:paraId="401B62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759AEB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3495E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40B835A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5EFB2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0.94</w:t>
            </w:r>
          </w:p>
        </w:tc>
        <w:tc>
          <w:tcPr>
            <w:tcW w:w="0" w:type="auto"/>
            <w:noWrap/>
            <w:hideMark/>
          </w:tcPr>
          <w:p w14:paraId="0793F02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0.382</w:t>
            </w:r>
          </w:p>
        </w:tc>
      </w:tr>
      <w:tr w:rsidR="00A5481E" w:rsidRPr="00556A21" w14:paraId="09DBE819" w14:textId="77777777" w:rsidTr="00DB23F4">
        <w:trPr>
          <w:trHeight w:val="288"/>
        </w:trPr>
        <w:tc>
          <w:tcPr>
            <w:tcW w:w="0" w:type="auto"/>
            <w:noWrap/>
            <w:hideMark/>
          </w:tcPr>
          <w:p w14:paraId="0CD04A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PED</w:t>
            </w:r>
          </w:p>
        </w:tc>
        <w:tc>
          <w:tcPr>
            <w:tcW w:w="0" w:type="auto"/>
            <w:noWrap/>
            <w:hideMark/>
          </w:tcPr>
          <w:p w14:paraId="2DC8E7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F5C6EE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8172F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C88A87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1B4A2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01836F5B" w14:textId="77777777" w:rsidTr="00DB23F4">
        <w:trPr>
          <w:trHeight w:val="288"/>
        </w:trPr>
        <w:tc>
          <w:tcPr>
            <w:tcW w:w="0" w:type="auto"/>
            <w:noWrap/>
            <w:hideMark/>
          </w:tcPr>
          <w:p w14:paraId="5463B3D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0FF634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733F7C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0.49</w:t>
            </w:r>
          </w:p>
        </w:tc>
        <w:tc>
          <w:tcPr>
            <w:tcW w:w="0" w:type="auto"/>
            <w:noWrap/>
            <w:hideMark/>
          </w:tcPr>
          <w:p w14:paraId="658F81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D63AB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2.23</w:t>
            </w:r>
          </w:p>
        </w:tc>
        <w:tc>
          <w:tcPr>
            <w:tcW w:w="0" w:type="auto"/>
            <w:noWrap/>
            <w:hideMark/>
          </w:tcPr>
          <w:p w14:paraId="03C396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0.053</w:t>
            </w:r>
          </w:p>
        </w:tc>
      </w:tr>
      <w:tr w:rsidR="00A5481E" w:rsidRPr="00556A21" w14:paraId="4DF0ECFE" w14:textId="77777777" w:rsidTr="00DB23F4">
        <w:trPr>
          <w:trHeight w:val="288"/>
        </w:trPr>
        <w:tc>
          <w:tcPr>
            <w:tcW w:w="0" w:type="auto"/>
            <w:noWrap/>
            <w:hideMark/>
          </w:tcPr>
          <w:p w14:paraId="2A539F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51D6FA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3550D6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794124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6.23</w:t>
            </w:r>
          </w:p>
        </w:tc>
        <w:tc>
          <w:tcPr>
            <w:tcW w:w="0" w:type="auto"/>
            <w:noWrap/>
            <w:hideMark/>
          </w:tcPr>
          <w:p w14:paraId="531F00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-1.58</w:t>
            </w:r>
          </w:p>
        </w:tc>
        <w:tc>
          <w:tcPr>
            <w:tcW w:w="0" w:type="auto"/>
            <w:noWrap/>
            <w:hideMark/>
          </w:tcPr>
          <w:p w14:paraId="676CA4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0.164</w:t>
            </w:r>
          </w:p>
        </w:tc>
      </w:tr>
      <w:tr w:rsidR="00A5481E" w:rsidRPr="00556A21" w14:paraId="2C74C932" w14:textId="77777777" w:rsidTr="00DB23F4">
        <w:trPr>
          <w:trHeight w:val="288"/>
        </w:trPr>
        <w:tc>
          <w:tcPr>
            <w:tcW w:w="0" w:type="auto"/>
            <w:noWrap/>
            <w:hideMark/>
          </w:tcPr>
          <w:p w14:paraId="2EC0A23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F1BFE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600FE05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0.70</w:t>
            </w:r>
          </w:p>
        </w:tc>
        <w:tc>
          <w:tcPr>
            <w:tcW w:w="0" w:type="auto"/>
            <w:noWrap/>
            <w:hideMark/>
          </w:tcPr>
          <w:p w14:paraId="5C1DD79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6.23</w:t>
            </w:r>
          </w:p>
        </w:tc>
        <w:tc>
          <w:tcPr>
            <w:tcW w:w="0" w:type="auto"/>
            <w:noWrap/>
            <w:hideMark/>
          </w:tcPr>
          <w:p w14:paraId="7FE5D8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-1.58</w:t>
            </w:r>
          </w:p>
        </w:tc>
        <w:tc>
          <w:tcPr>
            <w:tcW w:w="0" w:type="auto"/>
            <w:noWrap/>
            <w:hideMark/>
          </w:tcPr>
          <w:p w14:paraId="2FA372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0.164</w:t>
            </w:r>
          </w:p>
        </w:tc>
      </w:tr>
      <w:tr w:rsidR="00A5481E" w:rsidRPr="00556A21" w14:paraId="2540349B" w14:textId="77777777" w:rsidTr="00DB23F4">
        <w:trPr>
          <w:trHeight w:val="288"/>
        </w:trPr>
        <w:tc>
          <w:tcPr>
            <w:tcW w:w="0" w:type="auto"/>
            <w:noWrap/>
            <w:hideMark/>
          </w:tcPr>
          <w:p w14:paraId="1757608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E1EDAF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50C2C0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5A608E2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53A2D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-1.41</w:t>
            </w:r>
          </w:p>
        </w:tc>
        <w:tc>
          <w:tcPr>
            <w:tcW w:w="0" w:type="auto"/>
            <w:noWrap/>
            <w:hideMark/>
          </w:tcPr>
          <w:p w14:paraId="63FE13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0.192</w:t>
            </w:r>
          </w:p>
        </w:tc>
      </w:tr>
      <w:tr w:rsidR="00A5481E" w:rsidRPr="00556A21" w14:paraId="410277B1" w14:textId="77777777" w:rsidTr="00DB23F4">
        <w:trPr>
          <w:trHeight w:val="288"/>
        </w:trPr>
        <w:tc>
          <w:tcPr>
            <w:tcW w:w="0" w:type="auto"/>
            <w:noWrap/>
            <w:hideMark/>
          </w:tcPr>
          <w:p w14:paraId="2B2EDCE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3FDC4A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1.33</w:t>
            </w:r>
          </w:p>
        </w:tc>
        <w:tc>
          <w:tcPr>
            <w:tcW w:w="0" w:type="auto"/>
            <w:noWrap/>
            <w:hideMark/>
          </w:tcPr>
          <w:p w14:paraId="0124E0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1.11</w:t>
            </w:r>
          </w:p>
        </w:tc>
        <w:tc>
          <w:tcPr>
            <w:tcW w:w="0" w:type="auto"/>
            <w:noWrap/>
            <w:hideMark/>
          </w:tcPr>
          <w:p w14:paraId="7EC5BA8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6.23</w:t>
            </w:r>
          </w:p>
        </w:tc>
        <w:tc>
          <w:tcPr>
            <w:tcW w:w="0" w:type="auto"/>
            <w:noWrap/>
            <w:hideMark/>
          </w:tcPr>
          <w:p w14:paraId="0291F5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1.21</w:t>
            </w:r>
          </w:p>
        </w:tc>
        <w:tc>
          <w:tcPr>
            <w:tcW w:w="0" w:type="auto"/>
            <w:noWrap/>
            <w:hideMark/>
          </w:tcPr>
          <w:p w14:paraId="348081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0.271</w:t>
            </w:r>
          </w:p>
        </w:tc>
      </w:tr>
      <w:tr w:rsidR="00A5481E" w:rsidRPr="00556A21" w14:paraId="3777A557" w14:textId="77777777" w:rsidTr="00DB23F4">
        <w:trPr>
          <w:trHeight w:val="288"/>
        </w:trPr>
        <w:tc>
          <w:tcPr>
            <w:tcW w:w="0" w:type="auto"/>
            <w:noWrap/>
            <w:hideMark/>
          </w:tcPr>
          <w:p w14:paraId="16B696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75BB2DA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1.10</w:t>
            </w:r>
          </w:p>
        </w:tc>
        <w:tc>
          <w:tcPr>
            <w:tcW w:w="0" w:type="auto"/>
            <w:noWrap/>
            <w:hideMark/>
          </w:tcPr>
          <w:p w14:paraId="28D2B4D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1.11</w:t>
            </w:r>
          </w:p>
        </w:tc>
        <w:tc>
          <w:tcPr>
            <w:tcW w:w="0" w:type="auto"/>
            <w:noWrap/>
            <w:hideMark/>
          </w:tcPr>
          <w:p w14:paraId="366F46E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6.23</w:t>
            </w:r>
          </w:p>
        </w:tc>
        <w:tc>
          <w:tcPr>
            <w:tcW w:w="0" w:type="auto"/>
            <w:noWrap/>
            <w:hideMark/>
          </w:tcPr>
          <w:p w14:paraId="660121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w:t>
            </w:r>
          </w:p>
        </w:tc>
        <w:tc>
          <w:tcPr>
            <w:tcW w:w="0" w:type="auto"/>
            <w:noWrap/>
            <w:hideMark/>
          </w:tcPr>
          <w:p w14:paraId="547214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0.356</w:t>
            </w:r>
          </w:p>
        </w:tc>
      </w:tr>
      <w:tr w:rsidR="00A5481E" w:rsidRPr="00556A21" w14:paraId="37465C43" w14:textId="77777777" w:rsidTr="00DB23F4">
        <w:trPr>
          <w:trHeight w:val="288"/>
        </w:trPr>
        <w:tc>
          <w:tcPr>
            <w:tcW w:w="0" w:type="auto"/>
            <w:noWrap/>
            <w:hideMark/>
          </w:tcPr>
          <w:p w14:paraId="040ECF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PEL</w:t>
            </w:r>
          </w:p>
        </w:tc>
        <w:tc>
          <w:tcPr>
            <w:tcW w:w="0" w:type="auto"/>
            <w:noWrap/>
            <w:hideMark/>
          </w:tcPr>
          <w:p w14:paraId="4729F46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F91BC4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04EFE33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1ED0B3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7DD389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351715D1" w14:textId="77777777" w:rsidTr="00DB23F4">
        <w:trPr>
          <w:trHeight w:val="288"/>
        </w:trPr>
        <w:tc>
          <w:tcPr>
            <w:tcW w:w="0" w:type="auto"/>
            <w:noWrap/>
            <w:hideMark/>
          </w:tcPr>
          <w:p w14:paraId="214E3D4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19266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8853A8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0.08</w:t>
            </w:r>
          </w:p>
        </w:tc>
        <w:tc>
          <w:tcPr>
            <w:tcW w:w="0" w:type="auto"/>
            <w:noWrap/>
            <w:hideMark/>
          </w:tcPr>
          <w:p w14:paraId="2A23C9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39F245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E581B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77A4BBF" w14:textId="77777777" w:rsidTr="00DB23F4">
        <w:trPr>
          <w:trHeight w:val="288"/>
        </w:trPr>
        <w:tc>
          <w:tcPr>
            <w:tcW w:w="0" w:type="auto"/>
            <w:noWrap/>
            <w:hideMark/>
          </w:tcPr>
          <w:p w14:paraId="51ACBA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A7DCC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71383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42A23A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6.01</w:t>
            </w:r>
          </w:p>
        </w:tc>
        <w:tc>
          <w:tcPr>
            <w:tcW w:w="0" w:type="auto"/>
            <w:noWrap/>
            <w:hideMark/>
          </w:tcPr>
          <w:p w14:paraId="649DE8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8DED4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D3BA0D7" w14:textId="77777777" w:rsidTr="00DB23F4">
        <w:trPr>
          <w:trHeight w:val="288"/>
        </w:trPr>
        <w:tc>
          <w:tcPr>
            <w:tcW w:w="0" w:type="auto"/>
            <w:noWrap/>
            <w:hideMark/>
          </w:tcPr>
          <w:p w14:paraId="69B8A15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6B13A2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B41DB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589896E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6.01</w:t>
            </w:r>
          </w:p>
        </w:tc>
        <w:tc>
          <w:tcPr>
            <w:tcW w:w="0" w:type="auto"/>
            <w:noWrap/>
            <w:hideMark/>
          </w:tcPr>
          <w:p w14:paraId="70E174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44244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31EDAA5" w14:textId="77777777" w:rsidTr="00DB23F4">
        <w:trPr>
          <w:trHeight w:val="288"/>
        </w:trPr>
        <w:tc>
          <w:tcPr>
            <w:tcW w:w="0" w:type="auto"/>
            <w:noWrap/>
            <w:hideMark/>
          </w:tcPr>
          <w:p w14:paraId="03963A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55173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10D0FF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3CDF4C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3.02</w:t>
            </w:r>
          </w:p>
        </w:tc>
        <w:tc>
          <w:tcPr>
            <w:tcW w:w="0" w:type="auto"/>
            <w:noWrap/>
            <w:hideMark/>
          </w:tcPr>
          <w:p w14:paraId="5D8C32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1.42</w:t>
            </w:r>
          </w:p>
        </w:tc>
        <w:tc>
          <w:tcPr>
            <w:tcW w:w="0" w:type="auto"/>
            <w:noWrap/>
            <w:hideMark/>
          </w:tcPr>
          <w:p w14:paraId="6681F8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0.251</w:t>
            </w:r>
          </w:p>
        </w:tc>
      </w:tr>
      <w:tr w:rsidR="00A5481E" w:rsidRPr="00556A21" w14:paraId="07463E9E" w14:textId="77777777" w:rsidTr="00DB23F4">
        <w:trPr>
          <w:trHeight w:val="288"/>
        </w:trPr>
        <w:tc>
          <w:tcPr>
            <w:tcW w:w="0" w:type="auto"/>
            <w:noWrap/>
            <w:hideMark/>
          </w:tcPr>
          <w:p w14:paraId="71B6A26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681986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34BF42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86D38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6.01</w:t>
            </w:r>
          </w:p>
        </w:tc>
        <w:tc>
          <w:tcPr>
            <w:tcW w:w="0" w:type="auto"/>
            <w:noWrap/>
            <w:hideMark/>
          </w:tcPr>
          <w:p w14:paraId="011EFC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-1.29</w:t>
            </w:r>
          </w:p>
        </w:tc>
        <w:tc>
          <w:tcPr>
            <w:tcW w:w="0" w:type="auto"/>
            <w:noWrap/>
            <w:hideMark/>
          </w:tcPr>
          <w:p w14:paraId="1CCD33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0.245</w:t>
            </w:r>
          </w:p>
        </w:tc>
      </w:tr>
      <w:tr w:rsidR="00A5481E" w:rsidRPr="00556A21" w14:paraId="698CDE9C" w14:textId="77777777" w:rsidTr="00DB23F4">
        <w:trPr>
          <w:trHeight w:val="288"/>
        </w:trPr>
        <w:tc>
          <w:tcPr>
            <w:tcW w:w="0" w:type="auto"/>
            <w:noWrap/>
            <w:hideMark/>
          </w:tcPr>
          <w:p w14:paraId="2CDCDC6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000F3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2F7A7F0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96709B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6.01</w:t>
            </w:r>
          </w:p>
        </w:tc>
        <w:tc>
          <w:tcPr>
            <w:tcW w:w="0" w:type="auto"/>
            <w:noWrap/>
            <w:hideMark/>
          </w:tcPr>
          <w:p w14:paraId="50EB8F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5.85</w:t>
            </w:r>
          </w:p>
        </w:tc>
        <w:tc>
          <w:tcPr>
            <w:tcW w:w="0" w:type="auto"/>
            <w:noWrap/>
            <w:hideMark/>
          </w:tcPr>
          <w:p w14:paraId="77F0BCE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556A21" w14:paraId="69208B57" w14:textId="77777777" w:rsidTr="00DB23F4">
        <w:trPr>
          <w:trHeight w:val="288"/>
        </w:trPr>
        <w:tc>
          <w:tcPr>
            <w:tcW w:w="0" w:type="auto"/>
            <w:noWrap/>
            <w:hideMark/>
          </w:tcPr>
          <w:p w14:paraId="5C44F31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RAP</w:t>
            </w:r>
          </w:p>
        </w:tc>
        <w:tc>
          <w:tcPr>
            <w:tcW w:w="0" w:type="auto"/>
            <w:noWrap/>
            <w:hideMark/>
          </w:tcPr>
          <w:p w14:paraId="5C2EB33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69D1F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4D2A87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094F2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D1AD31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CD26E16" w14:textId="77777777" w:rsidTr="00DB23F4">
        <w:trPr>
          <w:trHeight w:val="288"/>
        </w:trPr>
        <w:tc>
          <w:tcPr>
            <w:tcW w:w="0" w:type="auto"/>
            <w:noWrap/>
            <w:hideMark/>
          </w:tcPr>
          <w:p w14:paraId="208E8A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17541CA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10DCD2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0285F3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7CB95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2.17</w:t>
            </w:r>
          </w:p>
        </w:tc>
        <w:tc>
          <w:tcPr>
            <w:tcW w:w="0" w:type="auto"/>
            <w:noWrap/>
            <w:hideMark/>
          </w:tcPr>
          <w:p w14:paraId="084512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0.058</w:t>
            </w:r>
          </w:p>
        </w:tc>
      </w:tr>
      <w:tr w:rsidR="00A5481E" w:rsidRPr="00556A21" w14:paraId="4921D126" w14:textId="77777777" w:rsidTr="00DB23F4">
        <w:trPr>
          <w:trHeight w:val="288"/>
        </w:trPr>
        <w:tc>
          <w:tcPr>
            <w:tcW w:w="0" w:type="auto"/>
            <w:noWrap/>
            <w:hideMark/>
          </w:tcPr>
          <w:p w14:paraId="0FD63B6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8B0B59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1E33CC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442914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76F5E8F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-1.54</w:t>
            </w:r>
          </w:p>
        </w:tc>
        <w:tc>
          <w:tcPr>
            <w:tcW w:w="0" w:type="auto"/>
            <w:noWrap/>
            <w:hideMark/>
          </w:tcPr>
          <w:p w14:paraId="52F62CC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0.159</w:t>
            </w:r>
          </w:p>
        </w:tc>
      </w:tr>
      <w:tr w:rsidR="00A5481E" w:rsidRPr="00556A21" w14:paraId="67E12C9F" w14:textId="77777777" w:rsidTr="00DB23F4">
        <w:trPr>
          <w:trHeight w:val="288"/>
        </w:trPr>
        <w:tc>
          <w:tcPr>
            <w:tcW w:w="0" w:type="auto"/>
            <w:noWrap/>
            <w:hideMark/>
          </w:tcPr>
          <w:p w14:paraId="3161716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24750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4DAF8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5F6A1B2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4A0AC9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-1.54</w:t>
            </w:r>
          </w:p>
        </w:tc>
        <w:tc>
          <w:tcPr>
            <w:tcW w:w="0" w:type="auto"/>
            <w:noWrap/>
            <w:hideMark/>
          </w:tcPr>
          <w:p w14:paraId="230A94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0.159</w:t>
            </w:r>
          </w:p>
        </w:tc>
      </w:tr>
      <w:tr w:rsidR="00A5481E" w:rsidRPr="00556A21" w14:paraId="273387E8" w14:textId="77777777" w:rsidTr="00DB23F4">
        <w:trPr>
          <w:trHeight w:val="288"/>
        </w:trPr>
        <w:tc>
          <w:tcPr>
            <w:tcW w:w="0" w:type="auto"/>
            <w:noWrap/>
            <w:hideMark/>
          </w:tcPr>
          <w:p w14:paraId="4479B4E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0C1E571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02FFDE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2CFF2A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403C42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0.61</w:t>
            </w:r>
          </w:p>
        </w:tc>
        <w:tc>
          <w:tcPr>
            <w:tcW w:w="0" w:type="auto"/>
            <w:noWrap/>
            <w:hideMark/>
          </w:tcPr>
          <w:p w14:paraId="2F889E7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0.555</w:t>
            </w:r>
          </w:p>
        </w:tc>
      </w:tr>
      <w:tr w:rsidR="00A5481E" w:rsidRPr="00556A21" w14:paraId="2DFAB220" w14:textId="77777777" w:rsidTr="00DB23F4">
        <w:trPr>
          <w:trHeight w:val="288"/>
        </w:trPr>
        <w:tc>
          <w:tcPr>
            <w:tcW w:w="0" w:type="auto"/>
            <w:noWrap/>
            <w:hideMark/>
          </w:tcPr>
          <w:p w14:paraId="7EF198D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158218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3ADF77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29E5A5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9FAB4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51F7E4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0.675</w:t>
            </w:r>
          </w:p>
        </w:tc>
      </w:tr>
      <w:tr w:rsidR="00A5481E" w:rsidRPr="00556A21" w14:paraId="542534D8" w14:textId="77777777" w:rsidTr="00DB23F4">
        <w:trPr>
          <w:trHeight w:val="288"/>
        </w:trPr>
        <w:tc>
          <w:tcPr>
            <w:tcW w:w="0" w:type="auto"/>
            <w:noWrap/>
            <w:hideMark/>
          </w:tcPr>
          <w:p w14:paraId="05904C8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0BD53EF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DCAA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428889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FD407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09EB8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0.998</w:t>
            </w:r>
          </w:p>
        </w:tc>
      </w:tr>
      <w:tr w:rsidR="00A5481E" w:rsidRPr="00556A21" w14:paraId="003E6920" w14:textId="77777777" w:rsidTr="00DB23F4">
        <w:trPr>
          <w:trHeight w:val="288"/>
        </w:trPr>
        <w:tc>
          <w:tcPr>
            <w:tcW w:w="0" w:type="auto"/>
            <w:noWrap/>
            <w:hideMark/>
          </w:tcPr>
          <w:p w14:paraId="326913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SEG</w:t>
            </w:r>
          </w:p>
        </w:tc>
        <w:tc>
          <w:tcPr>
            <w:tcW w:w="0" w:type="auto"/>
            <w:noWrap/>
            <w:hideMark/>
          </w:tcPr>
          <w:p w14:paraId="0411242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20A4A3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6717486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0341912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56B4B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780064F6" w14:textId="77777777" w:rsidTr="00DB23F4">
        <w:trPr>
          <w:trHeight w:val="288"/>
        </w:trPr>
        <w:tc>
          <w:tcPr>
            <w:tcW w:w="0" w:type="auto"/>
            <w:noWrap/>
            <w:hideMark/>
          </w:tcPr>
          <w:p w14:paraId="75538F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Intercept</w:t>
            </w:r>
          </w:p>
        </w:tc>
        <w:tc>
          <w:tcPr>
            <w:tcW w:w="0" w:type="auto"/>
            <w:noWrap/>
            <w:hideMark/>
          </w:tcPr>
          <w:p w14:paraId="21ABD31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7CDDA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F5440B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9.02</w:t>
            </w:r>
          </w:p>
        </w:tc>
        <w:tc>
          <w:tcPr>
            <w:tcW w:w="0" w:type="auto"/>
            <w:noWrap/>
            <w:hideMark/>
          </w:tcPr>
          <w:p w14:paraId="2E44648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0D289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DD5CB14" w14:textId="77777777" w:rsidTr="00DB23F4">
        <w:trPr>
          <w:trHeight w:val="288"/>
        </w:trPr>
        <w:tc>
          <w:tcPr>
            <w:tcW w:w="0" w:type="auto"/>
            <w:noWrap/>
            <w:hideMark/>
          </w:tcPr>
          <w:p w14:paraId="422E249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F3F36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1073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D1EE44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75295A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E765CE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B1A37BF" w14:textId="77777777" w:rsidTr="00DB23F4">
        <w:trPr>
          <w:trHeight w:val="288"/>
        </w:trPr>
        <w:tc>
          <w:tcPr>
            <w:tcW w:w="0" w:type="auto"/>
            <w:noWrap/>
            <w:hideMark/>
          </w:tcPr>
          <w:p w14:paraId="7DDC7F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0F181F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B87A6E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E1AB9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3252A9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4F73C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13AAA6D" w14:textId="77777777" w:rsidTr="00DB23F4">
        <w:trPr>
          <w:trHeight w:val="288"/>
        </w:trPr>
        <w:tc>
          <w:tcPr>
            <w:tcW w:w="0" w:type="auto"/>
            <w:noWrap/>
            <w:hideMark/>
          </w:tcPr>
          <w:p w14:paraId="07D95DA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38EB6D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ADB1F5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34D83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9.02</w:t>
            </w:r>
          </w:p>
        </w:tc>
        <w:tc>
          <w:tcPr>
            <w:tcW w:w="0" w:type="auto"/>
            <w:noWrap/>
            <w:hideMark/>
          </w:tcPr>
          <w:p w14:paraId="4FC24D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C367BD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3805D27" w14:textId="77777777" w:rsidTr="00DB23F4">
        <w:trPr>
          <w:trHeight w:val="288"/>
        </w:trPr>
        <w:tc>
          <w:tcPr>
            <w:tcW w:w="0" w:type="auto"/>
            <w:noWrap/>
            <w:hideMark/>
          </w:tcPr>
          <w:p w14:paraId="42A8C2A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F4178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DA7BD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71DC07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2B6DCE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E8D72F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5CD25B79" w14:textId="77777777" w:rsidTr="00DB23F4">
        <w:trPr>
          <w:trHeight w:val="288"/>
        </w:trPr>
        <w:tc>
          <w:tcPr>
            <w:tcW w:w="0" w:type="auto"/>
            <w:noWrap/>
            <w:hideMark/>
          </w:tcPr>
          <w:p w14:paraId="6E82587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988A9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AC8EB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90FA5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4.84</w:t>
            </w:r>
          </w:p>
        </w:tc>
        <w:tc>
          <w:tcPr>
            <w:tcW w:w="0" w:type="auto"/>
            <w:noWrap/>
            <w:hideMark/>
          </w:tcPr>
          <w:p w14:paraId="683B1E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1.64</w:t>
            </w:r>
          </w:p>
        </w:tc>
        <w:tc>
          <w:tcPr>
            <w:tcW w:w="0" w:type="auto"/>
            <w:noWrap/>
            <w:hideMark/>
          </w:tcPr>
          <w:p w14:paraId="3EFF22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0.163</w:t>
            </w:r>
          </w:p>
        </w:tc>
      </w:tr>
      <w:tr w:rsidR="00A5481E" w:rsidRPr="00556A21" w14:paraId="7250961C" w14:textId="77777777" w:rsidTr="00DB23F4">
        <w:trPr>
          <w:trHeight w:val="288"/>
        </w:trPr>
        <w:tc>
          <w:tcPr>
            <w:tcW w:w="0" w:type="auto"/>
            <w:noWrap/>
            <w:hideMark/>
          </w:tcPr>
          <w:p w14:paraId="0D0C29D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SGU</w:t>
            </w:r>
          </w:p>
        </w:tc>
        <w:tc>
          <w:tcPr>
            <w:tcW w:w="0" w:type="auto"/>
            <w:noWrap/>
            <w:hideMark/>
          </w:tcPr>
          <w:p w14:paraId="26AD103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854E1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B66858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71D7E0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177F72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028B4C7" w14:textId="77777777" w:rsidTr="00DB23F4">
        <w:trPr>
          <w:trHeight w:val="288"/>
        </w:trPr>
        <w:tc>
          <w:tcPr>
            <w:tcW w:w="0" w:type="auto"/>
            <w:noWrap/>
            <w:hideMark/>
          </w:tcPr>
          <w:p w14:paraId="189BAA4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6E15A9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E5C13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w:t>
            </w:r>
          </w:p>
        </w:tc>
        <w:tc>
          <w:tcPr>
            <w:tcW w:w="0" w:type="auto"/>
            <w:noWrap/>
            <w:hideMark/>
          </w:tcPr>
          <w:p w14:paraId="1D5900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8.97</w:t>
            </w:r>
          </w:p>
        </w:tc>
        <w:tc>
          <w:tcPr>
            <w:tcW w:w="0" w:type="auto"/>
            <w:noWrap/>
            <w:hideMark/>
          </w:tcPr>
          <w:p w14:paraId="7A6A076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0AB21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59E6706" w14:textId="77777777" w:rsidTr="00DB23F4">
        <w:trPr>
          <w:trHeight w:val="288"/>
        </w:trPr>
        <w:tc>
          <w:tcPr>
            <w:tcW w:w="0" w:type="auto"/>
            <w:noWrap/>
            <w:hideMark/>
          </w:tcPr>
          <w:p w14:paraId="44AC062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16756B3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319F4E1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784714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EFB446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2.40</w:t>
            </w:r>
          </w:p>
        </w:tc>
        <w:tc>
          <w:tcPr>
            <w:tcW w:w="0" w:type="auto"/>
            <w:noWrap/>
            <w:hideMark/>
          </w:tcPr>
          <w:p w14:paraId="487B19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0.053</w:t>
            </w:r>
          </w:p>
        </w:tc>
      </w:tr>
      <w:tr w:rsidR="00A5481E" w:rsidRPr="00556A21" w14:paraId="6EAB4478" w14:textId="77777777" w:rsidTr="00DB23F4">
        <w:trPr>
          <w:trHeight w:val="288"/>
        </w:trPr>
        <w:tc>
          <w:tcPr>
            <w:tcW w:w="0" w:type="auto"/>
            <w:noWrap/>
            <w:hideMark/>
          </w:tcPr>
          <w:p w14:paraId="18E3276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D6C36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B7B2A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5F08F0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5110F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A7BE92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305E7E22" w14:textId="77777777" w:rsidTr="00DB23F4">
        <w:trPr>
          <w:trHeight w:val="288"/>
        </w:trPr>
        <w:tc>
          <w:tcPr>
            <w:tcW w:w="0" w:type="auto"/>
            <w:noWrap/>
            <w:hideMark/>
          </w:tcPr>
          <w:p w14:paraId="3B6E934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1C13C8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3DF457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61CB811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8.97</w:t>
            </w:r>
          </w:p>
        </w:tc>
        <w:tc>
          <w:tcPr>
            <w:tcW w:w="0" w:type="auto"/>
            <w:noWrap/>
            <w:hideMark/>
          </w:tcPr>
          <w:p w14:paraId="5725011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41A6A04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0.810</w:t>
            </w:r>
          </w:p>
        </w:tc>
      </w:tr>
      <w:tr w:rsidR="00A5481E" w:rsidRPr="00556A21" w14:paraId="0C7D27B2" w14:textId="77777777" w:rsidTr="00DB23F4">
        <w:trPr>
          <w:trHeight w:val="288"/>
        </w:trPr>
        <w:tc>
          <w:tcPr>
            <w:tcW w:w="0" w:type="auto"/>
            <w:noWrap/>
            <w:hideMark/>
          </w:tcPr>
          <w:p w14:paraId="3419B1B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58C4CC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-0.21</w:t>
            </w:r>
          </w:p>
        </w:tc>
        <w:tc>
          <w:tcPr>
            <w:tcW w:w="0" w:type="auto"/>
            <w:noWrap/>
            <w:hideMark/>
          </w:tcPr>
          <w:p w14:paraId="10E9C5C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73542B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F070B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-1.06</w:t>
            </w:r>
          </w:p>
        </w:tc>
        <w:tc>
          <w:tcPr>
            <w:tcW w:w="0" w:type="auto"/>
            <w:noWrap/>
            <w:hideMark/>
          </w:tcPr>
          <w:p w14:paraId="4C62FC7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0.330</w:t>
            </w:r>
          </w:p>
        </w:tc>
      </w:tr>
      <w:tr w:rsidR="00A5481E" w:rsidRPr="00556A21" w14:paraId="14BABF1F" w14:textId="77777777" w:rsidTr="00DB23F4">
        <w:trPr>
          <w:trHeight w:val="288"/>
        </w:trPr>
        <w:tc>
          <w:tcPr>
            <w:tcW w:w="0" w:type="auto"/>
            <w:noWrap/>
            <w:hideMark/>
          </w:tcPr>
          <w:p w14:paraId="38689AC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0077A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59FBD3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2CE58D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D7937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w:t>
            </w:r>
          </w:p>
        </w:tc>
        <w:tc>
          <w:tcPr>
            <w:tcW w:w="0" w:type="auto"/>
            <w:noWrap/>
            <w:hideMark/>
          </w:tcPr>
          <w:p w14:paraId="2E47D4C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0.864</w:t>
            </w:r>
          </w:p>
        </w:tc>
      </w:tr>
      <w:tr w:rsidR="00A5481E" w:rsidRPr="00556A21" w14:paraId="3F20A0B5" w14:textId="77777777" w:rsidTr="00DB23F4">
        <w:trPr>
          <w:trHeight w:val="288"/>
        </w:trPr>
        <w:tc>
          <w:tcPr>
            <w:tcW w:w="0" w:type="auto"/>
            <w:noWrap/>
            <w:hideMark/>
          </w:tcPr>
          <w:p w14:paraId="5B42C0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SNI</w:t>
            </w:r>
          </w:p>
        </w:tc>
        <w:tc>
          <w:tcPr>
            <w:tcW w:w="0" w:type="auto"/>
            <w:noWrap/>
            <w:hideMark/>
          </w:tcPr>
          <w:p w14:paraId="2AD2ABB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6F11E4D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C840A4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08A41D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30CDA5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6D7757F8" w14:textId="77777777" w:rsidTr="00DB23F4">
        <w:trPr>
          <w:trHeight w:val="288"/>
        </w:trPr>
        <w:tc>
          <w:tcPr>
            <w:tcW w:w="0" w:type="auto"/>
            <w:noWrap/>
            <w:hideMark/>
          </w:tcPr>
          <w:p w14:paraId="61C2119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D291B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D199A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0.40</w:t>
            </w:r>
          </w:p>
        </w:tc>
        <w:tc>
          <w:tcPr>
            <w:tcW w:w="0" w:type="auto"/>
            <w:noWrap/>
            <w:hideMark/>
          </w:tcPr>
          <w:p w14:paraId="3A58F60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1E317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FF8238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3988947" w14:textId="77777777" w:rsidTr="00DB23F4">
        <w:trPr>
          <w:trHeight w:val="288"/>
        </w:trPr>
        <w:tc>
          <w:tcPr>
            <w:tcW w:w="0" w:type="auto"/>
            <w:noWrap/>
            <w:hideMark/>
          </w:tcPr>
          <w:p w14:paraId="1676ADE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1FAEE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72A4638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w:t>
            </w:r>
          </w:p>
        </w:tc>
        <w:tc>
          <w:tcPr>
            <w:tcW w:w="0" w:type="auto"/>
            <w:noWrap/>
            <w:hideMark/>
          </w:tcPr>
          <w:p w14:paraId="278B20B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7.25</w:t>
            </w:r>
          </w:p>
        </w:tc>
        <w:tc>
          <w:tcPr>
            <w:tcW w:w="0" w:type="auto"/>
            <w:noWrap/>
            <w:hideMark/>
          </w:tcPr>
          <w:p w14:paraId="1F72CAE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2.26</w:t>
            </w:r>
          </w:p>
        </w:tc>
        <w:tc>
          <w:tcPr>
            <w:tcW w:w="0" w:type="auto"/>
            <w:noWrap/>
            <w:hideMark/>
          </w:tcPr>
          <w:p w14:paraId="11DE98C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0.057</w:t>
            </w:r>
          </w:p>
        </w:tc>
      </w:tr>
      <w:tr w:rsidR="00A5481E" w:rsidRPr="00556A21" w14:paraId="62C124B6" w14:textId="77777777" w:rsidTr="00DB23F4">
        <w:trPr>
          <w:trHeight w:val="288"/>
        </w:trPr>
        <w:tc>
          <w:tcPr>
            <w:tcW w:w="0" w:type="auto"/>
            <w:noWrap/>
            <w:hideMark/>
          </w:tcPr>
          <w:p w14:paraId="2DD720F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31196C9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767BF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0.56</w:t>
            </w:r>
          </w:p>
        </w:tc>
        <w:tc>
          <w:tcPr>
            <w:tcW w:w="0" w:type="auto"/>
            <w:noWrap/>
            <w:hideMark/>
          </w:tcPr>
          <w:p w14:paraId="221D6D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7.25</w:t>
            </w:r>
          </w:p>
        </w:tc>
        <w:tc>
          <w:tcPr>
            <w:tcW w:w="0" w:type="auto"/>
            <w:noWrap/>
            <w:hideMark/>
          </w:tcPr>
          <w:p w14:paraId="5E0726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35443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D79C622" w14:textId="77777777" w:rsidTr="00DB23F4">
        <w:trPr>
          <w:trHeight w:val="288"/>
        </w:trPr>
        <w:tc>
          <w:tcPr>
            <w:tcW w:w="0" w:type="auto"/>
            <w:noWrap/>
            <w:hideMark/>
          </w:tcPr>
          <w:p w14:paraId="26AA583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00751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3BE6C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w:t>
            </w:r>
          </w:p>
        </w:tc>
        <w:tc>
          <w:tcPr>
            <w:tcW w:w="0" w:type="auto"/>
            <w:noWrap/>
            <w:hideMark/>
          </w:tcPr>
          <w:p w14:paraId="1B4E499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56A5B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C38E36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495D2BBA" w14:textId="77777777" w:rsidTr="00DB23F4">
        <w:trPr>
          <w:trHeight w:val="288"/>
        </w:trPr>
        <w:tc>
          <w:tcPr>
            <w:tcW w:w="0" w:type="auto"/>
            <w:noWrap/>
            <w:hideMark/>
          </w:tcPr>
          <w:p w14:paraId="33B2D1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E27A24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-1.27</w:t>
            </w:r>
          </w:p>
        </w:tc>
        <w:tc>
          <w:tcPr>
            <w:tcW w:w="0" w:type="auto"/>
            <w:noWrap/>
            <w:hideMark/>
          </w:tcPr>
          <w:p w14:paraId="018A555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0.89</w:t>
            </w:r>
          </w:p>
        </w:tc>
        <w:tc>
          <w:tcPr>
            <w:tcW w:w="0" w:type="auto"/>
            <w:noWrap/>
            <w:hideMark/>
          </w:tcPr>
          <w:p w14:paraId="32F8BDB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7.25</w:t>
            </w:r>
          </w:p>
        </w:tc>
        <w:tc>
          <w:tcPr>
            <w:tcW w:w="0" w:type="auto"/>
            <w:noWrap/>
            <w:hideMark/>
          </w:tcPr>
          <w:p w14:paraId="0B9266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-1.43</w:t>
            </w:r>
          </w:p>
        </w:tc>
        <w:tc>
          <w:tcPr>
            <w:tcW w:w="0" w:type="auto"/>
            <w:noWrap/>
            <w:hideMark/>
          </w:tcPr>
          <w:p w14:paraId="0A7BC5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0.195</w:t>
            </w:r>
          </w:p>
        </w:tc>
      </w:tr>
      <w:tr w:rsidR="00A5481E" w:rsidRPr="00556A21" w14:paraId="03FA04BE" w14:textId="77777777" w:rsidTr="00DB23F4">
        <w:trPr>
          <w:trHeight w:val="288"/>
        </w:trPr>
        <w:tc>
          <w:tcPr>
            <w:tcW w:w="0" w:type="auto"/>
            <w:noWrap/>
            <w:hideMark/>
          </w:tcPr>
          <w:p w14:paraId="166354C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7BB81C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611BDC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0.89</w:t>
            </w:r>
          </w:p>
        </w:tc>
        <w:tc>
          <w:tcPr>
            <w:tcW w:w="0" w:type="auto"/>
            <w:noWrap/>
            <w:hideMark/>
          </w:tcPr>
          <w:p w14:paraId="04E900D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7.25</w:t>
            </w:r>
          </w:p>
        </w:tc>
        <w:tc>
          <w:tcPr>
            <w:tcW w:w="0" w:type="auto"/>
            <w:noWrap/>
            <w:hideMark/>
          </w:tcPr>
          <w:p w14:paraId="79D1F5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06D712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0.479</w:t>
            </w:r>
          </w:p>
        </w:tc>
      </w:tr>
      <w:tr w:rsidR="00A5481E" w:rsidRPr="00556A21" w14:paraId="0D0D8770" w14:textId="77777777" w:rsidTr="00DB23F4">
        <w:trPr>
          <w:trHeight w:val="288"/>
        </w:trPr>
        <w:tc>
          <w:tcPr>
            <w:tcW w:w="0" w:type="auto"/>
            <w:noWrap/>
            <w:hideMark/>
          </w:tcPr>
          <w:p w14:paraId="2994A99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WDU</w:t>
            </w:r>
          </w:p>
        </w:tc>
        <w:tc>
          <w:tcPr>
            <w:tcW w:w="0" w:type="auto"/>
            <w:noWrap/>
            <w:hideMark/>
          </w:tcPr>
          <w:p w14:paraId="4739F08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14CD1E2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1C0A46A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5144A2D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51282B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2B2EC8C5" w14:textId="77777777" w:rsidTr="00DB23F4">
        <w:trPr>
          <w:trHeight w:val="288"/>
        </w:trPr>
        <w:tc>
          <w:tcPr>
            <w:tcW w:w="0" w:type="auto"/>
            <w:noWrap/>
            <w:hideMark/>
          </w:tcPr>
          <w:p w14:paraId="5B11939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4C5852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736058B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5237B11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7.93</w:t>
            </w:r>
          </w:p>
        </w:tc>
        <w:tc>
          <w:tcPr>
            <w:tcW w:w="0" w:type="auto"/>
            <w:noWrap/>
            <w:hideMark/>
          </w:tcPr>
          <w:p w14:paraId="3D91356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7.18</w:t>
            </w:r>
          </w:p>
        </w:tc>
        <w:tc>
          <w:tcPr>
            <w:tcW w:w="0" w:type="auto"/>
            <w:noWrap/>
            <w:hideMark/>
          </w:tcPr>
          <w:p w14:paraId="06BA11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0.000</w:t>
            </w:r>
          </w:p>
        </w:tc>
      </w:tr>
      <w:tr w:rsidR="00A5481E" w:rsidRPr="00556A21" w14:paraId="40C6A040" w14:textId="77777777" w:rsidTr="00DB23F4">
        <w:trPr>
          <w:trHeight w:val="288"/>
        </w:trPr>
        <w:tc>
          <w:tcPr>
            <w:tcW w:w="0" w:type="auto"/>
            <w:noWrap/>
            <w:hideMark/>
          </w:tcPr>
          <w:p w14:paraId="3CD8FB7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6B34E7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-0.75</w:t>
            </w:r>
          </w:p>
        </w:tc>
        <w:tc>
          <w:tcPr>
            <w:tcW w:w="0" w:type="auto"/>
            <w:noWrap/>
            <w:hideMark/>
          </w:tcPr>
          <w:p w14:paraId="678F60E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0285D0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29E2EA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-5.90</w:t>
            </w:r>
          </w:p>
        </w:tc>
        <w:tc>
          <w:tcPr>
            <w:tcW w:w="0" w:type="auto"/>
            <w:noWrap/>
            <w:hideMark/>
          </w:tcPr>
          <w:p w14:paraId="697175F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0.001</w:t>
            </w:r>
          </w:p>
        </w:tc>
      </w:tr>
      <w:tr w:rsidR="00A5481E" w:rsidRPr="00556A21" w14:paraId="0A38AE98" w14:textId="77777777" w:rsidTr="00DB23F4">
        <w:trPr>
          <w:trHeight w:val="288"/>
        </w:trPr>
        <w:tc>
          <w:tcPr>
            <w:tcW w:w="0" w:type="auto"/>
            <w:noWrap/>
            <w:hideMark/>
          </w:tcPr>
          <w:p w14:paraId="1EFEA13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97AF5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-0.63</w:t>
            </w:r>
          </w:p>
        </w:tc>
        <w:tc>
          <w:tcPr>
            <w:tcW w:w="0" w:type="auto"/>
            <w:noWrap/>
            <w:hideMark/>
          </w:tcPr>
          <w:p w14:paraId="6D1E616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w:t>
            </w:r>
          </w:p>
        </w:tc>
        <w:tc>
          <w:tcPr>
            <w:tcW w:w="0" w:type="auto"/>
            <w:noWrap/>
            <w:hideMark/>
          </w:tcPr>
          <w:p w14:paraId="418C64A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1FDE3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-4.96</w:t>
            </w:r>
          </w:p>
        </w:tc>
        <w:tc>
          <w:tcPr>
            <w:tcW w:w="0" w:type="auto"/>
            <w:noWrap/>
            <w:hideMark/>
          </w:tcPr>
          <w:p w14:paraId="441C3C0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0.003</w:t>
            </w:r>
          </w:p>
        </w:tc>
      </w:tr>
      <w:tr w:rsidR="00A5481E" w:rsidRPr="00556A21" w14:paraId="3A425904" w14:textId="77777777" w:rsidTr="00DB23F4">
        <w:trPr>
          <w:trHeight w:val="288"/>
        </w:trPr>
        <w:tc>
          <w:tcPr>
            <w:tcW w:w="0" w:type="auto"/>
            <w:noWrap/>
            <w:hideMark/>
          </w:tcPr>
          <w:p w14:paraId="3B8EB7F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D3441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-0.60</w:t>
            </w:r>
          </w:p>
        </w:tc>
        <w:tc>
          <w:tcPr>
            <w:tcW w:w="0" w:type="auto"/>
            <w:noWrap/>
            <w:hideMark/>
          </w:tcPr>
          <w:p w14:paraId="08CCD20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0" w:type="auto"/>
            <w:noWrap/>
            <w:hideMark/>
          </w:tcPr>
          <w:p w14:paraId="34A222E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7.93</w:t>
            </w:r>
          </w:p>
        </w:tc>
        <w:tc>
          <w:tcPr>
            <w:tcW w:w="0" w:type="auto"/>
            <w:noWrap/>
            <w:hideMark/>
          </w:tcPr>
          <w:p w14:paraId="4B2188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-3.65</w:t>
            </w:r>
          </w:p>
        </w:tc>
        <w:tc>
          <w:tcPr>
            <w:tcW w:w="0" w:type="auto"/>
            <w:noWrap/>
            <w:hideMark/>
          </w:tcPr>
          <w:p w14:paraId="60806F8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0.007</w:t>
            </w:r>
          </w:p>
        </w:tc>
      </w:tr>
      <w:tr w:rsidR="00A5481E" w:rsidRPr="00556A21" w14:paraId="1F2B9414" w14:textId="77777777" w:rsidTr="00DB23F4">
        <w:trPr>
          <w:trHeight w:val="288"/>
        </w:trPr>
        <w:tc>
          <w:tcPr>
            <w:tcW w:w="0" w:type="auto"/>
            <w:noWrap/>
            <w:hideMark/>
          </w:tcPr>
          <w:p w14:paraId="1E5DCE4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0FBFAC9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0.66</w:t>
            </w:r>
          </w:p>
        </w:tc>
        <w:tc>
          <w:tcPr>
            <w:tcW w:w="0" w:type="auto"/>
            <w:noWrap/>
            <w:hideMark/>
          </w:tcPr>
          <w:p w14:paraId="474C460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5426CD4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F9E4E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3.31</w:t>
            </w:r>
          </w:p>
        </w:tc>
        <w:tc>
          <w:tcPr>
            <w:tcW w:w="0" w:type="auto"/>
            <w:noWrap/>
            <w:hideMark/>
          </w:tcPr>
          <w:p w14:paraId="27345EF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556A21" w14:paraId="4BCFD2B2" w14:textId="77777777" w:rsidTr="00DB23F4">
        <w:trPr>
          <w:trHeight w:val="288"/>
        </w:trPr>
        <w:tc>
          <w:tcPr>
            <w:tcW w:w="0" w:type="auto"/>
            <w:noWrap/>
            <w:hideMark/>
          </w:tcPr>
          <w:p w14:paraId="65DC8A2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58ACA73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w:t>
            </w:r>
          </w:p>
        </w:tc>
        <w:tc>
          <w:tcPr>
            <w:tcW w:w="0" w:type="auto"/>
            <w:noWrap/>
            <w:hideMark/>
          </w:tcPr>
          <w:p w14:paraId="72972FB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2D0F21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3891967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2.40</w:t>
            </w:r>
          </w:p>
        </w:tc>
        <w:tc>
          <w:tcPr>
            <w:tcW w:w="0" w:type="auto"/>
            <w:noWrap/>
            <w:hideMark/>
          </w:tcPr>
          <w:p w14:paraId="4445FB8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0.053</w:t>
            </w:r>
          </w:p>
        </w:tc>
      </w:tr>
      <w:tr w:rsidR="00A5481E" w:rsidRPr="00556A21" w14:paraId="0F861BF4" w14:textId="77777777" w:rsidTr="00DB23F4">
        <w:trPr>
          <w:trHeight w:val="288"/>
        </w:trPr>
        <w:tc>
          <w:tcPr>
            <w:tcW w:w="0" w:type="auto"/>
            <w:noWrap/>
            <w:hideMark/>
          </w:tcPr>
          <w:p w14:paraId="7ED2D04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WFH</w:t>
            </w:r>
          </w:p>
        </w:tc>
        <w:tc>
          <w:tcPr>
            <w:tcW w:w="0" w:type="auto"/>
            <w:noWrap/>
            <w:hideMark/>
          </w:tcPr>
          <w:p w14:paraId="788D16E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7B5419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FA1057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3F5B32A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28B3A9C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5033563C" w14:textId="77777777" w:rsidTr="00DB23F4">
        <w:trPr>
          <w:trHeight w:val="288"/>
        </w:trPr>
        <w:tc>
          <w:tcPr>
            <w:tcW w:w="0" w:type="auto"/>
            <w:noWrap/>
            <w:hideMark/>
          </w:tcPr>
          <w:p w14:paraId="26EB2A7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26CA0F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0.31</w:t>
            </w:r>
          </w:p>
        </w:tc>
        <w:tc>
          <w:tcPr>
            <w:tcW w:w="0" w:type="auto"/>
            <w:noWrap/>
            <w:hideMark/>
          </w:tcPr>
          <w:p w14:paraId="30B6C3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6E6FCA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8.96</w:t>
            </w:r>
          </w:p>
        </w:tc>
        <w:tc>
          <w:tcPr>
            <w:tcW w:w="0" w:type="auto"/>
            <w:noWrap/>
            <w:hideMark/>
          </w:tcPr>
          <w:p w14:paraId="51B677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2.95</w:t>
            </w:r>
          </w:p>
        </w:tc>
        <w:tc>
          <w:tcPr>
            <w:tcW w:w="0" w:type="auto"/>
            <w:noWrap/>
            <w:hideMark/>
          </w:tcPr>
          <w:p w14:paraId="600C3AA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0.016</w:t>
            </w:r>
          </w:p>
        </w:tc>
      </w:tr>
      <w:tr w:rsidR="00A5481E" w:rsidRPr="00556A21" w14:paraId="7C7440B8" w14:textId="77777777" w:rsidTr="00DB23F4">
        <w:trPr>
          <w:trHeight w:val="288"/>
        </w:trPr>
        <w:tc>
          <w:tcPr>
            <w:tcW w:w="0" w:type="auto"/>
            <w:noWrap/>
            <w:hideMark/>
          </w:tcPr>
          <w:p w14:paraId="5C802A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3BF57B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w:t>
            </w:r>
          </w:p>
        </w:tc>
        <w:tc>
          <w:tcPr>
            <w:tcW w:w="0" w:type="auto"/>
            <w:noWrap/>
            <w:hideMark/>
          </w:tcPr>
          <w:p w14:paraId="538C860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50FE58F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48A7CB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-1.99</w:t>
            </w:r>
          </w:p>
        </w:tc>
        <w:tc>
          <w:tcPr>
            <w:tcW w:w="0" w:type="auto"/>
            <w:noWrap/>
            <w:hideMark/>
          </w:tcPr>
          <w:p w14:paraId="6843648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0.094</w:t>
            </w:r>
          </w:p>
        </w:tc>
      </w:tr>
      <w:tr w:rsidR="00A5481E" w:rsidRPr="00556A21" w14:paraId="06D4FCFA" w14:textId="77777777" w:rsidTr="00DB23F4">
        <w:trPr>
          <w:trHeight w:val="288"/>
        </w:trPr>
        <w:tc>
          <w:tcPr>
            <w:tcW w:w="0" w:type="auto"/>
            <w:noWrap/>
            <w:hideMark/>
          </w:tcPr>
          <w:p w14:paraId="12E3BD1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5DA0B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58E7AB1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0.14</w:t>
            </w:r>
          </w:p>
        </w:tc>
        <w:tc>
          <w:tcPr>
            <w:tcW w:w="0" w:type="auto"/>
            <w:noWrap/>
            <w:hideMark/>
          </w:tcPr>
          <w:p w14:paraId="4A9AC33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2E3F90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-1.90</w:t>
            </w:r>
          </w:p>
        </w:tc>
        <w:tc>
          <w:tcPr>
            <w:tcW w:w="0" w:type="auto"/>
            <w:noWrap/>
            <w:hideMark/>
          </w:tcPr>
          <w:p w14:paraId="57A2424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0.107</w:t>
            </w:r>
          </w:p>
        </w:tc>
      </w:tr>
      <w:tr w:rsidR="00A5481E" w:rsidRPr="00556A21" w14:paraId="11213894" w14:textId="77777777" w:rsidTr="00DB23F4">
        <w:trPr>
          <w:trHeight w:val="288"/>
        </w:trPr>
        <w:tc>
          <w:tcPr>
            <w:tcW w:w="0" w:type="auto"/>
            <w:noWrap/>
            <w:hideMark/>
          </w:tcPr>
          <w:p w14:paraId="33F9C73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105CF60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w:t>
            </w:r>
          </w:p>
        </w:tc>
        <w:tc>
          <w:tcPr>
            <w:tcW w:w="0" w:type="auto"/>
            <w:noWrap/>
            <w:hideMark/>
          </w:tcPr>
          <w:p w14:paraId="595845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0.16</w:t>
            </w:r>
          </w:p>
        </w:tc>
        <w:tc>
          <w:tcPr>
            <w:tcW w:w="0" w:type="auto"/>
            <w:noWrap/>
            <w:hideMark/>
          </w:tcPr>
          <w:p w14:paraId="2A7BF8E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8.96</w:t>
            </w:r>
          </w:p>
        </w:tc>
        <w:tc>
          <w:tcPr>
            <w:tcW w:w="0" w:type="auto"/>
            <w:noWrap/>
            <w:hideMark/>
          </w:tcPr>
          <w:p w14:paraId="7108D8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-1.75</w:t>
            </w:r>
          </w:p>
        </w:tc>
        <w:tc>
          <w:tcPr>
            <w:tcW w:w="0" w:type="auto"/>
            <w:noWrap/>
            <w:hideMark/>
          </w:tcPr>
          <w:p w14:paraId="7B589A3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0.114</w:t>
            </w:r>
          </w:p>
        </w:tc>
      </w:tr>
      <w:tr w:rsidR="00A5481E" w:rsidRPr="00556A21" w14:paraId="6FF809F3" w14:textId="77777777" w:rsidTr="00DB23F4">
        <w:trPr>
          <w:trHeight w:val="288"/>
        </w:trPr>
        <w:tc>
          <w:tcPr>
            <w:tcW w:w="0" w:type="auto"/>
            <w:noWrap/>
            <w:hideMark/>
          </w:tcPr>
          <w:p w14:paraId="42843E5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65848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63DE651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65DA179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7AC8316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w:t>
            </w:r>
          </w:p>
        </w:tc>
        <w:tc>
          <w:tcPr>
            <w:tcW w:w="0" w:type="auto"/>
            <w:noWrap/>
            <w:hideMark/>
          </w:tcPr>
          <w:p w14:paraId="6D1C410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0.275</w:t>
            </w:r>
          </w:p>
        </w:tc>
      </w:tr>
      <w:tr w:rsidR="00A5481E" w:rsidRPr="00556A21" w14:paraId="2B3D5F7A" w14:textId="77777777" w:rsidTr="00DB23F4">
        <w:trPr>
          <w:trHeight w:val="288"/>
        </w:trPr>
        <w:tc>
          <w:tcPr>
            <w:tcW w:w="0" w:type="auto"/>
            <w:noWrap/>
            <w:hideMark/>
          </w:tcPr>
          <w:p w14:paraId="19A2B01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1149D26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581952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0.23</w:t>
            </w:r>
          </w:p>
        </w:tc>
        <w:tc>
          <w:tcPr>
            <w:tcW w:w="0" w:type="auto"/>
            <w:noWrap/>
            <w:hideMark/>
          </w:tcPr>
          <w:p w14:paraId="5E7CAC8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6.00</w:t>
            </w:r>
          </w:p>
        </w:tc>
        <w:tc>
          <w:tcPr>
            <w:tcW w:w="0" w:type="auto"/>
            <w:noWrap/>
            <w:hideMark/>
          </w:tcPr>
          <w:p w14:paraId="6FF31A4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1.20</w:t>
            </w:r>
          </w:p>
        </w:tc>
        <w:tc>
          <w:tcPr>
            <w:tcW w:w="0" w:type="auto"/>
            <w:noWrap/>
            <w:hideMark/>
          </w:tcPr>
          <w:p w14:paraId="5C43AC7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0.274</w:t>
            </w:r>
          </w:p>
        </w:tc>
      </w:tr>
      <w:tr w:rsidR="00A5481E" w:rsidRPr="00556A21" w14:paraId="40D362BF" w14:textId="77777777" w:rsidTr="00DB23F4">
        <w:trPr>
          <w:trHeight w:val="288"/>
        </w:trPr>
        <w:tc>
          <w:tcPr>
            <w:tcW w:w="0" w:type="auto"/>
            <w:noWrap/>
            <w:hideMark/>
          </w:tcPr>
          <w:p w14:paraId="6C848EE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WHI</w:t>
            </w:r>
          </w:p>
        </w:tc>
        <w:tc>
          <w:tcPr>
            <w:tcW w:w="0" w:type="auto"/>
            <w:noWrap/>
            <w:hideMark/>
          </w:tcPr>
          <w:p w14:paraId="346B2DFA"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0ECFA59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4F11510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665F31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6CF9A8F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44556CCC" w14:textId="77777777" w:rsidTr="00DB23F4">
        <w:trPr>
          <w:trHeight w:val="288"/>
        </w:trPr>
        <w:tc>
          <w:tcPr>
            <w:tcW w:w="0" w:type="auto"/>
            <w:noWrap/>
            <w:hideMark/>
          </w:tcPr>
          <w:p w14:paraId="088005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3263414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4CC2F5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483FE6D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68739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1CC4C8B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64D4FE12" w14:textId="77777777" w:rsidTr="00DB23F4">
        <w:trPr>
          <w:trHeight w:val="288"/>
        </w:trPr>
        <w:tc>
          <w:tcPr>
            <w:tcW w:w="0" w:type="auto"/>
            <w:noWrap/>
            <w:hideMark/>
          </w:tcPr>
          <w:p w14:paraId="1C3BB72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39EE6CB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0ACCC97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6D59F4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2F05F8F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1.50</w:t>
            </w:r>
          </w:p>
        </w:tc>
        <w:tc>
          <w:tcPr>
            <w:tcW w:w="0" w:type="auto"/>
            <w:noWrap/>
            <w:hideMark/>
          </w:tcPr>
          <w:p w14:paraId="132DF3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0.178</w:t>
            </w:r>
          </w:p>
        </w:tc>
      </w:tr>
      <w:tr w:rsidR="00A5481E" w:rsidRPr="00556A21" w14:paraId="0644091A" w14:textId="77777777" w:rsidTr="00DB23F4">
        <w:trPr>
          <w:trHeight w:val="288"/>
        </w:trPr>
        <w:tc>
          <w:tcPr>
            <w:tcW w:w="0" w:type="auto"/>
            <w:noWrap/>
            <w:hideMark/>
          </w:tcPr>
          <w:p w14:paraId="5A23E48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2E02459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835719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2552F0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79E3AE2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E9E34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70747AD3" w14:textId="77777777" w:rsidTr="00DB23F4">
        <w:trPr>
          <w:trHeight w:val="288"/>
        </w:trPr>
        <w:tc>
          <w:tcPr>
            <w:tcW w:w="0" w:type="auto"/>
            <w:noWrap/>
            <w:hideMark/>
          </w:tcPr>
          <w:p w14:paraId="7B1DD5C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429E26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837F12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252BAAF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74B270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9258B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7670A82" w14:textId="77777777" w:rsidTr="00DB23F4">
        <w:trPr>
          <w:trHeight w:val="288"/>
        </w:trPr>
        <w:tc>
          <w:tcPr>
            <w:tcW w:w="0" w:type="auto"/>
            <w:noWrap/>
            <w:hideMark/>
          </w:tcPr>
          <w:p w14:paraId="3F98D80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5A55E0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14156E0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152A54C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1402975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-0.95</w:t>
            </w:r>
          </w:p>
        </w:tc>
        <w:tc>
          <w:tcPr>
            <w:tcW w:w="0" w:type="auto"/>
            <w:noWrap/>
            <w:hideMark/>
          </w:tcPr>
          <w:p w14:paraId="427541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0.375</w:t>
            </w:r>
          </w:p>
        </w:tc>
      </w:tr>
      <w:tr w:rsidR="00A5481E" w:rsidRPr="00556A21" w14:paraId="561D1B91" w14:textId="77777777" w:rsidTr="00DB23F4">
        <w:trPr>
          <w:trHeight w:val="288"/>
        </w:trPr>
        <w:tc>
          <w:tcPr>
            <w:tcW w:w="0" w:type="auto"/>
            <w:noWrap/>
            <w:hideMark/>
          </w:tcPr>
          <w:p w14:paraId="370AEED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978E71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E45963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7EA1E0A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6.95</w:t>
            </w:r>
          </w:p>
        </w:tc>
        <w:tc>
          <w:tcPr>
            <w:tcW w:w="0" w:type="auto"/>
            <w:noWrap/>
            <w:hideMark/>
          </w:tcPr>
          <w:p w14:paraId="233350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02962BD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7CF03AFF" w14:textId="77777777" w:rsidTr="00DB23F4">
        <w:trPr>
          <w:trHeight w:val="288"/>
        </w:trPr>
        <w:tc>
          <w:tcPr>
            <w:tcW w:w="0" w:type="auto"/>
            <w:noWrap/>
            <w:hideMark/>
          </w:tcPr>
          <w:p w14:paraId="35B76D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WHS</w:t>
            </w:r>
          </w:p>
        </w:tc>
        <w:tc>
          <w:tcPr>
            <w:tcW w:w="0" w:type="auto"/>
            <w:noWrap/>
            <w:hideMark/>
          </w:tcPr>
          <w:p w14:paraId="58F2D64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771409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6B044C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34B93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455C31D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3051B752" w14:textId="77777777" w:rsidTr="00DB23F4">
        <w:trPr>
          <w:trHeight w:val="288"/>
        </w:trPr>
        <w:tc>
          <w:tcPr>
            <w:tcW w:w="0" w:type="auto"/>
            <w:noWrap/>
            <w:hideMark/>
          </w:tcPr>
          <w:p w14:paraId="2714568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52493A4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w:t>
            </w:r>
          </w:p>
        </w:tc>
        <w:tc>
          <w:tcPr>
            <w:tcW w:w="0" w:type="auto"/>
            <w:noWrap/>
            <w:hideMark/>
          </w:tcPr>
          <w:p w14:paraId="5E4CEA6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0.12</w:t>
            </w:r>
          </w:p>
        </w:tc>
        <w:tc>
          <w:tcPr>
            <w:tcW w:w="0" w:type="auto"/>
            <w:noWrap/>
            <w:hideMark/>
          </w:tcPr>
          <w:p w14:paraId="47C9C8B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2324DC2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2.07</w:t>
            </w:r>
          </w:p>
        </w:tc>
        <w:tc>
          <w:tcPr>
            <w:tcW w:w="0" w:type="auto"/>
            <w:noWrap/>
            <w:hideMark/>
          </w:tcPr>
          <w:p w14:paraId="581ECAA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0.069</w:t>
            </w:r>
          </w:p>
        </w:tc>
      </w:tr>
      <w:tr w:rsidR="00A5481E" w:rsidRPr="00556A21" w14:paraId="16E32365" w14:textId="77777777" w:rsidTr="00DB23F4">
        <w:trPr>
          <w:trHeight w:val="288"/>
        </w:trPr>
        <w:tc>
          <w:tcPr>
            <w:tcW w:w="0" w:type="auto"/>
            <w:noWrap/>
            <w:hideMark/>
          </w:tcPr>
          <w:p w14:paraId="49F29D47"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7B889A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-0.20</w:t>
            </w:r>
          </w:p>
        </w:tc>
        <w:tc>
          <w:tcPr>
            <w:tcW w:w="0" w:type="auto"/>
            <w:noWrap/>
            <w:hideMark/>
          </w:tcPr>
          <w:p w14:paraId="429B844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632D792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28E525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-1.15</w:t>
            </w:r>
          </w:p>
        </w:tc>
        <w:tc>
          <w:tcPr>
            <w:tcW w:w="0" w:type="auto"/>
            <w:noWrap/>
            <w:hideMark/>
          </w:tcPr>
          <w:p w14:paraId="08FAC1A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0.281</w:t>
            </w:r>
          </w:p>
        </w:tc>
      </w:tr>
      <w:tr w:rsidR="00A5481E" w:rsidRPr="00556A21" w14:paraId="219FC3EB" w14:textId="77777777" w:rsidTr="00DB23F4">
        <w:trPr>
          <w:trHeight w:val="288"/>
        </w:trPr>
        <w:tc>
          <w:tcPr>
            <w:tcW w:w="0" w:type="auto"/>
            <w:noWrap/>
            <w:hideMark/>
          </w:tcPr>
          <w:p w14:paraId="22D18E5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C4F7A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-0.07</w:t>
            </w:r>
          </w:p>
        </w:tc>
        <w:tc>
          <w:tcPr>
            <w:tcW w:w="0" w:type="auto"/>
            <w:noWrap/>
            <w:hideMark/>
          </w:tcPr>
          <w:p w14:paraId="7010C0E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0.17</w:t>
            </w:r>
          </w:p>
        </w:tc>
        <w:tc>
          <w:tcPr>
            <w:tcW w:w="0" w:type="auto"/>
            <w:noWrap/>
            <w:hideMark/>
          </w:tcPr>
          <w:p w14:paraId="4DC498A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A2251B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-0.43</w:t>
            </w:r>
          </w:p>
        </w:tc>
        <w:tc>
          <w:tcPr>
            <w:tcW w:w="0" w:type="auto"/>
            <w:noWrap/>
            <w:hideMark/>
          </w:tcPr>
          <w:p w14:paraId="61A568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0.680</w:t>
            </w:r>
          </w:p>
        </w:tc>
      </w:tr>
      <w:tr w:rsidR="00A5481E" w:rsidRPr="00556A21" w14:paraId="2F69CFC6" w14:textId="77777777" w:rsidTr="00DB23F4">
        <w:trPr>
          <w:trHeight w:val="288"/>
        </w:trPr>
        <w:tc>
          <w:tcPr>
            <w:tcW w:w="0" w:type="auto"/>
            <w:noWrap/>
            <w:hideMark/>
          </w:tcPr>
          <w:p w14:paraId="092BD5B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71B2313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-0.15</w:t>
            </w:r>
          </w:p>
        </w:tc>
        <w:tc>
          <w:tcPr>
            <w:tcW w:w="0" w:type="auto"/>
            <w:noWrap/>
            <w:hideMark/>
          </w:tcPr>
          <w:p w14:paraId="5C1792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0.19</w:t>
            </w:r>
          </w:p>
        </w:tc>
        <w:tc>
          <w:tcPr>
            <w:tcW w:w="0" w:type="auto"/>
            <w:noWrap/>
            <w:hideMark/>
          </w:tcPr>
          <w:p w14:paraId="0F5392B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143090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-0.78</w:t>
            </w:r>
          </w:p>
        </w:tc>
        <w:tc>
          <w:tcPr>
            <w:tcW w:w="0" w:type="auto"/>
            <w:noWrap/>
            <w:hideMark/>
          </w:tcPr>
          <w:p w14:paraId="261FDCE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0.456</w:t>
            </w:r>
          </w:p>
        </w:tc>
      </w:tr>
      <w:tr w:rsidR="00A5481E" w:rsidRPr="00556A21" w14:paraId="6F842730" w14:textId="77777777" w:rsidTr="00DB23F4">
        <w:trPr>
          <w:trHeight w:val="288"/>
        </w:trPr>
        <w:tc>
          <w:tcPr>
            <w:tcW w:w="0" w:type="auto"/>
            <w:noWrap/>
            <w:hideMark/>
          </w:tcPr>
          <w:p w14:paraId="0954BA9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12862C2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4057FD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0AB5445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670A9B6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0.35</w:t>
            </w:r>
          </w:p>
        </w:tc>
        <w:tc>
          <w:tcPr>
            <w:tcW w:w="0" w:type="auto"/>
            <w:noWrap/>
            <w:hideMark/>
          </w:tcPr>
          <w:p w14:paraId="1CF7F52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0.733</w:t>
            </w:r>
          </w:p>
        </w:tc>
      </w:tr>
      <w:tr w:rsidR="00A5481E" w:rsidRPr="00556A21" w14:paraId="25CE0810" w14:textId="77777777" w:rsidTr="00DB23F4">
        <w:trPr>
          <w:trHeight w:val="288"/>
        </w:trPr>
        <w:tc>
          <w:tcPr>
            <w:tcW w:w="0" w:type="auto"/>
            <w:noWrap/>
            <w:hideMark/>
          </w:tcPr>
          <w:p w14:paraId="3BE056B9"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286BBB7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4803B0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0.27</w:t>
            </w:r>
          </w:p>
        </w:tc>
        <w:tc>
          <w:tcPr>
            <w:tcW w:w="0" w:type="auto"/>
            <w:noWrap/>
            <w:hideMark/>
          </w:tcPr>
          <w:p w14:paraId="508E6AC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2A3767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w:t>
            </w:r>
          </w:p>
        </w:tc>
        <w:tc>
          <w:tcPr>
            <w:tcW w:w="0" w:type="auto"/>
            <w:noWrap/>
            <w:hideMark/>
          </w:tcPr>
          <w:p w14:paraId="5403833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0.920</w:t>
            </w:r>
          </w:p>
        </w:tc>
      </w:tr>
      <w:tr w:rsidR="00A5481E" w:rsidRPr="00556A21" w14:paraId="518528C7" w14:textId="77777777" w:rsidTr="00DB23F4">
        <w:trPr>
          <w:trHeight w:val="288"/>
        </w:trPr>
        <w:tc>
          <w:tcPr>
            <w:tcW w:w="0" w:type="auto"/>
            <w:noWrap/>
            <w:hideMark/>
          </w:tcPr>
          <w:p w14:paraId="6C181CE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lastRenderedPageBreak/>
              <w:t>WNH</w:t>
            </w:r>
          </w:p>
        </w:tc>
        <w:tc>
          <w:tcPr>
            <w:tcW w:w="0" w:type="auto"/>
            <w:noWrap/>
            <w:hideMark/>
          </w:tcPr>
          <w:p w14:paraId="741AF5D5"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4955D3B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7CA78CC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42D1DB0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07CCA93C"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6426C35B" w14:textId="77777777" w:rsidTr="00DB23F4">
        <w:trPr>
          <w:trHeight w:val="288"/>
        </w:trPr>
        <w:tc>
          <w:tcPr>
            <w:tcW w:w="0" w:type="auto"/>
            <w:noWrap/>
            <w:hideMark/>
          </w:tcPr>
          <w:p w14:paraId="7C7A4D2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7AEEE2D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3980BD0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AE1741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62E699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1.78</w:t>
            </w:r>
          </w:p>
        </w:tc>
        <w:tc>
          <w:tcPr>
            <w:tcW w:w="0" w:type="auto"/>
            <w:noWrap/>
            <w:hideMark/>
          </w:tcPr>
          <w:p w14:paraId="4D94E51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0.109</w:t>
            </w:r>
          </w:p>
        </w:tc>
      </w:tr>
      <w:tr w:rsidR="00A5481E" w:rsidRPr="00556A21" w14:paraId="13313EEE" w14:textId="77777777" w:rsidTr="00DB23F4">
        <w:trPr>
          <w:trHeight w:val="288"/>
        </w:trPr>
        <w:tc>
          <w:tcPr>
            <w:tcW w:w="0" w:type="auto"/>
            <w:noWrap/>
            <w:hideMark/>
          </w:tcPr>
          <w:p w14:paraId="3E2165E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224E513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318D803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C7CBF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6.72</w:t>
            </w:r>
          </w:p>
        </w:tc>
        <w:tc>
          <w:tcPr>
            <w:tcW w:w="0" w:type="auto"/>
            <w:noWrap/>
            <w:hideMark/>
          </w:tcPr>
          <w:p w14:paraId="78D5400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2806427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0.250</w:t>
            </w:r>
          </w:p>
        </w:tc>
      </w:tr>
      <w:tr w:rsidR="00A5481E" w:rsidRPr="00556A21" w14:paraId="4691A718" w14:textId="77777777" w:rsidTr="00DB23F4">
        <w:trPr>
          <w:trHeight w:val="288"/>
        </w:trPr>
        <w:tc>
          <w:tcPr>
            <w:tcW w:w="0" w:type="auto"/>
            <w:noWrap/>
            <w:hideMark/>
          </w:tcPr>
          <w:p w14:paraId="6347E68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5864DB5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303F2E7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2E72663"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6.72</w:t>
            </w:r>
          </w:p>
        </w:tc>
        <w:tc>
          <w:tcPr>
            <w:tcW w:w="0" w:type="auto"/>
            <w:noWrap/>
            <w:hideMark/>
          </w:tcPr>
          <w:p w14:paraId="78B8678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-1.26</w:t>
            </w:r>
          </w:p>
        </w:tc>
        <w:tc>
          <w:tcPr>
            <w:tcW w:w="0" w:type="auto"/>
            <w:noWrap/>
            <w:hideMark/>
          </w:tcPr>
          <w:p w14:paraId="55695FE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0.250</w:t>
            </w:r>
          </w:p>
        </w:tc>
      </w:tr>
      <w:tr w:rsidR="00A5481E" w:rsidRPr="00556A21" w14:paraId="350C3875" w14:textId="77777777" w:rsidTr="00DB23F4">
        <w:trPr>
          <w:trHeight w:val="288"/>
        </w:trPr>
        <w:tc>
          <w:tcPr>
            <w:tcW w:w="0" w:type="auto"/>
            <w:noWrap/>
            <w:hideMark/>
          </w:tcPr>
          <w:p w14:paraId="5CC40CB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682805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27043C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07E409C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5257AF6B"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-1.13</w:t>
            </w:r>
          </w:p>
        </w:tc>
        <w:tc>
          <w:tcPr>
            <w:tcW w:w="0" w:type="auto"/>
            <w:noWrap/>
            <w:hideMark/>
          </w:tcPr>
          <w:p w14:paraId="08F188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0.290</w:t>
            </w:r>
          </w:p>
        </w:tc>
      </w:tr>
      <w:tr w:rsidR="00A5481E" w:rsidRPr="00556A21" w14:paraId="0D82158C" w14:textId="77777777" w:rsidTr="00DB23F4">
        <w:trPr>
          <w:trHeight w:val="288"/>
        </w:trPr>
        <w:tc>
          <w:tcPr>
            <w:tcW w:w="0" w:type="auto"/>
            <w:noWrap/>
            <w:hideMark/>
          </w:tcPr>
          <w:p w14:paraId="30DEBF70"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6C630AD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0.02</w:t>
            </w:r>
          </w:p>
        </w:tc>
        <w:tc>
          <w:tcPr>
            <w:tcW w:w="0" w:type="auto"/>
            <w:noWrap/>
            <w:hideMark/>
          </w:tcPr>
          <w:p w14:paraId="2EA3F48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62E8ED2E"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6.72</w:t>
            </w:r>
          </w:p>
        </w:tc>
        <w:tc>
          <w:tcPr>
            <w:tcW w:w="0" w:type="auto"/>
            <w:noWrap/>
            <w:hideMark/>
          </w:tcPr>
          <w:p w14:paraId="1CDFED8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1.69</w:t>
            </w:r>
          </w:p>
        </w:tc>
        <w:tc>
          <w:tcPr>
            <w:tcW w:w="0" w:type="auto"/>
            <w:noWrap/>
            <w:hideMark/>
          </w:tcPr>
          <w:p w14:paraId="55A74800"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0.137</w:t>
            </w:r>
          </w:p>
        </w:tc>
      </w:tr>
      <w:tr w:rsidR="00A5481E" w:rsidRPr="00556A21" w14:paraId="0BC653D2" w14:textId="77777777" w:rsidTr="00DB23F4">
        <w:trPr>
          <w:trHeight w:val="288"/>
        </w:trPr>
        <w:tc>
          <w:tcPr>
            <w:tcW w:w="0" w:type="auto"/>
            <w:noWrap/>
            <w:hideMark/>
          </w:tcPr>
          <w:p w14:paraId="528164C4"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490382E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26C2A22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0.01</w:t>
            </w:r>
          </w:p>
        </w:tc>
        <w:tc>
          <w:tcPr>
            <w:tcW w:w="0" w:type="auto"/>
            <w:noWrap/>
            <w:hideMark/>
          </w:tcPr>
          <w:p w14:paraId="13D2924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6.72</w:t>
            </w:r>
          </w:p>
        </w:tc>
        <w:tc>
          <w:tcPr>
            <w:tcW w:w="0" w:type="auto"/>
            <w:noWrap/>
            <w:hideMark/>
          </w:tcPr>
          <w:p w14:paraId="1042497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0.80</w:t>
            </w:r>
          </w:p>
        </w:tc>
        <w:tc>
          <w:tcPr>
            <w:tcW w:w="0" w:type="auto"/>
            <w:noWrap/>
            <w:hideMark/>
          </w:tcPr>
          <w:p w14:paraId="5A084ED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0.453</w:t>
            </w:r>
          </w:p>
        </w:tc>
      </w:tr>
      <w:tr w:rsidR="00A5481E" w:rsidRPr="00556A21" w14:paraId="7BF7CC2F" w14:textId="77777777" w:rsidTr="00DB23F4">
        <w:trPr>
          <w:trHeight w:val="288"/>
        </w:trPr>
        <w:tc>
          <w:tcPr>
            <w:tcW w:w="0" w:type="auto"/>
            <w:noWrap/>
            <w:hideMark/>
          </w:tcPr>
          <w:p w14:paraId="528A697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YSB</w:t>
            </w:r>
          </w:p>
        </w:tc>
        <w:tc>
          <w:tcPr>
            <w:tcW w:w="0" w:type="auto"/>
            <w:noWrap/>
            <w:hideMark/>
          </w:tcPr>
          <w:p w14:paraId="22FCF3B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Estimate</w:t>
            </w:r>
          </w:p>
        </w:tc>
        <w:tc>
          <w:tcPr>
            <w:tcW w:w="0" w:type="auto"/>
            <w:noWrap/>
            <w:hideMark/>
          </w:tcPr>
          <w:p w14:paraId="5D1D91A2"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se</w:t>
            </w:r>
          </w:p>
        </w:tc>
        <w:tc>
          <w:tcPr>
            <w:tcW w:w="0" w:type="auto"/>
            <w:noWrap/>
            <w:hideMark/>
          </w:tcPr>
          <w:p w14:paraId="5268E6DE"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df</w:t>
            </w:r>
          </w:p>
        </w:tc>
        <w:tc>
          <w:tcPr>
            <w:tcW w:w="0" w:type="auto"/>
            <w:noWrap/>
            <w:hideMark/>
          </w:tcPr>
          <w:p w14:paraId="1D6DA586"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t</w:t>
            </w:r>
          </w:p>
        </w:tc>
        <w:tc>
          <w:tcPr>
            <w:tcW w:w="0" w:type="auto"/>
            <w:noWrap/>
            <w:hideMark/>
          </w:tcPr>
          <w:p w14:paraId="1273B51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p</w:t>
            </w:r>
          </w:p>
        </w:tc>
      </w:tr>
      <w:tr w:rsidR="00A5481E" w:rsidRPr="00556A21" w14:paraId="0F6297C7" w14:textId="77777777" w:rsidTr="00DB23F4">
        <w:trPr>
          <w:trHeight w:val="288"/>
        </w:trPr>
        <w:tc>
          <w:tcPr>
            <w:tcW w:w="0" w:type="auto"/>
            <w:noWrap/>
            <w:hideMark/>
          </w:tcPr>
          <w:p w14:paraId="6C611F2F"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Intercept</w:t>
            </w:r>
          </w:p>
        </w:tc>
        <w:tc>
          <w:tcPr>
            <w:tcW w:w="0" w:type="auto"/>
            <w:noWrap/>
            <w:hideMark/>
          </w:tcPr>
          <w:p w14:paraId="64F62E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363025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0.03</w:t>
            </w:r>
          </w:p>
        </w:tc>
        <w:tc>
          <w:tcPr>
            <w:tcW w:w="0" w:type="auto"/>
            <w:noWrap/>
            <w:hideMark/>
          </w:tcPr>
          <w:p w14:paraId="185EEBD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0C8ACE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443063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079F30E6" w14:textId="77777777" w:rsidTr="00DB23F4">
        <w:trPr>
          <w:trHeight w:val="288"/>
        </w:trPr>
        <w:tc>
          <w:tcPr>
            <w:tcW w:w="0" w:type="auto"/>
            <w:noWrap/>
            <w:hideMark/>
          </w:tcPr>
          <w:p w14:paraId="54655E98"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w:t>
            </w:r>
          </w:p>
        </w:tc>
        <w:tc>
          <w:tcPr>
            <w:tcW w:w="0" w:type="auto"/>
            <w:noWrap/>
            <w:hideMark/>
          </w:tcPr>
          <w:p w14:paraId="4FEADAF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7FDFF9B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4E7BF19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6.94</w:t>
            </w:r>
          </w:p>
        </w:tc>
        <w:tc>
          <w:tcPr>
            <w:tcW w:w="0" w:type="auto"/>
            <w:noWrap/>
            <w:hideMark/>
          </w:tcPr>
          <w:p w14:paraId="03EF2CE8"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1.49</w:t>
            </w:r>
          </w:p>
        </w:tc>
        <w:tc>
          <w:tcPr>
            <w:tcW w:w="0" w:type="auto"/>
            <w:noWrap/>
            <w:hideMark/>
          </w:tcPr>
          <w:p w14:paraId="099A82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0.181</w:t>
            </w:r>
          </w:p>
        </w:tc>
      </w:tr>
      <w:tr w:rsidR="00A5481E" w:rsidRPr="00556A21" w14:paraId="5091696A" w14:textId="77777777" w:rsidTr="00DB23F4">
        <w:trPr>
          <w:trHeight w:val="288"/>
        </w:trPr>
        <w:tc>
          <w:tcPr>
            <w:tcW w:w="0" w:type="auto"/>
            <w:noWrap/>
            <w:hideMark/>
          </w:tcPr>
          <w:p w14:paraId="0123A201"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w:t>
            </w:r>
          </w:p>
        </w:tc>
        <w:tc>
          <w:tcPr>
            <w:tcW w:w="0" w:type="auto"/>
            <w:noWrap/>
            <w:hideMark/>
          </w:tcPr>
          <w:p w14:paraId="4F0AA78D"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66CAA5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0.04</w:t>
            </w:r>
          </w:p>
        </w:tc>
        <w:tc>
          <w:tcPr>
            <w:tcW w:w="0" w:type="auto"/>
            <w:noWrap/>
            <w:hideMark/>
          </w:tcPr>
          <w:p w14:paraId="074EB11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6.94</w:t>
            </w:r>
          </w:p>
        </w:tc>
        <w:tc>
          <w:tcPr>
            <w:tcW w:w="0" w:type="auto"/>
            <w:noWrap/>
            <w:hideMark/>
          </w:tcPr>
          <w:p w14:paraId="70EC21C2"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DD7F2FC"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94D5B87" w14:textId="77777777" w:rsidTr="00DB23F4">
        <w:trPr>
          <w:trHeight w:val="288"/>
        </w:trPr>
        <w:tc>
          <w:tcPr>
            <w:tcW w:w="0" w:type="auto"/>
            <w:noWrap/>
            <w:hideMark/>
          </w:tcPr>
          <w:p w14:paraId="7585E65D"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Dryhistwet</w:t>
            </w:r>
          </w:p>
        </w:tc>
        <w:tc>
          <w:tcPr>
            <w:tcW w:w="0" w:type="auto"/>
            <w:noWrap/>
            <w:hideMark/>
          </w:tcPr>
          <w:p w14:paraId="2CE37C5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2E25E781"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7F2F07C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9.00</w:t>
            </w:r>
          </w:p>
        </w:tc>
        <w:tc>
          <w:tcPr>
            <w:tcW w:w="0" w:type="auto"/>
            <w:noWrap/>
            <w:hideMark/>
          </w:tcPr>
          <w:p w14:paraId="4A4ADEF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3558C36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r w:rsidR="00A5481E" w:rsidRPr="00556A21" w14:paraId="2AA77EFF" w14:textId="77777777" w:rsidTr="00DB23F4">
        <w:trPr>
          <w:trHeight w:val="288"/>
        </w:trPr>
        <w:tc>
          <w:tcPr>
            <w:tcW w:w="0" w:type="auto"/>
            <w:noWrap/>
            <w:hideMark/>
          </w:tcPr>
          <w:p w14:paraId="17BD0F5B"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MonthAug16:Dryhistwet</w:t>
            </w:r>
          </w:p>
        </w:tc>
        <w:tc>
          <w:tcPr>
            <w:tcW w:w="0" w:type="auto"/>
            <w:noWrap/>
            <w:hideMark/>
          </w:tcPr>
          <w:p w14:paraId="4B02CA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-0.05</w:t>
            </w:r>
          </w:p>
        </w:tc>
        <w:tc>
          <w:tcPr>
            <w:tcW w:w="0" w:type="auto"/>
            <w:noWrap/>
            <w:hideMark/>
          </w:tcPr>
          <w:p w14:paraId="45143D47"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347FA77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6.94</w:t>
            </w:r>
          </w:p>
        </w:tc>
        <w:tc>
          <w:tcPr>
            <w:tcW w:w="0" w:type="auto"/>
            <w:noWrap/>
            <w:hideMark/>
          </w:tcPr>
          <w:p w14:paraId="2048051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-0.73</w:t>
            </w:r>
          </w:p>
        </w:tc>
        <w:tc>
          <w:tcPr>
            <w:tcW w:w="0" w:type="auto"/>
            <w:noWrap/>
            <w:hideMark/>
          </w:tcPr>
          <w:p w14:paraId="05F888DF"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0.488</w:t>
            </w:r>
          </w:p>
        </w:tc>
      </w:tr>
      <w:tr w:rsidR="00A5481E" w:rsidRPr="00556A21" w14:paraId="043013B9" w14:textId="77777777" w:rsidTr="00DB23F4">
        <w:trPr>
          <w:trHeight w:val="288"/>
        </w:trPr>
        <w:tc>
          <w:tcPr>
            <w:tcW w:w="0" w:type="auto"/>
            <w:noWrap/>
            <w:hideMark/>
          </w:tcPr>
          <w:p w14:paraId="76BFC803" w14:textId="77777777" w:rsidR="00A5481E" w:rsidRPr="008B178C" w:rsidRDefault="00A5481E" w:rsidP="00DB23F4">
            <w:pPr>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MonthOct16:Dryhistwet</w:t>
            </w:r>
          </w:p>
        </w:tc>
        <w:tc>
          <w:tcPr>
            <w:tcW w:w="0" w:type="auto"/>
            <w:noWrap/>
            <w:hideMark/>
          </w:tcPr>
          <w:p w14:paraId="366910F4"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77BC2FD6"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0.06</w:t>
            </w:r>
          </w:p>
        </w:tc>
        <w:tc>
          <w:tcPr>
            <w:tcW w:w="0" w:type="auto"/>
            <w:noWrap/>
            <w:hideMark/>
          </w:tcPr>
          <w:p w14:paraId="098424B9"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6.94</w:t>
            </w:r>
          </w:p>
        </w:tc>
        <w:tc>
          <w:tcPr>
            <w:tcW w:w="0" w:type="auto"/>
            <w:noWrap/>
            <w:hideMark/>
          </w:tcPr>
          <w:p w14:paraId="2D8189FA"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0.00</w:t>
            </w:r>
          </w:p>
        </w:tc>
        <w:tc>
          <w:tcPr>
            <w:tcW w:w="0" w:type="auto"/>
            <w:noWrap/>
            <w:hideMark/>
          </w:tcPr>
          <w:p w14:paraId="5D96FB35" w14:textId="77777777" w:rsidR="00A5481E" w:rsidRPr="008B178C" w:rsidRDefault="00A5481E" w:rsidP="00DB23F4">
            <w:pPr>
              <w:jc w:val="right"/>
              <w:rPr>
                <w:rFonts w:ascii="Arial" w:eastAsia="Times New Roman" w:hAnsi="Arial" w:cs="Arial"/>
                <w:color w:val="000000"/>
                <w:sz w:val="20"/>
                <w:szCs w:val="20"/>
                <w:lang w:eastAsia="en-AU" w:bidi="he-IL"/>
              </w:rPr>
            </w:pPr>
            <w:r w:rsidRPr="008B178C">
              <w:rPr>
                <w:rFonts w:ascii="Arial" w:eastAsia="Times New Roman" w:hAnsi="Arial" w:cs="Arial"/>
                <w:color w:val="000000"/>
                <w:sz w:val="20"/>
                <w:szCs w:val="20"/>
                <w:lang w:eastAsia="en-AU" w:bidi="he-IL"/>
              </w:rPr>
              <w:t>1.000</w:t>
            </w:r>
          </w:p>
        </w:tc>
      </w:tr>
    </w:tbl>
    <w:p w14:paraId="43715029" w14:textId="77777777" w:rsidR="00A5481E" w:rsidRPr="00F03F7A" w:rsidRDefault="00A5481E" w:rsidP="00A5481E"/>
    <w:p w14:paraId="6D1D1852" w14:textId="77777777" w:rsidR="00A5481E" w:rsidRPr="006D4664" w:rsidRDefault="00A5481E" w:rsidP="008F6EEB">
      <w:pPr>
        <w:pStyle w:val="proposaltext"/>
        <w:rPr>
          <w:sz w:val="20"/>
        </w:rPr>
      </w:pPr>
    </w:p>
    <w:sectPr w:rsidR="00A5481E" w:rsidRPr="006D4664" w:rsidSect="008B178C">
      <w:pgSz w:w="11906" w:h="16838"/>
      <w:pgMar w:top="993" w:right="1440" w:bottom="1440" w:left="709"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9923AC" w16cid:durableId="1D8F114A"/>
  <w16cid:commentId w16cid:paraId="70BA5BAE" w16cid:durableId="1D8F114B"/>
  <w16cid:commentId w16cid:paraId="6D693E84" w16cid:durableId="1D8F114C"/>
  <w16cid:commentId w16cid:paraId="3C2FAE04" w16cid:durableId="1D8F15C1"/>
  <w16cid:commentId w16cid:paraId="5ECE22D1" w16cid:durableId="1D8F114D"/>
  <w16cid:commentId w16cid:paraId="343BC159" w16cid:durableId="1D8F114E"/>
  <w16cid:commentId w16cid:paraId="6AE7D9F5" w16cid:durableId="1D8F114F"/>
  <w16cid:commentId w16cid:paraId="3A68005A" w16cid:durableId="1D8F1150"/>
  <w16cid:commentId w16cid:paraId="5A38171F" w16cid:durableId="1D8F1151"/>
  <w16cid:commentId w16cid:paraId="13727BEC" w16cid:durableId="1D8F1152"/>
  <w16cid:commentId w16cid:paraId="6A8D2115" w16cid:durableId="1D8F1153"/>
  <w16cid:commentId w16cid:paraId="77BDCF8C" w16cid:durableId="1D8F1154"/>
  <w16cid:commentId w16cid:paraId="32A5E509" w16cid:durableId="1D8F1155"/>
  <w16cid:commentId w16cid:paraId="1D488B0B" w16cid:durableId="1D8F162A"/>
  <w16cid:commentId w16cid:paraId="516488F6" w16cid:durableId="1D8F1156"/>
  <w16cid:commentId w16cid:paraId="4C4B4126" w16cid:durableId="1D8F1157"/>
  <w16cid:commentId w16cid:paraId="5697C905" w16cid:durableId="1D8F1158"/>
  <w16cid:commentId w16cid:paraId="67A9AC9B" w16cid:durableId="1D8F1159"/>
  <w16cid:commentId w16cid:paraId="5E35AFCD" w16cid:durableId="1D8F11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408CA" w14:textId="77777777" w:rsidR="00D97CA4" w:rsidRDefault="00D97CA4" w:rsidP="00664B3B">
      <w:r>
        <w:separator/>
      </w:r>
    </w:p>
  </w:endnote>
  <w:endnote w:type="continuationSeparator" w:id="0">
    <w:p w14:paraId="1C05FC21" w14:textId="77777777" w:rsidR="00D97CA4" w:rsidRDefault="00D97CA4" w:rsidP="0066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N-Regular">
    <w:altName w:val="MS Mincho"/>
    <w:panose1 w:val="00000000000000000000"/>
    <w:charset w:val="80"/>
    <w:family w:val="auto"/>
    <w:notTrueType/>
    <w:pitch w:val="default"/>
    <w:sig w:usb0="00000001" w:usb1="08070000" w:usb2="00000010" w:usb3="00000000" w:csb0="00020000" w:csb1="00000000"/>
  </w:font>
  <w:font w:name="DIN-RegularItalic">
    <w:panose1 w:val="00000000000000000000"/>
    <w:charset w:val="00"/>
    <w:family w:val="swiss"/>
    <w:notTrueType/>
    <w:pitch w:val="default"/>
    <w:sig w:usb0="00000003" w:usb1="00000000" w:usb2="00000000" w:usb3="00000000" w:csb0="00000001" w:csb1="00000000"/>
  </w:font>
  <w:font w:name="DI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F446F" w14:textId="77777777" w:rsidR="003F73CC" w:rsidRDefault="003F73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604906"/>
      <w:docPartObj>
        <w:docPartGallery w:val="Page Numbers (Bottom of Page)"/>
        <w:docPartUnique/>
      </w:docPartObj>
    </w:sdtPr>
    <w:sdtEndPr/>
    <w:sdtContent>
      <w:p w14:paraId="6502485D" w14:textId="77777777" w:rsidR="00D97CA4" w:rsidRDefault="00D97CA4" w:rsidP="00664B3B">
        <w:pPr>
          <w:pStyle w:val="Footer"/>
        </w:pPr>
        <w:r>
          <w:fldChar w:fldCharType="begin"/>
        </w:r>
        <w:r>
          <w:instrText xml:space="preserve"> PAGE   \* MERGEFORMAT </w:instrText>
        </w:r>
        <w:r>
          <w:fldChar w:fldCharType="separate"/>
        </w:r>
        <w:r w:rsidR="003F73C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DC9F" w14:textId="77777777" w:rsidR="003F73CC" w:rsidRDefault="003F7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666C5" w14:textId="77777777" w:rsidR="00D97CA4" w:rsidRDefault="00D97CA4" w:rsidP="00664B3B">
      <w:r>
        <w:separator/>
      </w:r>
    </w:p>
  </w:footnote>
  <w:footnote w:type="continuationSeparator" w:id="0">
    <w:p w14:paraId="6DD92180" w14:textId="77777777" w:rsidR="00D97CA4" w:rsidRDefault="00D97CA4" w:rsidP="00664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8ABC" w14:textId="77777777" w:rsidR="003F73CC" w:rsidRDefault="003F73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87886" w14:textId="77777777" w:rsidR="003F73CC" w:rsidRDefault="003F73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DBEC7" w14:textId="77777777" w:rsidR="003F73CC" w:rsidRDefault="003F73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56BF"/>
    <w:multiLevelType w:val="hybridMultilevel"/>
    <w:tmpl w:val="6B6A1D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D00B2"/>
    <w:multiLevelType w:val="hybridMultilevel"/>
    <w:tmpl w:val="CEE6C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C3B5E"/>
    <w:multiLevelType w:val="hybridMultilevel"/>
    <w:tmpl w:val="C07E5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80478A"/>
    <w:multiLevelType w:val="hybridMultilevel"/>
    <w:tmpl w:val="FD52FDE6"/>
    <w:lvl w:ilvl="0" w:tplc="1D887188">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B060E5"/>
    <w:multiLevelType w:val="hybridMultilevel"/>
    <w:tmpl w:val="115898A8"/>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4E7795"/>
    <w:multiLevelType w:val="hybridMultilevel"/>
    <w:tmpl w:val="DE145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9754CD"/>
    <w:multiLevelType w:val="hybridMultilevel"/>
    <w:tmpl w:val="AACA8B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DE00D7C"/>
    <w:multiLevelType w:val="hybridMultilevel"/>
    <w:tmpl w:val="0DB419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A50B43"/>
    <w:multiLevelType w:val="hybridMultilevel"/>
    <w:tmpl w:val="4CA4A99C"/>
    <w:lvl w:ilvl="0" w:tplc="23EEDA4C">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458E2"/>
    <w:multiLevelType w:val="hybridMultilevel"/>
    <w:tmpl w:val="2B2CBB5E"/>
    <w:lvl w:ilvl="0" w:tplc="95E85C9E">
      <w:start w:val="1"/>
      <w:numFmt w:val="bullet"/>
      <w:pStyle w:val="dotpoin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9460DA"/>
    <w:multiLevelType w:val="hybridMultilevel"/>
    <w:tmpl w:val="FF504628"/>
    <w:lvl w:ilvl="0" w:tplc="0C6C100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427625"/>
    <w:multiLevelType w:val="hybridMultilevel"/>
    <w:tmpl w:val="6B063834"/>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317ED2"/>
    <w:multiLevelType w:val="hybridMultilevel"/>
    <w:tmpl w:val="34503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C31A65"/>
    <w:multiLevelType w:val="hybridMultilevel"/>
    <w:tmpl w:val="D87A4C3A"/>
    <w:lvl w:ilvl="0" w:tplc="A858D75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A0918DA"/>
    <w:multiLevelType w:val="hybridMultilevel"/>
    <w:tmpl w:val="0D3CFB4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2C3ACB"/>
    <w:multiLevelType w:val="hybridMultilevel"/>
    <w:tmpl w:val="7A34A5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BA75CE"/>
    <w:multiLevelType w:val="multilevel"/>
    <w:tmpl w:val="7FDE0830"/>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1701"/>
        </w:tabs>
        <w:ind w:left="170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6D22A90"/>
    <w:multiLevelType w:val="hybridMultilevel"/>
    <w:tmpl w:val="DA9C1276"/>
    <w:lvl w:ilvl="0" w:tplc="6714095E">
      <w:start w:val="3"/>
      <w:numFmt w:val="bullet"/>
      <w:lvlText w:val=""/>
      <w:lvlJc w:val="left"/>
      <w:pPr>
        <w:ind w:left="405" w:hanging="360"/>
      </w:pPr>
      <w:rPr>
        <w:rFonts w:ascii="Symbol" w:eastAsia="Times New Roman" w:hAnsi="Symbol" w:cs="Times New Roman" w:hint="default"/>
        <w:color w:val="1F497D"/>
        <w:sz w:val="22"/>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78B5053C"/>
    <w:multiLevelType w:val="multilevel"/>
    <w:tmpl w:val="D60C3738"/>
    <w:lvl w:ilvl="0">
      <w:start w:val="1"/>
      <w:numFmt w:val="bullet"/>
      <w:pStyle w:val="ListBullet"/>
      <w:lvlText w:val=""/>
      <w:lvlJc w:val="left"/>
      <w:pPr>
        <w:tabs>
          <w:tab w:val="num" w:pos="964"/>
        </w:tabs>
        <w:ind w:left="964" w:hanging="964"/>
      </w:pPr>
      <w:rPr>
        <w:rFonts w:ascii="Symbol" w:hAnsi="Symbol" w:hint="default"/>
      </w:rPr>
    </w:lvl>
    <w:lvl w:ilvl="1">
      <w:start w:val="1"/>
      <w:numFmt w:val="bullet"/>
      <w:pStyle w:val="ListBullet2"/>
      <w:lvlText w:val=""/>
      <w:lvlJc w:val="left"/>
      <w:pPr>
        <w:tabs>
          <w:tab w:val="num" w:pos="1928"/>
        </w:tabs>
        <w:ind w:left="1928" w:hanging="964"/>
      </w:pPr>
      <w:rPr>
        <w:rFonts w:ascii="Symbol" w:hAnsi="Symbol" w:hint="default"/>
      </w:rPr>
    </w:lvl>
    <w:lvl w:ilvl="2">
      <w:start w:val="1"/>
      <w:numFmt w:val="bullet"/>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4"/>
  </w:num>
  <w:num w:numId="2">
    <w:abstractNumId w:val="16"/>
  </w:num>
  <w:num w:numId="3">
    <w:abstractNumId w:val="18"/>
  </w:num>
  <w:num w:numId="4">
    <w:abstractNumId w:val="6"/>
  </w:num>
  <w:num w:numId="5">
    <w:abstractNumId w:val="9"/>
  </w:num>
  <w:num w:numId="6">
    <w:abstractNumId w:val="11"/>
  </w:num>
  <w:num w:numId="7">
    <w:abstractNumId w:val="4"/>
  </w:num>
  <w:num w:numId="8">
    <w:abstractNumId w:val="12"/>
  </w:num>
  <w:num w:numId="9">
    <w:abstractNumId w:val="17"/>
  </w:num>
  <w:num w:numId="10">
    <w:abstractNumId w:val="5"/>
  </w:num>
  <w:num w:numId="11">
    <w:abstractNumId w:val="1"/>
  </w:num>
  <w:num w:numId="12">
    <w:abstractNumId w:val="15"/>
  </w:num>
  <w:num w:numId="13">
    <w:abstractNumId w:val="0"/>
  </w:num>
  <w:num w:numId="14">
    <w:abstractNumId w:val="7"/>
  </w:num>
  <w:num w:numId="15">
    <w:abstractNumId w:val="3"/>
  </w:num>
  <w:num w:numId="16">
    <w:abstractNumId w:val="8"/>
  </w:num>
  <w:num w:numId="17">
    <w:abstractNumId w:val="2"/>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AA"/>
    <w:rsid w:val="00001E89"/>
    <w:rsid w:val="00003C69"/>
    <w:rsid w:val="00004B63"/>
    <w:rsid w:val="0001540C"/>
    <w:rsid w:val="00016119"/>
    <w:rsid w:val="00017520"/>
    <w:rsid w:val="0002398E"/>
    <w:rsid w:val="00032225"/>
    <w:rsid w:val="00036B12"/>
    <w:rsid w:val="00036F6B"/>
    <w:rsid w:val="00043B0C"/>
    <w:rsid w:val="000454FD"/>
    <w:rsid w:val="00054FE8"/>
    <w:rsid w:val="0005597A"/>
    <w:rsid w:val="000574BE"/>
    <w:rsid w:val="00064A7A"/>
    <w:rsid w:val="00070294"/>
    <w:rsid w:val="00072233"/>
    <w:rsid w:val="00073AD5"/>
    <w:rsid w:val="000778E6"/>
    <w:rsid w:val="00080D87"/>
    <w:rsid w:val="000818E7"/>
    <w:rsid w:val="00082436"/>
    <w:rsid w:val="00082DEF"/>
    <w:rsid w:val="0008390E"/>
    <w:rsid w:val="000840CB"/>
    <w:rsid w:val="00086336"/>
    <w:rsid w:val="00090720"/>
    <w:rsid w:val="00092EC4"/>
    <w:rsid w:val="000974BB"/>
    <w:rsid w:val="000A062C"/>
    <w:rsid w:val="000B0C49"/>
    <w:rsid w:val="000B0CEE"/>
    <w:rsid w:val="000B584F"/>
    <w:rsid w:val="000B6F3B"/>
    <w:rsid w:val="000C77B3"/>
    <w:rsid w:val="000E30A6"/>
    <w:rsid w:val="000E4292"/>
    <w:rsid w:val="000E700B"/>
    <w:rsid w:val="000F09F4"/>
    <w:rsid w:val="000F61EC"/>
    <w:rsid w:val="00104D11"/>
    <w:rsid w:val="00104D6F"/>
    <w:rsid w:val="00105171"/>
    <w:rsid w:val="00105BB2"/>
    <w:rsid w:val="0010691F"/>
    <w:rsid w:val="00110DD3"/>
    <w:rsid w:val="001248BC"/>
    <w:rsid w:val="00130FBC"/>
    <w:rsid w:val="00131039"/>
    <w:rsid w:val="00131876"/>
    <w:rsid w:val="00131E72"/>
    <w:rsid w:val="00134F6B"/>
    <w:rsid w:val="0014395C"/>
    <w:rsid w:val="00145595"/>
    <w:rsid w:val="0014750D"/>
    <w:rsid w:val="00152652"/>
    <w:rsid w:val="0015444C"/>
    <w:rsid w:val="00154DFD"/>
    <w:rsid w:val="0015555C"/>
    <w:rsid w:val="00157593"/>
    <w:rsid w:val="00162382"/>
    <w:rsid w:val="001663D5"/>
    <w:rsid w:val="001664B3"/>
    <w:rsid w:val="001669F5"/>
    <w:rsid w:val="0016731D"/>
    <w:rsid w:val="00170ACD"/>
    <w:rsid w:val="0017144B"/>
    <w:rsid w:val="00174209"/>
    <w:rsid w:val="0019385A"/>
    <w:rsid w:val="00196730"/>
    <w:rsid w:val="001A1474"/>
    <w:rsid w:val="001A1ECF"/>
    <w:rsid w:val="001A4D2B"/>
    <w:rsid w:val="001B1005"/>
    <w:rsid w:val="001D0B6F"/>
    <w:rsid w:val="001D19E7"/>
    <w:rsid w:val="001D7E12"/>
    <w:rsid w:val="001E28F4"/>
    <w:rsid w:val="001E39B4"/>
    <w:rsid w:val="001E41C9"/>
    <w:rsid w:val="001E58D1"/>
    <w:rsid w:val="001E67C7"/>
    <w:rsid w:val="001F0C98"/>
    <w:rsid w:val="001F20CD"/>
    <w:rsid w:val="002022E0"/>
    <w:rsid w:val="00202D59"/>
    <w:rsid w:val="00204BC0"/>
    <w:rsid w:val="00206444"/>
    <w:rsid w:val="00224CEF"/>
    <w:rsid w:val="00226624"/>
    <w:rsid w:val="00227FA2"/>
    <w:rsid w:val="002337E5"/>
    <w:rsid w:val="0024184C"/>
    <w:rsid w:val="00242928"/>
    <w:rsid w:val="00252A16"/>
    <w:rsid w:val="0025489D"/>
    <w:rsid w:val="00254FA3"/>
    <w:rsid w:val="002551D0"/>
    <w:rsid w:val="002626AF"/>
    <w:rsid w:val="00262B70"/>
    <w:rsid w:val="002642D7"/>
    <w:rsid w:val="002645DC"/>
    <w:rsid w:val="00264710"/>
    <w:rsid w:val="00264D4D"/>
    <w:rsid w:val="002650CD"/>
    <w:rsid w:val="00274BDF"/>
    <w:rsid w:val="00274CAA"/>
    <w:rsid w:val="00274DB3"/>
    <w:rsid w:val="00281B9C"/>
    <w:rsid w:val="00283862"/>
    <w:rsid w:val="00286A42"/>
    <w:rsid w:val="002948FA"/>
    <w:rsid w:val="00296EE6"/>
    <w:rsid w:val="002B151F"/>
    <w:rsid w:val="002B4BDF"/>
    <w:rsid w:val="002C2AC0"/>
    <w:rsid w:val="002C4F84"/>
    <w:rsid w:val="002C76AD"/>
    <w:rsid w:val="002D030E"/>
    <w:rsid w:val="002D0636"/>
    <w:rsid w:val="002D3810"/>
    <w:rsid w:val="002D582C"/>
    <w:rsid w:val="002E1D80"/>
    <w:rsid w:val="002E60BA"/>
    <w:rsid w:val="002F3AD7"/>
    <w:rsid w:val="002F75EE"/>
    <w:rsid w:val="00300919"/>
    <w:rsid w:val="00305A69"/>
    <w:rsid w:val="0031498B"/>
    <w:rsid w:val="00314D66"/>
    <w:rsid w:val="00330348"/>
    <w:rsid w:val="00333DBF"/>
    <w:rsid w:val="0033437E"/>
    <w:rsid w:val="003402FA"/>
    <w:rsid w:val="00340BA8"/>
    <w:rsid w:val="00344390"/>
    <w:rsid w:val="003502F9"/>
    <w:rsid w:val="003557DA"/>
    <w:rsid w:val="0036276E"/>
    <w:rsid w:val="003650E9"/>
    <w:rsid w:val="003666BD"/>
    <w:rsid w:val="00367145"/>
    <w:rsid w:val="00367DD5"/>
    <w:rsid w:val="003721B9"/>
    <w:rsid w:val="00372C12"/>
    <w:rsid w:val="00385725"/>
    <w:rsid w:val="0038781E"/>
    <w:rsid w:val="00391354"/>
    <w:rsid w:val="003A2D31"/>
    <w:rsid w:val="003B1447"/>
    <w:rsid w:val="003B1612"/>
    <w:rsid w:val="003B2E33"/>
    <w:rsid w:val="003B4A7C"/>
    <w:rsid w:val="003B51AF"/>
    <w:rsid w:val="003C0D15"/>
    <w:rsid w:val="003C7B85"/>
    <w:rsid w:val="003C7DB7"/>
    <w:rsid w:val="003D14EC"/>
    <w:rsid w:val="003D234F"/>
    <w:rsid w:val="003D4FEE"/>
    <w:rsid w:val="003E0D5B"/>
    <w:rsid w:val="003E49CF"/>
    <w:rsid w:val="003E4F32"/>
    <w:rsid w:val="003E7215"/>
    <w:rsid w:val="003F399F"/>
    <w:rsid w:val="003F654B"/>
    <w:rsid w:val="003F655F"/>
    <w:rsid w:val="003F73CC"/>
    <w:rsid w:val="00400357"/>
    <w:rsid w:val="00401339"/>
    <w:rsid w:val="00406D4C"/>
    <w:rsid w:val="0041150E"/>
    <w:rsid w:val="00414241"/>
    <w:rsid w:val="004237C4"/>
    <w:rsid w:val="00426BBF"/>
    <w:rsid w:val="004275C8"/>
    <w:rsid w:val="00456626"/>
    <w:rsid w:val="004606C0"/>
    <w:rsid w:val="004649E9"/>
    <w:rsid w:val="00471DF0"/>
    <w:rsid w:val="004745D0"/>
    <w:rsid w:val="00474661"/>
    <w:rsid w:val="0047698D"/>
    <w:rsid w:val="004776CC"/>
    <w:rsid w:val="00477E8E"/>
    <w:rsid w:val="004814CC"/>
    <w:rsid w:val="0048280B"/>
    <w:rsid w:val="00486A8A"/>
    <w:rsid w:val="004875AA"/>
    <w:rsid w:val="00493177"/>
    <w:rsid w:val="004944CE"/>
    <w:rsid w:val="00494652"/>
    <w:rsid w:val="00494906"/>
    <w:rsid w:val="00494FD9"/>
    <w:rsid w:val="004967BE"/>
    <w:rsid w:val="004A265E"/>
    <w:rsid w:val="004B0065"/>
    <w:rsid w:val="004B1500"/>
    <w:rsid w:val="004B26F6"/>
    <w:rsid w:val="004B63EA"/>
    <w:rsid w:val="004C04E1"/>
    <w:rsid w:val="004C0AE7"/>
    <w:rsid w:val="004C4993"/>
    <w:rsid w:val="004C6194"/>
    <w:rsid w:val="004D1B48"/>
    <w:rsid w:val="004D2A4D"/>
    <w:rsid w:val="004D312C"/>
    <w:rsid w:val="004D4B97"/>
    <w:rsid w:val="004D5FB7"/>
    <w:rsid w:val="004E00F1"/>
    <w:rsid w:val="004E1978"/>
    <w:rsid w:val="004E2771"/>
    <w:rsid w:val="004E751A"/>
    <w:rsid w:val="004F0807"/>
    <w:rsid w:val="004F1FF2"/>
    <w:rsid w:val="004F24D7"/>
    <w:rsid w:val="004F5058"/>
    <w:rsid w:val="00501977"/>
    <w:rsid w:val="00502495"/>
    <w:rsid w:val="005046B8"/>
    <w:rsid w:val="0051102F"/>
    <w:rsid w:val="00513754"/>
    <w:rsid w:val="00516F29"/>
    <w:rsid w:val="00522217"/>
    <w:rsid w:val="005317BE"/>
    <w:rsid w:val="00533AD0"/>
    <w:rsid w:val="00535A50"/>
    <w:rsid w:val="005414D4"/>
    <w:rsid w:val="005474D5"/>
    <w:rsid w:val="00551FF2"/>
    <w:rsid w:val="005523A3"/>
    <w:rsid w:val="00552803"/>
    <w:rsid w:val="005546A6"/>
    <w:rsid w:val="005567A5"/>
    <w:rsid w:val="00557F25"/>
    <w:rsid w:val="0057068A"/>
    <w:rsid w:val="005723BA"/>
    <w:rsid w:val="005767B7"/>
    <w:rsid w:val="00577C94"/>
    <w:rsid w:val="00581DC0"/>
    <w:rsid w:val="00586945"/>
    <w:rsid w:val="00587183"/>
    <w:rsid w:val="005941E3"/>
    <w:rsid w:val="005A276F"/>
    <w:rsid w:val="005A328E"/>
    <w:rsid w:val="005A7758"/>
    <w:rsid w:val="005B49C1"/>
    <w:rsid w:val="005C0A93"/>
    <w:rsid w:val="005C11BD"/>
    <w:rsid w:val="005C1F2E"/>
    <w:rsid w:val="005C2597"/>
    <w:rsid w:val="005C37A5"/>
    <w:rsid w:val="005C3ECE"/>
    <w:rsid w:val="005C4F30"/>
    <w:rsid w:val="005E1E0A"/>
    <w:rsid w:val="005E70E0"/>
    <w:rsid w:val="005F2960"/>
    <w:rsid w:val="005F5B51"/>
    <w:rsid w:val="005F763C"/>
    <w:rsid w:val="00602184"/>
    <w:rsid w:val="00615A8F"/>
    <w:rsid w:val="006166A1"/>
    <w:rsid w:val="00622C54"/>
    <w:rsid w:val="006231EF"/>
    <w:rsid w:val="00630A66"/>
    <w:rsid w:val="00630C6E"/>
    <w:rsid w:val="00632834"/>
    <w:rsid w:val="006334BD"/>
    <w:rsid w:val="00640071"/>
    <w:rsid w:val="00641A2D"/>
    <w:rsid w:val="00645EFB"/>
    <w:rsid w:val="0064726D"/>
    <w:rsid w:val="00655501"/>
    <w:rsid w:val="006622B8"/>
    <w:rsid w:val="006640B3"/>
    <w:rsid w:val="00664B3A"/>
    <w:rsid w:val="00664B3B"/>
    <w:rsid w:val="00671600"/>
    <w:rsid w:val="00676BE3"/>
    <w:rsid w:val="00676F79"/>
    <w:rsid w:val="0068766C"/>
    <w:rsid w:val="0069123E"/>
    <w:rsid w:val="006924D0"/>
    <w:rsid w:val="00692A9F"/>
    <w:rsid w:val="00692BC3"/>
    <w:rsid w:val="006A47FC"/>
    <w:rsid w:val="006A69EA"/>
    <w:rsid w:val="006A790E"/>
    <w:rsid w:val="006C038B"/>
    <w:rsid w:val="006C2605"/>
    <w:rsid w:val="006C3FA6"/>
    <w:rsid w:val="006D17C8"/>
    <w:rsid w:val="006D2E3C"/>
    <w:rsid w:val="006D4664"/>
    <w:rsid w:val="006D767A"/>
    <w:rsid w:val="006E0896"/>
    <w:rsid w:val="006E2CDB"/>
    <w:rsid w:val="006E3D07"/>
    <w:rsid w:val="006E3EB8"/>
    <w:rsid w:val="006E4FAA"/>
    <w:rsid w:val="006F13F4"/>
    <w:rsid w:val="0070286D"/>
    <w:rsid w:val="00703016"/>
    <w:rsid w:val="00705A84"/>
    <w:rsid w:val="007168BD"/>
    <w:rsid w:val="00722378"/>
    <w:rsid w:val="00725767"/>
    <w:rsid w:val="007275A7"/>
    <w:rsid w:val="00730212"/>
    <w:rsid w:val="007330CD"/>
    <w:rsid w:val="007419E0"/>
    <w:rsid w:val="00750C64"/>
    <w:rsid w:val="0075264B"/>
    <w:rsid w:val="00753BD5"/>
    <w:rsid w:val="00763F2C"/>
    <w:rsid w:val="0076742A"/>
    <w:rsid w:val="00767619"/>
    <w:rsid w:val="007679EC"/>
    <w:rsid w:val="00771414"/>
    <w:rsid w:val="00772486"/>
    <w:rsid w:val="00772E7E"/>
    <w:rsid w:val="00772EB0"/>
    <w:rsid w:val="0077532D"/>
    <w:rsid w:val="007807D3"/>
    <w:rsid w:val="00786828"/>
    <w:rsid w:val="007878AA"/>
    <w:rsid w:val="00791271"/>
    <w:rsid w:val="0079558B"/>
    <w:rsid w:val="007A0211"/>
    <w:rsid w:val="007A33CF"/>
    <w:rsid w:val="007A5145"/>
    <w:rsid w:val="007B0743"/>
    <w:rsid w:val="007B2D20"/>
    <w:rsid w:val="007C232C"/>
    <w:rsid w:val="007C41CF"/>
    <w:rsid w:val="007C4DEB"/>
    <w:rsid w:val="007C785C"/>
    <w:rsid w:val="007D019C"/>
    <w:rsid w:val="007D1788"/>
    <w:rsid w:val="007D49BB"/>
    <w:rsid w:val="007D5445"/>
    <w:rsid w:val="007E0723"/>
    <w:rsid w:val="007E2EEA"/>
    <w:rsid w:val="007E3C30"/>
    <w:rsid w:val="007E7D8D"/>
    <w:rsid w:val="007F16CF"/>
    <w:rsid w:val="007F1B9C"/>
    <w:rsid w:val="007F7A50"/>
    <w:rsid w:val="0080053E"/>
    <w:rsid w:val="008037DE"/>
    <w:rsid w:val="00813EB5"/>
    <w:rsid w:val="0081515A"/>
    <w:rsid w:val="0082160D"/>
    <w:rsid w:val="008272D0"/>
    <w:rsid w:val="008412BF"/>
    <w:rsid w:val="00844865"/>
    <w:rsid w:val="008531AE"/>
    <w:rsid w:val="00855DD9"/>
    <w:rsid w:val="0086253F"/>
    <w:rsid w:val="00866492"/>
    <w:rsid w:val="00867E7F"/>
    <w:rsid w:val="00871421"/>
    <w:rsid w:val="00873AAF"/>
    <w:rsid w:val="008759C6"/>
    <w:rsid w:val="00880F43"/>
    <w:rsid w:val="008829AC"/>
    <w:rsid w:val="00885F50"/>
    <w:rsid w:val="008A19CB"/>
    <w:rsid w:val="008A2BB3"/>
    <w:rsid w:val="008A3EFB"/>
    <w:rsid w:val="008A4BA2"/>
    <w:rsid w:val="008A6B51"/>
    <w:rsid w:val="008B178C"/>
    <w:rsid w:val="008B22DA"/>
    <w:rsid w:val="008B6435"/>
    <w:rsid w:val="008B76EC"/>
    <w:rsid w:val="008C4EA5"/>
    <w:rsid w:val="008D0B6B"/>
    <w:rsid w:val="008D242A"/>
    <w:rsid w:val="008D54AA"/>
    <w:rsid w:val="008D7107"/>
    <w:rsid w:val="008E664F"/>
    <w:rsid w:val="008E730B"/>
    <w:rsid w:val="008F6EEB"/>
    <w:rsid w:val="008F71EB"/>
    <w:rsid w:val="00900496"/>
    <w:rsid w:val="00901DCF"/>
    <w:rsid w:val="00904662"/>
    <w:rsid w:val="00904E6C"/>
    <w:rsid w:val="00906D49"/>
    <w:rsid w:val="00910FEB"/>
    <w:rsid w:val="0091264B"/>
    <w:rsid w:val="009136D9"/>
    <w:rsid w:val="009148AF"/>
    <w:rsid w:val="009237E8"/>
    <w:rsid w:val="00926D98"/>
    <w:rsid w:val="00943829"/>
    <w:rsid w:val="009514C4"/>
    <w:rsid w:val="00955D61"/>
    <w:rsid w:val="009573D1"/>
    <w:rsid w:val="00974511"/>
    <w:rsid w:val="00974A12"/>
    <w:rsid w:val="0097597C"/>
    <w:rsid w:val="00983679"/>
    <w:rsid w:val="00984615"/>
    <w:rsid w:val="00987ABE"/>
    <w:rsid w:val="00991EDB"/>
    <w:rsid w:val="009954FF"/>
    <w:rsid w:val="00996723"/>
    <w:rsid w:val="009A5C13"/>
    <w:rsid w:val="009A6495"/>
    <w:rsid w:val="009A66BE"/>
    <w:rsid w:val="009B2C8D"/>
    <w:rsid w:val="009B30CF"/>
    <w:rsid w:val="009B7063"/>
    <w:rsid w:val="009C18AD"/>
    <w:rsid w:val="009D53AE"/>
    <w:rsid w:val="009D7217"/>
    <w:rsid w:val="009E7C70"/>
    <w:rsid w:val="00A00293"/>
    <w:rsid w:val="00A007FD"/>
    <w:rsid w:val="00A067AE"/>
    <w:rsid w:val="00A07471"/>
    <w:rsid w:val="00A106E1"/>
    <w:rsid w:val="00A1259C"/>
    <w:rsid w:val="00A261AA"/>
    <w:rsid w:val="00A30175"/>
    <w:rsid w:val="00A31D81"/>
    <w:rsid w:val="00A36D98"/>
    <w:rsid w:val="00A44514"/>
    <w:rsid w:val="00A44F6B"/>
    <w:rsid w:val="00A5481E"/>
    <w:rsid w:val="00A549A1"/>
    <w:rsid w:val="00A55093"/>
    <w:rsid w:val="00A57246"/>
    <w:rsid w:val="00A61B4E"/>
    <w:rsid w:val="00A63042"/>
    <w:rsid w:val="00A64ED3"/>
    <w:rsid w:val="00A64FD7"/>
    <w:rsid w:val="00A66926"/>
    <w:rsid w:val="00A753E6"/>
    <w:rsid w:val="00A760B5"/>
    <w:rsid w:val="00A7662A"/>
    <w:rsid w:val="00A83FC3"/>
    <w:rsid w:val="00A862FB"/>
    <w:rsid w:val="00A91202"/>
    <w:rsid w:val="00A91631"/>
    <w:rsid w:val="00A93E37"/>
    <w:rsid w:val="00AB1F22"/>
    <w:rsid w:val="00AB3E91"/>
    <w:rsid w:val="00AB41E8"/>
    <w:rsid w:val="00AC2DF3"/>
    <w:rsid w:val="00AC450F"/>
    <w:rsid w:val="00AC646E"/>
    <w:rsid w:val="00AE4AAE"/>
    <w:rsid w:val="00B00101"/>
    <w:rsid w:val="00B00888"/>
    <w:rsid w:val="00B0181D"/>
    <w:rsid w:val="00B02CEC"/>
    <w:rsid w:val="00B0557A"/>
    <w:rsid w:val="00B05961"/>
    <w:rsid w:val="00B1050E"/>
    <w:rsid w:val="00B108C1"/>
    <w:rsid w:val="00B12081"/>
    <w:rsid w:val="00B128CA"/>
    <w:rsid w:val="00B16503"/>
    <w:rsid w:val="00B175D8"/>
    <w:rsid w:val="00B25D05"/>
    <w:rsid w:val="00B3275D"/>
    <w:rsid w:val="00B32D91"/>
    <w:rsid w:val="00B4442A"/>
    <w:rsid w:val="00B47B71"/>
    <w:rsid w:val="00B57E0A"/>
    <w:rsid w:val="00B60015"/>
    <w:rsid w:val="00B60E44"/>
    <w:rsid w:val="00B67FAF"/>
    <w:rsid w:val="00B70D82"/>
    <w:rsid w:val="00B77582"/>
    <w:rsid w:val="00B84556"/>
    <w:rsid w:val="00B9572A"/>
    <w:rsid w:val="00BA42E4"/>
    <w:rsid w:val="00BA7721"/>
    <w:rsid w:val="00BA7874"/>
    <w:rsid w:val="00BB05A0"/>
    <w:rsid w:val="00BB2320"/>
    <w:rsid w:val="00BB330B"/>
    <w:rsid w:val="00BB6D3C"/>
    <w:rsid w:val="00BC0096"/>
    <w:rsid w:val="00BC1C1E"/>
    <w:rsid w:val="00BD107D"/>
    <w:rsid w:val="00BD1FA5"/>
    <w:rsid w:val="00BD56A3"/>
    <w:rsid w:val="00BE36AA"/>
    <w:rsid w:val="00BE48E4"/>
    <w:rsid w:val="00BE5DBE"/>
    <w:rsid w:val="00BF6B46"/>
    <w:rsid w:val="00BF706D"/>
    <w:rsid w:val="00C03861"/>
    <w:rsid w:val="00C07E9C"/>
    <w:rsid w:val="00C214B1"/>
    <w:rsid w:val="00C22479"/>
    <w:rsid w:val="00C243FA"/>
    <w:rsid w:val="00C248A1"/>
    <w:rsid w:val="00C263EE"/>
    <w:rsid w:val="00C265B2"/>
    <w:rsid w:val="00C31668"/>
    <w:rsid w:val="00C32F2F"/>
    <w:rsid w:val="00C33282"/>
    <w:rsid w:val="00C56B31"/>
    <w:rsid w:val="00C649D2"/>
    <w:rsid w:val="00C73020"/>
    <w:rsid w:val="00C742F1"/>
    <w:rsid w:val="00C75329"/>
    <w:rsid w:val="00C77113"/>
    <w:rsid w:val="00C83745"/>
    <w:rsid w:val="00C872E4"/>
    <w:rsid w:val="00C90A03"/>
    <w:rsid w:val="00C96BCD"/>
    <w:rsid w:val="00CA020A"/>
    <w:rsid w:val="00CA1FD0"/>
    <w:rsid w:val="00CA331F"/>
    <w:rsid w:val="00CA5A73"/>
    <w:rsid w:val="00CA6597"/>
    <w:rsid w:val="00CA7B2E"/>
    <w:rsid w:val="00CB0615"/>
    <w:rsid w:val="00CB0FAE"/>
    <w:rsid w:val="00CB6627"/>
    <w:rsid w:val="00CC18F9"/>
    <w:rsid w:val="00CC5B4C"/>
    <w:rsid w:val="00CD0311"/>
    <w:rsid w:val="00CD1C53"/>
    <w:rsid w:val="00CD3B76"/>
    <w:rsid w:val="00CD5878"/>
    <w:rsid w:val="00CD6EFC"/>
    <w:rsid w:val="00CE4CF7"/>
    <w:rsid w:val="00CE5E68"/>
    <w:rsid w:val="00CF14AD"/>
    <w:rsid w:val="00CF16A0"/>
    <w:rsid w:val="00CF1F82"/>
    <w:rsid w:val="00D07BDF"/>
    <w:rsid w:val="00D1020D"/>
    <w:rsid w:val="00D12347"/>
    <w:rsid w:val="00D1468A"/>
    <w:rsid w:val="00D17E75"/>
    <w:rsid w:val="00D3181B"/>
    <w:rsid w:val="00D34285"/>
    <w:rsid w:val="00D34A69"/>
    <w:rsid w:val="00D37A5E"/>
    <w:rsid w:val="00D37F82"/>
    <w:rsid w:val="00D43E38"/>
    <w:rsid w:val="00D4746D"/>
    <w:rsid w:val="00D555A6"/>
    <w:rsid w:val="00D575F6"/>
    <w:rsid w:val="00D64F74"/>
    <w:rsid w:val="00D70D7E"/>
    <w:rsid w:val="00D77957"/>
    <w:rsid w:val="00D836F3"/>
    <w:rsid w:val="00D84EED"/>
    <w:rsid w:val="00D861C8"/>
    <w:rsid w:val="00D91A8B"/>
    <w:rsid w:val="00D95A7D"/>
    <w:rsid w:val="00D968B1"/>
    <w:rsid w:val="00D97CA4"/>
    <w:rsid w:val="00DA0EE6"/>
    <w:rsid w:val="00DA675B"/>
    <w:rsid w:val="00DA7158"/>
    <w:rsid w:val="00DB1988"/>
    <w:rsid w:val="00DB23F4"/>
    <w:rsid w:val="00DB2B25"/>
    <w:rsid w:val="00DB44C9"/>
    <w:rsid w:val="00DB4AE7"/>
    <w:rsid w:val="00DB6568"/>
    <w:rsid w:val="00DC3C1A"/>
    <w:rsid w:val="00DC45E8"/>
    <w:rsid w:val="00DC469E"/>
    <w:rsid w:val="00DC4F09"/>
    <w:rsid w:val="00DC5962"/>
    <w:rsid w:val="00DD3D57"/>
    <w:rsid w:val="00DD3ECE"/>
    <w:rsid w:val="00DD6B9F"/>
    <w:rsid w:val="00DD72C2"/>
    <w:rsid w:val="00DD7BF3"/>
    <w:rsid w:val="00DE2095"/>
    <w:rsid w:val="00DE2D75"/>
    <w:rsid w:val="00DE3EDB"/>
    <w:rsid w:val="00DE6BA4"/>
    <w:rsid w:val="00DF3F73"/>
    <w:rsid w:val="00DF55F5"/>
    <w:rsid w:val="00E072BD"/>
    <w:rsid w:val="00E13045"/>
    <w:rsid w:val="00E1400A"/>
    <w:rsid w:val="00E17A85"/>
    <w:rsid w:val="00E21D1A"/>
    <w:rsid w:val="00E2250B"/>
    <w:rsid w:val="00E267D1"/>
    <w:rsid w:val="00E26AB0"/>
    <w:rsid w:val="00E37CEA"/>
    <w:rsid w:val="00E40BDA"/>
    <w:rsid w:val="00E42E30"/>
    <w:rsid w:val="00E439C7"/>
    <w:rsid w:val="00E45976"/>
    <w:rsid w:val="00E47B2E"/>
    <w:rsid w:val="00E52026"/>
    <w:rsid w:val="00E609F5"/>
    <w:rsid w:val="00E611A1"/>
    <w:rsid w:val="00E61320"/>
    <w:rsid w:val="00E62F57"/>
    <w:rsid w:val="00E63A77"/>
    <w:rsid w:val="00E65F6B"/>
    <w:rsid w:val="00E7079B"/>
    <w:rsid w:val="00E733A2"/>
    <w:rsid w:val="00E73620"/>
    <w:rsid w:val="00E80F56"/>
    <w:rsid w:val="00E832D0"/>
    <w:rsid w:val="00E84C6C"/>
    <w:rsid w:val="00E908C1"/>
    <w:rsid w:val="00E91DD2"/>
    <w:rsid w:val="00E92B07"/>
    <w:rsid w:val="00EA5E10"/>
    <w:rsid w:val="00EB105D"/>
    <w:rsid w:val="00EB2B45"/>
    <w:rsid w:val="00EB36EF"/>
    <w:rsid w:val="00EB37E4"/>
    <w:rsid w:val="00EB4E94"/>
    <w:rsid w:val="00EB588B"/>
    <w:rsid w:val="00EB7BB9"/>
    <w:rsid w:val="00EC11B9"/>
    <w:rsid w:val="00EC2D33"/>
    <w:rsid w:val="00EC586D"/>
    <w:rsid w:val="00ED02D5"/>
    <w:rsid w:val="00ED0C7B"/>
    <w:rsid w:val="00ED2A2B"/>
    <w:rsid w:val="00ED50A6"/>
    <w:rsid w:val="00EE6218"/>
    <w:rsid w:val="00EE6A73"/>
    <w:rsid w:val="00EF10B4"/>
    <w:rsid w:val="00EF4745"/>
    <w:rsid w:val="00EF59F7"/>
    <w:rsid w:val="00F051FA"/>
    <w:rsid w:val="00F066A9"/>
    <w:rsid w:val="00F10426"/>
    <w:rsid w:val="00F11911"/>
    <w:rsid w:val="00F14B0C"/>
    <w:rsid w:val="00F22399"/>
    <w:rsid w:val="00F409C0"/>
    <w:rsid w:val="00F45D64"/>
    <w:rsid w:val="00F46898"/>
    <w:rsid w:val="00F47934"/>
    <w:rsid w:val="00F509C7"/>
    <w:rsid w:val="00F52721"/>
    <w:rsid w:val="00F55C38"/>
    <w:rsid w:val="00F56D9F"/>
    <w:rsid w:val="00F61C56"/>
    <w:rsid w:val="00F63496"/>
    <w:rsid w:val="00F6475D"/>
    <w:rsid w:val="00F6654E"/>
    <w:rsid w:val="00F712A1"/>
    <w:rsid w:val="00F72AA8"/>
    <w:rsid w:val="00F82F48"/>
    <w:rsid w:val="00F923C4"/>
    <w:rsid w:val="00FA1A36"/>
    <w:rsid w:val="00FA5339"/>
    <w:rsid w:val="00FA6CF7"/>
    <w:rsid w:val="00FB24B3"/>
    <w:rsid w:val="00FB2524"/>
    <w:rsid w:val="00FB378E"/>
    <w:rsid w:val="00FB5D58"/>
    <w:rsid w:val="00FC03BA"/>
    <w:rsid w:val="00FC33A9"/>
    <w:rsid w:val="00FC5292"/>
    <w:rsid w:val="00FD24AD"/>
    <w:rsid w:val="00FD2CF5"/>
    <w:rsid w:val="00FD4AF1"/>
    <w:rsid w:val="00FF3E12"/>
    <w:rsid w:val="00FF5C5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6E795"/>
  <w15:docId w15:val="{B1E12A12-BB97-462A-9BC6-1CB840E3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C54"/>
  </w:style>
  <w:style w:type="paragraph" w:styleId="Heading1">
    <w:name w:val="heading 1"/>
    <w:basedOn w:val="Heading2"/>
    <w:next w:val="Normal"/>
    <w:link w:val="Heading1Char"/>
    <w:uiPriority w:val="9"/>
    <w:qFormat/>
    <w:rsid w:val="004E2771"/>
    <w:pPr>
      <w:spacing w:after="120"/>
      <w:outlineLvl w:val="0"/>
    </w:pPr>
    <w:rPr>
      <w:sz w:val="28"/>
      <w:szCs w:val="28"/>
    </w:rPr>
  </w:style>
  <w:style w:type="paragraph" w:styleId="Heading2">
    <w:name w:val="heading 2"/>
    <w:basedOn w:val="Heading41"/>
    <w:next w:val="Normal"/>
    <w:link w:val="Heading2Char"/>
    <w:uiPriority w:val="9"/>
    <w:unhideWhenUsed/>
    <w:qFormat/>
    <w:rsid w:val="004E2771"/>
    <w:pPr>
      <w:outlineLvl w:val="1"/>
    </w:pPr>
    <w:rPr>
      <w:sz w:val="24"/>
      <w:szCs w:val="24"/>
    </w:rPr>
  </w:style>
  <w:style w:type="paragraph" w:styleId="Heading3">
    <w:name w:val="heading 3"/>
    <w:basedOn w:val="Normal"/>
    <w:next w:val="Normal"/>
    <w:link w:val="Heading3Char"/>
    <w:uiPriority w:val="9"/>
    <w:unhideWhenUsed/>
    <w:qFormat/>
    <w:rsid w:val="001663D5"/>
    <w:pPr>
      <w:keepNext/>
      <w:keepLines/>
      <w:spacing w:before="40" w:after="0"/>
      <w:outlineLvl w:val="2"/>
    </w:pPr>
    <w:rPr>
      <w:rFonts w:asciiTheme="majorHAnsi" w:eastAsiaTheme="majorEastAsia" w:hAnsiTheme="majorHAnsi" w:cstheme="majorBidi"/>
      <w:b/>
      <w:bCs/>
      <w:i/>
      <w:iCs/>
      <w:sz w:val="24"/>
      <w:szCs w:val="24"/>
    </w:rPr>
  </w:style>
  <w:style w:type="paragraph" w:styleId="Heading4">
    <w:name w:val="heading 4"/>
    <w:basedOn w:val="Normal"/>
    <w:next w:val="Normal"/>
    <w:link w:val="Heading4Char"/>
    <w:uiPriority w:val="9"/>
    <w:semiHidden/>
    <w:unhideWhenUsed/>
    <w:qFormat/>
    <w:rsid w:val="00EF10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6AA"/>
    <w:pPr>
      <w:spacing w:after="140" w:line="280" w:lineRule="atLeast"/>
      <w:ind w:left="720"/>
      <w:contextualSpacing/>
    </w:pPr>
    <w:rPr>
      <w:rFonts w:ascii="Times New Roman" w:eastAsia="Times New Roman" w:hAnsi="Times New Roman" w:cs="Angsana New"/>
      <w:lang w:eastAsia="zh-CN" w:bidi="th-TH"/>
    </w:rPr>
  </w:style>
  <w:style w:type="paragraph" w:customStyle="1" w:styleId="LegalScheduleLevel1">
    <w:name w:val="Legal Schedule Level 1"/>
    <w:basedOn w:val="Normal"/>
    <w:qFormat/>
    <w:rsid w:val="00C90A03"/>
    <w:pPr>
      <w:numPr>
        <w:numId w:val="2"/>
      </w:numPr>
      <w:spacing w:before="240" w:line="240" w:lineRule="auto"/>
    </w:pPr>
    <w:rPr>
      <w:rFonts w:ascii="Arial" w:eastAsia="Times New Roman" w:hAnsi="Arial" w:cs="Arial"/>
      <w:b/>
      <w:sz w:val="32"/>
      <w:szCs w:val="32"/>
      <w:lang w:eastAsia="zh-CN" w:bidi="th-TH"/>
    </w:rPr>
  </w:style>
  <w:style w:type="paragraph" w:customStyle="1" w:styleId="LegalScheduleLevel2">
    <w:name w:val="Legal Schedule Level 2"/>
    <w:basedOn w:val="Normal"/>
    <w:qFormat/>
    <w:rsid w:val="00C90A03"/>
    <w:pPr>
      <w:numPr>
        <w:ilvl w:val="1"/>
        <w:numId w:val="2"/>
      </w:numPr>
      <w:spacing w:before="120" w:line="240" w:lineRule="auto"/>
    </w:pPr>
    <w:rPr>
      <w:rFonts w:ascii="Arial" w:eastAsia="Times New Roman" w:hAnsi="Arial" w:cs="Arial"/>
      <w:b/>
      <w:sz w:val="24"/>
      <w:szCs w:val="24"/>
      <w:lang w:eastAsia="zh-CN" w:bidi="th-TH"/>
    </w:rPr>
  </w:style>
  <w:style w:type="paragraph" w:customStyle="1" w:styleId="LegalScheduleLevel3">
    <w:name w:val="Legal Schedule Level 3"/>
    <w:basedOn w:val="Normal"/>
    <w:qFormat/>
    <w:rsid w:val="00C90A03"/>
    <w:pPr>
      <w:numPr>
        <w:ilvl w:val="2"/>
        <w:numId w:val="2"/>
      </w:numPr>
      <w:spacing w:before="120" w:line="240" w:lineRule="auto"/>
    </w:pPr>
    <w:rPr>
      <w:rFonts w:ascii="Arial" w:eastAsia="Times New Roman" w:hAnsi="Arial" w:cs="Arial"/>
      <w:lang w:eastAsia="zh-CN" w:bidi="th-TH"/>
    </w:rPr>
  </w:style>
  <w:style w:type="paragraph" w:customStyle="1" w:styleId="LegalScheduleLevel4">
    <w:name w:val="Legal Schedule Level 4"/>
    <w:basedOn w:val="Normal"/>
    <w:qFormat/>
    <w:rsid w:val="00C90A03"/>
    <w:pPr>
      <w:numPr>
        <w:ilvl w:val="3"/>
        <w:numId w:val="2"/>
      </w:numPr>
      <w:spacing w:before="120" w:line="240" w:lineRule="auto"/>
    </w:pPr>
    <w:rPr>
      <w:rFonts w:ascii="Arial" w:eastAsia="Times New Roman" w:hAnsi="Arial" w:cs="Arial"/>
      <w:lang w:eastAsia="zh-CN" w:bidi="th-TH"/>
    </w:rPr>
  </w:style>
  <w:style w:type="paragraph" w:customStyle="1" w:styleId="LegalScheduleLevel5">
    <w:name w:val="Legal Schedule Level 5"/>
    <w:basedOn w:val="Normal"/>
    <w:qFormat/>
    <w:rsid w:val="00C90A03"/>
    <w:pPr>
      <w:numPr>
        <w:ilvl w:val="4"/>
        <w:numId w:val="2"/>
      </w:numPr>
      <w:spacing w:before="120" w:line="240" w:lineRule="auto"/>
    </w:pPr>
    <w:rPr>
      <w:rFonts w:ascii="Arial" w:eastAsia="Times New Roman" w:hAnsi="Arial" w:cs="Arial"/>
      <w:lang w:eastAsia="zh-CN" w:bidi="th-TH"/>
    </w:rPr>
  </w:style>
  <w:style w:type="character" w:customStyle="1" w:styleId="Heading1Char">
    <w:name w:val="Heading 1 Char"/>
    <w:basedOn w:val="DefaultParagraphFont"/>
    <w:link w:val="Heading1"/>
    <w:uiPriority w:val="9"/>
    <w:rsid w:val="004E2771"/>
    <w:rPr>
      <w:b/>
      <w:sz w:val="28"/>
      <w:szCs w:val="28"/>
    </w:rPr>
  </w:style>
  <w:style w:type="character" w:customStyle="1" w:styleId="Heading2Char">
    <w:name w:val="Heading 2 Char"/>
    <w:basedOn w:val="DefaultParagraphFont"/>
    <w:link w:val="Heading2"/>
    <w:uiPriority w:val="9"/>
    <w:rsid w:val="004E2771"/>
    <w:rPr>
      <w:b/>
      <w:sz w:val="24"/>
      <w:szCs w:val="24"/>
    </w:rPr>
  </w:style>
  <w:style w:type="paragraph" w:styleId="ListBullet2">
    <w:name w:val="List Bullet 2"/>
    <w:basedOn w:val="Normal"/>
    <w:rsid w:val="005C2597"/>
    <w:pPr>
      <w:numPr>
        <w:ilvl w:val="1"/>
        <w:numId w:val="3"/>
      </w:numPr>
      <w:spacing w:after="220" w:line="240" w:lineRule="auto"/>
    </w:pPr>
    <w:rPr>
      <w:rFonts w:ascii="Times New Roman" w:eastAsia="Times New Roman" w:hAnsi="Times New Roman" w:cs="Times New Roman"/>
      <w:szCs w:val="24"/>
    </w:rPr>
  </w:style>
  <w:style w:type="paragraph" w:styleId="ListBullet">
    <w:name w:val="List Bullet"/>
    <w:basedOn w:val="Normal"/>
    <w:rsid w:val="005C2597"/>
    <w:pPr>
      <w:numPr>
        <w:numId w:val="3"/>
      </w:numPr>
      <w:spacing w:after="220" w:line="240" w:lineRule="auto"/>
    </w:pPr>
    <w:rPr>
      <w:rFonts w:ascii="Times New Roman" w:eastAsia="Times New Roman" w:hAnsi="Times New Roman" w:cs="Times New Roman"/>
      <w:szCs w:val="24"/>
    </w:rPr>
  </w:style>
  <w:style w:type="paragraph" w:styleId="ListBullet4">
    <w:name w:val="List Bullet 4"/>
    <w:basedOn w:val="Normal"/>
    <w:rsid w:val="005C2597"/>
    <w:pPr>
      <w:numPr>
        <w:ilvl w:val="3"/>
        <w:numId w:val="3"/>
      </w:numPr>
      <w:spacing w:after="220" w:line="240" w:lineRule="auto"/>
    </w:pPr>
    <w:rPr>
      <w:rFonts w:ascii="Times New Roman" w:eastAsia="Times New Roman" w:hAnsi="Times New Roman" w:cs="Times New Roman"/>
      <w:szCs w:val="24"/>
    </w:rPr>
  </w:style>
  <w:style w:type="paragraph" w:styleId="ListBullet5">
    <w:name w:val="List Bullet 5"/>
    <w:basedOn w:val="Normal"/>
    <w:rsid w:val="005C2597"/>
    <w:pPr>
      <w:numPr>
        <w:ilvl w:val="4"/>
        <w:numId w:val="3"/>
      </w:numPr>
      <w:spacing w:after="220"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semiHidden/>
    <w:rsid w:val="00EF10B4"/>
    <w:rPr>
      <w:rFonts w:asciiTheme="majorHAnsi" w:eastAsiaTheme="majorEastAsia" w:hAnsiTheme="majorHAnsi" w:cstheme="majorBidi"/>
      <w:i/>
      <w:iCs/>
      <w:color w:val="2E74B5" w:themeColor="accent1" w:themeShade="BF"/>
    </w:rPr>
  </w:style>
  <w:style w:type="paragraph" w:customStyle="1" w:styleId="proposaltext">
    <w:name w:val="proposal text"/>
    <w:basedOn w:val="Normal"/>
    <w:link w:val="proposaltextChar"/>
    <w:qFormat/>
    <w:rsid w:val="00EF10B4"/>
  </w:style>
  <w:style w:type="character" w:styleId="CommentReference">
    <w:name w:val="annotation reference"/>
    <w:basedOn w:val="DefaultParagraphFont"/>
    <w:uiPriority w:val="99"/>
    <w:semiHidden/>
    <w:unhideWhenUsed/>
    <w:rsid w:val="00EF10B4"/>
    <w:rPr>
      <w:sz w:val="16"/>
      <w:szCs w:val="16"/>
    </w:rPr>
  </w:style>
  <w:style w:type="paragraph" w:styleId="CommentText">
    <w:name w:val="annotation text"/>
    <w:basedOn w:val="Normal"/>
    <w:link w:val="CommentTextChar"/>
    <w:uiPriority w:val="99"/>
    <w:unhideWhenUsed/>
    <w:rsid w:val="00EF10B4"/>
    <w:pPr>
      <w:spacing w:line="240" w:lineRule="auto"/>
    </w:pPr>
    <w:rPr>
      <w:sz w:val="20"/>
      <w:szCs w:val="20"/>
    </w:rPr>
  </w:style>
  <w:style w:type="character" w:customStyle="1" w:styleId="CommentTextChar">
    <w:name w:val="Comment Text Char"/>
    <w:basedOn w:val="DefaultParagraphFont"/>
    <w:link w:val="CommentText"/>
    <w:uiPriority w:val="99"/>
    <w:rsid w:val="00EF10B4"/>
    <w:rPr>
      <w:sz w:val="20"/>
      <w:szCs w:val="20"/>
    </w:rPr>
  </w:style>
  <w:style w:type="paragraph" w:customStyle="1" w:styleId="BodyText1">
    <w:name w:val="Body Text1"/>
    <w:basedOn w:val="CommentText"/>
    <w:next w:val="TOCHeading"/>
    <w:link w:val="BodyText1Char"/>
    <w:qFormat/>
    <w:rsid w:val="00EF10B4"/>
    <w:pPr>
      <w:tabs>
        <w:tab w:val="left" w:pos="851"/>
      </w:tabs>
      <w:spacing w:before="120" w:line="360" w:lineRule="auto"/>
      <w:jc w:val="both"/>
    </w:pPr>
    <w:rPr>
      <w:rFonts w:ascii="Century Gothic" w:eastAsia="Times New Roman" w:hAnsi="Century Gothic" w:cs="Angsana New"/>
      <w:lang w:eastAsia="zh-CN" w:bidi="th-TH"/>
    </w:rPr>
  </w:style>
  <w:style w:type="character" w:customStyle="1" w:styleId="BodyText1Char">
    <w:name w:val="Body Text1 Char"/>
    <w:basedOn w:val="CommentTextChar"/>
    <w:link w:val="BodyText1"/>
    <w:rsid w:val="00EF10B4"/>
    <w:rPr>
      <w:rFonts w:ascii="Century Gothic" w:eastAsia="Times New Roman" w:hAnsi="Century Gothic" w:cs="Angsana New"/>
      <w:sz w:val="20"/>
      <w:szCs w:val="20"/>
      <w:lang w:eastAsia="zh-CN" w:bidi="th-TH"/>
    </w:rPr>
  </w:style>
  <w:style w:type="paragraph" w:customStyle="1" w:styleId="dotpoint">
    <w:name w:val="dot point"/>
    <w:basedOn w:val="BodyText1"/>
    <w:rsid w:val="00EF10B4"/>
    <w:pPr>
      <w:numPr>
        <w:numId w:val="5"/>
      </w:numPr>
    </w:pPr>
    <w:rPr>
      <w:rFonts w:cs="Calibri"/>
      <w:i/>
      <w:sz w:val="22"/>
      <w:szCs w:val="22"/>
    </w:rPr>
  </w:style>
  <w:style w:type="paragraph" w:styleId="PlainText">
    <w:name w:val="Plain Text"/>
    <w:basedOn w:val="Normal"/>
    <w:link w:val="PlainTextChar"/>
    <w:uiPriority w:val="99"/>
    <w:unhideWhenUsed/>
    <w:rsid w:val="00EF10B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EF10B4"/>
    <w:rPr>
      <w:rFonts w:ascii="Calibri" w:hAnsi="Calibri" w:cs="Consolas"/>
      <w:szCs w:val="21"/>
    </w:rPr>
  </w:style>
  <w:style w:type="paragraph" w:styleId="TOCHeading">
    <w:name w:val="TOC Heading"/>
    <w:basedOn w:val="Heading1"/>
    <w:next w:val="Normal"/>
    <w:uiPriority w:val="39"/>
    <w:unhideWhenUsed/>
    <w:qFormat/>
    <w:rsid w:val="00EF10B4"/>
    <w:pPr>
      <w:outlineLvl w:val="9"/>
    </w:pPr>
  </w:style>
  <w:style w:type="paragraph" w:styleId="BalloonText">
    <w:name w:val="Balloon Text"/>
    <w:basedOn w:val="Normal"/>
    <w:link w:val="BalloonTextChar"/>
    <w:uiPriority w:val="99"/>
    <w:semiHidden/>
    <w:unhideWhenUsed/>
    <w:rsid w:val="00EF10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0B4"/>
    <w:rPr>
      <w:rFonts w:ascii="Segoe UI" w:hAnsi="Segoe UI" w:cs="Segoe UI"/>
      <w:sz w:val="18"/>
      <w:szCs w:val="18"/>
    </w:rPr>
  </w:style>
  <w:style w:type="paragraph" w:styleId="Footer">
    <w:name w:val="footer"/>
    <w:basedOn w:val="Normal"/>
    <w:link w:val="FooterChar"/>
    <w:uiPriority w:val="99"/>
    <w:unhideWhenUsed/>
    <w:rsid w:val="00EF1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0B4"/>
  </w:style>
  <w:style w:type="paragraph" w:styleId="BodyText">
    <w:name w:val="Body Text"/>
    <w:basedOn w:val="Normal"/>
    <w:link w:val="BodyTextChar"/>
    <w:qFormat/>
    <w:rsid w:val="00F712A1"/>
    <w:pPr>
      <w:jc w:val="both"/>
    </w:pPr>
    <w:rPr>
      <w:rFonts w:ascii="Century Gothic" w:eastAsia="Calibri" w:hAnsi="Century Gothic" w:cs="Times New Roman"/>
    </w:rPr>
  </w:style>
  <w:style w:type="character" w:customStyle="1" w:styleId="BodyTextChar">
    <w:name w:val="Body Text Char"/>
    <w:basedOn w:val="DefaultParagraphFont"/>
    <w:link w:val="BodyText"/>
    <w:rsid w:val="00F712A1"/>
    <w:rPr>
      <w:rFonts w:ascii="Century Gothic" w:eastAsia="Calibri" w:hAnsi="Century Gothic" w:cs="Times New Roman"/>
    </w:rPr>
  </w:style>
  <w:style w:type="paragraph" w:customStyle="1" w:styleId="Normalreferences">
    <w:name w:val="Normal references"/>
    <w:basedOn w:val="Normal"/>
    <w:qFormat/>
    <w:rsid w:val="00A64FD7"/>
    <w:pPr>
      <w:spacing w:before="120" w:after="0" w:line="260" w:lineRule="atLeast"/>
      <w:ind w:left="680" w:hanging="680"/>
    </w:pPr>
    <w:rPr>
      <w:rFonts w:ascii="Arial" w:eastAsia="Times New Roman" w:hAnsi="Arial" w:cs="Times New Roman"/>
      <w:sz w:val="20"/>
      <w:lang w:eastAsia="en-AU"/>
    </w:rPr>
  </w:style>
  <w:style w:type="paragraph" w:styleId="Caption">
    <w:name w:val="caption"/>
    <w:aliases w:val="Figure,CDM B/Caption,Table Caption,TABLE,Char,Item,Caption text"/>
    <w:basedOn w:val="Normal"/>
    <w:next w:val="Normal"/>
    <w:link w:val="CaptionChar"/>
    <w:uiPriority w:val="99"/>
    <w:unhideWhenUsed/>
    <w:qFormat/>
    <w:rsid w:val="003D234F"/>
    <w:pPr>
      <w:spacing w:after="200" w:line="240" w:lineRule="auto"/>
    </w:pPr>
    <w:rPr>
      <w:i/>
      <w:iCs/>
      <w:color w:val="44546A" w:themeColor="text2"/>
      <w:sz w:val="18"/>
      <w:szCs w:val="18"/>
    </w:rPr>
  </w:style>
  <w:style w:type="character" w:customStyle="1" w:styleId="CaptionChar">
    <w:name w:val="Caption Char"/>
    <w:aliases w:val="Figure Char,CDM B/Caption Char,Table Caption Char,TABLE Char,Char Char,Item Char,Caption text Char"/>
    <w:link w:val="Caption"/>
    <w:uiPriority w:val="99"/>
    <w:locked/>
    <w:rsid w:val="003D234F"/>
    <w:rPr>
      <w:i/>
      <w:iCs/>
      <w:color w:val="44546A" w:themeColor="text2"/>
      <w:sz w:val="18"/>
      <w:szCs w:val="18"/>
    </w:rPr>
  </w:style>
  <w:style w:type="character" w:styleId="Emphasis">
    <w:name w:val="Emphasis"/>
    <w:basedOn w:val="DefaultParagraphFont"/>
    <w:uiPriority w:val="20"/>
    <w:qFormat/>
    <w:rsid w:val="004649E9"/>
    <w:rPr>
      <w:i/>
      <w:iCs/>
    </w:rPr>
  </w:style>
  <w:style w:type="paragraph" w:styleId="CommentSubject">
    <w:name w:val="annotation subject"/>
    <w:basedOn w:val="CommentText"/>
    <w:next w:val="CommentText"/>
    <w:link w:val="CommentSubjectChar"/>
    <w:uiPriority w:val="99"/>
    <w:semiHidden/>
    <w:unhideWhenUsed/>
    <w:rsid w:val="00204BC0"/>
    <w:rPr>
      <w:b/>
      <w:bCs/>
    </w:rPr>
  </w:style>
  <w:style w:type="character" w:customStyle="1" w:styleId="CommentSubjectChar">
    <w:name w:val="Comment Subject Char"/>
    <w:basedOn w:val="CommentTextChar"/>
    <w:link w:val="CommentSubject"/>
    <w:uiPriority w:val="99"/>
    <w:semiHidden/>
    <w:rsid w:val="00204BC0"/>
    <w:rPr>
      <w:b/>
      <w:bCs/>
      <w:sz w:val="20"/>
      <w:szCs w:val="20"/>
    </w:rPr>
  </w:style>
  <w:style w:type="paragraph" w:customStyle="1" w:styleId="Heading41">
    <w:name w:val="Heading 41"/>
    <w:basedOn w:val="proposaltext"/>
    <w:link w:val="heading4Char0"/>
    <w:qFormat/>
    <w:rsid w:val="00577C94"/>
    <w:pPr>
      <w:spacing w:after="0"/>
    </w:pPr>
    <w:rPr>
      <w:b/>
    </w:rPr>
  </w:style>
  <w:style w:type="character" w:customStyle="1" w:styleId="proposaltextChar">
    <w:name w:val="proposal text Char"/>
    <w:basedOn w:val="DefaultParagraphFont"/>
    <w:link w:val="proposaltext"/>
    <w:rsid w:val="00577C94"/>
  </w:style>
  <w:style w:type="character" w:customStyle="1" w:styleId="heading4Char0">
    <w:name w:val="heading 4 Char"/>
    <w:basedOn w:val="proposaltextChar"/>
    <w:link w:val="Heading41"/>
    <w:rsid w:val="00577C94"/>
    <w:rPr>
      <w:b/>
    </w:rPr>
  </w:style>
  <w:style w:type="paragraph" w:styleId="Revision">
    <w:name w:val="Revision"/>
    <w:hidden/>
    <w:uiPriority w:val="99"/>
    <w:semiHidden/>
    <w:rsid w:val="00A57246"/>
    <w:pPr>
      <w:spacing w:after="0" w:line="240" w:lineRule="auto"/>
    </w:pPr>
  </w:style>
  <w:style w:type="character" w:customStyle="1" w:styleId="Heading3Char">
    <w:name w:val="Heading 3 Char"/>
    <w:basedOn w:val="DefaultParagraphFont"/>
    <w:link w:val="Heading3"/>
    <w:uiPriority w:val="9"/>
    <w:rsid w:val="001663D5"/>
    <w:rPr>
      <w:rFonts w:asciiTheme="majorHAnsi" w:eastAsiaTheme="majorEastAsia" w:hAnsiTheme="majorHAnsi" w:cstheme="majorBidi"/>
      <w:b/>
      <w:bCs/>
      <w:i/>
      <w:iCs/>
      <w:sz w:val="24"/>
      <w:szCs w:val="24"/>
    </w:rPr>
  </w:style>
  <w:style w:type="paragraph" w:styleId="Header">
    <w:name w:val="header"/>
    <w:basedOn w:val="Normal"/>
    <w:link w:val="HeaderChar"/>
    <w:uiPriority w:val="99"/>
    <w:unhideWhenUsed/>
    <w:rsid w:val="00664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B3B"/>
  </w:style>
  <w:style w:type="paragraph" w:customStyle="1" w:styleId="references">
    <w:name w:val="references"/>
    <w:basedOn w:val="Normal"/>
    <w:qFormat/>
    <w:rsid w:val="00105171"/>
    <w:pPr>
      <w:spacing w:line="240" w:lineRule="auto"/>
    </w:pPr>
  </w:style>
  <w:style w:type="paragraph" w:styleId="TOC1">
    <w:name w:val="toc 1"/>
    <w:basedOn w:val="Normal"/>
    <w:next w:val="Normal"/>
    <w:autoRedefine/>
    <w:uiPriority w:val="39"/>
    <w:unhideWhenUsed/>
    <w:rsid w:val="00587183"/>
    <w:pPr>
      <w:spacing w:after="100"/>
    </w:pPr>
  </w:style>
  <w:style w:type="paragraph" w:styleId="TOC2">
    <w:name w:val="toc 2"/>
    <w:basedOn w:val="Normal"/>
    <w:next w:val="Normal"/>
    <w:autoRedefine/>
    <w:uiPriority w:val="39"/>
    <w:unhideWhenUsed/>
    <w:rsid w:val="00587183"/>
    <w:pPr>
      <w:spacing w:after="100"/>
      <w:ind w:left="220"/>
    </w:pPr>
  </w:style>
  <w:style w:type="character" w:styleId="Hyperlink">
    <w:name w:val="Hyperlink"/>
    <w:basedOn w:val="DefaultParagraphFont"/>
    <w:uiPriority w:val="99"/>
    <w:unhideWhenUsed/>
    <w:rsid w:val="00587183"/>
    <w:rPr>
      <w:color w:val="0563C1" w:themeColor="hyperlink"/>
      <w:u w:val="single"/>
    </w:rPr>
  </w:style>
  <w:style w:type="paragraph" w:styleId="TableofFigures">
    <w:name w:val="table of figures"/>
    <w:basedOn w:val="Normal"/>
    <w:next w:val="Normal"/>
    <w:uiPriority w:val="99"/>
    <w:unhideWhenUsed/>
    <w:rsid w:val="00587183"/>
    <w:pPr>
      <w:spacing w:after="0"/>
    </w:pPr>
  </w:style>
  <w:style w:type="paragraph" w:customStyle="1" w:styleId="BodyTextCEWO">
    <w:name w:val="Body Text CEWO"/>
    <w:basedOn w:val="BodyText"/>
    <w:next w:val="BodyText"/>
    <w:link w:val="BodyTextCEWOChar"/>
    <w:autoRedefine/>
    <w:qFormat/>
    <w:rsid w:val="00B77582"/>
    <w:pPr>
      <w:tabs>
        <w:tab w:val="left" w:pos="851"/>
      </w:tabs>
      <w:spacing w:before="120"/>
    </w:pPr>
    <w:rPr>
      <w:rFonts w:eastAsia="Times New Roman"/>
      <w:sz w:val="20"/>
      <w:szCs w:val="20"/>
      <w:lang w:eastAsia="zh-CN" w:bidi="th-TH"/>
    </w:rPr>
  </w:style>
  <w:style w:type="paragraph" w:styleId="NoSpacing">
    <w:name w:val="No Spacing"/>
    <w:aliases w:val="box text,No Spacing1,new table"/>
    <w:link w:val="NoSpacingChar"/>
    <w:uiPriority w:val="1"/>
    <w:qFormat/>
    <w:rsid w:val="00B77582"/>
    <w:pPr>
      <w:spacing w:before="120" w:line="240" w:lineRule="auto"/>
      <w:jc w:val="both"/>
    </w:pPr>
    <w:rPr>
      <w:rFonts w:ascii="Century Gothic" w:eastAsia="Calibri" w:hAnsi="Century Gothic" w:cs="Times New Roman"/>
      <w:sz w:val="20"/>
    </w:rPr>
  </w:style>
  <w:style w:type="paragraph" w:customStyle="1" w:styleId="Tabletext">
    <w:name w:val="Table text"/>
    <w:basedOn w:val="Normal"/>
    <w:link w:val="TabletextChar"/>
    <w:qFormat/>
    <w:rsid w:val="00B77582"/>
    <w:pPr>
      <w:spacing w:after="0" w:line="240" w:lineRule="auto"/>
    </w:pPr>
    <w:rPr>
      <w:rFonts w:ascii="Century Gothic" w:eastAsia="Times New Roman" w:hAnsi="Century Gothic" w:cs="Times New Roman"/>
      <w:sz w:val="18"/>
      <w:szCs w:val="20"/>
      <w:lang w:eastAsia="en-AU"/>
    </w:rPr>
  </w:style>
  <w:style w:type="table" w:customStyle="1" w:styleId="TableGridLight1">
    <w:name w:val="Table Grid Light1"/>
    <w:basedOn w:val="TableNormal"/>
    <w:uiPriority w:val="40"/>
    <w:rsid w:val="00B77582"/>
    <w:pPr>
      <w:spacing w:after="0" w:line="240" w:lineRule="auto"/>
    </w:pPr>
    <w:rPr>
      <w:rFonts w:ascii="Calibri" w:eastAsia="Calibri" w:hAnsi="Calibri"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EWOChar">
    <w:name w:val="Body Text CEWO Char"/>
    <w:basedOn w:val="CommentTextChar"/>
    <w:link w:val="BodyTextCEWO"/>
    <w:rsid w:val="00B77582"/>
    <w:rPr>
      <w:rFonts w:ascii="Century Gothic" w:eastAsia="Times New Roman" w:hAnsi="Century Gothic" w:cs="Times New Roman"/>
      <w:sz w:val="20"/>
      <w:szCs w:val="20"/>
      <w:lang w:eastAsia="zh-CN" w:bidi="th-TH"/>
    </w:rPr>
  </w:style>
  <w:style w:type="character" w:customStyle="1" w:styleId="NoSpacingChar">
    <w:name w:val="No Spacing Char"/>
    <w:aliases w:val="box text Char,No Spacing1 Char,new table Char"/>
    <w:basedOn w:val="DefaultParagraphFont"/>
    <w:link w:val="NoSpacing"/>
    <w:uiPriority w:val="1"/>
    <w:rsid w:val="00B77582"/>
    <w:rPr>
      <w:rFonts w:ascii="Century Gothic" w:eastAsia="Calibri" w:hAnsi="Century Gothic" w:cs="Times New Roman"/>
      <w:sz w:val="20"/>
    </w:rPr>
  </w:style>
  <w:style w:type="character" w:customStyle="1" w:styleId="TabletextChar">
    <w:name w:val="Table text Char"/>
    <w:basedOn w:val="NoSpacingChar"/>
    <w:link w:val="Tabletext"/>
    <w:rsid w:val="00B77582"/>
    <w:rPr>
      <w:rFonts w:ascii="Century Gothic" w:eastAsia="Times New Roman" w:hAnsi="Century Gothic" w:cs="Times New Roman"/>
      <w:sz w:val="18"/>
      <w:szCs w:val="20"/>
      <w:lang w:eastAsia="en-AU"/>
    </w:rPr>
  </w:style>
  <w:style w:type="paragraph" w:styleId="Bibliography">
    <w:name w:val="Bibliography"/>
    <w:basedOn w:val="Normal"/>
    <w:next w:val="Normal"/>
    <w:uiPriority w:val="37"/>
    <w:semiHidden/>
    <w:unhideWhenUsed/>
    <w:rsid w:val="00A61B4E"/>
  </w:style>
  <w:style w:type="character" w:customStyle="1" w:styleId="tgc">
    <w:name w:val="_tgc"/>
    <w:basedOn w:val="DefaultParagraphFont"/>
    <w:rsid w:val="006A790E"/>
  </w:style>
  <w:style w:type="character" w:customStyle="1" w:styleId="authorsname">
    <w:name w:val="authors__name"/>
    <w:basedOn w:val="DefaultParagraphFont"/>
    <w:rsid w:val="00BD1FA5"/>
  </w:style>
  <w:style w:type="table" w:styleId="TableGrid">
    <w:name w:val="Table Grid"/>
    <w:basedOn w:val="TableNormal"/>
    <w:uiPriority w:val="39"/>
    <w:rsid w:val="00A54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481E"/>
    <w:rPr>
      <w:color w:val="954F72"/>
      <w:u w:val="single"/>
    </w:rPr>
  </w:style>
  <w:style w:type="paragraph" w:customStyle="1" w:styleId="msonormal0">
    <w:name w:val="msonormal"/>
    <w:basedOn w:val="Normal"/>
    <w:rsid w:val="00A5481E"/>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customStyle="1" w:styleId="xl65">
    <w:name w:val="xl65"/>
    <w:basedOn w:val="Normal"/>
    <w:rsid w:val="00A5481E"/>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customStyle="1" w:styleId="xl66">
    <w:name w:val="xl66"/>
    <w:basedOn w:val="Normal"/>
    <w:rsid w:val="00A5481E"/>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customStyle="1" w:styleId="xl67">
    <w:name w:val="xl67"/>
    <w:basedOn w:val="Normal"/>
    <w:rsid w:val="00A5481E"/>
    <w:pPr>
      <w:spacing w:before="100" w:beforeAutospacing="1" w:after="100" w:afterAutospacing="1" w:line="240" w:lineRule="auto"/>
      <w:textAlignment w:val="center"/>
    </w:pPr>
    <w:rPr>
      <w:rFonts w:ascii="Times New Roman" w:eastAsia="Times New Roman" w:hAnsi="Times New Roman" w:cs="Times New Roman"/>
      <w:sz w:val="24"/>
      <w:szCs w:val="24"/>
      <w:lang w:eastAsia="en-AU" w:bidi="he-IL"/>
    </w:rPr>
  </w:style>
  <w:style w:type="paragraph" w:customStyle="1" w:styleId="xl68">
    <w:name w:val="xl68"/>
    <w:basedOn w:val="Normal"/>
    <w:rsid w:val="00A5481E"/>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paragraph" w:customStyle="1" w:styleId="xl69">
    <w:name w:val="xl69"/>
    <w:basedOn w:val="Normal"/>
    <w:rsid w:val="00A5481E"/>
    <w:pPr>
      <w:spacing w:before="100" w:beforeAutospacing="1" w:after="100" w:afterAutospacing="1" w:line="240" w:lineRule="auto"/>
    </w:pPr>
    <w:rPr>
      <w:rFonts w:ascii="Times New Roman" w:eastAsia="Times New Roman" w:hAnsi="Times New Roman" w:cs="Times New Roman"/>
      <w:sz w:val="24"/>
      <w:szCs w:val="24"/>
      <w:lang w:eastAsia="en-A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665384">
      <w:bodyDiv w:val="1"/>
      <w:marLeft w:val="0"/>
      <w:marRight w:val="0"/>
      <w:marTop w:val="0"/>
      <w:marBottom w:val="0"/>
      <w:divBdr>
        <w:top w:val="none" w:sz="0" w:space="0" w:color="auto"/>
        <w:left w:val="none" w:sz="0" w:space="0" w:color="auto"/>
        <w:bottom w:val="none" w:sz="0" w:space="0" w:color="auto"/>
        <w:right w:val="none" w:sz="0" w:space="0" w:color="auto"/>
      </w:divBdr>
    </w:div>
    <w:div w:id="733163437">
      <w:bodyDiv w:val="1"/>
      <w:marLeft w:val="0"/>
      <w:marRight w:val="0"/>
      <w:marTop w:val="0"/>
      <w:marBottom w:val="0"/>
      <w:divBdr>
        <w:top w:val="none" w:sz="0" w:space="0" w:color="auto"/>
        <w:left w:val="none" w:sz="0" w:space="0" w:color="auto"/>
        <w:bottom w:val="none" w:sz="0" w:space="0" w:color="auto"/>
        <w:right w:val="none" w:sz="0" w:space="0" w:color="auto"/>
      </w:divBdr>
    </w:div>
    <w:div w:id="930699481">
      <w:bodyDiv w:val="1"/>
      <w:marLeft w:val="0"/>
      <w:marRight w:val="0"/>
      <w:marTop w:val="0"/>
      <w:marBottom w:val="0"/>
      <w:divBdr>
        <w:top w:val="none" w:sz="0" w:space="0" w:color="auto"/>
        <w:left w:val="none" w:sz="0" w:space="0" w:color="auto"/>
        <w:bottom w:val="none" w:sz="0" w:space="0" w:color="auto"/>
        <w:right w:val="none" w:sz="0" w:space="0" w:color="auto"/>
      </w:divBdr>
    </w:div>
    <w:div w:id="1045637381">
      <w:bodyDiv w:val="1"/>
      <w:marLeft w:val="0"/>
      <w:marRight w:val="0"/>
      <w:marTop w:val="0"/>
      <w:marBottom w:val="0"/>
      <w:divBdr>
        <w:top w:val="none" w:sz="0" w:space="0" w:color="auto"/>
        <w:left w:val="none" w:sz="0" w:space="0" w:color="auto"/>
        <w:bottom w:val="none" w:sz="0" w:space="0" w:color="auto"/>
        <w:right w:val="none" w:sz="0" w:space="0" w:color="auto"/>
      </w:divBdr>
    </w:div>
    <w:div w:id="1208106116">
      <w:bodyDiv w:val="1"/>
      <w:marLeft w:val="0"/>
      <w:marRight w:val="0"/>
      <w:marTop w:val="0"/>
      <w:marBottom w:val="0"/>
      <w:divBdr>
        <w:top w:val="none" w:sz="0" w:space="0" w:color="auto"/>
        <w:left w:val="none" w:sz="0" w:space="0" w:color="auto"/>
        <w:bottom w:val="none" w:sz="0" w:space="0" w:color="auto"/>
        <w:right w:val="none" w:sz="0" w:space="0" w:color="auto"/>
      </w:divBdr>
    </w:div>
    <w:div w:id="1240292186">
      <w:bodyDiv w:val="1"/>
      <w:marLeft w:val="0"/>
      <w:marRight w:val="0"/>
      <w:marTop w:val="0"/>
      <w:marBottom w:val="0"/>
      <w:divBdr>
        <w:top w:val="none" w:sz="0" w:space="0" w:color="auto"/>
        <w:left w:val="none" w:sz="0" w:space="0" w:color="auto"/>
        <w:bottom w:val="none" w:sz="0" w:space="0" w:color="auto"/>
        <w:right w:val="none" w:sz="0" w:space="0" w:color="auto"/>
      </w:divBdr>
    </w:div>
    <w:div w:id="1456413857">
      <w:bodyDiv w:val="1"/>
      <w:marLeft w:val="0"/>
      <w:marRight w:val="0"/>
      <w:marTop w:val="0"/>
      <w:marBottom w:val="0"/>
      <w:divBdr>
        <w:top w:val="none" w:sz="0" w:space="0" w:color="auto"/>
        <w:left w:val="none" w:sz="0" w:space="0" w:color="auto"/>
        <w:bottom w:val="none" w:sz="0" w:space="0" w:color="auto"/>
        <w:right w:val="none" w:sz="0" w:space="0" w:color="auto"/>
      </w:divBdr>
    </w:div>
    <w:div w:id="1687251101">
      <w:bodyDiv w:val="1"/>
      <w:marLeft w:val="0"/>
      <w:marRight w:val="0"/>
      <w:marTop w:val="0"/>
      <w:marBottom w:val="0"/>
      <w:divBdr>
        <w:top w:val="none" w:sz="0" w:space="0" w:color="auto"/>
        <w:left w:val="none" w:sz="0" w:space="0" w:color="auto"/>
        <w:bottom w:val="none" w:sz="0" w:space="0" w:color="auto"/>
        <w:right w:val="none" w:sz="0" w:space="0" w:color="auto"/>
      </w:divBdr>
    </w:div>
    <w:div w:id="1693022884">
      <w:bodyDiv w:val="1"/>
      <w:marLeft w:val="0"/>
      <w:marRight w:val="0"/>
      <w:marTop w:val="0"/>
      <w:marBottom w:val="0"/>
      <w:divBdr>
        <w:top w:val="none" w:sz="0" w:space="0" w:color="auto"/>
        <w:left w:val="none" w:sz="0" w:space="0" w:color="auto"/>
        <w:bottom w:val="none" w:sz="0" w:space="0" w:color="auto"/>
        <w:right w:val="none" w:sz="0" w:space="0" w:color="auto"/>
      </w:divBdr>
    </w:div>
    <w:div w:id="1701008311">
      <w:bodyDiv w:val="1"/>
      <w:marLeft w:val="0"/>
      <w:marRight w:val="0"/>
      <w:marTop w:val="0"/>
      <w:marBottom w:val="0"/>
      <w:divBdr>
        <w:top w:val="none" w:sz="0" w:space="0" w:color="auto"/>
        <w:left w:val="none" w:sz="0" w:space="0" w:color="auto"/>
        <w:bottom w:val="none" w:sz="0" w:space="0" w:color="auto"/>
        <w:right w:val="none" w:sz="0" w:space="0" w:color="auto"/>
      </w:divBdr>
    </w:div>
    <w:div w:id="1701587827">
      <w:bodyDiv w:val="1"/>
      <w:marLeft w:val="0"/>
      <w:marRight w:val="0"/>
      <w:marTop w:val="0"/>
      <w:marBottom w:val="0"/>
      <w:divBdr>
        <w:top w:val="none" w:sz="0" w:space="0" w:color="auto"/>
        <w:left w:val="none" w:sz="0" w:space="0" w:color="auto"/>
        <w:bottom w:val="none" w:sz="0" w:space="0" w:color="auto"/>
        <w:right w:val="none" w:sz="0" w:space="0" w:color="auto"/>
      </w:divBdr>
    </w:div>
    <w:div w:id="1889224927">
      <w:bodyDiv w:val="1"/>
      <w:marLeft w:val="0"/>
      <w:marRight w:val="0"/>
      <w:marTop w:val="0"/>
      <w:marBottom w:val="0"/>
      <w:divBdr>
        <w:top w:val="none" w:sz="0" w:space="0" w:color="auto"/>
        <w:left w:val="none" w:sz="0" w:space="0" w:color="auto"/>
        <w:bottom w:val="none" w:sz="0" w:space="0" w:color="auto"/>
        <w:right w:val="none" w:sz="0" w:space="0" w:color="auto"/>
      </w:divBdr>
    </w:div>
    <w:div w:id="1955745725">
      <w:bodyDiv w:val="1"/>
      <w:marLeft w:val="0"/>
      <w:marRight w:val="0"/>
      <w:marTop w:val="0"/>
      <w:marBottom w:val="0"/>
      <w:divBdr>
        <w:top w:val="none" w:sz="0" w:space="0" w:color="auto"/>
        <w:left w:val="none" w:sz="0" w:space="0" w:color="auto"/>
        <w:bottom w:val="none" w:sz="0" w:space="0" w:color="auto"/>
        <w:right w:val="none" w:sz="0" w:space="0" w:color="auto"/>
      </w:divBdr>
    </w:div>
    <w:div w:id="207061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51"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cid:image003.jpg@01D31749.B4E05AD0" TargetMode="External"/><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reativecommons.org/licenses/by/3.0/au/"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B5699BC0.dotm</Template>
  <TotalTime>1</TotalTime>
  <Pages>66</Pages>
  <Words>18689</Words>
  <Characters>106533</Characters>
  <Application>Microsoft Office Word</Application>
  <DocSecurity>4</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of waterbird, invertebrate and nutrient responses to environmental water delivery in the Lowbidgee floodplain in 2015-16 and 2016-17</dc:title>
  <dc:subject/>
  <dc:creator>Jenkins, K., Spencer, J., Wolfenden, B., Bino, G., Kobayashi, T., Wassens, S., Lenon, E., Amos, C., Sives, C., McPhan, L. and Hay, S.</dc:creator>
  <cp:keywords/>
  <dc:description/>
  <cp:lastModifiedBy>Bec Durack</cp:lastModifiedBy>
  <cp:revision>2</cp:revision>
  <dcterms:created xsi:type="dcterms:W3CDTF">2018-10-09T23:50:00Z</dcterms:created>
  <dcterms:modified xsi:type="dcterms:W3CDTF">2018-10-09T23:50:00Z</dcterms:modified>
</cp:coreProperties>
</file>