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9C26E" w14:textId="6049EE6D" w:rsidR="00E8661B" w:rsidRPr="00DB63DF" w:rsidRDefault="00E8661B" w:rsidP="00E8661B">
      <w:pPr>
        <w:pStyle w:val="Header"/>
        <w:tabs>
          <w:tab w:val="clear" w:pos="9026"/>
        </w:tabs>
        <w:jc w:val="right"/>
        <w:rPr>
          <w:rFonts w:ascii="Segoe UI Light" w:hAnsi="Segoe UI Light" w:cs="Segoe UI"/>
          <w:b/>
          <w:sz w:val="22"/>
          <w:szCs w:val="22"/>
        </w:rPr>
      </w:pPr>
      <w:r w:rsidRPr="00DB63DF">
        <w:rPr>
          <w:rFonts w:ascii="Segoe UI Light" w:eastAsiaTheme="minorEastAsia" w:hAnsi="Segoe UI Light" w:cs="Segoe UI"/>
          <w:b/>
          <w:bCs/>
        </w:rPr>
        <w:t>National Red Imported Fire Ant Eradication Program (SEQ) Steering Committee</w:t>
      </w:r>
    </w:p>
    <w:p w14:paraId="4DE4B6A0" w14:textId="77777777" w:rsidR="00E8661B" w:rsidRPr="00DB63DF" w:rsidRDefault="00E8661B" w:rsidP="00E8661B">
      <w:pPr>
        <w:pStyle w:val="Header"/>
        <w:tabs>
          <w:tab w:val="clear" w:pos="9026"/>
        </w:tabs>
        <w:jc w:val="right"/>
        <w:rPr>
          <w:rFonts w:ascii="Segoe UI Light" w:hAnsi="Segoe UI Light" w:cs="Segoe UI"/>
          <w:b/>
          <w:sz w:val="22"/>
          <w:szCs w:val="22"/>
        </w:rPr>
      </w:pPr>
      <w:r w:rsidRPr="00DB63DF">
        <w:rPr>
          <w:rFonts w:ascii="Segoe UI Light" w:hAnsi="Segoe UI Light" w:cs="Segoe UI"/>
          <w:b/>
          <w:sz w:val="22"/>
          <w:szCs w:val="22"/>
        </w:rPr>
        <w:tab/>
      </w:r>
      <w:r w:rsidRPr="00DB63DF">
        <w:rPr>
          <w:rFonts w:ascii="Segoe UI Light" w:hAnsi="Segoe UI Light" w:cs="Segoe UI"/>
          <w:b/>
          <w:sz w:val="22"/>
          <w:szCs w:val="22"/>
        </w:rPr>
        <w:tab/>
      </w:r>
      <w:r w:rsidRPr="00DB63DF">
        <w:rPr>
          <w:rFonts w:ascii="Segoe UI Light" w:hAnsi="Segoe UI Light" w:cs="Segoe UI"/>
          <w:b/>
          <w:sz w:val="22"/>
          <w:szCs w:val="22"/>
        </w:rPr>
        <w:tab/>
      </w:r>
      <w:r>
        <w:rPr>
          <w:rFonts w:ascii="Segoe UI Light" w:hAnsi="Segoe UI Light" w:cs="Segoe UI"/>
          <w:b/>
          <w:sz w:val="22"/>
          <w:szCs w:val="22"/>
        </w:rPr>
        <w:t>Thursday 21 May 2020</w:t>
      </w:r>
    </w:p>
    <w:p w14:paraId="5A3EE899" w14:textId="77777777" w:rsidR="00E8661B" w:rsidRPr="00DB63DF" w:rsidRDefault="00E8661B" w:rsidP="00E8661B">
      <w:pPr>
        <w:pStyle w:val="Header"/>
        <w:tabs>
          <w:tab w:val="clear" w:pos="9026"/>
          <w:tab w:val="right" w:pos="9617"/>
        </w:tabs>
        <w:jc w:val="right"/>
        <w:rPr>
          <w:rFonts w:ascii="Segoe UI Light" w:hAnsi="Segoe UI Light" w:cs="Segoe UI"/>
          <w:b/>
          <w:sz w:val="22"/>
          <w:szCs w:val="22"/>
        </w:rPr>
      </w:pPr>
      <w:r w:rsidRPr="00DB63DF">
        <w:rPr>
          <w:rFonts w:ascii="Segoe UI Light" w:eastAsiaTheme="minorEastAsia" w:hAnsi="Segoe UI Light" w:cs="Segoe UI"/>
          <w:b/>
          <w:bCs/>
          <w:sz w:val="22"/>
          <w:szCs w:val="22"/>
          <w:lang w:bidi="en-US"/>
        </w:rPr>
        <w:tab/>
      </w:r>
      <w:r>
        <w:rPr>
          <w:rFonts w:ascii="Segoe UI Light" w:eastAsiaTheme="minorEastAsia" w:hAnsi="Segoe UI Light" w:cs="Segoe UI"/>
          <w:b/>
          <w:bCs/>
          <w:sz w:val="22"/>
          <w:szCs w:val="22"/>
          <w:lang w:bidi="en-US"/>
        </w:rPr>
        <w:t>Teleconference</w:t>
      </w:r>
    </w:p>
    <w:p w14:paraId="3A6E1292" w14:textId="77777777" w:rsidR="00E8661B" w:rsidRPr="00DB63DF" w:rsidRDefault="00E8661B" w:rsidP="00E8661B">
      <w:pPr>
        <w:pStyle w:val="Header"/>
        <w:tabs>
          <w:tab w:val="clear" w:pos="9026"/>
        </w:tabs>
        <w:jc w:val="right"/>
        <w:rPr>
          <w:rFonts w:ascii="Segoe UI Light" w:hAnsi="Segoe UI Light" w:cs="Segoe UI"/>
          <w:b/>
          <w:sz w:val="22"/>
          <w:szCs w:val="22"/>
        </w:rPr>
      </w:pPr>
      <w:r>
        <w:rPr>
          <w:rFonts w:ascii="Segoe UI Light" w:hAnsi="Segoe UI Light" w:cs="Segoe UI"/>
          <w:b/>
          <w:sz w:val="22"/>
          <w:szCs w:val="22"/>
        </w:rPr>
        <w:tab/>
      </w:r>
      <w:r>
        <w:rPr>
          <w:rFonts w:ascii="Segoe UI Light" w:hAnsi="Segoe UI Light" w:cs="Segoe UI"/>
          <w:b/>
          <w:sz w:val="22"/>
          <w:szCs w:val="22"/>
        </w:rPr>
        <w:tab/>
        <w:t>10.00am – 1.00pm</w:t>
      </w:r>
    </w:p>
    <w:p w14:paraId="53F29BC2" w14:textId="77777777" w:rsidR="00E8661B" w:rsidRPr="00A9214B" w:rsidRDefault="00E8661B" w:rsidP="00E8661B">
      <w:pPr>
        <w:pStyle w:val="Heading1"/>
        <w:rPr>
          <w:szCs w:val="22"/>
        </w:rPr>
      </w:pPr>
      <w:r w:rsidRPr="00A9214B">
        <w:t xml:space="preserve">MINUTES – </w:t>
      </w:r>
      <w:r w:rsidRPr="00E8661B">
        <w:t>MEETING</w:t>
      </w:r>
      <w:r w:rsidRPr="00A9214B">
        <w:t xml:space="preserve"> </w:t>
      </w:r>
      <w:r>
        <w:t>12</w:t>
      </w:r>
    </w:p>
    <w:p w14:paraId="1D4E406A" w14:textId="77777777" w:rsidR="00E8661B" w:rsidRPr="00A9214B" w:rsidRDefault="00E8661B" w:rsidP="00E8661B">
      <w:pPr>
        <w:pStyle w:val="Heading2"/>
      </w:pPr>
      <w:r w:rsidRPr="00E8661B">
        <w:t>ATTENDANCE</w:t>
      </w:r>
      <w:r w:rsidRPr="00A9214B">
        <w:t xml:space="preserve"> </w:t>
      </w:r>
    </w:p>
    <w:tbl>
      <w:tblPr>
        <w:tblW w:w="531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1"/>
        <w:gridCol w:w="8338"/>
      </w:tblGrid>
      <w:tr w:rsidR="00E8661B" w:rsidRPr="00A9214B" w14:paraId="54BAE256" w14:textId="77777777" w:rsidTr="00E136C7">
        <w:trPr>
          <w:trHeight w:val="2853"/>
        </w:trPr>
        <w:tc>
          <w:tcPr>
            <w:tcW w:w="648" w:type="pct"/>
            <w:shd w:val="clear" w:color="auto" w:fill="auto"/>
            <w:vAlign w:val="center"/>
          </w:tcPr>
          <w:p w14:paraId="5E09DB4D" w14:textId="77777777" w:rsidR="00E8661B" w:rsidRPr="00A9214B" w:rsidRDefault="00E8661B" w:rsidP="00E136C7">
            <w:pPr>
              <w:tabs>
                <w:tab w:val="left" w:pos="709"/>
                <w:tab w:val="right" w:pos="9214"/>
              </w:tabs>
              <w:rPr>
                <w:rFonts w:ascii="Segoe UI Light" w:eastAsia="Calibri" w:hAnsi="Segoe UI Light" w:cs="Segoe UI"/>
                <w:sz w:val="22"/>
                <w:szCs w:val="22"/>
              </w:rPr>
            </w:pPr>
            <w:r w:rsidRPr="00A9214B">
              <w:rPr>
                <w:rFonts w:ascii="Segoe UI Light" w:eastAsia="Calibri" w:hAnsi="Segoe UI Light" w:cs="Segoe UI"/>
                <w:sz w:val="22"/>
                <w:szCs w:val="22"/>
              </w:rPr>
              <w:t>Attendees</w:t>
            </w:r>
          </w:p>
        </w:tc>
        <w:tc>
          <w:tcPr>
            <w:tcW w:w="4352" w:type="pct"/>
            <w:shd w:val="clear" w:color="auto" w:fill="auto"/>
            <w:vAlign w:val="center"/>
          </w:tcPr>
          <w:p w14:paraId="3B2F0D0A" w14:textId="77777777" w:rsidR="00E8661B" w:rsidRPr="00A9214B" w:rsidRDefault="00E8661B" w:rsidP="00E136C7">
            <w:pPr>
              <w:tabs>
                <w:tab w:val="left" w:pos="709"/>
                <w:tab w:val="right" w:pos="9214"/>
              </w:tabs>
              <w:spacing w:line="276" w:lineRule="auto"/>
              <w:rPr>
                <w:rFonts w:ascii="Segoe UI Light" w:eastAsia="Calibri" w:hAnsi="Segoe UI Light" w:cs="Segoe UI"/>
                <w:sz w:val="22"/>
                <w:szCs w:val="22"/>
              </w:rPr>
            </w:pPr>
            <w:r w:rsidRPr="00A9214B">
              <w:rPr>
                <w:rFonts w:ascii="Segoe UI Light" w:eastAsia="Calibri" w:hAnsi="Segoe UI Light" w:cs="Segoe UI"/>
                <w:sz w:val="22"/>
                <w:szCs w:val="22"/>
              </w:rPr>
              <w:t>Wendy Craik, Chair</w:t>
            </w:r>
            <w:r>
              <w:rPr>
                <w:rFonts w:ascii="Segoe UI Light" w:eastAsia="Calibri" w:hAnsi="Segoe UI Light" w:cs="Segoe UI"/>
                <w:sz w:val="22"/>
                <w:szCs w:val="22"/>
              </w:rPr>
              <w:t xml:space="preserve"> </w:t>
            </w:r>
          </w:p>
          <w:p w14:paraId="1713F9F9" w14:textId="77777777" w:rsidR="00E8661B" w:rsidRPr="00A9214B" w:rsidRDefault="00E8661B" w:rsidP="00E136C7">
            <w:pPr>
              <w:tabs>
                <w:tab w:val="left" w:pos="709"/>
                <w:tab w:val="right" w:pos="9214"/>
              </w:tabs>
              <w:spacing w:line="276" w:lineRule="auto"/>
              <w:rPr>
                <w:rFonts w:ascii="Segoe UI Light" w:eastAsia="Calibri" w:hAnsi="Segoe UI Light" w:cs="Segoe UI"/>
                <w:sz w:val="22"/>
                <w:szCs w:val="22"/>
              </w:rPr>
            </w:pPr>
            <w:r w:rsidRPr="00A9214B">
              <w:rPr>
                <w:rFonts w:ascii="Segoe UI Light" w:eastAsia="Calibri" w:hAnsi="Segoe UI Light" w:cs="Segoe UI"/>
                <w:sz w:val="22"/>
                <w:szCs w:val="22"/>
              </w:rPr>
              <w:t xml:space="preserve">John Robertson, Department of </w:t>
            </w:r>
            <w:r>
              <w:rPr>
                <w:rFonts w:ascii="Segoe UI Light" w:eastAsia="Calibri" w:hAnsi="Segoe UI Light" w:cs="Segoe UI"/>
                <w:sz w:val="22"/>
                <w:szCs w:val="22"/>
              </w:rPr>
              <w:t>Agriculture and Fisheries (DAF)</w:t>
            </w:r>
            <w:r w:rsidRPr="00A9214B">
              <w:rPr>
                <w:rFonts w:ascii="Segoe UI Light" w:eastAsia="Calibri" w:hAnsi="Segoe UI Light" w:cs="Segoe UI"/>
                <w:sz w:val="22"/>
                <w:szCs w:val="22"/>
              </w:rPr>
              <w:t xml:space="preserve"> (QLD)</w:t>
            </w:r>
          </w:p>
          <w:p w14:paraId="746987EA" w14:textId="77777777" w:rsidR="00E8661B" w:rsidRPr="00A9214B" w:rsidRDefault="00E8661B" w:rsidP="00E136C7">
            <w:pPr>
              <w:tabs>
                <w:tab w:val="left" w:pos="709"/>
                <w:tab w:val="right" w:pos="9214"/>
              </w:tabs>
              <w:spacing w:line="276" w:lineRule="auto"/>
              <w:rPr>
                <w:rFonts w:ascii="Segoe UI Light" w:eastAsia="Calibri" w:hAnsi="Segoe UI Light" w:cs="Segoe UI"/>
                <w:sz w:val="22"/>
                <w:szCs w:val="22"/>
              </w:rPr>
            </w:pPr>
            <w:r>
              <w:rPr>
                <w:rFonts w:ascii="Segoe UI Light" w:eastAsia="Calibri" w:hAnsi="Segoe UI Light" w:cs="Segoe UI"/>
                <w:sz w:val="22"/>
                <w:szCs w:val="22"/>
              </w:rPr>
              <w:t>Anne Walters</w:t>
            </w:r>
            <w:r w:rsidRPr="00A9214B">
              <w:rPr>
                <w:rFonts w:ascii="Segoe UI Light" w:eastAsia="Calibri" w:hAnsi="Segoe UI Light" w:cs="Segoe UI"/>
                <w:sz w:val="22"/>
                <w:szCs w:val="22"/>
              </w:rPr>
              <w:t>, Department of</w:t>
            </w:r>
            <w:r>
              <w:rPr>
                <w:rFonts w:ascii="Segoe UI Light" w:eastAsia="Calibri" w:hAnsi="Segoe UI Light" w:cs="Segoe UI"/>
                <w:sz w:val="22"/>
                <w:szCs w:val="22"/>
              </w:rPr>
              <w:t xml:space="preserve"> Primary Industry and Resources</w:t>
            </w:r>
            <w:r w:rsidRPr="00A9214B">
              <w:rPr>
                <w:rFonts w:ascii="Segoe UI Light" w:eastAsia="Calibri" w:hAnsi="Segoe UI Light" w:cs="Segoe UI"/>
                <w:sz w:val="22"/>
                <w:szCs w:val="22"/>
              </w:rPr>
              <w:t xml:space="preserve"> (NT)</w:t>
            </w:r>
            <w:r>
              <w:rPr>
                <w:rFonts w:ascii="Segoe UI Light" w:eastAsia="Calibri" w:hAnsi="Segoe UI Light" w:cs="Segoe UI"/>
                <w:sz w:val="22"/>
                <w:szCs w:val="22"/>
              </w:rPr>
              <w:t xml:space="preserve"> </w:t>
            </w:r>
          </w:p>
          <w:p w14:paraId="0F9020A2" w14:textId="77777777" w:rsidR="00E8661B" w:rsidRPr="00A9214B" w:rsidRDefault="00E8661B" w:rsidP="00E136C7">
            <w:pPr>
              <w:tabs>
                <w:tab w:val="left" w:pos="709"/>
                <w:tab w:val="right" w:pos="9214"/>
              </w:tabs>
              <w:spacing w:line="276" w:lineRule="auto"/>
              <w:rPr>
                <w:rFonts w:ascii="Segoe UI Light" w:eastAsia="Calibri" w:hAnsi="Segoe UI Light" w:cs="Segoe UI"/>
                <w:sz w:val="22"/>
                <w:szCs w:val="22"/>
              </w:rPr>
            </w:pPr>
            <w:r>
              <w:rPr>
                <w:rFonts w:ascii="Segoe UI Light" w:eastAsia="Calibri" w:hAnsi="Segoe UI Light" w:cs="Segoe UI"/>
                <w:sz w:val="22"/>
                <w:szCs w:val="22"/>
              </w:rPr>
              <w:t xml:space="preserve">Scott Charlton, </w:t>
            </w:r>
            <w:r w:rsidRPr="00A9214B">
              <w:rPr>
                <w:rFonts w:ascii="Segoe UI Light" w:eastAsia="Calibri" w:hAnsi="Segoe UI Light" w:cs="Segoe UI"/>
                <w:sz w:val="22"/>
                <w:szCs w:val="22"/>
              </w:rPr>
              <w:t>Department of Primary Industries (NSW)</w:t>
            </w:r>
          </w:p>
          <w:p w14:paraId="2740ADCF" w14:textId="77777777" w:rsidR="00E8661B" w:rsidRPr="00A9214B" w:rsidRDefault="00E8661B" w:rsidP="00E136C7">
            <w:pPr>
              <w:tabs>
                <w:tab w:val="left" w:pos="709"/>
                <w:tab w:val="center" w:pos="4153"/>
                <w:tab w:val="right" w:pos="8306"/>
                <w:tab w:val="right" w:pos="9214"/>
              </w:tabs>
              <w:spacing w:line="276" w:lineRule="auto"/>
              <w:contextualSpacing/>
              <w:rPr>
                <w:rFonts w:ascii="Segoe UI Light" w:eastAsia="Calibri" w:hAnsi="Segoe UI Light" w:cs="Calibri"/>
                <w:sz w:val="22"/>
                <w:szCs w:val="22"/>
              </w:rPr>
            </w:pPr>
            <w:r>
              <w:rPr>
                <w:rFonts w:ascii="Segoe UI Light" w:eastAsia="Calibri" w:hAnsi="Segoe UI Light" w:cs="Calibri"/>
                <w:sz w:val="22"/>
                <w:szCs w:val="22"/>
              </w:rPr>
              <w:t xml:space="preserve">Jo </w:t>
            </w:r>
            <w:proofErr w:type="spellStart"/>
            <w:r>
              <w:rPr>
                <w:rFonts w:ascii="Segoe UI Light" w:eastAsia="Calibri" w:hAnsi="Segoe UI Light" w:cs="Calibri"/>
                <w:sz w:val="22"/>
                <w:szCs w:val="22"/>
              </w:rPr>
              <w:t>Laduzko</w:t>
            </w:r>
            <w:proofErr w:type="spellEnd"/>
            <w:r w:rsidRPr="00A9214B">
              <w:rPr>
                <w:rFonts w:ascii="Segoe UI Light" w:eastAsia="Calibri" w:hAnsi="Segoe UI Light" w:cs="Calibri"/>
                <w:sz w:val="22"/>
                <w:szCs w:val="22"/>
              </w:rPr>
              <w:t>, Department of Agriculture,</w:t>
            </w:r>
            <w:r>
              <w:rPr>
                <w:rFonts w:ascii="Segoe UI Light" w:eastAsia="Calibri" w:hAnsi="Segoe UI Light" w:cs="Calibri"/>
                <w:sz w:val="22"/>
                <w:szCs w:val="22"/>
              </w:rPr>
              <w:t xml:space="preserve"> </w:t>
            </w:r>
            <w:proofErr w:type="gramStart"/>
            <w:r>
              <w:rPr>
                <w:rFonts w:ascii="Segoe UI Light" w:eastAsia="Calibri" w:hAnsi="Segoe UI Light" w:cs="Calibri"/>
                <w:sz w:val="22"/>
                <w:szCs w:val="22"/>
              </w:rPr>
              <w:t>Water</w:t>
            </w:r>
            <w:proofErr w:type="gramEnd"/>
            <w:r>
              <w:rPr>
                <w:rFonts w:ascii="Segoe UI Light" w:eastAsia="Calibri" w:hAnsi="Segoe UI Light" w:cs="Calibri"/>
                <w:sz w:val="22"/>
                <w:szCs w:val="22"/>
              </w:rPr>
              <w:t xml:space="preserve"> and the Environment </w:t>
            </w:r>
            <w:r w:rsidRPr="00A9214B">
              <w:rPr>
                <w:rFonts w:ascii="Segoe UI Light" w:eastAsia="Calibri" w:hAnsi="Segoe UI Light" w:cs="Calibri"/>
                <w:sz w:val="22"/>
                <w:szCs w:val="22"/>
              </w:rPr>
              <w:t>(</w:t>
            </w:r>
            <w:proofErr w:type="spellStart"/>
            <w:r w:rsidRPr="00A9214B">
              <w:rPr>
                <w:rFonts w:ascii="Segoe UI Light" w:eastAsia="Calibri" w:hAnsi="Segoe UI Light" w:cs="Calibri"/>
                <w:sz w:val="22"/>
                <w:szCs w:val="22"/>
              </w:rPr>
              <w:t>C’wealth</w:t>
            </w:r>
            <w:proofErr w:type="spellEnd"/>
            <w:r w:rsidRPr="00A9214B">
              <w:rPr>
                <w:rFonts w:ascii="Segoe UI Light" w:eastAsia="Calibri" w:hAnsi="Segoe UI Light" w:cs="Calibri"/>
                <w:sz w:val="22"/>
                <w:szCs w:val="22"/>
              </w:rPr>
              <w:t>)</w:t>
            </w:r>
          </w:p>
          <w:p w14:paraId="7758B88F" w14:textId="77777777" w:rsidR="00E8661B" w:rsidRPr="00A9214B" w:rsidRDefault="00E8661B" w:rsidP="00E136C7">
            <w:pPr>
              <w:tabs>
                <w:tab w:val="left" w:pos="709"/>
                <w:tab w:val="center" w:pos="4153"/>
                <w:tab w:val="right" w:pos="8306"/>
                <w:tab w:val="right" w:pos="9214"/>
              </w:tabs>
              <w:spacing w:line="276" w:lineRule="auto"/>
              <w:contextualSpacing/>
              <w:rPr>
                <w:rFonts w:ascii="Segoe UI Light" w:hAnsi="Segoe UI Light"/>
                <w:sz w:val="22"/>
                <w:lang w:eastAsia="ja-JP"/>
              </w:rPr>
            </w:pPr>
            <w:r w:rsidRPr="00A9214B">
              <w:rPr>
                <w:rFonts w:ascii="Segoe UI Light" w:hAnsi="Segoe UI Light"/>
                <w:sz w:val="22"/>
                <w:lang w:eastAsia="ja-JP"/>
              </w:rPr>
              <w:t xml:space="preserve">John van </w:t>
            </w:r>
            <w:proofErr w:type="spellStart"/>
            <w:r w:rsidRPr="00A9214B">
              <w:rPr>
                <w:rFonts w:ascii="Segoe UI Light" w:hAnsi="Segoe UI Light"/>
                <w:sz w:val="22"/>
                <w:lang w:eastAsia="ja-JP"/>
              </w:rPr>
              <w:t>Schagen</w:t>
            </w:r>
            <w:proofErr w:type="spellEnd"/>
            <w:r w:rsidRPr="00A9214B">
              <w:rPr>
                <w:rFonts w:ascii="Segoe UI Light" w:hAnsi="Segoe UI Light"/>
                <w:sz w:val="22"/>
                <w:lang w:eastAsia="ja-JP"/>
              </w:rPr>
              <w:t>, Department of Primary Indu</w:t>
            </w:r>
            <w:r>
              <w:rPr>
                <w:rFonts w:ascii="Segoe UI Light" w:hAnsi="Segoe UI Light"/>
                <w:sz w:val="22"/>
                <w:lang w:eastAsia="ja-JP"/>
              </w:rPr>
              <w:t>stries and Regional Development</w:t>
            </w:r>
            <w:r w:rsidRPr="00A9214B">
              <w:rPr>
                <w:rFonts w:ascii="Segoe UI Light" w:hAnsi="Segoe UI Light"/>
                <w:sz w:val="22"/>
                <w:lang w:eastAsia="ja-JP"/>
              </w:rPr>
              <w:t xml:space="preserve"> (WA)</w:t>
            </w:r>
          </w:p>
          <w:p w14:paraId="21AD4867" w14:textId="77777777" w:rsidR="00E8661B" w:rsidRDefault="00E8661B" w:rsidP="00E136C7">
            <w:pPr>
              <w:tabs>
                <w:tab w:val="left" w:pos="709"/>
                <w:tab w:val="center" w:pos="4153"/>
                <w:tab w:val="right" w:pos="8306"/>
                <w:tab w:val="right" w:pos="9214"/>
              </w:tabs>
              <w:spacing w:line="276" w:lineRule="auto"/>
              <w:contextualSpacing/>
              <w:rPr>
                <w:rFonts w:ascii="Segoe UI Light" w:hAnsi="Segoe UI Light"/>
                <w:sz w:val="22"/>
                <w:lang w:eastAsia="ja-JP"/>
              </w:rPr>
            </w:pPr>
            <w:r>
              <w:rPr>
                <w:rFonts w:ascii="Segoe UI Light" w:hAnsi="Segoe UI Light"/>
                <w:sz w:val="22"/>
                <w:lang w:eastAsia="ja-JP"/>
              </w:rPr>
              <w:t>Nigel Ainsworth</w:t>
            </w:r>
            <w:r w:rsidRPr="00A9214B">
              <w:rPr>
                <w:rFonts w:ascii="Segoe UI Light" w:hAnsi="Segoe UI Light" w:cs="Calibri"/>
                <w:sz w:val="22"/>
              </w:rPr>
              <w:t>,</w:t>
            </w:r>
            <w:r w:rsidRPr="00A9214B">
              <w:rPr>
                <w:rFonts w:ascii="Segoe UI Light" w:hAnsi="Segoe UI Light"/>
                <w:sz w:val="22"/>
                <w:lang w:eastAsia="ja-JP"/>
              </w:rPr>
              <w:t xml:space="preserve"> Department</w:t>
            </w:r>
            <w:r>
              <w:rPr>
                <w:rFonts w:ascii="Segoe UI Light" w:hAnsi="Segoe UI Light"/>
                <w:sz w:val="22"/>
                <w:lang w:eastAsia="ja-JP"/>
              </w:rPr>
              <w:t xml:space="preserve"> of Jobs, Precincts and Regions</w:t>
            </w:r>
            <w:r w:rsidRPr="00A9214B">
              <w:rPr>
                <w:rFonts w:ascii="Segoe UI Light" w:hAnsi="Segoe UI Light"/>
                <w:sz w:val="22"/>
                <w:lang w:eastAsia="ja-JP"/>
              </w:rPr>
              <w:t xml:space="preserve"> (VIC)</w:t>
            </w:r>
            <w:r>
              <w:rPr>
                <w:rFonts w:ascii="Segoe UI Light" w:hAnsi="Segoe UI Light"/>
                <w:sz w:val="22"/>
                <w:lang w:eastAsia="ja-JP"/>
              </w:rPr>
              <w:t xml:space="preserve"> </w:t>
            </w:r>
          </w:p>
          <w:p w14:paraId="0FBF540A" w14:textId="77777777" w:rsidR="00E8661B" w:rsidRDefault="00E8661B" w:rsidP="00E136C7">
            <w:pPr>
              <w:tabs>
                <w:tab w:val="left" w:pos="709"/>
                <w:tab w:val="center" w:pos="4153"/>
                <w:tab w:val="right" w:pos="8306"/>
                <w:tab w:val="right" w:pos="9214"/>
              </w:tabs>
              <w:spacing w:line="276" w:lineRule="auto"/>
              <w:contextualSpacing/>
              <w:rPr>
                <w:rFonts w:ascii="Segoe UI Light" w:eastAsia="Calibri" w:hAnsi="Segoe UI Light" w:cs="Segoe UI"/>
                <w:sz w:val="22"/>
                <w:szCs w:val="22"/>
              </w:rPr>
            </w:pPr>
            <w:r w:rsidRPr="00A9214B">
              <w:rPr>
                <w:rFonts w:ascii="Segoe UI Light" w:eastAsia="Calibri" w:hAnsi="Segoe UI Light" w:cs="Segoe UI"/>
                <w:sz w:val="22"/>
                <w:szCs w:val="22"/>
              </w:rPr>
              <w:t xml:space="preserve">Lloyd </w:t>
            </w:r>
            <w:proofErr w:type="spellStart"/>
            <w:r w:rsidRPr="00A9214B">
              <w:rPr>
                <w:rFonts w:ascii="Segoe UI Light" w:eastAsia="Calibri" w:hAnsi="Segoe UI Light" w:cs="Segoe UI"/>
                <w:sz w:val="22"/>
                <w:szCs w:val="22"/>
              </w:rPr>
              <w:t>Klumpp</w:t>
            </w:r>
            <w:proofErr w:type="spellEnd"/>
            <w:r w:rsidRPr="00A9214B">
              <w:rPr>
                <w:rFonts w:ascii="Segoe UI Light" w:eastAsia="Calibri" w:hAnsi="Segoe UI Light" w:cs="Segoe UI"/>
                <w:sz w:val="22"/>
                <w:szCs w:val="22"/>
              </w:rPr>
              <w:t>, Department of Primary Industries, Parks, Water and Environment (TAS)</w:t>
            </w:r>
          </w:p>
          <w:p w14:paraId="3A07B516" w14:textId="77777777" w:rsidR="00E8661B" w:rsidRPr="00A9214B" w:rsidRDefault="00E8661B" w:rsidP="00E136C7">
            <w:pPr>
              <w:tabs>
                <w:tab w:val="left" w:pos="709"/>
                <w:tab w:val="center" w:pos="4153"/>
                <w:tab w:val="right" w:pos="8306"/>
                <w:tab w:val="right" w:pos="9214"/>
              </w:tabs>
              <w:spacing w:line="276" w:lineRule="auto"/>
              <w:contextualSpacing/>
              <w:rPr>
                <w:rFonts w:ascii="Segoe UI Light" w:hAnsi="Segoe UI Light"/>
                <w:sz w:val="22"/>
                <w:lang w:eastAsia="ja-JP"/>
              </w:rPr>
            </w:pPr>
            <w:r>
              <w:rPr>
                <w:rFonts w:ascii="Segoe UI Light" w:eastAsia="Calibri" w:hAnsi="Segoe UI Light" w:cs="Segoe UI"/>
                <w:sz w:val="22"/>
                <w:szCs w:val="22"/>
              </w:rPr>
              <w:t>Mike Richards, Chief Finance Officer, DAF (QLD)</w:t>
            </w:r>
          </w:p>
        </w:tc>
      </w:tr>
      <w:tr w:rsidR="00E8661B" w:rsidRPr="00A9214B" w14:paraId="1D736D87" w14:textId="77777777" w:rsidTr="00E136C7">
        <w:trPr>
          <w:trHeight w:val="20"/>
        </w:trPr>
        <w:tc>
          <w:tcPr>
            <w:tcW w:w="648" w:type="pct"/>
            <w:shd w:val="clear" w:color="auto" w:fill="auto"/>
            <w:vAlign w:val="center"/>
          </w:tcPr>
          <w:p w14:paraId="2089D2D0" w14:textId="77777777" w:rsidR="00E8661B" w:rsidRPr="00A9214B" w:rsidRDefault="00E8661B" w:rsidP="00E136C7">
            <w:pPr>
              <w:tabs>
                <w:tab w:val="left" w:pos="709"/>
                <w:tab w:val="right" w:pos="9214"/>
              </w:tabs>
              <w:rPr>
                <w:rFonts w:ascii="Segoe UI Light" w:eastAsia="Calibri" w:hAnsi="Segoe UI Light" w:cs="Segoe UI"/>
                <w:sz w:val="22"/>
                <w:szCs w:val="22"/>
              </w:rPr>
            </w:pPr>
            <w:r>
              <w:rPr>
                <w:rFonts w:ascii="Segoe UI Light" w:eastAsia="Calibri" w:hAnsi="Segoe UI Light" w:cs="Segoe UI"/>
                <w:sz w:val="22"/>
                <w:szCs w:val="22"/>
              </w:rPr>
              <w:t xml:space="preserve">Program </w:t>
            </w:r>
            <w:r w:rsidRPr="00A9214B">
              <w:rPr>
                <w:rFonts w:ascii="Segoe UI Light" w:eastAsia="Calibri" w:hAnsi="Segoe UI Light" w:cs="Segoe UI"/>
                <w:sz w:val="22"/>
                <w:szCs w:val="22"/>
              </w:rPr>
              <w:t>Presenters</w:t>
            </w:r>
          </w:p>
        </w:tc>
        <w:tc>
          <w:tcPr>
            <w:tcW w:w="4352" w:type="pct"/>
            <w:shd w:val="clear" w:color="auto" w:fill="auto"/>
            <w:vAlign w:val="center"/>
          </w:tcPr>
          <w:p w14:paraId="626939AC" w14:textId="77777777" w:rsidR="00E8661B" w:rsidRPr="00A9214B" w:rsidRDefault="00E8661B" w:rsidP="00E136C7">
            <w:pPr>
              <w:tabs>
                <w:tab w:val="left" w:pos="709"/>
                <w:tab w:val="right" w:pos="9214"/>
              </w:tabs>
              <w:spacing w:line="276" w:lineRule="auto"/>
              <w:rPr>
                <w:rFonts w:ascii="Segoe UI Light" w:eastAsia="Calibri" w:hAnsi="Segoe UI Light" w:cs="Segoe UI"/>
                <w:sz w:val="22"/>
                <w:szCs w:val="22"/>
              </w:rPr>
            </w:pPr>
            <w:r w:rsidRPr="00A9214B">
              <w:rPr>
                <w:rFonts w:ascii="Segoe UI Light" w:eastAsia="Calibri" w:hAnsi="Segoe UI Light" w:cs="Segoe UI"/>
                <w:sz w:val="22"/>
                <w:szCs w:val="22"/>
              </w:rPr>
              <w:t xml:space="preserve">Graeme Dudgeon, A/General Manager </w:t>
            </w:r>
          </w:p>
          <w:p w14:paraId="79D65997" w14:textId="77777777" w:rsidR="00E8661B" w:rsidRDefault="00E8661B" w:rsidP="00E136C7">
            <w:pPr>
              <w:tabs>
                <w:tab w:val="left" w:pos="709"/>
                <w:tab w:val="center" w:pos="4153"/>
                <w:tab w:val="right" w:pos="8306"/>
                <w:tab w:val="right" w:pos="9214"/>
              </w:tabs>
              <w:spacing w:line="276" w:lineRule="auto"/>
              <w:contextualSpacing/>
              <w:rPr>
                <w:rFonts w:ascii="Segoe UI Light" w:hAnsi="Segoe UI Light" w:cs="Calibri"/>
                <w:sz w:val="22"/>
              </w:rPr>
            </w:pPr>
            <w:r>
              <w:rPr>
                <w:rFonts w:ascii="Segoe UI Light" w:hAnsi="Segoe UI Light" w:cs="Calibri"/>
                <w:sz w:val="22"/>
              </w:rPr>
              <w:t>Andrew Turley, Strategy Director</w:t>
            </w:r>
          </w:p>
          <w:p w14:paraId="2F37FB74" w14:textId="77777777" w:rsidR="00E8661B" w:rsidRPr="00A9214B" w:rsidRDefault="00E8661B" w:rsidP="00E136C7">
            <w:pPr>
              <w:tabs>
                <w:tab w:val="left" w:pos="709"/>
                <w:tab w:val="center" w:pos="4153"/>
                <w:tab w:val="right" w:pos="8306"/>
                <w:tab w:val="right" w:pos="9214"/>
              </w:tabs>
              <w:spacing w:line="276" w:lineRule="auto"/>
              <w:contextualSpacing/>
              <w:rPr>
                <w:rFonts w:ascii="Segoe UI Light" w:eastAsia="Calibri" w:hAnsi="Segoe UI Light" w:cs="Segoe UI"/>
                <w:sz w:val="22"/>
                <w:szCs w:val="22"/>
              </w:rPr>
            </w:pPr>
            <w:r>
              <w:rPr>
                <w:rFonts w:ascii="Segoe UI Light" w:hAnsi="Segoe UI Light" w:cs="Calibri"/>
                <w:sz w:val="22"/>
              </w:rPr>
              <w:t xml:space="preserve">Brett </w:t>
            </w:r>
            <w:proofErr w:type="spellStart"/>
            <w:r>
              <w:rPr>
                <w:rFonts w:ascii="Segoe UI Light" w:hAnsi="Segoe UI Light" w:cs="Calibri"/>
                <w:sz w:val="22"/>
              </w:rPr>
              <w:t>Turville</w:t>
            </w:r>
            <w:proofErr w:type="spellEnd"/>
            <w:r>
              <w:rPr>
                <w:rFonts w:ascii="Segoe UI Light" w:hAnsi="Segoe UI Light" w:cs="Calibri"/>
                <w:sz w:val="22"/>
              </w:rPr>
              <w:t>, Operations Director</w:t>
            </w:r>
          </w:p>
          <w:p w14:paraId="11B665E3" w14:textId="77777777" w:rsidR="00E8661B" w:rsidRPr="00A9214B" w:rsidRDefault="00E8661B" w:rsidP="00E136C7">
            <w:pPr>
              <w:tabs>
                <w:tab w:val="left" w:pos="709"/>
                <w:tab w:val="right" w:pos="9214"/>
              </w:tabs>
              <w:spacing w:line="276" w:lineRule="auto"/>
              <w:rPr>
                <w:rFonts w:ascii="Segoe UI Light" w:eastAsia="Calibri" w:hAnsi="Segoe UI Light" w:cs="Segoe UI"/>
                <w:sz w:val="22"/>
                <w:szCs w:val="22"/>
              </w:rPr>
            </w:pPr>
            <w:r w:rsidRPr="00A9214B">
              <w:rPr>
                <w:rFonts w:ascii="Segoe UI Light" w:eastAsia="Calibri" w:hAnsi="Segoe UI Light" w:cs="Segoe UI"/>
                <w:sz w:val="22"/>
                <w:szCs w:val="22"/>
              </w:rPr>
              <w:t xml:space="preserve">Sarah Mitchell, Finance Officer </w:t>
            </w:r>
          </w:p>
          <w:p w14:paraId="1D6F79A7" w14:textId="77777777" w:rsidR="00E8661B" w:rsidRPr="00A9214B" w:rsidRDefault="00E8661B" w:rsidP="00E136C7">
            <w:pPr>
              <w:tabs>
                <w:tab w:val="left" w:pos="709"/>
                <w:tab w:val="right" w:pos="9214"/>
              </w:tabs>
              <w:spacing w:line="276" w:lineRule="auto"/>
              <w:rPr>
                <w:rFonts w:ascii="Segoe UI Light" w:eastAsia="Calibri" w:hAnsi="Segoe UI Light" w:cs="Segoe UI"/>
                <w:sz w:val="22"/>
                <w:szCs w:val="22"/>
              </w:rPr>
            </w:pPr>
            <w:r w:rsidRPr="00A9214B">
              <w:rPr>
                <w:rFonts w:ascii="Segoe UI Light" w:eastAsia="Calibri" w:hAnsi="Segoe UI Light" w:cs="Segoe UI"/>
                <w:sz w:val="22"/>
                <w:szCs w:val="22"/>
              </w:rPr>
              <w:t>Ross Wylie on behalf of Chair, Scientific Advisory Group (SAG)</w:t>
            </w:r>
          </w:p>
          <w:p w14:paraId="589ABA62" w14:textId="77777777" w:rsidR="00E8661B" w:rsidRDefault="00E8661B" w:rsidP="00E136C7">
            <w:pPr>
              <w:tabs>
                <w:tab w:val="left" w:pos="709"/>
                <w:tab w:val="right" w:pos="9214"/>
              </w:tabs>
              <w:spacing w:line="276" w:lineRule="auto"/>
              <w:rPr>
                <w:rFonts w:ascii="Segoe UI Light" w:eastAsia="Calibri" w:hAnsi="Segoe UI Light" w:cs="Segoe UI"/>
                <w:sz w:val="22"/>
                <w:szCs w:val="22"/>
              </w:rPr>
            </w:pPr>
            <w:r w:rsidRPr="00A9214B">
              <w:rPr>
                <w:rFonts w:ascii="Segoe UI Light" w:eastAsia="Calibri" w:hAnsi="Segoe UI Light" w:cs="Segoe UI"/>
                <w:sz w:val="22"/>
                <w:szCs w:val="22"/>
              </w:rPr>
              <w:t>Julie Fullerton, Manager, Community and Stakeholder Engagement</w:t>
            </w:r>
          </w:p>
          <w:p w14:paraId="42ED1CB7" w14:textId="77777777" w:rsidR="00E8661B" w:rsidRPr="00A9214B" w:rsidRDefault="00E8661B" w:rsidP="00E136C7">
            <w:pPr>
              <w:tabs>
                <w:tab w:val="left" w:pos="709"/>
                <w:tab w:val="right" w:pos="9214"/>
              </w:tabs>
              <w:spacing w:line="276" w:lineRule="auto"/>
              <w:rPr>
                <w:rFonts w:ascii="Segoe UI Light" w:eastAsia="Calibri" w:hAnsi="Segoe UI Light" w:cs="Segoe UI"/>
                <w:sz w:val="22"/>
                <w:szCs w:val="22"/>
              </w:rPr>
            </w:pPr>
            <w:r>
              <w:rPr>
                <w:rFonts w:ascii="Segoe UI Light" w:eastAsia="Calibri" w:hAnsi="Segoe UI Light" w:cs="Segoe UI"/>
                <w:sz w:val="22"/>
                <w:szCs w:val="22"/>
              </w:rPr>
              <w:t>Heather Lesson, Manager, Policy</w:t>
            </w:r>
            <w:r w:rsidRPr="00A9214B">
              <w:rPr>
                <w:rFonts w:ascii="Segoe UI Light" w:eastAsia="Calibri" w:hAnsi="Segoe UI Light" w:cs="Segoe UI"/>
                <w:sz w:val="22"/>
                <w:szCs w:val="22"/>
              </w:rPr>
              <w:t xml:space="preserve"> </w:t>
            </w:r>
          </w:p>
        </w:tc>
      </w:tr>
      <w:tr w:rsidR="00E8661B" w:rsidRPr="00A9214B" w14:paraId="59407A4C" w14:textId="77777777" w:rsidTr="00E136C7">
        <w:trPr>
          <w:trHeight w:val="20"/>
        </w:trPr>
        <w:tc>
          <w:tcPr>
            <w:tcW w:w="648" w:type="pct"/>
            <w:shd w:val="clear" w:color="auto" w:fill="auto"/>
            <w:vAlign w:val="center"/>
          </w:tcPr>
          <w:p w14:paraId="703D8DBC" w14:textId="77777777" w:rsidR="00E8661B" w:rsidRPr="00A9214B" w:rsidRDefault="00E8661B" w:rsidP="00E136C7">
            <w:pPr>
              <w:tabs>
                <w:tab w:val="left" w:pos="709"/>
                <w:tab w:val="right" w:pos="9214"/>
              </w:tabs>
              <w:rPr>
                <w:rFonts w:ascii="Segoe UI Light" w:eastAsia="Calibri" w:hAnsi="Segoe UI Light" w:cs="Segoe UI"/>
                <w:sz w:val="22"/>
                <w:szCs w:val="22"/>
              </w:rPr>
            </w:pPr>
            <w:r w:rsidRPr="00A9214B">
              <w:rPr>
                <w:rFonts w:ascii="Segoe UI Light" w:eastAsia="Calibri" w:hAnsi="Segoe UI Light" w:cs="Segoe UI"/>
                <w:sz w:val="22"/>
                <w:szCs w:val="22"/>
              </w:rPr>
              <w:t>Observers</w:t>
            </w:r>
          </w:p>
        </w:tc>
        <w:tc>
          <w:tcPr>
            <w:tcW w:w="4352" w:type="pct"/>
            <w:shd w:val="clear" w:color="auto" w:fill="auto"/>
            <w:vAlign w:val="center"/>
          </w:tcPr>
          <w:p w14:paraId="04736042" w14:textId="77777777" w:rsidR="00E8661B" w:rsidRPr="00A9214B" w:rsidRDefault="00E8661B" w:rsidP="00E136C7">
            <w:pPr>
              <w:tabs>
                <w:tab w:val="left" w:pos="709"/>
                <w:tab w:val="right" w:pos="9214"/>
              </w:tabs>
              <w:spacing w:line="276" w:lineRule="auto"/>
              <w:rPr>
                <w:rFonts w:ascii="Segoe UI Light" w:eastAsia="Calibri" w:hAnsi="Segoe UI Light" w:cs="Segoe UI"/>
                <w:sz w:val="22"/>
                <w:szCs w:val="22"/>
              </w:rPr>
            </w:pPr>
            <w:r w:rsidRPr="00A9214B">
              <w:rPr>
                <w:rFonts w:ascii="Segoe UI Light" w:eastAsia="Calibri" w:hAnsi="Segoe UI Light" w:cs="Segoe UI"/>
                <w:sz w:val="22"/>
                <w:szCs w:val="22"/>
              </w:rPr>
              <w:t>Malcolm Letts, Deputy Director-General/Chief Biosecurity Officer, Biosecurity Queensland</w:t>
            </w:r>
            <w:r>
              <w:rPr>
                <w:rFonts w:ascii="Segoe UI Light" w:eastAsia="Calibri" w:hAnsi="Segoe UI Light" w:cs="Segoe UI"/>
                <w:sz w:val="22"/>
                <w:szCs w:val="22"/>
              </w:rPr>
              <w:t xml:space="preserve">, </w:t>
            </w:r>
            <w:r w:rsidRPr="00A9214B">
              <w:rPr>
                <w:rFonts w:ascii="Segoe UI Light" w:eastAsia="Calibri" w:hAnsi="Segoe UI Light" w:cs="Segoe UI"/>
                <w:sz w:val="22"/>
                <w:szCs w:val="22"/>
              </w:rPr>
              <w:t>(DAF)</w:t>
            </w:r>
          </w:p>
        </w:tc>
      </w:tr>
      <w:tr w:rsidR="00E8661B" w:rsidRPr="00A9214B" w14:paraId="53B21892" w14:textId="77777777" w:rsidTr="00E136C7">
        <w:trPr>
          <w:trHeight w:val="20"/>
        </w:trPr>
        <w:tc>
          <w:tcPr>
            <w:tcW w:w="648" w:type="pct"/>
            <w:shd w:val="clear" w:color="auto" w:fill="auto"/>
            <w:vAlign w:val="center"/>
          </w:tcPr>
          <w:p w14:paraId="19A0A9E7" w14:textId="77777777" w:rsidR="00E8661B" w:rsidRPr="00A9214B" w:rsidRDefault="00E8661B" w:rsidP="00E136C7">
            <w:pPr>
              <w:tabs>
                <w:tab w:val="left" w:pos="709"/>
                <w:tab w:val="right" w:pos="9214"/>
              </w:tabs>
              <w:rPr>
                <w:rFonts w:ascii="Segoe UI Light" w:eastAsia="Calibri" w:hAnsi="Segoe UI Light" w:cs="Segoe UI"/>
                <w:sz w:val="22"/>
                <w:szCs w:val="22"/>
              </w:rPr>
            </w:pPr>
            <w:r w:rsidRPr="00A9214B">
              <w:rPr>
                <w:rFonts w:ascii="Segoe UI Light" w:eastAsia="Calibri" w:hAnsi="Segoe UI Light" w:cs="Segoe UI"/>
                <w:sz w:val="22"/>
                <w:szCs w:val="22"/>
              </w:rPr>
              <w:t>Secretariat</w:t>
            </w:r>
          </w:p>
        </w:tc>
        <w:tc>
          <w:tcPr>
            <w:tcW w:w="4352" w:type="pct"/>
            <w:shd w:val="clear" w:color="auto" w:fill="auto"/>
            <w:vAlign w:val="center"/>
          </w:tcPr>
          <w:p w14:paraId="43A2B2CC" w14:textId="77777777" w:rsidR="00E8661B" w:rsidRPr="00A9214B" w:rsidRDefault="00E8661B" w:rsidP="00E136C7">
            <w:pPr>
              <w:tabs>
                <w:tab w:val="left" w:pos="709"/>
                <w:tab w:val="right" w:pos="9214"/>
              </w:tabs>
              <w:spacing w:line="276" w:lineRule="auto"/>
              <w:rPr>
                <w:rFonts w:ascii="Segoe UI Light" w:eastAsia="Calibri" w:hAnsi="Segoe UI Light" w:cs="Segoe UI"/>
                <w:sz w:val="22"/>
                <w:szCs w:val="22"/>
              </w:rPr>
            </w:pPr>
            <w:r>
              <w:rPr>
                <w:rFonts w:ascii="Segoe UI Light" w:eastAsia="Calibri" w:hAnsi="Segoe UI Light" w:cs="Segoe UI"/>
                <w:sz w:val="22"/>
                <w:szCs w:val="22"/>
              </w:rPr>
              <w:t>Kerrian Nobbs, Senior</w:t>
            </w:r>
            <w:r w:rsidRPr="00A9214B">
              <w:rPr>
                <w:rFonts w:ascii="Segoe UI Light" w:eastAsia="Calibri" w:hAnsi="Segoe UI Light" w:cs="Segoe UI"/>
                <w:sz w:val="22"/>
                <w:szCs w:val="22"/>
              </w:rPr>
              <w:t xml:space="preserve"> Policy Officer, (NRIFAEP)</w:t>
            </w:r>
          </w:p>
        </w:tc>
      </w:tr>
    </w:tbl>
    <w:p w14:paraId="39C9A9D7" w14:textId="1B82D2B0" w:rsidR="00E8661B" w:rsidRPr="00A9214B" w:rsidRDefault="00E8661B" w:rsidP="00E8661B">
      <w:pPr>
        <w:pStyle w:val="NoSpacing"/>
        <w:spacing w:after="120"/>
        <w:ind w:left="-567"/>
        <w:rPr>
          <w:rFonts w:ascii="Segoe UI Light" w:hAnsi="Segoe UI Light" w:cs="Segoe UI"/>
          <w:sz w:val="22"/>
          <w:szCs w:val="22"/>
          <w:lang w:bidi="en-US"/>
        </w:rPr>
      </w:pPr>
      <w:r>
        <w:rPr>
          <w:rFonts w:ascii="Segoe UI Light" w:eastAsia="Calibri,Arial" w:hAnsi="Segoe UI Light" w:cs="Segoe UI"/>
          <w:b/>
          <w:bCs/>
          <w:caps/>
          <w:kern w:val="28"/>
          <w:sz w:val="22"/>
          <w:szCs w:val="22"/>
        </w:rPr>
        <w:br/>
      </w:r>
      <w:r w:rsidRPr="00A9214B">
        <w:rPr>
          <w:rFonts w:ascii="Segoe UI Light" w:eastAsia="Calibri,Arial" w:hAnsi="Segoe UI Light" w:cs="Segoe UI"/>
          <w:b/>
          <w:bCs/>
          <w:caps/>
          <w:kern w:val="28"/>
          <w:sz w:val="22"/>
          <w:szCs w:val="22"/>
        </w:rPr>
        <w:t>Main discussion, agreed outcomes and follow up actions</w:t>
      </w:r>
    </w:p>
    <w:p w14:paraId="036A7101" w14:textId="04D9752B" w:rsidR="00E8661B" w:rsidRPr="00A9214B" w:rsidRDefault="00E8661B" w:rsidP="00E8661B">
      <w:pPr>
        <w:pStyle w:val="NoSpacing"/>
        <w:spacing w:after="120"/>
        <w:ind w:left="-567"/>
        <w:rPr>
          <w:rFonts w:ascii="Segoe UI Light" w:hAnsi="Segoe UI Light" w:cs="Segoe UI"/>
          <w:sz w:val="22"/>
          <w:szCs w:val="22"/>
          <w:lang w:bidi="en-US"/>
        </w:rPr>
      </w:pPr>
      <w:r w:rsidRPr="00A9214B">
        <w:rPr>
          <w:rFonts w:ascii="Segoe UI Light" w:hAnsi="Segoe UI Light" w:cs="Segoe UI"/>
          <w:sz w:val="22"/>
          <w:szCs w:val="22"/>
          <w:lang w:bidi="en-US"/>
        </w:rPr>
        <w:t xml:space="preserve">The meeting opened at </w:t>
      </w:r>
      <w:r>
        <w:rPr>
          <w:rFonts w:ascii="Segoe UI Light" w:hAnsi="Segoe UI Light" w:cs="Segoe UI"/>
          <w:sz w:val="22"/>
          <w:szCs w:val="22"/>
          <w:lang w:bidi="en-US"/>
        </w:rPr>
        <w:t>10.00</w:t>
      </w:r>
      <w:r w:rsidRPr="00A9214B">
        <w:rPr>
          <w:rFonts w:ascii="Segoe UI Light" w:hAnsi="Segoe UI Light" w:cs="Segoe UI"/>
          <w:sz w:val="22"/>
          <w:szCs w:val="22"/>
          <w:lang w:bidi="en-US"/>
        </w:rPr>
        <w:t>am.</w:t>
      </w:r>
      <w:r w:rsidRPr="00A9214B">
        <w:rPr>
          <w:rFonts w:ascii="Segoe UI Light" w:hAnsi="Segoe UI Light" w:cs="Segoe UI"/>
          <w:sz w:val="22"/>
          <w:szCs w:val="22"/>
          <w:lang w:bidi="en-US"/>
        </w:rPr>
        <w:br w:type="page"/>
      </w:r>
    </w:p>
    <w:tbl>
      <w:tblPr>
        <w:tblStyle w:val="TableGrid"/>
        <w:tblpPr w:leftFromText="180" w:rightFromText="180" w:vertAnchor="text" w:tblpX="-572" w:tblpY="1"/>
        <w:tblOverlap w:val="never"/>
        <w:tblW w:w="10206" w:type="dxa"/>
        <w:tblLayout w:type="fixed"/>
        <w:tblLook w:val="06A0" w:firstRow="1" w:lastRow="0" w:firstColumn="1" w:lastColumn="0" w:noHBand="1" w:noVBand="1"/>
      </w:tblPr>
      <w:tblGrid>
        <w:gridCol w:w="421"/>
        <w:gridCol w:w="5103"/>
        <w:gridCol w:w="1984"/>
        <w:gridCol w:w="1276"/>
        <w:gridCol w:w="1422"/>
      </w:tblGrid>
      <w:tr w:rsidR="00E8661B" w:rsidRPr="00A9214B" w14:paraId="6921E261" w14:textId="77777777" w:rsidTr="00E136C7">
        <w:tc>
          <w:tcPr>
            <w:tcW w:w="10206" w:type="dxa"/>
            <w:gridSpan w:val="5"/>
            <w:shd w:val="clear" w:color="auto" w:fill="ACB9CA" w:themeFill="text2" w:themeFillTint="66"/>
          </w:tcPr>
          <w:p w14:paraId="257DE0B2" w14:textId="77777777" w:rsidR="00E8661B" w:rsidRPr="00A9214B" w:rsidRDefault="00E8661B" w:rsidP="00E136C7">
            <w:pPr>
              <w:pStyle w:val="NoSpacing"/>
              <w:spacing w:after="60"/>
              <w:rPr>
                <w:rFonts w:ascii="Segoe UI Light" w:hAnsi="Segoe UI Light" w:cs="Segoe UI"/>
                <w:b/>
                <w:sz w:val="22"/>
                <w:szCs w:val="22"/>
              </w:rPr>
            </w:pPr>
            <w:r w:rsidRPr="00A9214B">
              <w:rPr>
                <w:rFonts w:ascii="Segoe UI Light" w:eastAsiaTheme="minorEastAsia" w:hAnsi="Segoe UI Light" w:cs="Segoe UI"/>
                <w:b/>
                <w:bCs/>
                <w:sz w:val="22"/>
                <w:szCs w:val="22"/>
              </w:rPr>
              <w:lastRenderedPageBreak/>
              <w:t xml:space="preserve">Agenda Item 1 - Introduction </w:t>
            </w:r>
          </w:p>
        </w:tc>
      </w:tr>
      <w:tr w:rsidR="00E8661B" w:rsidRPr="00A9214B" w14:paraId="07664281" w14:textId="77777777" w:rsidTr="00E136C7">
        <w:tc>
          <w:tcPr>
            <w:tcW w:w="10206" w:type="dxa"/>
            <w:gridSpan w:val="5"/>
          </w:tcPr>
          <w:p w14:paraId="53F69BA6" w14:textId="77777777" w:rsidR="00E8661B" w:rsidRDefault="00E8661B" w:rsidP="00E136C7">
            <w:pPr>
              <w:pStyle w:val="NoSpacing"/>
              <w:spacing w:before="120" w:after="120"/>
              <w:rPr>
                <w:rFonts w:ascii="Segoe UI Light" w:hAnsi="Segoe UI Light" w:cs="Segoe UI"/>
                <w:sz w:val="22"/>
                <w:szCs w:val="22"/>
                <w:lang w:bidi="en-US"/>
              </w:rPr>
            </w:pPr>
            <w:r w:rsidRPr="00A9214B">
              <w:rPr>
                <w:rFonts w:ascii="Segoe UI Light" w:hAnsi="Segoe UI Light" w:cs="Segoe UI"/>
                <w:sz w:val="22"/>
                <w:szCs w:val="22"/>
                <w:lang w:bidi="en-US"/>
              </w:rPr>
              <w:t xml:space="preserve">The Chair opened the </w:t>
            </w:r>
            <w:r>
              <w:rPr>
                <w:rFonts w:ascii="Segoe UI Light" w:hAnsi="Segoe UI Light" w:cs="Segoe UI"/>
                <w:sz w:val="22"/>
                <w:szCs w:val="22"/>
                <w:lang w:bidi="en-US"/>
              </w:rPr>
              <w:t>12</w:t>
            </w:r>
            <w:r w:rsidRPr="00FC55DD">
              <w:rPr>
                <w:rFonts w:ascii="Segoe UI Light" w:hAnsi="Segoe UI Light" w:cs="Segoe UI"/>
                <w:sz w:val="22"/>
                <w:szCs w:val="22"/>
                <w:vertAlign w:val="superscript"/>
                <w:lang w:bidi="en-US"/>
              </w:rPr>
              <w:t>th</w:t>
            </w:r>
            <w:r>
              <w:rPr>
                <w:rFonts w:ascii="Segoe UI Light" w:hAnsi="Segoe UI Light" w:cs="Segoe UI"/>
                <w:sz w:val="22"/>
                <w:szCs w:val="22"/>
                <w:lang w:bidi="en-US"/>
              </w:rPr>
              <w:t xml:space="preserve"> </w:t>
            </w:r>
            <w:r w:rsidRPr="00A9214B">
              <w:rPr>
                <w:rFonts w:ascii="Segoe UI Light" w:hAnsi="Segoe UI Light" w:cs="Segoe UI"/>
                <w:sz w:val="22"/>
                <w:szCs w:val="22"/>
                <w:lang w:bidi="en-US"/>
              </w:rPr>
              <w:t xml:space="preserve">meeting and welcomed </w:t>
            </w:r>
            <w:r>
              <w:rPr>
                <w:rFonts w:ascii="Segoe UI Light" w:hAnsi="Segoe UI Light" w:cs="Segoe UI"/>
                <w:sz w:val="22"/>
                <w:szCs w:val="22"/>
                <w:lang w:bidi="en-US"/>
              </w:rPr>
              <w:t>Anne Walters as a member of the Steering Committee, representing the Northern Territory.  Sarah Corcoran stepped down as the Northern Territory representative, as she has been appointed as the Chief Executive Officer with Plant Health Australia in Canberra.  Anne has attended previous meetings and has a good understanding of the workings of the Tramp Ant Eradication Program and is currently leading the National Browsing Ant Eradication Program in the Norther Territory.  The National Biosecurity Committee has been notified of the three changes to the Steering Committee, Anne Walters (NT); Scott Charlton (NSW) and Nigel Ainsworth (Vic).</w:t>
            </w:r>
          </w:p>
          <w:p w14:paraId="36BE052C" w14:textId="77777777" w:rsidR="00E8661B" w:rsidRDefault="00E8661B" w:rsidP="00E136C7">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 xml:space="preserve">The Chair also welcomed Mike Richards to the Steering Committee.  It was agreed in the previous meeting that Mike would be approached by the Deputy Director-General, Malcolm Letts to sit as a member of the Steering Committee.  Mike holds a Bachelor of Commerce (Finance and Accounting) and has over 44 years of experience in the Queensland public sector, including Queensland Treasury and the Justice Department.  Mike is currently the Executive Director, Finance and Assess Management and Chief Finance Officer (CFO) for both DAF and the Department of Innovation and Tourism Industry Development and was until recently also the CFO for the 2018 Gold Coast Commonwealth Games.  </w:t>
            </w:r>
          </w:p>
          <w:p w14:paraId="32D948F8" w14:textId="77777777" w:rsidR="00E8661B" w:rsidRDefault="00E8661B" w:rsidP="00E136C7">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 xml:space="preserve">Due to COVID-19, the meeting was condensed to a </w:t>
            </w:r>
            <w:proofErr w:type="gramStart"/>
            <w:r>
              <w:rPr>
                <w:rFonts w:ascii="Segoe UI Light" w:hAnsi="Segoe UI Light" w:cs="Segoe UI"/>
                <w:sz w:val="22"/>
                <w:szCs w:val="22"/>
                <w:lang w:bidi="en-US"/>
              </w:rPr>
              <w:t>three hour</w:t>
            </w:r>
            <w:proofErr w:type="gramEnd"/>
            <w:r>
              <w:rPr>
                <w:rFonts w:ascii="Segoe UI Light" w:hAnsi="Segoe UI Light" w:cs="Segoe UI"/>
                <w:sz w:val="22"/>
                <w:szCs w:val="22"/>
                <w:lang w:bidi="en-US"/>
              </w:rPr>
              <w:t xml:space="preserve"> meeting and discussion was on the priority agenda items. Other items to be discussed briefly, noted or comments to be provided Out-of-Session. </w:t>
            </w:r>
          </w:p>
          <w:p w14:paraId="54D11FB8" w14:textId="77777777" w:rsidR="00E8661B" w:rsidRDefault="00E8661B" w:rsidP="00E136C7">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The Chair stressed that the Program needed to provide the meeting papers in the scheduled timeframe to allow members the appropriate time to consider them.</w:t>
            </w:r>
          </w:p>
          <w:p w14:paraId="75BAB693" w14:textId="77777777" w:rsidR="00E8661B" w:rsidRDefault="00E8661B" w:rsidP="00E136C7">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The Efficiency and Effectiveness Review Sub-Committee met on Monday, 18 May 2020. The Sub-Committee are generally impressed with the progress on the implementation of the recommendations for the Bernie Wonder report.</w:t>
            </w:r>
          </w:p>
          <w:p w14:paraId="16FB125A" w14:textId="77777777" w:rsidR="00E8661B" w:rsidRDefault="00E8661B" w:rsidP="00E136C7">
            <w:pPr>
              <w:pStyle w:val="NoSpacing"/>
              <w:spacing w:before="120" w:after="120"/>
              <w:rPr>
                <w:rFonts w:ascii="Segoe UI Light" w:hAnsi="Segoe UI Light" w:cs="Segoe UI"/>
                <w:sz w:val="22"/>
                <w:szCs w:val="22"/>
                <w:lang w:bidi="en-US"/>
              </w:rPr>
            </w:pPr>
            <w:r w:rsidRPr="00A9214B">
              <w:rPr>
                <w:rFonts w:ascii="Segoe UI Light" w:hAnsi="Segoe UI Light" w:cs="Segoe UI"/>
                <w:sz w:val="22"/>
                <w:szCs w:val="22"/>
                <w:lang w:bidi="en-US"/>
              </w:rPr>
              <w:t>The Chair provided an overview of the day’s agenda</w:t>
            </w:r>
            <w:r>
              <w:rPr>
                <w:rFonts w:ascii="Segoe UI Light" w:hAnsi="Segoe UI Light" w:cs="Segoe UI"/>
                <w:sz w:val="22"/>
                <w:szCs w:val="22"/>
                <w:lang w:bidi="en-US"/>
              </w:rPr>
              <w:t xml:space="preserve"> and objectives</w:t>
            </w:r>
            <w:r w:rsidRPr="00A9214B">
              <w:rPr>
                <w:rFonts w:ascii="Segoe UI Light" w:hAnsi="Segoe UI Light" w:cs="Segoe UI"/>
                <w:sz w:val="22"/>
                <w:szCs w:val="22"/>
                <w:lang w:bidi="en-US"/>
              </w:rPr>
              <w:t>.</w:t>
            </w:r>
          </w:p>
          <w:p w14:paraId="38FBBE5E" w14:textId="77777777" w:rsidR="00E8661B" w:rsidRDefault="00E8661B" w:rsidP="00E136C7">
            <w:pPr>
              <w:pStyle w:val="NoSpacing"/>
              <w:spacing w:before="120" w:after="120"/>
              <w:rPr>
                <w:rFonts w:ascii="Segoe UI Light" w:hAnsi="Segoe UI Light" w:cs="Segoe UI"/>
                <w:sz w:val="22"/>
                <w:szCs w:val="22"/>
                <w:lang w:bidi="en-US"/>
              </w:rPr>
            </w:pPr>
            <w:r w:rsidRPr="00A9214B">
              <w:rPr>
                <w:rFonts w:ascii="Segoe UI Light" w:hAnsi="Segoe UI Light" w:cs="Segoe UI"/>
                <w:sz w:val="22"/>
                <w:szCs w:val="22"/>
                <w:lang w:bidi="en-US"/>
              </w:rPr>
              <w:t xml:space="preserve">Minutes for Meeting </w:t>
            </w:r>
            <w:r>
              <w:rPr>
                <w:rFonts w:ascii="Segoe UI Light" w:hAnsi="Segoe UI Light" w:cs="Segoe UI"/>
                <w:sz w:val="22"/>
                <w:szCs w:val="22"/>
                <w:lang w:bidi="en-US"/>
              </w:rPr>
              <w:t>11</w:t>
            </w:r>
            <w:r w:rsidRPr="00A9214B">
              <w:rPr>
                <w:rFonts w:ascii="Segoe UI Light" w:hAnsi="Segoe UI Light" w:cs="Segoe UI"/>
                <w:sz w:val="22"/>
                <w:szCs w:val="22"/>
                <w:lang w:bidi="en-US"/>
              </w:rPr>
              <w:t xml:space="preserve"> were </w:t>
            </w:r>
            <w:r>
              <w:rPr>
                <w:rFonts w:ascii="Segoe UI Light" w:hAnsi="Segoe UI Light" w:cs="Segoe UI"/>
                <w:sz w:val="22"/>
                <w:szCs w:val="22"/>
                <w:lang w:bidi="en-US"/>
              </w:rPr>
              <w:t xml:space="preserve">taken as a correct record and </w:t>
            </w:r>
            <w:r w:rsidRPr="00A9214B">
              <w:rPr>
                <w:rFonts w:ascii="Segoe UI Light" w:hAnsi="Segoe UI Light" w:cs="Segoe UI"/>
                <w:sz w:val="22"/>
                <w:szCs w:val="22"/>
                <w:lang w:bidi="en-US"/>
              </w:rPr>
              <w:t>approved</w:t>
            </w:r>
            <w:r>
              <w:rPr>
                <w:rFonts w:ascii="Segoe UI Light" w:hAnsi="Segoe UI Light" w:cs="Segoe UI"/>
                <w:sz w:val="22"/>
                <w:szCs w:val="22"/>
                <w:lang w:bidi="en-US"/>
              </w:rPr>
              <w:t>,</w:t>
            </w:r>
            <w:r w:rsidRPr="00A9214B">
              <w:rPr>
                <w:rFonts w:ascii="Segoe UI Light" w:hAnsi="Segoe UI Light" w:cs="Segoe UI"/>
                <w:sz w:val="22"/>
                <w:szCs w:val="22"/>
                <w:lang w:bidi="en-US"/>
              </w:rPr>
              <w:t xml:space="preserve"> with all actions having been completed, ongoing or on the agenda.</w:t>
            </w:r>
            <w:r>
              <w:rPr>
                <w:rFonts w:ascii="Segoe UI Light" w:hAnsi="Segoe UI Light" w:cs="Segoe UI"/>
                <w:sz w:val="22"/>
                <w:szCs w:val="22"/>
                <w:lang w:bidi="en-US"/>
              </w:rPr>
              <w:t xml:space="preserve"> </w:t>
            </w:r>
          </w:p>
          <w:p w14:paraId="2CC2F46A" w14:textId="77777777" w:rsidR="00E8661B" w:rsidRPr="00A9214B" w:rsidRDefault="00E8661B" w:rsidP="00E136C7">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Follow up actions were completed, to be dealt with in this meeting or on hold due to COVID-19.</w:t>
            </w:r>
          </w:p>
          <w:p w14:paraId="4E275F4C" w14:textId="77777777" w:rsidR="00E8661B" w:rsidRPr="00A9214B" w:rsidRDefault="00E8661B" w:rsidP="00E136C7">
            <w:pPr>
              <w:pStyle w:val="NoSpacing"/>
              <w:keepNext/>
              <w:keepLines/>
              <w:spacing w:before="200" w:after="120"/>
              <w:rPr>
                <w:rFonts w:ascii="Segoe UI Light" w:hAnsi="Segoe UI Light" w:cs="Segoe UI"/>
                <w:sz w:val="22"/>
                <w:szCs w:val="22"/>
                <w:lang w:bidi="en-US"/>
              </w:rPr>
            </w:pPr>
            <w:r w:rsidRPr="00A9214B">
              <w:rPr>
                <w:rFonts w:ascii="Segoe UI Light" w:hAnsi="Segoe UI Light" w:cs="Segoe UI"/>
                <w:sz w:val="22"/>
                <w:szCs w:val="22"/>
                <w:lang w:bidi="en-US"/>
              </w:rPr>
              <w:t>The Steering Committee:</w:t>
            </w:r>
          </w:p>
          <w:p w14:paraId="577FC9D0" w14:textId="77777777" w:rsidR="00E8661B" w:rsidRDefault="00E8661B" w:rsidP="00E8661B">
            <w:pPr>
              <w:pStyle w:val="NoSpacing"/>
              <w:numPr>
                <w:ilvl w:val="0"/>
                <w:numId w:val="5"/>
              </w:numPr>
              <w:spacing w:after="120"/>
              <w:ind w:left="748" w:hanging="357"/>
              <w:rPr>
                <w:rFonts w:ascii="Segoe UI Light" w:hAnsi="Segoe UI Light" w:cs="Segoe UI"/>
                <w:sz w:val="22"/>
                <w:szCs w:val="22"/>
                <w:lang w:bidi="en-US"/>
              </w:rPr>
            </w:pPr>
            <w:r w:rsidRPr="00A9214B">
              <w:rPr>
                <w:rFonts w:ascii="Segoe UI Light" w:hAnsi="Segoe UI Light" w:cs="Segoe UI"/>
                <w:b/>
                <w:sz w:val="22"/>
                <w:szCs w:val="22"/>
                <w:lang w:bidi="en-US"/>
              </w:rPr>
              <w:t>APPROVED</w:t>
            </w:r>
            <w:r w:rsidRPr="00A9214B">
              <w:rPr>
                <w:rFonts w:ascii="Segoe UI Light" w:hAnsi="Segoe UI Light" w:cs="Segoe UI"/>
                <w:sz w:val="22"/>
                <w:szCs w:val="22"/>
                <w:lang w:bidi="en-US"/>
              </w:rPr>
              <w:t xml:space="preserve"> the </w:t>
            </w:r>
            <w:r>
              <w:rPr>
                <w:rFonts w:ascii="Segoe UI Light" w:hAnsi="Segoe UI Light" w:cs="Segoe UI"/>
                <w:sz w:val="22"/>
                <w:szCs w:val="22"/>
                <w:lang w:bidi="en-US"/>
              </w:rPr>
              <w:t>minutes of Meeting 11</w:t>
            </w:r>
            <w:r w:rsidRPr="00A9214B">
              <w:rPr>
                <w:rFonts w:ascii="Segoe UI Light" w:hAnsi="Segoe UI Light" w:cs="Segoe UI"/>
                <w:sz w:val="22"/>
                <w:szCs w:val="22"/>
                <w:lang w:bidi="en-US"/>
              </w:rPr>
              <w:t>.</w:t>
            </w:r>
          </w:p>
          <w:p w14:paraId="5C6E1D48" w14:textId="77777777" w:rsidR="00E8661B" w:rsidRPr="004502FC" w:rsidRDefault="00E8661B" w:rsidP="00E8661B">
            <w:pPr>
              <w:pStyle w:val="NoSpacing"/>
              <w:numPr>
                <w:ilvl w:val="0"/>
                <w:numId w:val="5"/>
              </w:numPr>
              <w:spacing w:after="120"/>
              <w:ind w:left="748" w:hanging="357"/>
              <w:rPr>
                <w:rFonts w:ascii="Segoe UI Light" w:hAnsi="Segoe UI Light" w:cs="Segoe UI"/>
                <w:sz w:val="22"/>
                <w:szCs w:val="22"/>
                <w:lang w:bidi="en-US"/>
              </w:rPr>
            </w:pPr>
            <w:r w:rsidRPr="00637E56">
              <w:rPr>
                <w:rFonts w:ascii="Segoe UI Light" w:hAnsi="Segoe UI Light" w:cs="Segoe UI"/>
                <w:b/>
                <w:sz w:val="22"/>
                <w:szCs w:val="22"/>
                <w:lang w:bidi="en-US"/>
              </w:rPr>
              <w:t xml:space="preserve">AGREED </w:t>
            </w:r>
            <w:r w:rsidRPr="00637E56">
              <w:rPr>
                <w:rFonts w:ascii="Segoe UI Light" w:hAnsi="Segoe UI Light" w:cs="Segoe UI"/>
                <w:sz w:val="22"/>
                <w:szCs w:val="22"/>
                <w:lang w:bidi="en-US"/>
              </w:rPr>
              <w:t xml:space="preserve">the Steering Committee minutes </w:t>
            </w:r>
            <w:r>
              <w:rPr>
                <w:rFonts w:ascii="Segoe UI Light" w:hAnsi="Segoe UI Light" w:cs="Segoe UI"/>
                <w:sz w:val="22"/>
                <w:szCs w:val="22"/>
                <w:lang w:bidi="en-US"/>
              </w:rPr>
              <w:t>for Meeting 11 can</w:t>
            </w:r>
            <w:r w:rsidRPr="00637E56">
              <w:rPr>
                <w:rFonts w:ascii="Segoe UI Light" w:hAnsi="Segoe UI Light" w:cs="Segoe UI"/>
                <w:sz w:val="22"/>
                <w:szCs w:val="22"/>
                <w:lang w:bidi="en-US"/>
              </w:rPr>
              <w:t xml:space="preserve"> be published</w:t>
            </w:r>
            <w:r>
              <w:rPr>
                <w:rFonts w:ascii="Segoe UI Light" w:hAnsi="Segoe UI Light" w:cs="Segoe UI"/>
                <w:sz w:val="22"/>
                <w:szCs w:val="22"/>
                <w:lang w:bidi="en-US"/>
              </w:rPr>
              <w:t xml:space="preserve"> to the web.</w:t>
            </w:r>
          </w:p>
        </w:tc>
      </w:tr>
      <w:tr w:rsidR="00E8661B" w:rsidRPr="00A9214B" w14:paraId="3EF5E33A" w14:textId="77777777" w:rsidTr="00E136C7">
        <w:tblPrEx>
          <w:tblLook w:val="04A0" w:firstRow="1" w:lastRow="0" w:firstColumn="1" w:lastColumn="0" w:noHBand="0" w:noVBand="1"/>
        </w:tblPrEx>
        <w:trPr>
          <w:tblHeader/>
        </w:trPr>
        <w:tc>
          <w:tcPr>
            <w:tcW w:w="5524" w:type="dxa"/>
            <w:gridSpan w:val="2"/>
            <w:shd w:val="clear" w:color="auto" w:fill="ACB9CA" w:themeFill="text2" w:themeFillTint="66"/>
            <w:vAlign w:val="center"/>
          </w:tcPr>
          <w:p w14:paraId="7911FF30" w14:textId="77777777" w:rsidR="00E8661B" w:rsidRPr="00A9214B" w:rsidRDefault="00E8661B" w:rsidP="00E136C7">
            <w:pPr>
              <w:tabs>
                <w:tab w:val="left" w:pos="709"/>
                <w:tab w:val="right" w:pos="9214"/>
              </w:tabs>
              <w:spacing w:before="60" w:after="60"/>
              <w:rPr>
                <w:rFonts w:ascii="Segoe UI Light" w:hAnsi="Segoe UI Light" w:cs="Segoe UI"/>
                <w:b/>
                <w:sz w:val="22"/>
                <w:szCs w:val="22"/>
              </w:rPr>
            </w:pPr>
            <w:r w:rsidRPr="00A9214B">
              <w:rPr>
                <w:rFonts w:ascii="Segoe UI Light" w:eastAsia="Calibri" w:hAnsi="Segoe UI Light" w:cs="Segoe UI"/>
                <w:b/>
                <w:bCs/>
                <w:sz w:val="22"/>
                <w:szCs w:val="22"/>
              </w:rPr>
              <w:t xml:space="preserve">Agenda item 1 - Action items </w:t>
            </w:r>
          </w:p>
        </w:tc>
        <w:tc>
          <w:tcPr>
            <w:tcW w:w="1984" w:type="dxa"/>
            <w:shd w:val="clear" w:color="auto" w:fill="ACB9CA" w:themeFill="text2" w:themeFillTint="66"/>
            <w:vAlign w:val="center"/>
          </w:tcPr>
          <w:p w14:paraId="4277DAB6" w14:textId="77777777" w:rsidR="00E8661B" w:rsidRPr="00A9214B" w:rsidRDefault="00E8661B" w:rsidP="00E136C7">
            <w:pPr>
              <w:tabs>
                <w:tab w:val="left" w:pos="709"/>
                <w:tab w:val="right" w:pos="9214"/>
              </w:tabs>
              <w:spacing w:before="60" w:after="60"/>
              <w:jc w:val="center"/>
              <w:rPr>
                <w:rFonts w:ascii="Segoe UI Light" w:hAnsi="Segoe UI Light" w:cs="Segoe UI"/>
                <w:b/>
                <w:sz w:val="22"/>
                <w:szCs w:val="22"/>
              </w:rPr>
            </w:pPr>
            <w:r w:rsidRPr="00A9214B">
              <w:rPr>
                <w:rFonts w:ascii="Segoe UI Light" w:eastAsia="Calibri" w:hAnsi="Segoe UI Light" w:cs="Segoe UI"/>
                <w:b/>
                <w:bCs/>
                <w:sz w:val="22"/>
                <w:szCs w:val="22"/>
              </w:rPr>
              <w:t>Responsibility</w:t>
            </w:r>
          </w:p>
        </w:tc>
        <w:tc>
          <w:tcPr>
            <w:tcW w:w="1276" w:type="dxa"/>
            <w:shd w:val="clear" w:color="auto" w:fill="ACB9CA" w:themeFill="text2" w:themeFillTint="66"/>
          </w:tcPr>
          <w:p w14:paraId="0B0E3EC7" w14:textId="77777777" w:rsidR="00E8661B" w:rsidRPr="00A9214B" w:rsidRDefault="00E8661B" w:rsidP="00E136C7">
            <w:pPr>
              <w:tabs>
                <w:tab w:val="left" w:pos="709"/>
                <w:tab w:val="right" w:pos="9214"/>
              </w:tabs>
              <w:spacing w:before="60" w:after="60"/>
              <w:jc w:val="center"/>
              <w:rPr>
                <w:rFonts w:ascii="Segoe UI Light" w:eastAsia="Calibri" w:hAnsi="Segoe UI Light" w:cs="Segoe UI"/>
                <w:b/>
                <w:bCs/>
                <w:sz w:val="22"/>
                <w:szCs w:val="22"/>
              </w:rPr>
            </w:pPr>
            <w:r w:rsidRPr="00A9214B">
              <w:rPr>
                <w:rFonts w:ascii="Segoe UI Light" w:eastAsia="Calibri" w:hAnsi="Segoe UI Light" w:cs="Segoe UI"/>
                <w:b/>
                <w:bCs/>
                <w:sz w:val="22"/>
                <w:szCs w:val="22"/>
              </w:rPr>
              <w:t>Target</w:t>
            </w:r>
          </w:p>
        </w:tc>
        <w:tc>
          <w:tcPr>
            <w:tcW w:w="1422" w:type="dxa"/>
            <w:shd w:val="clear" w:color="auto" w:fill="ACB9CA" w:themeFill="text2" w:themeFillTint="66"/>
            <w:vAlign w:val="center"/>
          </w:tcPr>
          <w:p w14:paraId="3C8B16C9" w14:textId="77777777" w:rsidR="00E8661B" w:rsidRPr="00A9214B" w:rsidRDefault="00E8661B" w:rsidP="00E136C7">
            <w:pPr>
              <w:tabs>
                <w:tab w:val="left" w:pos="709"/>
                <w:tab w:val="right" w:pos="9214"/>
              </w:tabs>
              <w:spacing w:before="60" w:after="60"/>
              <w:jc w:val="center"/>
              <w:rPr>
                <w:rFonts w:ascii="Segoe UI Light" w:hAnsi="Segoe UI Light" w:cs="Segoe UI"/>
                <w:b/>
                <w:sz w:val="22"/>
                <w:szCs w:val="22"/>
              </w:rPr>
            </w:pPr>
            <w:r w:rsidRPr="00A9214B">
              <w:rPr>
                <w:rFonts w:ascii="Segoe UI Light" w:eastAsia="Calibri" w:hAnsi="Segoe UI Light" w:cs="Segoe UI"/>
                <w:b/>
                <w:bCs/>
                <w:sz w:val="22"/>
                <w:szCs w:val="22"/>
              </w:rPr>
              <w:t>Status</w:t>
            </w:r>
          </w:p>
        </w:tc>
      </w:tr>
      <w:tr w:rsidR="00E8661B" w:rsidRPr="00A9214B" w14:paraId="350CF55B" w14:textId="77777777" w:rsidTr="00E136C7">
        <w:tblPrEx>
          <w:tblLook w:val="04A0" w:firstRow="1" w:lastRow="0" w:firstColumn="1" w:lastColumn="0" w:noHBand="0" w:noVBand="1"/>
        </w:tblPrEx>
        <w:tc>
          <w:tcPr>
            <w:tcW w:w="421" w:type="dxa"/>
          </w:tcPr>
          <w:p w14:paraId="7A1B0979" w14:textId="77777777" w:rsidR="00E8661B" w:rsidRPr="00A9214B" w:rsidRDefault="00E8661B" w:rsidP="00E136C7">
            <w:pPr>
              <w:spacing w:before="120" w:after="120"/>
              <w:rPr>
                <w:rFonts w:ascii="Segoe UI Light" w:hAnsi="Segoe UI Light" w:cs="Segoe UI"/>
                <w:sz w:val="22"/>
                <w:szCs w:val="22"/>
              </w:rPr>
            </w:pPr>
            <w:r w:rsidRPr="00A9214B">
              <w:rPr>
                <w:rFonts w:ascii="Segoe UI Light" w:hAnsi="Segoe UI Light" w:cs="Segoe UI"/>
                <w:sz w:val="22"/>
                <w:szCs w:val="22"/>
              </w:rPr>
              <w:t>1</w:t>
            </w:r>
            <w:r>
              <w:rPr>
                <w:rFonts w:ascii="Segoe UI Light" w:hAnsi="Segoe UI Light" w:cs="Segoe UI"/>
                <w:sz w:val="22"/>
                <w:szCs w:val="22"/>
              </w:rPr>
              <w:t>.</w:t>
            </w:r>
          </w:p>
        </w:tc>
        <w:tc>
          <w:tcPr>
            <w:tcW w:w="5103" w:type="dxa"/>
            <w:shd w:val="clear" w:color="auto" w:fill="auto"/>
          </w:tcPr>
          <w:p w14:paraId="7A476C40" w14:textId="77777777" w:rsidR="00E8661B" w:rsidRPr="00A9214B" w:rsidRDefault="00E8661B" w:rsidP="00E136C7">
            <w:pPr>
              <w:pStyle w:val="NoSpacing"/>
              <w:spacing w:before="120" w:after="120"/>
              <w:rPr>
                <w:rFonts w:ascii="Segoe UI Light" w:hAnsi="Segoe UI Light" w:cs="Segoe UI"/>
                <w:sz w:val="22"/>
                <w:szCs w:val="22"/>
              </w:rPr>
            </w:pPr>
            <w:r>
              <w:rPr>
                <w:rFonts w:ascii="Segoe UI Light" w:hAnsi="Segoe UI Light" w:cs="Segoe UI"/>
                <w:sz w:val="22"/>
                <w:szCs w:val="22"/>
              </w:rPr>
              <w:t>P</w:t>
            </w:r>
            <w:r w:rsidRPr="00A9214B">
              <w:rPr>
                <w:rFonts w:ascii="Segoe UI Light" w:hAnsi="Segoe UI Light" w:cs="Segoe UI"/>
                <w:sz w:val="22"/>
                <w:szCs w:val="22"/>
              </w:rPr>
              <w:t xml:space="preserve">ublish </w:t>
            </w:r>
            <w:r>
              <w:rPr>
                <w:rFonts w:ascii="Segoe UI Light" w:hAnsi="Segoe UI Light" w:cs="Segoe UI"/>
                <w:sz w:val="22"/>
                <w:szCs w:val="22"/>
              </w:rPr>
              <w:t xml:space="preserve">approved </w:t>
            </w:r>
            <w:r w:rsidRPr="00A9214B">
              <w:rPr>
                <w:rFonts w:ascii="Segoe UI Light" w:hAnsi="Segoe UI Light" w:cs="Segoe UI"/>
                <w:sz w:val="22"/>
                <w:szCs w:val="22"/>
              </w:rPr>
              <w:t xml:space="preserve">minutes for </w:t>
            </w:r>
            <w:r>
              <w:rPr>
                <w:rFonts w:ascii="Segoe UI Light" w:hAnsi="Segoe UI Light" w:cs="Segoe UI"/>
                <w:sz w:val="22"/>
                <w:szCs w:val="22"/>
              </w:rPr>
              <w:t>Meeting 11.</w:t>
            </w:r>
          </w:p>
        </w:tc>
        <w:tc>
          <w:tcPr>
            <w:tcW w:w="1984" w:type="dxa"/>
            <w:shd w:val="clear" w:color="auto" w:fill="auto"/>
          </w:tcPr>
          <w:p w14:paraId="2110D8D9" w14:textId="77777777" w:rsidR="00E8661B" w:rsidRPr="00A9214B" w:rsidDel="003331BD" w:rsidRDefault="00E8661B" w:rsidP="00E136C7">
            <w:pPr>
              <w:tabs>
                <w:tab w:val="left" w:pos="709"/>
                <w:tab w:val="right" w:pos="9214"/>
              </w:tabs>
              <w:spacing w:before="120" w:after="120"/>
              <w:rPr>
                <w:rFonts w:ascii="Segoe UI Light" w:hAnsi="Segoe UI Light" w:cs="Segoe UI"/>
                <w:sz w:val="22"/>
                <w:szCs w:val="22"/>
              </w:rPr>
            </w:pPr>
            <w:r w:rsidRPr="00A9214B">
              <w:rPr>
                <w:rFonts w:ascii="Segoe UI Light" w:hAnsi="Segoe UI Light" w:cs="Segoe UI"/>
                <w:sz w:val="22"/>
                <w:szCs w:val="22"/>
              </w:rPr>
              <w:t xml:space="preserve">Secretariat </w:t>
            </w:r>
          </w:p>
        </w:tc>
        <w:tc>
          <w:tcPr>
            <w:tcW w:w="1276" w:type="dxa"/>
            <w:shd w:val="clear" w:color="auto" w:fill="auto"/>
          </w:tcPr>
          <w:p w14:paraId="1E5BD194" w14:textId="77777777" w:rsidR="00E8661B" w:rsidRPr="00A9214B" w:rsidRDefault="00E8661B" w:rsidP="00E136C7">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 xml:space="preserve">June </w:t>
            </w:r>
            <w:r w:rsidRPr="00A9214B">
              <w:rPr>
                <w:rFonts w:ascii="Segoe UI Light" w:hAnsi="Segoe UI Light" w:cs="Segoe UI"/>
                <w:sz w:val="22"/>
                <w:szCs w:val="22"/>
              </w:rPr>
              <w:t>2020</w:t>
            </w:r>
          </w:p>
        </w:tc>
        <w:tc>
          <w:tcPr>
            <w:tcW w:w="1422" w:type="dxa"/>
            <w:shd w:val="clear" w:color="auto" w:fill="auto"/>
          </w:tcPr>
          <w:p w14:paraId="4383DEF3" w14:textId="77777777" w:rsidR="00E8661B" w:rsidRPr="00A9214B" w:rsidRDefault="00E8661B" w:rsidP="00E136C7">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Completed</w:t>
            </w:r>
          </w:p>
        </w:tc>
      </w:tr>
    </w:tbl>
    <w:p w14:paraId="4D2D7F2C" w14:textId="77777777" w:rsidR="00E8661B" w:rsidRPr="00A9214B" w:rsidRDefault="00E8661B" w:rsidP="00E8661B">
      <w:pPr>
        <w:pStyle w:val="NoSpacing"/>
        <w:spacing w:after="120"/>
        <w:rPr>
          <w:rFonts w:ascii="Segoe UI Light" w:hAnsi="Segoe UI Light" w:cs="Segoe UI"/>
          <w:sz w:val="22"/>
          <w:szCs w:val="22"/>
          <w:lang w:bidi="en-US"/>
        </w:rPr>
      </w:pPr>
    </w:p>
    <w:tbl>
      <w:tblPr>
        <w:tblStyle w:val="TableGrid"/>
        <w:tblpPr w:leftFromText="180" w:rightFromText="180" w:vertAnchor="text" w:tblpX="-572" w:tblpY="1"/>
        <w:tblOverlap w:val="never"/>
        <w:tblW w:w="10206" w:type="dxa"/>
        <w:tblLayout w:type="fixed"/>
        <w:tblLook w:val="06A0" w:firstRow="1" w:lastRow="0" w:firstColumn="1" w:lastColumn="0" w:noHBand="1" w:noVBand="1"/>
      </w:tblPr>
      <w:tblGrid>
        <w:gridCol w:w="10206"/>
      </w:tblGrid>
      <w:tr w:rsidR="00E8661B" w:rsidRPr="00A9214B" w14:paraId="43C63C9A" w14:textId="77777777" w:rsidTr="00E136C7">
        <w:tc>
          <w:tcPr>
            <w:tcW w:w="10206" w:type="dxa"/>
            <w:shd w:val="clear" w:color="auto" w:fill="ACB9CA" w:themeFill="text2" w:themeFillTint="66"/>
          </w:tcPr>
          <w:p w14:paraId="65749007" w14:textId="77777777" w:rsidR="00E8661B" w:rsidRPr="00A9214B" w:rsidRDefault="00E8661B" w:rsidP="00E136C7">
            <w:pPr>
              <w:pStyle w:val="NoSpacing"/>
              <w:spacing w:after="60"/>
              <w:rPr>
                <w:rFonts w:ascii="Segoe UI Light" w:hAnsi="Segoe UI Light" w:cs="Segoe UI"/>
                <w:b/>
                <w:sz w:val="22"/>
                <w:szCs w:val="22"/>
              </w:rPr>
            </w:pPr>
            <w:r w:rsidRPr="00A9214B">
              <w:rPr>
                <w:rFonts w:ascii="Segoe UI Light" w:eastAsiaTheme="minorEastAsia" w:hAnsi="Segoe UI Light" w:cs="Segoe UI"/>
                <w:b/>
                <w:bCs/>
                <w:sz w:val="22"/>
                <w:szCs w:val="22"/>
              </w:rPr>
              <w:t xml:space="preserve">Agenda Item 2 </w:t>
            </w:r>
            <w:r>
              <w:rPr>
                <w:rFonts w:ascii="Segoe UI Light" w:eastAsiaTheme="minorEastAsia" w:hAnsi="Segoe UI Light" w:cs="Segoe UI"/>
                <w:b/>
                <w:bCs/>
                <w:sz w:val="22"/>
                <w:szCs w:val="22"/>
              </w:rPr>
              <w:t>–</w:t>
            </w:r>
            <w:r w:rsidRPr="00A9214B">
              <w:rPr>
                <w:rFonts w:ascii="Segoe UI Light" w:eastAsiaTheme="minorEastAsia" w:hAnsi="Segoe UI Light" w:cs="Segoe UI"/>
                <w:b/>
                <w:bCs/>
                <w:sz w:val="22"/>
                <w:szCs w:val="22"/>
              </w:rPr>
              <w:t xml:space="preserve"> </w:t>
            </w:r>
            <w:r>
              <w:rPr>
                <w:rFonts w:ascii="Segoe UI Light" w:hAnsi="Segoe UI Light" w:cs="Segoe UI"/>
                <w:b/>
                <w:iCs/>
                <w:sz w:val="22"/>
                <w:szCs w:val="22"/>
                <w:lang w:bidi="en-US"/>
              </w:rPr>
              <w:t>Steering Committee Operations</w:t>
            </w:r>
            <w:r w:rsidRPr="00A9214B">
              <w:rPr>
                <w:rFonts w:ascii="Segoe UI Light" w:hAnsi="Segoe UI Light" w:cs="Segoe UI"/>
                <w:b/>
                <w:iCs/>
                <w:sz w:val="22"/>
                <w:szCs w:val="22"/>
                <w:lang w:bidi="en-US"/>
              </w:rPr>
              <w:t xml:space="preserve"> </w:t>
            </w:r>
          </w:p>
        </w:tc>
      </w:tr>
      <w:tr w:rsidR="00E8661B" w:rsidRPr="00A9214B" w14:paraId="53F3465C" w14:textId="77777777" w:rsidTr="00E136C7">
        <w:trPr>
          <w:trHeight w:val="1266"/>
        </w:trPr>
        <w:tc>
          <w:tcPr>
            <w:tcW w:w="10206" w:type="dxa"/>
            <w:shd w:val="clear" w:color="auto" w:fill="auto"/>
          </w:tcPr>
          <w:p w14:paraId="270FB48B" w14:textId="77777777" w:rsidR="00E8661B" w:rsidRPr="00837BC6" w:rsidRDefault="00E8661B" w:rsidP="00E8661B">
            <w:pPr>
              <w:pStyle w:val="NoSpacing"/>
              <w:keepNext/>
              <w:keepLines/>
              <w:numPr>
                <w:ilvl w:val="0"/>
                <w:numId w:val="22"/>
              </w:numPr>
              <w:ind w:left="714" w:hanging="357"/>
              <w:rPr>
                <w:rFonts w:ascii="Segoe UI Light" w:hAnsi="Segoe UI Light" w:cs="Segoe UI"/>
                <w:b/>
                <w:sz w:val="22"/>
                <w:szCs w:val="22"/>
                <w:lang w:bidi="en-US"/>
              </w:rPr>
            </w:pPr>
            <w:r w:rsidRPr="00837BC6">
              <w:rPr>
                <w:rFonts w:ascii="Segoe UI Light" w:hAnsi="Segoe UI Light" w:cs="Segoe UI"/>
                <w:b/>
                <w:sz w:val="22"/>
                <w:szCs w:val="22"/>
                <w:lang w:bidi="en-US"/>
              </w:rPr>
              <w:t>Terms of Reference</w:t>
            </w:r>
            <w:r>
              <w:rPr>
                <w:rFonts w:ascii="Segoe UI Light" w:hAnsi="Segoe UI Light" w:cs="Segoe UI"/>
                <w:b/>
                <w:sz w:val="22"/>
                <w:szCs w:val="22"/>
                <w:lang w:bidi="en-US"/>
              </w:rPr>
              <w:t xml:space="preserve"> (</w:t>
            </w:r>
            <w:proofErr w:type="spellStart"/>
            <w:r>
              <w:rPr>
                <w:rFonts w:ascii="Segoe UI Light" w:hAnsi="Segoe UI Light" w:cs="Segoe UI"/>
                <w:b/>
                <w:sz w:val="22"/>
                <w:szCs w:val="22"/>
                <w:lang w:bidi="en-US"/>
              </w:rPr>
              <w:t>ToR</w:t>
            </w:r>
            <w:proofErr w:type="spellEnd"/>
            <w:r>
              <w:rPr>
                <w:rFonts w:ascii="Segoe UI Light" w:hAnsi="Segoe UI Light" w:cs="Segoe UI"/>
                <w:b/>
                <w:sz w:val="22"/>
                <w:szCs w:val="22"/>
                <w:lang w:bidi="en-US"/>
              </w:rPr>
              <w:t>)</w:t>
            </w:r>
          </w:p>
          <w:p w14:paraId="208DEEBF" w14:textId="77777777" w:rsidR="00E8661B" w:rsidRDefault="00E8661B" w:rsidP="00E136C7">
            <w:pPr>
              <w:pStyle w:val="NoSpacing"/>
              <w:keepNext/>
              <w:keepLines/>
              <w:ind w:left="720"/>
              <w:rPr>
                <w:rFonts w:ascii="Segoe UI Light" w:hAnsi="Segoe UI Light" w:cs="Segoe UI"/>
                <w:sz w:val="22"/>
                <w:szCs w:val="22"/>
                <w:lang w:bidi="en-US"/>
              </w:rPr>
            </w:pPr>
            <w:r>
              <w:rPr>
                <w:rFonts w:ascii="Segoe UI Light" w:hAnsi="Segoe UI Light" w:cs="Segoe UI"/>
                <w:sz w:val="22"/>
                <w:szCs w:val="22"/>
                <w:lang w:bidi="en-US"/>
              </w:rPr>
              <w:t>The updated Terms of Reference were circulated to the Steering Committee members for review.</w:t>
            </w:r>
          </w:p>
          <w:p w14:paraId="000CDC59" w14:textId="77777777" w:rsidR="00E8661B" w:rsidRDefault="00E8661B" w:rsidP="00E8661B">
            <w:pPr>
              <w:pStyle w:val="NoSpacing"/>
              <w:keepNext/>
              <w:keepLines/>
              <w:numPr>
                <w:ilvl w:val="0"/>
                <w:numId w:val="22"/>
              </w:numPr>
              <w:spacing w:before="60"/>
              <w:ind w:left="714" w:hanging="357"/>
              <w:rPr>
                <w:rFonts w:ascii="Segoe UI Light" w:hAnsi="Segoe UI Light" w:cs="Segoe UI"/>
                <w:b/>
                <w:sz w:val="22"/>
                <w:szCs w:val="22"/>
                <w:lang w:bidi="en-US"/>
              </w:rPr>
            </w:pPr>
            <w:r w:rsidRPr="00837BC6">
              <w:rPr>
                <w:rFonts w:ascii="Segoe UI Light" w:hAnsi="Segoe UI Light" w:cs="Segoe UI"/>
                <w:b/>
                <w:sz w:val="22"/>
                <w:szCs w:val="22"/>
                <w:lang w:bidi="en-US"/>
              </w:rPr>
              <w:t>Skills Matrix</w:t>
            </w:r>
          </w:p>
          <w:p w14:paraId="086DF656" w14:textId="77777777" w:rsidR="00E8661B" w:rsidRPr="00362CC1" w:rsidRDefault="00E8661B" w:rsidP="00E8661B">
            <w:pPr>
              <w:pStyle w:val="NoSpacing"/>
              <w:keepNext/>
              <w:keepLines/>
              <w:numPr>
                <w:ilvl w:val="0"/>
                <w:numId w:val="22"/>
              </w:numPr>
              <w:spacing w:before="60"/>
              <w:ind w:left="714" w:hanging="357"/>
              <w:rPr>
                <w:rFonts w:ascii="Segoe UI Light" w:hAnsi="Segoe UI Light" w:cs="Segoe UI"/>
                <w:b/>
                <w:sz w:val="22"/>
                <w:szCs w:val="22"/>
                <w:lang w:bidi="en-US"/>
              </w:rPr>
            </w:pPr>
            <w:r w:rsidRPr="00362CC1">
              <w:rPr>
                <w:rFonts w:ascii="Segoe UI Light" w:hAnsi="Segoe UI Light" w:cs="Segoe UI"/>
                <w:b/>
                <w:sz w:val="22"/>
                <w:szCs w:val="22"/>
                <w:lang w:bidi="en-US"/>
              </w:rPr>
              <w:t>Steering Committee Website</w:t>
            </w:r>
          </w:p>
          <w:p w14:paraId="7D8FF6F7" w14:textId="77777777" w:rsidR="00E8661B" w:rsidRDefault="00E8661B" w:rsidP="00E136C7">
            <w:pPr>
              <w:jc w:val="both"/>
              <w:rPr>
                <w:rFonts w:ascii="Segoe UI Light" w:hAnsi="Segoe UI Light" w:cs="Segoe UI Light"/>
              </w:rPr>
            </w:pPr>
          </w:p>
          <w:p w14:paraId="1702524B" w14:textId="77777777" w:rsidR="00E8661B" w:rsidRDefault="00E8661B" w:rsidP="00E136C7">
            <w:pPr>
              <w:pStyle w:val="NoSpacing"/>
              <w:keepNext/>
              <w:keepLines/>
              <w:spacing w:after="120"/>
              <w:rPr>
                <w:rFonts w:ascii="Segoe UI Light" w:hAnsi="Segoe UI Light" w:cs="Segoe UI"/>
                <w:sz w:val="22"/>
                <w:szCs w:val="22"/>
                <w:lang w:bidi="en-US"/>
              </w:rPr>
            </w:pPr>
            <w:r>
              <w:rPr>
                <w:rFonts w:ascii="Segoe UI Light" w:hAnsi="Segoe UI Light" w:cs="Segoe UI"/>
                <w:sz w:val="22"/>
                <w:szCs w:val="22"/>
                <w:lang w:bidi="en-US"/>
              </w:rPr>
              <w:lastRenderedPageBreak/>
              <w:t>The Steering Committee:</w:t>
            </w:r>
          </w:p>
          <w:p w14:paraId="4F1BD28C" w14:textId="77777777" w:rsidR="00E8661B" w:rsidRDefault="00E8661B" w:rsidP="00E8661B">
            <w:pPr>
              <w:pStyle w:val="NoSpacing"/>
              <w:keepNext/>
              <w:keepLines/>
              <w:numPr>
                <w:ilvl w:val="0"/>
                <w:numId w:val="10"/>
              </w:numPr>
              <w:spacing w:after="120"/>
              <w:rPr>
                <w:rFonts w:ascii="Segoe UI Light" w:hAnsi="Segoe UI Light" w:cs="Segoe UI"/>
                <w:sz w:val="22"/>
                <w:szCs w:val="22"/>
                <w:lang w:bidi="en-US"/>
              </w:rPr>
            </w:pPr>
            <w:r>
              <w:rPr>
                <w:rFonts w:ascii="Segoe UI Light" w:hAnsi="Segoe UI Light" w:cs="Segoe UI"/>
                <w:b/>
                <w:sz w:val="22"/>
                <w:szCs w:val="22"/>
                <w:lang w:bidi="en-US"/>
              </w:rPr>
              <w:t xml:space="preserve">NOTED </w:t>
            </w:r>
            <w:r w:rsidRPr="00435577">
              <w:rPr>
                <w:rFonts w:ascii="Segoe UI Light" w:hAnsi="Segoe UI Light" w:cs="Segoe UI"/>
                <w:sz w:val="22"/>
                <w:szCs w:val="22"/>
                <w:lang w:bidi="en-US"/>
              </w:rPr>
              <w:t xml:space="preserve">the item </w:t>
            </w:r>
            <w:r>
              <w:rPr>
                <w:rFonts w:ascii="Segoe UI Light" w:hAnsi="Segoe UI Light" w:cs="Segoe UI"/>
                <w:sz w:val="22"/>
                <w:szCs w:val="22"/>
                <w:lang w:bidi="en-US"/>
              </w:rPr>
              <w:t xml:space="preserve">on </w:t>
            </w:r>
            <w:r w:rsidRPr="00435577">
              <w:rPr>
                <w:rFonts w:ascii="Segoe UI Light" w:hAnsi="Segoe UI Light" w:cs="Segoe UI"/>
                <w:sz w:val="22"/>
                <w:szCs w:val="22"/>
                <w:lang w:bidi="en-US"/>
              </w:rPr>
              <w:t>the Terms of Reference</w:t>
            </w:r>
            <w:r>
              <w:rPr>
                <w:rFonts w:ascii="Segoe UI Light" w:hAnsi="Segoe UI Light" w:cs="Segoe UI"/>
                <w:sz w:val="22"/>
                <w:szCs w:val="22"/>
                <w:lang w:bidi="en-US"/>
              </w:rPr>
              <w:t xml:space="preserve">, Skills </w:t>
            </w:r>
            <w:proofErr w:type="gramStart"/>
            <w:r>
              <w:rPr>
                <w:rFonts w:ascii="Segoe UI Light" w:hAnsi="Segoe UI Light" w:cs="Segoe UI"/>
                <w:sz w:val="22"/>
                <w:szCs w:val="22"/>
                <w:lang w:bidi="en-US"/>
              </w:rPr>
              <w:t>Matrix</w:t>
            </w:r>
            <w:proofErr w:type="gramEnd"/>
            <w:r>
              <w:rPr>
                <w:rFonts w:ascii="Segoe UI Light" w:hAnsi="Segoe UI Light" w:cs="Segoe UI"/>
                <w:sz w:val="22"/>
                <w:szCs w:val="22"/>
                <w:lang w:bidi="en-US"/>
              </w:rPr>
              <w:t xml:space="preserve"> and the Steering Committee Website</w:t>
            </w:r>
          </w:p>
          <w:p w14:paraId="796933C0" w14:textId="77777777" w:rsidR="00E8661B" w:rsidRPr="000D37DA" w:rsidRDefault="00E8661B" w:rsidP="00E8661B">
            <w:pPr>
              <w:pStyle w:val="NoSpacing"/>
              <w:keepNext/>
              <w:keepLines/>
              <w:numPr>
                <w:ilvl w:val="0"/>
                <w:numId w:val="10"/>
              </w:numPr>
              <w:spacing w:after="120"/>
              <w:rPr>
                <w:rFonts w:ascii="Segoe UI Light" w:hAnsi="Segoe UI Light" w:cs="Segoe UI"/>
                <w:sz w:val="22"/>
                <w:szCs w:val="22"/>
                <w:lang w:bidi="en-US"/>
              </w:rPr>
            </w:pPr>
            <w:r w:rsidRPr="00435577">
              <w:rPr>
                <w:rFonts w:ascii="Segoe UI Light" w:hAnsi="Segoe UI Light" w:cs="Segoe UI"/>
                <w:b/>
                <w:sz w:val="22"/>
                <w:szCs w:val="22"/>
                <w:lang w:bidi="en-US"/>
              </w:rPr>
              <w:t>AGREED</w:t>
            </w:r>
            <w:r>
              <w:rPr>
                <w:rFonts w:ascii="Segoe UI Light" w:hAnsi="Segoe UI Light" w:cs="Segoe UI"/>
                <w:sz w:val="22"/>
                <w:szCs w:val="22"/>
                <w:lang w:bidi="en-US"/>
              </w:rPr>
              <w:t xml:space="preserve"> that Steering Committee members will respond in writing with their approval to the amended </w:t>
            </w:r>
            <w:proofErr w:type="spellStart"/>
            <w:r>
              <w:rPr>
                <w:rFonts w:ascii="Segoe UI Light" w:hAnsi="Segoe UI Light" w:cs="Segoe UI"/>
                <w:sz w:val="22"/>
                <w:szCs w:val="22"/>
                <w:lang w:bidi="en-US"/>
              </w:rPr>
              <w:t>ToR</w:t>
            </w:r>
            <w:proofErr w:type="spellEnd"/>
            <w:r>
              <w:rPr>
                <w:rFonts w:ascii="Segoe UI Light" w:hAnsi="Segoe UI Light" w:cs="Segoe UI"/>
                <w:sz w:val="22"/>
                <w:szCs w:val="22"/>
                <w:lang w:bidi="en-US"/>
              </w:rPr>
              <w:t>.</w:t>
            </w:r>
            <w:r w:rsidRPr="000D37DA">
              <w:rPr>
                <w:rFonts w:ascii="Segoe UI Light" w:hAnsi="Segoe UI Light" w:cs="Segoe UI"/>
                <w:sz w:val="22"/>
                <w:szCs w:val="22"/>
                <w:lang w:bidi="en-US"/>
              </w:rPr>
              <w:t xml:space="preserve"> </w:t>
            </w:r>
          </w:p>
        </w:tc>
      </w:tr>
    </w:tbl>
    <w:tbl>
      <w:tblPr>
        <w:tblStyle w:val="TableGrid"/>
        <w:tblW w:w="10206" w:type="dxa"/>
        <w:tblInd w:w="-572" w:type="dxa"/>
        <w:tblLayout w:type="fixed"/>
        <w:tblLook w:val="06A0" w:firstRow="1" w:lastRow="0" w:firstColumn="1" w:lastColumn="0" w:noHBand="1" w:noVBand="1"/>
      </w:tblPr>
      <w:tblGrid>
        <w:gridCol w:w="567"/>
        <w:gridCol w:w="4111"/>
        <w:gridCol w:w="2126"/>
        <w:gridCol w:w="1418"/>
        <w:gridCol w:w="1984"/>
      </w:tblGrid>
      <w:tr w:rsidR="00E8661B" w:rsidRPr="00A9214B" w14:paraId="276F3A80" w14:textId="77777777" w:rsidTr="00E136C7">
        <w:trPr>
          <w:tblHeader/>
        </w:trPr>
        <w:tc>
          <w:tcPr>
            <w:tcW w:w="4678" w:type="dxa"/>
            <w:gridSpan w:val="2"/>
            <w:shd w:val="clear" w:color="auto" w:fill="ACB9CA" w:themeFill="text2" w:themeFillTint="66"/>
            <w:vAlign w:val="center"/>
          </w:tcPr>
          <w:p w14:paraId="36DF09C5" w14:textId="77777777" w:rsidR="00E8661B" w:rsidRPr="00A9214B" w:rsidRDefault="00E8661B" w:rsidP="00E136C7">
            <w:pPr>
              <w:tabs>
                <w:tab w:val="left" w:pos="709"/>
                <w:tab w:val="right" w:pos="9214"/>
              </w:tabs>
              <w:spacing w:before="60" w:after="60"/>
              <w:rPr>
                <w:rFonts w:ascii="Segoe UI Light" w:hAnsi="Segoe UI Light" w:cs="Segoe UI"/>
                <w:b/>
                <w:sz w:val="22"/>
                <w:szCs w:val="22"/>
              </w:rPr>
            </w:pPr>
            <w:r w:rsidRPr="00A9214B">
              <w:rPr>
                <w:rFonts w:ascii="Segoe UI Light" w:eastAsia="Calibri" w:hAnsi="Segoe UI Light" w:cs="Segoe UI"/>
                <w:b/>
                <w:bCs/>
                <w:sz w:val="22"/>
                <w:szCs w:val="22"/>
              </w:rPr>
              <w:lastRenderedPageBreak/>
              <w:t>Agenda item 2 - Action items</w:t>
            </w:r>
          </w:p>
        </w:tc>
        <w:tc>
          <w:tcPr>
            <w:tcW w:w="2126" w:type="dxa"/>
            <w:shd w:val="clear" w:color="auto" w:fill="ACB9CA" w:themeFill="text2" w:themeFillTint="66"/>
            <w:vAlign w:val="center"/>
          </w:tcPr>
          <w:p w14:paraId="258695F2" w14:textId="77777777" w:rsidR="00E8661B" w:rsidRPr="00A9214B" w:rsidRDefault="00E8661B" w:rsidP="00E136C7">
            <w:pPr>
              <w:tabs>
                <w:tab w:val="left" w:pos="709"/>
                <w:tab w:val="right" w:pos="9214"/>
              </w:tabs>
              <w:spacing w:before="60" w:after="60"/>
              <w:jc w:val="center"/>
              <w:rPr>
                <w:rFonts w:ascii="Segoe UI Light" w:hAnsi="Segoe UI Light" w:cs="Segoe UI"/>
                <w:b/>
                <w:sz w:val="22"/>
                <w:szCs w:val="22"/>
              </w:rPr>
            </w:pPr>
            <w:r w:rsidRPr="00A9214B">
              <w:rPr>
                <w:rFonts w:ascii="Segoe UI Light" w:eastAsia="Calibri" w:hAnsi="Segoe UI Light" w:cs="Segoe UI"/>
                <w:b/>
                <w:bCs/>
                <w:sz w:val="22"/>
                <w:szCs w:val="22"/>
              </w:rPr>
              <w:t>Responsibility</w:t>
            </w:r>
          </w:p>
        </w:tc>
        <w:tc>
          <w:tcPr>
            <w:tcW w:w="1418" w:type="dxa"/>
            <w:shd w:val="clear" w:color="auto" w:fill="ACB9CA" w:themeFill="text2" w:themeFillTint="66"/>
          </w:tcPr>
          <w:p w14:paraId="3733346A" w14:textId="77777777" w:rsidR="00E8661B" w:rsidRPr="00A9214B" w:rsidRDefault="00E8661B" w:rsidP="00E136C7">
            <w:pPr>
              <w:tabs>
                <w:tab w:val="left" w:pos="709"/>
                <w:tab w:val="right" w:pos="9214"/>
              </w:tabs>
              <w:spacing w:before="60" w:after="60"/>
              <w:jc w:val="center"/>
              <w:rPr>
                <w:rFonts w:ascii="Segoe UI Light" w:eastAsia="Calibri" w:hAnsi="Segoe UI Light" w:cs="Segoe UI"/>
                <w:b/>
                <w:bCs/>
                <w:sz w:val="22"/>
                <w:szCs w:val="22"/>
              </w:rPr>
            </w:pPr>
            <w:r w:rsidRPr="00A9214B">
              <w:rPr>
                <w:rFonts w:ascii="Segoe UI Light" w:eastAsia="Calibri" w:hAnsi="Segoe UI Light" w:cs="Segoe UI"/>
                <w:b/>
                <w:bCs/>
                <w:sz w:val="22"/>
                <w:szCs w:val="22"/>
              </w:rPr>
              <w:t>Target</w:t>
            </w:r>
          </w:p>
        </w:tc>
        <w:tc>
          <w:tcPr>
            <w:tcW w:w="1984" w:type="dxa"/>
            <w:shd w:val="clear" w:color="auto" w:fill="ACB9CA" w:themeFill="text2" w:themeFillTint="66"/>
            <w:vAlign w:val="center"/>
          </w:tcPr>
          <w:p w14:paraId="426E95A2" w14:textId="77777777" w:rsidR="00E8661B" w:rsidRPr="00A9214B" w:rsidRDefault="00E8661B" w:rsidP="00E136C7">
            <w:pPr>
              <w:tabs>
                <w:tab w:val="left" w:pos="709"/>
                <w:tab w:val="right" w:pos="9214"/>
              </w:tabs>
              <w:spacing w:before="60" w:after="60"/>
              <w:jc w:val="center"/>
              <w:rPr>
                <w:rFonts w:ascii="Segoe UI Light" w:hAnsi="Segoe UI Light" w:cs="Segoe UI"/>
                <w:b/>
                <w:sz w:val="22"/>
                <w:szCs w:val="22"/>
              </w:rPr>
            </w:pPr>
            <w:r w:rsidRPr="00A9214B">
              <w:rPr>
                <w:rFonts w:ascii="Segoe UI Light" w:eastAsia="Calibri" w:hAnsi="Segoe UI Light" w:cs="Segoe UI"/>
                <w:b/>
                <w:bCs/>
                <w:sz w:val="22"/>
                <w:szCs w:val="22"/>
              </w:rPr>
              <w:t>Status</w:t>
            </w:r>
          </w:p>
        </w:tc>
      </w:tr>
      <w:tr w:rsidR="00E8661B" w:rsidRPr="00A9214B" w14:paraId="738983E7" w14:textId="77777777" w:rsidTr="00E136C7">
        <w:trPr>
          <w:trHeight w:val="363"/>
        </w:trPr>
        <w:tc>
          <w:tcPr>
            <w:tcW w:w="567" w:type="dxa"/>
          </w:tcPr>
          <w:p w14:paraId="71240163" w14:textId="77777777" w:rsidR="00E8661B" w:rsidRPr="00A9214B" w:rsidRDefault="00E8661B" w:rsidP="00E136C7">
            <w:pPr>
              <w:spacing w:before="120" w:after="120"/>
              <w:rPr>
                <w:rFonts w:ascii="Segoe UI Light" w:hAnsi="Segoe UI Light" w:cs="Segoe UI"/>
                <w:sz w:val="22"/>
                <w:szCs w:val="22"/>
              </w:rPr>
            </w:pPr>
            <w:r>
              <w:rPr>
                <w:rFonts w:ascii="Segoe UI Light" w:hAnsi="Segoe UI Light" w:cs="Segoe UI"/>
                <w:sz w:val="22"/>
                <w:szCs w:val="22"/>
              </w:rPr>
              <w:t>2.</w:t>
            </w:r>
          </w:p>
        </w:tc>
        <w:tc>
          <w:tcPr>
            <w:tcW w:w="4111" w:type="dxa"/>
          </w:tcPr>
          <w:p w14:paraId="0D561859" w14:textId="77777777" w:rsidR="00E8661B" w:rsidRPr="00A9214B" w:rsidRDefault="00E8661B" w:rsidP="00E136C7">
            <w:pPr>
              <w:pStyle w:val="NoSpacing"/>
              <w:keepNext/>
              <w:keepLines/>
              <w:spacing w:before="120" w:after="120"/>
              <w:rPr>
                <w:rFonts w:ascii="Segoe UI Light" w:hAnsi="Segoe UI Light" w:cs="Segoe UI"/>
                <w:sz w:val="22"/>
                <w:szCs w:val="22"/>
                <w:lang w:bidi="en-US"/>
              </w:rPr>
            </w:pPr>
            <w:r>
              <w:rPr>
                <w:rFonts w:ascii="Segoe UI Light" w:hAnsi="Segoe UI Light" w:cs="Segoe UI"/>
                <w:sz w:val="22"/>
                <w:szCs w:val="22"/>
                <w:lang w:bidi="en-US"/>
              </w:rPr>
              <w:t xml:space="preserve">Provide approval of the amended </w:t>
            </w:r>
            <w:proofErr w:type="spellStart"/>
            <w:r>
              <w:rPr>
                <w:rFonts w:ascii="Segoe UI Light" w:hAnsi="Segoe UI Light" w:cs="Segoe UI"/>
                <w:sz w:val="22"/>
                <w:szCs w:val="22"/>
                <w:lang w:bidi="en-US"/>
              </w:rPr>
              <w:t>ToR</w:t>
            </w:r>
            <w:proofErr w:type="spellEnd"/>
            <w:r>
              <w:rPr>
                <w:rFonts w:ascii="Segoe UI Light" w:hAnsi="Segoe UI Light" w:cs="Segoe UI"/>
                <w:sz w:val="22"/>
                <w:szCs w:val="22"/>
                <w:lang w:bidi="en-US"/>
              </w:rPr>
              <w:t xml:space="preserve"> in writing to the Secretariat.</w:t>
            </w:r>
          </w:p>
        </w:tc>
        <w:tc>
          <w:tcPr>
            <w:tcW w:w="2126" w:type="dxa"/>
            <w:shd w:val="clear" w:color="auto" w:fill="auto"/>
          </w:tcPr>
          <w:p w14:paraId="3AF0B8AB" w14:textId="77777777" w:rsidR="00E8661B" w:rsidRPr="00A9214B" w:rsidRDefault="00E8661B" w:rsidP="00E136C7">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Steering Committee Members</w:t>
            </w:r>
          </w:p>
        </w:tc>
        <w:tc>
          <w:tcPr>
            <w:tcW w:w="1418" w:type="dxa"/>
          </w:tcPr>
          <w:p w14:paraId="3FE943A6" w14:textId="77777777" w:rsidR="00E8661B" w:rsidRPr="00A9214B" w:rsidRDefault="00E8661B" w:rsidP="00E136C7">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28 May 2020</w:t>
            </w:r>
          </w:p>
        </w:tc>
        <w:tc>
          <w:tcPr>
            <w:tcW w:w="1984" w:type="dxa"/>
            <w:shd w:val="clear" w:color="auto" w:fill="auto"/>
          </w:tcPr>
          <w:p w14:paraId="72D514BD" w14:textId="77777777" w:rsidR="00E8661B" w:rsidRPr="00A9214B" w:rsidRDefault="00E8661B" w:rsidP="00E136C7">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Completed</w:t>
            </w:r>
          </w:p>
        </w:tc>
      </w:tr>
    </w:tbl>
    <w:p w14:paraId="7D962ED3" w14:textId="77777777" w:rsidR="00E8661B" w:rsidRPr="00A9214B" w:rsidRDefault="00E8661B" w:rsidP="00E8661B">
      <w:pPr>
        <w:rPr>
          <w:rFonts w:ascii="Segoe UI Light" w:hAnsi="Segoe UI Light" w:cs="Segoe UI"/>
          <w:iCs/>
          <w:sz w:val="22"/>
          <w:szCs w:val="22"/>
          <w:lang w:bidi="en-US"/>
        </w:rPr>
      </w:pPr>
    </w:p>
    <w:tbl>
      <w:tblPr>
        <w:tblStyle w:val="TableGrid"/>
        <w:tblW w:w="10206" w:type="dxa"/>
        <w:tblInd w:w="-572" w:type="dxa"/>
        <w:tblLayout w:type="fixed"/>
        <w:tblLook w:val="06A0" w:firstRow="1" w:lastRow="0" w:firstColumn="1" w:lastColumn="0" w:noHBand="1" w:noVBand="1"/>
      </w:tblPr>
      <w:tblGrid>
        <w:gridCol w:w="567"/>
        <w:gridCol w:w="4395"/>
        <w:gridCol w:w="1559"/>
        <w:gridCol w:w="1417"/>
        <w:gridCol w:w="2268"/>
      </w:tblGrid>
      <w:tr w:rsidR="00E8661B" w:rsidRPr="00A9214B" w14:paraId="64054657" w14:textId="77777777" w:rsidTr="00E136C7">
        <w:trPr>
          <w:cantSplit/>
        </w:trPr>
        <w:tc>
          <w:tcPr>
            <w:tcW w:w="10206" w:type="dxa"/>
            <w:gridSpan w:val="5"/>
            <w:shd w:val="clear" w:color="auto" w:fill="ACB9CA" w:themeFill="text2" w:themeFillTint="66"/>
          </w:tcPr>
          <w:p w14:paraId="058F42E0" w14:textId="77777777" w:rsidR="00E8661B" w:rsidRPr="00A9214B" w:rsidRDefault="00E8661B" w:rsidP="00E136C7">
            <w:pPr>
              <w:spacing w:after="60"/>
              <w:rPr>
                <w:rFonts w:ascii="Segoe UI Light" w:hAnsi="Segoe UI Light" w:cs="Segoe UI"/>
                <w:b/>
                <w:sz w:val="22"/>
                <w:szCs w:val="22"/>
              </w:rPr>
            </w:pPr>
            <w:r w:rsidRPr="00A9214B">
              <w:rPr>
                <w:rFonts w:ascii="Segoe UI Light" w:hAnsi="Segoe UI Light" w:cs="Segoe UI"/>
                <w:b/>
                <w:iCs/>
                <w:sz w:val="22"/>
                <w:szCs w:val="22"/>
                <w:lang w:bidi="en-US"/>
              </w:rPr>
              <w:t>Agenda Item 3 - General Manager’s Update and Omnibus</w:t>
            </w:r>
          </w:p>
        </w:tc>
      </w:tr>
      <w:tr w:rsidR="00E8661B" w:rsidRPr="00A9214B" w14:paraId="66118F5B" w14:textId="77777777" w:rsidTr="00E136C7">
        <w:trPr>
          <w:cantSplit/>
        </w:trPr>
        <w:tc>
          <w:tcPr>
            <w:tcW w:w="10206" w:type="dxa"/>
            <w:gridSpan w:val="5"/>
            <w:shd w:val="clear" w:color="auto" w:fill="auto"/>
          </w:tcPr>
          <w:p w14:paraId="396875EF" w14:textId="77777777" w:rsidR="00E8661B" w:rsidRDefault="00E8661B" w:rsidP="00E136C7">
            <w:pPr>
              <w:spacing w:before="120" w:after="120"/>
              <w:rPr>
                <w:rFonts w:ascii="Segoe UI Light" w:hAnsi="Segoe UI Light" w:cs="Segoe UI"/>
                <w:sz w:val="22"/>
                <w:szCs w:val="22"/>
                <w:lang w:bidi="en-US"/>
              </w:rPr>
            </w:pPr>
            <w:r>
              <w:rPr>
                <w:rFonts w:ascii="Segoe UI Light" w:hAnsi="Segoe UI Light" w:cs="Segoe UI"/>
                <w:sz w:val="22"/>
                <w:szCs w:val="22"/>
                <w:lang w:bidi="en-US"/>
              </w:rPr>
              <w:t>T</w:t>
            </w:r>
            <w:r w:rsidRPr="00A9214B">
              <w:rPr>
                <w:rFonts w:ascii="Segoe UI Light" w:hAnsi="Segoe UI Light" w:cs="Segoe UI"/>
                <w:sz w:val="22"/>
                <w:szCs w:val="22"/>
                <w:lang w:bidi="en-US"/>
              </w:rPr>
              <w:t xml:space="preserve">he General Manager </w:t>
            </w:r>
            <w:r>
              <w:rPr>
                <w:rFonts w:ascii="Segoe UI Light" w:hAnsi="Segoe UI Light" w:cs="Segoe UI"/>
                <w:sz w:val="22"/>
                <w:szCs w:val="22"/>
                <w:lang w:bidi="en-US"/>
              </w:rPr>
              <w:t xml:space="preserve">discussed the major strategic decisions to be made for the Program.  The Program has presented itself a number of challenges within the </w:t>
            </w:r>
            <w:proofErr w:type="gramStart"/>
            <w:r>
              <w:rPr>
                <w:rFonts w:ascii="Segoe UI Light" w:hAnsi="Segoe UI Light" w:cs="Segoe UI"/>
                <w:sz w:val="22"/>
                <w:szCs w:val="22"/>
                <w:lang w:bidi="en-US"/>
              </w:rPr>
              <w:t>Three Year</w:t>
            </w:r>
            <w:proofErr w:type="gramEnd"/>
            <w:r>
              <w:rPr>
                <w:rFonts w:ascii="Segoe UI Light" w:hAnsi="Segoe UI Light" w:cs="Segoe UI"/>
                <w:sz w:val="22"/>
                <w:szCs w:val="22"/>
                <w:lang w:bidi="en-US"/>
              </w:rPr>
              <w:t xml:space="preserve"> Strategy and the Work Plan.  The </w:t>
            </w:r>
            <w:proofErr w:type="gramStart"/>
            <w:r>
              <w:rPr>
                <w:rFonts w:ascii="Segoe UI Light" w:hAnsi="Segoe UI Light" w:cs="Segoe UI"/>
                <w:sz w:val="22"/>
                <w:szCs w:val="22"/>
                <w:lang w:bidi="en-US"/>
              </w:rPr>
              <w:t>Three Year</w:t>
            </w:r>
            <w:proofErr w:type="gramEnd"/>
            <w:r>
              <w:rPr>
                <w:rFonts w:ascii="Segoe UI Light" w:hAnsi="Segoe UI Light" w:cs="Segoe UI"/>
                <w:sz w:val="22"/>
                <w:szCs w:val="22"/>
                <w:lang w:bidi="en-US"/>
              </w:rPr>
              <w:t xml:space="preserve"> Strategy is key to how the Program moves forward, the KPIs will drive the Program outputs and the first year of the KPIs is included in the Work Plan.</w:t>
            </w:r>
          </w:p>
          <w:p w14:paraId="7781351A" w14:textId="77777777" w:rsidR="00E8661B" w:rsidRDefault="00E8661B" w:rsidP="00E136C7">
            <w:pPr>
              <w:pStyle w:val="NoSpacing"/>
              <w:keepNext/>
              <w:keepLines/>
              <w:spacing w:before="120" w:after="120"/>
              <w:rPr>
                <w:rFonts w:ascii="Segoe UI Light" w:hAnsi="Segoe UI Light" w:cs="Segoe UI"/>
                <w:sz w:val="22"/>
                <w:szCs w:val="22"/>
                <w:lang w:bidi="en-US"/>
              </w:rPr>
            </w:pPr>
            <w:r>
              <w:rPr>
                <w:rFonts w:ascii="Segoe UI Light" w:hAnsi="Segoe UI Light" w:cs="Segoe UI"/>
                <w:sz w:val="22"/>
                <w:szCs w:val="22"/>
                <w:lang w:bidi="en-US"/>
              </w:rPr>
              <w:t>The Program was behind in treatment early in the year due to the fires and unavailability of aircraft; drought and dust, followed by wet weather.  The Program has responded well during COVID-19.  There has been less impact on availability of helicopters which has enabled the Program to be close to being on schedule.</w:t>
            </w:r>
          </w:p>
          <w:p w14:paraId="32DF1A23" w14:textId="77777777" w:rsidR="00E8661B" w:rsidRDefault="00E8661B" w:rsidP="00E136C7">
            <w:pPr>
              <w:pStyle w:val="NoSpacing"/>
              <w:keepNext/>
              <w:keepLines/>
              <w:spacing w:after="60"/>
              <w:rPr>
                <w:rFonts w:ascii="Segoe UI Light" w:hAnsi="Segoe UI Light" w:cs="Segoe UI"/>
                <w:sz w:val="22"/>
                <w:szCs w:val="22"/>
                <w:lang w:bidi="en-US"/>
              </w:rPr>
            </w:pPr>
            <w:r>
              <w:rPr>
                <w:rFonts w:ascii="Segoe UI Light" w:hAnsi="Segoe UI Light" w:cs="Segoe UI"/>
                <w:sz w:val="22"/>
                <w:szCs w:val="22"/>
                <w:lang w:bidi="en-US"/>
              </w:rPr>
              <w:t xml:space="preserve">The National Exotic Invasive Ant Scientific Advisory Group (SAG) was provided with an options paper to consider a treatment plan for the remainder of this treatment season to reduce risks around some of the </w:t>
            </w:r>
            <w:proofErr w:type="gramStart"/>
            <w:r>
              <w:rPr>
                <w:rFonts w:ascii="Segoe UI Light" w:hAnsi="Segoe UI Light" w:cs="Segoe UI"/>
                <w:sz w:val="22"/>
                <w:szCs w:val="22"/>
                <w:lang w:bidi="en-US"/>
              </w:rPr>
              <w:t>high risk</w:t>
            </w:r>
            <w:proofErr w:type="gramEnd"/>
            <w:r>
              <w:rPr>
                <w:rFonts w:ascii="Segoe UI Light" w:hAnsi="Segoe UI Light" w:cs="Segoe UI"/>
                <w:sz w:val="22"/>
                <w:szCs w:val="22"/>
                <w:lang w:bidi="en-US"/>
              </w:rPr>
              <w:t xml:space="preserve"> areas that haven’t received the full complement of treatments.  SAG has considered the options and its recommendation will be presented to the Steering Committee out-of-session.  </w:t>
            </w:r>
          </w:p>
          <w:p w14:paraId="33FA7593" w14:textId="77777777" w:rsidR="00E8661B" w:rsidRDefault="00E8661B" w:rsidP="00E136C7">
            <w:pPr>
              <w:pStyle w:val="NoSpacing"/>
              <w:keepNext/>
              <w:keepLines/>
              <w:spacing w:after="60"/>
              <w:rPr>
                <w:rFonts w:ascii="Segoe UI Light" w:hAnsi="Segoe UI Light" w:cs="Segoe UI"/>
                <w:sz w:val="22"/>
                <w:szCs w:val="22"/>
                <w:lang w:bidi="en-US"/>
              </w:rPr>
            </w:pPr>
            <w:proofErr w:type="gramStart"/>
            <w:r>
              <w:rPr>
                <w:rFonts w:ascii="Segoe UI Light" w:hAnsi="Segoe UI Light" w:cs="Segoe UI"/>
                <w:sz w:val="22"/>
                <w:szCs w:val="22"/>
                <w:lang w:bidi="en-US"/>
              </w:rPr>
              <w:t>With the exception of</w:t>
            </w:r>
            <w:proofErr w:type="gramEnd"/>
            <w:r>
              <w:rPr>
                <w:rFonts w:ascii="Segoe UI Light" w:hAnsi="Segoe UI Light" w:cs="Segoe UI"/>
                <w:sz w:val="22"/>
                <w:szCs w:val="22"/>
                <w:lang w:bidi="en-US"/>
              </w:rPr>
              <w:t xml:space="preserve"> one round of extra treatment in a very small overlap area in Area 1, close to the Area 2 boundary (which has been deferred to be included in Area 2 treatment), all planned treatment for this treatment season will be completed. </w:t>
            </w:r>
          </w:p>
          <w:p w14:paraId="2A7D5F78" w14:textId="77777777" w:rsidR="00E8661B" w:rsidRDefault="00E8661B" w:rsidP="00E136C7">
            <w:pPr>
              <w:pStyle w:val="NoSpacing"/>
              <w:keepNext/>
              <w:keepLines/>
              <w:spacing w:after="60"/>
              <w:rPr>
                <w:rFonts w:ascii="Segoe UI Light" w:hAnsi="Segoe UI Light" w:cs="Segoe UI"/>
                <w:sz w:val="22"/>
                <w:szCs w:val="22"/>
                <w:lang w:bidi="en-US"/>
              </w:rPr>
            </w:pPr>
            <w:r>
              <w:rPr>
                <w:rFonts w:ascii="Segoe UI Light" w:hAnsi="Segoe UI Light" w:cs="Segoe UI"/>
                <w:sz w:val="22"/>
                <w:szCs w:val="22"/>
                <w:lang w:bidi="en-US"/>
              </w:rPr>
              <w:t>Community Pilots have been put on hold due to COVID-19 as they require face to face interaction with the community.</w:t>
            </w:r>
          </w:p>
          <w:p w14:paraId="26C45AFB" w14:textId="77777777" w:rsidR="00E8661B" w:rsidRDefault="00E8661B" w:rsidP="00E136C7">
            <w:pPr>
              <w:pStyle w:val="NoSpacing"/>
              <w:keepNext/>
              <w:keepLines/>
              <w:spacing w:after="60"/>
              <w:rPr>
                <w:rFonts w:ascii="Segoe UI Light" w:hAnsi="Segoe UI Light" w:cs="Segoe UI"/>
                <w:sz w:val="22"/>
                <w:szCs w:val="22"/>
                <w:lang w:bidi="en-US"/>
              </w:rPr>
            </w:pPr>
            <w:r>
              <w:rPr>
                <w:rFonts w:ascii="Segoe UI Light" w:hAnsi="Segoe UI Light" w:cs="Segoe UI"/>
                <w:sz w:val="22"/>
                <w:szCs w:val="22"/>
                <w:lang w:bidi="en-US"/>
              </w:rPr>
              <w:t>Steering Committee members were provided with a map of fire ant detections for February – April 2020 for discussion and proposed for publication.  It was suggested that a statement be provided with the map to clarify the legend, better clarification of the percentages and to include a map of Australia showing the extent that fire ants could have spread if the Program did not exist.</w:t>
            </w:r>
          </w:p>
          <w:p w14:paraId="55E32799" w14:textId="77777777" w:rsidR="00E8661B" w:rsidRPr="005179F3" w:rsidRDefault="00E8661B" w:rsidP="00E136C7">
            <w:pPr>
              <w:pStyle w:val="NoSpacing"/>
              <w:keepNext/>
              <w:keepLines/>
              <w:spacing w:before="240" w:after="60"/>
              <w:rPr>
                <w:rFonts w:ascii="Segoe UI Light" w:hAnsi="Segoe UI Light" w:cs="Segoe UI"/>
                <w:sz w:val="22"/>
                <w:szCs w:val="22"/>
                <w:lang w:bidi="en-US"/>
              </w:rPr>
            </w:pPr>
            <w:r>
              <w:rPr>
                <w:rFonts w:ascii="Segoe UI Light" w:hAnsi="Segoe UI Light" w:cs="Segoe UI"/>
                <w:sz w:val="22"/>
                <w:szCs w:val="22"/>
                <w:lang w:bidi="en-US"/>
              </w:rPr>
              <w:t>The Steering Committee:</w:t>
            </w:r>
          </w:p>
          <w:p w14:paraId="0672FF50" w14:textId="77777777" w:rsidR="00E8661B" w:rsidRDefault="00E8661B" w:rsidP="00E8661B">
            <w:pPr>
              <w:pStyle w:val="NoSpacing"/>
              <w:keepNext/>
              <w:keepLines/>
              <w:numPr>
                <w:ilvl w:val="0"/>
                <w:numId w:val="7"/>
              </w:numPr>
              <w:spacing w:after="60"/>
              <w:rPr>
                <w:rFonts w:ascii="Segoe UI Light" w:hAnsi="Segoe UI Light" w:cs="Segoe UI"/>
                <w:sz w:val="22"/>
                <w:szCs w:val="22"/>
                <w:lang w:bidi="en-US"/>
              </w:rPr>
            </w:pPr>
            <w:r w:rsidRPr="00A9214B">
              <w:rPr>
                <w:rFonts w:ascii="Segoe UI Light" w:hAnsi="Segoe UI Light" w:cs="Segoe UI"/>
                <w:b/>
                <w:sz w:val="22"/>
                <w:szCs w:val="22"/>
                <w:lang w:bidi="en-US"/>
              </w:rPr>
              <w:t xml:space="preserve">NOTED </w:t>
            </w:r>
            <w:r w:rsidRPr="00A9214B">
              <w:rPr>
                <w:rFonts w:ascii="Segoe UI Light" w:hAnsi="Segoe UI Light" w:cs="Segoe UI"/>
                <w:sz w:val="22"/>
                <w:szCs w:val="22"/>
                <w:lang w:bidi="en-US"/>
              </w:rPr>
              <w:t>the General Manager’s update on the Program</w:t>
            </w:r>
            <w:r>
              <w:rPr>
                <w:rFonts w:ascii="Segoe UI Light" w:hAnsi="Segoe UI Light" w:cs="Segoe UI"/>
                <w:sz w:val="22"/>
                <w:szCs w:val="22"/>
                <w:lang w:bidi="en-US"/>
              </w:rPr>
              <w:t>, including:</w:t>
            </w:r>
          </w:p>
          <w:p w14:paraId="04B954AB" w14:textId="77777777" w:rsidR="00E8661B" w:rsidRDefault="00E8661B" w:rsidP="00E8661B">
            <w:pPr>
              <w:pStyle w:val="NoSpacing"/>
              <w:keepNext/>
              <w:keepLines/>
              <w:numPr>
                <w:ilvl w:val="1"/>
                <w:numId w:val="7"/>
              </w:numPr>
              <w:spacing w:after="60"/>
              <w:rPr>
                <w:rFonts w:ascii="Segoe UI Light" w:hAnsi="Segoe UI Light" w:cs="Segoe UI"/>
                <w:sz w:val="22"/>
                <w:szCs w:val="22"/>
                <w:lang w:bidi="en-US"/>
              </w:rPr>
            </w:pPr>
            <w:r w:rsidRPr="00BA2E05">
              <w:rPr>
                <w:rFonts w:ascii="Segoe UI Light" w:hAnsi="Segoe UI Light" w:cs="Segoe UI"/>
                <w:sz w:val="22"/>
                <w:szCs w:val="22"/>
                <w:lang w:bidi="en-US"/>
              </w:rPr>
              <w:t>the</w:t>
            </w:r>
            <w:r>
              <w:rPr>
                <w:rFonts w:ascii="Segoe UI Light" w:hAnsi="Segoe UI Light" w:cs="Segoe UI"/>
                <w:sz w:val="22"/>
                <w:szCs w:val="22"/>
                <w:lang w:bidi="en-US"/>
              </w:rPr>
              <w:t xml:space="preserve"> i</w:t>
            </w:r>
            <w:r w:rsidRPr="00BA2E05">
              <w:rPr>
                <w:rFonts w:ascii="Segoe UI Light" w:hAnsi="Segoe UI Light" w:cs="Segoe UI"/>
                <w:sz w:val="22"/>
                <w:szCs w:val="22"/>
                <w:lang w:bidi="en-US"/>
              </w:rPr>
              <w:t>mpact of COVID-19</w:t>
            </w:r>
          </w:p>
          <w:p w14:paraId="54F1C4DD" w14:textId="77777777" w:rsidR="00E8661B" w:rsidRDefault="00E8661B" w:rsidP="00E8661B">
            <w:pPr>
              <w:pStyle w:val="NoSpacing"/>
              <w:keepNext/>
              <w:keepLines/>
              <w:numPr>
                <w:ilvl w:val="1"/>
                <w:numId w:val="7"/>
              </w:numPr>
              <w:spacing w:after="60"/>
              <w:rPr>
                <w:rFonts w:ascii="Segoe UI Light" w:hAnsi="Segoe UI Light" w:cs="Segoe UI"/>
                <w:sz w:val="22"/>
                <w:szCs w:val="22"/>
                <w:lang w:bidi="en-US"/>
              </w:rPr>
            </w:pPr>
            <w:r>
              <w:rPr>
                <w:rFonts w:ascii="Segoe UI Light" w:hAnsi="Segoe UI Light" w:cs="Segoe UI"/>
                <w:sz w:val="22"/>
                <w:szCs w:val="22"/>
                <w:lang w:bidi="en-US"/>
              </w:rPr>
              <w:t>management of the Program’s strategic risks</w:t>
            </w:r>
          </w:p>
          <w:p w14:paraId="5A1A3A96" w14:textId="77777777" w:rsidR="00E8661B" w:rsidRPr="00BA2E05" w:rsidRDefault="00E8661B" w:rsidP="00E8661B">
            <w:pPr>
              <w:pStyle w:val="NoSpacing"/>
              <w:keepNext/>
              <w:keepLines/>
              <w:numPr>
                <w:ilvl w:val="1"/>
                <w:numId w:val="7"/>
              </w:numPr>
              <w:spacing w:after="60"/>
              <w:rPr>
                <w:rFonts w:ascii="Segoe UI Light" w:hAnsi="Segoe UI Light" w:cs="Segoe UI"/>
                <w:sz w:val="22"/>
                <w:szCs w:val="22"/>
                <w:lang w:bidi="en-US"/>
              </w:rPr>
            </w:pPr>
            <w:r>
              <w:rPr>
                <w:rFonts w:ascii="Segoe UI Light" w:hAnsi="Segoe UI Light" w:cs="Segoe UI"/>
                <w:sz w:val="22"/>
                <w:szCs w:val="22"/>
                <w:lang w:bidi="en-US"/>
              </w:rPr>
              <w:t>the Program’s plans for 2020-2021</w:t>
            </w:r>
          </w:p>
          <w:p w14:paraId="3B466056" w14:textId="77777777" w:rsidR="00E8661B" w:rsidRPr="00AE1C58" w:rsidRDefault="00E8661B" w:rsidP="00E8661B">
            <w:pPr>
              <w:pStyle w:val="NoSpacing"/>
              <w:keepNext/>
              <w:keepLines/>
              <w:numPr>
                <w:ilvl w:val="0"/>
                <w:numId w:val="7"/>
              </w:numPr>
              <w:spacing w:after="60"/>
              <w:rPr>
                <w:rFonts w:ascii="Segoe UI Light" w:hAnsi="Segoe UI Light" w:cs="Segoe UI"/>
                <w:sz w:val="22"/>
                <w:szCs w:val="22"/>
                <w:lang w:bidi="en-US"/>
              </w:rPr>
            </w:pPr>
            <w:r w:rsidRPr="00AE1C58">
              <w:rPr>
                <w:rFonts w:ascii="Segoe UI Light" w:hAnsi="Segoe UI Light" w:cs="Segoe UI"/>
                <w:b/>
                <w:sz w:val="22"/>
                <w:szCs w:val="22"/>
                <w:lang w:bidi="en-US"/>
              </w:rPr>
              <w:t xml:space="preserve">AGREED </w:t>
            </w:r>
            <w:r w:rsidRPr="00AE1C58">
              <w:rPr>
                <w:rFonts w:ascii="Segoe UI Light" w:hAnsi="Segoe UI Light" w:cs="Segoe UI"/>
                <w:sz w:val="22"/>
                <w:szCs w:val="22"/>
                <w:lang w:bidi="en-US"/>
              </w:rPr>
              <w:t>for the web publication of the SE Qld Fire Ant Detection Map (February – April 2020) and a map of Australia showing the infestation area.</w:t>
            </w:r>
          </w:p>
          <w:p w14:paraId="15EAA6E6" w14:textId="77777777" w:rsidR="00E8661B" w:rsidRPr="00A9214B" w:rsidRDefault="00E8661B" w:rsidP="00E136C7">
            <w:pPr>
              <w:spacing w:after="60"/>
              <w:rPr>
                <w:rFonts w:ascii="Segoe UI Light" w:hAnsi="Segoe UI Light" w:cs="Segoe UI"/>
                <w:b/>
                <w:iCs/>
                <w:sz w:val="22"/>
                <w:szCs w:val="22"/>
                <w:lang w:bidi="en-US"/>
              </w:rPr>
            </w:pPr>
          </w:p>
        </w:tc>
      </w:tr>
      <w:tr w:rsidR="00E8661B" w:rsidRPr="00FB2C20" w14:paraId="42E4C39B" w14:textId="77777777" w:rsidTr="00E136C7">
        <w:tblPrEx>
          <w:tblLook w:val="04A0" w:firstRow="1" w:lastRow="0" w:firstColumn="1" w:lastColumn="0" w:noHBand="0" w:noVBand="1"/>
        </w:tblPrEx>
        <w:trPr>
          <w:tblHeader/>
        </w:trPr>
        <w:tc>
          <w:tcPr>
            <w:tcW w:w="4962" w:type="dxa"/>
            <w:gridSpan w:val="2"/>
            <w:shd w:val="clear" w:color="auto" w:fill="ACB9CA" w:themeFill="text2" w:themeFillTint="66"/>
            <w:vAlign w:val="center"/>
          </w:tcPr>
          <w:p w14:paraId="4AB5930A" w14:textId="77777777" w:rsidR="00E8661B" w:rsidRPr="00B7441B" w:rsidRDefault="00E8661B" w:rsidP="00E136C7">
            <w:pPr>
              <w:tabs>
                <w:tab w:val="left" w:pos="709"/>
                <w:tab w:val="right" w:pos="9214"/>
              </w:tabs>
              <w:spacing w:before="60" w:after="60"/>
              <w:rPr>
                <w:rFonts w:ascii="Segoe UI Light" w:hAnsi="Segoe UI Light" w:cs="Segoe UI"/>
                <w:b/>
                <w:sz w:val="22"/>
                <w:szCs w:val="22"/>
              </w:rPr>
            </w:pPr>
            <w:r w:rsidRPr="00143D34">
              <w:rPr>
                <w:rFonts w:ascii="Segoe UI Light" w:hAnsi="Segoe UI Light" w:cs="Segoe UI"/>
                <w:b/>
                <w:iCs/>
                <w:sz w:val="22"/>
                <w:szCs w:val="22"/>
                <w:lang w:bidi="en-US"/>
              </w:rPr>
              <w:lastRenderedPageBreak/>
              <w:t xml:space="preserve">Agenda Item 3 </w:t>
            </w:r>
            <w:r w:rsidRPr="00B7441B">
              <w:rPr>
                <w:rFonts w:ascii="Segoe UI Light" w:eastAsia="Calibri" w:hAnsi="Segoe UI Light" w:cs="Segoe UI"/>
                <w:b/>
                <w:bCs/>
                <w:sz w:val="22"/>
                <w:szCs w:val="22"/>
              </w:rPr>
              <w:t>- Action items</w:t>
            </w:r>
          </w:p>
        </w:tc>
        <w:tc>
          <w:tcPr>
            <w:tcW w:w="1559" w:type="dxa"/>
            <w:shd w:val="clear" w:color="auto" w:fill="ACB9CA" w:themeFill="text2" w:themeFillTint="66"/>
            <w:vAlign w:val="center"/>
          </w:tcPr>
          <w:p w14:paraId="32D6BF93" w14:textId="77777777" w:rsidR="00E8661B" w:rsidRPr="00B7441B" w:rsidRDefault="00E8661B" w:rsidP="00E136C7">
            <w:pPr>
              <w:tabs>
                <w:tab w:val="left" w:pos="709"/>
                <w:tab w:val="right" w:pos="9214"/>
              </w:tabs>
              <w:spacing w:before="60" w:after="60"/>
              <w:jc w:val="center"/>
              <w:rPr>
                <w:rFonts w:ascii="Segoe UI Light" w:hAnsi="Segoe UI Light" w:cs="Segoe UI"/>
                <w:b/>
                <w:sz w:val="22"/>
                <w:szCs w:val="22"/>
              </w:rPr>
            </w:pPr>
            <w:r w:rsidRPr="00B7441B">
              <w:rPr>
                <w:rFonts w:ascii="Segoe UI Light" w:eastAsia="Calibri" w:hAnsi="Segoe UI Light" w:cs="Segoe UI"/>
                <w:b/>
                <w:bCs/>
                <w:sz w:val="22"/>
                <w:szCs w:val="22"/>
              </w:rPr>
              <w:t>Responsibility</w:t>
            </w:r>
          </w:p>
        </w:tc>
        <w:tc>
          <w:tcPr>
            <w:tcW w:w="1417" w:type="dxa"/>
            <w:shd w:val="clear" w:color="auto" w:fill="ACB9CA" w:themeFill="text2" w:themeFillTint="66"/>
          </w:tcPr>
          <w:p w14:paraId="7380352E" w14:textId="77777777" w:rsidR="00E8661B" w:rsidRPr="00B7441B" w:rsidRDefault="00E8661B" w:rsidP="00E136C7">
            <w:pPr>
              <w:tabs>
                <w:tab w:val="left" w:pos="709"/>
                <w:tab w:val="right" w:pos="9214"/>
              </w:tabs>
              <w:spacing w:before="60" w:after="60"/>
              <w:jc w:val="center"/>
              <w:rPr>
                <w:rFonts w:ascii="Segoe UI Light" w:eastAsia="Calibri" w:hAnsi="Segoe UI Light" w:cs="Segoe UI"/>
                <w:b/>
                <w:bCs/>
                <w:sz w:val="22"/>
                <w:szCs w:val="22"/>
              </w:rPr>
            </w:pPr>
            <w:r w:rsidRPr="00B7441B">
              <w:rPr>
                <w:rFonts w:ascii="Segoe UI Light" w:eastAsia="Calibri" w:hAnsi="Segoe UI Light" w:cs="Segoe UI"/>
                <w:b/>
                <w:bCs/>
                <w:sz w:val="22"/>
                <w:szCs w:val="22"/>
              </w:rPr>
              <w:t>Target</w:t>
            </w:r>
          </w:p>
        </w:tc>
        <w:tc>
          <w:tcPr>
            <w:tcW w:w="2268" w:type="dxa"/>
            <w:shd w:val="clear" w:color="auto" w:fill="ACB9CA" w:themeFill="text2" w:themeFillTint="66"/>
            <w:vAlign w:val="center"/>
          </w:tcPr>
          <w:p w14:paraId="18850A31" w14:textId="77777777" w:rsidR="00E8661B" w:rsidRPr="00B7441B" w:rsidRDefault="00E8661B" w:rsidP="00E136C7">
            <w:pPr>
              <w:tabs>
                <w:tab w:val="left" w:pos="709"/>
                <w:tab w:val="right" w:pos="9214"/>
              </w:tabs>
              <w:spacing w:before="60" w:after="60"/>
              <w:jc w:val="center"/>
              <w:rPr>
                <w:rFonts w:ascii="Segoe UI Light" w:hAnsi="Segoe UI Light" w:cs="Segoe UI"/>
                <w:b/>
                <w:sz w:val="22"/>
                <w:szCs w:val="22"/>
              </w:rPr>
            </w:pPr>
            <w:r w:rsidRPr="00B7441B">
              <w:rPr>
                <w:rFonts w:ascii="Segoe UI Light" w:eastAsia="Calibri" w:hAnsi="Segoe UI Light" w:cs="Segoe UI"/>
                <w:b/>
                <w:bCs/>
                <w:sz w:val="22"/>
                <w:szCs w:val="22"/>
              </w:rPr>
              <w:t>Status</w:t>
            </w:r>
          </w:p>
        </w:tc>
      </w:tr>
      <w:tr w:rsidR="00E8661B" w:rsidRPr="00FB2C20" w14:paraId="60FC5235" w14:textId="77777777" w:rsidTr="00E136C7">
        <w:tblPrEx>
          <w:tblLook w:val="04A0" w:firstRow="1" w:lastRow="0" w:firstColumn="1" w:lastColumn="0" w:noHBand="0" w:noVBand="1"/>
        </w:tblPrEx>
        <w:tc>
          <w:tcPr>
            <w:tcW w:w="567" w:type="dxa"/>
            <w:shd w:val="clear" w:color="auto" w:fill="auto"/>
          </w:tcPr>
          <w:p w14:paraId="5D30E7ED" w14:textId="77777777" w:rsidR="00E8661B" w:rsidRPr="00FB2C20" w:rsidRDefault="00E8661B" w:rsidP="00E136C7">
            <w:pPr>
              <w:spacing w:before="60" w:after="60"/>
              <w:rPr>
                <w:rFonts w:ascii="Segoe UI Light" w:hAnsi="Segoe UI Light" w:cs="Segoe UI"/>
                <w:color w:val="538135" w:themeColor="accent6" w:themeShade="BF"/>
                <w:sz w:val="22"/>
                <w:szCs w:val="22"/>
              </w:rPr>
            </w:pPr>
            <w:r>
              <w:rPr>
                <w:rFonts w:ascii="Segoe UI Light" w:hAnsi="Segoe UI Light" w:cs="Segoe UI"/>
                <w:color w:val="538135" w:themeColor="accent6" w:themeShade="BF"/>
                <w:sz w:val="22"/>
                <w:szCs w:val="22"/>
              </w:rPr>
              <w:t>3.</w:t>
            </w:r>
          </w:p>
        </w:tc>
        <w:tc>
          <w:tcPr>
            <w:tcW w:w="4395" w:type="dxa"/>
            <w:shd w:val="clear" w:color="auto" w:fill="auto"/>
          </w:tcPr>
          <w:p w14:paraId="383E480A" w14:textId="77777777" w:rsidR="00E8661B" w:rsidRPr="00B7441B" w:rsidRDefault="00E8661B" w:rsidP="00E136C7">
            <w:pPr>
              <w:spacing w:before="60" w:after="60"/>
              <w:rPr>
                <w:rFonts w:ascii="Segoe UI Light" w:hAnsi="Segoe UI Light" w:cs="Segoe UI"/>
                <w:sz w:val="22"/>
                <w:szCs w:val="22"/>
              </w:rPr>
            </w:pPr>
            <w:r>
              <w:rPr>
                <w:rFonts w:ascii="Segoe UI Light" w:hAnsi="Segoe UI Light" w:cs="Segoe UI"/>
                <w:sz w:val="22"/>
                <w:szCs w:val="22"/>
              </w:rPr>
              <w:t>Fire Ant Detection maps and statement to be published to the web.</w:t>
            </w:r>
          </w:p>
        </w:tc>
        <w:tc>
          <w:tcPr>
            <w:tcW w:w="1559" w:type="dxa"/>
            <w:shd w:val="clear" w:color="auto" w:fill="auto"/>
          </w:tcPr>
          <w:p w14:paraId="485E7269" w14:textId="77777777" w:rsidR="00E8661B" w:rsidRPr="00B7441B" w:rsidRDefault="00E8661B" w:rsidP="00E136C7">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Program</w:t>
            </w:r>
          </w:p>
        </w:tc>
        <w:tc>
          <w:tcPr>
            <w:tcW w:w="1417" w:type="dxa"/>
            <w:shd w:val="clear" w:color="auto" w:fill="auto"/>
          </w:tcPr>
          <w:p w14:paraId="6A580A9F" w14:textId="77777777" w:rsidR="00E8661B" w:rsidRPr="00B7441B" w:rsidRDefault="00E8661B" w:rsidP="00E136C7">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June 2020</w:t>
            </w:r>
          </w:p>
        </w:tc>
        <w:tc>
          <w:tcPr>
            <w:tcW w:w="2268" w:type="dxa"/>
            <w:shd w:val="clear" w:color="auto" w:fill="auto"/>
          </w:tcPr>
          <w:p w14:paraId="4E9C65DB" w14:textId="77777777" w:rsidR="00E8661B" w:rsidRPr="00B7441B" w:rsidRDefault="00E8661B" w:rsidP="00E136C7">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Completed</w:t>
            </w:r>
          </w:p>
        </w:tc>
      </w:tr>
    </w:tbl>
    <w:p w14:paraId="4AEA9851" w14:textId="77777777" w:rsidR="00E8661B" w:rsidRPr="00E8661B" w:rsidRDefault="00E8661B" w:rsidP="00E8661B">
      <w:pPr>
        <w:tabs>
          <w:tab w:val="left" w:pos="3535"/>
        </w:tabs>
        <w:spacing w:after="60"/>
        <w:ind w:left="-567"/>
        <w:rPr>
          <w:rFonts w:ascii="Segoe UI Light" w:hAnsi="Segoe UI Light" w:cs="Segoe UI"/>
          <w:color w:val="538135" w:themeColor="accent6" w:themeShade="BF"/>
          <w:sz w:val="16"/>
          <w:szCs w:val="16"/>
        </w:rPr>
      </w:pPr>
    </w:p>
    <w:tbl>
      <w:tblPr>
        <w:tblStyle w:val="TableGrid"/>
        <w:tblW w:w="10206" w:type="dxa"/>
        <w:tblInd w:w="-572" w:type="dxa"/>
        <w:tblLayout w:type="fixed"/>
        <w:tblLook w:val="06A0" w:firstRow="1" w:lastRow="0" w:firstColumn="1" w:lastColumn="0" w:noHBand="1" w:noVBand="1"/>
      </w:tblPr>
      <w:tblGrid>
        <w:gridCol w:w="544"/>
        <w:gridCol w:w="4247"/>
        <w:gridCol w:w="1872"/>
        <w:gridCol w:w="1275"/>
        <w:gridCol w:w="2268"/>
      </w:tblGrid>
      <w:tr w:rsidR="00E8661B" w:rsidRPr="00FB2C20" w14:paraId="12D21E05" w14:textId="77777777" w:rsidTr="00E136C7">
        <w:tc>
          <w:tcPr>
            <w:tcW w:w="10206" w:type="dxa"/>
            <w:gridSpan w:val="5"/>
            <w:shd w:val="clear" w:color="auto" w:fill="ACB9CA" w:themeFill="text2" w:themeFillTint="66"/>
          </w:tcPr>
          <w:p w14:paraId="24E225D5" w14:textId="77777777" w:rsidR="00E8661B" w:rsidRPr="00FB2C20" w:rsidRDefault="00E8661B" w:rsidP="00E136C7">
            <w:pPr>
              <w:spacing w:after="60"/>
              <w:rPr>
                <w:rFonts w:ascii="Segoe UI Light" w:hAnsi="Segoe UI Light" w:cs="Segoe UI"/>
                <w:b/>
                <w:color w:val="538135" w:themeColor="accent6" w:themeShade="BF"/>
                <w:sz w:val="22"/>
                <w:szCs w:val="22"/>
              </w:rPr>
            </w:pPr>
            <w:r w:rsidRPr="00143D34">
              <w:rPr>
                <w:rFonts w:ascii="Segoe UI Light" w:hAnsi="Segoe UI Light" w:cs="Segoe UI"/>
                <w:b/>
                <w:iCs/>
                <w:sz w:val="22"/>
                <w:szCs w:val="22"/>
                <w:lang w:bidi="en-US"/>
              </w:rPr>
              <w:t>Agenda Item 4 –</w:t>
            </w:r>
            <w:r>
              <w:rPr>
                <w:rFonts w:ascii="Segoe UI Light" w:hAnsi="Segoe UI Light" w:cs="Segoe UI"/>
                <w:b/>
                <w:iCs/>
                <w:sz w:val="22"/>
                <w:szCs w:val="22"/>
                <w:lang w:bidi="en-US"/>
              </w:rPr>
              <w:t xml:space="preserve"> </w:t>
            </w:r>
            <w:r w:rsidRPr="00143D34">
              <w:rPr>
                <w:rFonts w:ascii="Segoe UI Light" w:hAnsi="Segoe UI Light" w:cs="Segoe UI"/>
                <w:b/>
                <w:iCs/>
                <w:sz w:val="22"/>
                <w:szCs w:val="22"/>
                <w:lang w:bidi="en-US"/>
              </w:rPr>
              <w:t xml:space="preserve">Financial Update </w:t>
            </w:r>
          </w:p>
        </w:tc>
      </w:tr>
      <w:tr w:rsidR="00E8661B" w:rsidRPr="00FB2C20" w14:paraId="67091076" w14:textId="77777777" w:rsidTr="00E136C7">
        <w:tc>
          <w:tcPr>
            <w:tcW w:w="10206" w:type="dxa"/>
            <w:gridSpan w:val="5"/>
            <w:shd w:val="clear" w:color="auto" w:fill="auto"/>
          </w:tcPr>
          <w:p w14:paraId="21D65DCA" w14:textId="77777777" w:rsidR="00E8661B" w:rsidRDefault="00E8661B" w:rsidP="00E136C7">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 xml:space="preserve">The Steering Committee received a financial update from the General Manager and the Finance Officer, Sarah Mitchell.  </w:t>
            </w:r>
            <w:r w:rsidRPr="00A9214B">
              <w:rPr>
                <w:rFonts w:ascii="Segoe UI Light" w:hAnsi="Segoe UI Light" w:cs="Segoe UI"/>
                <w:sz w:val="22"/>
                <w:szCs w:val="22"/>
                <w:lang w:bidi="en-US"/>
              </w:rPr>
              <w:t>Discussion</w:t>
            </w:r>
            <w:r>
              <w:rPr>
                <w:rFonts w:ascii="Segoe UI Light" w:hAnsi="Segoe UI Light" w:cs="Segoe UI"/>
                <w:sz w:val="22"/>
                <w:szCs w:val="22"/>
                <w:lang w:bidi="en-US"/>
              </w:rPr>
              <w:t xml:space="preserve"> related to:</w:t>
            </w:r>
            <w:r w:rsidRPr="00A9214B">
              <w:rPr>
                <w:rFonts w:ascii="Segoe UI Light" w:hAnsi="Segoe UI Light" w:cs="Segoe UI"/>
                <w:sz w:val="22"/>
                <w:szCs w:val="22"/>
                <w:lang w:bidi="en-US"/>
              </w:rPr>
              <w:t xml:space="preserve">  </w:t>
            </w:r>
          </w:p>
          <w:p w14:paraId="37D8DC29" w14:textId="77777777" w:rsidR="00E8661B" w:rsidRPr="00362CC1" w:rsidRDefault="00E8661B" w:rsidP="00E8661B">
            <w:pPr>
              <w:pStyle w:val="NoSpacing"/>
              <w:numPr>
                <w:ilvl w:val="0"/>
                <w:numId w:val="11"/>
              </w:numPr>
              <w:spacing w:before="120" w:after="120"/>
              <w:rPr>
                <w:rFonts w:ascii="Segoe UI Light" w:hAnsi="Segoe UI Light"/>
                <w:sz w:val="22"/>
              </w:rPr>
            </w:pPr>
            <w:r>
              <w:rPr>
                <w:rFonts w:ascii="Segoe UI Light" w:hAnsi="Segoe UI Light" w:cs="Segoe UI"/>
                <w:sz w:val="22"/>
                <w:szCs w:val="22"/>
                <w:lang w:bidi="en-US"/>
              </w:rPr>
              <w:t xml:space="preserve">the Program’s financial performance as </w:t>
            </w:r>
            <w:proofErr w:type="gramStart"/>
            <w:r>
              <w:rPr>
                <w:rFonts w:ascii="Segoe UI Light" w:hAnsi="Segoe UI Light" w:cs="Segoe UI"/>
                <w:sz w:val="22"/>
                <w:szCs w:val="22"/>
                <w:lang w:bidi="en-US"/>
              </w:rPr>
              <w:t>at</w:t>
            </w:r>
            <w:proofErr w:type="gramEnd"/>
            <w:r>
              <w:rPr>
                <w:rFonts w:ascii="Segoe UI Light" w:hAnsi="Segoe UI Light" w:cs="Segoe UI"/>
                <w:sz w:val="22"/>
                <w:szCs w:val="22"/>
                <w:lang w:bidi="en-US"/>
              </w:rPr>
              <w:t xml:space="preserve"> April 2020, including spend on labour hire, helicopters and additional hire of 70 vehicles which are required for social distancing during COVID-19</w:t>
            </w:r>
          </w:p>
          <w:p w14:paraId="1582D934" w14:textId="77777777" w:rsidR="00E8661B" w:rsidRPr="005C4AD6" w:rsidRDefault="00E8661B" w:rsidP="00E8661B">
            <w:pPr>
              <w:pStyle w:val="NoSpacing"/>
              <w:numPr>
                <w:ilvl w:val="0"/>
                <w:numId w:val="11"/>
              </w:numPr>
              <w:spacing w:before="120" w:after="120"/>
              <w:rPr>
                <w:rFonts w:ascii="Segoe UI Light" w:hAnsi="Segoe UI Light"/>
                <w:sz w:val="22"/>
              </w:rPr>
            </w:pPr>
            <w:r>
              <w:rPr>
                <w:rFonts w:ascii="Segoe UI Light" w:hAnsi="Segoe UI Light" w:cs="Segoe UI"/>
                <w:sz w:val="22"/>
                <w:szCs w:val="22"/>
                <w:lang w:bidi="en-US"/>
              </w:rPr>
              <w:t xml:space="preserve">update on collaborative funding agreement – all jurisdictions have responded </w:t>
            </w:r>
            <w:proofErr w:type="gramStart"/>
            <w:r>
              <w:rPr>
                <w:rFonts w:ascii="Segoe UI Light" w:hAnsi="Segoe UI Light" w:cs="Segoe UI"/>
                <w:sz w:val="22"/>
                <w:szCs w:val="22"/>
                <w:lang w:bidi="en-US"/>
              </w:rPr>
              <w:t>with the exception of</w:t>
            </w:r>
            <w:proofErr w:type="gramEnd"/>
            <w:r>
              <w:rPr>
                <w:rFonts w:ascii="Segoe UI Light" w:hAnsi="Segoe UI Light" w:cs="Segoe UI"/>
                <w:sz w:val="22"/>
                <w:szCs w:val="22"/>
                <w:lang w:bidi="en-US"/>
              </w:rPr>
              <w:t xml:space="preserve"> Victoria, which has signed the agreement and it will be provided by 22 May 2020</w:t>
            </w:r>
          </w:p>
          <w:p w14:paraId="57D35E3B" w14:textId="77777777" w:rsidR="00E8661B" w:rsidRPr="00CE4C04" w:rsidRDefault="00E8661B" w:rsidP="00E8661B">
            <w:pPr>
              <w:pStyle w:val="NoSpacing"/>
              <w:numPr>
                <w:ilvl w:val="0"/>
                <w:numId w:val="11"/>
              </w:numPr>
              <w:spacing w:before="120" w:after="120"/>
              <w:rPr>
                <w:rFonts w:ascii="Segoe UI Light" w:hAnsi="Segoe UI Light"/>
                <w:sz w:val="22"/>
              </w:rPr>
            </w:pPr>
            <w:r>
              <w:rPr>
                <w:rFonts w:ascii="Segoe UI Light" w:hAnsi="Segoe UI Light" w:cs="Segoe UI"/>
                <w:sz w:val="22"/>
                <w:szCs w:val="22"/>
                <w:lang w:bidi="en-US"/>
              </w:rPr>
              <w:t>bring forward of funding if required in 2021.</w:t>
            </w:r>
          </w:p>
          <w:p w14:paraId="62D2DC11" w14:textId="77777777" w:rsidR="00E8661B" w:rsidRPr="00A9214B" w:rsidRDefault="00E8661B" w:rsidP="00E136C7">
            <w:pPr>
              <w:pStyle w:val="NoSpacing"/>
              <w:spacing w:before="240" w:after="120"/>
              <w:rPr>
                <w:rFonts w:ascii="Segoe UI Light" w:hAnsi="Segoe UI Light" w:cs="Segoe UI"/>
                <w:sz w:val="22"/>
                <w:szCs w:val="22"/>
                <w:lang w:bidi="en-US"/>
              </w:rPr>
            </w:pPr>
            <w:r>
              <w:rPr>
                <w:rFonts w:ascii="Segoe UI Light" w:hAnsi="Segoe UI Light" w:cs="Segoe UI"/>
                <w:sz w:val="22"/>
                <w:szCs w:val="22"/>
                <w:lang w:bidi="en-US"/>
              </w:rPr>
              <w:t xml:space="preserve"> </w:t>
            </w:r>
            <w:r w:rsidRPr="00A9214B">
              <w:rPr>
                <w:rFonts w:ascii="Segoe UI Light" w:hAnsi="Segoe UI Light" w:cs="Segoe UI"/>
                <w:sz w:val="22"/>
                <w:szCs w:val="22"/>
                <w:lang w:bidi="en-US"/>
              </w:rPr>
              <w:t>The Steering Committee:</w:t>
            </w:r>
          </w:p>
          <w:p w14:paraId="4E5161D3" w14:textId="77777777" w:rsidR="00E8661B" w:rsidRDefault="00E8661B" w:rsidP="00E8661B">
            <w:pPr>
              <w:pStyle w:val="NoSpacing"/>
              <w:numPr>
                <w:ilvl w:val="0"/>
                <w:numId w:val="1"/>
              </w:numPr>
              <w:spacing w:after="60"/>
              <w:ind w:left="714" w:hanging="357"/>
              <w:rPr>
                <w:rFonts w:ascii="Segoe UI Light" w:hAnsi="Segoe UI Light" w:cs="Segoe UI"/>
                <w:bCs/>
                <w:sz w:val="22"/>
                <w:szCs w:val="22"/>
                <w:lang w:bidi="en-US"/>
              </w:rPr>
            </w:pPr>
            <w:r w:rsidRPr="00A9214B">
              <w:rPr>
                <w:rFonts w:ascii="Segoe UI Light" w:hAnsi="Segoe UI Light" w:cs="Segoe UI"/>
                <w:b/>
                <w:sz w:val="22"/>
                <w:szCs w:val="22"/>
                <w:lang w:bidi="en-US"/>
              </w:rPr>
              <w:t xml:space="preserve">NOTED </w:t>
            </w:r>
            <w:r w:rsidRPr="00A9214B">
              <w:rPr>
                <w:rFonts w:ascii="Segoe UI Light" w:hAnsi="Segoe UI Light" w:cs="Segoe UI"/>
                <w:bCs/>
                <w:sz w:val="22"/>
                <w:szCs w:val="22"/>
                <w:lang w:bidi="en-US"/>
              </w:rPr>
              <w:t xml:space="preserve">the </w:t>
            </w:r>
            <w:r>
              <w:rPr>
                <w:rFonts w:ascii="Segoe UI Light" w:hAnsi="Segoe UI Light" w:cs="Segoe UI"/>
                <w:bCs/>
                <w:sz w:val="22"/>
                <w:szCs w:val="22"/>
                <w:lang w:bidi="en-US"/>
              </w:rPr>
              <w:t>General Manager’s update on the status of the Program’s funding.</w:t>
            </w:r>
          </w:p>
          <w:p w14:paraId="2322B9D7" w14:textId="77777777" w:rsidR="00E8661B" w:rsidRDefault="00E8661B" w:rsidP="00E8661B">
            <w:pPr>
              <w:pStyle w:val="NoSpacing"/>
              <w:numPr>
                <w:ilvl w:val="0"/>
                <w:numId w:val="1"/>
              </w:numPr>
              <w:spacing w:after="60"/>
              <w:ind w:left="714" w:hanging="357"/>
              <w:rPr>
                <w:rFonts w:ascii="Segoe UI Light" w:hAnsi="Segoe UI Light" w:cs="Segoe UI"/>
                <w:bCs/>
                <w:sz w:val="22"/>
                <w:szCs w:val="22"/>
                <w:lang w:bidi="en-US"/>
              </w:rPr>
            </w:pPr>
            <w:r>
              <w:rPr>
                <w:rFonts w:ascii="Segoe UI Light" w:hAnsi="Segoe UI Light" w:cs="Segoe UI"/>
                <w:b/>
                <w:sz w:val="22"/>
                <w:szCs w:val="22"/>
                <w:lang w:bidi="en-US"/>
              </w:rPr>
              <w:t xml:space="preserve">NOTED </w:t>
            </w:r>
            <w:r w:rsidRPr="00A82489">
              <w:rPr>
                <w:rFonts w:ascii="Segoe UI Light" w:hAnsi="Segoe UI Light" w:cs="Segoe UI"/>
                <w:sz w:val="22"/>
                <w:szCs w:val="22"/>
                <w:lang w:bidi="en-US"/>
              </w:rPr>
              <w:t xml:space="preserve">the Program’s Financial Performance Report as </w:t>
            </w:r>
            <w:proofErr w:type="gramStart"/>
            <w:r w:rsidRPr="00A82489">
              <w:rPr>
                <w:rFonts w:ascii="Segoe UI Light" w:hAnsi="Segoe UI Light" w:cs="Segoe UI"/>
                <w:sz w:val="22"/>
                <w:szCs w:val="22"/>
                <w:lang w:bidi="en-US"/>
              </w:rPr>
              <w:t>at</w:t>
            </w:r>
            <w:proofErr w:type="gramEnd"/>
            <w:r w:rsidRPr="00A82489">
              <w:rPr>
                <w:rFonts w:ascii="Segoe UI Light" w:hAnsi="Segoe UI Light" w:cs="Segoe UI"/>
                <w:sz w:val="22"/>
                <w:szCs w:val="22"/>
                <w:lang w:bidi="en-US"/>
              </w:rPr>
              <w:t xml:space="preserve"> </w:t>
            </w:r>
            <w:r>
              <w:rPr>
                <w:rFonts w:ascii="Segoe UI Light" w:hAnsi="Segoe UI Light" w:cs="Segoe UI"/>
                <w:sz w:val="22"/>
                <w:szCs w:val="22"/>
                <w:lang w:bidi="en-US"/>
              </w:rPr>
              <w:t>30 April 2020</w:t>
            </w:r>
          </w:p>
          <w:p w14:paraId="06402CF3" w14:textId="77777777" w:rsidR="00E8661B" w:rsidRPr="00A9214B" w:rsidRDefault="00E8661B" w:rsidP="00E8661B">
            <w:pPr>
              <w:pStyle w:val="NoSpacing"/>
              <w:numPr>
                <w:ilvl w:val="0"/>
                <w:numId w:val="1"/>
              </w:numPr>
              <w:spacing w:after="120"/>
              <w:ind w:left="714" w:hanging="357"/>
              <w:rPr>
                <w:rFonts w:ascii="Segoe UI Light" w:hAnsi="Segoe UI Light" w:cs="Segoe UI"/>
                <w:sz w:val="22"/>
                <w:szCs w:val="22"/>
                <w:lang w:bidi="en-US"/>
              </w:rPr>
            </w:pPr>
            <w:r w:rsidRPr="005B330E">
              <w:rPr>
                <w:rFonts w:ascii="Segoe UI Light" w:hAnsi="Segoe UI Light" w:cs="Segoe UI"/>
                <w:b/>
                <w:bCs/>
                <w:sz w:val="22"/>
                <w:szCs w:val="22"/>
                <w:lang w:bidi="en-US"/>
              </w:rPr>
              <w:t>NOTED</w:t>
            </w:r>
            <w:r w:rsidRPr="005B330E">
              <w:rPr>
                <w:rFonts w:ascii="Segoe UI Light" w:hAnsi="Segoe UI Light" w:cs="Segoe UI"/>
                <w:bCs/>
                <w:sz w:val="22"/>
                <w:szCs w:val="22"/>
                <w:lang w:bidi="en-US"/>
              </w:rPr>
              <w:t xml:space="preserve"> the Capital Program update</w:t>
            </w:r>
            <w:r>
              <w:rPr>
                <w:rFonts w:ascii="Segoe UI Light" w:hAnsi="Segoe UI Light" w:cs="Segoe UI"/>
                <w:bCs/>
                <w:sz w:val="22"/>
                <w:szCs w:val="22"/>
                <w:lang w:bidi="en-US"/>
              </w:rPr>
              <w:t>, including the review of the Wacol site.</w:t>
            </w:r>
          </w:p>
        </w:tc>
      </w:tr>
      <w:tr w:rsidR="00E8661B" w:rsidRPr="00FB2C20" w14:paraId="60582048" w14:textId="77777777" w:rsidTr="00E136C7">
        <w:tc>
          <w:tcPr>
            <w:tcW w:w="4791" w:type="dxa"/>
            <w:gridSpan w:val="2"/>
            <w:shd w:val="clear" w:color="auto" w:fill="ACB9CA" w:themeFill="text2" w:themeFillTint="66"/>
            <w:vAlign w:val="center"/>
          </w:tcPr>
          <w:p w14:paraId="61C962D2" w14:textId="77777777" w:rsidR="00E8661B" w:rsidRPr="00C140ED" w:rsidRDefault="00E8661B" w:rsidP="00E136C7">
            <w:pPr>
              <w:tabs>
                <w:tab w:val="left" w:pos="709"/>
                <w:tab w:val="right" w:pos="9214"/>
              </w:tabs>
              <w:spacing w:before="60" w:after="60"/>
              <w:rPr>
                <w:rFonts w:ascii="Segoe UI Light" w:hAnsi="Segoe UI Light" w:cs="Segoe UI"/>
                <w:b/>
                <w:sz w:val="22"/>
                <w:szCs w:val="22"/>
              </w:rPr>
            </w:pPr>
            <w:r w:rsidRPr="00C140ED">
              <w:rPr>
                <w:rFonts w:ascii="Segoe UI Light" w:eastAsia="Calibri" w:hAnsi="Segoe UI Light" w:cs="Segoe UI"/>
                <w:b/>
                <w:bCs/>
                <w:sz w:val="22"/>
                <w:szCs w:val="22"/>
              </w:rPr>
              <w:t>Agenda item 4 - Action items</w:t>
            </w:r>
          </w:p>
        </w:tc>
        <w:tc>
          <w:tcPr>
            <w:tcW w:w="1872" w:type="dxa"/>
            <w:shd w:val="clear" w:color="auto" w:fill="ACB9CA" w:themeFill="text2" w:themeFillTint="66"/>
            <w:vAlign w:val="center"/>
          </w:tcPr>
          <w:p w14:paraId="05E0F7F8" w14:textId="77777777" w:rsidR="00E8661B" w:rsidRPr="00C140ED" w:rsidRDefault="00E8661B" w:rsidP="00E136C7">
            <w:pPr>
              <w:tabs>
                <w:tab w:val="left" w:pos="709"/>
                <w:tab w:val="right" w:pos="9214"/>
              </w:tabs>
              <w:spacing w:before="60" w:after="60"/>
              <w:jc w:val="center"/>
              <w:rPr>
                <w:rFonts w:ascii="Segoe UI Light" w:hAnsi="Segoe UI Light" w:cs="Segoe UI"/>
                <w:b/>
                <w:sz w:val="22"/>
                <w:szCs w:val="22"/>
              </w:rPr>
            </w:pPr>
            <w:r w:rsidRPr="00C140ED">
              <w:rPr>
                <w:rFonts w:ascii="Segoe UI Light" w:eastAsia="Calibri" w:hAnsi="Segoe UI Light" w:cs="Segoe UI"/>
                <w:b/>
                <w:bCs/>
                <w:sz w:val="22"/>
                <w:szCs w:val="22"/>
              </w:rPr>
              <w:t>Responsibility</w:t>
            </w:r>
          </w:p>
        </w:tc>
        <w:tc>
          <w:tcPr>
            <w:tcW w:w="1275" w:type="dxa"/>
            <w:shd w:val="clear" w:color="auto" w:fill="ACB9CA" w:themeFill="text2" w:themeFillTint="66"/>
          </w:tcPr>
          <w:p w14:paraId="2295AB3B" w14:textId="77777777" w:rsidR="00E8661B" w:rsidRPr="00A9214B" w:rsidRDefault="00E8661B" w:rsidP="00E136C7">
            <w:pPr>
              <w:tabs>
                <w:tab w:val="left" w:pos="709"/>
                <w:tab w:val="right" w:pos="9214"/>
              </w:tabs>
              <w:spacing w:before="60" w:after="60"/>
              <w:jc w:val="center"/>
              <w:rPr>
                <w:rFonts w:ascii="Segoe UI Light" w:eastAsia="Calibri" w:hAnsi="Segoe UI Light" w:cs="Segoe UI"/>
                <w:b/>
                <w:bCs/>
                <w:sz w:val="22"/>
                <w:szCs w:val="22"/>
              </w:rPr>
            </w:pPr>
            <w:r w:rsidRPr="00A9214B">
              <w:rPr>
                <w:rFonts w:ascii="Segoe UI Light" w:eastAsia="Calibri" w:hAnsi="Segoe UI Light" w:cs="Segoe UI"/>
                <w:b/>
                <w:bCs/>
                <w:sz w:val="22"/>
                <w:szCs w:val="22"/>
              </w:rPr>
              <w:t>Target</w:t>
            </w:r>
          </w:p>
        </w:tc>
        <w:tc>
          <w:tcPr>
            <w:tcW w:w="2268" w:type="dxa"/>
            <w:shd w:val="clear" w:color="auto" w:fill="ACB9CA" w:themeFill="text2" w:themeFillTint="66"/>
            <w:vAlign w:val="center"/>
          </w:tcPr>
          <w:p w14:paraId="62D6AA82" w14:textId="77777777" w:rsidR="00E8661B" w:rsidRPr="00C140ED" w:rsidRDefault="00E8661B" w:rsidP="00E136C7">
            <w:pPr>
              <w:tabs>
                <w:tab w:val="left" w:pos="709"/>
                <w:tab w:val="right" w:pos="9214"/>
              </w:tabs>
              <w:spacing w:before="60" w:after="60"/>
              <w:jc w:val="center"/>
              <w:rPr>
                <w:rFonts w:ascii="Segoe UI Light" w:hAnsi="Segoe UI Light" w:cs="Segoe UI"/>
                <w:b/>
                <w:sz w:val="22"/>
                <w:szCs w:val="22"/>
              </w:rPr>
            </w:pPr>
            <w:r w:rsidRPr="00C140ED">
              <w:rPr>
                <w:rFonts w:ascii="Segoe UI Light" w:eastAsia="Calibri" w:hAnsi="Segoe UI Light" w:cs="Segoe UI"/>
                <w:b/>
                <w:bCs/>
                <w:sz w:val="22"/>
                <w:szCs w:val="22"/>
              </w:rPr>
              <w:t>Status</w:t>
            </w:r>
          </w:p>
        </w:tc>
      </w:tr>
      <w:tr w:rsidR="00E8661B" w:rsidRPr="00FB2C20" w14:paraId="51FE2BB8" w14:textId="77777777" w:rsidTr="00E136C7">
        <w:trPr>
          <w:trHeight w:val="489"/>
        </w:trPr>
        <w:tc>
          <w:tcPr>
            <w:tcW w:w="544" w:type="dxa"/>
            <w:shd w:val="clear" w:color="auto" w:fill="auto"/>
          </w:tcPr>
          <w:p w14:paraId="2FDB48F1" w14:textId="77777777" w:rsidR="00E8661B" w:rsidRPr="00AF502A" w:rsidRDefault="00E8661B" w:rsidP="00E136C7">
            <w:pPr>
              <w:spacing w:before="120" w:after="120"/>
              <w:rPr>
                <w:rFonts w:ascii="Segoe UI Light" w:hAnsi="Segoe UI Light" w:cs="Segoe UI"/>
                <w:sz w:val="22"/>
                <w:szCs w:val="22"/>
              </w:rPr>
            </w:pPr>
            <w:r>
              <w:rPr>
                <w:rFonts w:ascii="Segoe UI Light" w:hAnsi="Segoe UI Light" w:cs="Segoe UI"/>
                <w:sz w:val="22"/>
                <w:szCs w:val="22"/>
              </w:rPr>
              <w:t>4.</w:t>
            </w:r>
          </w:p>
        </w:tc>
        <w:tc>
          <w:tcPr>
            <w:tcW w:w="4247" w:type="dxa"/>
            <w:shd w:val="clear" w:color="auto" w:fill="auto"/>
          </w:tcPr>
          <w:p w14:paraId="0A8A16C7" w14:textId="77777777" w:rsidR="00E8661B" w:rsidRPr="00C140ED" w:rsidRDefault="00E8661B" w:rsidP="00E136C7">
            <w:pPr>
              <w:pStyle w:val="NoSpacing"/>
              <w:spacing w:before="120" w:after="120"/>
              <w:rPr>
                <w:rFonts w:ascii="Segoe UI Light" w:hAnsi="Segoe UI Light" w:cs="Segoe UI"/>
                <w:sz w:val="22"/>
                <w:szCs w:val="22"/>
              </w:rPr>
            </w:pPr>
            <w:r>
              <w:rPr>
                <w:rFonts w:ascii="Segoe UI Light" w:hAnsi="Segoe UI Light" w:cs="Segoe UI"/>
                <w:sz w:val="22"/>
                <w:szCs w:val="22"/>
              </w:rPr>
              <w:t>Out-of-Session paper to Steering Committee on Capital Requirements</w:t>
            </w:r>
          </w:p>
        </w:tc>
        <w:tc>
          <w:tcPr>
            <w:tcW w:w="1872" w:type="dxa"/>
            <w:shd w:val="clear" w:color="auto" w:fill="auto"/>
          </w:tcPr>
          <w:p w14:paraId="6E987FDF" w14:textId="77777777" w:rsidR="00E8661B" w:rsidRPr="00C140ED" w:rsidRDefault="00E8661B" w:rsidP="00E136C7">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Program - Finance</w:t>
            </w:r>
          </w:p>
        </w:tc>
        <w:tc>
          <w:tcPr>
            <w:tcW w:w="1275" w:type="dxa"/>
            <w:shd w:val="clear" w:color="auto" w:fill="auto"/>
          </w:tcPr>
          <w:p w14:paraId="6B6E74F6" w14:textId="77777777" w:rsidR="00E8661B" w:rsidRPr="008E4C3F" w:rsidRDefault="00E8661B" w:rsidP="00E136C7">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June</w:t>
            </w:r>
            <w:r w:rsidRPr="008E4C3F">
              <w:rPr>
                <w:rFonts w:ascii="Segoe UI Light" w:hAnsi="Segoe UI Light" w:cs="Segoe UI"/>
                <w:sz w:val="22"/>
                <w:szCs w:val="22"/>
              </w:rPr>
              <w:t xml:space="preserve"> 2020</w:t>
            </w:r>
          </w:p>
        </w:tc>
        <w:tc>
          <w:tcPr>
            <w:tcW w:w="2268" w:type="dxa"/>
            <w:shd w:val="clear" w:color="auto" w:fill="auto"/>
          </w:tcPr>
          <w:p w14:paraId="0789F164" w14:textId="77777777" w:rsidR="00E8661B" w:rsidRPr="00C140ED" w:rsidRDefault="00E8661B" w:rsidP="00E136C7">
            <w:pPr>
              <w:tabs>
                <w:tab w:val="left" w:pos="709"/>
                <w:tab w:val="right" w:pos="9214"/>
              </w:tabs>
              <w:spacing w:before="120" w:after="120"/>
              <w:rPr>
                <w:rFonts w:ascii="Segoe UI Light" w:hAnsi="Segoe UI Light" w:cs="Segoe UI"/>
                <w:sz w:val="22"/>
                <w:szCs w:val="22"/>
                <w:lang w:bidi="en-US"/>
              </w:rPr>
            </w:pPr>
            <w:r>
              <w:rPr>
                <w:rFonts w:ascii="Segoe UI Light" w:hAnsi="Segoe UI Light" w:cs="Segoe UI"/>
                <w:sz w:val="22"/>
                <w:szCs w:val="22"/>
                <w:lang w:bidi="en-US"/>
              </w:rPr>
              <w:t>In Progress</w:t>
            </w:r>
          </w:p>
        </w:tc>
      </w:tr>
    </w:tbl>
    <w:p w14:paraId="1EE019FF" w14:textId="6FBD4670" w:rsidR="00E8661B" w:rsidRPr="00E8661B" w:rsidRDefault="00E8661B" w:rsidP="00E8661B">
      <w:pPr>
        <w:rPr>
          <w:color w:val="538135" w:themeColor="accent6" w:themeShade="BF"/>
          <w:sz w:val="16"/>
          <w:szCs w:val="16"/>
        </w:rPr>
      </w:pPr>
    </w:p>
    <w:tbl>
      <w:tblPr>
        <w:tblStyle w:val="TableGrid"/>
        <w:tblW w:w="10206" w:type="dxa"/>
        <w:tblInd w:w="-572" w:type="dxa"/>
        <w:tblLayout w:type="fixed"/>
        <w:tblLook w:val="06A0" w:firstRow="1" w:lastRow="0" w:firstColumn="1" w:lastColumn="0" w:noHBand="1" w:noVBand="1"/>
      </w:tblPr>
      <w:tblGrid>
        <w:gridCol w:w="10206"/>
      </w:tblGrid>
      <w:tr w:rsidR="00E8661B" w:rsidRPr="00FB2C20" w14:paraId="6577ED64" w14:textId="77777777" w:rsidTr="00E136C7">
        <w:tc>
          <w:tcPr>
            <w:tcW w:w="10206" w:type="dxa"/>
            <w:shd w:val="clear" w:color="auto" w:fill="ACB9CA" w:themeFill="text2" w:themeFillTint="66"/>
          </w:tcPr>
          <w:p w14:paraId="1652118C" w14:textId="77777777" w:rsidR="00E8661B" w:rsidRPr="00362CC1" w:rsidRDefault="00E8661B" w:rsidP="00E136C7">
            <w:pPr>
              <w:spacing w:after="60"/>
              <w:rPr>
                <w:rFonts w:ascii="Segoe UI Light" w:hAnsi="Segoe UI Light" w:cs="Segoe UI"/>
                <w:b/>
                <w:iCs/>
                <w:sz w:val="22"/>
                <w:szCs w:val="22"/>
                <w:lang w:bidi="en-US"/>
              </w:rPr>
            </w:pPr>
            <w:r w:rsidRPr="000971EB">
              <w:rPr>
                <w:rFonts w:ascii="Segoe UI Light" w:hAnsi="Segoe UI Light" w:cs="Segoe UI"/>
                <w:b/>
                <w:iCs/>
                <w:sz w:val="22"/>
                <w:szCs w:val="22"/>
                <w:lang w:bidi="en-US"/>
              </w:rPr>
              <w:t xml:space="preserve">Agenda Item 5 – </w:t>
            </w:r>
            <w:r>
              <w:rPr>
                <w:rFonts w:ascii="Segoe UI Light" w:hAnsi="Segoe UI Light" w:cs="Segoe UI"/>
                <w:b/>
                <w:iCs/>
                <w:sz w:val="22"/>
                <w:szCs w:val="22"/>
                <w:lang w:bidi="en-US"/>
              </w:rPr>
              <w:t>RIFA Eradication: Treatment Progress</w:t>
            </w:r>
          </w:p>
        </w:tc>
      </w:tr>
      <w:tr w:rsidR="00E8661B" w:rsidRPr="00FB2C20" w14:paraId="44367FEE" w14:textId="77777777" w:rsidTr="00E136C7">
        <w:tc>
          <w:tcPr>
            <w:tcW w:w="10206" w:type="dxa"/>
          </w:tcPr>
          <w:p w14:paraId="44DB04BF" w14:textId="77777777" w:rsidR="00E8661B" w:rsidRDefault="00E8661B" w:rsidP="00E136C7">
            <w:pPr>
              <w:pStyle w:val="NoSpacing"/>
              <w:keepNext/>
              <w:spacing w:before="120" w:after="120"/>
              <w:rPr>
                <w:rFonts w:ascii="Segoe UI Light" w:hAnsi="Segoe UI Light" w:cs="Segoe UI Light"/>
                <w:sz w:val="22"/>
                <w:szCs w:val="22"/>
              </w:rPr>
            </w:pPr>
            <w:r>
              <w:rPr>
                <w:rFonts w:ascii="Segoe UI Light" w:hAnsi="Segoe UI Light" w:cs="Segoe UI Light"/>
                <w:sz w:val="22"/>
                <w:szCs w:val="22"/>
              </w:rPr>
              <w:lastRenderedPageBreak/>
              <w:t xml:space="preserve">Brett </w:t>
            </w:r>
            <w:proofErr w:type="spellStart"/>
            <w:r>
              <w:rPr>
                <w:rFonts w:ascii="Segoe UI Light" w:hAnsi="Segoe UI Light" w:cs="Segoe UI Light"/>
                <w:sz w:val="22"/>
                <w:szCs w:val="22"/>
              </w:rPr>
              <w:t>Turville</w:t>
            </w:r>
            <w:proofErr w:type="spellEnd"/>
            <w:r>
              <w:rPr>
                <w:rFonts w:ascii="Segoe UI Light" w:hAnsi="Segoe UI Light" w:cs="Segoe UI Light"/>
                <w:sz w:val="22"/>
                <w:szCs w:val="22"/>
              </w:rPr>
              <w:t xml:space="preserve"> provided an update on the treatment progress and monitoring results in Eradication Area 1; the issues relating to weather, availability of helicopters and landing sites; and gaps identified due to cropping and residents not being home.</w:t>
            </w:r>
          </w:p>
          <w:p w14:paraId="2151F10D" w14:textId="77777777" w:rsidR="00E8661B" w:rsidRDefault="00E8661B" w:rsidP="00E136C7">
            <w:pPr>
              <w:pStyle w:val="NoSpacing"/>
              <w:keepNext/>
              <w:spacing w:before="120" w:after="120"/>
              <w:rPr>
                <w:rFonts w:ascii="Segoe UI Light" w:hAnsi="Segoe UI Light" w:cs="Segoe UI Light"/>
                <w:sz w:val="22"/>
                <w:szCs w:val="22"/>
              </w:rPr>
            </w:pPr>
            <w:r>
              <w:rPr>
                <w:rFonts w:ascii="Segoe UI Light" w:hAnsi="Segoe UI Light" w:cs="Segoe UI Light"/>
                <w:sz w:val="22"/>
                <w:szCs w:val="22"/>
              </w:rPr>
              <w:t xml:space="preserve">He also advised of an update to the papers (paragraph f.) that the Western Boundary had received 216,163 hectares of treatment and Area 1 has now received 85,788 hectares.  Field treatment is ongoing, and aerial treatment in those areas has been completed, except for waste facilities and </w:t>
            </w:r>
            <w:proofErr w:type="gramStart"/>
            <w:r>
              <w:rPr>
                <w:rFonts w:ascii="Segoe UI Light" w:hAnsi="Segoe UI Light" w:cs="Segoe UI Light"/>
                <w:sz w:val="22"/>
                <w:szCs w:val="22"/>
              </w:rPr>
              <w:t>high density</w:t>
            </w:r>
            <w:proofErr w:type="gramEnd"/>
            <w:r>
              <w:rPr>
                <w:rFonts w:ascii="Segoe UI Light" w:hAnsi="Segoe UI Light" w:cs="Segoe UI Light"/>
                <w:sz w:val="22"/>
                <w:szCs w:val="22"/>
              </w:rPr>
              <w:t xml:space="preserve"> infestation which will commence on 28 May 2020. </w:t>
            </w:r>
          </w:p>
          <w:p w14:paraId="5F993525" w14:textId="77777777" w:rsidR="00E8661B" w:rsidRDefault="00E8661B" w:rsidP="00E136C7">
            <w:pPr>
              <w:pStyle w:val="NoSpacing"/>
              <w:keepNext/>
              <w:spacing w:before="120" w:after="120"/>
              <w:rPr>
                <w:rFonts w:ascii="Segoe UI Light" w:hAnsi="Segoe UI Light" w:cs="Segoe UI Light"/>
                <w:sz w:val="22"/>
                <w:szCs w:val="22"/>
              </w:rPr>
            </w:pPr>
            <w:r>
              <w:rPr>
                <w:rFonts w:ascii="Segoe UI Light" w:hAnsi="Segoe UI Light" w:cs="Segoe UI Light"/>
                <w:sz w:val="22"/>
                <w:szCs w:val="22"/>
              </w:rPr>
              <w:t xml:space="preserve">The recommendation from the Efficiency and Effectiveness Review around remuneration to field staff was discussed.  There has been a significant improvement in the overall efficiency of field teams with the focus being on the culture, resources, </w:t>
            </w:r>
            <w:proofErr w:type="gramStart"/>
            <w:r>
              <w:rPr>
                <w:rFonts w:ascii="Segoe UI Light" w:hAnsi="Segoe UI Light" w:cs="Segoe UI Light"/>
                <w:sz w:val="22"/>
                <w:szCs w:val="22"/>
              </w:rPr>
              <w:t>relationships</w:t>
            </w:r>
            <w:proofErr w:type="gramEnd"/>
            <w:r>
              <w:rPr>
                <w:rFonts w:ascii="Segoe UI Light" w:hAnsi="Segoe UI Light" w:cs="Segoe UI Light"/>
                <w:sz w:val="22"/>
                <w:szCs w:val="22"/>
              </w:rPr>
              <w:t xml:space="preserve"> and structure amongst teams. </w:t>
            </w:r>
          </w:p>
          <w:p w14:paraId="1398B9D7" w14:textId="77777777" w:rsidR="00E8661B" w:rsidRDefault="00E8661B" w:rsidP="00E136C7">
            <w:pPr>
              <w:pStyle w:val="NoSpacing"/>
              <w:keepNext/>
              <w:spacing w:before="120" w:after="120"/>
              <w:rPr>
                <w:rFonts w:ascii="Segoe UI Light" w:hAnsi="Segoe UI Light" w:cs="Segoe UI Light"/>
                <w:sz w:val="22"/>
                <w:szCs w:val="22"/>
              </w:rPr>
            </w:pPr>
            <w:r>
              <w:rPr>
                <w:rFonts w:ascii="Segoe UI Light" w:hAnsi="Segoe UI Light" w:cs="Segoe UI Light"/>
                <w:sz w:val="22"/>
                <w:szCs w:val="22"/>
              </w:rPr>
              <w:t>The Chair commended the team on an outstanding effort.</w:t>
            </w:r>
          </w:p>
          <w:p w14:paraId="651E2812" w14:textId="77777777" w:rsidR="00E8661B" w:rsidRDefault="00E8661B" w:rsidP="00E136C7">
            <w:pPr>
              <w:pStyle w:val="NoSpacing"/>
              <w:keepNext/>
              <w:spacing w:before="120" w:after="120"/>
              <w:rPr>
                <w:rFonts w:ascii="Segoe UI Light" w:hAnsi="Segoe UI Light" w:cs="Segoe UI Light"/>
                <w:sz w:val="22"/>
                <w:szCs w:val="22"/>
              </w:rPr>
            </w:pPr>
            <w:r>
              <w:rPr>
                <w:rFonts w:ascii="Segoe UI Light" w:hAnsi="Segoe UI Light" w:cs="Segoe UI Light"/>
                <w:sz w:val="22"/>
                <w:szCs w:val="22"/>
              </w:rPr>
              <w:t>The Steering Committee:</w:t>
            </w:r>
          </w:p>
          <w:p w14:paraId="50F438DE" w14:textId="77777777" w:rsidR="00E8661B" w:rsidRPr="00412E78" w:rsidRDefault="00E8661B" w:rsidP="00E8661B">
            <w:pPr>
              <w:pStyle w:val="NoSpacing"/>
              <w:keepNext/>
              <w:numPr>
                <w:ilvl w:val="0"/>
                <w:numId w:val="9"/>
              </w:numPr>
              <w:spacing w:after="120"/>
              <w:ind w:left="714" w:hanging="357"/>
              <w:rPr>
                <w:rFonts w:ascii="Times New Roman" w:hAnsi="Times New Roman"/>
              </w:rPr>
            </w:pPr>
            <w:r>
              <w:rPr>
                <w:rFonts w:ascii="Segoe UI Light" w:hAnsi="Segoe UI Light" w:cs="Segoe UI Light"/>
                <w:b/>
                <w:bCs/>
                <w:sz w:val="22"/>
                <w:szCs w:val="22"/>
              </w:rPr>
              <w:t xml:space="preserve">NOTED </w:t>
            </w:r>
            <w:r w:rsidRPr="00D35938">
              <w:rPr>
                <w:rFonts w:ascii="Segoe UI Light" w:hAnsi="Segoe UI Light" w:cs="Segoe UI Light"/>
                <w:bCs/>
                <w:sz w:val="22"/>
                <w:szCs w:val="22"/>
              </w:rPr>
              <w:t xml:space="preserve">the update </w:t>
            </w:r>
            <w:r>
              <w:rPr>
                <w:rFonts w:ascii="Segoe UI Light" w:hAnsi="Segoe UI Light" w:cs="Segoe UI Light"/>
                <w:bCs/>
                <w:sz w:val="22"/>
                <w:szCs w:val="22"/>
              </w:rPr>
              <w:t>on the RIFA Eradication treatment progress.</w:t>
            </w:r>
            <w:r>
              <w:t xml:space="preserve"> </w:t>
            </w:r>
          </w:p>
        </w:tc>
      </w:tr>
    </w:tbl>
    <w:p w14:paraId="38FCFC3E" w14:textId="77777777" w:rsidR="00E8661B" w:rsidRDefault="00E8661B" w:rsidP="00E8661B"/>
    <w:tbl>
      <w:tblPr>
        <w:tblStyle w:val="TableGrid"/>
        <w:tblW w:w="10206" w:type="dxa"/>
        <w:tblInd w:w="-572" w:type="dxa"/>
        <w:tblLayout w:type="fixed"/>
        <w:tblLook w:val="06A0" w:firstRow="1" w:lastRow="0" w:firstColumn="1" w:lastColumn="0" w:noHBand="1" w:noVBand="1"/>
      </w:tblPr>
      <w:tblGrid>
        <w:gridCol w:w="662"/>
        <w:gridCol w:w="4441"/>
        <w:gridCol w:w="1985"/>
        <w:gridCol w:w="1417"/>
        <w:gridCol w:w="1701"/>
      </w:tblGrid>
      <w:tr w:rsidR="00E8661B" w:rsidRPr="00FB2C20" w14:paraId="7CD06C56" w14:textId="77777777" w:rsidTr="00E136C7">
        <w:trPr>
          <w:tblHeader/>
        </w:trPr>
        <w:tc>
          <w:tcPr>
            <w:tcW w:w="5103" w:type="dxa"/>
            <w:gridSpan w:val="2"/>
            <w:shd w:val="clear" w:color="auto" w:fill="ACB9CA" w:themeFill="text2" w:themeFillTint="66"/>
            <w:vAlign w:val="center"/>
          </w:tcPr>
          <w:p w14:paraId="5C65ADAA" w14:textId="77777777" w:rsidR="00E8661B" w:rsidRPr="00D12E0E" w:rsidRDefault="00E8661B" w:rsidP="00E136C7">
            <w:pPr>
              <w:spacing w:after="60"/>
              <w:rPr>
                <w:rFonts w:ascii="Segoe UI Light" w:hAnsi="Segoe UI Light" w:cs="Segoe UI"/>
                <w:b/>
                <w:iCs/>
                <w:sz w:val="22"/>
                <w:szCs w:val="22"/>
                <w:lang w:bidi="en-US"/>
              </w:rPr>
            </w:pPr>
            <w:r w:rsidRPr="00D12E0E">
              <w:rPr>
                <w:rFonts w:ascii="Segoe UI Light" w:hAnsi="Segoe UI Light" w:cs="Segoe UI"/>
                <w:b/>
                <w:iCs/>
                <w:sz w:val="22"/>
                <w:szCs w:val="22"/>
                <w:lang w:bidi="en-US"/>
              </w:rPr>
              <w:t>Agenda Item 5 – Action Items</w:t>
            </w:r>
          </w:p>
        </w:tc>
        <w:tc>
          <w:tcPr>
            <w:tcW w:w="1985" w:type="dxa"/>
            <w:shd w:val="clear" w:color="auto" w:fill="ACB9CA" w:themeFill="text2" w:themeFillTint="66"/>
            <w:vAlign w:val="center"/>
          </w:tcPr>
          <w:p w14:paraId="43C4361D" w14:textId="77777777" w:rsidR="00E8661B" w:rsidRPr="00A9214B" w:rsidRDefault="00E8661B" w:rsidP="00E136C7">
            <w:pPr>
              <w:spacing w:after="60"/>
              <w:rPr>
                <w:rFonts w:ascii="Segoe UI Light" w:hAnsi="Segoe UI Light" w:cs="Segoe UI"/>
                <w:b/>
                <w:iCs/>
                <w:sz w:val="22"/>
                <w:szCs w:val="22"/>
                <w:lang w:bidi="en-US"/>
              </w:rPr>
            </w:pPr>
            <w:r w:rsidRPr="00A9214B">
              <w:rPr>
                <w:rFonts w:ascii="Segoe UI Light" w:hAnsi="Segoe UI Light" w:cs="Segoe UI"/>
                <w:b/>
                <w:iCs/>
                <w:sz w:val="22"/>
                <w:szCs w:val="22"/>
                <w:lang w:bidi="en-US"/>
              </w:rPr>
              <w:t>Responsibility</w:t>
            </w:r>
          </w:p>
        </w:tc>
        <w:tc>
          <w:tcPr>
            <w:tcW w:w="1417" w:type="dxa"/>
            <w:shd w:val="clear" w:color="auto" w:fill="ACB9CA" w:themeFill="text2" w:themeFillTint="66"/>
            <w:vAlign w:val="center"/>
          </w:tcPr>
          <w:p w14:paraId="595CCAD4" w14:textId="77777777" w:rsidR="00E8661B" w:rsidRPr="00A9214B" w:rsidRDefault="00E8661B" w:rsidP="00E136C7">
            <w:pPr>
              <w:spacing w:after="60"/>
              <w:jc w:val="center"/>
              <w:rPr>
                <w:rFonts w:ascii="Segoe UI Light" w:hAnsi="Segoe UI Light" w:cs="Segoe UI"/>
                <w:b/>
                <w:iCs/>
                <w:sz w:val="22"/>
                <w:szCs w:val="22"/>
                <w:lang w:bidi="en-US"/>
              </w:rPr>
            </w:pPr>
            <w:r w:rsidRPr="00A9214B">
              <w:rPr>
                <w:rFonts w:ascii="Segoe UI Light" w:hAnsi="Segoe UI Light" w:cs="Segoe UI"/>
                <w:b/>
                <w:iCs/>
                <w:sz w:val="22"/>
                <w:szCs w:val="22"/>
                <w:lang w:bidi="en-US"/>
              </w:rPr>
              <w:t>Target</w:t>
            </w:r>
          </w:p>
        </w:tc>
        <w:tc>
          <w:tcPr>
            <w:tcW w:w="1701" w:type="dxa"/>
            <w:shd w:val="clear" w:color="auto" w:fill="ACB9CA" w:themeFill="text2" w:themeFillTint="66"/>
            <w:vAlign w:val="center"/>
          </w:tcPr>
          <w:p w14:paraId="57DE0E1E" w14:textId="77777777" w:rsidR="00E8661B" w:rsidRPr="00655BF8" w:rsidRDefault="00E8661B" w:rsidP="00E136C7">
            <w:pPr>
              <w:spacing w:after="60"/>
              <w:jc w:val="center"/>
              <w:rPr>
                <w:rFonts w:ascii="Segoe UI Light" w:hAnsi="Segoe UI Light" w:cs="Segoe UI"/>
                <w:b/>
                <w:iCs/>
                <w:sz w:val="22"/>
                <w:szCs w:val="22"/>
                <w:lang w:bidi="en-US"/>
              </w:rPr>
            </w:pPr>
            <w:r w:rsidRPr="00655BF8">
              <w:rPr>
                <w:rFonts w:ascii="Segoe UI Light" w:hAnsi="Segoe UI Light" w:cs="Segoe UI"/>
                <w:b/>
                <w:iCs/>
                <w:sz w:val="22"/>
                <w:szCs w:val="22"/>
                <w:lang w:bidi="en-US"/>
              </w:rPr>
              <w:t>Status</w:t>
            </w:r>
          </w:p>
        </w:tc>
      </w:tr>
      <w:tr w:rsidR="00E8661B" w:rsidRPr="00FB2C20" w14:paraId="05021280" w14:textId="77777777" w:rsidTr="00E136C7">
        <w:tc>
          <w:tcPr>
            <w:tcW w:w="662" w:type="dxa"/>
            <w:shd w:val="clear" w:color="auto" w:fill="auto"/>
          </w:tcPr>
          <w:p w14:paraId="62D91E78" w14:textId="77777777" w:rsidR="00E8661B" w:rsidRPr="00D12E0E" w:rsidRDefault="00E8661B" w:rsidP="00E136C7">
            <w:pPr>
              <w:spacing w:after="60"/>
              <w:rPr>
                <w:rFonts w:ascii="Segoe UI Light" w:hAnsi="Segoe UI Light" w:cs="Segoe UI"/>
                <w:iCs/>
                <w:sz w:val="22"/>
                <w:szCs w:val="22"/>
                <w:lang w:bidi="en-US"/>
              </w:rPr>
            </w:pPr>
          </w:p>
        </w:tc>
        <w:tc>
          <w:tcPr>
            <w:tcW w:w="4441" w:type="dxa"/>
            <w:shd w:val="clear" w:color="auto" w:fill="auto"/>
          </w:tcPr>
          <w:p w14:paraId="3E72CBEB" w14:textId="77777777" w:rsidR="00E8661B" w:rsidRPr="00655BF8" w:rsidRDefault="00E8661B" w:rsidP="00E136C7">
            <w:pPr>
              <w:spacing w:after="60"/>
              <w:rPr>
                <w:rFonts w:ascii="Segoe UI Light" w:hAnsi="Segoe UI Light" w:cs="Segoe UI"/>
                <w:iCs/>
                <w:sz w:val="22"/>
                <w:szCs w:val="22"/>
                <w:lang w:bidi="en-US"/>
              </w:rPr>
            </w:pPr>
            <w:r>
              <w:rPr>
                <w:rFonts w:ascii="Segoe UI Light" w:hAnsi="Segoe UI Light" w:cs="Segoe UI"/>
                <w:iCs/>
                <w:sz w:val="22"/>
                <w:szCs w:val="22"/>
                <w:lang w:bidi="en-US"/>
              </w:rPr>
              <w:t>Nil</w:t>
            </w:r>
          </w:p>
        </w:tc>
        <w:tc>
          <w:tcPr>
            <w:tcW w:w="1985" w:type="dxa"/>
            <w:shd w:val="clear" w:color="auto" w:fill="auto"/>
          </w:tcPr>
          <w:p w14:paraId="5505C68B" w14:textId="77777777" w:rsidR="00E8661B" w:rsidRPr="00A9214B" w:rsidRDefault="00E8661B" w:rsidP="00E136C7">
            <w:pPr>
              <w:spacing w:after="60"/>
              <w:rPr>
                <w:rFonts w:ascii="Segoe UI Light" w:hAnsi="Segoe UI Light" w:cs="Segoe UI"/>
                <w:iCs/>
                <w:sz w:val="22"/>
                <w:szCs w:val="22"/>
                <w:lang w:bidi="en-US"/>
              </w:rPr>
            </w:pPr>
          </w:p>
        </w:tc>
        <w:tc>
          <w:tcPr>
            <w:tcW w:w="1417" w:type="dxa"/>
            <w:shd w:val="clear" w:color="auto" w:fill="auto"/>
          </w:tcPr>
          <w:p w14:paraId="599EA9F9" w14:textId="77777777" w:rsidR="00E8661B" w:rsidRPr="00A9214B" w:rsidRDefault="00E8661B" w:rsidP="00E136C7">
            <w:pPr>
              <w:spacing w:after="60"/>
              <w:rPr>
                <w:rFonts w:ascii="Segoe UI Light" w:hAnsi="Segoe UI Light" w:cs="Segoe UI"/>
                <w:iCs/>
                <w:sz w:val="22"/>
                <w:szCs w:val="22"/>
                <w:lang w:bidi="en-US"/>
              </w:rPr>
            </w:pPr>
          </w:p>
        </w:tc>
        <w:tc>
          <w:tcPr>
            <w:tcW w:w="1701" w:type="dxa"/>
            <w:shd w:val="clear" w:color="auto" w:fill="auto"/>
          </w:tcPr>
          <w:p w14:paraId="36EB8961" w14:textId="77777777" w:rsidR="00E8661B" w:rsidRPr="00655BF8" w:rsidRDefault="00E8661B" w:rsidP="00E136C7">
            <w:pPr>
              <w:spacing w:after="60"/>
              <w:rPr>
                <w:rFonts w:ascii="Segoe UI Light" w:hAnsi="Segoe UI Light" w:cs="Segoe UI"/>
                <w:iCs/>
                <w:sz w:val="22"/>
                <w:szCs w:val="22"/>
                <w:lang w:bidi="en-US"/>
              </w:rPr>
            </w:pPr>
          </w:p>
        </w:tc>
      </w:tr>
    </w:tbl>
    <w:p w14:paraId="17D1A812" w14:textId="77777777" w:rsidR="00E8661B" w:rsidRDefault="00E8661B" w:rsidP="00E8661B"/>
    <w:tbl>
      <w:tblPr>
        <w:tblStyle w:val="TableGrid"/>
        <w:tblW w:w="10206" w:type="dxa"/>
        <w:tblInd w:w="-572" w:type="dxa"/>
        <w:tblLayout w:type="fixed"/>
        <w:tblLook w:val="06A0" w:firstRow="1" w:lastRow="0" w:firstColumn="1" w:lastColumn="0" w:noHBand="1" w:noVBand="1"/>
      </w:tblPr>
      <w:tblGrid>
        <w:gridCol w:w="567"/>
        <w:gridCol w:w="4536"/>
        <w:gridCol w:w="1985"/>
        <w:gridCol w:w="1417"/>
        <w:gridCol w:w="1701"/>
      </w:tblGrid>
      <w:tr w:rsidR="00E8661B" w:rsidRPr="00FB2C20" w14:paraId="0CC4C8C2" w14:textId="77777777" w:rsidTr="00E136C7">
        <w:tc>
          <w:tcPr>
            <w:tcW w:w="10206" w:type="dxa"/>
            <w:gridSpan w:val="5"/>
            <w:shd w:val="clear" w:color="auto" w:fill="ACB9CA" w:themeFill="text2" w:themeFillTint="66"/>
          </w:tcPr>
          <w:p w14:paraId="61296998" w14:textId="77777777" w:rsidR="00E8661B" w:rsidRPr="00FB2C20" w:rsidRDefault="00E8661B" w:rsidP="00E136C7">
            <w:pPr>
              <w:spacing w:after="60"/>
              <w:rPr>
                <w:rFonts w:ascii="Segoe UI Light" w:hAnsi="Segoe UI Light" w:cs="Segoe UI"/>
                <w:b/>
                <w:color w:val="538135" w:themeColor="accent6" w:themeShade="BF"/>
                <w:sz w:val="22"/>
                <w:szCs w:val="22"/>
              </w:rPr>
            </w:pPr>
            <w:r w:rsidRPr="008A4845">
              <w:rPr>
                <w:rFonts w:ascii="Segoe UI Light" w:hAnsi="Segoe UI Light" w:cs="Segoe UI"/>
                <w:b/>
                <w:iCs/>
                <w:sz w:val="22"/>
                <w:szCs w:val="22"/>
                <w:lang w:bidi="en-US"/>
              </w:rPr>
              <w:t xml:space="preserve">Agenda Item 6 </w:t>
            </w:r>
            <w:r>
              <w:rPr>
                <w:rFonts w:ascii="Segoe UI Light" w:hAnsi="Segoe UI Light" w:cs="Segoe UI"/>
                <w:b/>
                <w:iCs/>
                <w:sz w:val="22"/>
                <w:szCs w:val="22"/>
                <w:lang w:bidi="en-US"/>
              </w:rPr>
              <w:t xml:space="preserve">– RIFA </w:t>
            </w:r>
            <w:proofErr w:type="gramStart"/>
            <w:r>
              <w:rPr>
                <w:rFonts w:ascii="Segoe UI Light" w:hAnsi="Segoe UI Light" w:cs="Segoe UI"/>
                <w:b/>
                <w:iCs/>
                <w:sz w:val="22"/>
                <w:szCs w:val="22"/>
                <w:lang w:bidi="en-US"/>
              </w:rPr>
              <w:t>Containment :</w:t>
            </w:r>
            <w:proofErr w:type="gramEnd"/>
            <w:r>
              <w:rPr>
                <w:rFonts w:ascii="Segoe UI Light" w:hAnsi="Segoe UI Light" w:cs="Segoe UI"/>
                <w:b/>
                <w:iCs/>
                <w:sz w:val="22"/>
                <w:szCs w:val="22"/>
                <w:lang w:bidi="en-US"/>
              </w:rPr>
              <w:t xml:space="preserve"> Detections of Importance</w:t>
            </w:r>
            <w:r w:rsidRPr="008A4845">
              <w:rPr>
                <w:rFonts w:ascii="Segoe UI Light" w:hAnsi="Segoe UI Light" w:cs="Segoe UI"/>
                <w:b/>
                <w:iCs/>
                <w:sz w:val="22"/>
                <w:szCs w:val="22"/>
                <w:lang w:bidi="en-US"/>
              </w:rPr>
              <w:t xml:space="preserve">  </w:t>
            </w:r>
          </w:p>
        </w:tc>
      </w:tr>
      <w:tr w:rsidR="00E8661B" w:rsidRPr="00FB2C20" w14:paraId="34A505B7" w14:textId="77777777" w:rsidTr="00E136C7">
        <w:tc>
          <w:tcPr>
            <w:tcW w:w="10206" w:type="dxa"/>
            <w:gridSpan w:val="5"/>
          </w:tcPr>
          <w:p w14:paraId="74567A76" w14:textId="77777777" w:rsidR="00E8661B" w:rsidRPr="00960AEE" w:rsidRDefault="00E8661B" w:rsidP="00E136C7">
            <w:pPr>
              <w:spacing w:before="120" w:after="120"/>
              <w:ind w:right="96"/>
              <w:rPr>
                <w:rFonts w:ascii="Segoe UI Light" w:hAnsi="Segoe UI Light" w:cs="Segoe UI Light"/>
              </w:rPr>
            </w:pPr>
            <w:r>
              <w:rPr>
                <w:rFonts w:ascii="Segoe UI Light" w:hAnsi="Segoe UI Light" w:cs="Segoe UI Light"/>
              </w:rPr>
              <w:t>This item will be covered Out-of-Session.</w:t>
            </w:r>
          </w:p>
        </w:tc>
      </w:tr>
      <w:tr w:rsidR="00E8661B" w:rsidRPr="00FB2C20" w14:paraId="2288363D" w14:textId="77777777" w:rsidTr="00E136C7">
        <w:tblPrEx>
          <w:tblLook w:val="04A0" w:firstRow="1" w:lastRow="0" w:firstColumn="1" w:lastColumn="0" w:noHBand="0" w:noVBand="1"/>
        </w:tblPrEx>
        <w:trPr>
          <w:tblHeader/>
        </w:trPr>
        <w:tc>
          <w:tcPr>
            <w:tcW w:w="5103" w:type="dxa"/>
            <w:gridSpan w:val="2"/>
            <w:tcBorders>
              <w:bottom w:val="single" w:sz="4" w:space="0" w:color="auto"/>
            </w:tcBorders>
            <w:shd w:val="clear" w:color="auto" w:fill="ACB9CA" w:themeFill="text2" w:themeFillTint="66"/>
            <w:vAlign w:val="center"/>
          </w:tcPr>
          <w:p w14:paraId="39D91945" w14:textId="77777777" w:rsidR="00E8661B" w:rsidRPr="009D61E8" w:rsidRDefault="00E8661B" w:rsidP="00E136C7">
            <w:pPr>
              <w:tabs>
                <w:tab w:val="left" w:pos="709"/>
                <w:tab w:val="right" w:pos="9214"/>
              </w:tabs>
              <w:spacing w:before="60" w:after="60"/>
              <w:rPr>
                <w:rFonts w:ascii="Segoe UI Light" w:hAnsi="Segoe UI Light" w:cs="Segoe UI"/>
                <w:b/>
                <w:sz w:val="22"/>
                <w:szCs w:val="22"/>
              </w:rPr>
            </w:pPr>
            <w:r w:rsidRPr="009D61E8">
              <w:rPr>
                <w:rFonts w:ascii="Segoe UI Light" w:eastAsia="Calibri" w:hAnsi="Segoe UI Light" w:cs="Segoe UI"/>
                <w:b/>
                <w:bCs/>
                <w:sz w:val="22"/>
                <w:szCs w:val="22"/>
              </w:rPr>
              <w:t>Agenda item 6 - Action items</w:t>
            </w:r>
          </w:p>
        </w:tc>
        <w:tc>
          <w:tcPr>
            <w:tcW w:w="1985" w:type="dxa"/>
            <w:tcBorders>
              <w:bottom w:val="single" w:sz="4" w:space="0" w:color="auto"/>
            </w:tcBorders>
            <w:shd w:val="clear" w:color="auto" w:fill="ACB9CA" w:themeFill="text2" w:themeFillTint="66"/>
            <w:vAlign w:val="center"/>
          </w:tcPr>
          <w:p w14:paraId="58AB3319" w14:textId="77777777" w:rsidR="00E8661B" w:rsidRPr="009D61E8" w:rsidRDefault="00E8661B" w:rsidP="00E136C7">
            <w:pPr>
              <w:tabs>
                <w:tab w:val="left" w:pos="709"/>
                <w:tab w:val="right" w:pos="9214"/>
              </w:tabs>
              <w:spacing w:before="60" w:after="60"/>
              <w:jc w:val="center"/>
              <w:rPr>
                <w:rFonts w:ascii="Segoe UI Light" w:hAnsi="Segoe UI Light" w:cs="Segoe UI"/>
                <w:b/>
                <w:sz w:val="22"/>
                <w:szCs w:val="22"/>
              </w:rPr>
            </w:pPr>
            <w:r w:rsidRPr="009D61E8">
              <w:rPr>
                <w:rFonts w:ascii="Segoe UI Light" w:eastAsia="Calibri" w:hAnsi="Segoe UI Light" w:cs="Segoe UI"/>
                <w:b/>
                <w:bCs/>
                <w:sz w:val="22"/>
                <w:szCs w:val="22"/>
              </w:rPr>
              <w:t>Responsibility</w:t>
            </w:r>
          </w:p>
        </w:tc>
        <w:tc>
          <w:tcPr>
            <w:tcW w:w="1417" w:type="dxa"/>
            <w:tcBorders>
              <w:bottom w:val="single" w:sz="4" w:space="0" w:color="auto"/>
            </w:tcBorders>
            <w:shd w:val="clear" w:color="auto" w:fill="ACB9CA" w:themeFill="text2" w:themeFillTint="66"/>
          </w:tcPr>
          <w:p w14:paraId="3AD4276A" w14:textId="77777777" w:rsidR="00E8661B" w:rsidRPr="009D61E8" w:rsidRDefault="00E8661B" w:rsidP="00E136C7">
            <w:pPr>
              <w:tabs>
                <w:tab w:val="left" w:pos="709"/>
                <w:tab w:val="right" w:pos="9214"/>
              </w:tabs>
              <w:spacing w:before="60" w:after="60"/>
              <w:jc w:val="center"/>
              <w:rPr>
                <w:rFonts w:ascii="Segoe UI Light" w:eastAsia="Calibri" w:hAnsi="Segoe UI Light" w:cs="Segoe UI"/>
                <w:b/>
                <w:bCs/>
                <w:sz w:val="22"/>
                <w:szCs w:val="22"/>
              </w:rPr>
            </w:pPr>
            <w:r w:rsidRPr="009D61E8">
              <w:rPr>
                <w:rFonts w:ascii="Segoe UI Light" w:eastAsia="Calibri" w:hAnsi="Segoe UI Light" w:cs="Segoe UI"/>
                <w:b/>
                <w:bCs/>
                <w:sz w:val="22"/>
                <w:szCs w:val="22"/>
              </w:rPr>
              <w:t>Target</w:t>
            </w:r>
          </w:p>
        </w:tc>
        <w:tc>
          <w:tcPr>
            <w:tcW w:w="1701" w:type="dxa"/>
            <w:tcBorders>
              <w:bottom w:val="single" w:sz="4" w:space="0" w:color="auto"/>
            </w:tcBorders>
            <w:shd w:val="clear" w:color="auto" w:fill="ACB9CA" w:themeFill="text2" w:themeFillTint="66"/>
            <w:vAlign w:val="center"/>
          </w:tcPr>
          <w:p w14:paraId="77F8E578" w14:textId="77777777" w:rsidR="00E8661B" w:rsidRPr="009D61E8" w:rsidRDefault="00E8661B" w:rsidP="00E136C7">
            <w:pPr>
              <w:tabs>
                <w:tab w:val="left" w:pos="709"/>
                <w:tab w:val="right" w:pos="9214"/>
              </w:tabs>
              <w:spacing w:before="60" w:after="60"/>
              <w:jc w:val="center"/>
              <w:rPr>
                <w:rFonts w:ascii="Segoe UI Light" w:hAnsi="Segoe UI Light" w:cs="Segoe UI"/>
                <w:b/>
                <w:sz w:val="22"/>
                <w:szCs w:val="22"/>
              </w:rPr>
            </w:pPr>
            <w:r w:rsidRPr="009D61E8">
              <w:rPr>
                <w:rFonts w:ascii="Segoe UI Light" w:eastAsia="Calibri" w:hAnsi="Segoe UI Light" w:cs="Segoe UI"/>
                <w:b/>
                <w:bCs/>
                <w:sz w:val="22"/>
                <w:szCs w:val="22"/>
              </w:rPr>
              <w:t>Status</w:t>
            </w:r>
          </w:p>
        </w:tc>
      </w:tr>
      <w:tr w:rsidR="00E8661B" w:rsidRPr="00A9214B" w14:paraId="6223BE47" w14:textId="77777777" w:rsidTr="00E136C7">
        <w:tblPrEx>
          <w:tblLook w:val="04A0" w:firstRow="1" w:lastRow="0" w:firstColumn="1" w:lastColumn="0" w:noHBand="0" w:noVBand="1"/>
        </w:tblPrEx>
        <w:trPr>
          <w:trHeight w:val="393"/>
        </w:trPr>
        <w:tc>
          <w:tcPr>
            <w:tcW w:w="567" w:type="dxa"/>
            <w:tcBorders>
              <w:top w:val="single" w:sz="4" w:space="0" w:color="auto"/>
              <w:left w:val="single" w:sz="4" w:space="0" w:color="auto"/>
              <w:bottom w:val="single" w:sz="4" w:space="0" w:color="auto"/>
              <w:right w:val="single" w:sz="4" w:space="0" w:color="auto"/>
            </w:tcBorders>
          </w:tcPr>
          <w:p w14:paraId="5E958F8F" w14:textId="77777777" w:rsidR="00E8661B" w:rsidRPr="00A9214B" w:rsidRDefault="00E8661B" w:rsidP="00E136C7">
            <w:pPr>
              <w:spacing w:before="120"/>
              <w:rPr>
                <w:rFonts w:ascii="Segoe UI Light" w:hAnsi="Segoe UI Light" w:cs="Segoe UI"/>
                <w:sz w:val="22"/>
                <w:szCs w:val="22"/>
              </w:rPr>
            </w:pPr>
            <w:r>
              <w:rPr>
                <w:rFonts w:ascii="Segoe UI Light" w:hAnsi="Segoe UI Light" w:cs="Segoe UI"/>
                <w:sz w:val="22"/>
                <w:szCs w:val="22"/>
              </w:rPr>
              <w:t>5.</w:t>
            </w:r>
          </w:p>
        </w:tc>
        <w:tc>
          <w:tcPr>
            <w:tcW w:w="4536" w:type="dxa"/>
            <w:tcBorders>
              <w:left w:val="single" w:sz="4" w:space="0" w:color="auto"/>
            </w:tcBorders>
          </w:tcPr>
          <w:p w14:paraId="2AB15324" w14:textId="77777777" w:rsidR="00E8661B" w:rsidRPr="00A9214B" w:rsidRDefault="00E8661B" w:rsidP="00E136C7">
            <w:pPr>
              <w:spacing w:before="120"/>
              <w:rPr>
                <w:rFonts w:ascii="Segoe UI Light" w:hAnsi="Segoe UI Light" w:cs="Segoe UI"/>
                <w:sz w:val="22"/>
                <w:szCs w:val="22"/>
              </w:rPr>
            </w:pPr>
            <w:r>
              <w:rPr>
                <w:rFonts w:ascii="Segoe UI Light" w:hAnsi="Segoe UI Light" w:cs="Segoe UI"/>
                <w:sz w:val="22"/>
                <w:szCs w:val="22"/>
              </w:rPr>
              <w:t>Members to note/provide comments to this item out-of-session.</w:t>
            </w:r>
          </w:p>
        </w:tc>
        <w:tc>
          <w:tcPr>
            <w:tcW w:w="1985" w:type="dxa"/>
          </w:tcPr>
          <w:p w14:paraId="6FCF5F05" w14:textId="77777777" w:rsidR="00E8661B" w:rsidRPr="00A9214B" w:rsidRDefault="00E8661B" w:rsidP="00E136C7">
            <w:pPr>
              <w:tabs>
                <w:tab w:val="left" w:pos="709"/>
                <w:tab w:val="right" w:pos="9214"/>
              </w:tabs>
              <w:spacing w:before="120"/>
              <w:rPr>
                <w:rFonts w:ascii="Segoe UI Light" w:hAnsi="Segoe UI Light" w:cs="Segoe UI"/>
                <w:sz w:val="22"/>
                <w:szCs w:val="22"/>
              </w:rPr>
            </w:pPr>
            <w:r>
              <w:rPr>
                <w:rFonts w:ascii="Segoe UI Light" w:hAnsi="Segoe UI Light" w:cs="Segoe UI"/>
                <w:sz w:val="22"/>
                <w:szCs w:val="22"/>
              </w:rPr>
              <w:t>Steering Committee Members</w:t>
            </w:r>
          </w:p>
        </w:tc>
        <w:tc>
          <w:tcPr>
            <w:tcW w:w="1417" w:type="dxa"/>
          </w:tcPr>
          <w:p w14:paraId="017D45F2" w14:textId="77777777" w:rsidR="00E8661B" w:rsidRPr="00A9214B" w:rsidRDefault="00E8661B" w:rsidP="00E136C7">
            <w:pPr>
              <w:tabs>
                <w:tab w:val="left" w:pos="709"/>
                <w:tab w:val="right" w:pos="9214"/>
              </w:tabs>
              <w:spacing w:before="120"/>
              <w:rPr>
                <w:rFonts w:ascii="Segoe UI Light" w:hAnsi="Segoe UI Light" w:cs="Segoe UI"/>
                <w:sz w:val="22"/>
                <w:szCs w:val="22"/>
              </w:rPr>
            </w:pPr>
            <w:r>
              <w:rPr>
                <w:rFonts w:ascii="Segoe UI Light" w:hAnsi="Segoe UI Light" w:cs="Segoe UI"/>
                <w:sz w:val="22"/>
                <w:szCs w:val="22"/>
              </w:rPr>
              <w:t>27 May 2020</w:t>
            </w:r>
          </w:p>
        </w:tc>
        <w:tc>
          <w:tcPr>
            <w:tcW w:w="1701" w:type="dxa"/>
            <w:shd w:val="clear" w:color="auto" w:fill="auto"/>
          </w:tcPr>
          <w:p w14:paraId="3DF10398" w14:textId="77777777" w:rsidR="00E8661B" w:rsidRPr="00A9214B" w:rsidRDefault="00E8661B" w:rsidP="00E136C7">
            <w:pPr>
              <w:tabs>
                <w:tab w:val="left" w:pos="709"/>
                <w:tab w:val="right" w:pos="9214"/>
              </w:tabs>
              <w:spacing w:before="120"/>
              <w:rPr>
                <w:rFonts w:ascii="Segoe UI Light" w:hAnsi="Segoe UI Light" w:cs="Segoe UI"/>
                <w:sz w:val="22"/>
                <w:szCs w:val="22"/>
              </w:rPr>
            </w:pPr>
            <w:r>
              <w:rPr>
                <w:rFonts w:ascii="Segoe UI Light" w:hAnsi="Segoe UI Light" w:cs="Segoe UI"/>
                <w:sz w:val="22"/>
                <w:szCs w:val="22"/>
              </w:rPr>
              <w:t>Completed</w:t>
            </w:r>
          </w:p>
        </w:tc>
      </w:tr>
    </w:tbl>
    <w:p w14:paraId="238044CB" w14:textId="77777777" w:rsidR="00E8661B" w:rsidRPr="00A9214B" w:rsidRDefault="00E8661B" w:rsidP="00E8661B"/>
    <w:tbl>
      <w:tblPr>
        <w:tblStyle w:val="TableGrid"/>
        <w:tblW w:w="10206" w:type="dxa"/>
        <w:tblInd w:w="-572" w:type="dxa"/>
        <w:tblLayout w:type="fixed"/>
        <w:tblLook w:val="06A0" w:firstRow="1" w:lastRow="0" w:firstColumn="1" w:lastColumn="0" w:noHBand="1" w:noVBand="1"/>
      </w:tblPr>
      <w:tblGrid>
        <w:gridCol w:w="10206"/>
      </w:tblGrid>
      <w:tr w:rsidR="00E8661B" w:rsidRPr="00A9214B" w14:paraId="2EAD5E98" w14:textId="77777777" w:rsidTr="00E136C7">
        <w:tc>
          <w:tcPr>
            <w:tcW w:w="10206" w:type="dxa"/>
            <w:shd w:val="clear" w:color="auto" w:fill="ACB9CA" w:themeFill="text2" w:themeFillTint="66"/>
          </w:tcPr>
          <w:p w14:paraId="0ADBD5FF" w14:textId="77777777" w:rsidR="00E8661B" w:rsidRPr="00A9214B" w:rsidRDefault="00E8661B" w:rsidP="00E136C7">
            <w:pPr>
              <w:spacing w:after="60"/>
              <w:rPr>
                <w:rFonts w:ascii="Segoe UI Light" w:hAnsi="Segoe UI Light" w:cs="Segoe UI"/>
                <w:b/>
                <w:iCs/>
                <w:sz w:val="22"/>
                <w:szCs w:val="22"/>
                <w:lang w:bidi="en-US"/>
              </w:rPr>
            </w:pPr>
            <w:r w:rsidRPr="00A9214B">
              <w:rPr>
                <w:rFonts w:ascii="Segoe UI Light" w:hAnsi="Segoe UI Light" w:cs="Segoe UI"/>
                <w:b/>
                <w:iCs/>
                <w:sz w:val="22"/>
                <w:szCs w:val="22"/>
                <w:lang w:bidi="en-US"/>
              </w:rPr>
              <w:t xml:space="preserve">Agenda Item 7 – </w:t>
            </w:r>
            <w:r>
              <w:rPr>
                <w:rFonts w:ascii="Segoe UI Light" w:hAnsi="Segoe UI Light" w:cs="Segoe UI"/>
                <w:b/>
                <w:iCs/>
                <w:sz w:val="22"/>
                <w:szCs w:val="22"/>
                <w:lang w:bidi="en-US"/>
              </w:rPr>
              <w:t>Program Strategy 2020 – 2023</w:t>
            </w:r>
          </w:p>
        </w:tc>
      </w:tr>
      <w:tr w:rsidR="00E8661B" w:rsidRPr="00A9214B" w14:paraId="1AA7B518" w14:textId="77777777" w:rsidTr="00E136C7">
        <w:tc>
          <w:tcPr>
            <w:tcW w:w="10206" w:type="dxa"/>
          </w:tcPr>
          <w:p w14:paraId="4C12C795" w14:textId="77777777" w:rsidR="00E8661B" w:rsidRDefault="00E8661B" w:rsidP="00E136C7">
            <w:pPr>
              <w:spacing w:before="120" w:after="120"/>
              <w:rPr>
                <w:rFonts w:ascii="Segoe UI Light" w:hAnsi="Segoe UI Light" w:cs="Segoe UI"/>
                <w:iCs/>
                <w:sz w:val="22"/>
                <w:szCs w:val="22"/>
                <w:lang w:bidi="en-US"/>
              </w:rPr>
            </w:pPr>
            <w:r>
              <w:rPr>
                <w:rFonts w:ascii="Segoe UI Light" w:hAnsi="Segoe UI Light" w:cs="Segoe UI"/>
                <w:iCs/>
                <w:sz w:val="22"/>
                <w:szCs w:val="22"/>
                <w:lang w:bidi="en-US"/>
              </w:rPr>
              <w:t xml:space="preserve">The General Manager provided an overview of the </w:t>
            </w:r>
            <w:proofErr w:type="gramStart"/>
            <w:r>
              <w:rPr>
                <w:rFonts w:ascii="Segoe UI Light" w:hAnsi="Segoe UI Light" w:cs="Segoe UI"/>
                <w:iCs/>
                <w:sz w:val="22"/>
                <w:szCs w:val="22"/>
                <w:lang w:bidi="en-US"/>
              </w:rPr>
              <w:t>Three Year</w:t>
            </w:r>
            <w:proofErr w:type="gramEnd"/>
            <w:r>
              <w:rPr>
                <w:rFonts w:ascii="Segoe UI Light" w:hAnsi="Segoe UI Light" w:cs="Segoe UI"/>
                <w:iCs/>
                <w:sz w:val="22"/>
                <w:szCs w:val="22"/>
                <w:lang w:bidi="en-US"/>
              </w:rPr>
              <w:t xml:space="preserve"> Strategy, which, consistent with the 10 Year Plan, sets the Program some challenging targets over the next three years with numerous changes planned, including compressing eradication treatments into one treatment season, reducing treatment costs by 50 per cent and the commencement of remote sensing.</w:t>
            </w:r>
          </w:p>
          <w:p w14:paraId="077F7B38" w14:textId="77777777" w:rsidR="00E8661B" w:rsidRDefault="00E8661B" w:rsidP="00E136C7">
            <w:pPr>
              <w:spacing w:before="120" w:after="120"/>
              <w:rPr>
                <w:rFonts w:ascii="Segoe UI Light" w:hAnsi="Segoe UI Light" w:cs="Segoe UI"/>
                <w:iCs/>
                <w:sz w:val="22"/>
                <w:szCs w:val="22"/>
                <w:lang w:bidi="en-US"/>
              </w:rPr>
            </w:pPr>
            <w:r>
              <w:rPr>
                <w:rFonts w:ascii="Segoe UI Light" w:hAnsi="Segoe UI Light" w:cs="Segoe UI"/>
                <w:iCs/>
                <w:sz w:val="22"/>
                <w:szCs w:val="22"/>
                <w:lang w:bidi="en-US"/>
              </w:rPr>
              <w:t xml:space="preserve">The Steering Committee was provided with Version 2 of the </w:t>
            </w:r>
            <w:proofErr w:type="gramStart"/>
            <w:r>
              <w:rPr>
                <w:rFonts w:ascii="Segoe UI Light" w:hAnsi="Segoe UI Light" w:cs="Segoe UI"/>
                <w:iCs/>
                <w:sz w:val="22"/>
                <w:szCs w:val="22"/>
                <w:lang w:bidi="en-US"/>
              </w:rPr>
              <w:t>Three Year</w:t>
            </w:r>
            <w:proofErr w:type="gramEnd"/>
            <w:r>
              <w:rPr>
                <w:rFonts w:ascii="Segoe UI Light" w:hAnsi="Segoe UI Light" w:cs="Segoe UI"/>
                <w:iCs/>
                <w:sz w:val="22"/>
                <w:szCs w:val="22"/>
                <w:lang w:bidi="en-US"/>
              </w:rPr>
              <w:t xml:space="preserve"> Strategy KPIs which addressed feedback received by members out-of-session. The KPIs and the strategy were discussed in detail.</w:t>
            </w:r>
          </w:p>
          <w:p w14:paraId="40A6CFE3" w14:textId="77777777" w:rsidR="00E8661B" w:rsidRDefault="00E8661B" w:rsidP="00E136C7">
            <w:pPr>
              <w:spacing w:before="120" w:after="120"/>
              <w:rPr>
                <w:rFonts w:ascii="Segoe UI Light" w:hAnsi="Segoe UI Light" w:cs="Segoe UI"/>
                <w:iCs/>
                <w:sz w:val="22"/>
                <w:szCs w:val="22"/>
                <w:lang w:bidi="en-US"/>
              </w:rPr>
            </w:pPr>
            <w:r>
              <w:rPr>
                <w:rFonts w:ascii="Segoe UI Light" w:hAnsi="Segoe UI Light" w:cs="Segoe UI"/>
                <w:iCs/>
                <w:sz w:val="22"/>
                <w:szCs w:val="22"/>
                <w:lang w:bidi="en-US"/>
              </w:rPr>
              <w:lastRenderedPageBreak/>
              <w:t>Discussions were held around:</w:t>
            </w:r>
          </w:p>
          <w:p w14:paraId="5A820850" w14:textId="77777777" w:rsidR="00E8661B" w:rsidRDefault="00E8661B" w:rsidP="00E8661B">
            <w:pPr>
              <w:pStyle w:val="ListParagraph"/>
              <w:numPr>
                <w:ilvl w:val="0"/>
                <w:numId w:val="9"/>
              </w:numPr>
              <w:spacing w:before="120" w:after="120"/>
              <w:rPr>
                <w:rFonts w:ascii="Segoe UI Light" w:hAnsi="Segoe UI Light" w:cs="Segoe UI"/>
                <w:iCs/>
                <w:sz w:val="22"/>
                <w:szCs w:val="22"/>
                <w:lang w:bidi="en-US"/>
              </w:rPr>
            </w:pPr>
            <w:r>
              <w:rPr>
                <w:rFonts w:ascii="Segoe UI Light" w:hAnsi="Segoe UI Light" w:cs="Segoe UI"/>
                <w:iCs/>
                <w:sz w:val="22"/>
                <w:szCs w:val="22"/>
                <w:lang w:bidi="en-US"/>
              </w:rPr>
              <w:t>the clearance strategy</w:t>
            </w:r>
          </w:p>
          <w:p w14:paraId="4985BE87" w14:textId="77777777" w:rsidR="00E8661B" w:rsidRDefault="00E8661B" w:rsidP="00E8661B">
            <w:pPr>
              <w:pStyle w:val="ListParagraph"/>
              <w:numPr>
                <w:ilvl w:val="0"/>
                <w:numId w:val="9"/>
              </w:numPr>
              <w:spacing w:before="240" w:after="120"/>
              <w:rPr>
                <w:rFonts w:ascii="Segoe UI Light" w:hAnsi="Segoe UI Light" w:cs="Segoe UI"/>
                <w:iCs/>
                <w:sz w:val="22"/>
                <w:szCs w:val="22"/>
                <w:lang w:bidi="en-US"/>
              </w:rPr>
            </w:pPr>
            <w:r>
              <w:rPr>
                <w:rFonts w:ascii="Segoe UI Light" w:hAnsi="Segoe UI Light" w:cs="Segoe UI"/>
                <w:iCs/>
                <w:sz w:val="22"/>
                <w:szCs w:val="22"/>
                <w:lang w:bidi="en-US"/>
              </w:rPr>
              <w:t>the update to the Goals, Objectives and KPI document following Steering Committee feedback</w:t>
            </w:r>
          </w:p>
          <w:p w14:paraId="2AEB163D" w14:textId="77777777" w:rsidR="00E8661B" w:rsidRDefault="00E8661B" w:rsidP="00E8661B">
            <w:pPr>
              <w:pStyle w:val="ListParagraph"/>
              <w:numPr>
                <w:ilvl w:val="0"/>
                <w:numId w:val="9"/>
              </w:numPr>
              <w:spacing w:before="240" w:after="120"/>
              <w:rPr>
                <w:rFonts w:ascii="Segoe UI Light" w:hAnsi="Segoe UI Light" w:cs="Segoe UI"/>
                <w:iCs/>
                <w:sz w:val="22"/>
                <w:szCs w:val="22"/>
                <w:lang w:bidi="en-US"/>
              </w:rPr>
            </w:pPr>
            <w:r>
              <w:rPr>
                <w:rFonts w:ascii="Segoe UI Light" w:hAnsi="Segoe UI Light" w:cs="Segoe UI"/>
                <w:iCs/>
                <w:sz w:val="22"/>
                <w:szCs w:val="22"/>
                <w:lang w:bidi="en-US"/>
              </w:rPr>
              <w:t xml:space="preserve">the link of the </w:t>
            </w:r>
            <w:proofErr w:type="gramStart"/>
            <w:r>
              <w:rPr>
                <w:rFonts w:ascii="Segoe UI Light" w:hAnsi="Segoe UI Light" w:cs="Segoe UI"/>
                <w:iCs/>
                <w:sz w:val="22"/>
                <w:szCs w:val="22"/>
                <w:lang w:bidi="en-US"/>
              </w:rPr>
              <w:t>Three Year</w:t>
            </w:r>
            <w:proofErr w:type="gramEnd"/>
            <w:r>
              <w:rPr>
                <w:rFonts w:ascii="Segoe UI Light" w:hAnsi="Segoe UI Light" w:cs="Segoe UI"/>
                <w:iCs/>
                <w:sz w:val="22"/>
                <w:szCs w:val="22"/>
                <w:lang w:bidi="en-US"/>
              </w:rPr>
              <w:t xml:space="preserve"> Strategy and KPIs with the objectives of the Program’s 10 Year Plan</w:t>
            </w:r>
          </w:p>
          <w:p w14:paraId="17C0E9CB" w14:textId="77777777" w:rsidR="00E8661B" w:rsidRPr="009C0E5D" w:rsidRDefault="00E8661B" w:rsidP="00E8661B">
            <w:pPr>
              <w:pStyle w:val="ListParagraph"/>
              <w:numPr>
                <w:ilvl w:val="0"/>
                <w:numId w:val="9"/>
              </w:numPr>
              <w:spacing w:before="240" w:after="120"/>
              <w:rPr>
                <w:rFonts w:ascii="Segoe UI Light" w:hAnsi="Segoe UI Light" w:cs="Segoe UI"/>
                <w:iCs/>
                <w:sz w:val="22"/>
                <w:szCs w:val="22"/>
                <w:lang w:bidi="en-US"/>
              </w:rPr>
            </w:pPr>
            <w:r>
              <w:rPr>
                <w:rFonts w:ascii="Segoe UI Light" w:hAnsi="Segoe UI Light" w:cs="Segoe UI"/>
                <w:iCs/>
                <w:sz w:val="22"/>
                <w:szCs w:val="22"/>
                <w:lang w:bidi="en-US"/>
              </w:rPr>
              <w:t>the role of the Program outside of the SE Queensland infestation.</w:t>
            </w:r>
          </w:p>
          <w:p w14:paraId="5ED5DD19" w14:textId="77777777" w:rsidR="00E8661B" w:rsidRPr="00A9214B" w:rsidRDefault="00E8661B" w:rsidP="00E136C7">
            <w:pPr>
              <w:spacing w:after="120"/>
              <w:rPr>
                <w:rFonts w:ascii="Segoe UI Light" w:hAnsi="Segoe UI Light" w:cs="Segoe UI"/>
                <w:iCs/>
                <w:sz w:val="22"/>
                <w:szCs w:val="22"/>
                <w:lang w:bidi="en-US"/>
              </w:rPr>
            </w:pPr>
            <w:r w:rsidRPr="00A9214B">
              <w:rPr>
                <w:rFonts w:ascii="Segoe UI Light" w:hAnsi="Segoe UI Light" w:cs="Segoe UI"/>
                <w:iCs/>
                <w:sz w:val="22"/>
                <w:szCs w:val="22"/>
                <w:lang w:bidi="en-US"/>
              </w:rPr>
              <w:t>The Steering Committee:</w:t>
            </w:r>
          </w:p>
          <w:p w14:paraId="4D8FE571" w14:textId="77777777" w:rsidR="00E8661B" w:rsidRDefault="00E8661B" w:rsidP="00E8661B">
            <w:pPr>
              <w:pStyle w:val="ListParagraph"/>
              <w:numPr>
                <w:ilvl w:val="0"/>
                <w:numId w:val="8"/>
              </w:numPr>
              <w:spacing w:after="120"/>
              <w:ind w:left="714" w:hanging="357"/>
              <w:contextualSpacing w:val="0"/>
              <w:rPr>
                <w:rFonts w:ascii="Segoe UI Light" w:hAnsi="Segoe UI Light" w:cs="Segoe UI"/>
                <w:iCs/>
                <w:sz w:val="22"/>
                <w:szCs w:val="22"/>
                <w:lang w:bidi="en-US"/>
              </w:rPr>
            </w:pPr>
            <w:r w:rsidRPr="00A9214B">
              <w:rPr>
                <w:rFonts w:ascii="Segoe UI Light" w:hAnsi="Segoe UI Light" w:cs="Segoe UI"/>
                <w:b/>
                <w:iCs/>
                <w:sz w:val="22"/>
                <w:szCs w:val="22"/>
                <w:lang w:bidi="en-US"/>
              </w:rPr>
              <w:t>NOTED</w:t>
            </w:r>
            <w:r w:rsidRPr="00A9214B">
              <w:rPr>
                <w:rFonts w:ascii="Segoe UI Light" w:hAnsi="Segoe UI Light" w:cs="Segoe UI"/>
                <w:iCs/>
                <w:sz w:val="22"/>
                <w:szCs w:val="22"/>
                <w:lang w:bidi="en-US"/>
              </w:rPr>
              <w:t xml:space="preserve"> </w:t>
            </w:r>
            <w:r>
              <w:rPr>
                <w:rFonts w:ascii="Segoe UI Light" w:hAnsi="Segoe UI Light" w:cs="Segoe UI"/>
                <w:iCs/>
                <w:sz w:val="22"/>
                <w:szCs w:val="22"/>
                <w:lang w:bidi="en-US"/>
              </w:rPr>
              <w:t>the update provided on the Program Strategy 2020-2023</w:t>
            </w:r>
          </w:p>
          <w:p w14:paraId="24620654" w14:textId="77777777" w:rsidR="00E8661B" w:rsidRDefault="00E8661B" w:rsidP="00E8661B">
            <w:pPr>
              <w:pStyle w:val="ListParagraph"/>
              <w:numPr>
                <w:ilvl w:val="0"/>
                <w:numId w:val="8"/>
              </w:numPr>
              <w:spacing w:after="120"/>
              <w:ind w:left="714" w:hanging="357"/>
              <w:contextualSpacing w:val="0"/>
              <w:rPr>
                <w:rFonts w:ascii="Segoe UI Light" w:hAnsi="Segoe UI Light" w:cs="Segoe UI"/>
                <w:iCs/>
                <w:sz w:val="22"/>
                <w:szCs w:val="22"/>
                <w:lang w:bidi="en-US"/>
              </w:rPr>
            </w:pPr>
            <w:r>
              <w:rPr>
                <w:rFonts w:ascii="Segoe UI Light" w:hAnsi="Segoe UI Light" w:cs="Segoe UI"/>
                <w:b/>
                <w:iCs/>
                <w:sz w:val="22"/>
                <w:szCs w:val="22"/>
                <w:lang w:bidi="en-US"/>
              </w:rPr>
              <w:t xml:space="preserve">AGREED </w:t>
            </w:r>
            <w:r w:rsidRPr="00164949">
              <w:rPr>
                <w:rFonts w:ascii="Segoe UI Light" w:hAnsi="Segoe UI Light" w:cs="Segoe UI"/>
                <w:iCs/>
                <w:sz w:val="22"/>
                <w:szCs w:val="22"/>
                <w:lang w:bidi="en-US"/>
              </w:rPr>
              <w:t xml:space="preserve">that Steering Committee members will provide </w:t>
            </w:r>
            <w:r>
              <w:rPr>
                <w:rFonts w:ascii="Segoe UI Light" w:hAnsi="Segoe UI Light" w:cs="Segoe UI"/>
                <w:iCs/>
                <w:sz w:val="22"/>
                <w:szCs w:val="22"/>
                <w:lang w:bidi="en-US"/>
              </w:rPr>
              <w:t>feedback</w:t>
            </w:r>
            <w:r w:rsidRPr="00164949">
              <w:rPr>
                <w:rFonts w:ascii="Segoe UI Light" w:hAnsi="Segoe UI Light" w:cs="Segoe UI"/>
                <w:iCs/>
                <w:sz w:val="22"/>
                <w:szCs w:val="22"/>
                <w:lang w:bidi="en-US"/>
              </w:rPr>
              <w:t xml:space="preserve"> on the </w:t>
            </w:r>
            <w:proofErr w:type="gramStart"/>
            <w:r w:rsidRPr="00164949">
              <w:rPr>
                <w:rFonts w:ascii="Segoe UI Light" w:hAnsi="Segoe UI Light" w:cs="Segoe UI"/>
                <w:iCs/>
                <w:sz w:val="22"/>
                <w:szCs w:val="22"/>
                <w:lang w:bidi="en-US"/>
              </w:rPr>
              <w:t>Three Year</w:t>
            </w:r>
            <w:proofErr w:type="gramEnd"/>
            <w:r w:rsidRPr="00164949">
              <w:rPr>
                <w:rFonts w:ascii="Segoe UI Light" w:hAnsi="Segoe UI Light" w:cs="Segoe UI"/>
                <w:iCs/>
                <w:sz w:val="22"/>
                <w:szCs w:val="22"/>
                <w:lang w:bidi="en-US"/>
              </w:rPr>
              <w:t xml:space="preserve"> Strategy</w:t>
            </w:r>
            <w:r>
              <w:rPr>
                <w:rFonts w:ascii="Segoe UI Light" w:hAnsi="Segoe UI Light" w:cs="Segoe UI"/>
                <w:iCs/>
                <w:sz w:val="22"/>
                <w:szCs w:val="22"/>
                <w:lang w:bidi="en-US"/>
              </w:rPr>
              <w:t xml:space="preserve"> and KPIs</w:t>
            </w:r>
            <w:r w:rsidRPr="00164949">
              <w:rPr>
                <w:rFonts w:ascii="Segoe UI Light" w:hAnsi="Segoe UI Light" w:cs="Segoe UI"/>
                <w:iCs/>
                <w:sz w:val="22"/>
                <w:szCs w:val="22"/>
                <w:lang w:bidi="en-US"/>
              </w:rPr>
              <w:t xml:space="preserve"> to the Program prior to meeting being held on 29 May 2020 </w:t>
            </w:r>
          </w:p>
          <w:p w14:paraId="5F999C08" w14:textId="77777777" w:rsidR="00E8661B" w:rsidRDefault="00E8661B" w:rsidP="00E8661B">
            <w:pPr>
              <w:pStyle w:val="ListParagraph"/>
              <w:numPr>
                <w:ilvl w:val="0"/>
                <w:numId w:val="8"/>
              </w:numPr>
              <w:spacing w:after="120"/>
              <w:ind w:left="714" w:hanging="357"/>
              <w:contextualSpacing w:val="0"/>
              <w:rPr>
                <w:rFonts w:ascii="Segoe UI Light" w:hAnsi="Segoe UI Light" w:cs="Segoe UI"/>
                <w:iCs/>
                <w:sz w:val="22"/>
                <w:szCs w:val="22"/>
                <w:lang w:bidi="en-US"/>
              </w:rPr>
            </w:pPr>
            <w:r>
              <w:rPr>
                <w:rFonts w:ascii="Segoe UI Light" w:hAnsi="Segoe UI Light" w:cs="Segoe UI"/>
                <w:b/>
                <w:iCs/>
                <w:sz w:val="22"/>
                <w:szCs w:val="22"/>
                <w:lang w:bidi="en-US"/>
              </w:rPr>
              <w:t xml:space="preserve">RECOMMENDED </w:t>
            </w:r>
            <w:r w:rsidRPr="008E4C3F">
              <w:rPr>
                <w:rFonts w:ascii="Segoe UI Light" w:hAnsi="Segoe UI Light" w:cs="Segoe UI"/>
                <w:iCs/>
                <w:sz w:val="22"/>
                <w:szCs w:val="22"/>
                <w:lang w:bidi="en-US"/>
              </w:rPr>
              <w:t>the Program</w:t>
            </w:r>
            <w:r>
              <w:rPr>
                <w:rFonts w:ascii="Segoe UI Light" w:hAnsi="Segoe UI Light" w:cs="Segoe UI"/>
                <w:iCs/>
                <w:sz w:val="22"/>
                <w:szCs w:val="22"/>
                <w:lang w:bidi="en-US"/>
              </w:rPr>
              <w:t xml:space="preserve"> provide a mapping document to align the KPIs to the 10 Year Plan, the </w:t>
            </w:r>
            <w:proofErr w:type="gramStart"/>
            <w:r>
              <w:rPr>
                <w:rFonts w:ascii="Segoe UI Light" w:hAnsi="Segoe UI Light" w:cs="Segoe UI"/>
                <w:iCs/>
                <w:sz w:val="22"/>
                <w:szCs w:val="22"/>
                <w:lang w:bidi="en-US"/>
              </w:rPr>
              <w:t>Three Year</w:t>
            </w:r>
            <w:proofErr w:type="gramEnd"/>
            <w:r>
              <w:rPr>
                <w:rFonts w:ascii="Segoe UI Light" w:hAnsi="Segoe UI Light" w:cs="Segoe UI"/>
                <w:iCs/>
                <w:sz w:val="22"/>
                <w:szCs w:val="22"/>
                <w:lang w:bidi="en-US"/>
              </w:rPr>
              <w:t xml:space="preserve"> Strategy and the Work Plan</w:t>
            </w:r>
          </w:p>
          <w:p w14:paraId="2303BEBE" w14:textId="77777777" w:rsidR="00E8661B" w:rsidRDefault="00E8661B" w:rsidP="00E8661B">
            <w:pPr>
              <w:pStyle w:val="ListParagraph"/>
              <w:numPr>
                <w:ilvl w:val="0"/>
                <w:numId w:val="8"/>
              </w:numPr>
              <w:spacing w:after="120"/>
              <w:ind w:left="714" w:hanging="357"/>
              <w:contextualSpacing w:val="0"/>
              <w:rPr>
                <w:rFonts w:ascii="Segoe UI Light" w:hAnsi="Segoe UI Light" w:cs="Segoe UI"/>
                <w:iCs/>
                <w:sz w:val="22"/>
                <w:szCs w:val="22"/>
                <w:lang w:bidi="en-US"/>
              </w:rPr>
            </w:pPr>
            <w:r>
              <w:rPr>
                <w:rFonts w:ascii="Segoe UI Light" w:hAnsi="Segoe UI Light" w:cs="Segoe UI"/>
                <w:b/>
                <w:iCs/>
                <w:sz w:val="22"/>
                <w:szCs w:val="22"/>
                <w:lang w:bidi="en-US"/>
              </w:rPr>
              <w:t xml:space="preserve">AGREED </w:t>
            </w:r>
            <w:r>
              <w:rPr>
                <w:rFonts w:ascii="Segoe UI Light" w:hAnsi="Segoe UI Light" w:cs="Segoe UI"/>
                <w:iCs/>
                <w:sz w:val="22"/>
                <w:szCs w:val="22"/>
                <w:lang w:bidi="en-US"/>
              </w:rPr>
              <w:t xml:space="preserve">a sub-team be created to work through the alignments of the KPIs with the </w:t>
            </w:r>
            <w:proofErr w:type="gramStart"/>
            <w:r>
              <w:rPr>
                <w:rFonts w:ascii="Segoe UI Light" w:hAnsi="Segoe UI Light" w:cs="Segoe UI"/>
                <w:iCs/>
                <w:sz w:val="22"/>
                <w:szCs w:val="22"/>
                <w:lang w:bidi="en-US"/>
              </w:rPr>
              <w:t>Three Year</w:t>
            </w:r>
            <w:proofErr w:type="gramEnd"/>
            <w:r>
              <w:rPr>
                <w:rFonts w:ascii="Segoe UI Light" w:hAnsi="Segoe UI Light" w:cs="Segoe UI"/>
                <w:iCs/>
                <w:sz w:val="22"/>
                <w:szCs w:val="22"/>
                <w:lang w:bidi="en-US"/>
              </w:rPr>
              <w:t xml:space="preserve"> Strategy, to include Commonwealth and Northern Territory members</w:t>
            </w:r>
          </w:p>
          <w:p w14:paraId="61B93EB6" w14:textId="77777777" w:rsidR="00E8661B" w:rsidRPr="00A9214B" w:rsidRDefault="00E8661B" w:rsidP="00E8661B">
            <w:pPr>
              <w:pStyle w:val="ListParagraph"/>
              <w:numPr>
                <w:ilvl w:val="0"/>
                <w:numId w:val="8"/>
              </w:numPr>
              <w:spacing w:after="120"/>
              <w:ind w:left="714" w:hanging="357"/>
              <w:contextualSpacing w:val="0"/>
              <w:rPr>
                <w:rFonts w:ascii="Segoe UI Light" w:hAnsi="Segoe UI Light" w:cs="Segoe UI"/>
                <w:iCs/>
                <w:sz w:val="22"/>
                <w:szCs w:val="22"/>
                <w:lang w:bidi="en-US"/>
              </w:rPr>
            </w:pPr>
            <w:r>
              <w:rPr>
                <w:rFonts w:ascii="Segoe UI Light" w:hAnsi="Segoe UI Light" w:cs="Segoe UI"/>
                <w:b/>
                <w:iCs/>
                <w:sz w:val="22"/>
                <w:szCs w:val="22"/>
                <w:lang w:bidi="en-US"/>
              </w:rPr>
              <w:t xml:space="preserve">AGREED </w:t>
            </w:r>
            <w:r w:rsidRPr="008E4C3F">
              <w:rPr>
                <w:rFonts w:ascii="Segoe UI Light" w:hAnsi="Segoe UI Light" w:cs="Segoe UI"/>
                <w:iCs/>
                <w:sz w:val="22"/>
                <w:szCs w:val="22"/>
                <w:lang w:bidi="en-US"/>
              </w:rPr>
              <w:t>a teleconference</w:t>
            </w:r>
            <w:r>
              <w:rPr>
                <w:rFonts w:ascii="Segoe UI Light" w:hAnsi="Segoe UI Light" w:cs="Segoe UI"/>
                <w:b/>
                <w:iCs/>
                <w:sz w:val="22"/>
                <w:szCs w:val="22"/>
                <w:lang w:bidi="en-US"/>
              </w:rPr>
              <w:t xml:space="preserve"> </w:t>
            </w:r>
            <w:r w:rsidRPr="007D6C56">
              <w:rPr>
                <w:rFonts w:ascii="Segoe UI Light" w:hAnsi="Segoe UI Light" w:cs="Segoe UI"/>
                <w:iCs/>
                <w:sz w:val="22"/>
                <w:szCs w:val="22"/>
                <w:lang w:bidi="en-US"/>
              </w:rPr>
              <w:t xml:space="preserve">meeting be arranged for next week to discuss the </w:t>
            </w:r>
            <w:proofErr w:type="gramStart"/>
            <w:r>
              <w:rPr>
                <w:rFonts w:ascii="Segoe UI Light" w:hAnsi="Segoe UI Light" w:cs="Segoe UI"/>
                <w:iCs/>
                <w:sz w:val="22"/>
                <w:szCs w:val="22"/>
                <w:lang w:bidi="en-US"/>
              </w:rPr>
              <w:t>Three</w:t>
            </w:r>
            <w:r w:rsidRPr="007D6C56">
              <w:rPr>
                <w:rFonts w:ascii="Segoe UI Light" w:hAnsi="Segoe UI Light" w:cs="Segoe UI"/>
                <w:iCs/>
                <w:sz w:val="22"/>
                <w:szCs w:val="22"/>
                <w:lang w:bidi="en-US"/>
              </w:rPr>
              <w:t xml:space="preserve"> Year</w:t>
            </w:r>
            <w:proofErr w:type="gramEnd"/>
            <w:r w:rsidRPr="007D6C56">
              <w:rPr>
                <w:rFonts w:ascii="Segoe UI Light" w:hAnsi="Segoe UI Light" w:cs="Segoe UI"/>
                <w:iCs/>
                <w:sz w:val="22"/>
                <w:szCs w:val="22"/>
                <w:lang w:bidi="en-US"/>
              </w:rPr>
              <w:t xml:space="preserve"> Strategy in detail with the Goals</w:t>
            </w:r>
            <w:r>
              <w:rPr>
                <w:rFonts w:ascii="Segoe UI Light" w:hAnsi="Segoe UI Light" w:cs="Segoe UI"/>
                <w:iCs/>
                <w:sz w:val="22"/>
                <w:szCs w:val="22"/>
                <w:lang w:bidi="en-US"/>
              </w:rPr>
              <w:t>, Objectives</w:t>
            </w:r>
            <w:r w:rsidRPr="007D6C56">
              <w:rPr>
                <w:rFonts w:ascii="Segoe UI Light" w:hAnsi="Segoe UI Light" w:cs="Segoe UI"/>
                <w:iCs/>
                <w:sz w:val="22"/>
                <w:szCs w:val="22"/>
                <w:lang w:bidi="en-US"/>
              </w:rPr>
              <w:t xml:space="preserve"> and KPI document to ensure they align.</w:t>
            </w:r>
          </w:p>
        </w:tc>
      </w:tr>
    </w:tbl>
    <w:p w14:paraId="27564927" w14:textId="77777777" w:rsidR="00E8661B" w:rsidRDefault="00E8661B" w:rsidP="00E8661B">
      <w:pPr>
        <w:tabs>
          <w:tab w:val="left" w:pos="3535"/>
        </w:tabs>
        <w:spacing w:after="60"/>
        <w:rPr>
          <w:rFonts w:ascii="Segoe UI Light" w:hAnsi="Segoe UI Light" w:cs="Segoe UI"/>
          <w:color w:val="538135" w:themeColor="accent6" w:themeShade="BF"/>
          <w:sz w:val="22"/>
          <w:szCs w:val="22"/>
        </w:rPr>
      </w:pPr>
    </w:p>
    <w:tbl>
      <w:tblPr>
        <w:tblStyle w:val="TableGrid"/>
        <w:tblW w:w="10206" w:type="dxa"/>
        <w:tblInd w:w="-572" w:type="dxa"/>
        <w:tblLayout w:type="fixed"/>
        <w:tblLook w:val="04A0" w:firstRow="1" w:lastRow="0" w:firstColumn="1" w:lastColumn="0" w:noHBand="0" w:noVBand="1"/>
      </w:tblPr>
      <w:tblGrid>
        <w:gridCol w:w="567"/>
        <w:gridCol w:w="4536"/>
        <w:gridCol w:w="1701"/>
        <w:gridCol w:w="1701"/>
        <w:gridCol w:w="1701"/>
      </w:tblGrid>
      <w:tr w:rsidR="00E8661B" w:rsidRPr="00FB2C20" w14:paraId="37C5D7F9" w14:textId="77777777" w:rsidTr="00E136C7">
        <w:trPr>
          <w:tblHeader/>
        </w:trPr>
        <w:tc>
          <w:tcPr>
            <w:tcW w:w="5103" w:type="dxa"/>
            <w:gridSpan w:val="2"/>
            <w:shd w:val="clear" w:color="auto" w:fill="ACB9CA" w:themeFill="text2" w:themeFillTint="66"/>
            <w:vAlign w:val="center"/>
          </w:tcPr>
          <w:p w14:paraId="34412A58" w14:textId="77777777" w:rsidR="00E8661B" w:rsidRPr="00F46C48" w:rsidRDefault="00E8661B" w:rsidP="00E136C7">
            <w:pPr>
              <w:tabs>
                <w:tab w:val="left" w:pos="709"/>
                <w:tab w:val="right" w:pos="9214"/>
              </w:tabs>
              <w:spacing w:before="60" w:after="60"/>
              <w:rPr>
                <w:rFonts w:ascii="Segoe UI Light" w:hAnsi="Segoe UI Light" w:cs="Segoe UI"/>
                <w:b/>
                <w:sz w:val="22"/>
                <w:szCs w:val="22"/>
              </w:rPr>
            </w:pPr>
            <w:r w:rsidRPr="00F46C48">
              <w:rPr>
                <w:rFonts w:ascii="Segoe UI Light" w:eastAsia="Calibri" w:hAnsi="Segoe UI Light" w:cs="Segoe UI"/>
                <w:b/>
                <w:bCs/>
                <w:sz w:val="22"/>
                <w:szCs w:val="22"/>
              </w:rPr>
              <w:t>Agenda item 7 - Action items</w:t>
            </w:r>
          </w:p>
        </w:tc>
        <w:tc>
          <w:tcPr>
            <w:tcW w:w="1701" w:type="dxa"/>
            <w:shd w:val="clear" w:color="auto" w:fill="ACB9CA" w:themeFill="text2" w:themeFillTint="66"/>
            <w:vAlign w:val="center"/>
          </w:tcPr>
          <w:p w14:paraId="43024F41" w14:textId="77777777" w:rsidR="00E8661B" w:rsidRPr="00F46C48" w:rsidRDefault="00E8661B" w:rsidP="00E136C7">
            <w:pPr>
              <w:tabs>
                <w:tab w:val="left" w:pos="709"/>
                <w:tab w:val="right" w:pos="9214"/>
              </w:tabs>
              <w:spacing w:before="60" w:after="60"/>
              <w:jc w:val="center"/>
              <w:rPr>
                <w:rFonts w:ascii="Segoe UI Light" w:hAnsi="Segoe UI Light" w:cs="Segoe UI"/>
                <w:b/>
                <w:sz w:val="22"/>
                <w:szCs w:val="22"/>
              </w:rPr>
            </w:pPr>
            <w:r w:rsidRPr="00F46C48">
              <w:rPr>
                <w:rFonts w:ascii="Segoe UI Light" w:eastAsia="Calibri" w:hAnsi="Segoe UI Light" w:cs="Segoe UI"/>
                <w:b/>
                <w:bCs/>
                <w:sz w:val="22"/>
                <w:szCs w:val="22"/>
              </w:rPr>
              <w:t>Responsibility</w:t>
            </w:r>
          </w:p>
        </w:tc>
        <w:tc>
          <w:tcPr>
            <w:tcW w:w="1701" w:type="dxa"/>
            <w:shd w:val="clear" w:color="auto" w:fill="ACB9CA" w:themeFill="text2" w:themeFillTint="66"/>
          </w:tcPr>
          <w:p w14:paraId="4AA74FEC" w14:textId="77777777" w:rsidR="00E8661B" w:rsidRPr="00F46C48" w:rsidRDefault="00E8661B" w:rsidP="00E136C7">
            <w:pPr>
              <w:tabs>
                <w:tab w:val="left" w:pos="709"/>
                <w:tab w:val="right" w:pos="9214"/>
              </w:tabs>
              <w:spacing w:before="60" w:after="60"/>
              <w:jc w:val="center"/>
              <w:rPr>
                <w:rFonts w:ascii="Segoe UI Light" w:eastAsia="Calibri" w:hAnsi="Segoe UI Light" w:cs="Segoe UI"/>
                <w:b/>
                <w:bCs/>
                <w:sz w:val="22"/>
                <w:szCs w:val="22"/>
              </w:rPr>
            </w:pPr>
            <w:r w:rsidRPr="00F46C48">
              <w:rPr>
                <w:rFonts w:ascii="Segoe UI Light" w:eastAsia="Calibri" w:hAnsi="Segoe UI Light" w:cs="Segoe UI"/>
                <w:b/>
                <w:bCs/>
                <w:sz w:val="22"/>
                <w:szCs w:val="22"/>
              </w:rPr>
              <w:t>Target</w:t>
            </w:r>
          </w:p>
        </w:tc>
        <w:tc>
          <w:tcPr>
            <w:tcW w:w="1701" w:type="dxa"/>
            <w:shd w:val="clear" w:color="auto" w:fill="ACB9CA" w:themeFill="text2" w:themeFillTint="66"/>
            <w:vAlign w:val="center"/>
          </w:tcPr>
          <w:p w14:paraId="0FB1EC60" w14:textId="77777777" w:rsidR="00E8661B" w:rsidRPr="00F46C48" w:rsidRDefault="00E8661B" w:rsidP="00E136C7">
            <w:pPr>
              <w:tabs>
                <w:tab w:val="left" w:pos="709"/>
                <w:tab w:val="right" w:pos="9214"/>
              </w:tabs>
              <w:spacing w:before="60" w:after="60"/>
              <w:jc w:val="center"/>
              <w:rPr>
                <w:rFonts w:ascii="Segoe UI Light" w:hAnsi="Segoe UI Light" w:cs="Segoe UI"/>
                <w:b/>
                <w:sz w:val="22"/>
                <w:szCs w:val="22"/>
              </w:rPr>
            </w:pPr>
            <w:r w:rsidRPr="00F46C48">
              <w:rPr>
                <w:rFonts w:ascii="Segoe UI Light" w:eastAsia="Calibri" w:hAnsi="Segoe UI Light" w:cs="Segoe UI"/>
                <w:b/>
                <w:bCs/>
                <w:sz w:val="22"/>
                <w:szCs w:val="22"/>
              </w:rPr>
              <w:t>Status</w:t>
            </w:r>
          </w:p>
        </w:tc>
      </w:tr>
      <w:tr w:rsidR="00E8661B" w:rsidRPr="00FB2C20" w14:paraId="68E3FE9E" w14:textId="77777777" w:rsidTr="00E136C7">
        <w:tc>
          <w:tcPr>
            <w:tcW w:w="567" w:type="dxa"/>
            <w:shd w:val="clear" w:color="auto" w:fill="auto"/>
          </w:tcPr>
          <w:p w14:paraId="3BFB2EAB" w14:textId="77777777" w:rsidR="00E8661B" w:rsidRDefault="00E8661B" w:rsidP="00E136C7">
            <w:pPr>
              <w:spacing w:before="60" w:after="60"/>
              <w:rPr>
                <w:rFonts w:ascii="Segoe UI Light" w:hAnsi="Segoe UI Light" w:cs="Segoe UI"/>
                <w:sz w:val="22"/>
                <w:szCs w:val="22"/>
              </w:rPr>
            </w:pPr>
            <w:r>
              <w:rPr>
                <w:rFonts w:ascii="Segoe UI Light" w:hAnsi="Segoe UI Light" w:cs="Segoe UI"/>
                <w:sz w:val="22"/>
                <w:szCs w:val="22"/>
              </w:rPr>
              <w:t>6.</w:t>
            </w:r>
          </w:p>
        </w:tc>
        <w:tc>
          <w:tcPr>
            <w:tcW w:w="4536" w:type="dxa"/>
            <w:shd w:val="clear" w:color="auto" w:fill="auto"/>
          </w:tcPr>
          <w:p w14:paraId="2E3A2D57" w14:textId="77777777" w:rsidR="00E8661B" w:rsidRDefault="00E8661B" w:rsidP="00E136C7">
            <w:pPr>
              <w:spacing w:before="60" w:after="60"/>
              <w:rPr>
                <w:rFonts w:ascii="Segoe UI Light" w:hAnsi="Segoe UI Light" w:cs="Segoe UI"/>
                <w:sz w:val="22"/>
                <w:szCs w:val="22"/>
              </w:rPr>
            </w:pPr>
            <w:r>
              <w:rPr>
                <w:rFonts w:ascii="Segoe UI Light" w:hAnsi="Segoe UI Light" w:cs="Segoe UI"/>
                <w:sz w:val="22"/>
                <w:szCs w:val="22"/>
              </w:rPr>
              <w:t xml:space="preserve">Provide feedback on the </w:t>
            </w:r>
            <w:proofErr w:type="gramStart"/>
            <w:r>
              <w:rPr>
                <w:rFonts w:ascii="Segoe UI Light" w:hAnsi="Segoe UI Light" w:cs="Segoe UI"/>
                <w:sz w:val="22"/>
                <w:szCs w:val="22"/>
              </w:rPr>
              <w:t>Three Year</w:t>
            </w:r>
            <w:proofErr w:type="gramEnd"/>
            <w:r>
              <w:rPr>
                <w:rFonts w:ascii="Segoe UI Light" w:hAnsi="Segoe UI Light" w:cs="Segoe UI"/>
                <w:sz w:val="22"/>
                <w:szCs w:val="22"/>
              </w:rPr>
              <w:t xml:space="preserve"> Strategy and KPIs to the Program prior to the meeting being held on 12 June 2020.</w:t>
            </w:r>
          </w:p>
        </w:tc>
        <w:tc>
          <w:tcPr>
            <w:tcW w:w="1701" w:type="dxa"/>
            <w:shd w:val="clear" w:color="auto" w:fill="auto"/>
          </w:tcPr>
          <w:p w14:paraId="08EA2692" w14:textId="77777777" w:rsidR="00E8661B" w:rsidRDefault="00E8661B" w:rsidP="00E136C7">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Steering Committee Members</w:t>
            </w:r>
          </w:p>
        </w:tc>
        <w:tc>
          <w:tcPr>
            <w:tcW w:w="1701" w:type="dxa"/>
            <w:shd w:val="clear" w:color="auto" w:fill="auto"/>
          </w:tcPr>
          <w:p w14:paraId="19D658DA" w14:textId="77777777" w:rsidR="00E8661B" w:rsidRDefault="00E8661B" w:rsidP="00E136C7">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27 May 2020</w:t>
            </w:r>
          </w:p>
        </w:tc>
        <w:tc>
          <w:tcPr>
            <w:tcW w:w="1701" w:type="dxa"/>
            <w:shd w:val="clear" w:color="auto" w:fill="auto"/>
          </w:tcPr>
          <w:p w14:paraId="4F1B644F" w14:textId="77777777" w:rsidR="00E8661B" w:rsidRPr="00F46C48" w:rsidRDefault="00E8661B" w:rsidP="00E136C7">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Completed</w:t>
            </w:r>
          </w:p>
        </w:tc>
      </w:tr>
      <w:tr w:rsidR="00E8661B" w:rsidRPr="00FB2C20" w14:paraId="06124D86" w14:textId="77777777" w:rsidTr="00E136C7">
        <w:tc>
          <w:tcPr>
            <w:tcW w:w="567" w:type="dxa"/>
            <w:shd w:val="clear" w:color="auto" w:fill="auto"/>
          </w:tcPr>
          <w:p w14:paraId="0DABDE06" w14:textId="77777777" w:rsidR="00E8661B" w:rsidRDefault="00E8661B" w:rsidP="00E136C7">
            <w:pPr>
              <w:spacing w:before="60" w:after="60"/>
              <w:rPr>
                <w:rFonts w:ascii="Segoe UI Light" w:hAnsi="Segoe UI Light" w:cs="Segoe UI"/>
                <w:sz w:val="22"/>
                <w:szCs w:val="22"/>
              </w:rPr>
            </w:pPr>
            <w:r>
              <w:rPr>
                <w:rFonts w:ascii="Segoe UI Light" w:hAnsi="Segoe UI Light" w:cs="Segoe UI"/>
                <w:sz w:val="22"/>
                <w:szCs w:val="22"/>
              </w:rPr>
              <w:t>7.</w:t>
            </w:r>
          </w:p>
        </w:tc>
        <w:tc>
          <w:tcPr>
            <w:tcW w:w="4536" w:type="dxa"/>
            <w:shd w:val="clear" w:color="auto" w:fill="auto"/>
          </w:tcPr>
          <w:p w14:paraId="157151DE" w14:textId="77777777" w:rsidR="00E8661B" w:rsidRDefault="00E8661B" w:rsidP="00E136C7">
            <w:pPr>
              <w:spacing w:before="60" w:after="60"/>
              <w:rPr>
                <w:rFonts w:ascii="Segoe UI Light" w:hAnsi="Segoe UI Light" w:cs="Segoe UI"/>
                <w:sz w:val="22"/>
                <w:szCs w:val="22"/>
              </w:rPr>
            </w:pPr>
            <w:r>
              <w:rPr>
                <w:rFonts w:ascii="Segoe UI Light" w:hAnsi="Segoe UI Light" w:cs="Segoe UI"/>
                <w:sz w:val="22"/>
                <w:szCs w:val="22"/>
              </w:rPr>
              <w:t xml:space="preserve">Provide a mapping document to align the KPIs to the 10 Year Plan, the </w:t>
            </w:r>
            <w:proofErr w:type="gramStart"/>
            <w:r>
              <w:rPr>
                <w:rFonts w:ascii="Segoe UI Light" w:hAnsi="Segoe UI Light" w:cs="Segoe UI"/>
                <w:sz w:val="22"/>
                <w:szCs w:val="22"/>
              </w:rPr>
              <w:t>Three Year</w:t>
            </w:r>
            <w:proofErr w:type="gramEnd"/>
            <w:r>
              <w:rPr>
                <w:rFonts w:ascii="Segoe UI Light" w:hAnsi="Segoe UI Light" w:cs="Segoe UI"/>
                <w:sz w:val="22"/>
                <w:szCs w:val="22"/>
              </w:rPr>
              <w:t xml:space="preserve"> Strategy and the Work Plan.</w:t>
            </w:r>
          </w:p>
        </w:tc>
        <w:tc>
          <w:tcPr>
            <w:tcW w:w="1701" w:type="dxa"/>
            <w:shd w:val="clear" w:color="auto" w:fill="auto"/>
          </w:tcPr>
          <w:p w14:paraId="375E6247" w14:textId="77777777" w:rsidR="00E8661B" w:rsidRDefault="00E8661B" w:rsidP="00E136C7">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Program Strategy Director</w:t>
            </w:r>
          </w:p>
        </w:tc>
        <w:tc>
          <w:tcPr>
            <w:tcW w:w="1701" w:type="dxa"/>
            <w:shd w:val="clear" w:color="auto" w:fill="auto"/>
          </w:tcPr>
          <w:p w14:paraId="3AED1336" w14:textId="77777777" w:rsidR="00E8661B" w:rsidRDefault="00E8661B" w:rsidP="00E136C7">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25 May 2020</w:t>
            </w:r>
          </w:p>
        </w:tc>
        <w:tc>
          <w:tcPr>
            <w:tcW w:w="1701" w:type="dxa"/>
            <w:shd w:val="clear" w:color="auto" w:fill="auto"/>
          </w:tcPr>
          <w:p w14:paraId="3406DB28" w14:textId="77777777" w:rsidR="00E8661B" w:rsidRPr="00F46C48" w:rsidRDefault="00E8661B" w:rsidP="00E136C7">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Completed</w:t>
            </w:r>
          </w:p>
        </w:tc>
      </w:tr>
      <w:tr w:rsidR="00E8661B" w:rsidRPr="00FB2C20" w14:paraId="41005B3C" w14:textId="77777777" w:rsidTr="00E136C7">
        <w:tc>
          <w:tcPr>
            <w:tcW w:w="567" w:type="dxa"/>
            <w:shd w:val="clear" w:color="auto" w:fill="auto"/>
          </w:tcPr>
          <w:p w14:paraId="0734C5CE" w14:textId="77777777" w:rsidR="00E8661B" w:rsidRDefault="00E8661B" w:rsidP="00E136C7">
            <w:pPr>
              <w:spacing w:before="60" w:after="60"/>
              <w:rPr>
                <w:rFonts w:ascii="Segoe UI Light" w:hAnsi="Segoe UI Light" w:cs="Segoe UI"/>
                <w:sz w:val="22"/>
                <w:szCs w:val="22"/>
              </w:rPr>
            </w:pPr>
            <w:r>
              <w:rPr>
                <w:rFonts w:ascii="Segoe UI Light" w:hAnsi="Segoe UI Light" w:cs="Segoe UI"/>
                <w:sz w:val="22"/>
                <w:szCs w:val="22"/>
              </w:rPr>
              <w:t>8.</w:t>
            </w:r>
          </w:p>
        </w:tc>
        <w:tc>
          <w:tcPr>
            <w:tcW w:w="4536" w:type="dxa"/>
            <w:shd w:val="clear" w:color="auto" w:fill="auto"/>
          </w:tcPr>
          <w:p w14:paraId="0E952530" w14:textId="77777777" w:rsidR="00E8661B" w:rsidRDefault="00E8661B" w:rsidP="00E136C7">
            <w:pPr>
              <w:spacing w:before="60" w:after="60"/>
              <w:rPr>
                <w:rFonts w:ascii="Segoe UI Light" w:hAnsi="Segoe UI Light" w:cs="Segoe UI"/>
                <w:sz w:val="22"/>
                <w:szCs w:val="22"/>
              </w:rPr>
            </w:pPr>
            <w:r>
              <w:rPr>
                <w:rFonts w:ascii="Segoe UI Light" w:hAnsi="Segoe UI Light" w:cs="Segoe UI"/>
                <w:sz w:val="22"/>
                <w:szCs w:val="22"/>
              </w:rPr>
              <w:t xml:space="preserve">Teleconference to be scheduled week commencing 25 May 2020 to further discuss the </w:t>
            </w:r>
            <w:proofErr w:type="gramStart"/>
            <w:r>
              <w:rPr>
                <w:rFonts w:ascii="Segoe UI Light" w:hAnsi="Segoe UI Light" w:cs="Segoe UI"/>
                <w:sz w:val="22"/>
                <w:szCs w:val="22"/>
              </w:rPr>
              <w:t>Three Year</w:t>
            </w:r>
            <w:proofErr w:type="gramEnd"/>
            <w:r>
              <w:rPr>
                <w:rFonts w:ascii="Segoe UI Light" w:hAnsi="Segoe UI Light" w:cs="Segoe UI"/>
                <w:sz w:val="22"/>
                <w:szCs w:val="22"/>
              </w:rPr>
              <w:t xml:space="preserve"> Strategy with the Goals, Objectives and KPI document to ensure they align with the 10 Year Plan and the formation of a sub-team to work on this project.</w:t>
            </w:r>
          </w:p>
        </w:tc>
        <w:tc>
          <w:tcPr>
            <w:tcW w:w="1701" w:type="dxa"/>
            <w:shd w:val="clear" w:color="auto" w:fill="auto"/>
          </w:tcPr>
          <w:p w14:paraId="0AC06281" w14:textId="77777777" w:rsidR="00E8661B" w:rsidRDefault="00E8661B" w:rsidP="00E136C7">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Secretariat</w:t>
            </w:r>
          </w:p>
        </w:tc>
        <w:tc>
          <w:tcPr>
            <w:tcW w:w="1701" w:type="dxa"/>
            <w:shd w:val="clear" w:color="auto" w:fill="auto"/>
          </w:tcPr>
          <w:p w14:paraId="118FADF5" w14:textId="77777777" w:rsidR="00E8661B" w:rsidRDefault="00E8661B" w:rsidP="00E136C7">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25 May 2020</w:t>
            </w:r>
          </w:p>
        </w:tc>
        <w:tc>
          <w:tcPr>
            <w:tcW w:w="1701" w:type="dxa"/>
            <w:shd w:val="clear" w:color="auto" w:fill="auto"/>
          </w:tcPr>
          <w:p w14:paraId="5011413B" w14:textId="77777777" w:rsidR="00E8661B" w:rsidRPr="00F46C48" w:rsidRDefault="00E8661B" w:rsidP="00E136C7">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Completed – Meeting being held on 12 June 2020.</w:t>
            </w:r>
          </w:p>
        </w:tc>
      </w:tr>
    </w:tbl>
    <w:p w14:paraId="45B8EEBA" w14:textId="77777777" w:rsidR="00E8661B" w:rsidRPr="00FB2C20" w:rsidRDefault="00E8661B" w:rsidP="00E8661B">
      <w:pPr>
        <w:tabs>
          <w:tab w:val="left" w:pos="3535"/>
        </w:tabs>
        <w:spacing w:after="60"/>
        <w:rPr>
          <w:rFonts w:ascii="Segoe UI Light" w:hAnsi="Segoe UI Light" w:cs="Segoe UI"/>
          <w:color w:val="538135" w:themeColor="accent6" w:themeShade="BF"/>
          <w:sz w:val="22"/>
          <w:szCs w:val="22"/>
        </w:rPr>
      </w:pPr>
    </w:p>
    <w:tbl>
      <w:tblPr>
        <w:tblStyle w:val="TableGrid"/>
        <w:tblW w:w="10206" w:type="dxa"/>
        <w:tblInd w:w="-572" w:type="dxa"/>
        <w:tblLayout w:type="fixed"/>
        <w:tblLook w:val="06A0" w:firstRow="1" w:lastRow="0" w:firstColumn="1" w:lastColumn="0" w:noHBand="1" w:noVBand="1"/>
      </w:tblPr>
      <w:tblGrid>
        <w:gridCol w:w="10206"/>
      </w:tblGrid>
      <w:tr w:rsidR="00E8661B" w:rsidRPr="00FB2C20" w14:paraId="5E99A60B" w14:textId="77777777" w:rsidTr="00E136C7">
        <w:tc>
          <w:tcPr>
            <w:tcW w:w="10206" w:type="dxa"/>
            <w:shd w:val="clear" w:color="auto" w:fill="ACB9CA" w:themeFill="text2" w:themeFillTint="66"/>
          </w:tcPr>
          <w:p w14:paraId="62AB3EEB" w14:textId="77777777" w:rsidR="00E8661B" w:rsidRPr="00FB2C20" w:rsidRDefault="00E8661B" w:rsidP="00E136C7">
            <w:pPr>
              <w:spacing w:after="60"/>
              <w:rPr>
                <w:rFonts w:ascii="Segoe UI Light" w:hAnsi="Segoe UI Light" w:cs="Segoe UI"/>
                <w:b/>
                <w:color w:val="538135" w:themeColor="accent6" w:themeShade="BF"/>
                <w:sz w:val="22"/>
                <w:szCs w:val="22"/>
              </w:rPr>
            </w:pPr>
            <w:r w:rsidRPr="008A4845">
              <w:rPr>
                <w:rFonts w:ascii="Segoe UI Light" w:hAnsi="Segoe UI Light" w:cs="Segoe UI"/>
                <w:b/>
                <w:iCs/>
                <w:sz w:val="22"/>
                <w:szCs w:val="22"/>
                <w:lang w:bidi="en-US"/>
              </w:rPr>
              <w:t xml:space="preserve">Agenda Item 8 – </w:t>
            </w:r>
            <w:r>
              <w:rPr>
                <w:rFonts w:ascii="Segoe UI Light" w:hAnsi="Segoe UI Light" w:cs="Segoe UI"/>
                <w:b/>
                <w:iCs/>
                <w:sz w:val="22"/>
                <w:szCs w:val="22"/>
                <w:lang w:bidi="en-US"/>
              </w:rPr>
              <w:t>Program Work Plan – 2020-2021</w:t>
            </w:r>
          </w:p>
        </w:tc>
      </w:tr>
      <w:tr w:rsidR="00E8661B" w:rsidRPr="00FB2C20" w14:paraId="047E3D23" w14:textId="77777777" w:rsidTr="00E136C7">
        <w:tc>
          <w:tcPr>
            <w:tcW w:w="10206" w:type="dxa"/>
          </w:tcPr>
          <w:p w14:paraId="4783EAAF" w14:textId="77777777" w:rsidR="00E8661B" w:rsidRDefault="00E8661B" w:rsidP="00E136C7">
            <w:pPr>
              <w:pStyle w:val="NoSpacing"/>
              <w:spacing w:before="120" w:after="120"/>
              <w:rPr>
                <w:rFonts w:ascii="Segoe UI Light" w:hAnsi="Segoe UI Light" w:cs="Segoe UI"/>
                <w:sz w:val="22"/>
                <w:szCs w:val="22"/>
                <w:lang w:bidi="en-US"/>
              </w:rPr>
            </w:pPr>
            <w:r w:rsidRPr="00F46C48">
              <w:rPr>
                <w:rFonts w:ascii="Segoe UI Light" w:hAnsi="Segoe UI Light" w:cs="Segoe UI"/>
                <w:sz w:val="22"/>
                <w:szCs w:val="22"/>
                <w:lang w:bidi="en-US"/>
              </w:rPr>
              <w:t xml:space="preserve">The Steering Committee </w:t>
            </w:r>
            <w:r>
              <w:rPr>
                <w:rFonts w:ascii="Segoe UI Light" w:hAnsi="Segoe UI Light" w:cs="Segoe UI"/>
                <w:sz w:val="22"/>
                <w:szCs w:val="22"/>
                <w:lang w:bidi="en-US"/>
              </w:rPr>
              <w:t xml:space="preserve">was provided with a draft of the Program’s Work Plan for 2020-21. The Work Plan reflects the first year of the </w:t>
            </w:r>
            <w:proofErr w:type="gramStart"/>
            <w:r>
              <w:rPr>
                <w:rFonts w:ascii="Segoe UI Light" w:hAnsi="Segoe UI Light" w:cs="Segoe UI"/>
                <w:sz w:val="22"/>
                <w:szCs w:val="22"/>
                <w:lang w:bidi="en-US"/>
              </w:rPr>
              <w:t>Three Year</w:t>
            </w:r>
            <w:proofErr w:type="gramEnd"/>
            <w:r>
              <w:rPr>
                <w:rFonts w:ascii="Segoe UI Light" w:hAnsi="Segoe UI Light" w:cs="Segoe UI"/>
                <w:sz w:val="22"/>
                <w:szCs w:val="22"/>
                <w:lang w:bidi="en-US"/>
              </w:rPr>
              <w:t xml:space="preserve"> Strategy.  An update was provided on the eradication area and moving to clearance in Area 1 and the Western Boundary.  This area has to date received five treatments and there has been no reporting of ants and monitoring sites are clear.</w:t>
            </w:r>
          </w:p>
          <w:p w14:paraId="2ACF0AA0" w14:textId="77777777" w:rsidR="00E8661B" w:rsidRDefault="00E8661B" w:rsidP="00E136C7">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 xml:space="preserve">It is planned to move onto Area 2, which will be dissected into smaller treatment areas (sub-areas </w:t>
            </w:r>
            <w:proofErr w:type="spellStart"/>
            <w:r>
              <w:rPr>
                <w:rFonts w:ascii="Segoe UI Light" w:hAnsi="Segoe UI Light" w:cs="Segoe UI"/>
                <w:sz w:val="22"/>
                <w:szCs w:val="22"/>
                <w:lang w:bidi="en-US"/>
              </w:rPr>
              <w:t>ie</w:t>
            </w:r>
            <w:proofErr w:type="spellEnd"/>
            <w:r>
              <w:rPr>
                <w:rFonts w:ascii="Segoe UI Light" w:hAnsi="Segoe UI Light" w:cs="Segoe UI"/>
                <w:sz w:val="22"/>
                <w:szCs w:val="22"/>
                <w:lang w:bidi="en-US"/>
              </w:rPr>
              <w:t xml:space="preserve">. 2a; 2b; 2c).  Each area will receive four treatments in a single year.  The SAG recommended that the Program divide </w:t>
            </w:r>
            <w:r>
              <w:rPr>
                <w:rFonts w:ascii="Segoe UI Light" w:hAnsi="Segoe UI Light" w:cs="Segoe UI"/>
                <w:sz w:val="22"/>
                <w:szCs w:val="22"/>
                <w:lang w:bidi="en-US"/>
              </w:rPr>
              <w:lastRenderedPageBreak/>
              <w:t xml:space="preserve">the area in half and trial two treatment regimes, three IGRs followed by one toxicant; and one toxicant followed by three IGRs to see which is more effective (dependent on availability of bait). </w:t>
            </w:r>
          </w:p>
          <w:p w14:paraId="63D767CD" w14:textId="77777777" w:rsidR="00E8661B" w:rsidRDefault="00E8661B" w:rsidP="00E136C7">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SAG was provided with options for the remaining treatments for Area 1 and the Western Boundary and has provided its recommendation. An out-of-session paper will be provided to the Steering Committee on SAG’s recommendation.</w:t>
            </w:r>
          </w:p>
          <w:p w14:paraId="59B60ED8" w14:textId="77777777" w:rsidR="00E8661B" w:rsidRDefault="00E8661B" w:rsidP="00E136C7">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It is proposed to do targeted treatment along an area identified as high risk on the southern boundary, where suppression treatment is planned to prevent spread.  The plan for the Gold Coast area is to employ a comprehensive self-management strategy towards mobilising the community to self-treat fire ants.  Smaller scale community trials in Yarrabilba, Oxley and Ripley are also planned.</w:t>
            </w:r>
          </w:p>
          <w:p w14:paraId="38645979" w14:textId="77777777" w:rsidR="00E8661B" w:rsidRPr="004F1A5E" w:rsidRDefault="00E8661B" w:rsidP="00E136C7">
            <w:pPr>
              <w:pStyle w:val="NoSpacing"/>
              <w:spacing w:before="120" w:after="120"/>
              <w:rPr>
                <w:rFonts w:ascii="Segoe UI Light" w:hAnsi="Segoe UI Light" w:cs="Segoe UI"/>
                <w:sz w:val="22"/>
                <w:szCs w:val="22"/>
                <w:lang w:bidi="en-US"/>
              </w:rPr>
            </w:pPr>
            <w:r w:rsidRPr="004F1A5E">
              <w:rPr>
                <w:rFonts w:ascii="Segoe UI Light" w:hAnsi="Segoe UI Light" w:cs="Segoe UI"/>
                <w:sz w:val="22"/>
                <w:szCs w:val="22"/>
                <w:lang w:bidi="en-US"/>
              </w:rPr>
              <w:t>The Steering Committee:</w:t>
            </w:r>
          </w:p>
          <w:p w14:paraId="7CC94B19" w14:textId="77777777" w:rsidR="00E8661B" w:rsidRPr="00365BFC" w:rsidRDefault="00E8661B" w:rsidP="00E8661B">
            <w:pPr>
              <w:pStyle w:val="ListParagraph"/>
              <w:numPr>
                <w:ilvl w:val="0"/>
                <w:numId w:val="3"/>
              </w:numPr>
              <w:overflowPunct w:val="0"/>
              <w:autoSpaceDE w:val="0"/>
              <w:autoSpaceDN w:val="0"/>
              <w:adjustRightInd w:val="0"/>
              <w:spacing w:after="60"/>
              <w:ind w:left="748" w:hanging="357"/>
              <w:contextualSpacing w:val="0"/>
              <w:rPr>
                <w:rFonts w:ascii="Segoe UI Light" w:hAnsi="Segoe UI Light" w:cs="Segoe UI Light"/>
                <w:color w:val="538135" w:themeColor="accent6" w:themeShade="BF"/>
                <w:sz w:val="22"/>
                <w:szCs w:val="22"/>
                <w:lang w:bidi="th-TH"/>
              </w:rPr>
            </w:pPr>
            <w:r w:rsidRPr="00365BFC">
              <w:rPr>
                <w:rFonts w:ascii="Segoe UI Light" w:hAnsi="Segoe UI Light" w:cs="Segoe UI Light"/>
                <w:b/>
                <w:sz w:val="22"/>
                <w:szCs w:val="22"/>
                <w:lang w:bidi="th-TH"/>
              </w:rPr>
              <w:t xml:space="preserve">NOTED </w:t>
            </w:r>
            <w:r w:rsidRPr="00365BFC">
              <w:rPr>
                <w:rFonts w:ascii="Segoe UI Light" w:hAnsi="Segoe UI Light" w:cs="Segoe UI Light"/>
                <w:sz w:val="22"/>
                <w:szCs w:val="22"/>
                <w:lang w:bidi="th-TH"/>
              </w:rPr>
              <w:t xml:space="preserve">the </w:t>
            </w:r>
            <w:proofErr w:type="spellStart"/>
            <w:r w:rsidRPr="00365BFC">
              <w:rPr>
                <w:rFonts w:ascii="Segoe UI Light" w:hAnsi="Segoe UI Light" w:cs="Segoe UI Light"/>
                <w:sz w:val="22"/>
                <w:szCs w:val="22"/>
                <w:lang w:bidi="th-TH"/>
              </w:rPr>
              <w:t>WorkPlan</w:t>
            </w:r>
            <w:proofErr w:type="spellEnd"/>
            <w:r w:rsidRPr="00365BFC">
              <w:rPr>
                <w:rFonts w:ascii="Segoe UI Light" w:hAnsi="Segoe UI Light" w:cs="Segoe UI Light"/>
                <w:sz w:val="22"/>
                <w:szCs w:val="22"/>
                <w:lang w:bidi="th-TH"/>
              </w:rPr>
              <w:t xml:space="preserve">, and agreed to discuss it again in the meeting being held on 29 May 2020 to align with the </w:t>
            </w:r>
            <w:proofErr w:type="gramStart"/>
            <w:r w:rsidRPr="00365BFC">
              <w:rPr>
                <w:rFonts w:ascii="Segoe UI Light" w:hAnsi="Segoe UI Light" w:cs="Segoe UI Light"/>
                <w:sz w:val="22"/>
                <w:szCs w:val="22"/>
                <w:lang w:bidi="th-TH"/>
              </w:rPr>
              <w:t>Three Year</w:t>
            </w:r>
            <w:proofErr w:type="gramEnd"/>
            <w:r w:rsidRPr="00365BFC">
              <w:rPr>
                <w:rFonts w:ascii="Segoe UI Light" w:hAnsi="Segoe UI Light" w:cs="Segoe UI Light"/>
                <w:sz w:val="22"/>
                <w:szCs w:val="22"/>
                <w:lang w:bidi="th-TH"/>
              </w:rPr>
              <w:t xml:space="preserve"> Strategy and the KPIs</w:t>
            </w:r>
          </w:p>
          <w:p w14:paraId="5152FD9C" w14:textId="77777777" w:rsidR="00E8661B" w:rsidRPr="00D84A99" w:rsidRDefault="00E8661B" w:rsidP="00E8661B">
            <w:pPr>
              <w:pStyle w:val="ListParagraph"/>
              <w:numPr>
                <w:ilvl w:val="0"/>
                <w:numId w:val="3"/>
              </w:numPr>
              <w:overflowPunct w:val="0"/>
              <w:autoSpaceDE w:val="0"/>
              <w:autoSpaceDN w:val="0"/>
              <w:adjustRightInd w:val="0"/>
              <w:spacing w:after="60"/>
              <w:ind w:left="748" w:hanging="357"/>
              <w:contextualSpacing w:val="0"/>
              <w:rPr>
                <w:rFonts w:ascii="Segoe UI Light" w:hAnsi="Segoe UI Light" w:cs="Segoe UI Light"/>
                <w:color w:val="538135" w:themeColor="accent6" w:themeShade="BF"/>
                <w:sz w:val="22"/>
                <w:szCs w:val="22"/>
                <w:lang w:bidi="th-TH"/>
              </w:rPr>
            </w:pPr>
            <w:r w:rsidRPr="00365BFC">
              <w:rPr>
                <w:rFonts w:ascii="Segoe UI Light" w:hAnsi="Segoe UI Light" w:cs="Segoe UI Light"/>
                <w:b/>
                <w:sz w:val="22"/>
                <w:szCs w:val="22"/>
                <w:lang w:bidi="th-TH"/>
              </w:rPr>
              <w:t>AGREED</w:t>
            </w:r>
            <w:r>
              <w:rPr>
                <w:rFonts w:ascii="Segoe UI Light" w:hAnsi="Segoe UI Light" w:cs="Segoe UI Light"/>
                <w:sz w:val="22"/>
                <w:szCs w:val="22"/>
                <w:lang w:bidi="th-TH"/>
              </w:rPr>
              <w:t xml:space="preserve"> that members would provide any comments on the Work Plan to Andrew Turley prior to the 29 May meeting</w:t>
            </w:r>
          </w:p>
          <w:p w14:paraId="77D82981" w14:textId="77777777" w:rsidR="00E8661B" w:rsidRPr="000F73CF" w:rsidRDefault="00E8661B" w:rsidP="00E8661B">
            <w:pPr>
              <w:pStyle w:val="ListParagraph"/>
              <w:numPr>
                <w:ilvl w:val="0"/>
                <w:numId w:val="3"/>
              </w:numPr>
              <w:overflowPunct w:val="0"/>
              <w:autoSpaceDE w:val="0"/>
              <w:autoSpaceDN w:val="0"/>
              <w:adjustRightInd w:val="0"/>
              <w:spacing w:after="60"/>
              <w:ind w:left="748" w:hanging="357"/>
              <w:contextualSpacing w:val="0"/>
              <w:rPr>
                <w:rFonts w:ascii="Segoe UI Light" w:hAnsi="Segoe UI Light" w:cs="Segoe UI Light"/>
                <w:color w:val="538135" w:themeColor="accent6" w:themeShade="BF"/>
                <w:sz w:val="22"/>
                <w:szCs w:val="22"/>
                <w:lang w:bidi="th-TH"/>
              </w:rPr>
            </w:pPr>
            <w:r>
              <w:rPr>
                <w:rFonts w:ascii="Segoe UI Light" w:hAnsi="Segoe UI Light" w:cs="Segoe UI Light"/>
                <w:b/>
                <w:sz w:val="22"/>
                <w:szCs w:val="22"/>
                <w:lang w:bidi="th-TH"/>
              </w:rPr>
              <w:t xml:space="preserve">NOTED </w:t>
            </w:r>
            <w:r>
              <w:rPr>
                <w:rFonts w:ascii="Segoe UI Light" w:hAnsi="Segoe UI Light" w:cs="Segoe UI Light"/>
                <w:sz w:val="22"/>
                <w:szCs w:val="22"/>
                <w:lang w:bidi="th-TH"/>
              </w:rPr>
              <w:t>that SAG has provided a recommendation on the remaining treatment for Area 1 and the Western Boundary</w:t>
            </w:r>
          </w:p>
          <w:p w14:paraId="3ABD1FEB" w14:textId="77777777" w:rsidR="00E8661B" w:rsidRPr="00B65A07" w:rsidRDefault="00E8661B" w:rsidP="00E8661B">
            <w:pPr>
              <w:pStyle w:val="ListParagraph"/>
              <w:numPr>
                <w:ilvl w:val="0"/>
                <w:numId w:val="3"/>
              </w:numPr>
              <w:overflowPunct w:val="0"/>
              <w:autoSpaceDE w:val="0"/>
              <w:autoSpaceDN w:val="0"/>
              <w:adjustRightInd w:val="0"/>
              <w:spacing w:after="60"/>
              <w:ind w:left="748" w:hanging="357"/>
              <w:contextualSpacing w:val="0"/>
              <w:rPr>
                <w:rFonts w:ascii="Segoe UI Light" w:hAnsi="Segoe UI Light" w:cs="Segoe UI Light"/>
                <w:color w:val="538135" w:themeColor="accent6" w:themeShade="BF"/>
                <w:sz w:val="22"/>
                <w:szCs w:val="22"/>
                <w:lang w:bidi="th-TH"/>
              </w:rPr>
            </w:pPr>
            <w:r>
              <w:rPr>
                <w:rFonts w:ascii="Segoe UI Light" w:hAnsi="Segoe UI Light" w:cs="Segoe UI Light"/>
                <w:b/>
                <w:sz w:val="22"/>
                <w:szCs w:val="22"/>
                <w:lang w:bidi="th-TH"/>
              </w:rPr>
              <w:t xml:space="preserve">AGREED </w:t>
            </w:r>
            <w:r w:rsidRPr="00AC00CF">
              <w:rPr>
                <w:rFonts w:ascii="Segoe UI Light" w:hAnsi="Segoe UI Light" w:cs="Segoe UI Light"/>
                <w:sz w:val="22"/>
                <w:szCs w:val="22"/>
                <w:lang w:bidi="th-TH"/>
              </w:rPr>
              <w:t>for</w:t>
            </w:r>
            <w:r>
              <w:rPr>
                <w:rFonts w:ascii="Segoe UI Light" w:hAnsi="Segoe UI Light" w:cs="Segoe UI Light"/>
                <w:b/>
                <w:sz w:val="22"/>
                <w:szCs w:val="22"/>
                <w:lang w:bidi="th-TH"/>
              </w:rPr>
              <w:t xml:space="preserve"> </w:t>
            </w:r>
            <w:r w:rsidRPr="000F73CF">
              <w:rPr>
                <w:rFonts w:ascii="Segoe UI Light" w:hAnsi="Segoe UI Light" w:cs="Segoe UI Light"/>
                <w:sz w:val="22"/>
                <w:szCs w:val="22"/>
                <w:lang w:bidi="th-TH"/>
              </w:rPr>
              <w:t>the Program</w:t>
            </w:r>
            <w:r>
              <w:rPr>
                <w:rFonts w:ascii="Segoe UI Light" w:hAnsi="Segoe UI Light" w:cs="Segoe UI Light"/>
                <w:sz w:val="22"/>
                <w:szCs w:val="22"/>
                <w:lang w:bidi="th-TH"/>
              </w:rPr>
              <w:t xml:space="preserve"> to</w:t>
            </w:r>
            <w:r w:rsidRPr="000F73CF">
              <w:rPr>
                <w:rFonts w:ascii="Segoe UI Light" w:hAnsi="Segoe UI Light" w:cs="Segoe UI Light"/>
                <w:sz w:val="22"/>
                <w:szCs w:val="22"/>
                <w:lang w:bidi="th-TH"/>
              </w:rPr>
              <w:t xml:space="preserve"> provide an out of session paper on SAG’s recommendation</w:t>
            </w:r>
            <w:r>
              <w:rPr>
                <w:rFonts w:ascii="Segoe UI Light" w:hAnsi="Segoe UI Light" w:cs="Segoe UI Light"/>
                <w:sz w:val="22"/>
                <w:szCs w:val="22"/>
                <w:lang w:bidi="th-TH"/>
              </w:rPr>
              <w:t xml:space="preserve"> for remaining treatment for Area 1 and the Western Boundary.</w:t>
            </w:r>
          </w:p>
        </w:tc>
      </w:tr>
    </w:tbl>
    <w:p w14:paraId="79FC151E" w14:textId="77777777" w:rsidR="00E8661B" w:rsidRDefault="00E8661B" w:rsidP="00E8661B">
      <w:pPr>
        <w:tabs>
          <w:tab w:val="left" w:pos="3535"/>
        </w:tabs>
        <w:spacing w:after="60"/>
        <w:rPr>
          <w:rFonts w:ascii="Segoe UI Light" w:hAnsi="Segoe UI Light" w:cs="Segoe UI"/>
          <w:color w:val="538135" w:themeColor="accent6" w:themeShade="BF"/>
          <w:sz w:val="22"/>
          <w:szCs w:val="22"/>
        </w:rPr>
      </w:pPr>
    </w:p>
    <w:tbl>
      <w:tblPr>
        <w:tblStyle w:val="TableGrid"/>
        <w:tblW w:w="10206" w:type="dxa"/>
        <w:tblInd w:w="-572" w:type="dxa"/>
        <w:tblLayout w:type="fixed"/>
        <w:tblLook w:val="04A0" w:firstRow="1" w:lastRow="0" w:firstColumn="1" w:lastColumn="0" w:noHBand="0" w:noVBand="1"/>
      </w:tblPr>
      <w:tblGrid>
        <w:gridCol w:w="567"/>
        <w:gridCol w:w="4111"/>
        <w:gridCol w:w="2126"/>
        <w:gridCol w:w="1701"/>
        <w:gridCol w:w="1701"/>
      </w:tblGrid>
      <w:tr w:rsidR="00E8661B" w:rsidRPr="00FB2C20" w14:paraId="76F84225" w14:textId="77777777" w:rsidTr="00E136C7">
        <w:trPr>
          <w:tblHeader/>
        </w:trPr>
        <w:tc>
          <w:tcPr>
            <w:tcW w:w="4678" w:type="dxa"/>
            <w:gridSpan w:val="2"/>
            <w:shd w:val="clear" w:color="auto" w:fill="ACB9CA" w:themeFill="text2" w:themeFillTint="66"/>
            <w:vAlign w:val="center"/>
          </w:tcPr>
          <w:p w14:paraId="56C322F2" w14:textId="77777777" w:rsidR="00E8661B" w:rsidRPr="004F1A5E" w:rsidRDefault="00E8661B" w:rsidP="00E136C7">
            <w:pPr>
              <w:tabs>
                <w:tab w:val="left" w:pos="709"/>
                <w:tab w:val="right" w:pos="9214"/>
              </w:tabs>
              <w:spacing w:before="60" w:after="60"/>
              <w:rPr>
                <w:rFonts w:ascii="Segoe UI Light" w:hAnsi="Segoe UI Light" w:cs="Segoe UI"/>
                <w:b/>
                <w:sz w:val="22"/>
                <w:szCs w:val="22"/>
              </w:rPr>
            </w:pPr>
            <w:r w:rsidRPr="004F1A5E">
              <w:rPr>
                <w:rFonts w:ascii="Segoe UI Light" w:eastAsia="Calibri" w:hAnsi="Segoe UI Light" w:cs="Segoe UI"/>
                <w:b/>
                <w:bCs/>
                <w:sz w:val="22"/>
                <w:szCs w:val="22"/>
              </w:rPr>
              <w:t>Agenda item 8 - Action items</w:t>
            </w:r>
          </w:p>
        </w:tc>
        <w:tc>
          <w:tcPr>
            <w:tcW w:w="2126" w:type="dxa"/>
            <w:shd w:val="clear" w:color="auto" w:fill="ACB9CA" w:themeFill="text2" w:themeFillTint="66"/>
            <w:vAlign w:val="center"/>
          </w:tcPr>
          <w:p w14:paraId="17209248" w14:textId="77777777" w:rsidR="00E8661B" w:rsidRPr="004F1A5E" w:rsidRDefault="00E8661B" w:rsidP="00E136C7">
            <w:pPr>
              <w:tabs>
                <w:tab w:val="left" w:pos="709"/>
                <w:tab w:val="right" w:pos="9214"/>
              </w:tabs>
              <w:spacing w:before="60" w:after="60"/>
              <w:jc w:val="center"/>
              <w:rPr>
                <w:rFonts w:ascii="Segoe UI Light" w:hAnsi="Segoe UI Light" w:cs="Segoe UI"/>
                <w:b/>
                <w:sz w:val="22"/>
                <w:szCs w:val="22"/>
              </w:rPr>
            </w:pPr>
            <w:r w:rsidRPr="004F1A5E">
              <w:rPr>
                <w:rFonts w:ascii="Segoe UI Light" w:eastAsia="Calibri" w:hAnsi="Segoe UI Light" w:cs="Segoe UI"/>
                <w:b/>
                <w:bCs/>
                <w:sz w:val="22"/>
                <w:szCs w:val="22"/>
              </w:rPr>
              <w:t>Responsibility</w:t>
            </w:r>
          </w:p>
        </w:tc>
        <w:tc>
          <w:tcPr>
            <w:tcW w:w="1701" w:type="dxa"/>
            <w:shd w:val="clear" w:color="auto" w:fill="ACB9CA" w:themeFill="text2" w:themeFillTint="66"/>
          </w:tcPr>
          <w:p w14:paraId="57988B01" w14:textId="77777777" w:rsidR="00E8661B" w:rsidRPr="004F1A5E" w:rsidRDefault="00E8661B" w:rsidP="00E136C7">
            <w:pPr>
              <w:tabs>
                <w:tab w:val="left" w:pos="709"/>
                <w:tab w:val="right" w:pos="9214"/>
              </w:tabs>
              <w:spacing w:before="60" w:after="60"/>
              <w:jc w:val="center"/>
              <w:rPr>
                <w:rFonts w:ascii="Segoe UI Light" w:eastAsia="Calibri" w:hAnsi="Segoe UI Light" w:cs="Segoe UI"/>
                <w:b/>
                <w:bCs/>
                <w:sz w:val="22"/>
                <w:szCs w:val="22"/>
              </w:rPr>
            </w:pPr>
            <w:r w:rsidRPr="004F1A5E">
              <w:rPr>
                <w:rFonts w:ascii="Segoe UI Light" w:eastAsia="Calibri" w:hAnsi="Segoe UI Light" w:cs="Segoe UI"/>
                <w:b/>
                <w:bCs/>
                <w:sz w:val="22"/>
                <w:szCs w:val="22"/>
              </w:rPr>
              <w:t>Target</w:t>
            </w:r>
          </w:p>
        </w:tc>
        <w:tc>
          <w:tcPr>
            <w:tcW w:w="1701" w:type="dxa"/>
            <w:shd w:val="clear" w:color="auto" w:fill="ACB9CA" w:themeFill="text2" w:themeFillTint="66"/>
            <w:vAlign w:val="center"/>
          </w:tcPr>
          <w:p w14:paraId="12197DB5" w14:textId="77777777" w:rsidR="00E8661B" w:rsidRPr="004F1A5E" w:rsidRDefault="00E8661B" w:rsidP="00E136C7">
            <w:pPr>
              <w:tabs>
                <w:tab w:val="left" w:pos="709"/>
                <w:tab w:val="right" w:pos="9214"/>
              </w:tabs>
              <w:spacing w:before="60" w:after="60"/>
              <w:jc w:val="center"/>
              <w:rPr>
                <w:rFonts w:ascii="Segoe UI Light" w:hAnsi="Segoe UI Light" w:cs="Segoe UI"/>
                <w:b/>
                <w:sz w:val="22"/>
                <w:szCs w:val="22"/>
              </w:rPr>
            </w:pPr>
            <w:r w:rsidRPr="004F1A5E">
              <w:rPr>
                <w:rFonts w:ascii="Segoe UI Light" w:eastAsia="Calibri" w:hAnsi="Segoe UI Light" w:cs="Segoe UI"/>
                <w:b/>
                <w:bCs/>
                <w:sz w:val="22"/>
                <w:szCs w:val="22"/>
              </w:rPr>
              <w:t>Status</w:t>
            </w:r>
          </w:p>
        </w:tc>
      </w:tr>
      <w:tr w:rsidR="00E8661B" w:rsidRPr="00FB2C20" w14:paraId="4BAFFD94" w14:textId="77777777" w:rsidTr="00E136C7">
        <w:tc>
          <w:tcPr>
            <w:tcW w:w="567" w:type="dxa"/>
            <w:shd w:val="clear" w:color="auto" w:fill="auto"/>
          </w:tcPr>
          <w:p w14:paraId="2D0E8AE4" w14:textId="77777777" w:rsidR="00E8661B" w:rsidRDefault="00E8661B" w:rsidP="00E136C7">
            <w:pPr>
              <w:spacing w:before="120" w:after="120"/>
              <w:rPr>
                <w:rFonts w:ascii="Segoe UI Light" w:hAnsi="Segoe UI Light" w:cs="Segoe UI"/>
                <w:sz w:val="22"/>
                <w:szCs w:val="22"/>
              </w:rPr>
            </w:pPr>
            <w:r>
              <w:rPr>
                <w:rFonts w:ascii="Segoe UI Light" w:hAnsi="Segoe UI Light" w:cs="Segoe UI"/>
                <w:sz w:val="22"/>
                <w:szCs w:val="22"/>
              </w:rPr>
              <w:t>9.</w:t>
            </w:r>
          </w:p>
        </w:tc>
        <w:tc>
          <w:tcPr>
            <w:tcW w:w="4111" w:type="dxa"/>
            <w:shd w:val="clear" w:color="auto" w:fill="auto"/>
          </w:tcPr>
          <w:p w14:paraId="21F313A3" w14:textId="77777777" w:rsidR="00E8661B" w:rsidRDefault="00E8661B" w:rsidP="00E136C7">
            <w:pPr>
              <w:spacing w:before="120" w:after="120"/>
              <w:rPr>
                <w:rFonts w:ascii="Segoe UI Light" w:hAnsi="Segoe UI Light" w:cs="Segoe UI"/>
                <w:sz w:val="22"/>
                <w:szCs w:val="22"/>
              </w:rPr>
            </w:pPr>
            <w:r>
              <w:rPr>
                <w:rFonts w:ascii="Segoe UI Light" w:hAnsi="Segoe UI Light" w:cs="Segoe UI"/>
                <w:sz w:val="22"/>
                <w:szCs w:val="22"/>
              </w:rPr>
              <w:t>Provide any comments on the Work Plan to the Program prior to 29 May meeting.</w:t>
            </w:r>
          </w:p>
        </w:tc>
        <w:tc>
          <w:tcPr>
            <w:tcW w:w="2126" w:type="dxa"/>
            <w:shd w:val="clear" w:color="auto" w:fill="auto"/>
          </w:tcPr>
          <w:p w14:paraId="054520A5" w14:textId="77777777" w:rsidR="00E8661B" w:rsidRDefault="00E8661B" w:rsidP="00E136C7">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Steering Committee Members</w:t>
            </w:r>
          </w:p>
        </w:tc>
        <w:tc>
          <w:tcPr>
            <w:tcW w:w="1701" w:type="dxa"/>
            <w:shd w:val="clear" w:color="auto" w:fill="auto"/>
          </w:tcPr>
          <w:p w14:paraId="480217E8" w14:textId="77777777" w:rsidR="00E8661B" w:rsidRPr="004F1A5E" w:rsidRDefault="00E8661B" w:rsidP="00E136C7">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28 May 2020</w:t>
            </w:r>
          </w:p>
        </w:tc>
        <w:tc>
          <w:tcPr>
            <w:tcW w:w="1701" w:type="dxa"/>
            <w:shd w:val="clear" w:color="auto" w:fill="auto"/>
          </w:tcPr>
          <w:p w14:paraId="135C0171" w14:textId="77777777" w:rsidR="00E8661B" w:rsidRPr="004F1A5E" w:rsidRDefault="00E8661B" w:rsidP="00E136C7">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Completed</w:t>
            </w:r>
          </w:p>
        </w:tc>
      </w:tr>
      <w:tr w:rsidR="00E8661B" w:rsidRPr="00FB2C20" w14:paraId="64A82869" w14:textId="77777777" w:rsidTr="00E136C7">
        <w:tc>
          <w:tcPr>
            <w:tcW w:w="567" w:type="dxa"/>
            <w:shd w:val="clear" w:color="auto" w:fill="auto"/>
          </w:tcPr>
          <w:p w14:paraId="399FF314" w14:textId="77777777" w:rsidR="00E8661B" w:rsidRPr="004F1A5E" w:rsidRDefault="00E8661B" w:rsidP="00E136C7">
            <w:pPr>
              <w:spacing w:before="120" w:after="120"/>
              <w:rPr>
                <w:rFonts w:ascii="Segoe UI Light" w:hAnsi="Segoe UI Light" w:cs="Segoe UI"/>
                <w:sz w:val="22"/>
                <w:szCs w:val="22"/>
              </w:rPr>
            </w:pPr>
            <w:r>
              <w:rPr>
                <w:rFonts w:ascii="Segoe UI Light" w:hAnsi="Segoe UI Light" w:cs="Segoe UI"/>
                <w:sz w:val="22"/>
                <w:szCs w:val="22"/>
              </w:rPr>
              <w:t>10.</w:t>
            </w:r>
          </w:p>
        </w:tc>
        <w:tc>
          <w:tcPr>
            <w:tcW w:w="4111" w:type="dxa"/>
            <w:shd w:val="clear" w:color="auto" w:fill="auto"/>
          </w:tcPr>
          <w:p w14:paraId="483D17B6" w14:textId="77777777" w:rsidR="00E8661B" w:rsidRPr="004F1A5E" w:rsidRDefault="00E8661B" w:rsidP="00E136C7">
            <w:pPr>
              <w:spacing w:before="120" w:after="120"/>
              <w:rPr>
                <w:rFonts w:ascii="Segoe UI Light" w:hAnsi="Segoe UI Light" w:cs="Segoe UI"/>
                <w:sz w:val="22"/>
                <w:szCs w:val="22"/>
              </w:rPr>
            </w:pPr>
            <w:r>
              <w:rPr>
                <w:rFonts w:ascii="Segoe UI Light" w:hAnsi="Segoe UI Light" w:cs="Segoe UI"/>
                <w:sz w:val="22"/>
                <w:szCs w:val="22"/>
              </w:rPr>
              <w:t xml:space="preserve">Provide out of session paper to Steering Committee with SAG recommendation </w:t>
            </w:r>
            <w:r>
              <w:rPr>
                <w:rFonts w:ascii="Segoe UI Light" w:hAnsi="Segoe UI Light" w:cs="Segoe UI Light"/>
                <w:sz w:val="22"/>
                <w:szCs w:val="22"/>
                <w:lang w:bidi="th-TH"/>
              </w:rPr>
              <w:t>for remaining treatment for Area 1 and the Western Boundary</w:t>
            </w:r>
            <w:r>
              <w:rPr>
                <w:rFonts w:ascii="Segoe UI Light" w:hAnsi="Segoe UI Light" w:cs="Segoe UI"/>
                <w:sz w:val="22"/>
                <w:szCs w:val="22"/>
              </w:rPr>
              <w:t xml:space="preserve"> </w:t>
            </w:r>
          </w:p>
        </w:tc>
        <w:tc>
          <w:tcPr>
            <w:tcW w:w="2126" w:type="dxa"/>
            <w:shd w:val="clear" w:color="auto" w:fill="auto"/>
          </w:tcPr>
          <w:p w14:paraId="6AC38BF6" w14:textId="77777777" w:rsidR="00E8661B" w:rsidRPr="004F1A5E" w:rsidRDefault="00E8661B" w:rsidP="00E136C7">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Program - Science</w:t>
            </w:r>
          </w:p>
        </w:tc>
        <w:tc>
          <w:tcPr>
            <w:tcW w:w="1701" w:type="dxa"/>
            <w:shd w:val="clear" w:color="auto" w:fill="auto"/>
          </w:tcPr>
          <w:p w14:paraId="6ADD5D51" w14:textId="77777777" w:rsidR="00E8661B" w:rsidRPr="004F1A5E" w:rsidRDefault="00E8661B" w:rsidP="00E136C7">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28 May 2020</w:t>
            </w:r>
          </w:p>
        </w:tc>
        <w:tc>
          <w:tcPr>
            <w:tcW w:w="1701" w:type="dxa"/>
            <w:shd w:val="clear" w:color="auto" w:fill="auto"/>
          </w:tcPr>
          <w:p w14:paraId="4951DD6B" w14:textId="77777777" w:rsidR="00E8661B" w:rsidRPr="004F1A5E" w:rsidRDefault="00E8661B" w:rsidP="00E136C7">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Completed</w:t>
            </w:r>
          </w:p>
        </w:tc>
      </w:tr>
    </w:tbl>
    <w:p w14:paraId="22233C7B" w14:textId="77777777" w:rsidR="00E8661B" w:rsidRPr="00FB2C20" w:rsidRDefault="00E8661B" w:rsidP="00E8661B">
      <w:pPr>
        <w:tabs>
          <w:tab w:val="left" w:pos="3535"/>
        </w:tabs>
        <w:spacing w:after="60"/>
        <w:rPr>
          <w:rFonts w:ascii="Segoe UI Light" w:hAnsi="Segoe UI Light" w:cs="Segoe UI"/>
          <w:color w:val="538135" w:themeColor="accent6" w:themeShade="BF"/>
          <w:sz w:val="22"/>
          <w:szCs w:val="22"/>
        </w:rPr>
      </w:pPr>
    </w:p>
    <w:tbl>
      <w:tblPr>
        <w:tblStyle w:val="TableGrid"/>
        <w:tblW w:w="10206" w:type="dxa"/>
        <w:tblInd w:w="-572" w:type="dxa"/>
        <w:tblLayout w:type="fixed"/>
        <w:tblLook w:val="06A0" w:firstRow="1" w:lastRow="0" w:firstColumn="1" w:lastColumn="0" w:noHBand="1" w:noVBand="1"/>
      </w:tblPr>
      <w:tblGrid>
        <w:gridCol w:w="567"/>
        <w:gridCol w:w="4111"/>
        <w:gridCol w:w="2126"/>
        <w:gridCol w:w="1701"/>
        <w:gridCol w:w="1701"/>
      </w:tblGrid>
      <w:tr w:rsidR="00E8661B" w:rsidRPr="00FB2C20" w14:paraId="2D807D3C" w14:textId="77777777" w:rsidTr="00E136C7">
        <w:tc>
          <w:tcPr>
            <w:tcW w:w="10206" w:type="dxa"/>
            <w:gridSpan w:val="5"/>
            <w:shd w:val="clear" w:color="auto" w:fill="ACB9CA" w:themeFill="text2" w:themeFillTint="66"/>
          </w:tcPr>
          <w:p w14:paraId="3CD40995" w14:textId="77777777" w:rsidR="00E8661B" w:rsidRPr="00764F50" w:rsidRDefault="00E8661B" w:rsidP="00E136C7">
            <w:pPr>
              <w:spacing w:after="60"/>
              <w:rPr>
                <w:rFonts w:ascii="Segoe UI Light" w:hAnsi="Segoe UI Light" w:cs="Segoe UI"/>
                <w:b/>
                <w:iCs/>
                <w:color w:val="538135" w:themeColor="accent6" w:themeShade="BF"/>
                <w:sz w:val="22"/>
                <w:szCs w:val="22"/>
                <w:lang w:bidi="en-US"/>
              </w:rPr>
            </w:pPr>
            <w:r w:rsidRPr="00D666CA">
              <w:rPr>
                <w:rFonts w:ascii="Segoe UI Light" w:hAnsi="Segoe UI Light" w:cs="Segoe UI"/>
                <w:b/>
                <w:iCs/>
                <w:sz w:val="22"/>
                <w:szCs w:val="22"/>
                <w:lang w:bidi="en-US"/>
              </w:rPr>
              <w:t xml:space="preserve">Agenda Item 9 – </w:t>
            </w:r>
            <w:r>
              <w:rPr>
                <w:rFonts w:ascii="Segoe UI Light" w:hAnsi="Segoe UI Light" w:cs="Segoe UI"/>
                <w:b/>
                <w:iCs/>
                <w:sz w:val="22"/>
                <w:szCs w:val="22"/>
                <w:lang w:bidi="en-US"/>
              </w:rPr>
              <w:t>National Exotic Invasive Ant Scientific Group - Update</w:t>
            </w:r>
          </w:p>
        </w:tc>
      </w:tr>
      <w:tr w:rsidR="00E8661B" w:rsidRPr="00FB2C20" w14:paraId="0746949E" w14:textId="77777777" w:rsidTr="00E136C7">
        <w:tc>
          <w:tcPr>
            <w:tcW w:w="10206" w:type="dxa"/>
            <w:gridSpan w:val="5"/>
          </w:tcPr>
          <w:p w14:paraId="3551340D" w14:textId="77777777" w:rsidR="00E8661B" w:rsidRPr="00164949" w:rsidRDefault="00E8661B" w:rsidP="00E136C7">
            <w:pPr>
              <w:spacing w:before="120" w:after="120"/>
              <w:rPr>
                <w:rFonts w:ascii="Segoe UI Light" w:hAnsi="Segoe UI Light" w:cs="Segoe UI"/>
                <w:iCs/>
                <w:color w:val="538135" w:themeColor="accent6" w:themeShade="BF"/>
                <w:sz w:val="22"/>
                <w:szCs w:val="22"/>
                <w:lang w:bidi="en-US"/>
              </w:rPr>
            </w:pPr>
            <w:r w:rsidRPr="00164949">
              <w:rPr>
                <w:rFonts w:ascii="Segoe UI Light" w:hAnsi="Segoe UI Light" w:cs="Segoe UI Light"/>
              </w:rPr>
              <w:t>This item will be covered Out-of-Session.</w:t>
            </w:r>
          </w:p>
        </w:tc>
      </w:tr>
      <w:tr w:rsidR="00E8661B" w:rsidRPr="00FB2C20" w14:paraId="1857AE38" w14:textId="77777777" w:rsidTr="00E136C7">
        <w:tblPrEx>
          <w:tblLook w:val="04A0" w:firstRow="1" w:lastRow="0" w:firstColumn="1" w:lastColumn="0" w:noHBand="0" w:noVBand="1"/>
        </w:tblPrEx>
        <w:trPr>
          <w:tblHeader/>
        </w:trPr>
        <w:tc>
          <w:tcPr>
            <w:tcW w:w="4678" w:type="dxa"/>
            <w:gridSpan w:val="2"/>
            <w:shd w:val="clear" w:color="auto" w:fill="ACB9CA" w:themeFill="text2" w:themeFillTint="66"/>
            <w:vAlign w:val="center"/>
          </w:tcPr>
          <w:p w14:paraId="39C02639" w14:textId="77777777" w:rsidR="00E8661B" w:rsidRPr="00A179B1" w:rsidRDefault="00E8661B" w:rsidP="00E136C7">
            <w:pPr>
              <w:tabs>
                <w:tab w:val="left" w:pos="709"/>
                <w:tab w:val="right" w:pos="9214"/>
              </w:tabs>
              <w:spacing w:before="60" w:after="60"/>
              <w:rPr>
                <w:rFonts w:ascii="Segoe UI Light" w:hAnsi="Segoe UI Light" w:cs="Segoe UI"/>
                <w:b/>
                <w:i/>
                <w:sz w:val="22"/>
                <w:szCs w:val="22"/>
              </w:rPr>
            </w:pPr>
            <w:r w:rsidRPr="00A179B1">
              <w:rPr>
                <w:rFonts w:ascii="Segoe UI Light" w:eastAsia="Calibri" w:hAnsi="Segoe UI Light" w:cs="Segoe UI"/>
                <w:b/>
                <w:bCs/>
                <w:i/>
                <w:sz w:val="22"/>
                <w:szCs w:val="22"/>
              </w:rPr>
              <w:t>Agenda item 9 - Action items</w:t>
            </w:r>
          </w:p>
        </w:tc>
        <w:tc>
          <w:tcPr>
            <w:tcW w:w="2126" w:type="dxa"/>
            <w:shd w:val="clear" w:color="auto" w:fill="ACB9CA" w:themeFill="text2" w:themeFillTint="66"/>
            <w:vAlign w:val="center"/>
          </w:tcPr>
          <w:p w14:paraId="1B8734B9" w14:textId="77777777" w:rsidR="00E8661B" w:rsidRPr="00A179B1" w:rsidRDefault="00E8661B" w:rsidP="00E136C7">
            <w:pPr>
              <w:tabs>
                <w:tab w:val="left" w:pos="709"/>
                <w:tab w:val="right" w:pos="9214"/>
              </w:tabs>
              <w:spacing w:before="60" w:after="60"/>
              <w:jc w:val="center"/>
              <w:rPr>
                <w:rFonts w:ascii="Segoe UI Light" w:hAnsi="Segoe UI Light" w:cs="Segoe UI"/>
                <w:b/>
                <w:i/>
                <w:sz w:val="22"/>
                <w:szCs w:val="22"/>
              </w:rPr>
            </w:pPr>
            <w:r w:rsidRPr="00A179B1">
              <w:rPr>
                <w:rFonts w:ascii="Segoe UI Light" w:eastAsia="Calibri" w:hAnsi="Segoe UI Light" w:cs="Segoe UI"/>
                <w:b/>
                <w:bCs/>
                <w:i/>
                <w:sz w:val="22"/>
                <w:szCs w:val="22"/>
              </w:rPr>
              <w:t>Responsibility</w:t>
            </w:r>
          </w:p>
        </w:tc>
        <w:tc>
          <w:tcPr>
            <w:tcW w:w="1701" w:type="dxa"/>
            <w:shd w:val="clear" w:color="auto" w:fill="ACB9CA" w:themeFill="text2" w:themeFillTint="66"/>
          </w:tcPr>
          <w:p w14:paraId="2CFE52C8" w14:textId="77777777" w:rsidR="00E8661B" w:rsidRPr="00AE47DB" w:rsidRDefault="00E8661B" w:rsidP="00E136C7">
            <w:pPr>
              <w:tabs>
                <w:tab w:val="left" w:pos="709"/>
                <w:tab w:val="right" w:pos="9214"/>
              </w:tabs>
              <w:spacing w:before="60" w:after="60"/>
              <w:jc w:val="center"/>
              <w:rPr>
                <w:rFonts w:ascii="Segoe UI Light" w:eastAsia="Calibri" w:hAnsi="Segoe UI Light" w:cs="Segoe UI"/>
                <w:b/>
                <w:bCs/>
                <w:sz w:val="22"/>
                <w:szCs w:val="22"/>
              </w:rPr>
            </w:pPr>
            <w:r w:rsidRPr="00AE47DB">
              <w:rPr>
                <w:rFonts w:ascii="Segoe UI Light" w:eastAsia="Calibri" w:hAnsi="Segoe UI Light" w:cs="Segoe UI"/>
                <w:b/>
                <w:bCs/>
                <w:sz w:val="22"/>
                <w:szCs w:val="22"/>
              </w:rPr>
              <w:t>Target</w:t>
            </w:r>
          </w:p>
        </w:tc>
        <w:tc>
          <w:tcPr>
            <w:tcW w:w="1701" w:type="dxa"/>
            <w:shd w:val="clear" w:color="auto" w:fill="ACB9CA" w:themeFill="text2" w:themeFillTint="66"/>
            <w:vAlign w:val="center"/>
          </w:tcPr>
          <w:p w14:paraId="33BA97A0" w14:textId="77777777" w:rsidR="00E8661B" w:rsidRPr="00AE47DB" w:rsidRDefault="00E8661B" w:rsidP="00E136C7">
            <w:pPr>
              <w:tabs>
                <w:tab w:val="left" w:pos="709"/>
                <w:tab w:val="right" w:pos="9214"/>
              </w:tabs>
              <w:spacing w:before="60" w:after="60"/>
              <w:jc w:val="center"/>
              <w:rPr>
                <w:rFonts w:ascii="Segoe UI Light" w:hAnsi="Segoe UI Light" w:cs="Segoe UI"/>
                <w:b/>
                <w:sz w:val="22"/>
                <w:szCs w:val="22"/>
              </w:rPr>
            </w:pPr>
            <w:r w:rsidRPr="00AE47DB">
              <w:rPr>
                <w:rFonts w:ascii="Segoe UI Light" w:eastAsia="Calibri" w:hAnsi="Segoe UI Light" w:cs="Segoe UI"/>
                <w:b/>
                <w:bCs/>
                <w:sz w:val="22"/>
                <w:szCs w:val="22"/>
              </w:rPr>
              <w:t>Status</w:t>
            </w:r>
          </w:p>
        </w:tc>
      </w:tr>
      <w:tr w:rsidR="00E8661B" w:rsidRPr="00FB2C20" w14:paraId="39615CC4" w14:textId="77777777" w:rsidTr="00E136C7">
        <w:tblPrEx>
          <w:tblLook w:val="04A0" w:firstRow="1" w:lastRow="0" w:firstColumn="1" w:lastColumn="0" w:noHBand="0" w:noVBand="1"/>
        </w:tblPrEx>
        <w:tc>
          <w:tcPr>
            <w:tcW w:w="567" w:type="dxa"/>
          </w:tcPr>
          <w:p w14:paraId="76C34CB1" w14:textId="77777777" w:rsidR="00E8661B" w:rsidRPr="00FB2C20" w:rsidRDefault="00E8661B" w:rsidP="00E136C7">
            <w:pPr>
              <w:spacing w:before="120"/>
              <w:jc w:val="center"/>
              <w:rPr>
                <w:rFonts w:ascii="Segoe UI Light" w:hAnsi="Segoe UI Light" w:cs="Segoe UI"/>
                <w:color w:val="538135" w:themeColor="accent6" w:themeShade="BF"/>
                <w:sz w:val="22"/>
                <w:szCs w:val="22"/>
              </w:rPr>
            </w:pPr>
            <w:r w:rsidRPr="00B24FBB">
              <w:rPr>
                <w:rFonts w:ascii="Segoe UI Light" w:hAnsi="Segoe UI Light" w:cs="Segoe UI"/>
                <w:sz w:val="22"/>
                <w:szCs w:val="22"/>
              </w:rPr>
              <w:t>11.</w:t>
            </w:r>
          </w:p>
        </w:tc>
        <w:tc>
          <w:tcPr>
            <w:tcW w:w="4111" w:type="dxa"/>
          </w:tcPr>
          <w:p w14:paraId="3D6224E7" w14:textId="77777777" w:rsidR="00E8661B" w:rsidRPr="00AE47DB" w:rsidRDefault="00E8661B" w:rsidP="00E136C7">
            <w:pPr>
              <w:spacing w:before="120" w:after="60"/>
              <w:rPr>
                <w:rFonts w:ascii="Segoe UI Light" w:hAnsi="Segoe UI Light" w:cs="Segoe UI"/>
                <w:sz w:val="22"/>
                <w:szCs w:val="22"/>
              </w:rPr>
            </w:pPr>
            <w:r>
              <w:rPr>
                <w:rFonts w:ascii="Segoe UI Light" w:hAnsi="Segoe UI Light" w:cs="Segoe UI"/>
                <w:sz w:val="22"/>
                <w:szCs w:val="22"/>
              </w:rPr>
              <w:t>Members to note/provide comments to this item out-of-session.</w:t>
            </w:r>
          </w:p>
        </w:tc>
        <w:tc>
          <w:tcPr>
            <w:tcW w:w="2126" w:type="dxa"/>
          </w:tcPr>
          <w:p w14:paraId="792E7C78" w14:textId="77777777" w:rsidR="00E8661B" w:rsidRPr="00AE47DB" w:rsidRDefault="00E8661B" w:rsidP="00E136C7">
            <w:pPr>
              <w:tabs>
                <w:tab w:val="left" w:pos="709"/>
                <w:tab w:val="right" w:pos="9214"/>
              </w:tabs>
              <w:spacing w:before="120" w:after="60"/>
              <w:rPr>
                <w:rFonts w:ascii="Segoe UI Light" w:hAnsi="Segoe UI Light" w:cs="Segoe UI"/>
                <w:sz w:val="22"/>
                <w:szCs w:val="22"/>
              </w:rPr>
            </w:pPr>
            <w:r>
              <w:rPr>
                <w:rFonts w:ascii="Segoe UI Light" w:hAnsi="Segoe UI Light" w:cs="Segoe UI"/>
                <w:sz w:val="22"/>
                <w:szCs w:val="22"/>
              </w:rPr>
              <w:t>Steering Committee Members</w:t>
            </w:r>
          </w:p>
        </w:tc>
        <w:tc>
          <w:tcPr>
            <w:tcW w:w="1701" w:type="dxa"/>
          </w:tcPr>
          <w:p w14:paraId="0769FD89" w14:textId="77777777" w:rsidR="00E8661B" w:rsidRPr="00AE47DB" w:rsidRDefault="00E8661B" w:rsidP="00E136C7">
            <w:pPr>
              <w:tabs>
                <w:tab w:val="left" w:pos="709"/>
                <w:tab w:val="right" w:pos="9214"/>
              </w:tabs>
              <w:spacing w:before="120" w:after="60"/>
              <w:rPr>
                <w:rFonts w:ascii="Segoe UI Light" w:hAnsi="Segoe UI Light" w:cs="Segoe UI"/>
                <w:sz w:val="22"/>
                <w:szCs w:val="22"/>
              </w:rPr>
            </w:pPr>
            <w:r>
              <w:rPr>
                <w:rFonts w:ascii="Segoe UI Light" w:hAnsi="Segoe UI Light" w:cs="Segoe UI"/>
                <w:sz w:val="22"/>
                <w:szCs w:val="22"/>
              </w:rPr>
              <w:t>27 May 2020</w:t>
            </w:r>
          </w:p>
        </w:tc>
        <w:tc>
          <w:tcPr>
            <w:tcW w:w="1701" w:type="dxa"/>
            <w:shd w:val="clear" w:color="auto" w:fill="auto"/>
          </w:tcPr>
          <w:p w14:paraId="083020A7" w14:textId="77777777" w:rsidR="00E8661B" w:rsidRPr="00AE47DB" w:rsidRDefault="00E8661B" w:rsidP="00E136C7">
            <w:pPr>
              <w:tabs>
                <w:tab w:val="left" w:pos="709"/>
                <w:tab w:val="right" w:pos="9214"/>
              </w:tabs>
              <w:spacing w:before="120" w:after="60"/>
              <w:rPr>
                <w:rFonts w:ascii="Segoe UI Light" w:hAnsi="Segoe UI Light" w:cs="Segoe UI"/>
                <w:sz w:val="22"/>
                <w:szCs w:val="22"/>
              </w:rPr>
            </w:pPr>
            <w:r>
              <w:rPr>
                <w:rFonts w:ascii="Segoe UI Light" w:hAnsi="Segoe UI Light" w:cs="Segoe UI"/>
                <w:sz w:val="22"/>
                <w:szCs w:val="22"/>
              </w:rPr>
              <w:t>Completed</w:t>
            </w:r>
          </w:p>
        </w:tc>
      </w:tr>
    </w:tbl>
    <w:p w14:paraId="6730AA96" w14:textId="51F9EB92" w:rsidR="00E8661B" w:rsidRDefault="00E8661B" w:rsidP="00E8661B">
      <w:pPr>
        <w:tabs>
          <w:tab w:val="left" w:pos="1216"/>
        </w:tabs>
        <w:rPr>
          <w:rFonts w:ascii="Segoe UI Light" w:hAnsi="Segoe UI Light" w:cs="Segoe UI"/>
          <w:color w:val="538135" w:themeColor="accent6" w:themeShade="BF"/>
          <w:sz w:val="22"/>
          <w:szCs w:val="22"/>
        </w:rPr>
      </w:pPr>
      <w:r>
        <w:rPr>
          <w:rFonts w:ascii="Segoe UI Light" w:hAnsi="Segoe UI Light" w:cs="Segoe UI"/>
          <w:color w:val="538135" w:themeColor="accent6" w:themeShade="BF"/>
          <w:sz w:val="22"/>
          <w:szCs w:val="22"/>
        </w:rPr>
        <w:tab/>
      </w:r>
    </w:p>
    <w:p w14:paraId="7BCF27F6" w14:textId="77777777" w:rsidR="00E8661B" w:rsidRPr="00FB2C20" w:rsidRDefault="00E8661B" w:rsidP="00E8661B">
      <w:pPr>
        <w:tabs>
          <w:tab w:val="left" w:pos="1216"/>
        </w:tabs>
        <w:rPr>
          <w:rFonts w:ascii="Segoe UI Light" w:hAnsi="Segoe UI Light" w:cs="Segoe UI"/>
          <w:color w:val="538135" w:themeColor="accent6" w:themeShade="BF"/>
          <w:sz w:val="22"/>
          <w:szCs w:val="22"/>
        </w:rPr>
      </w:pPr>
    </w:p>
    <w:tbl>
      <w:tblPr>
        <w:tblStyle w:val="TableGrid"/>
        <w:tblW w:w="10206" w:type="dxa"/>
        <w:tblInd w:w="-572" w:type="dxa"/>
        <w:tblLayout w:type="fixed"/>
        <w:tblLook w:val="06A0" w:firstRow="1" w:lastRow="0" w:firstColumn="1" w:lastColumn="0" w:noHBand="1" w:noVBand="1"/>
      </w:tblPr>
      <w:tblGrid>
        <w:gridCol w:w="567"/>
        <w:gridCol w:w="4536"/>
        <w:gridCol w:w="2127"/>
        <w:gridCol w:w="1275"/>
        <w:gridCol w:w="1701"/>
      </w:tblGrid>
      <w:tr w:rsidR="00E8661B" w:rsidRPr="00FB2C20" w14:paraId="7F6EDD6B" w14:textId="77777777" w:rsidTr="00E136C7">
        <w:tc>
          <w:tcPr>
            <w:tcW w:w="10206" w:type="dxa"/>
            <w:gridSpan w:val="5"/>
            <w:shd w:val="clear" w:color="auto" w:fill="ACB9CA" w:themeFill="text2" w:themeFillTint="66"/>
          </w:tcPr>
          <w:p w14:paraId="510D1F19" w14:textId="77777777" w:rsidR="00E8661B" w:rsidRPr="00FB2C20" w:rsidRDefault="00E8661B" w:rsidP="00E136C7">
            <w:pPr>
              <w:spacing w:after="60"/>
              <w:rPr>
                <w:rFonts w:ascii="Segoe UI Light" w:hAnsi="Segoe UI Light" w:cs="Segoe UI"/>
                <w:b/>
                <w:iCs/>
                <w:color w:val="538135" w:themeColor="accent6" w:themeShade="BF"/>
                <w:sz w:val="22"/>
                <w:szCs w:val="22"/>
                <w:lang w:bidi="en-US"/>
              </w:rPr>
            </w:pPr>
            <w:r w:rsidRPr="008A4845">
              <w:rPr>
                <w:rFonts w:ascii="Segoe UI Light" w:hAnsi="Segoe UI Light" w:cs="Segoe UI"/>
                <w:b/>
                <w:iCs/>
                <w:sz w:val="22"/>
                <w:szCs w:val="22"/>
                <w:lang w:bidi="en-US"/>
              </w:rPr>
              <w:lastRenderedPageBreak/>
              <w:t xml:space="preserve">Agenda Item 10 – </w:t>
            </w:r>
            <w:r>
              <w:rPr>
                <w:rFonts w:ascii="Segoe UI Light" w:hAnsi="Segoe UI Light" w:cs="Segoe UI"/>
                <w:b/>
                <w:iCs/>
                <w:sz w:val="22"/>
                <w:szCs w:val="22"/>
                <w:lang w:bidi="en-US"/>
              </w:rPr>
              <w:t>Stakeholder Mobilisation</w:t>
            </w:r>
          </w:p>
        </w:tc>
      </w:tr>
      <w:tr w:rsidR="00E8661B" w:rsidRPr="00FB2C20" w14:paraId="46944AC7" w14:textId="77777777" w:rsidTr="00E136C7">
        <w:tc>
          <w:tcPr>
            <w:tcW w:w="10206" w:type="dxa"/>
            <w:gridSpan w:val="5"/>
          </w:tcPr>
          <w:p w14:paraId="5B313BD2" w14:textId="77777777" w:rsidR="00E8661B" w:rsidRDefault="00E8661B" w:rsidP="00E136C7">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 xml:space="preserve">Andrew Turley provided an update on Stakeholder Mobilisation, including: </w:t>
            </w:r>
          </w:p>
          <w:p w14:paraId="0AD0BB23" w14:textId="77777777" w:rsidR="00E8661B" w:rsidRDefault="00E8661B" w:rsidP="00E8661B">
            <w:pPr>
              <w:pStyle w:val="NoSpacing"/>
              <w:numPr>
                <w:ilvl w:val="0"/>
                <w:numId w:val="24"/>
              </w:numPr>
              <w:spacing w:before="120"/>
              <w:ind w:left="714" w:hanging="357"/>
              <w:rPr>
                <w:rFonts w:ascii="Segoe UI Light" w:hAnsi="Segoe UI Light" w:cs="Segoe UI"/>
                <w:sz w:val="22"/>
                <w:szCs w:val="22"/>
                <w:lang w:bidi="en-US"/>
              </w:rPr>
            </w:pPr>
            <w:r>
              <w:rPr>
                <w:rFonts w:ascii="Segoe UI Light" w:hAnsi="Segoe UI Light" w:cs="Segoe UI"/>
                <w:sz w:val="22"/>
                <w:szCs w:val="22"/>
                <w:lang w:bidi="en-US"/>
              </w:rPr>
              <w:t>impacts from COVID-19 on communication and engagement campaigns and training</w:t>
            </w:r>
          </w:p>
          <w:p w14:paraId="04A7EB03" w14:textId="77777777" w:rsidR="00E8661B" w:rsidRDefault="00E8661B" w:rsidP="00E8661B">
            <w:pPr>
              <w:pStyle w:val="NoSpacing"/>
              <w:numPr>
                <w:ilvl w:val="0"/>
                <w:numId w:val="24"/>
              </w:numPr>
              <w:spacing w:before="60"/>
              <w:ind w:left="714" w:hanging="357"/>
              <w:rPr>
                <w:rFonts w:ascii="Segoe UI Light" w:hAnsi="Segoe UI Light" w:cs="Segoe UI"/>
                <w:sz w:val="22"/>
                <w:szCs w:val="22"/>
                <w:lang w:bidi="en-US"/>
              </w:rPr>
            </w:pPr>
            <w:r>
              <w:rPr>
                <w:rFonts w:ascii="Segoe UI Light" w:hAnsi="Segoe UI Light" w:cs="Segoe UI"/>
                <w:sz w:val="22"/>
                <w:szCs w:val="22"/>
                <w:lang w:bidi="en-US"/>
              </w:rPr>
              <w:t>communication and engagement plan to mobilise high risk industries on forthcoming changes to biosecurity regulation and zone changes</w:t>
            </w:r>
          </w:p>
          <w:p w14:paraId="38EF7588" w14:textId="77777777" w:rsidR="00E8661B" w:rsidRDefault="00E8661B" w:rsidP="00E8661B">
            <w:pPr>
              <w:pStyle w:val="NoSpacing"/>
              <w:numPr>
                <w:ilvl w:val="0"/>
                <w:numId w:val="24"/>
              </w:numPr>
              <w:spacing w:before="60"/>
              <w:ind w:left="714" w:hanging="357"/>
              <w:rPr>
                <w:rFonts w:ascii="Segoe UI Light" w:hAnsi="Segoe UI Light" w:cs="Segoe UI"/>
                <w:sz w:val="22"/>
                <w:szCs w:val="22"/>
                <w:lang w:bidi="en-US"/>
              </w:rPr>
            </w:pPr>
            <w:r>
              <w:rPr>
                <w:rFonts w:ascii="Segoe UI Light" w:hAnsi="Segoe UI Light" w:cs="Segoe UI"/>
                <w:sz w:val="22"/>
                <w:szCs w:val="22"/>
                <w:lang w:bidi="en-US"/>
              </w:rPr>
              <w:t xml:space="preserve">Communications, </w:t>
            </w:r>
            <w:proofErr w:type="gramStart"/>
            <w:r>
              <w:rPr>
                <w:rFonts w:ascii="Segoe UI Light" w:hAnsi="Segoe UI Light" w:cs="Segoe UI"/>
                <w:sz w:val="22"/>
                <w:szCs w:val="22"/>
                <w:lang w:bidi="en-US"/>
              </w:rPr>
              <w:t>Media</w:t>
            </w:r>
            <w:proofErr w:type="gramEnd"/>
            <w:r>
              <w:rPr>
                <w:rFonts w:ascii="Segoe UI Light" w:hAnsi="Segoe UI Light" w:cs="Segoe UI"/>
                <w:sz w:val="22"/>
                <w:szCs w:val="22"/>
                <w:lang w:bidi="en-US"/>
              </w:rPr>
              <w:t xml:space="preserve"> and Engagement Governance Proposal under development</w:t>
            </w:r>
          </w:p>
          <w:p w14:paraId="557CB906" w14:textId="77777777" w:rsidR="00E8661B" w:rsidRDefault="00E8661B" w:rsidP="00E8661B">
            <w:pPr>
              <w:pStyle w:val="NoSpacing"/>
              <w:numPr>
                <w:ilvl w:val="0"/>
                <w:numId w:val="24"/>
              </w:numPr>
              <w:spacing w:before="60" w:after="120"/>
              <w:rPr>
                <w:rFonts w:ascii="Segoe UI Light" w:hAnsi="Segoe UI Light" w:cs="Segoe UI"/>
                <w:sz w:val="22"/>
                <w:szCs w:val="22"/>
                <w:lang w:bidi="en-US"/>
              </w:rPr>
            </w:pPr>
            <w:r>
              <w:rPr>
                <w:rFonts w:ascii="Segoe UI Light" w:hAnsi="Segoe UI Light" w:cs="Segoe UI"/>
                <w:sz w:val="22"/>
                <w:szCs w:val="22"/>
                <w:lang w:bidi="en-US"/>
              </w:rPr>
              <w:t>governance arrangements relating to communications.</w:t>
            </w:r>
          </w:p>
          <w:p w14:paraId="2CD2F41F" w14:textId="77777777" w:rsidR="00E8661B" w:rsidRDefault="00E8661B" w:rsidP="00E136C7">
            <w:pPr>
              <w:pStyle w:val="NoSpacing"/>
              <w:spacing w:before="240" w:after="120"/>
              <w:rPr>
                <w:rFonts w:ascii="Segoe UI Light" w:hAnsi="Segoe UI Light" w:cs="Segoe UI"/>
                <w:sz w:val="22"/>
                <w:szCs w:val="22"/>
                <w:lang w:bidi="en-US"/>
              </w:rPr>
            </w:pPr>
            <w:r>
              <w:rPr>
                <w:rFonts w:ascii="Segoe UI Light" w:hAnsi="Segoe UI Light" w:cs="Segoe UI"/>
                <w:sz w:val="22"/>
                <w:szCs w:val="22"/>
                <w:lang w:bidi="en-US"/>
              </w:rPr>
              <w:t>Major community engagement campaigns are planned for the coming year:</w:t>
            </w:r>
          </w:p>
          <w:p w14:paraId="33EC140B" w14:textId="77777777" w:rsidR="00E8661B" w:rsidRDefault="00E8661B" w:rsidP="00E8661B">
            <w:pPr>
              <w:pStyle w:val="NoSpacing"/>
              <w:numPr>
                <w:ilvl w:val="0"/>
                <w:numId w:val="23"/>
              </w:numPr>
              <w:spacing w:before="120" w:after="60"/>
              <w:ind w:left="714" w:hanging="357"/>
              <w:rPr>
                <w:rFonts w:ascii="Segoe UI Light" w:hAnsi="Segoe UI Light" w:cs="Segoe UI"/>
                <w:sz w:val="22"/>
                <w:szCs w:val="22"/>
                <w:lang w:bidi="en-US"/>
              </w:rPr>
            </w:pPr>
            <w:r>
              <w:rPr>
                <w:rFonts w:ascii="Segoe UI Light" w:hAnsi="Segoe UI Light" w:cs="Segoe UI"/>
                <w:sz w:val="22"/>
                <w:szCs w:val="22"/>
                <w:lang w:bidi="en-US"/>
              </w:rPr>
              <w:t xml:space="preserve">Biosecurity Zone Changes (commencing end of May 2020) - to continue to raise awareness with </w:t>
            </w:r>
            <w:proofErr w:type="gramStart"/>
            <w:r>
              <w:rPr>
                <w:rFonts w:ascii="Segoe UI Light" w:hAnsi="Segoe UI Light" w:cs="Segoe UI"/>
                <w:sz w:val="22"/>
                <w:szCs w:val="22"/>
                <w:lang w:bidi="en-US"/>
              </w:rPr>
              <w:t>high risk</w:t>
            </w:r>
            <w:proofErr w:type="gramEnd"/>
            <w:r>
              <w:rPr>
                <w:rFonts w:ascii="Segoe UI Light" w:hAnsi="Segoe UI Light" w:cs="Segoe UI"/>
                <w:sz w:val="22"/>
                <w:szCs w:val="22"/>
                <w:lang w:bidi="en-US"/>
              </w:rPr>
              <w:t xml:space="preserve"> industries about the restrictions in the movement of fire ant carriers in defined areas</w:t>
            </w:r>
          </w:p>
          <w:p w14:paraId="02C9A81E" w14:textId="77777777" w:rsidR="00E8661B" w:rsidRDefault="00E8661B" w:rsidP="00E8661B">
            <w:pPr>
              <w:pStyle w:val="NoSpacing"/>
              <w:numPr>
                <w:ilvl w:val="0"/>
                <w:numId w:val="23"/>
              </w:numPr>
              <w:spacing w:after="60"/>
              <w:ind w:left="714" w:hanging="357"/>
              <w:rPr>
                <w:rFonts w:ascii="Segoe UI Light" w:hAnsi="Segoe UI Light" w:cs="Segoe UI"/>
                <w:sz w:val="22"/>
                <w:szCs w:val="22"/>
                <w:lang w:bidi="en-US"/>
              </w:rPr>
            </w:pPr>
            <w:r>
              <w:rPr>
                <w:rFonts w:ascii="Segoe UI Light" w:hAnsi="Segoe UI Light" w:cs="Segoe UI"/>
                <w:sz w:val="22"/>
                <w:szCs w:val="22"/>
                <w:lang w:bidi="en-US"/>
              </w:rPr>
              <w:t>Lifestyle Campaign – to emphasise the risk that fire ants pose to the community’s lifestyle and to mobilise residents to self-manage fire ants</w:t>
            </w:r>
          </w:p>
          <w:p w14:paraId="0D432A45" w14:textId="77777777" w:rsidR="00E8661B" w:rsidRDefault="00E8661B" w:rsidP="00E8661B">
            <w:pPr>
              <w:pStyle w:val="NoSpacing"/>
              <w:numPr>
                <w:ilvl w:val="0"/>
                <w:numId w:val="23"/>
              </w:numPr>
              <w:spacing w:after="120"/>
              <w:rPr>
                <w:rFonts w:ascii="Segoe UI Light" w:hAnsi="Segoe UI Light" w:cs="Segoe UI"/>
                <w:sz w:val="22"/>
                <w:szCs w:val="22"/>
                <w:lang w:bidi="en-US"/>
              </w:rPr>
            </w:pPr>
            <w:r>
              <w:rPr>
                <w:rFonts w:ascii="Segoe UI Light" w:hAnsi="Segoe UI Light" w:cs="Segoe UI"/>
                <w:sz w:val="22"/>
                <w:szCs w:val="22"/>
                <w:lang w:bidi="en-US"/>
              </w:rPr>
              <w:t xml:space="preserve">Gold Coast Self-Treatment Campaign – to mobilise the community to be doing self-treatment.  </w:t>
            </w:r>
          </w:p>
          <w:p w14:paraId="64B9425A" w14:textId="77777777" w:rsidR="00E8661B" w:rsidRDefault="00E8661B" w:rsidP="00E136C7">
            <w:pPr>
              <w:spacing w:after="120"/>
              <w:ind w:right="96"/>
              <w:rPr>
                <w:rFonts w:ascii="Segoe UI Light" w:hAnsi="Segoe UI Light" w:cs="Segoe UI Light"/>
              </w:rPr>
            </w:pPr>
            <w:r>
              <w:rPr>
                <w:rFonts w:ascii="Segoe UI Light" w:hAnsi="Segoe UI Light" w:cs="Segoe UI"/>
                <w:sz w:val="22"/>
                <w:szCs w:val="22"/>
                <w:lang w:bidi="en-US"/>
              </w:rPr>
              <w:t xml:space="preserve">Research projects are being conducted to get baseline community data, to better understand and gauge community support and participation in self-management. </w:t>
            </w:r>
          </w:p>
          <w:p w14:paraId="32336AC0" w14:textId="77777777" w:rsidR="00E8661B" w:rsidRDefault="00E8661B" w:rsidP="00E136C7">
            <w:pPr>
              <w:spacing w:after="120"/>
              <w:ind w:right="95"/>
              <w:rPr>
                <w:rFonts w:ascii="Segoe UI Light" w:hAnsi="Segoe UI Light" w:cs="Segoe UI Light"/>
              </w:rPr>
            </w:pPr>
            <w:r>
              <w:rPr>
                <w:rFonts w:ascii="Segoe UI Light" w:hAnsi="Segoe UI Light" w:cs="Segoe UI Light"/>
              </w:rPr>
              <w:t xml:space="preserve">Steering Committee members were provided with a late paper on “Matters identified for Ministerial endorsement in the Discussion Paper” for discussion and endorsement. </w:t>
            </w:r>
          </w:p>
          <w:p w14:paraId="7993202A" w14:textId="77777777" w:rsidR="00E8661B" w:rsidRPr="00493D97" w:rsidRDefault="00E8661B" w:rsidP="00E136C7">
            <w:pPr>
              <w:spacing w:before="200" w:after="60"/>
              <w:rPr>
                <w:rFonts w:ascii="Segoe UI Light" w:hAnsi="Segoe UI Light" w:cs="Segoe UI Light"/>
                <w:sz w:val="22"/>
                <w:szCs w:val="22"/>
              </w:rPr>
            </w:pPr>
            <w:r w:rsidRPr="00493D97">
              <w:rPr>
                <w:rFonts w:ascii="Segoe UI Light" w:hAnsi="Segoe UI Light" w:cs="Segoe UI"/>
                <w:iCs/>
                <w:sz w:val="22"/>
                <w:szCs w:val="22"/>
                <w:lang w:bidi="en-US"/>
              </w:rPr>
              <w:t>The Steering Committee:</w:t>
            </w:r>
          </w:p>
          <w:p w14:paraId="1C45D1FD" w14:textId="77777777" w:rsidR="00E8661B" w:rsidRDefault="00E8661B" w:rsidP="00E8661B">
            <w:pPr>
              <w:pStyle w:val="ListParagraph"/>
              <w:numPr>
                <w:ilvl w:val="0"/>
                <w:numId w:val="18"/>
              </w:numPr>
              <w:spacing w:after="60"/>
              <w:ind w:left="357"/>
              <w:rPr>
                <w:rFonts w:ascii="Segoe UI Light" w:hAnsi="Segoe UI Light" w:cs="Segoe UI"/>
                <w:iCs/>
                <w:sz w:val="22"/>
                <w:szCs w:val="22"/>
                <w:lang w:bidi="en-US"/>
              </w:rPr>
            </w:pPr>
            <w:r w:rsidRPr="00075D1D">
              <w:rPr>
                <w:rFonts w:ascii="Segoe UI Light" w:hAnsi="Segoe UI Light" w:cs="Segoe UI"/>
                <w:b/>
                <w:iCs/>
                <w:sz w:val="22"/>
                <w:szCs w:val="22"/>
                <w:lang w:bidi="en-US"/>
              </w:rPr>
              <w:t xml:space="preserve">NOTED </w:t>
            </w:r>
            <w:r>
              <w:rPr>
                <w:rFonts w:ascii="Segoe UI Light" w:hAnsi="Segoe UI Light" w:cs="Segoe UI"/>
                <w:iCs/>
                <w:sz w:val="22"/>
                <w:szCs w:val="22"/>
                <w:lang w:bidi="en-US"/>
              </w:rPr>
              <w:t>the update on the impacts of COVID-19 on communication and engagement campaigns and training</w:t>
            </w:r>
          </w:p>
          <w:p w14:paraId="3D958B96" w14:textId="77777777" w:rsidR="00E8661B" w:rsidRDefault="00E8661B" w:rsidP="00E8661B">
            <w:pPr>
              <w:pStyle w:val="ListParagraph"/>
              <w:numPr>
                <w:ilvl w:val="0"/>
                <w:numId w:val="18"/>
              </w:numPr>
              <w:spacing w:after="60"/>
              <w:ind w:left="357"/>
              <w:rPr>
                <w:rFonts w:ascii="Segoe UI Light" w:hAnsi="Segoe UI Light" w:cs="Segoe UI"/>
                <w:iCs/>
                <w:sz w:val="22"/>
                <w:szCs w:val="22"/>
                <w:lang w:bidi="en-US"/>
              </w:rPr>
            </w:pPr>
            <w:r>
              <w:rPr>
                <w:rFonts w:ascii="Segoe UI Light" w:hAnsi="Segoe UI Light" w:cs="Segoe UI"/>
                <w:b/>
                <w:iCs/>
                <w:sz w:val="22"/>
                <w:szCs w:val="22"/>
                <w:lang w:bidi="en-US"/>
              </w:rPr>
              <w:t>NOTED</w:t>
            </w:r>
            <w:r>
              <w:rPr>
                <w:rFonts w:ascii="Segoe UI Light" w:hAnsi="Segoe UI Light" w:cs="Segoe UI"/>
                <w:iCs/>
                <w:sz w:val="22"/>
                <w:szCs w:val="22"/>
                <w:lang w:bidi="en-US"/>
              </w:rPr>
              <w:t xml:space="preserve"> the forthcoming Communication and Engagement Plan to mobilise high risk industries on forthcoming changes to biosecurity regulation and zone changes</w:t>
            </w:r>
          </w:p>
          <w:p w14:paraId="2D18C792" w14:textId="77777777" w:rsidR="00E8661B" w:rsidRDefault="00E8661B" w:rsidP="00E8661B">
            <w:pPr>
              <w:pStyle w:val="ListParagraph"/>
              <w:numPr>
                <w:ilvl w:val="0"/>
                <w:numId w:val="18"/>
              </w:numPr>
              <w:spacing w:after="60"/>
              <w:ind w:left="351" w:hanging="357"/>
              <w:contextualSpacing w:val="0"/>
              <w:rPr>
                <w:rFonts w:ascii="Segoe UI Light" w:hAnsi="Segoe UI Light" w:cs="Segoe UI"/>
                <w:iCs/>
                <w:sz w:val="22"/>
                <w:szCs w:val="22"/>
                <w:lang w:bidi="en-US"/>
              </w:rPr>
            </w:pPr>
            <w:r>
              <w:rPr>
                <w:rFonts w:ascii="Segoe UI Light" w:hAnsi="Segoe UI Light" w:cs="Segoe UI"/>
                <w:b/>
                <w:iCs/>
                <w:sz w:val="22"/>
                <w:szCs w:val="22"/>
                <w:lang w:bidi="en-US"/>
              </w:rPr>
              <w:t>NOTED</w:t>
            </w:r>
            <w:r>
              <w:rPr>
                <w:rFonts w:ascii="Segoe UI Light" w:hAnsi="Segoe UI Light" w:cs="Segoe UI"/>
                <w:iCs/>
                <w:sz w:val="22"/>
                <w:szCs w:val="22"/>
                <w:lang w:bidi="en-US"/>
              </w:rPr>
              <w:t xml:space="preserve"> the Communications, Media Engagement Governance Proposal is under development</w:t>
            </w:r>
          </w:p>
          <w:p w14:paraId="2AACE9DB" w14:textId="77777777" w:rsidR="00E8661B" w:rsidRPr="00075D1D" w:rsidRDefault="00E8661B" w:rsidP="00E8661B">
            <w:pPr>
              <w:pStyle w:val="ListParagraph"/>
              <w:numPr>
                <w:ilvl w:val="0"/>
                <w:numId w:val="18"/>
              </w:numPr>
              <w:spacing w:after="60"/>
              <w:ind w:left="351" w:hanging="357"/>
              <w:contextualSpacing w:val="0"/>
              <w:rPr>
                <w:rFonts w:ascii="Segoe UI Light" w:hAnsi="Segoe UI Light" w:cs="Segoe UI"/>
                <w:iCs/>
                <w:sz w:val="22"/>
                <w:szCs w:val="22"/>
                <w:lang w:bidi="en-US"/>
              </w:rPr>
            </w:pPr>
            <w:r w:rsidRPr="005660B9">
              <w:rPr>
                <w:rFonts w:ascii="Segoe UI Light" w:hAnsi="Segoe UI Light" w:cs="Segoe UI"/>
                <w:b/>
                <w:iCs/>
                <w:sz w:val="22"/>
                <w:szCs w:val="22"/>
                <w:lang w:bidi="en-US"/>
              </w:rPr>
              <w:t>DISCUSSED</w:t>
            </w:r>
            <w:r>
              <w:rPr>
                <w:rFonts w:ascii="Segoe UI Light" w:hAnsi="Segoe UI Light" w:cs="Segoe UI"/>
                <w:iCs/>
                <w:sz w:val="22"/>
                <w:szCs w:val="22"/>
                <w:lang w:bidi="en-US"/>
              </w:rPr>
              <w:t xml:space="preserve"> and </w:t>
            </w:r>
            <w:r w:rsidRPr="005660B9">
              <w:rPr>
                <w:rFonts w:ascii="Segoe UI Light" w:hAnsi="Segoe UI Light" w:cs="Segoe UI"/>
                <w:b/>
                <w:iCs/>
                <w:sz w:val="22"/>
                <w:szCs w:val="22"/>
                <w:lang w:bidi="en-US"/>
              </w:rPr>
              <w:t>ENDORSED</w:t>
            </w:r>
            <w:r>
              <w:rPr>
                <w:rFonts w:ascii="Segoe UI Light" w:hAnsi="Segoe UI Light" w:cs="Segoe UI"/>
                <w:iCs/>
                <w:sz w:val="22"/>
                <w:szCs w:val="22"/>
                <w:lang w:bidi="en-US"/>
              </w:rPr>
              <w:t xml:space="preserve"> the matters to be included in a Ministerial brief addressing governance arrangements relating to communications.</w:t>
            </w:r>
          </w:p>
        </w:tc>
      </w:tr>
      <w:tr w:rsidR="00E8661B" w:rsidRPr="00FB2C20" w14:paraId="75169152" w14:textId="77777777" w:rsidTr="00E136C7">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4205946D" w14:textId="77777777" w:rsidR="00E8661B" w:rsidRPr="00075D1D" w:rsidRDefault="00E8661B" w:rsidP="00E136C7">
            <w:pPr>
              <w:tabs>
                <w:tab w:val="left" w:pos="709"/>
                <w:tab w:val="right" w:pos="9214"/>
              </w:tabs>
              <w:spacing w:before="60" w:after="60"/>
              <w:rPr>
                <w:rFonts w:ascii="Segoe UI Light" w:hAnsi="Segoe UI Light" w:cs="Segoe UI"/>
                <w:b/>
                <w:sz w:val="22"/>
                <w:szCs w:val="22"/>
              </w:rPr>
            </w:pPr>
            <w:r w:rsidRPr="00075D1D">
              <w:rPr>
                <w:rFonts w:ascii="Segoe UI Light" w:eastAsia="Calibri" w:hAnsi="Segoe UI Light" w:cs="Segoe UI"/>
                <w:b/>
                <w:bCs/>
                <w:sz w:val="22"/>
                <w:szCs w:val="22"/>
              </w:rPr>
              <w:t>Agenda item 10 – Action Items</w:t>
            </w:r>
          </w:p>
        </w:tc>
        <w:tc>
          <w:tcPr>
            <w:tcW w:w="2127" w:type="dxa"/>
            <w:shd w:val="clear" w:color="auto" w:fill="ACB9CA" w:themeFill="text2" w:themeFillTint="66"/>
            <w:vAlign w:val="center"/>
          </w:tcPr>
          <w:p w14:paraId="6B1BF528" w14:textId="77777777" w:rsidR="00E8661B" w:rsidRPr="00075D1D" w:rsidRDefault="00E8661B" w:rsidP="00E136C7">
            <w:pPr>
              <w:tabs>
                <w:tab w:val="left" w:pos="709"/>
                <w:tab w:val="right" w:pos="9214"/>
              </w:tabs>
              <w:spacing w:before="60" w:after="60"/>
              <w:jc w:val="center"/>
              <w:rPr>
                <w:rFonts w:ascii="Segoe UI Light" w:hAnsi="Segoe UI Light" w:cs="Segoe UI"/>
                <w:b/>
                <w:sz w:val="22"/>
                <w:szCs w:val="22"/>
              </w:rPr>
            </w:pPr>
            <w:r w:rsidRPr="00075D1D">
              <w:rPr>
                <w:rFonts w:ascii="Segoe UI Light" w:eastAsia="Calibri" w:hAnsi="Segoe UI Light" w:cs="Segoe UI"/>
                <w:b/>
                <w:bCs/>
                <w:sz w:val="22"/>
                <w:szCs w:val="22"/>
              </w:rPr>
              <w:t>Responsibility</w:t>
            </w:r>
          </w:p>
        </w:tc>
        <w:tc>
          <w:tcPr>
            <w:tcW w:w="1275" w:type="dxa"/>
            <w:shd w:val="clear" w:color="auto" w:fill="ACB9CA" w:themeFill="text2" w:themeFillTint="66"/>
          </w:tcPr>
          <w:p w14:paraId="2A98FE63" w14:textId="77777777" w:rsidR="00E8661B" w:rsidRPr="00075D1D" w:rsidRDefault="00E8661B" w:rsidP="00E136C7">
            <w:pPr>
              <w:tabs>
                <w:tab w:val="left" w:pos="709"/>
                <w:tab w:val="right" w:pos="9214"/>
              </w:tabs>
              <w:spacing w:before="60" w:after="60"/>
              <w:jc w:val="center"/>
              <w:rPr>
                <w:rFonts w:ascii="Segoe UI Light" w:eastAsia="Calibri" w:hAnsi="Segoe UI Light" w:cs="Segoe UI"/>
                <w:b/>
                <w:bCs/>
                <w:sz w:val="22"/>
                <w:szCs w:val="22"/>
              </w:rPr>
            </w:pPr>
            <w:r w:rsidRPr="00075D1D">
              <w:rPr>
                <w:rFonts w:ascii="Segoe UI Light" w:eastAsia="Calibri" w:hAnsi="Segoe UI Light" w:cs="Segoe UI"/>
                <w:b/>
                <w:bCs/>
                <w:sz w:val="22"/>
                <w:szCs w:val="22"/>
              </w:rPr>
              <w:t>Target</w:t>
            </w:r>
          </w:p>
        </w:tc>
        <w:tc>
          <w:tcPr>
            <w:tcW w:w="1701" w:type="dxa"/>
            <w:shd w:val="clear" w:color="auto" w:fill="ACB9CA" w:themeFill="text2" w:themeFillTint="66"/>
            <w:vAlign w:val="center"/>
          </w:tcPr>
          <w:p w14:paraId="4A63E35F" w14:textId="77777777" w:rsidR="00E8661B" w:rsidRPr="00075D1D" w:rsidRDefault="00E8661B" w:rsidP="00E136C7">
            <w:pPr>
              <w:tabs>
                <w:tab w:val="left" w:pos="709"/>
                <w:tab w:val="right" w:pos="9214"/>
              </w:tabs>
              <w:spacing w:before="60" w:after="60"/>
              <w:jc w:val="center"/>
              <w:rPr>
                <w:rFonts w:ascii="Segoe UI Light" w:hAnsi="Segoe UI Light" w:cs="Segoe UI"/>
                <w:b/>
                <w:sz w:val="22"/>
                <w:szCs w:val="22"/>
              </w:rPr>
            </w:pPr>
            <w:r w:rsidRPr="00075D1D">
              <w:rPr>
                <w:rFonts w:ascii="Segoe UI Light" w:eastAsia="Calibri" w:hAnsi="Segoe UI Light" w:cs="Segoe UI"/>
                <w:b/>
                <w:bCs/>
                <w:sz w:val="22"/>
                <w:szCs w:val="22"/>
              </w:rPr>
              <w:t>Status</w:t>
            </w:r>
          </w:p>
        </w:tc>
      </w:tr>
      <w:tr w:rsidR="00E8661B" w:rsidRPr="00FB2C20" w14:paraId="09214FB0" w14:textId="77777777" w:rsidTr="00E136C7">
        <w:tblPrEx>
          <w:tblLook w:val="04A0" w:firstRow="1" w:lastRow="0" w:firstColumn="1" w:lastColumn="0" w:noHBand="0" w:noVBand="1"/>
        </w:tblPrEx>
        <w:tc>
          <w:tcPr>
            <w:tcW w:w="567" w:type="dxa"/>
          </w:tcPr>
          <w:p w14:paraId="7DD1E082" w14:textId="77777777" w:rsidR="00E8661B" w:rsidRPr="00FB2C20" w:rsidRDefault="00E8661B" w:rsidP="00E136C7">
            <w:pPr>
              <w:jc w:val="center"/>
              <w:rPr>
                <w:rFonts w:ascii="Segoe UI Light" w:hAnsi="Segoe UI Light" w:cs="Segoe UI"/>
                <w:color w:val="538135" w:themeColor="accent6" w:themeShade="BF"/>
                <w:sz w:val="22"/>
                <w:szCs w:val="22"/>
              </w:rPr>
            </w:pPr>
            <w:r>
              <w:rPr>
                <w:rFonts w:ascii="Segoe UI Light" w:hAnsi="Segoe UI Light" w:cs="Segoe UI"/>
                <w:color w:val="538135" w:themeColor="accent6" w:themeShade="BF"/>
                <w:sz w:val="22"/>
                <w:szCs w:val="22"/>
              </w:rPr>
              <w:t>12.</w:t>
            </w:r>
          </w:p>
        </w:tc>
        <w:tc>
          <w:tcPr>
            <w:tcW w:w="4536" w:type="dxa"/>
          </w:tcPr>
          <w:p w14:paraId="779EE6D1" w14:textId="77777777" w:rsidR="00E8661B" w:rsidRPr="00075D1D" w:rsidRDefault="00E8661B" w:rsidP="00E136C7">
            <w:pPr>
              <w:spacing w:after="60"/>
              <w:rPr>
                <w:rFonts w:ascii="Segoe UI Light" w:hAnsi="Segoe UI Light" w:cs="Segoe UI"/>
                <w:sz w:val="22"/>
                <w:szCs w:val="22"/>
              </w:rPr>
            </w:pPr>
            <w:r>
              <w:rPr>
                <w:rFonts w:ascii="Segoe UI Light" w:hAnsi="Segoe UI Light" w:cs="Segoe UI"/>
                <w:sz w:val="22"/>
                <w:szCs w:val="22"/>
              </w:rPr>
              <w:t>Policy paper for the Minister to be prepared covering the governance arrangements.</w:t>
            </w:r>
          </w:p>
        </w:tc>
        <w:tc>
          <w:tcPr>
            <w:tcW w:w="2127" w:type="dxa"/>
          </w:tcPr>
          <w:p w14:paraId="2609C90D" w14:textId="77777777" w:rsidR="00E8661B" w:rsidRPr="001D240B" w:rsidRDefault="00E8661B" w:rsidP="00E136C7">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Strategy Director</w:t>
            </w:r>
          </w:p>
        </w:tc>
        <w:tc>
          <w:tcPr>
            <w:tcW w:w="1275" w:type="dxa"/>
          </w:tcPr>
          <w:p w14:paraId="6072CB91" w14:textId="77777777" w:rsidR="00E8661B" w:rsidRPr="00075D1D" w:rsidRDefault="00E8661B" w:rsidP="00E136C7">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June 2020</w:t>
            </w:r>
          </w:p>
        </w:tc>
        <w:tc>
          <w:tcPr>
            <w:tcW w:w="1701" w:type="dxa"/>
            <w:shd w:val="clear" w:color="auto" w:fill="auto"/>
          </w:tcPr>
          <w:p w14:paraId="2EF85D55" w14:textId="77777777" w:rsidR="00E8661B" w:rsidRPr="00075D1D" w:rsidRDefault="00E8661B" w:rsidP="00E136C7">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Completed</w:t>
            </w:r>
          </w:p>
        </w:tc>
      </w:tr>
    </w:tbl>
    <w:p w14:paraId="781F07BD" w14:textId="77777777" w:rsidR="00E8661B" w:rsidRPr="00FB2C20" w:rsidRDefault="00E8661B" w:rsidP="00E8661B">
      <w:pPr>
        <w:rPr>
          <w:rFonts w:ascii="Segoe UI Light" w:hAnsi="Segoe UI Light" w:cs="Segoe UI"/>
          <w:color w:val="538135" w:themeColor="accent6" w:themeShade="BF"/>
          <w:sz w:val="22"/>
          <w:szCs w:val="22"/>
        </w:rPr>
      </w:pPr>
    </w:p>
    <w:tbl>
      <w:tblPr>
        <w:tblStyle w:val="TableGrid"/>
        <w:tblW w:w="10206" w:type="dxa"/>
        <w:tblInd w:w="-572" w:type="dxa"/>
        <w:tblLayout w:type="fixed"/>
        <w:tblLook w:val="06A0" w:firstRow="1" w:lastRow="0" w:firstColumn="1" w:lastColumn="0" w:noHBand="1" w:noVBand="1"/>
      </w:tblPr>
      <w:tblGrid>
        <w:gridCol w:w="567"/>
        <w:gridCol w:w="4536"/>
        <w:gridCol w:w="2057"/>
        <w:gridCol w:w="1487"/>
        <w:gridCol w:w="1559"/>
      </w:tblGrid>
      <w:tr w:rsidR="00E8661B" w:rsidRPr="00FB2C20" w14:paraId="0AA2731B" w14:textId="77777777" w:rsidTr="00E136C7">
        <w:tc>
          <w:tcPr>
            <w:tcW w:w="10206" w:type="dxa"/>
            <w:gridSpan w:val="5"/>
            <w:shd w:val="clear" w:color="auto" w:fill="ACB9CA" w:themeFill="text2" w:themeFillTint="66"/>
          </w:tcPr>
          <w:p w14:paraId="5978CECD" w14:textId="77777777" w:rsidR="00E8661B" w:rsidRPr="00FB2C20" w:rsidRDefault="00E8661B" w:rsidP="00E136C7">
            <w:pPr>
              <w:spacing w:after="60"/>
              <w:rPr>
                <w:rFonts w:ascii="Segoe UI Light" w:hAnsi="Segoe UI Light" w:cs="Segoe UI"/>
                <w:b/>
                <w:iCs/>
                <w:color w:val="538135" w:themeColor="accent6" w:themeShade="BF"/>
                <w:sz w:val="22"/>
                <w:szCs w:val="22"/>
                <w:lang w:bidi="en-US"/>
              </w:rPr>
            </w:pPr>
            <w:r>
              <w:rPr>
                <w:rFonts w:ascii="Segoe UI Light" w:hAnsi="Segoe UI Light" w:cs="Segoe UI"/>
                <w:b/>
                <w:iCs/>
                <w:sz w:val="22"/>
                <w:szCs w:val="22"/>
                <w:lang w:bidi="en-US"/>
              </w:rPr>
              <w:t>Agenda Item 11</w:t>
            </w:r>
            <w:r w:rsidRPr="008A4845">
              <w:rPr>
                <w:rFonts w:ascii="Segoe UI Light" w:hAnsi="Segoe UI Light" w:cs="Segoe UI"/>
                <w:b/>
                <w:iCs/>
                <w:sz w:val="22"/>
                <w:szCs w:val="22"/>
                <w:lang w:bidi="en-US"/>
              </w:rPr>
              <w:t xml:space="preserve"> – </w:t>
            </w:r>
            <w:r>
              <w:rPr>
                <w:rFonts w:ascii="Segoe UI Light" w:hAnsi="Segoe UI Light" w:cs="Segoe UI"/>
                <w:b/>
                <w:iCs/>
                <w:sz w:val="22"/>
                <w:szCs w:val="22"/>
                <w:lang w:bidi="en-US"/>
              </w:rPr>
              <w:t>Treatment Innovation: Self-Management</w:t>
            </w:r>
          </w:p>
        </w:tc>
      </w:tr>
      <w:tr w:rsidR="00E8661B" w:rsidRPr="00FB2C20" w14:paraId="01A713F2" w14:textId="77777777" w:rsidTr="00E136C7">
        <w:tc>
          <w:tcPr>
            <w:tcW w:w="10206" w:type="dxa"/>
            <w:gridSpan w:val="5"/>
          </w:tcPr>
          <w:p w14:paraId="1526841D" w14:textId="77777777" w:rsidR="00E8661B" w:rsidRPr="00EC1608" w:rsidRDefault="00E8661B" w:rsidP="00E136C7">
            <w:pPr>
              <w:spacing w:after="60"/>
              <w:rPr>
                <w:rFonts w:ascii="Segoe UI Light" w:hAnsi="Segoe UI Light" w:cs="Segoe UI"/>
                <w:iCs/>
                <w:sz w:val="22"/>
                <w:szCs w:val="22"/>
                <w:lang w:bidi="en-US"/>
              </w:rPr>
            </w:pPr>
            <w:r w:rsidRPr="00164949">
              <w:rPr>
                <w:rFonts w:ascii="Segoe UI Light" w:hAnsi="Segoe UI Light" w:cs="Segoe UI Light"/>
              </w:rPr>
              <w:t>This item will be covered Out-of-Session.</w:t>
            </w:r>
          </w:p>
        </w:tc>
      </w:tr>
      <w:tr w:rsidR="00E8661B" w:rsidRPr="00FB2C20" w14:paraId="240AB6C8" w14:textId="77777777" w:rsidTr="00E136C7">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01B4E25D" w14:textId="77777777" w:rsidR="00E8661B" w:rsidRPr="00536DEC" w:rsidRDefault="00E8661B" w:rsidP="00E136C7">
            <w:pPr>
              <w:tabs>
                <w:tab w:val="left" w:pos="709"/>
                <w:tab w:val="right" w:pos="9214"/>
              </w:tabs>
              <w:spacing w:before="60" w:after="60"/>
              <w:rPr>
                <w:rFonts w:ascii="Segoe UI Light" w:hAnsi="Segoe UI Light" w:cs="Segoe UI"/>
                <w:b/>
                <w:sz w:val="22"/>
                <w:szCs w:val="22"/>
              </w:rPr>
            </w:pPr>
            <w:r>
              <w:rPr>
                <w:rFonts w:ascii="Segoe UI Light" w:eastAsia="Calibri" w:hAnsi="Segoe UI Light" w:cs="Segoe UI"/>
                <w:b/>
                <w:bCs/>
                <w:sz w:val="22"/>
                <w:szCs w:val="22"/>
              </w:rPr>
              <w:t>Agenda item 11</w:t>
            </w:r>
            <w:r w:rsidRPr="00536DEC">
              <w:rPr>
                <w:rFonts w:ascii="Segoe UI Light" w:eastAsia="Calibri" w:hAnsi="Segoe UI Light" w:cs="Segoe UI"/>
                <w:b/>
                <w:bCs/>
                <w:sz w:val="22"/>
                <w:szCs w:val="22"/>
              </w:rPr>
              <w:t>- Action items</w:t>
            </w:r>
          </w:p>
        </w:tc>
        <w:tc>
          <w:tcPr>
            <w:tcW w:w="2057" w:type="dxa"/>
            <w:shd w:val="clear" w:color="auto" w:fill="ACB9CA" w:themeFill="text2" w:themeFillTint="66"/>
            <w:vAlign w:val="center"/>
          </w:tcPr>
          <w:p w14:paraId="135CCD26" w14:textId="77777777" w:rsidR="00E8661B" w:rsidRPr="00536DEC" w:rsidRDefault="00E8661B" w:rsidP="00E136C7">
            <w:pPr>
              <w:tabs>
                <w:tab w:val="left" w:pos="709"/>
                <w:tab w:val="right" w:pos="9214"/>
              </w:tabs>
              <w:spacing w:before="60" w:after="60"/>
              <w:jc w:val="center"/>
              <w:rPr>
                <w:rFonts w:ascii="Segoe UI Light" w:hAnsi="Segoe UI Light" w:cs="Segoe UI"/>
                <w:b/>
                <w:sz w:val="22"/>
                <w:szCs w:val="22"/>
              </w:rPr>
            </w:pPr>
            <w:r w:rsidRPr="00536DEC">
              <w:rPr>
                <w:rFonts w:ascii="Segoe UI Light" w:eastAsia="Calibri" w:hAnsi="Segoe UI Light" w:cs="Segoe UI"/>
                <w:b/>
                <w:bCs/>
                <w:sz w:val="22"/>
                <w:szCs w:val="22"/>
              </w:rPr>
              <w:t>Responsibility</w:t>
            </w:r>
          </w:p>
        </w:tc>
        <w:tc>
          <w:tcPr>
            <w:tcW w:w="1487" w:type="dxa"/>
            <w:shd w:val="clear" w:color="auto" w:fill="ACB9CA" w:themeFill="text2" w:themeFillTint="66"/>
          </w:tcPr>
          <w:p w14:paraId="6A36F517" w14:textId="77777777" w:rsidR="00E8661B" w:rsidRPr="00536DEC" w:rsidRDefault="00E8661B" w:rsidP="00E136C7">
            <w:pPr>
              <w:tabs>
                <w:tab w:val="left" w:pos="709"/>
                <w:tab w:val="right" w:pos="9214"/>
              </w:tabs>
              <w:spacing w:before="60" w:after="60"/>
              <w:jc w:val="center"/>
              <w:rPr>
                <w:rFonts w:ascii="Segoe UI Light" w:eastAsia="Calibri" w:hAnsi="Segoe UI Light" w:cs="Segoe UI"/>
                <w:b/>
                <w:bCs/>
                <w:sz w:val="22"/>
                <w:szCs w:val="22"/>
              </w:rPr>
            </w:pPr>
            <w:r w:rsidRPr="00536DEC">
              <w:rPr>
                <w:rFonts w:ascii="Segoe UI Light" w:eastAsia="Calibri" w:hAnsi="Segoe UI Light" w:cs="Segoe UI"/>
                <w:b/>
                <w:bCs/>
                <w:sz w:val="22"/>
                <w:szCs w:val="22"/>
              </w:rPr>
              <w:t>Target</w:t>
            </w:r>
          </w:p>
        </w:tc>
        <w:tc>
          <w:tcPr>
            <w:tcW w:w="1559" w:type="dxa"/>
            <w:shd w:val="clear" w:color="auto" w:fill="ACB9CA" w:themeFill="text2" w:themeFillTint="66"/>
            <w:vAlign w:val="center"/>
          </w:tcPr>
          <w:p w14:paraId="59657372" w14:textId="77777777" w:rsidR="00E8661B" w:rsidRPr="00536DEC" w:rsidRDefault="00E8661B" w:rsidP="00E136C7">
            <w:pPr>
              <w:tabs>
                <w:tab w:val="left" w:pos="709"/>
                <w:tab w:val="right" w:pos="9214"/>
              </w:tabs>
              <w:spacing w:before="60" w:after="60"/>
              <w:jc w:val="center"/>
              <w:rPr>
                <w:rFonts w:ascii="Segoe UI Light" w:hAnsi="Segoe UI Light" w:cs="Segoe UI"/>
                <w:b/>
                <w:sz w:val="22"/>
                <w:szCs w:val="22"/>
              </w:rPr>
            </w:pPr>
            <w:r w:rsidRPr="00536DEC">
              <w:rPr>
                <w:rFonts w:ascii="Segoe UI Light" w:eastAsia="Calibri" w:hAnsi="Segoe UI Light" w:cs="Segoe UI"/>
                <w:b/>
                <w:bCs/>
                <w:sz w:val="22"/>
                <w:szCs w:val="22"/>
              </w:rPr>
              <w:t>Status</w:t>
            </w:r>
          </w:p>
        </w:tc>
      </w:tr>
      <w:tr w:rsidR="00E8661B" w:rsidRPr="00FB2C20" w14:paraId="3E49E5AD" w14:textId="77777777" w:rsidTr="00E136C7">
        <w:tblPrEx>
          <w:tblLook w:val="04A0" w:firstRow="1" w:lastRow="0" w:firstColumn="1" w:lastColumn="0" w:noHBand="0" w:noVBand="1"/>
        </w:tblPrEx>
        <w:tc>
          <w:tcPr>
            <w:tcW w:w="567" w:type="dxa"/>
          </w:tcPr>
          <w:p w14:paraId="4A12CC61" w14:textId="77777777" w:rsidR="00E8661B" w:rsidRPr="00536DEC" w:rsidRDefault="00E8661B" w:rsidP="00E136C7">
            <w:pPr>
              <w:spacing w:before="120" w:after="120"/>
              <w:jc w:val="center"/>
              <w:rPr>
                <w:rFonts w:ascii="Segoe UI Light" w:hAnsi="Segoe UI Light" w:cs="Segoe UI"/>
                <w:sz w:val="22"/>
                <w:szCs w:val="22"/>
              </w:rPr>
            </w:pPr>
            <w:r>
              <w:rPr>
                <w:rFonts w:ascii="Segoe UI Light" w:hAnsi="Segoe UI Light" w:cs="Segoe UI"/>
                <w:sz w:val="22"/>
                <w:szCs w:val="22"/>
              </w:rPr>
              <w:lastRenderedPageBreak/>
              <w:t>13.</w:t>
            </w:r>
          </w:p>
        </w:tc>
        <w:tc>
          <w:tcPr>
            <w:tcW w:w="4536" w:type="dxa"/>
          </w:tcPr>
          <w:p w14:paraId="4E378825" w14:textId="77777777" w:rsidR="00E8661B" w:rsidRPr="00536DEC" w:rsidRDefault="00E8661B" w:rsidP="00E136C7">
            <w:pPr>
              <w:spacing w:before="120" w:after="120"/>
              <w:rPr>
                <w:rFonts w:ascii="Segoe UI Light" w:hAnsi="Segoe UI Light" w:cs="Segoe UI"/>
                <w:sz w:val="22"/>
                <w:szCs w:val="22"/>
              </w:rPr>
            </w:pPr>
            <w:r>
              <w:rPr>
                <w:rFonts w:ascii="Segoe UI Light" w:hAnsi="Segoe UI Light" w:cs="Segoe UI"/>
                <w:sz w:val="22"/>
                <w:szCs w:val="22"/>
              </w:rPr>
              <w:t>Members to note/provide comments to this item out-of-session.</w:t>
            </w:r>
          </w:p>
        </w:tc>
        <w:tc>
          <w:tcPr>
            <w:tcW w:w="2057" w:type="dxa"/>
          </w:tcPr>
          <w:p w14:paraId="436EC44A" w14:textId="77777777" w:rsidR="00E8661B" w:rsidRPr="00536DEC" w:rsidRDefault="00E8661B" w:rsidP="00E136C7">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Steering Committee Members</w:t>
            </w:r>
          </w:p>
        </w:tc>
        <w:tc>
          <w:tcPr>
            <w:tcW w:w="1487" w:type="dxa"/>
          </w:tcPr>
          <w:p w14:paraId="0B6D245A" w14:textId="77777777" w:rsidR="00E8661B" w:rsidRPr="00536DEC" w:rsidRDefault="00E8661B" w:rsidP="00E136C7">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27 May 2020</w:t>
            </w:r>
          </w:p>
        </w:tc>
        <w:tc>
          <w:tcPr>
            <w:tcW w:w="1559" w:type="dxa"/>
            <w:shd w:val="clear" w:color="auto" w:fill="auto"/>
          </w:tcPr>
          <w:p w14:paraId="75183F86" w14:textId="77777777" w:rsidR="00E8661B" w:rsidRPr="00536DEC" w:rsidRDefault="00E8661B" w:rsidP="00E136C7">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Completed</w:t>
            </w:r>
          </w:p>
        </w:tc>
      </w:tr>
    </w:tbl>
    <w:p w14:paraId="33FCEA33" w14:textId="77777777" w:rsidR="00E8661B" w:rsidRPr="00DE7F3C" w:rsidRDefault="00E8661B" w:rsidP="00E8661B">
      <w:pPr>
        <w:tabs>
          <w:tab w:val="left" w:pos="3535"/>
        </w:tabs>
        <w:spacing w:before="120" w:after="120"/>
        <w:ind w:left="-567"/>
        <w:rPr>
          <w:rFonts w:ascii="Segoe UI Light" w:hAnsi="Segoe UI Light" w:cs="Segoe UI"/>
          <w:sz w:val="22"/>
          <w:szCs w:val="22"/>
        </w:rPr>
      </w:pPr>
    </w:p>
    <w:tbl>
      <w:tblPr>
        <w:tblStyle w:val="TableGrid"/>
        <w:tblW w:w="10206" w:type="dxa"/>
        <w:tblInd w:w="-572" w:type="dxa"/>
        <w:tblLayout w:type="fixed"/>
        <w:tblLook w:val="06A0" w:firstRow="1" w:lastRow="0" w:firstColumn="1" w:lastColumn="0" w:noHBand="1" w:noVBand="1"/>
      </w:tblPr>
      <w:tblGrid>
        <w:gridCol w:w="567"/>
        <w:gridCol w:w="4536"/>
        <w:gridCol w:w="2127"/>
        <w:gridCol w:w="1275"/>
        <w:gridCol w:w="1701"/>
      </w:tblGrid>
      <w:tr w:rsidR="00E8661B" w:rsidRPr="00FB2C20" w14:paraId="1D1D81BF" w14:textId="77777777" w:rsidTr="00E136C7">
        <w:tc>
          <w:tcPr>
            <w:tcW w:w="10206" w:type="dxa"/>
            <w:gridSpan w:val="5"/>
            <w:shd w:val="clear" w:color="auto" w:fill="ACB9CA" w:themeFill="text2" w:themeFillTint="66"/>
          </w:tcPr>
          <w:p w14:paraId="08B183E4" w14:textId="77777777" w:rsidR="00E8661B" w:rsidRPr="00FB2C20" w:rsidRDefault="00E8661B" w:rsidP="00E136C7">
            <w:pPr>
              <w:spacing w:after="60"/>
              <w:rPr>
                <w:rFonts w:ascii="Segoe UI Light" w:hAnsi="Segoe UI Light" w:cs="Segoe UI"/>
                <w:b/>
                <w:iCs/>
                <w:color w:val="538135" w:themeColor="accent6" w:themeShade="BF"/>
                <w:sz w:val="22"/>
                <w:szCs w:val="22"/>
                <w:lang w:bidi="en-US"/>
              </w:rPr>
            </w:pPr>
            <w:r w:rsidRPr="008A4845">
              <w:rPr>
                <w:rFonts w:ascii="Segoe UI Light" w:hAnsi="Segoe UI Light" w:cs="Segoe UI"/>
                <w:b/>
                <w:iCs/>
                <w:sz w:val="22"/>
                <w:szCs w:val="22"/>
                <w:lang w:bidi="en-US"/>
              </w:rPr>
              <w:t xml:space="preserve">Agenda item 12 – </w:t>
            </w:r>
            <w:r>
              <w:rPr>
                <w:rFonts w:ascii="Segoe UI Light" w:hAnsi="Segoe UI Light" w:cs="Segoe UI"/>
                <w:b/>
                <w:iCs/>
                <w:sz w:val="22"/>
                <w:szCs w:val="22"/>
                <w:lang w:bidi="en-US"/>
              </w:rPr>
              <w:t>Surveillance Innovation: Remote Sensing</w:t>
            </w:r>
          </w:p>
        </w:tc>
      </w:tr>
      <w:tr w:rsidR="00E8661B" w:rsidRPr="00FB2C20" w14:paraId="7E6AE6F6" w14:textId="77777777" w:rsidTr="00E136C7">
        <w:tc>
          <w:tcPr>
            <w:tcW w:w="10206" w:type="dxa"/>
            <w:gridSpan w:val="5"/>
          </w:tcPr>
          <w:p w14:paraId="10072D8B" w14:textId="77777777" w:rsidR="00E8661B" w:rsidRPr="00EC1608" w:rsidRDefault="00E8661B" w:rsidP="00E136C7">
            <w:pPr>
              <w:spacing w:after="60"/>
              <w:rPr>
                <w:rFonts w:ascii="Segoe UI Light" w:hAnsi="Segoe UI Light" w:cs="Segoe UI"/>
                <w:iCs/>
                <w:color w:val="538135" w:themeColor="accent6" w:themeShade="BF"/>
                <w:sz w:val="22"/>
                <w:szCs w:val="22"/>
                <w:lang w:bidi="en-US"/>
              </w:rPr>
            </w:pPr>
            <w:r w:rsidRPr="00164949">
              <w:rPr>
                <w:rFonts w:ascii="Segoe UI Light" w:hAnsi="Segoe UI Light" w:cs="Segoe UI Light"/>
              </w:rPr>
              <w:t>This item will be covered Out-of-Session.</w:t>
            </w:r>
          </w:p>
        </w:tc>
      </w:tr>
      <w:tr w:rsidR="00E8661B" w:rsidRPr="00FB2C20" w14:paraId="2C50A085" w14:textId="77777777" w:rsidTr="00E136C7">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662B77C8" w14:textId="77777777" w:rsidR="00E8661B" w:rsidRPr="008A4845" w:rsidRDefault="00E8661B" w:rsidP="00E136C7">
            <w:pPr>
              <w:tabs>
                <w:tab w:val="left" w:pos="709"/>
                <w:tab w:val="right" w:pos="9214"/>
              </w:tabs>
              <w:spacing w:before="60" w:after="60"/>
              <w:rPr>
                <w:rFonts w:ascii="Segoe UI Light" w:hAnsi="Segoe UI Light" w:cs="Segoe UI"/>
                <w:b/>
                <w:sz w:val="22"/>
                <w:szCs w:val="22"/>
              </w:rPr>
            </w:pPr>
            <w:r w:rsidRPr="008A4845">
              <w:rPr>
                <w:rFonts w:ascii="Segoe UI Light" w:eastAsia="Calibri" w:hAnsi="Segoe UI Light" w:cs="Segoe UI"/>
                <w:b/>
                <w:bCs/>
                <w:sz w:val="22"/>
                <w:szCs w:val="22"/>
              </w:rPr>
              <w:t>Agenda item 12 – Action items</w:t>
            </w:r>
          </w:p>
        </w:tc>
        <w:tc>
          <w:tcPr>
            <w:tcW w:w="2127" w:type="dxa"/>
            <w:shd w:val="clear" w:color="auto" w:fill="ACB9CA" w:themeFill="text2" w:themeFillTint="66"/>
            <w:vAlign w:val="center"/>
          </w:tcPr>
          <w:p w14:paraId="2C9F1CC8" w14:textId="77777777" w:rsidR="00E8661B" w:rsidRPr="008A4845" w:rsidRDefault="00E8661B" w:rsidP="00E136C7">
            <w:pPr>
              <w:tabs>
                <w:tab w:val="left" w:pos="709"/>
                <w:tab w:val="right" w:pos="9214"/>
              </w:tabs>
              <w:spacing w:before="60" w:after="60"/>
              <w:jc w:val="center"/>
              <w:rPr>
                <w:rFonts w:ascii="Segoe UI Light" w:hAnsi="Segoe UI Light" w:cs="Segoe UI"/>
                <w:b/>
                <w:sz w:val="22"/>
                <w:szCs w:val="22"/>
              </w:rPr>
            </w:pPr>
            <w:r w:rsidRPr="008A4845">
              <w:rPr>
                <w:rFonts w:ascii="Segoe UI Light" w:eastAsia="Calibri" w:hAnsi="Segoe UI Light" w:cs="Segoe UI"/>
                <w:b/>
                <w:bCs/>
                <w:sz w:val="22"/>
                <w:szCs w:val="22"/>
              </w:rPr>
              <w:t>Responsibility</w:t>
            </w:r>
          </w:p>
        </w:tc>
        <w:tc>
          <w:tcPr>
            <w:tcW w:w="1275" w:type="dxa"/>
            <w:shd w:val="clear" w:color="auto" w:fill="ACB9CA" w:themeFill="text2" w:themeFillTint="66"/>
          </w:tcPr>
          <w:p w14:paraId="6F1FF86C" w14:textId="77777777" w:rsidR="00E8661B" w:rsidRPr="008A4845" w:rsidRDefault="00E8661B" w:rsidP="00E136C7">
            <w:pPr>
              <w:tabs>
                <w:tab w:val="left" w:pos="709"/>
                <w:tab w:val="right" w:pos="9214"/>
              </w:tabs>
              <w:spacing w:before="60" w:after="60"/>
              <w:jc w:val="center"/>
              <w:rPr>
                <w:rFonts w:ascii="Segoe UI Light" w:eastAsia="Calibri" w:hAnsi="Segoe UI Light" w:cs="Segoe UI"/>
                <w:b/>
                <w:bCs/>
                <w:sz w:val="22"/>
                <w:szCs w:val="22"/>
              </w:rPr>
            </w:pPr>
            <w:r w:rsidRPr="008A4845">
              <w:rPr>
                <w:rFonts w:ascii="Segoe UI Light" w:eastAsia="Calibri" w:hAnsi="Segoe UI Light" w:cs="Segoe UI"/>
                <w:b/>
                <w:bCs/>
                <w:sz w:val="22"/>
                <w:szCs w:val="22"/>
              </w:rPr>
              <w:t>Target</w:t>
            </w:r>
          </w:p>
        </w:tc>
        <w:tc>
          <w:tcPr>
            <w:tcW w:w="1701" w:type="dxa"/>
            <w:shd w:val="clear" w:color="auto" w:fill="ACB9CA" w:themeFill="text2" w:themeFillTint="66"/>
            <w:vAlign w:val="center"/>
          </w:tcPr>
          <w:p w14:paraId="388A4A49" w14:textId="77777777" w:rsidR="00E8661B" w:rsidRPr="008A4845" w:rsidRDefault="00E8661B" w:rsidP="00E136C7">
            <w:pPr>
              <w:tabs>
                <w:tab w:val="left" w:pos="709"/>
                <w:tab w:val="right" w:pos="9214"/>
              </w:tabs>
              <w:spacing w:before="60" w:after="60"/>
              <w:jc w:val="center"/>
              <w:rPr>
                <w:rFonts w:ascii="Segoe UI Light" w:hAnsi="Segoe UI Light" w:cs="Segoe UI"/>
                <w:b/>
                <w:sz w:val="22"/>
                <w:szCs w:val="22"/>
              </w:rPr>
            </w:pPr>
            <w:r w:rsidRPr="008A4845">
              <w:rPr>
                <w:rFonts w:ascii="Segoe UI Light" w:eastAsia="Calibri" w:hAnsi="Segoe UI Light" w:cs="Segoe UI"/>
                <w:b/>
                <w:bCs/>
                <w:sz w:val="22"/>
                <w:szCs w:val="22"/>
              </w:rPr>
              <w:t>Status</w:t>
            </w:r>
          </w:p>
        </w:tc>
      </w:tr>
      <w:tr w:rsidR="00E8661B" w:rsidRPr="00FB2C20" w14:paraId="70BC04D3" w14:textId="77777777" w:rsidTr="00E136C7">
        <w:tblPrEx>
          <w:tblLook w:val="04A0" w:firstRow="1" w:lastRow="0" w:firstColumn="1" w:lastColumn="0" w:noHBand="0" w:noVBand="1"/>
        </w:tblPrEx>
        <w:tc>
          <w:tcPr>
            <w:tcW w:w="567" w:type="dxa"/>
          </w:tcPr>
          <w:p w14:paraId="2C2AEB87" w14:textId="77777777" w:rsidR="00E8661B" w:rsidRPr="00B24FBB" w:rsidRDefault="00E8661B" w:rsidP="00E136C7">
            <w:pPr>
              <w:spacing w:before="120" w:after="120"/>
              <w:jc w:val="center"/>
              <w:rPr>
                <w:rFonts w:ascii="Segoe UI Light" w:hAnsi="Segoe UI Light" w:cs="Segoe UI"/>
                <w:sz w:val="22"/>
                <w:szCs w:val="22"/>
              </w:rPr>
            </w:pPr>
            <w:r>
              <w:rPr>
                <w:rFonts w:ascii="Segoe UI Light" w:hAnsi="Segoe UI Light" w:cs="Segoe UI"/>
                <w:sz w:val="22"/>
                <w:szCs w:val="22"/>
              </w:rPr>
              <w:t>14</w:t>
            </w:r>
            <w:r w:rsidRPr="00B24FBB">
              <w:rPr>
                <w:rFonts w:ascii="Segoe UI Light" w:hAnsi="Segoe UI Light" w:cs="Segoe UI"/>
                <w:sz w:val="22"/>
                <w:szCs w:val="22"/>
              </w:rPr>
              <w:t>.</w:t>
            </w:r>
          </w:p>
        </w:tc>
        <w:tc>
          <w:tcPr>
            <w:tcW w:w="4536" w:type="dxa"/>
          </w:tcPr>
          <w:p w14:paraId="059A7263" w14:textId="77777777" w:rsidR="00E8661B" w:rsidRDefault="00E8661B" w:rsidP="00E136C7">
            <w:pPr>
              <w:spacing w:before="120" w:after="120"/>
              <w:rPr>
                <w:rFonts w:ascii="Segoe UI Light" w:hAnsi="Segoe UI Light" w:cs="Segoe UI"/>
                <w:sz w:val="22"/>
                <w:szCs w:val="22"/>
              </w:rPr>
            </w:pPr>
            <w:r>
              <w:rPr>
                <w:rFonts w:ascii="Segoe UI Light" w:hAnsi="Segoe UI Light" w:cs="Segoe UI"/>
                <w:sz w:val="22"/>
                <w:szCs w:val="22"/>
              </w:rPr>
              <w:t>Members to note/provide comments to this item out-of-session.</w:t>
            </w:r>
          </w:p>
        </w:tc>
        <w:tc>
          <w:tcPr>
            <w:tcW w:w="2127" w:type="dxa"/>
          </w:tcPr>
          <w:p w14:paraId="1122F95D" w14:textId="77777777" w:rsidR="00E8661B" w:rsidRPr="008A4845" w:rsidRDefault="00E8661B" w:rsidP="00E136C7">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Steering Committee Members</w:t>
            </w:r>
          </w:p>
        </w:tc>
        <w:tc>
          <w:tcPr>
            <w:tcW w:w="1275" w:type="dxa"/>
          </w:tcPr>
          <w:p w14:paraId="05C51D82" w14:textId="77777777" w:rsidR="00E8661B" w:rsidRPr="008A4845" w:rsidRDefault="00E8661B" w:rsidP="00E136C7">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27 May 2020</w:t>
            </w:r>
          </w:p>
        </w:tc>
        <w:tc>
          <w:tcPr>
            <w:tcW w:w="1701" w:type="dxa"/>
            <w:shd w:val="clear" w:color="auto" w:fill="auto"/>
          </w:tcPr>
          <w:p w14:paraId="7609CAF5" w14:textId="77777777" w:rsidR="00E8661B" w:rsidRPr="008A4845" w:rsidRDefault="00E8661B" w:rsidP="00E136C7">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Completed</w:t>
            </w:r>
          </w:p>
        </w:tc>
      </w:tr>
    </w:tbl>
    <w:p w14:paraId="7811FB2D" w14:textId="77777777" w:rsidR="00E8661B" w:rsidRDefault="00E8661B" w:rsidP="00E8661B">
      <w:pPr>
        <w:tabs>
          <w:tab w:val="left" w:pos="3535"/>
        </w:tabs>
        <w:spacing w:before="120" w:after="120"/>
        <w:ind w:left="-567"/>
        <w:rPr>
          <w:rFonts w:ascii="Segoe UI Light" w:hAnsi="Segoe UI Light" w:cs="Segoe UI"/>
          <w:sz w:val="22"/>
          <w:szCs w:val="22"/>
        </w:rPr>
      </w:pPr>
    </w:p>
    <w:tbl>
      <w:tblPr>
        <w:tblStyle w:val="TableGrid"/>
        <w:tblW w:w="10206" w:type="dxa"/>
        <w:tblInd w:w="-572" w:type="dxa"/>
        <w:tblLayout w:type="fixed"/>
        <w:tblLook w:val="06A0" w:firstRow="1" w:lastRow="0" w:firstColumn="1" w:lastColumn="0" w:noHBand="1" w:noVBand="1"/>
      </w:tblPr>
      <w:tblGrid>
        <w:gridCol w:w="567"/>
        <w:gridCol w:w="4536"/>
        <w:gridCol w:w="2127"/>
        <w:gridCol w:w="1275"/>
        <w:gridCol w:w="1701"/>
      </w:tblGrid>
      <w:tr w:rsidR="00E8661B" w:rsidRPr="00FB2C20" w14:paraId="2D6E3452" w14:textId="77777777" w:rsidTr="00E136C7">
        <w:tc>
          <w:tcPr>
            <w:tcW w:w="10206" w:type="dxa"/>
            <w:gridSpan w:val="5"/>
            <w:shd w:val="clear" w:color="auto" w:fill="ACB9CA" w:themeFill="text2" w:themeFillTint="66"/>
          </w:tcPr>
          <w:p w14:paraId="64DDD62C" w14:textId="77777777" w:rsidR="00E8661B" w:rsidRPr="00E26D71" w:rsidRDefault="00E8661B" w:rsidP="00E136C7">
            <w:pPr>
              <w:spacing w:after="60"/>
              <w:rPr>
                <w:rFonts w:ascii="Segoe UI Light" w:hAnsi="Segoe UI Light" w:cs="Segoe UI"/>
                <w:b/>
                <w:iCs/>
                <w:sz w:val="22"/>
                <w:szCs w:val="22"/>
                <w:lang w:bidi="en-US"/>
              </w:rPr>
            </w:pPr>
            <w:r>
              <w:rPr>
                <w:rFonts w:ascii="Segoe UI Light" w:hAnsi="Segoe UI Light" w:cs="Segoe UI"/>
                <w:b/>
                <w:iCs/>
                <w:sz w:val="22"/>
                <w:szCs w:val="22"/>
                <w:lang w:bidi="en-US"/>
              </w:rPr>
              <w:t>Agenda item 13</w:t>
            </w:r>
            <w:r w:rsidRPr="008A4845">
              <w:rPr>
                <w:rFonts w:ascii="Segoe UI Light" w:hAnsi="Segoe UI Light" w:cs="Segoe UI"/>
                <w:b/>
                <w:iCs/>
                <w:sz w:val="22"/>
                <w:szCs w:val="22"/>
                <w:lang w:bidi="en-US"/>
              </w:rPr>
              <w:t xml:space="preserve"> – </w:t>
            </w:r>
            <w:r>
              <w:rPr>
                <w:rFonts w:ascii="Segoe UI Light" w:hAnsi="Segoe UI Light" w:cs="Segoe UI"/>
                <w:b/>
                <w:iCs/>
                <w:sz w:val="22"/>
                <w:szCs w:val="22"/>
                <w:lang w:bidi="en-US"/>
              </w:rPr>
              <w:t>Clearance and Proof of Freedom Progress</w:t>
            </w:r>
          </w:p>
        </w:tc>
      </w:tr>
      <w:tr w:rsidR="00E8661B" w:rsidRPr="00FB2C20" w14:paraId="0094B1FC" w14:textId="77777777" w:rsidTr="00E136C7">
        <w:trPr>
          <w:trHeight w:val="541"/>
        </w:trPr>
        <w:tc>
          <w:tcPr>
            <w:tcW w:w="10206" w:type="dxa"/>
            <w:gridSpan w:val="5"/>
          </w:tcPr>
          <w:p w14:paraId="77D9FB90" w14:textId="77777777" w:rsidR="00E8661B" w:rsidRPr="00EC1608" w:rsidRDefault="00E8661B" w:rsidP="00E136C7">
            <w:pPr>
              <w:spacing w:before="120" w:after="120"/>
              <w:rPr>
                <w:rFonts w:ascii="Segoe UI Light" w:hAnsi="Segoe UI Light" w:cs="Segoe UI"/>
                <w:iCs/>
                <w:color w:val="538135" w:themeColor="accent6" w:themeShade="BF"/>
                <w:sz w:val="22"/>
                <w:szCs w:val="22"/>
                <w:lang w:bidi="en-US"/>
              </w:rPr>
            </w:pPr>
            <w:r w:rsidRPr="00EC1608">
              <w:rPr>
                <w:rFonts w:ascii="Segoe UI Light" w:hAnsi="Segoe UI Light" w:cs="Segoe UI Light"/>
              </w:rPr>
              <w:t>This item will be covered Out-of-Session.</w:t>
            </w:r>
          </w:p>
        </w:tc>
      </w:tr>
      <w:tr w:rsidR="00E8661B" w:rsidRPr="00FB2C20" w14:paraId="4F9EDEBE" w14:textId="77777777" w:rsidTr="00E136C7">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637CCEF6" w14:textId="77777777" w:rsidR="00E8661B" w:rsidRPr="008A4845" w:rsidRDefault="00E8661B" w:rsidP="00E136C7">
            <w:pPr>
              <w:tabs>
                <w:tab w:val="left" w:pos="709"/>
                <w:tab w:val="right" w:pos="9214"/>
              </w:tabs>
              <w:spacing w:before="60" w:after="60"/>
              <w:rPr>
                <w:rFonts w:ascii="Segoe UI Light" w:hAnsi="Segoe UI Light" w:cs="Segoe UI"/>
                <w:b/>
                <w:sz w:val="22"/>
                <w:szCs w:val="22"/>
              </w:rPr>
            </w:pPr>
            <w:r>
              <w:rPr>
                <w:rFonts w:ascii="Segoe UI Light" w:eastAsia="Calibri" w:hAnsi="Segoe UI Light" w:cs="Segoe UI"/>
                <w:b/>
                <w:bCs/>
                <w:sz w:val="22"/>
                <w:szCs w:val="22"/>
              </w:rPr>
              <w:t>Agenda item 13</w:t>
            </w:r>
            <w:r w:rsidRPr="008A4845">
              <w:rPr>
                <w:rFonts w:ascii="Segoe UI Light" w:eastAsia="Calibri" w:hAnsi="Segoe UI Light" w:cs="Segoe UI"/>
                <w:b/>
                <w:bCs/>
                <w:sz w:val="22"/>
                <w:szCs w:val="22"/>
              </w:rPr>
              <w:t xml:space="preserve"> – Action items</w:t>
            </w:r>
          </w:p>
        </w:tc>
        <w:tc>
          <w:tcPr>
            <w:tcW w:w="2127" w:type="dxa"/>
            <w:shd w:val="clear" w:color="auto" w:fill="ACB9CA" w:themeFill="text2" w:themeFillTint="66"/>
            <w:vAlign w:val="center"/>
          </w:tcPr>
          <w:p w14:paraId="461C98F9" w14:textId="77777777" w:rsidR="00E8661B" w:rsidRPr="008A4845" w:rsidRDefault="00E8661B" w:rsidP="00E136C7">
            <w:pPr>
              <w:tabs>
                <w:tab w:val="left" w:pos="709"/>
                <w:tab w:val="right" w:pos="9214"/>
              </w:tabs>
              <w:spacing w:before="60" w:after="60"/>
              <w:jc w:val="center"/>
              <w:rPr>
                <w:rFonts w:ascii="Segoe UI Light" w:hAnsi="Segoe UI Light" w:cs="Segoe UI"/>
                <w:b/>
                <w:sz w:val="22"/>
                <w:szCs w:val="22"/>
              </w:rPr>
            </w:pPr>
            <w:r w:rsidRPr="008A4845">
              <w:rPr>
                <w:rFonts w:ascii="Segoe UI Light" w:eastAsia="Calibri" w:hAnsi="Segoe UI Light" w:cs="Segoe UI"/>
                <w:b/>
                <w:bCs/>
                <w:sz w:val="22"/>
                <w:szCs w:val="22"/>
              </w:rPr>
              <w:t>Responsibility</w:t>
            </w:r>
          </w:p>
        </w:tc>
        <w:tc>
          <w:tcPr>
            <w:tcW w:w="1275" w:type="dxa"/>
            <w:shd w:val="clear" w:color="auto" w:fill="ACB9CA" w:themeFill="text2" w:themeFillTint="66"/>
          </w:tcPr>
          <w:p w14:paraId="52255316" w14:textId="77777777" w:rsidR="00E8661B" w:rsidRPr="008A4845" w:rsidRDefault="00E8661B" w:rsidP="00E136C7">
            <w:pPr>
              <w:tabs>
                <w:tab w:val="left" w:pos="709"/>
                <w:tab w:val="right" w:pos="9214"/>
              </w:tabs>
              <w:spacing w:before="60" w:after="60"/>
              <w:jc w:val="center"/>
              <w:rPr>
                <w:rFonts w:ascii="Segoe UI Light" w:eastAsia="Calibri" w:hAnsi="Segoe UI Light" w:cs="Segoe UI"/>
                <w:b/>
                <w:bCs/>
                <w:sz w:val="22"/>
                <w:szCs w:val="22"/>
              </w:rPr>
            </w:pPr>
            <w:r w:rsidRPr="008A4845">
              <w:rPr>
                <w:rFonts w:ascii="Segoe UI Light" w:eastAsia="Calibri" w:hAnsi="Segoe UI Light" w:cs="Segoe UI"/>
                <w:b/>
                <w:bCs/>
                <w:sz w:val="22"/>
                <w:szCs w:val="22"/>
              </w:rPr>
              <w:t>Target</w:t>
            </w:r>
          </w:p>
        </w:tc>
        <w:tc>
          <w:tcPr>
            <w:tcW w:w="1701" w:type="dxa"/>
            <w:shd w:val="clear" w:color="auto" w:fill="ACB9CA" w:themeFill="text2" w:themeFillTint="66"/>
            <w:vAlign w:val="center"/>
          </w:tcPr>
          <w:p w14:paraId="7CF14988" w14:textId="77777777" w:rsidR="00E8661B" w:rsidRPr="008A4845" w:rsidRDefault="00E8661B" w:rsidP="00E136C7">
            <w:pPr>
              <w:tabs>
                <w:tab w:val="left" w:pos="709"/>
                <w:tab w:val="right" w:pos="9214"/>
              </w:tabs>
              <w:spacing w:before="60" w:after="60"/>
              <w:jc w:val="center"/>
              <w:rPr>
                <w:rFonts w:ascii="Segoe UI Light" w:hAnsi="Segoe UI Light" w:cs="Segoe UI"/>
                <w:b/>
                <w:sz w:val="22"/>
                <w:szCs w:val="22"/>
              </w:rPr>
            </w:pPr>
            <w:r w:rsidRPr="008A4845">
              <w:rPr>
                <w:rFonts w:ascii="Segoe UI Light" w:eastAsia="Calibri" w:hAnsi="Segoe UI Light" w:cs="Segoe UI"/>
                <w:b/>
                <w:bCs/>
                <w:sz w:val="22"/>
                <w:szCs w:val="22"/>
              </w:rPr>
              <w:t>Status</w:t>
            </w:r>
          </w:p>
        </w:tc>
      </w:tr>
      <w:tr w:rsidR="00E8661B" w:rsidRPr="00FB2C20" w14:paraId="420C0313" w14:textId="77777777" w:rsidTr="00E136C7">
        <w:tblPrEx>
          <w:tblLook w:val="04A0" w:firstRow="1" w:lastRow="0" w:firstColumn="1" w:lastColumn="0" w:noHBand="0" w:noVBand="1"/>
        </w:tblPrEx>
        <w:tc>
          <w:tcPr>
            <w:tcW w:w="567" w:type="dxa"/>
          </w:tcPr>
          <w:p w14:paraId="1CD3EE13" w14:textId="77777777" w:rsidR="00E8661B" w:rsidRPr="00B24FBB" w:rsidRDefault="00E8661B" w:rsidP="00E136C7">
            <w:pPr>
              <w:spacing w:before="120" w:after="120"/>
              <w:jc w:val="center"/>
              <w:rPr>
                <w:rFonts w:ascii="Segoe UI Light" w:hAnsi="Segoe UI Light" w:cs="Segoe UI"/>
                <w:sz w:val="22"/>
                <w:szCs w:val="22"/>
              </w:rPr>
            </w:pPr>
            <w:r>
              <w:rPr>
                <w:rFonts w:ascii="Segoe UI Light" w:hAnsi="Segoe UI Light" w:cs="Segoe UI"/>
                <w:sz w:val="22"/>
                <w:szCs w:val="22"/>
              </w:rPr>
              <w:t>15</w:t>
            </w:r>
            <w:r w:rsidRPr="00B24FBB">
              <w:rPr>
                <w:rFonts w:ascii="Segoe UI Light" w:hAnsi="Segoe UI Light" w:cs="Segoe UI"/>
                <w:sz w:val="22"/>
                <w:szCs w:val="22"/>
              </w:rPr>
              <w:t>.</w:t>
            </w:r>
          </w:p>
        </w:tc>
        <w:tc>
          <w:tcPr>
            <w:tcW w:w="4536" w:type="dxa"/>
          </w:tcPr>
          <w:p w14:paraId="09611A95" w14:textId="77777777" w:rsidR="00E8661B" w:rsidRPr="008A4845" w:rsidRDefault="00E8661B" w:rsidP="00E136C7">
            <w:pPr>
              <w:spacing w:before="120" w:after="120"/>
              <w:rPr>
                <w:rFonts w:ascii="Segoe UI Light" w:hAnsi="Segoe UI Light" w:cs="Segoe UI"/>
                <w:sz w:val="22"/>
                <w:szCs w:val="22"/>
              </w:rPr>
            </w:pPr>
            <w:r>
              <w:rPr>
                <w:rFonts w:ascii="Segoe UI Light" w:hAnsi="Segoe UI Light" w:cs="Segoe UI"/>
                <w:sz w:val="22"/>
                <w:szCs w:val="22"/>
              </w:rPr>
              <w:t>Members to note/provide comments to this item out-of-session.</w:t>
            </w:r>
          </w:p>
        </w:tc>
        <w:tc>
          <w:tcPr>
            <w:tcW w:w="2127" w:type="dxa"/>
          </w:tcPr>
          <w:p w14:paraId="6D458B23" w14:textId="77777777" w:rsidR="00E8661B" w:rsidRPr="008A4845" w:rsidRDefault="00E8661B" w:rsidP="00E136C7">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Steering Committee Members</w:t>
            </w:r>
          </w:p>
        </w:tc>
        <w:tc>
          <w:tcPr>
            <w:tcW w:w="1275" w:type="dxa"/>
          </w:tcPr>
          <w:p w14:paraId="1FF7A2B8" w14:textId="77777777" w:rsidR="00E8661B" w:rsidRPr="008A4845" w:rsidRDefault="00E8661B" w:rsidP="00E136C7">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27 May 2020</w:t>
            </w:r>
          </w:p>
        </w:tc>
        <w:tc>
          <w:tcPr>
            <w:tcW w:w="1701" w:type="dxa"/>
            <w:shd w:val="clear" w:color="auto" w:fill="auto"/>
          </w:tcPr>
          <w:p w14:paraId="7A2A40FC" w14:textId="77777777" w:rsidR="00E8661B" w:rsidRPr="008A4845" w:rsidRDefault="00E8661B" w:rsidP="00E136C7">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Completed</w:t>
            </w:r>
          </w:p>
        </w:tc>
      </w:tr>
    </w:tbl>
    <w:p w14:paraId="61DECFBC" w14:textId="77777777" w:rsidR="00E8661B" w:rsidRDefault="00E8661B" w:rsidP="00E8661B">
      <w:pPr>
        <w:tabs>
          <w:tab w:val="left" w:pos="3535"/>
        </w:tabs>
        <w:spacing w:before="120" w:after="120"/>
        <w:ind w:left="-567"/>
        <w:rPr>
          <w:rFonts w:ascii="Segoe UI Light" w:hAnsi="Segoe UI Light" w:cs="Segoe UI"/>
          <w:sz w:val="22"/>
          <w:szCs w:val="22"/>
          <w:lang w:bidi="en-US"/>
        </w:rPr>
      </w:pPr>
    </w:p>
    <w:tbl>
      <w:tblPr>
        <w:tblStyle w:val="TableGrid"/>
        <w:tblW w:w="10206" w:type="dxa"/>
        <w:tblInd w:w="-572" w:type="dxa"/>
        <w:tblLayout w:type="fixed"/>
        <w:tblLook w:val="06A0" w:firstRow="1" w:lastRow="0" w:firstColumn="1" w:lastColumn="0" w:noHBand="1" w:noVBand="1"/>
      </w:tblPr>
      <w:tblGrid>
        <w:gridCol w:w="567"/>
        <w:gridCol w:w="4536"/>
        <w:gridCol w:w="2127"/>
        <w:gridCol w:w="1275"/>
        <w:gridCol w:w="1701"/>
      </w:tblGrid>
      <w:tr w:rsidR="00E8661B" w:rsidRPr="00FB2C20" w14:paraId="5975504E" w14:textId="77777777" w:rsidTr="00E136C7">
        <w:tc>
          <w:tcPr>
            <w:tcW w:w="10206" w:type="dxa"/>
            <w:gridSpan w:val="5"/>
            <w:shd w:val="clear" w:color="auto" w:fill="ACB9CA" w:themeFill="text2" w:themeFillTint="66"/>
          </w:tcPr>
          <w:p w14:paraId="3BD4455A" w14:textId="77777777" w:rsidR="00E8661B" w:rsidRPr="00E26D71" w:rsidRDefault="00E8661B" w:rsidP="00E136C7">
            <w:pPr>
              <w:spacing w:after="60"/>
              <w:rPr>
                <w:rFonts w:ascii="Segoe UI Light" w:hAnsi="Segoe UI Light" w:cs="Segoe UI"/>
                <w:b/>
                <w:iCs/>
                <w:sz w:val="22"/>
                <w:szCs w:val="22"/>
                <w:lang w:bidi="en-US"/>
              </w:rPr>
            </w:pPr>
            <w:r>
              <w:rPr>
                <w:rFonts w:ascii="Segoe UI Light" w:hAnsi="Segoe UI Light" w:cs="Segoe UI"/>
                <w:b/>
                <w:iCs/>
                <w:sz w:val="22"/>
                <w:szCs w:val="22"/>
                <w:lang w:bidi="en-US"/>
              </w:rPr>
              <w:t>Agenda item 14</w:t>
            </w:r>
            <w:r w:rsidRPr="008A4845">
              <w:rPr>
                <w:rFonts w:ascii="Segoe UI Light" w:hAnsi="Segoe UI Light" w:cs="Segoe UI"/>
                <w:b/>
                <w:iCs/>
                <w:sz w:val="22"/>
                <w:szCs w:val="22"/>
                <w:lang w:bidi="en-US"/>
              </w:rPr>
              <w:t xml:space="preserve"> – </w:t>
            </w:r>
            <w:r>
              <w:rPr>
                <w:rFonts w:ascii="Segoe UI Light" w:hAnsi="Segoe UI Light" w:cs="Segoe UI"/>
                <w:b/>
                <w:iCs/>
                <w:sz w:val="22"/>
                <w:szCs w:val="22"/>
                <w:lang w:bidi="en-US"/>
              </w:rPr>
              <w:t>Business Systems and Intelligence</w:t>
            </w:r>
          </w:p>
        </w:tc>
      </w:tr>
      <w:tr w:rsidR="00E8661B" w:rsidRPr="00FB2C20" w14:paraId="2365C256" w14:textId="77777777" w:rsidTr="00E136C7">
        <w:tc>
          <w:tcPr>
            <w:tcW w:w="10206" w:type="dxa"/>
            <w:gridSpan w:val="5"/>
          </w:tcPr>
          <w:p w14:paraId="0496AC89" w14:textId="77777777" w:rsidR="00E8661B" w:rsidRPr="00EC1608" w:rsidRDefault="00E8661B" w:rsidP="00E136C7">
            <w:pPr>
              <w:spacing w:before="120" w:after="120"/>
              <w:rPr>
                <w:rFonts w:ascii="Segoe UI Light" w:hAnsi="Segoe UI Light" w:cs="Segoe UI"/>
                <w:iCs/>
                <w:color w:val="538135" w:themeColor="accent6" w:themeShade="BF"/>
                <w:sz w:val="22"/>
                <w:szCs w:val="22"/>
                <w:lang w:bidi="en-US"/>
              </w:rPr>
            </w:pPr>
            <w:r w:rsidRPr="00EC1608">
              <w:rPr>
                <w:rFonts w:ascii="Segoe UI Light" w:hAnsi="Segoe UI Light" w:cs="Segoe UI Light"/>
              </w:rPr>
              <w:t>This item will be covered Out-of-Session.</w:t>
            </w:r>
          </w:p>
        </w:tc>
      </w:tr>
      <w:tr w:rsidR="00E8661B" w:rsidRPr="00FB2C20" w14:paraId="3C098C7C" w14:textId="77777777" w:rsidTr="00E136C7">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11DD2A6C" w14:textId="77777777" w:rsidR="00E8661B" w:rsidRPr="008A4845" w:rsidRDefault="00E8661B" w:rsidP="00E136C7">
            <w:pPr>
              <w:tabs>
                <w:tab w:val="left" w:pos="709"/>
                <w:tab w:val="right" w:pos="9214"/>
              </w:tabs>
              <w:spacing w:before="60" w:after="60"/>
              <w:rPr>
                <w:rFonts w:ascii="Segoe UI Light" w:hAnsi="Segoe UI Light" w:cs="Segoe UI"/>
                <w:b/>
                <w:sz w:val="22"/>
                <w:szCs w:val="22"/>
              </w:rPr>
            </w:pPr>
            <w:r>
              <w:rPr>
                <w:rFonts w:ascii="Segoe UI Light" w:eastAsia="Calibri" w:hAnsi="Segoe UI Light" w:cs="Segoe UI"/>
                <w:b/>
                <w:bCs/>
                <w:sz w:val="22"/>
                <w:szCs w:val="22"/>
              </w:rPr>
              <w:t>Agenda item 14</w:t>
            </w:r>
            <w:r w:rsidRPr="008A4845">
              <w:rPr>
                <w:rFonts w:ascii="Segoe UI Light" w:eastAsia="Calibri" w:hAnsi="Segoe UI Light" w:cs="Segoe UI"/>
                <w:b/>
                <w:bCs/>
                <w:sz w:val="22"/>
                <w:szCs w:val="22"/>
              </w:rPr>
              <w:t xml:space="preserve"> – Action items</w:t>
            </w:r>
          </w:p>
        </w:tc>
        <w:tc>
          <w:tcPr>
            <w:tcW w:w="2127" w:type="dxa"/>
            <w:shd w:val="clear" w:color="auto" w:fill="ACB9CA" w:themeFill="text2" w:themeFillTint="66"/>
            <w:vAlign w:val="center"/>
          </w:tcPr>
          <w:p w14:paraId="6CB12828" w14:textId="77777777" w:rsidR="00E8661B" w:rsidRPr="008A4845" w:rsidRDefault="00E8661B" w:rsidP="00E136C7">
            <w:pPr>
              <w:tabs>
                <w:tab w:val="left" w:pos="709"/>
                <w:tab w:val="right" w:pos="9214"/>
              </w:tabs>
              <w:spacing w:before="60" w:after="60"/>
              <w:jc w:val="center"/>
              <w:rPr>
                <w:rFonts w:ascii="Segoe UI Light" w:hAnsi="Segoe UI Light" w:cs="Segoe UI"/>
                <w:b/>
                <w:sz w:val="22"/>
                <w:szCs w:val="22"/>
              </w:rPr>
            </w:pPr>
            <w:r w:rsidRPr="008A4845">
              <w:rPr>
                <w:rFonts w:ascii="Segoe UI Light" w:eastAsia="Calibri" w:hAnsi="Segoe UI Light" w:cs="Segoe UI"/>
                <w:b/>
                <w:bCs/>
                <w:sz w:val="22"/>
                <w:szCs w:val="22"/>
              </w:rPr>
              <w:t>Responsibility</w:t>
            </w:r>
          </w:p>
        </w:tc>
        <w:tc>
          <w:tcPr>
            <w:tcW w:w="1275" w:type="dxa"/>
            <w:shd w:val="clear" w:color="auto" w:fill="ACB9CA" w:themeFill="text2" w:themeFillTint="66"/>
          </w:tcPr>
          <w:p w14:paraId="635E65D7" w14:textId="77777777" w:rsidR="00E8661B" w:rsidRPr="008A4845" w:rsidRDefault="00E8661B" w:rsidP="00E136C7">
            <w:pPr>
              <w:tabs>
                <w:tab w:val="left" w:pos="709"/>
                <w:tab w:val="right" w:pos="9214"/>
              </w:tabs>
              <w:spacing w:before="60" w:after="60"/>
              <w:jc w:val="center"/>
              <w:rPr>
                <w:rFonts w:ascii="Segoe UI Light" w:eastAsia="Calibri" w:hAnsi="Segoe UI Light" w:cs="Segoe UI"/>
                <w:b/>
                <w:bCs/>
                <w:sz w:val="22"/>
                <w:szCs w:val="22"/>
              </w:rPr>
            </w:pPr>
            <w:r w:rsidRPr="008A4845">
              <w:rPr>
                <w:rFonts w:ascii="Segoe UI Light" w:eastAsia="Calibri" w:hAnsi="Segoe UI Light" w:cs="Segoe UI"/>
                <w:b/>
                <w:bCs/>
                <w:sz w:val="22"/>
                <w:szCs w:val="22"/>
              </w:rPr>
              <w:t>Target</w:t>
            </w:r>
          </w:p>
        </w:tc>
        <w:tc>
          <w:tcPr>
            <w:tcW w:w="1701" w:type="dxa"/>
            <w:shd w:val="clear" w:color="auto" w:fill="ACB9CA" w:themeFill="text2" w:themeFillTint="66"/>
            <w:vAlign w:val="center"/>
          </w:tcPr>
          <w:p w14:paraId="3775C4BE" w14:textId="77777777" w:rsidR="00E8661B" w:rsidRPr="008A4845" w:rsidRDefault="00E8661B" w:rsidP="00E136C7">
            <w:pPr>
              <w:tabs>
                <w:tab w:val="left" w:pos="709"/>
                <w:tab w:val="right" w:pos="9214"/>
              </w:tabs>
              <w:spacing w:before="60" w:after="60"/>
              <w:jc w:val="center"/>
              <w:rPr>
                <w:rFonts w:ascii="Segoe UI Light" w:hAnsi="Segoe UI Light" w:cs="Segoe UI"/>
                <w:b/>
                <w:sz w:val="22"/>
                <w:szCs w:val="22"/>
              </w:rPr>
            </w:pPr>
            <w:r w:rsidRPr="008A4845">
              <w:rPr>
                <w:rFonts w:ascii="Segoe UI Light" w:eastAsia="Calibri" w:hAnsi="Segoe UI Light" w:cs="Segoe UI"/>
                <w:b/>
                <w:bCs/>
                <w:sz w:val="22"/>
                <w:szCs w:val="22"/>
              </w:rPr>
              <w:t>Status</w:t>
            </w:r>
          </w:p>
        </w:tc>
      </w:tr>
      <w:tr w:rsidR="00E8661B" w:rsidRPr="00FB2C20" w14:paraId="023FCF3B" w14:textId="77777777" w:rsidTr="00E136C7">
        <w:tblPrEx>
          <w:tblLook w:val="04A0" w:firstRow="1" w:lastRow="0" w:firstColumn="1" w:lastColumn="0" w:noHBand="0" w:noVBand="1"/>
        </w:tblPrEx>
        <w:tc>
          <w:tcPr>
            <w:tcW w:w="567" w:type="dxa"/>
          </w:tcPr>
          <w:p w14:paraId="555F3442" w14:textId="77777777" w:rsidR="00E8661B" w:rsidRPr="00B24FBB" w:rsidRDefault="00E8661B" w:rsidP="00E136C7">
            <w:pPr>
              <w:spacing w:before="120" w:after="120"/>
              <w:jc w:val="center"/>
              <w:rPr>
                <w:rFonts w:ascii="Segoe UI Light" w:hAnsi="Segoe UI Light" w:cs="Segoe UI"/>
                <w:sz w:val="22"/>
                <w:szCs w:val="22"/>
              </w:rPr>
            </w:pPr>
            <w:r>
              <w:rPr>
                <w:rFonts w:ascii="Segoe UI Light" w:hAnsi="Segoe UI Light" w:cs="Segoe UI"/>
                <w:sz w:val="22"/>
                <w:szCs w:val="22"/>
              </w:rPr>
              <w:t>16</w:t>
            </w:r>
            <w:r w:rsidRPr="00B24FBB">
              <w:rPr>
                <w:rFonts w:ascii="Segoe UI Light" w:hAnsi="Segoe UI Light" w:cs="Segoe UI"/>
                <w:sz w:val="22"/>
                <w:szCs w:val="22"/>
              </w:rPr>
              <w:t>.</w:t>
            </w:r>
          </w:p>
        </w:tc>
        <w:tc>
          <w:tcPr>
            <w:tcW w:w="4536" w:type="dxa"/>
          </w:tcPr>
          <w:p w14:paraId="40649F32" w14:textId="77777777" w:rsidR="00E8661B" w:rsidRDefault="00E8661B" w:rsidP="00E136C7">
            <w:pPr>
              <w:spacing w:before="120" w:after="120"/>
              <w:rPr>
                <w:rFonts w:ascii="Segoe UI Light" w:hAnsi="Segoe UI Light" w:cs="Segoe UI"/>
                <w:sz w:val="22"/>
                <w:szCs w:val="22"/>
              </w:rPr>
            </w:pPr>
            <w:r>
              <w:rPr>
                <w:rFonts w:ascii="Segoe UI Light" w:hAnsi="Segoe UI Light" w:cs="Segoe UI"/>
                <w:sz w:val="22"/>
                <w:szCs w:val="22"/>
              </w:rPr>
              <w:t>Members to note/provide comments to this item out-of-session.</w:t>
            </w:r>
          </w:p>
        </w:tc>
        <w:tc>
          <w:tcPr>
            <w:tcW w:w="2127" w:type="dxa"/>
          </w:tcPr>
          <w:p w14:paraId="6F3C051F" w14:textId="77777777" w:rsidR="00E8661B" w:rsidRDefault="00E8661B" w:rsidP="00E136C7">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Steering Committee Members</w:t>
            </w:r>
          </w:p>
        </w:tc>
        <w:tc>
          <w:tcPr>
            <w:tcW w:w="1275" w:type="dxa"/>
          </w:tcPr>
          <w:p w14:paraId="6C9D6CCC" w14:textId="77777777" w:rsidR="00E8661B" w:rsidRDefault="00E8661B" w:rsidP="00E136C7">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27 May 2020</w:t>
            </w:r>
          </w:p>
        </w:tc>
        <w:tc>
          <w:tcPr>
            <w:tcW w:w="1701" w:type="dxa"/>
            <w:shd w:val="clear" w:color="auto" w:fill="auto"/>
          </w:tcPr>
          <w:p w14:paraId="6E63B5BC" w14:textId="77777777" w:rsidR="00E8661B" w:rsidRPr="008A4845" w:rsidRDefault="00E8661B" w:rsidP="00E136C7">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Completed</w:t>
            </w:r>
          </w:p>
        </w:tc>
      </w:tr>
    </w:tbl>
    <w:p w14:paraId="77C14A6A" w14:textId="77777777" w:rsidR="00E8661B" w:rsidRDefault="00E8661B" w:rsidP="00E8661B">
      <w:pPr>
        <w:tabs>
          <w:tab w:val="left" w:pos="3535"/>
        </w:tabs>
        <w:spacing w:before="120" w:after="120"/>
        <w:rPr>
          <w:rFonts w:ascii="Segoe UI Light" w:hAnsi="Segoe UI Light" w:cs="Segoe UI"/>
          <w:sz w:val="22"/>
          <w:szCs w:val="22"/>
          <w:lang w:bidi="en-US"/>
        </w:rPr>
      </w:pPr>
    </w:p>
    <w:tbl>
      <w:tblPr>
        <w:tblStyle w:val="TableGrid"/>
        <w:tblW w:w="10206" w:type="dxa"/>
        <w:tblInd w:w="-572" w:type="dxa"/>
        <w:tblLayout w:type="fixed"/>
        <w:tblLook w:val="06A0" w:firstRow="1" w:lastRow="0" w:firstColumn="1" w:lastColumn="0" w:noHBand="1" w:noVBand="1"/>
      </w:tblPr>
      <w:tblGrid>
        <w:gridCol w:w="567"/>
        <w:gridCol w:w="4536"/>
        <w:gridCol w:w="1701"/>
        <w:gridCol w:w="1701"/>
        <w:gridCol w:w="1701"/>
      </w:tblGrid>
      <w:tr w:rsidR="00E8661B" w:rsidRPr="00E26D71" w14:paraId="2FFE9BA0" w14:textId="77777777" w:rsidTr="00E136C7">
        <w:tc>
          <w:tcPr>
            <w:tcW w:w="10206" w:type="dxa"/>
            <w:gridSpan w:val="5"/>
            <w:shd w:val="clear" w:color="auto" w:fill="ACB9CA" w:themeFill="text2" w:themeFillTint="66"/>
          </w:tcPr>
          <w:p w14:paraId="4D50CE13" w14:textId="77777777" w:rsidR="00E8661B" w:rsidRPr="00E26D71" w:rsidRDefault="00E8661B" w:rsidP="00E136C7">
            <w:pPr>
              <w:spacing w:after="60"/>
              <w:rPr>
                <w:rFonts w:ascii="Segoe UI Light" w:hAnsi="Segoe UI Light" w:cs="Segoe UI"/>
                <w:b/>
                <w:iCs/>
                <w:sz w:val="22"/>
                <w:szCs w:val="22"/>
                <w:lang w:bidi="en-US"/>
              </w:rPr>
            </w:pPr>
            <w:r>
              <w:rPr>
                <w:rFonts w:ascii="Segoe UI Light" w:hAnsi="Segoe UI Light" w:cs="Segoe UI"/>
                <w:b/>
                <w:iCs/>
                <w:sz w:val="22"/>
                <w:szCs w:val="22"/>
                <w:lang w:bidi="en-US"/>
              </w:rPr>
              <w:t>Agenda item 15</w:t>
            </w:r>
            <w:r w:rsidRPr="008A4845">
              <w:rPr>
                <w:rFonts w:ascii="Segoe UI Light" w:hAnsi="Segoe UI Light" w:cs="Segoe UI"/>
                <w:b/>
                <w:iCs/>
                <w:sz w:val="22"/>
                <w:szCs w:val="22"/>
                <w:lang w:bidi="en-US"/>
              </w:rPr>
              <w:t xml:space="preserve"> – </w:t>
            </w:r>
            <w:r>
              <w:rPr>
                <w:rFonts w:ascii="Segoe UI Light" w:hAnsi="Segoe UI Light" w:cs="Segoe UI"/>
                <w:b/>
                <w:iCs/>
                <w:sz w:val="22"/>
                <w:szCs w:val="22"/>
                <w:lang w:bidi="en-US"/>
              </w:rPr>
              <w:t>Other Business</w:t>
            </w:r>
          </w:p>
        </w:tc>
      </w:tr>
      <w:tr w:rsidR="00E8661B" w:rsidRPr="00EC1608" w14:paraId="053A64CE" w14:textId="77777777" w:rsidTr="00E136C7">
        <w:tc>
          <w:tcPr>
            <w:tcW w:w="10206" w:type="dxa"/>
            <w:gridSpan w:val="5"/>
          </w:tcPr>
          <w:p w14:paraId="55A5121B" w14:textId="77777777" w:rsidR="00E8661B" w:rsidRDefault="00E8661B" w:rsidP="00E136C7">
            <w:pPr>
              <w:spacing w:before="120" w:after="120"/>
              <w:rPr>
                <w:rFonts w:ascii="Segoe UI Light" w:hAnsi="Segoe UI Light" w:cs="Segoe UI"/>
                <w:iCs/>
                <w:sz w:val="22"/>
                <w:szCs w:val="22"/>
                <w:lang w:bidi="en-US"/>
              </w:rPr>
            </w:pPr>
            <w:r w:rsidRPr="00AC79B7">
              <w:rPr>
                <w:rFonts w:ascii="Segoe UI Light" w:hAnsi="Segoe UI Light" w:cs="Segoe UI"/>
                <w:iCs/>
                <w:sz w:val="22"/>
                <w:szCs w:val="22"/>
                <w:lang w:bidi="en-US"/>
              </w:rPr>
              <w:t>The Chair raised the matter of the contract for the Chair of the Risk Management Sub-Committee which ends on 31 October 2020.  The Steering Committee discussed the possibility of an extension to the contract of the current Chair, Mr Alan Millis.</w:t>
            </w:r>
          </w:p>
          <w:p w14:paraId="38B46C80" w14:textId="77777777" w:rsidR="00E8661B" w:rsidRPr="00AC79B7" w:rsidRDefault="00E8661B" w:rsidP="00E136C7">
            <w:pPr>
              <w:spacing w:before="120" w:after="120"/>
              <w:rPr>
                <w:rFonts w:ascii="Segoe UI Light" w:hAnsi="Segoe UI Light" w:cs="Segoe UI"/>
                <w:iCs/>
                <w:sz w:val="22"/>
                <w:szCs w:val="22"/>
                <w:lang w:bidi="en-US"/>
              </w:rPr>
            </w:pPr>
            <w:r w:rsidRPr="00AC79B7">
              <w:rPr>
                <w:rFonts w:ascii="Segoe UI Light" w:hAnsi="Segoe UI Light" w:cs="Segoe UI"/>
                <w:iCs/>
                <w:sz w:val="22"/>
                <w:szCs w:val="22"/>
                <w:lang w:bidi="en-US"/>
              </w:rPr>
              <w:t>The Steering Committee:</w:t>
            </w:r>
          </w:p>
          <w:p w14:paraId="7CB34A68" w14:textId="77777777" w:rsidR="00E8661B" w:rsidRPr="00AC79B7" w:rsidRDefault="00E8661B" w:rsidP="00E8661B">
            <w:pPr>
              <w:pStyle w:val="ListParagraph"/>
              <w:numPr>
                <w:ilvl w:val="0"/>
                <w:numId w:val="20"/>
              </w:numPr>
              <w:spacing w:before="120" w:after="120"/>
              <w:rPr>
                <w:rFonts w:ascii="Segoe UI Light" w:hAnsi="Segoe UI Light" w:cs="Segoe UI"/>
                <w:iCs/>
                <w:color w:val="538135" w:themeColor="accent6" w:themeShade="BF"/>
                <w:sz w:val="22"/>
                <w:szCs w:val="22"/>
                <w:lang w:bidi="en-US"/>
              </w:rPr>
            </w:pPr>
            <w:r w:rsidRPr="00AC79B7">
              <w:rPr>
                <w:rFonts w:ascii="Segoe UI Light" w:hAnsi="Segoe UI Light" w:cs="Segoe UI"/>
                <w:iCs/>
                <w:sz w:val="22"/>
                <w:szCs w:val="22"/>
                <w:lang w:bidi="en-US"/>
              </w:rPr>
              <w:t xml:space="preserve">Agreed that Wendy Craik would contact Alan Millis to discuss an extension </w:t>
            </w:r>
            <w:r>
              <w:rPr>
                <w:rFonts w:ascii="Segoe UI Light" w:hAnsi="Segoe UI Light" w:cs="Segoe UI"/>
                <w:iCs/>
                <w:sz w:val="22"/>
                <w:szCs w:val="22"/>
                <w:lang w:bidi="en-US"/>
              </w:rPr>
              <w:t>of</w:t>
            </w:r>
            <w:r w:rsidRPr="00AC79B7">
              <w:rPr>
                <w:rFonts w:ascii="Segoe UI Light" w:hAnsi="Segoe UI Light" w:cs="Segoe UI"/>
                <w:iCs/>
                <w:sz w:val="22"/>
                <w:szCs w:val="22"/>
                <w:lang w:bidi="en-US"/>
              </w:rPr>
              <w:t xml:space="preserve"> his contract.</w:t>
            </w:r>
          </w:p>
        </w:tc>
      </w:tr>
      <w:tr w:rsidR="00E8661B" w:rsidRPr="008A4845" w14:paraId="4E40089F" w14:textId="77777777" w:rsidTr="00E136C7">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2C39F167" w14:textId="77777777" w:rsidR="00E8661B" w:rsidRPr="008A4845" w:rsidRDefault="00E8661B" w:rsidP="00E136C7">
            <w:pPr>
              <w:tabs>
                <w:tab w:val="left" w:pos="709"/>
                <w:tab w:val="right" w:pos="9214"/>
              </w:tabs>
              <w:spacing w:before="60" w:after="60"/>
              <w:rPr>
                <w:rFonts w:ascii="Segoe UI Light" w:hAnsi="Segoe UI Light" w:cs="Segoe UI"/>
                <w:b/>
                <w:sz w:val="22"/>
                <w:szCs w:val="22"/>
              </w:rPr>
            </w:pPr>
            <w:r>
              <w:rPr>
                <w:rFonts w:ascii="Segoe UI Light" w:eastAsia="Calibri" w:hAnsi="Segoe UI Light" w:cs="Segoe UI"/>
                <w:b/>
                <w:bCs/>
                <w:sz w:val="22"/>
                <w:szCs w:val="22"/>
              </w:rPr>
              <w:t>Agenda item 15</w:t>
            </w:r>
            <w:r w:rsidRPr="008A4845">
              <w:rPr>
                <w:rFonts w:ascii="Segoe UI Light" w:eastAsia="Calibri" w:hAnsi="Segoe UI Light" w:cs="Segoe UI"/>
                <w:b/>
                <w:bCs/>
                <w:sz w:val="22"/>
                <w:szCs w:val="22"/>
              </w:rPr>
              <w:t xml:space="preserve"> – Action items</w:t>
            </w:r>
          </w:p>
        </w:tc>
        <w:tc>
          <w:tcPr>
            <w:tcW w:w="1701" w:type="dxa"/>
            <w:shd w:val="clear" w:color="auto" w:fill="ACB9CA" w:themeFill="text2" w:themeFillTint="66"/>
            <w:vAlign w:val="center"/>
          </w:tcPr>
          <w:p w14:paraId="45EEC998" w14:textId="77777777" w:rsidR="00E8661B" w:rsidRPr="008A4845" w:rsidRDefault="00E8661B" w:rsidP="00E136C7">
            <w:pPr>
              <w:tabs>
                <w:tab w:val="left" w:pos="709"/>
                <w:tab w:val="right" w:pos="9214"/>
              </w:tabs>
              <w:spacing w:before="60" w:after="60"/>
              <w:jc w:val="center"/>
              <w:rPr>
                <w:rFonts w:ascii="Segoe UI Light" w:hAnsi="Segoe UI Light" w:cs="Segoe UI"/>
                <w:b/>
                <w:sz w:val="22"/>
                <w:szCs w:val="22"/>
              </w:rPr>
            </w:pPr>
            <w:r w:rsidRPr="008A4845">
              <w:rPr>
                <w:rFonts w:ascii="Segoe UI Light" w:eastAsia="Calibri" w:hAnsi="Segoe UI Light" w:cs="Segoe UI"/>
                <w:b/>
                <w:bCs/>
                <w:sz w:val="22"/>
                <w:szCs w:val="22"/>
              </w:rPr>
              <w:t>Responsibility</w:t>
            </w:r>
          </w:p>
        </w:tc>
        <w:tc>
          <w:tcPr>
            <w:tcW w:w="1701" w:type="dxa"/>
            <w:shd w:val="clear" w:color="auto" w:fill="ACB9CA" w:themeFill="text2" w:themeFillTint="66"/>
          </w:tcPr>
          <w:p w14:paraId="74B8A980" w14:textId="77777777" w:rsidR="00E8661B" w:rsidRPr="008A4845" w:rsidRDefault="00E8661B" w:rsidP="00E136C7">
            <w:pPr>
              <w:tabs>
                <w:tab w:val="left" w:pos="709"/>
                <w:tab w:val="right" w:pos="9214"/>
              </w:tabs>
              <w:spacing w:before="60" w:after="60"/>
              <w:jc w:val="center"/>
              <w:rPr>
                <w:rFonts w:ascii="Segoe UI Light" w:eastAsia="Calibri" w:hAnsi="Segoe UI Light" w:cs="Segoe UI"/>
                <w:b/>
                <w:bCs/>
                <w:sz w:val="22"/>
                <w:szCs w:val="22"/>
              </w:rPr>
            </w:pPr>
            <w:r w:rsidRPr="008A4845">
              <w:rPr>
                <w:rFonts w:ascii="Segoe UI Light" w:eastAsia="Calibri" w:hAnsi="Segoe UI Light" w:cs="Segoe UI"/>
                <w:b/>
                <w:bCs/>
                <w:sz w:val="22"/>
                <w:szCs w:val="22"/>
              </w:rPr>
              <w:t>Target</w:t>
            </w:r>
          </w:p>
        </w:tc>
        <w:tc>
          <w:tcPr>
            <w:tcW w:w="1701" w:type="dxa"/>
            <w:shd w:val="clear" w:color="auto" w:fill="ACB9CA" w:themeFill="text2" w:themeFillTint="66"/>
            <w:vAlign w:val="center"/>
          </w:tcPr>
          <w:p w14:paraId="6B4B992B" w14:textId="77777777" w:rsidR="00E8661B" w:rsidRPr="008A4845" w:rsidRDefault="00E8661B" w:rsidP="00E136C7">
            <w:pPr>
              <w:tabs>
                <w:tab w:val="left" w:pos="709"/>
                <w:tab w:val="right" w:pos="9214"/>
              </w:tabs>
              <w:spacing w:before="60" w:after="60"/>
              <w:jc w:val="center"/>
              <w:rPr>
                <w:rFonts w:ascii="Segoe UI Light" w:hAnsi="Segoe UI Light" w:cs="Segoe UI"/>
                <w:b/>
                <w:sz w:val="22"/>
                <w:szCs w:val="22"/>
              </w:rPr>
            </w:pPr>
            <w:r w:rsidRPr="008A4845">
              <w:rPr>
                <w:rFonts w:ascii="Segoe UI Light" w:eastAsia="Calibri" w:hAnsi="Segoe UI Light" w:cs="Segoe UI"/>
                <w:b/>
                <w:bCs/>
                <w:sz w:val="22"/>
                <w:szCs w:val="22"/>
              </w:rPr>
              <w:t>Status</w:t>
            </w:r>
          </w:p>
        </w:tc>
      </w:tr>
      <w:tr w:rsidR="00E8661B" w:rsidRPr="008A4845" w14:paraId="5796698A" w14:textId="77777777" w:rsidTr="00E136C7">
        <w:tblPrEx>
          <w:tblLook w:val="04A0" w:firstRow="1" w:lastRow="0" w:firstColumn="1" w:lastColumn="0" w:noHBand="0" w:noVBand="1"/>
        </w:tblPrEx>
        <w:tc>
          <w:tcPr>
            <w:tcW w:w="567" w:type="dxa"/>
          </w:tcPr>
          <w:p w14:paraId="09979B4D" w14:textId="77777777" w:rsidR="00E8661B" w:rsidRPr="00B24FBB" w:rsidRDefault="00E8661B" w:rsidP="00E136C7">
            <w:pPr>
              <w:spacing w:before="120" w:after="120"/>
              <w:jc w:val="center"/>
              <w:rPr>
                <w:rFonts w:ascii="Segoe UI Light" w:hAnsi="Segoe UI Light" w:cs="Segoe UI"/>
                <w:sz w:val="22"/>
                <w:szCs w:val="22"/>
              </w:rPr>
            </w:pPr>
            <w:r>
              <w:rPr>
                <w:rFonts w:ascii="Segoe UI Light" w:hAnsi="Segoe UI Light" w:cs="Segoe UI"/>
                <w:sz w:val="22"/>
                <w:szCs w:val="22"/>
              </w:rPr>
              <w:lastRenderedPageBreak/>
              <w:t>17</w:t>
            </w:r>
            <w:r w:rsidRPr="00B24FBB">
              <w:rPr>
                <w:rFonts w:ascii="Segoe UI Light" w:hAnsi="Segoe UI Light" w:cs="Segoe UI"/>
                <w:sz w:val="22"/>
                <w:szCs w:val="22"/>
              </w:rPr>
              <w:t>.</w:t>
            </w:r>
          </w:p>
        </w:tc>
        <w:tc>
          <w:tcPr>
            <w:tcW w:w="4536" w:type="dxa"/>
          </w:tcPr>
          <w:p w14:paraId="182D7CCB" w14:textId="77777777" w:rsidR="00E8661B" w:rsidRDefault="00E8661B" w:rsidP="00E136C7">
            <w:pPr>
              <w:spacing w:before="120" w:after="120"/>
              <w:rPr>
                <w:rFonts w:ascii="Segoe UI Light" w:hAnsi="Segoe UI Light" w:cs="Segoe UI"/>
                <w:sz w:val="22"/>
                <w:szCs w:val="22"/>
              </w:rPr>
            </w:pPr>
            <w:r>
              <w:rPr>
                <w:rFonts w:ascii="Segoe UI Light" w:hAnsi="Segoe UI Light" w:cs="Segoe UI"/>
                <w:sz w:val="22"/>
                <w:szCs w:val="22"/>
              </w:rPr>
              <w:t>Contact Alan Millis to discuss an extension to his current contract as Chair of the RMSC.</w:t>
            </w:r>
          </w:p>
        </w:tc>
        <w:tc>
          <w:tcPr>
            <w:tcW w:w="1701" w:type="dxa"/>
          </w:tcPr>
          <w:p w14:paraId="2419247B" w14:textId="77777777" w:rsidR="00E8661B" w:rsidRDefault="00E8661B" w:rsidP="00E136C7">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Chair</w:t>
            </w:r>
          </w:p>
        </w:tc>
        <w:tc>
          <w:tcPr>
            <w:tcW w:w="1701" w:type="dxa"/>
          </w:tcPr>
          <w:p w14:paraId="73994704" w14:textId="77777777" w:rsidR="00E8661B" w:rsidRDefault="00E8661B" w:rsidP="00E136C7">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30 June 2020</w:t>
            </w:r>
          </w:p>
        </w:tc>
        <w:tc>
          <w:tcPr>
            <w:tcW w:w="1701" w:type="dxa"/>
            <w:shd w:val="clear" w:color="auto" w:fill="auto"/>
          </w:tcPr>
          <w:p w14:paraId="5A465777" w14:textId="77777777" w:rsidR="00E8661B" w:rsidRPr="008A4845" w:rsidRDefault="00E8661B" w:rsidP="00E136C7">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Completed – extension being progressed.</w:t>
            </w:r>
          </w:p>
        </w:tc>
      </w:tr>
    </w:tbl>
    <w:p w14:paraId="405BAFE5" w14:textId="77777777" w:rsidR="00E8661B" w:rsidRDefault="00E8661B" w:rsidP="00E8661B">
      <w:pPr>
        <w:tabs>
          <w:tab w:val="left" w:pos="3535"/>
        </w:tabs>
        <w:spacing w:before="120" w:after="120"/>
        <w:ind w:left="-567"/>
        <w:rPr>
          <w:rFonts w:ascii="Segoe UI Light" w:hAnsi="Segoe UI Light" w:cs="Segoe UI"/>
          <w:sz w:val="22"/>
          <w:szCs w:val="22"/>
          <w:lang w:bidi="en-US"/>
        </w:rPr>
      </w:pPr>
    </w:p>
    <w:p w14:paraId="1877B917" w14:textId="77777777" w:rsidR="00E8661B" w:rsidRDefault="00E8661B" w:rsidP="00E8661B">
      <w:pPr>
        <w:tabs>
          <w:tab w:val="left" w:pos="3535"/>
        </w:tabs>
        <w:spacing w:before="120" w:after="120"/>
        <w:ind w:left="-567"/>
        <w:rPr>
          <w:rFonts w:ascii="Segoe UI Light" w:hAnsi="Segoe UI Light" w:cs="Segoe UI"/>
          <w:sz w:val="22"/>
          <w:szCs w:val="22"/>
          <w:lang w:bidi="en-US"/>
        </w:rPr>
      </w:pPr>
      <w:r>
        <w:rPr>
          <w:rFonts w:ascii="Segoe UI Light" w:hAnsi="Segoe UI Light" w:cs="Segoe UI"/>
          <w:iCs/>
          <w:sz w:val="22"/>
          <w:szCs w:val="22"/>
          <w:lang w:bidi="en-US"/>
        </w:rPr>
        <w:t>The next regular meeting will be held on 21 August 2020.  Members will be advised on duration and venue for the meeting closer to the time due to COVID-19.</w:t>
      </w:r>
    </w:p>
    <w:p w14:paraId="4404531D" w14:textId="77777777" w:rsidR="00E8661B" w:rsidRDefault="00E8661B" w:rsidP="00E8661B">
      <w:pPr>
        <w:tabs>
          <w:tab w:val="left" w:pos="3535"/>
        </w:tabs>
        <w:spacing w:before="120" w:after="120"/>
        <w:ind w:left="-567"/>
        <w:rPr>
          <w:rFonts w:ascii="Segoe UI Light" w:hAnsi="Segoe UI Light" w:cs="Segoe UI"/>
          <w:sz w:val="22"/>
          <w:szCs w:val="22"/>
          <w:lang w:bidi="en-US"/>
        </w:rPr>
      </w:pPr>
    </w:p>
    <w:p w14:paraId="74F55C5E" w14:textId="77777777" w:rsidR="00E8661B" w:rsidRDefault="00E8661B" w:rsidP="00E8661B">
      <w:pPr>
        <w:tabs>
          <w:tab w:val="left" w:pos="3535"/>
        </w:tabs>
        <w:spacing w:before="120" w:after="120"/>
        <w:ind w:left="-567"/>
        <w:rPr>
          <w:rFonts w:ascii="Segoe UI Light" w:hAnsi="Segoe UI Light" w:cs="Segoe UI"/>
          <w:sz w:val="22"/>
          <w:szCs w:val="22"/>
          <w:lang w:bidi="en-US"/>
        </w:rPr>
      </w:pPr>
      <w:r>
        <w:rPr>
          <w:rFonts w:ascii="Segoe UI Light" w:hAnsi="Segoe UI Light" w:cs="Segoe UI"/>
          <w:sz w:val="22"/>
          <w:szCs w:val="22"/>
          <w:lang w:bidi="en-US"/>
        </w:rPr>
        <w:t>The meeting closed at 1.00pm.</w:t>
      </w:r>
    </w:p>
    <w:p w14:paraId="6F300C23" w14:textId="77777777" w:rsidR="008436FD" w:rsidRPr="00E8661B" w:rsidRDefault="008436FD" w:rsidP="00E8661B"/>
    <w:sectPr w:rsidR="008436FD" w:rsidRPr="00E8661B" w:rsidSect="00567BC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94F56" w14:textId="77777777" w:rsidR="003802D1" w:rsidRDefault="003802D1" w:rsidP="003823A1">
      <w:pPr>
        <w:spacing w:before="0" w:after="0"/>
      </w:pPr>
      <w:r>
        <w:separator/>
      </w:r>
    </w:p>
  </w:endnote>
  <w:endnote w:type="continuationSeparator" w:id="0">
    <w:p w14:paraId="0812E768" w14:textId="77777777" w:rsidR="003802D1" w:rsidRDefault="003802D1" w:rsidP="003823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Arial">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582375"/>
      <w:docPartObj>
        <w:docPartGallery w:val="Page Numbers (Bottom of Page)"/>
        <w:docPartUnique/>
      </w:docPartObj>
    </w:sdtPr>
    <w:sdtEndPr>
      <w:rPr>
        <w:noProof/>
        <w:sz w:val="16"/>
        <w:szCs w:val="16"/>
      </w:rPr>
    </w:sdtEndPr>
    <w:sdtContent>
      <w:p w14:paraId="64AE6F1F" w14:textId="325B7C85" w:rsidR="003802D1" w:rsidRPr="003823A1" w:rsidRDefault="003802D1">
        <w:pPr>
          <w:pStyle w:val="Footer"/>
          <w:jc w:val="right"/>
          <w:rPr>
            <w:sz w:val="16"/>
            <w:szCs w:val="16"/>
          </w:rPr>
        </w:pPr>
        <w:r w:rsidRPr="003823A1">
          <w:rPr>
            <w:sz w:val="16"/>
            <w:szCs w:val="16"/>
          </w:rPr>
          <w:fldChar w:fldCharType="begin"/>
        </w:r>
        <w:r w:rsidRPr="003823A1">
          <w:rPr>
            <w:sz w:val="16"/>
            <w:szCs w:val="16"/>
          </w:rPr>
          <w:instrText xml:space="preserve"> PAGE   \* MERGEFORMAT </w:instrText>
        </w:r>
        <w:r w:rsidRPr="003823A1">
          <w:rPr>
            <w:sz w:val="16"/>
            <w:szCs w:val="16"/>
          </w:rPr>
          <w:fldChar w:fldCharType="separate"/>
        </w:r>
        <w:r w:rsidRPr="003823A1">
          <w:rPr>
            <w:noProof/>
            <w:sz w:val="16"/>
            <w:szCs w:val="16"/>
          </w:rPr>
          <w:t>2</w:t>
        </w:r>
        <w:r w:rsidRPr="003823A1">
          <w:rPr>
            <w:noProof/>
            <w:sz w:val="16"/>
            <w:szCs w:val="16"/>
          </w:rPr>
          <w:fldChar w:fldCharType="end"/>
        </w:r>
      </w:p>
    </w:sdtContent>
  </w:sdt>
  <w:p w14:paraId="5C630FAF" w14:textId="77777777" w:rsidR="003802D1" w:rsidRDefault="00380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C69BB" w14:textId="77777777" w:rsidR="003802D1" w:rsidRDefault="003802D1" w:rsidP="003823A1">
      <w:pPr>
        <w:spacing w:before="0" w:after="0"/>
      </w:pPr>
      <w:r>
        <w:separator/>
      </w:r>
    </w:p>
  </w:footnote>
  <w:footnote w:type="continuationSeparator" w:id="0">
    <w:p w14:paraId="3CBEF4D5" w14:textId="77777777" w:rsidR="003802D1" w:rsidRDefault="003802D1" w:rsidP="003823A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03F0B" w14:textId="004CD064" w:rsidR="003802D1" w:rsidRDefault="003802D1">
    <w:pPr>
      <w:pStyle w:val="Header"/>
    </w:pPr>
    <w:r>
      <w:rPr>
        <w:noProof/>
      </w:rPr>
      <w:drawing>
        <wp:anchor distT="0" distB="0" distL="114300" distR="114300" simplePos="0" relativeHeight="251658240" behindDoc="0" locked="0" layoutInCell="1" allowOverlap="1" wp14:anchorId="1DE3492C" wp14:editId="17D2DEAC">
          <wp:simplePos x="0" y="0"/>
          <wp:positionH relativeFrom="page">
            <wp:align>left</wp:align>
          </wp:positionH>
          <wp:positionV relativeFrom="paragraph">
            <wp:posOffset>-449993</wp:posOffset>
          </wp:positionV>
          <wp:extent cx="7715772" cy="878774"/>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0798" cy="896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43439"/>
    <w:multiLevelType w:val="hybridMultilevel"/>
    <w:tmpl w:val="A964CB9E"/>
    <w:lvl w:ilvl="0" w:tplc="2334ED3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17A9A"/>
    <w:multiLevelType w:val="hybridMultilevel"/>
    <w:tmpl w:val="6518DE1C"/>
    <w:lvl w:ilvl="0" w:tplc="0C090001">
      <w:start w:val="1"/>
      <w:numFmt w:val="bullet"/>
      <w:lvlText w:val=""/>
      <w:lvlJc w:val="left"/>
      <w:pPr>
        <w:ind w:left="840" w:hanging="360"/>
      </w:pPr>
      <w:rPr>
        <w:rFonts w:ascii="Symbol" w:hAnsi="Symbol" w:hint="default"/>
      </w:rPr>
    </w:lvl>
    <w:lvl w:ilvl="1" w:tplc="EC762004">
      <w:start w:val="1"/>
      <w:numFmt w:val="bullet"/>
      <w:lvlText w:val="o"/>
      <w:lvlJc w:val="left"/>
      <w:pPr>
        <w:ind w:left="1560" w:hanging="360"/>
      </w:pPr>
      <w:rPr>
        <w:rFonts w:ascii="Courier New" w:hAnsi="Courier New" w:cs="Courier New" w:hint="default"/>
        <w:color w:val="auto"/>
      </w:rPr>
    </w:lvl>
    <w:lvl w:ilvl="2" w:tplc="0C090003">
      <w:start w:val="1"/>
      <w:numFmt w:val="bullet"/>
      <w:lvlText w:val="o"/>
      <w:lvlJc w:val="left"/>
      <w:pPr>
        <w:ind w:left="2280" w:hanging="360"/>
      </w:pPr>
      <w:rPr>
        <w:rFonts w:ascii="Courier New" w:hAnsi="Courier New" w:cs="Courier New"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 w15:restartNumberingAfterBreak="0">
    <w:nsid w:val="0FBD6ABE"/>
    <w:multiLevelType w:val="hybridMultilevel"/>
    <w:tmpl w:val="A53A2F3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579C81F4">
      <w:start w:val="3"/>
      <w:numFmt w:val="bullet"/>
      <w:lvlText w:val="-"/>
      <w:lvlJc w:val="left"/>
      <w:pPr>
        <w:ind w:left="2160" w:hanging="360"/>
      </w:pPr>
      <w:rPr>
        <w:rFonts w:ascii="Segoe UI Light" w:eastAsia="Times New Roman" w:hAnsi="Segoe UI Light" w:cs="Segoe UI Light"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BE26CF"/>
    <w:multiLevelType w:val="hybridMultilevel"/>
    <w:tmpl w:val="00669AB6"/>
    <w:lvl w:ilvl="0" w:tplc="CD9C835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397915"/>
    <w:multiLevelType w:val="hybridMultilevel"/>
    <w:tmpl w:val="EF80A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A93D06"/>
    <w:multiLevelType w:val="hybridMultilevel"/>
    <w:tmpl w:val="BF76A2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8D702A"/>
    <w:multiLevelType w:val="hybridMultilevel"/>
    <w:tmpl w:val="7C008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A26D7C"/>
    <w:multiLevelType w:val="hybridMultilevel"/>
    <w:tmpl w:val="4DE48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A60001"/>
    <w:multiLevelType w:val="hybridMultilevel"/>
    <w:tmpl w:val="B9A68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0D2BD5"/>
    <w:multiLevelType w:val="hybridMultilevel"/>
    <w:tmpl w:val="A2DC5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445BC2"/>
    <w:multiLevelType w:val="hybridMultilevel"/>
    <w:tmpl w:val="B6B4AD3E"/>
    <w:lvl w:ilvl="0" w:tplc="CF8836D2">
      <w:start w:val="1"/>
      <w:numFmt w:val="bullet"/>
      <w:lvlText w:val=""/>
      <w:lvlJc w:val="left"/>
      <w:pPr>
        <w:ind w:left="754" w:hanging="360"/>
      </w:pPr>
      <w:rPr>
        <w:rFonts w:ascii="Symbol" w:hAnsi="Symbol" w:hint="default"/>
        <w:color w:val="auto"/>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1" w15:restartNumberingAfterBreak="0">
    <w:nsid w:val="3CC91F6F"/>
    <w:multiLevelType w:val="hybridMultilevel"/>
    <w:tmpl w:val="5C56C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154AAB"/>
    <w:multiLevelType w:val="hybridMultilevel"/>
    <w:tmpl w:val="63BEE4F4"/>
    <w:lvl w:ilvl="0" w:tplc="0C090001">
      <w:start w:val="1"/>
      <w:numFmt w:val="bullet"/>
      <w:lvlText w:val=""/>
      <w:lvlJc w:val="left"/>
      <w:pPr>
        <w:ind w:left="840" w:hanging="360"/>
      </w:pPr>
      <w:rPr>
        <w:rFonts w:ascii="Symbol" w:hAnsi="Symbol" w:hint="default"/>
      </w:rPr>
    </w:lvl>
    <w:lvl w:ilvl="1" w:tplc="EC762004">
      <w:start w:val="1"/>
      <w:numFmt w:val="bullet"/>
      <w:lvlText w:val="o"/>
      <w:lvlJc w:val="left"/>
      <w:pPr>
        <w:ind w:left="1560" w:hanging="360"/>
      </w:pPr>
      <w:rPr>
        <w:rFonts w:ascii="Courier New" w:hAnsi="Courier New" w:cs="Courier New" w:hint="default"/>
        <w:color w:val="auto"/>
      </w:rPr>
    </w:lvl>
    <w:lvl w:ilvl="2" w:tplc="0C090005">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3" w15:restartNumberingAfterBreak="0">
    <w:nsid w:val="4AD91A3B"/>
    <w:multiLevelType w:val="hybridMultilevel"/>
    <w:tmpl w:val="DD467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5E6412"/>
    <w:multiLevelType w:val="hybridMultilevel"/>
    <w:tmpl w:val="85E65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797F30"/>
    <w:multiLevelType w:val="hybridMultilevel"/>
    <w:tmpl w:val="92AEB4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890752"/>
    <w:multiLevelType w:val="hybridMultilevel"/>
    <w:tmpl w:val="7256CA60"/>
    <w:lvl w:ilvl="0" w:tplc="6150B7FC">
      <w:start w:val="1"/>
      <w:numFmt w:val="bullet"/>
      <w:lvlText w:val=""/>
      <w:lvlJc w:val="left"/>
      <w:pPr>
        <w:ind w:left="754" w:hanging="360"/>
      </w:pPr>
      <w:rPr>
        <w:rFonts w:ascii="Symbol" w:hAnsi="Symbol" w:hint="default"/>
        <w:color w:val="auto"/>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7" w15:restartNumberingAfterBreak="0">
    <w:nsid w:val="59A715A1"/>
    <w:multiLevelType w:val="hybridMultilevel"/>
    <w:tmpl w:val="3A8EE456"/>
    <w:lvl w:ilvl="0" w:tplc="625CCEE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594DD3"/>
    <w:multiLevelType w:val="hybridMultilevel"/>
    <w:tmpl w:val="CAB2B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DE1A82"/>
    <w:multiLevelType w:val="hybridMultilevel"/>
    <w:tmpl w:val="A006A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27750E"/>
    <w:multiLevelType w:val="hybridMultilevel"/>
    <w:tmpl w:val="04A0A7E0"/>
    <w:lvl w:ilvl="0" w:tplc="D0A2862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6F6224"/>
    <w:multiLevelType w:val="hybridMultilevel"/>
    <w:tmpl w:val="1056187E"/>
    <w:lvl w:ilvl="0" w:tplc="DB88973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63C28F6"/>
    <w:multiLevelType w:val="hybridMultilevel"/>
    <w:tmpl w:val="1F986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3859F4"/>
    <w:multiLevelType w:val="hybridMultilevel"/>
    <w:tmpl w:val="38149E8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color w:val="auto"/>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0"/>
  </w:num>
  <w:num w:numId="3">
    <w:abstractNumId w:val="16"/>
  </w:num>
  <w:num w:numId="4">
    <w:abstractNumId w:val="0"/>
  </w:num>
  <w:num w:numId="5">
    <w:abstractNumId w:val="10"/>
  </w:num>
  <w:num w:numId="6">
    <w:abstractNumId w:val="17"/>
  </w:num>
  <w:num w:numId="7">
    <w:abstractNumId w:val="12"/>
  </w:num>
  <w:num w:numId="8">
    <w:abstractNumId w:val="6"/>
  </w:num>
  <w:num w:numId="9">
    <w:abstractNumId w:val="14"/>
  </w:num>
  <w:num w:numId="10">
    <w:abstractNumId w:val="2"/>
  </w:num>
  <w:num w:numId="11">
    <w:abstractNumId w:val="11"/>
  </w:num>
  <w:num w:numId="12">
    <w:abstractNumId w:val="15"/>
  </w:num>
  <w:num w:numId="13">
    <w:abstractNumId w:val="19"/>
  </w:num>
  <w:num w:numId="14">
    <w:abstractNumId w:val="13"/>
  </w:num>
  <w:num w:numId="15">
    <w:abstractNumId w:val="23"/>
  </w:num>
  <w:num w:numId="16">
    <w:abstractNumId w:val="1"/>
  </w:num>
  <w:num w:numId="17">
    <w:abstractNumId w:val="5"/>
  </w:num>
  <w:num w:numId="18">
    <w:abstractNumId w:val="9"/>
  </w:num>
  <w:num w:numId="19">
    <w:abstractNumId w:val="4"/>
  </w:num>
  <w:num w:numId="20">
    <w:abstractNumId w:val="21"/>
  </w:num>
  <w:num w:numId="21">
    <w:abstractNumId w:val="7"/>
  </w:num>
  <w:num w:numId="22">
    <w:abstractNumId w:val="18"/>
  </w:num>
  <w:num w:numId="23">
    <w:abstractNumId w:val="8"/>
  </w:num>
  <w:num w:numId="24">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8D"/>
    <w:rsid w:val="000575D0"/>
    <w:rsid w:val="001872D0"/>
    <w:rsid w:val="002C4BB5"/>
    <w:rsid w:val="00343BC7"/>
    <w:rsid w:val="003802D1"/>
    <w:rsid w:val="003823A1"/>
    <w:rsid w:val="003A2B7B"/>
    <w:rsid w:val="00413504"/>
    <w:rsid w:val="004A1DCA"/>
    <w:rsid w:val="004D7B8D"/>
    <w:rsid w:val="00513272"/>
    <w:rsid w:val="00567BCE"/>
    <w:rsid w:val="00633DBF"/>
    <w:rsid w:val="00654BA5"/>
    <w:rsid w:val="006B3383"/>
    <w:rsid w:val="00781128"/>
    <w:rsid w:val="008436FD"/>
    <w:rsid w:val="00A46DFC"/>
    <w:rsid w:val="00A81415"/>
    <w:rsid w:val="00A86AD3"/>
    <w:rsid w:val="00AE3648"/>
    <w:rsid w:val="00AF708E"/>
    <w:rsid w:val="00B72CB4"/>
    <w:rsid w:val="00B93763"/>
    <w:rsid w:val="00BC489B"/>
    <w:rsid w:val="00D61813"/>
    <w:rsid w:val="00D74CF6"/>
    <w:rsid w:val="00D76101"/>
    <w:rsid w:val="00E8661B"/>
    <w:rsid w:val="00E90892"/>
    <w:rsid w:val="00EA09A8"/>
    <w:rsid w:val="00F02C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244BEE"/>
  <w15:chartTrackingRefBased/>
  <w15:docId w15:val="{1DBB5FCC-67FD-4681-8BDA-45739D59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9A8"/>
    <w:pPr>
      <w:spacing w:before="240" w:after="240" w:line="240" w:lineRule="auto"/>
    </w:pPr>
    <w:rPr>
      <w:rFonts w:ascii="Arial" w:eastAsia="Times New Roman" w:hAnsi="Arial" w:cs="Times New Roman"/>
      <w:color w:val="111111"/>
      <w:sz w:val="24"/>
      <w:szCs w:val="24"/>
      <w:lang w:eastAsia="en-AU"/>
    </w:rPr>
  </w:style>
  <w:style w:type="paragraph" w:styleId="Heading1">
    <w:name w:val="heading 1"/>
    <w:basedOn w:val="Normal"/>
    <w:link w:val="Heading1Char"/>
    <w:uiPriority w:val="9"/>
    <w:qFormat/>
    <w:rsid w:val="00E8661B"/>
    <w:pPr>
      <w:jc w:val="center"/>
      <w:outlineLvl w:val="0"/>
    </w:pPr>
    <w:rPr>
      <w:rFonts w:ascii="Segoe UI Light" w:eastAsiaTheme="minorEastAsia" w:hAnsi="Segoe UI Light" w:cs="Segoe UI"/>
      <w:b/>
      <w:bCs/>
      <w:sz w:val="32"/>
      <w:szCs w:val="32"/>
    </w:rPr>
  </w:style>
  <w:style w:type="paragraph" w:styleId="Heading2">
    <w:name w:val="heading 2"/>
    <w:basedOn w:val="Normal"/>
    <w:next w:val="Normal"/>
    <w:link w:val="Heading2Char"/>
    <w:uiPriority w:val="9"/>
    <w:unhideWhenUsed/>
    <w:qFormat/>
    <w:rsid w:val="00E8661B"/>
    <w:pPr>
      <w:spacing w:after="200"/>
      <w:ind w:left="-567"/>
      <w:outlineLvl w:val="1"/>
    </w:pPr>
    <w:rPr>
      <w:rFonts w:ascii="Segoe UI Light" w:eastAsia="Calibri" w:hAnsi="Segoe UI Light" w:cs="Segoe UI"/>
      <w:b/>
      <w:bCs/>
      <w:sz w:val="22"/>
      <w:szCs w:val="22"/>
    </w:rPr>
  </w:style>
  <w:style w:type="paragraph" w:styleId="Heading3">
    <w:name w:val="heading 3"/>
    <w:basedOn w:val="NoSpacing"/>
    <w:next w:val="Normal"/>
    <w:link w:val="Heading3Char"/>
    <w:uiPriority w:val="9"/>
    <w:unhideWhenUsed/>
    <w:qFormat/>
    <w:rsid w:val="003802D1"/>
    <w:pPr>
      <w:framePr w:hSpace="180" w:wrap="around" w:vAnchor="text" w:hAnchor="text" w:x="-572" w:y="1"/>
      <w:spacing w:after="60"/>
      <w:suppressOverlap/>
      <w:outlineLvl w:val="2"/>
    </w:pPr>
    <w:rPr>
      <w:rFonts w:ascii="Segoe UI Light" w:eastAsiaTheme="minorEastAsia" w:hAnsi="Segoe UI Light" w:cs="Segoe U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61B"/>
    <w:rPr>
      <w:rFonts w:ascii="Segoe UI Light" w:eastAsiaTheme="minorEastAsia" w:hAnsi="Segoe UI Light" w:cs="Segoe UI"/>
      <w:b/>
      <w:bCs/>
      <w:color w:val="111111"/>
      <w:sz w:val="32"/>
      <w:szCs w:val="32"/>
      <w:lang w:eastAsia="en-AU"/>
    </w:rPr>
  </w:style>
  <w:style w:type="paragraph" w:styleId="NormalWeb">
    <w:name w:val="Normal (Web)"/>
    <w:basedOn w:val="Normal"/>
    <w:uiPriority w:val="99"/>
    <w:semiHidden/>
    <w:unhideWhenUsed/>
    <w:rsid w:val="004D7B8D"/>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4D7B8D"/>
    <w:rPr>
      <w:color w:val="0000FF"/>
      <w:u w:val="single"/>
    </w:rPr>
  </w:style>
  <w:style w:type="paragraph" w:styleId="Header">
    <w:name w:val="header"/>
    <w:basedOn w:val="Normal"/>
    <w:link w:val="HeaderChar"/>
    <w:unhideWhenUsed/>
    <w:rsid w:val="003823A1"/>
    <w:pPr>
      <w:tabs>
        <w:tab w:val="center" w:pos="4513"/>
        <w:tab w:val="right" w:pos="9026"/>
      </w:tabs>
      <w:spacing w:before="0" w:after="0"/>
    </w:pPr>
  </w:style>
  <w:style w:type="character" w:customStyle="1" w:styleId="HeaderChar">
    <w:name w:val="Header Char"/>
    <w:basedOn w:val="DefaultParagraphFont"/>
    <w:link w:val="Header"/>
    <w:rsid w:val="003823A1"/>
    <w:rPr>
      <w:rFonts w:ascii="Times New Roman" w:eastAsia="Times New Roman" w:hAnsi="Times New Roman" w:cs="Times New Roman"/>
      <w:color w:val="111111"/>
      <w:sz w:val="24"/>
      <w:szCs w:val="24"/>
      <w:lang w:eastAsia="en-AU"/>
    </w:rPr>
  </w:style>
  <w:style w:type="paragraph" w:styleId="Footer">
    <w:name w:val="footer"/>
    <w:basedOn w:val="Normal"/>
    <w:link w:val="FooterChar"/>
    <w:uiPriority w:val="99"/>
    <w:unhideWhenUsed/>
    <w:rsid w:val="003823A1"/>
    <w:pPr>
      <w:tabs>
        <w:tab w:val="center" w:pos="4513"/>
        <w:tab w:val="right" w:pos="9026"/>
      </w:tabs>
      <w:spacing w:before="0" w:after="0"/>
    </w:pPr>
  </w:style>
  <w:style w:type="character" w:customStyle="1" w:styleId="FooterChar">
    <w:name w:val="Footer Char"/>
    <w:basedOn w:val="DefaultParagraphFont"/>
    <w:link w:val="Footer"/>
    <w:uiPriority w:val="99"/>
    <w:rsid w:val="003823A1"/>
    <w:rPr>
      <w:rFonts w:ascii="Times New Roman" w:eastAsia="Times New Roman" w:hAnsi="Times New Roman" w:cs="Times New Roman"/>
      <w:color w:val="111111"/>
      <w:sz w:val="24"/>
      <w:szCs w:val="24"/>
      <w:lang w:eastAsia="en-AU"/>
    </w:rPr>
  </w:style>
  <w:style w:type="character" w:customStyle="1" w:styleId="Heading2Char">
    <w:name w:val="Heading 2 Char"/>
    <w:basedOn w:val="DefaultParagraphFont"/>
    <w:link w:val="Heading2"/>
    <w:uiPriority w:val="9"/>
    <w:rsid w:val="00E8661B"/>
    <w:rPr>
      <w:rFonts w:ascii="Segoe UI Light" w:eastAsia="Calibri" w:hAnsi="Segoe UI Light" w:cs="Segoe UI"/>
      <w:b/>
      <w:bCs/>
      <w:color w:val="111111"/>
      <w:lang w:eastAsia="en-AU"/>
    </w:rPr>
  </w:style>
  <w:style w:type="character" w:styleId="IntenseEmphasis">
    <w:name w:val="Intense Emphasis"/>
    <w:basedOn w:val="DefaultParagraphFont"/>
    <w:uiPriority w:val="21"/>
    <w:qFormat/>
    <w:rsid w:val="00EA09A8"/>
    <w:rPr>
      <w:rFonts w:ascii="Arial" w:hAnsi="Arial"/>
      <w:i/>
      <w:iCs/>
      <w:color w:val="4472C4" w:themeColor="accent1"/>
    </w:rPr>
  </w:style>
  <w:style w:type="character" w:styleId="Strong">
    <w:name w:val="Strong"/>
    <w:basedOn w:val="DefaultParagraphFont"/>
    <w:uiPriority w:val="22"/>
    <w:qFormat/>
    <w:rsid w:val="00EA09A8"/>
    <w:rPr>
      <w:rFonts w:ascii="Arial" w:hAnsi="Arial"/>
      <w:b/>
      <w:bCs/>
    </w:rPr>
  </w:style>
  <w:style w:type="character" w:styleId="Emphasis">
    <w:name w:val="Emphasis"/>
    <w:basedOn w:val="DefaultParagraphFont"/>
    <w:uiPriority w:val="20"/>
    <w:qFormat/>
    <w:rsid w:val="00EA09A8"/>
    <w:rPr>
      <w:rFonts w:ascii="Arial" w:hAnsi="Arial"/>
      <w:i/>
      <w:iCs/>
    </w:rPr>
  </w:style>
  <w:style w:type="paragraph" w:styleId="Subtitle">
    <w:name w:val="Subtitle"/>
    <w:basedOn w:val="Normal"/>
    <w:next w:val="Normal"/>
    <w:link w:val="SubtitleChar"/>
    <w:uiPriority w:val="11"/>
    <w:qFormat/>
    <w:rsid w:val="003823A1"/>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823A1"/>
    <w:rPr>
      <w:rFonts w:ascii="Times New Roman" w:eastAsiaTheme="minorEastAsia" w:hAnsi="Times New Roman"/>
      <w:color w:val="5A5A5A" w:themeColor="text1" w:themeTint="A5"/>
      <w:spacing w:val="15"/>
      <w:lang w:eastAsia="en-AU"/>
    </w:rPr>
  </w:style>
  <w:style w:type="paragraph" w:styleId="Title">
    <w:name w:val="Title"/>
    <w:basedOn w:val="Normal"/>
    <w:next w:val="Normal"/>
    <w:link w:val="TitleChar"/>
    <w:uiPriority w:val="10"/>
    <w:qFormat/>
    <w:rsid w:val="003823A1"/>
    <w:pPr>
      <w:spacing w:before="0" w:after="0"/>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3823A1"/>
    <w:rPr>
      <w:rFonts w:ascii="Times New Roman" w:eastAsiaTheme="majorEastAsia" w:hAnsi="Times New Roman" w:cstheme="majorBidi"/>
      <w:spacing w:val="-10"/>
      <w:kern w:val="28"/>
      <w:sz w:val="56"/>
      <w:szCs w:val="56"/>
      <w:lang w:eastAsia="en-AU"/>
    </w:rPr>
  </w:style>
  <w:style w:type="character" w:styleId="BookTitle">
    <w:name w:val="Book Title"/>
    <w:basedOn w:val="DefaultParagraphFont"/>
    <w:uiPriority w:val="33"/>
    <w:qFormat/>
    <w:rsid w:val="00EA09A8"/>
    <w:rPr>
      <w:rFonts w:ascii="Arial" w:hAnsi="Arial"/>
      <w:b/>
      <w:bCs/>
      <w:i/>
      <w:iCs/>
      <w:spacing w:val="5"/>
    </w:rPr>
  </w:style>
  <w:style w:type="character" w:styleId="IntenseReference">
    <w:name w:val="Intense Reference"/>
    <w:basedOn w:val="DefaultParagraphFont"/>
    <w:uiPriority w:val="32"/>
    <w:qFormat/>
    <w:rsid w:val="00EA09A8"/>
    <w:rPr>
      <w:rFonts w:ascii="Arial" w:hAnsi="Arial"/>
      <w:b/>
      <w:bCs/>
      <w:smallCaps/>
      <w:color w:val="auto"/>
      <w:spacing w:val="5"/>
    </w:rPr>
  </w:style>
  <w:style w:type="character" w:styleId="SubtleReference">
    <w:name w:val="Subtle Reference"/>
    <w:basedOn w:val="DefaultParagraphFont"/>
    <w:uiPriority w:val="31"/>
    <w:qFormat/>
    <w:rsid w:val="00EA09A8"/>
    <w:rPr>
      <w:rFonts w:ascii="Arial" w:hAnsi="Arial"/>
      <w:smallCaps/>
      <w:color w:val="5A5A5A" w:themeColor="text1" w:themeTint="A5"/>
    </w:rPr>
  </w:style>
  <w:style w:type="paragraph" w:styleId="NoSpacing">
    <w:name w:val="No Spacing"/>
    <w:uiPriority w:val="1"/>
    <w:qFormat/>
    <w:rsid w:val="00EA09A8"/>
    <w:pPr>
      <w:spacing w:after="0" w:line="240" w:lineRule="auto"/>
    </w:pPr>
    <w:rPr>
      <w:rFonts w:ascii="Arial" w:eastAsia="Times New Roman" w:hAnsi="Arial" w:cs="Times New Roman"/>
      <w:color w:val="111111"/>
      <w:sz w:val="24"/>
      <w:szCs w:val="24"/>
      <w:lang w:eastAsia="en-AU"/>
    </w:rPr>
  </w:style>
  <w:style w:type="paragraph" w:styleId="IntenseQuote">
    <w:name w:val="Intense Quote"/>
    <w:basedOn w:val="Normal"/>
    <w:next w:val="Normal"/>
    <w:link w:val="IntenseQuoteChar"/>
    <w:uiPriority w:val="30"/>
    <w:qFormat/>
    <w:rsid w:val="00EA09A8"/>
    <w:pPr>
      <w:pBdr>
        <w:top w:val="single" w:sz="4" w:space="10" w:color="4472C4" w:themeColor="accent1"/>
        <w:bottom w:val="single" w:sz="4" w:space="10" w:color="4472C4" w:themeColor="accent1"/>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EA09A8"/>
    <w:rPr>
      <w:rFonts w:ascii="Arial" w:eastAsia="Times New Roman" w:hAnsi="Arial" w:cs="Times New Roman"/>
      <w:i/>
      <w:iCs/>
      <w:sz w:val="24"/>
      <w:szCs w:val="24"/>
      <w:lang w:eastAsia="en-AU"/>
    </w:rPr>
  </w:style>
  <w:style w:type="character" w:styleId="UnresolvedMention">
    <w:name w:val="Unresolved Mention"/>
    <w:basedOn w:val="DefaultParagraphFont"/>
    <w:uiPriority w:val="99"/>
    <w:semiHidden/>
    <w:unhideWhenUsed/>
    <w:rsid w:val="00D61813"/>
    <w:rPr>
      <w:color w:val="605E5C"/>
      <w:shd w:val="clear" w:color="auto" w:fill="E1DFDD"/>
    </w:rPr>
  </w:style>
  <w:style w:type="character" w:customStyle="1" w:styleId="Heading3Char">
    <w:name w:val="Heading 3 Char"/>
    <w:basedOn w:val="DefaultParagraphFont"/>
    <w:link w:val="Heading3"/>
    <w:uiPriority w:val="9"/>
    <w:rsid w:val="003802D1"/>
    <w:rPr>
      <w:rFonts w:ascii="Segoe UI Light" w:eastAsiaTheme="minorEastAsia" w:hAnsi="Segoe UI Light" w:cs="Segoe UI"/>
      <w:b/>
      <w:bCs/>
      <w:color w:val="111111"/>
      <w:lang w:eastAsia="en-AU"/>
    </w:r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
    <w:basedOn w:val="Normal"/>
    <w:link w:val="ListParagraphChar"/>
    <w:uiPriority w:val="34"/>
    <w:qFormat/>
    <w:rsid w:val="003802D1"/>
    <w:pPr>
      <w:spacing w:before="0" w:after="0"/>
      <w:ind w:left="720"/>
      <w:contextualSpacing/>
    </w:pPr>
    <w:rPr>
      <w:rFonts w:ascii="Times New Roman" w:hAnsi="Times New Roman"/>
      <w:color w:val="auto"/>
      <w:lang w:eastAsia="en-US"/>
    </w:rPr>
  </w:style>
  <w:style w:type="table" w:styleId="TableGrid">
    <w:name w:val="Table Grid"/>
    <w:basedOn w:val="TableNormal"/>
    <w:rsid w:val="003802D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locked/>
    <w:rsid w:val="003802D1"/>
    <w:rPr>
      <w:rFonts w:ascii="Times New Roman" w:eastAsia="Times New Roman" w:hAnsi="Times New Roman" w:cs="Times New Roman"/>
      <w:sz w:val="24"/>
      <w:szCs w:val="24"/>
    </w:rPr>
  </w:style>
  <w:style w:type="paragraph" w:customStyle="1" w:styleId="Footerclassification">
    <w:name w:val="Footer classification"/>
    <w:basedOn w:val="Normal"/>
    <w:uiPriority w:val="10"/>
    <w:rsid w:val="003802D1"/>
    <w:pPr>
      <w:tabs>
        <w:tab w:val="center" w:pos="4536"/>
        <w:tab w:val="center" w:pos="4819"/>
        <w:tab w:val="right" w:pos="9356"/>
      </w:tabs>
      <w:spacing w:before="0" w:after="200"/>
      <w:jc w:val="center"/>
    </w:pPr>
    <w:rPr>
      <w:rFonts w:cs="Arial"/>
      <w:color w:val="FF0000"/>
      <w:sz w:val="28"/>
      <w:szCs w:val="28"/>
    </w:rPr>
  </w:style>
  <w:style w:type="character" w:styleId="CommentReference">
    <w:name w:val="annotation reference"/>
    <w:basedOn w:val="DefaultParagraphFont"/>
    <w:uiPriority w:val="99"/>
    <w:semiHidden/>
    <w:unhideWhenUsed/>
    <w:rsid w:val="003802D1"/>
    <w:rPr>
      <w:sz w:val="16"/>
      <w:szCs w:val="16"/>
    </w:rPr>
  </w:style>
  <w:style w:type="paragraph" w:styleId="CommentText">
    <w:name w:val="annotation text"/>
    <w:basedOn w:val="Normal"/>
    <w:link w:val="CommentTextChar"/>
    <w:uiPriority w:val="99"/>
    <w:semiHidden/>
    <w:unhideWhenUsed/>
    <w:rsid w:val="003802D1"/>
    <w:pPr>
      <w:spacing w:before="0" w:after="0"/>
    </w:pPr>
    <w:rPr>
      <w:rFonts w:ascii="Times New Roman" w:hAnsi="Times New Roman"/>
      <w:color w:val="auto"/>
      <w:sz w:val="20"/>
      <w:szCs w:val="20"/>
      <w:lang w:eastAsia="en-US"/>
    </w:rPr>
  </w:style>
  <w:style w:type="character" w:customStyle="1" w:styleId="CommentTextChar">
    <w:name w:val="Comment Text Char"/>
    <w:basedOn w:val="DefaultParagraphFont"/>
    <w:link w:val="CommentText"/>
    <w:uiPriority w:val="99"/>
    <w:semiHidden/>
    <w:rsid w:val="003802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02D1"/>
    <w:rPr>
      <w:b/>
      <w:bCs/>
    </w:rPr>
  </w:style>
  <w:style w:type="character" w:customStyle="1" w:styleId="CommentSubjectChar">
    <w:name w:val="Comment Subject Char"/>
    <w:basedOn w:val="CommentTextChar"/>
    <w:link w:val="CommentSubject"/>
    <w:uiPriority w:val="99"/>
    <w:semiHidden/>
    <w:rsid w:val="003802D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802D1"/>
    <w:pPr>
      <w:spacing w:before="0" w:after="0"/>
    </w:pPr>
    <w:rPr>
      <w:rFonts w:ascii="Segoe UI" w:hAnsi="Segoe UI" w:cs="Segoe UI"/>
      <w:color w:val="auto"/>
      <w:sz w:val="18"/>
      <w:szCs w:val="18"/>
      <w:lang w:eastAsia="en-US"/>
    </w:rPr>
  </w:style>
  <w:style w:type="character" w:customStyle="1" w:styleId="BalloonTextChar">
    <w:name w:val="Balloon Text Char"/>
    <w:basedOn w:val="DefaultParagraphFont"/>
    <w:link w:val="BalloonText"/>
    <w:uiPriority w:val="99"/>
    <w:semiHidden/>
    <w:rsid w:val="003802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501003">
      <w:bodyDiv w:val="1"/>
      <w:marLeft w:val="0"/>
      <w:marRight w:val="0"/>
      <w:marTop w:val="0"/>
      <w:marBottom w:val="0"/>
      <w:divBdr>
        <w:top w:val="none" w:sz="0" w:space="0" w:color="auto"/>
        <w:left w:val="none" w:sz="0" w:space="0" w:color="auto"/>
        <w:bottom w:val="none" w:sz="0" w:space="0" w:color="auto"/>
        <w:right w:val="none" w:sz="0" w:space="0" w:color="auto"/>
      </w:divBdr>
      <w:divsChild>
        <w:div w:id="862596209">
          <w:marLeft w:val="0"/>
          <w:marRight w:val="0"/>
          <w:marTop w:val="0"/>
          <w:marBottom w:val="0"/>
          <w:divBdr>
            <w:top w:val="none" w:sz="0" w:space="0" w:color="auto"/>
            <w:left w:val="none" w:sz="0" w:space="0" w:color="auto"/>
            <w:bottom w:val="none" w:sz="0" w:space="0" w:color="auto"/>
            <w:right w:val="none" w:sz="0" w:space="0" w:color="auto"/>
          </w:divBdr>
        </w:div>
      </w:divsChild>
    </w:div>
    <w:div w:id="277639548">
      <w:bodyDiv w:val="1"/>
      <w:marLeft w:val="0"/>
      <w:marRight w:val="0"/>
      <w:marTop w:val="0"/>
      <w:marBottom w:val="0"/>
      <w:divBdr>
        <w:top w:val="none" w:sz="0" w:space="0" w:color="auto"/>
        <w:left w:val="none" w:sz="0" w:space="0" w:color="auto"/>
        <w:bottom w:val="none" w:sz="0" w:space="0" w:color="auto"/>
        <w:right w:val="none" w:sz="0" w:space="0" w:color="auto"/>
      </w:divBdr>
    </w:div>
    <w:div w:id="307243922">
      <w:bodyDiv w:val="1"/>
      <w:marLeft w:val="0"/>
      <w:marRight w:val="0"/>
      <w:marTop w:val="0"/>
      <w:marBottom w:val="0"/>
      <w:divBdr>
        <w:top w:val="none" w:sz="0" w:space="0" w:color="auto"/>
        <w:left w:val="none" w:sz="0" w:space="0" w:color="auto"/>
        <w:bottom w:val="none" w:sz="0" w:space="0" w:color="auto"/>
        <w:right w:val="none" w:sz="0" w:space="0" w:color="auto"/>
      </w:divBdr>
      <w:divsChild>
        <w:div w:id="21900348">
          <w:marLeft w:val="0"/>
          <w:marRight w:val="0"/>
          <w:marTop w:val="0"/>
          <w:marBottom w:val="0"/>
          <w:divBdr>
            <w:top w:val="none" w:sz="0" w:space="0" w:color="auto"/>
            <w:left w:val="none" w:sz="0" w:space="0" w:color="auto"/>
            <w:bottom w:val="none" w:sz="0" w:space="0" w:color="auto"/>
            <w:right w:val="none" w:sz="0" w:space="0" w:color="auto"/>
          </w:divBdr>
        </w:div>
      </w:divsChild>
    </w:div>
    <w:div w:id="309596747">
      <w:bodyDiv w:val="1"/>
      <w:marLeft w:val="0"/>
      <w:marRight w:val="0"/>
      <w:marTop w:val="0"/>
      <w:marBottom w:val="0"/>
      <w:divBdr>
        <w:top w:val="none" w:sz="0" w:space="0" w:color="auto"/>
        <w:left w:val="none" w:sz="0" w:space="0" w:color="auto"/>
        <w:bottom w:val="none" w:sz="0" w:space="0" w:color="auto"/>
        <w:right w:val="none" w:sz="0" w:space="0" w:color="auto"/>
      </w:divBdr>
      <w:divsChild>
        <w:div w:id="655184972">
          <w:marLeft w:val="0"/>
          <w:marRight w:val="0"/>
          <w:marTop w:val="0"/>
          <w:marBottom w:val="0"/>
          <w:divBdr>
            <w:top w:val="none" w:sz="0" w:space="0" w:color="auto"/>
            <w:left w:val="none" w:sz="0" w:space="0" w:color="auto"/>
            <w:bottom w:val="none" w:sz="0" w:space="0" w:color="auto"/>
            <w:right w:val="none" w:sz="0" w:space="0" w:color="auto"/>
          </w:divBdr>
        </w:div>
      </w:divsChild>
    </w:div>
    <w:div w:id="347756871">
      <w:bodyDiv w:val="1"/>
      <w:marLeft w:val="0"/>
      <w:marRight w:val="0"/>
      <w:marTop w:val="0"/>
      <w:marBottom w:val="0"/>
      <w:divBdr>
        <w:top w:val="none" w:sz="0" w:space="0" w:color="auto"/>
        <w:left w:val="none" w:sz="0" w:space="0" w:color="auto"/>
        <w:bottom w:val="none" w:sz="0" w:space="0" w:color="auto"/>
        <w:right w:val="none" w:sz="0" w:space="0" w:color="auto"/>
      </w:divBdr>
      <w:divsChild>
        <w:div w:id="1049305428">
          <w:marLeft w:val="0"/>
          <w:marRight w:val="0"/>
          <w:marTop w:val="0"/>
          <w:marBottom w:val="0"/>
          <w:divBdr>
            <w:top w:val="none" w:sz="0" w:space="0" w:color="auto"/>
            <w:left w:val="none" w:sz="0" w:space="0" w:color="auto"/>
            <w:bottom w:val="none" w:sz="0" w:space="0" w:color="auto"/>
            <w:right w:val="none" w:sz="0" w:space="0" w:color="auto"/>
          </w:divBdr>
        </w:div>
      </w:divsChild>
    </w:div>
    <w:div w:id="413090288">
      <w:bodyDiv w:val="1"/>
      <w:marLeft w:val="0"/>
      <w:marRight w:val="0"/>
      <w:marTop w:val="0"/>
      <w:marBottom w:val="0"/>
      <w:divBdr>
        <w:top w:val="none" w:sz="0" w:space="0" w:color="auto"/>
        <w:left w:val="none" w:sz="0" w:space="0" w:color="auto"/>
        <w:bottom w:val="none" w:sz="0" w:space="0" w:color="auto"/>
        <w:right w:val="none" w:sz="0" w:space="0" w:color="auto"/>
      </w:divBdr>
      <w:divsChild>
        <w:div w:id="1142231512">
          <w:marLeft w:val="0"/>
          <w:marRight w:val="0"/>
          <w:marTop w:val="0"/>
          <w:marBottom w:val="0"/>
          <w:divBdr>
            <w:top w:val="none" w:sz="0" w:space="0" w:color="auto"/>
            <w:left w:val="none" w:sz="0" w:space="0" w:color="auto"/>
            <w:bottom w:val="none" w:sz="0" w:space="0" w:color="auto"/>
            <w:right w:val="none" w:sz="0" w:space="0" w:color="auto"/>
          </w:divBdr>
        </w:div>
      </w:divsChild>
    </w:div>
    <w:div w:id="680620096">
      <w:bodyDiv w:val="1"/>
      <w:marLeft w:val="0"/>
      <w:marRight w:val="0"/>
      <w:marTop w:val="0"/>
      <w:marBottom w:val="0"/>
      <w:divBdr>
        <w:top w:val="none" w:sz="0" w:space="0" w:color="auto"/>
        <w:left w:val="none" w:sz="0" w:space="0" w:color="auto"/>
        <w:bottom w:val="none" w:sz="0" w:space="0" w:color="auto"/>
        <w:right w:val="none" w:sz="0" w:space="0" w:color="auto"/>
      </w:divBdr>
      <w:divsChild>
        <w:div w:id="1888759919">
          <w:marLeft w:val="0"/>
          <w:marRight w:val="0"/>
          <w:marTop w:val="0"/>
          <w:marBottom w:val="0"/>
          <w:divBdr>
            <w:top w:val="none" w:sz="0" w:space="0" w:color="auto"/>
            <w:left w:val="none" w:sz="0" w:space="0" w:color="auto"/>
            <w:bottom w:val="none" w:sz="0" w:space="0" w:color="auto"/>
            <w:right w:val="none" w:sz="0" w:space="0" w:color="auto"/>
          </w:divBdr>
        </w:div>
      </w:divsChild>
    </w:div>
    <w:div w:id="864951191">
      <w:bodyDiv w:val="1"/>
      <w:marLeft w:val="0"/>
      <w:marRight w:val="0"/>
      <w:marTop w:val="0"/>
      <w:marBottom w:val="0"/>
      <w:divBdr>
        <w:top w:val="none" w:sz="0" w:space="0" w:color="auto"/>
        <w:left w:val="none" w:sz="0" w:space="0" w:color="auto"/>
        <w:bottom w:val="none" w:sz="0" w:space="0" w:color="auto"/>
        <w:right w:val="none" w:sz="0" w:space="0" w:color="auto"/>
      </w:divBdr>
      <w:divsChild>
        <w:div w:id="220287927">
          <w:marLeft w:val="0"/>
          <w:marRight w:val="0"/>
          <w:marTop w:val="0"/>
          <w:marBottom w:val="0"/>
          <w:divBdr>
            <w:top w:val="none" w:sz="0" w:space="0" w:color="auto"/>
            <w:left w:val="none" w:sz="0" w:space="0" w:color="auto"/>
            <w:bottom w:val="none" w:sz="0" w:space="0" w:color="auto"/>
            <w:right w:val="none" w:sz="0" w:space="0" w:color="auto"/>
          </w:divBdr>
        </w:div>
      </w:divsChild>
    </w:div>
    <w:div w:id="883449052">
      <w:bodyDiv w:val="1"/>
      <w:marLeft w:val="0"/>
      <w:marRight w:val="0"/>
      <w:marTop w:val="0"/>
      <w:marBottom w:val="0"/>
      <w:divBdr>
        <w:top w:val="none" w:sz="0" w:space="0" w:color="auto"/>
        <w:left w:val="none" w:sz="0" w:space="0" w:color="auto"/>
        <w:bottom w:val="none" w:sz="0" w:space="0" w:color="auto"/>
        <w:right w:val="none" w:sz="0" w:space="0" w:color="auto"/>
      </w:divBdr>
      <w:divsChild>
        <w:div w:id="1678340355">
          <w:marLeft w:val="0"/>
          <w:marRight w:val="0"/>
          <w:marTop w:val="0"/>
          <w:marBottom w:val="0"/>
          <w:divBdr>
            <w:top w:val="none" w:sz="0" w:space="0" w:color="auto"/>
            <w:left w:val="none" w:sz="0" w:space="0" w:color="auto"/>
            <w:bottom w:val="none" w:sz="0" w:space="0" w:color="auto"/>
            <w:right w:val="none" w:sz="0" w:space="0" w:color="auto"/>
          </w:divBdr>
          <w:divsChild>
            <w:div w:id="2830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4987">
      <w:bodyDiv w:val="1"/>
      <w:marLeft w:val="0"/>
      <w:marRight w:val="0"/>
      <w:marTop w:val="0"/>
      <w:marBottom w:val="0"/>
      <w:divBdr>
        <w:top w:val="none" w:sz="0" w:space="0" w:color="auto"/>
        <w:left w:val="none" w:sz="0" w:space="0" w:color="auto"/>
        <w:bottom w:val="none" w:sz="0" w:space="0" w:color="auto"/>
        <w:right w:val="none" w:sz="0" w:space="0" w:color="auto"/>
      </w:divBdr>
      <w:divsChild>
        <w:div w:id="2114281360">
          <w:marLeft w:val="0"/>
          <w:marRight w:val="0"/>
          <w:marTop w:val="0"/>
          <w:marBottom w:val="0"/>
          <w:divBdr>
            <w:top w:val="none" w:sz="0" w:space="0" w:color="auto"/>
            <w:left w:val="none" w:sz="0" w:space="0" w:color="auto"/>
            <w:bottom w:val="none" w:sz="0" w:space="0" w:color="auto"/>
            <w:right w:val="none" w:sz="0" w:space="0" w:color="auto"/>
          </w:divBdr>
        </w:div>
      </w:divsChild>
    </w:div>
    <w:div w:id="934247742">
      <w:bodyDiv w:val="1"/>
      <w:marLeft w:val="0"/>
      <w:marRight w:val="0"/>
      <w:marTop w:val="0"/>
      <w:marBottom w:val="0"/>
      <w:divBdr>
        <w:top w:val="none" w:sz="0" w:space="0" w:color="auto"/>
        <w:left w:val="none" w:sz="0" w:space="0" w:color="auto"/>
        <w:bottom w:val="none" w:sz="0" w:space="0" w:color="auto"/>
        <w:right w:val="none" w:sz="0" w:space="0" w:color="auto"/>
      </w:divBdr>
      <w:divsChild>
        <w:div w:id="139885925">
          <w:marLeft w:val="0"/>
          <w:marRight w:val="0"/>
          <w:marTop w:val="0"/>
          <w:marBottom w:val="0"/>
          <w:divBdr>
            <w:top w:val="none" w:sz="0" w:space="0" w:color="auto"/>
            <w:left w:val="none" w:sz="0" w:space="0" w:color="auto"/>
            <w:bottom w:val="none" w:sz="0" w:space="0" w:color="auto"/>
            <w:right w:val="none" w:sz="0" w:space="0" w:color="auto"/>
          </w:divBdr>
        </w:div>
      </w:divsChild>
    </w:div>
    <w:div w:id="993987863">
      <w:bodyDiv w:val="1"/>
      <w:marLeft w:val="0"/>
      <w:marRight w:val="0"/>
      <w:marTop w:val="0"/>
      <w:marBottom w:val="0"/>
      <w:divBdr>
        <w:top w:val="none" w:sz="0" w:space="0" w:color="auto"/>
        <w:left w:val="none" w:sz="0" w:space="0" w:color="auto"/>
        <w:bottom w:val="none" w:sz="0" w:space="0" w:color="auto"/>
        <w:right w:val="none" w:sz="0" w:space="0" w:color="auto"/>
      </w:divBdr>
      <w:divsChild>
        <w:div w:id="1074278608">
          <w:marLeft w:val="0"/>
          <w:marRight w:val="0"/>
          <w:marTop w:val="0"/>
          <w:marBottom w:val="0"/>
          <w:divBdr>
            <w:top w:val="none" w:sz="0" w:space="0" w:color="auto"/>
            <w:left w:val="none" w:sz="0" w:space="0" w:color="auto"/>
            <w:bottom w:val="none" w:sz="0" w:space="0" w:color="auto"/>
            <w:right w:val="none" w:sz="0" w:space="0" w:color="auto"/>
          </w:divBdr>
        </w:div>
      </w:divsChild>
    </w:div>
    <w:div w:id="1014914175">
      <w:bodyDiv w:val="1"/>
      <w:marLeft w:val="0"/>
      <w:marRight w:val="0"/>
      <w:marTop w:val="0"/>
      <w:marBottom w:val="0"/>
      <w:divBdr>
        <w:top w:val="none" w:sz="0" w:space="0" w:color="auto"/>
        <w:left w:val="none" w:sz="0" w:space="0" w:color="auto"/>
        <w:bottom w:val="none" w:sz="0" w:space="0" w:color="auto"/>
        <w:right w:val="none" w:sz="0" w:space="0" w:color="auto"/>
      </w:divBdr>
      <w:divsChild>
        <w:div w:id="589851423">
          <w:marLeft w:val="0"/>
          <w:marRight w:val="0"/>
          <w:marTop w:val="0"/>
          <w:marBottom w:val="0"/>
          <w:divBdr>
            <w:top w:val="none" w:sz="0" w:space="0" w:color="auto"/>
            <w:left w:val="none" w:sz="0" w:space="0" w:color="auto"/>
            <w:bottom w:val="none" w:sz="0" w:space="0" w:color="auto"/>
            <w:right w:val="none" w:sz="0" w:space="0" w:color="auto"/>
          </w:divBdr>
        </w:div>
      </w:divsChild>
    </w:div>
    <w:div w:id="1059017057">
      <w:bodyDiv w:val="1"/>
      <w:marLeft w:val="0"/>
      <w:marRight w:val="0"/>
      <w:marTop w:val="0"/>
      <w:marBottom w:val="0"/>
      <w:divBdr>
        <w:top w:val="none" w:sz="0" w:space="0" w:color="auto"/>
        <w:left w:val="none" w:sz="0" w:space="0" w:color="auto"/>
        <w:bottom w:val="none" w:sz="0" w:space="0" w:color="auto"/>
        <w:right w:val="none" w:sz="0" w:space="0" w:color="auto"/>
      </w:divBdr>
      <w:divsChild>
        <w:div w:id="1713534742">
          <w:marLeft w:val="0"/>
          <w:marRight w:val="0"/>
          <w:marTop w:val="0"/>
          <w:marBottom w:val="0"/>
          <w:divBdr>
            <w:top w:val="none" w:sz="0" w:space="0" w:color="auto"/>
            <w:left w:val="none" w:sz="0" w:space="0" w:color="auto"/>
            <w:bottom w:val="none" w:sz="0" w:space="0" w:color="auto"/>
            <w:right w:val="none" w:sz="0" w:space="0" w:color="auto"/>
          </w:divBdr>
        </w:div>
      </w:divsChild>
    </w:div>
    <w:div w:id="1150712731">
      <w:bodyDiv w:val="1"/>
      <w:marLeft w:val="0"/>
      <w:marRight w:val="0"/>
      <w:marTop w:val="0"/>
      <w:marBottom w:val="0"/>
      <w:divBdr>
        <w:top w:val="none" w:sz="0" w:space="0" w:color="auto"/>
        <w:left w:val="none" w:sz="0" w:space="0" w:color="auto"/>
        <w:bottom w:val="none" w:sz="0" w:space="0" w:color="auto"/>
        <w:right w:val="none" w:sz="0" w:space="0" w:color="auto"/>
      </w:divBdr>
      <w:divsChild>
        <w:div w:id="1283461553">
          <w:marLeft w:val="0"/>
          <w:marRight w:val="0"/>
          <w:marTop w:val="0"/>
          <w:marBottom w:val="0"/>
          <w:divBdr>
            <w:top w:val="none" w:sz="0" w:space="0" w:color="auto"/>
            <w:left w:val="none" w:sz="0" w:space="0" w:color="auto"/>
            <w:bottom w:val="none" w:sz="0" w:space="0" w:color="auto"/>
            <w:right w:val="none" w:sz="0" w:space="0" w:color="auto"/>
          </w:divBdr>
        </w:div>
      </w:divsChild>
    </w:div>
    <w:div w:id="1154679918">
      <w:bodyDiv w:val="1"/>
      <w:marLeft w:val="0"/>
      <w:marRight w:val="0"/>
      <w:marTop w:val="0"/>
      <w:marBottom w:val="0"/>
      <w:divBdr>
        <w:top w:val="none" w:sz="0" w:space="0" w:color="auto"/>
        <w:left w:val="none" w:sz="0" w:space="0" w:color="auto"/>
        <w:bottom w:val="none" w:sz="0" w:space="0" w:color="auto"/>
        <w:right w:val="none" w:sz="0" w:space="0" w:color="auto"/>
      </w:divBdr>
      <w:divsChild>
        <w:div w:id="1675575339">
          <w:marLeft w:val="0"/>
          <w:marRight w:val="0"/>
          <w:marTop w:val="0"/>
          <w:marBottom w:val="0"/>
          <w:divBdr>
            <w:top w:val="none" w:sz="0" w:space="0" w:color="auto"/>
            <w:left w:val="none" w:sz="0" w:space="0" w:color="auto"/>
            <w:bottom w:val="none" w:sz="0" w:space="0" w:color="auto"/>
            <w:right w:val="none" w:sz="0" w:space="0" w:color="auto"/>
          </w:divBdr>
        </w:div>
      </w:divsChild>
    </w:div>
    <w:div w:id="1260991528">
      <w:bodyDiv w:val="1"/>
      <w:marLeft w:val="0"/>
      <w:marRight w:val="0"/>
      <w:marTop w:val="0"/>
      <w:marBottom w:val="0"/>
      <w:divBdr>
        <w:top w:val="none" w:sz="0" w:space="0" w:color="auto"/>
        <w:left w:val="none" w:sz="0" w:space="0" w:color="auto"/>
        <w:bottom w:val="none" w:sz="0" w:space="0" w:color="auto"/>
        <w:right w:val="none" w:sz="0" w:space="0" w:color="auto"/>
      </w:divBdr>
      <w:divsChild>
        <w:div w:id="602538236">
          <w:marLeft w:val="0"/>
          <w:marRight w:val="0"/>
          <w:marTop w:val="0"/>
          <w:marBottom w:val="0"/>
          <w:divBdr>
            <w:top w:val="none" w:sz="0" w:space="0" w:color="auto"/>
            <w:left w:val="none" w:sz="0" w:space="0" w:color="auto"/>
            <w:bottom w:val="none" w:sz="0" w:space="0" w:color="auto"/>
            <w:right w:val="none" w:sz="0" w:space="0" w:color="auto"/>
          </w:divBdr>
        </w:div>
      </w:divsChild>
    </w:div>
    <w:div w:id="1270814061">
      <w:bodyDiv w:val="1"/>
      <w:marLeft w:val="0"/>
      <w:marRight w:val="0"/>
      <w:marTop w:val="0"/>
      <w:marBottom w:val="0"/>
      <w:divBdr>
        <w:top w:val="none" w:sz="0" w:space="0" w:color="auto"/>
        <w:left w:val="none" w:sz="0" w:space="0" w:color="auto"/>
        <w:bottom w:val="none" w:sz="0" w:space="0" w:color="auto"/>
        <w:right w:val="none" w:sz="0" w:space="0" w:color="auto"/>
      </w:divBdr>
      <w:divsChild>
        <w:div w:id="491531626">
          <w:marLeft w:val="0"/>
          <w:marRight w:val="0"/>
          <w:marTop w:val="0"/>
          <w:marBottom w:val="0"/>
          <w:divBdr>
            <w:top w:val="none" w:sz="0" w:space="0" w:color="auto"/>
            <w:left w:val="none" w:sz="0" w:space="0" w:color="auto"/>
            <w:bottom w:val="none" w:sz="0" w:space="0" w:color="auto"/>
            <w:right w:val="none" w:sz="0" w:space="0" w:color="auto"/>
          </w:divBdr>
        </w:div>
      </w:divsChild>
    </w:div>
    <w:div w:id="1281689094">
      <w:bodyDiv w:val="1"/>
      <w:marLeft w:val="0"/>
      <w:marRight w:val="0"/>
      <w:marTop w:val="0"/>
      <w:marBottom w:val="0"/>
      <w:divBdr>
        <w:top w:val="none" w:sz="0" w:space="0" w:color="auto"/>
        <w:left w:val="none" w:sz="0" w:space="0" w:color="auto"/>
        <w:bottom w:val="none" w:sz="0" w:space="0" w:color="auto"/>
        <w:right w:val="none" w:sz="0" w:space="0" w:color="auto"/>
      </w:divBdr>
      <w:divsChild>
        <w:div w:id="606929625">
          <w:marLeft w:val="0"/>
          <w:marRight w:val="0"/>
          <w:marTop w:val="0"/>
          <w:marBottom w:val="0"/>
          <w:divBdr>
            <w:top w:val="none" w:sz="0" w:space="0" w:color="auto"/>
            <w:left w:val="none" w:sz="0" w:space="0" w:color="auto"/>
            <w:bottom w:val="none" w:sz="0" w:space="0" w:color="auto"/>
            <w:right w:val="none" w:sz="0" w:space="0" w:color="auto"/>
          </w:divBdr>
        </w:div>
      </w:divsChild>
    </w:div>
    <w:div w:id="1327514894">
      <w:bodyDiv w:val="1"/>
      <w:marLeft w:val="0"/>
      <w:marRight w:val="0"/>
      <w:marTop w:val="0"/>
      <w:marBottom w:val="0"/>
      <w:divBdr>
        <w:top w:val="none" w:sz="0" w:space="0" w:color="auto"/>
        <w:left w:val="none" w:sz="0" w:space="0" w:color="auto"/>
        <w:bottom w:val="none" w:sz="0" w:space="0" w:color="auto"/>
        <w:right w:val="none" w:sz="0" w:space="0" w:color="auto"/>
      </w:divBdr>
      <w:divsChild>
        <w:div w:id="707268034">
          <w:marLeft w:val="0"/>
          <w:marRight w:val="0"/>
          <w:marTop w:val="0"/>
          <w:marBottom w:val="0"/>
          <w:divBdr>
            <w:top w:val="none" w:sz="0" w:space="0" w:color="auto"/>
            <w:left w:val="none" w:sz="0" w:space="0" w:color="auto"/>
            <w:bottom w:val="none" w:sz="0" w:space="0" w:color="auto"/>
            <w:right w:val="none" w:sz="0" w:space="0" w:color="auto"/>
          </w:divBdr>
        </w:div>
      </w:divsChild>
    </w:div>
    <w:div w:id="1487235652">
      <w:bodyDiv w:val="1"/>
      <w:marLeft w:val="0"/>
      <w:marRight w:val="0"/>
      <w:marTop w:val="0"/>
      <w:marBottom w:val="0"/>
      <w:divBdr>
        <w:top w:val="none" w:sz="0" w:space="0" w:color="auto"/>
        <w:left w:val="none" w:sz="0" w:space="0" w:color="auto"/>
        <w:bottom w:val="none" w:sz="0" w:space="0" w:color="auto"/>
        <w:right w:val="none" w:sz="0" w:space="0" w:color="auto"/>
      </w:divBdr>
      <w:divsChild>
        <w:div w:id="54016113">
          <w:marLeft w:val="0"/>
          <w:marRight w:val="0"/>
          <w:marTop w:val="0"/>
          <w:marBottom w:val="0"/>
          <w:divBdr>
            <w:top w:val="none" w:sz="0" w:space="0" w:color="auto"/>
            <w:left w:val="none" w:sz="0" w:space="0" w:color="auto"/>
            <w:bottom w:val="none" w:sz="0" w:space="0" w:color="auto"/>
            <w:right w:val="none" w:sz="0" w:space="0" w:color="auto"/>
          </w:divBdr>
        </w:div>
      </w:divsChild>
    </w:div>
    <w:div w:id="1665744877">
      <w:bodyDiv w:val="1"/>
      <w:marLeft w:val="0"/>
      <w:marRight w:val="0"/>
      <w:marTop w:val="0"/>
      <w:marBottom w:val="0"/>
      <w:divBdr>
        <w:top w:val="none" w:sz="0" w:space="0" w:color="auto"/>
        <w:left w:val="none" w:sz="0" w:space="0" w:color="auto"/>
        <w:bottom w:val="none" w:sz="0" w:space="0" w:color="auto"/>
        <w:right w:val="none" w:sz="0" w:space="0" w:color="auto"/>
      </w:divBdr>
      <w:divsChild>
        <w:div w:id="522213548">
          <w:marLeft w:val="0"/>
          <w:marRight w:val="0"/>
          <w:marTop w:val="0"/>
          <w:marBottom w:val="0"/>
          <w:divBdr>
            <w:top w:val="none" w:sz="0" w:space="0" w:color="auto"/>
            <w:left w:val="none" w:sz="0" w:space="0" w:color="auto"/>
            <w:bottom w:val="none" w:sz="0" w:space="0" w:color="auto"/>
            <w:right w:val="none" w:sz="0" w:space="0" w:color="auto"/>
          </w:divBdr>
        </w:div>
      </w:divsChild>
    </w:div>
    <w:div w:id="1704481389">
      <w:bodyDiv w:val="1"/>
      <w:marLeft w:val="0"/>
      <w:marRight w:val="0"/>
      <w:marTop w:val="0"/>
      <w:marBottom w:val="0"/>
      <w:divBdr>
        <w:top w:val="none" w:sz="0" w:space="0" w:color="auto"/>
        <w:left w:val="none" w:sz="0" w:space="0" w:color="auto"/>
        <w:bottom w:val="none" w:sz="0" w:space="0" w:color="auto"/>
        <w:right w:val="none" w:sz="0" w:space="0" w:color="auto"/>
      </w:divBdr>
      <w:divsChild>
        <w:div w:id="2100908808">
          <w:marLeft w:val="0"/>
          <w:marRight w:val="0"/>
          <w:marTop w:val="0"/>
          <w:marBottom w:val="0"/>
          <w:divBdr>
            <w:top w:val="none" w:sz="0" w:space="0" w:color="auto"/>
            <w:left w:val="none" w:sz="0" w:space="0" w:color="auto"/>
            <w:bottom w:val="none" w:sz="0" w:space="0" w:color="auto"/>
            <w:right w:val="none" w:sz="0" w:space="0" w:color="auto"/>
          </w:divBdr>
        </w:div>
        <w:div w:id="1928348793">
          <w:marLeft w:val="0"/>
          <w:marRight w:val="0"/>
          <w:marTop w:val="0"/>
          <w:marBottom w:val="0"/>
          <w:divBdr>
            <w:top w:val="none" w:sz="0" w:space="0" w:color="auto"/>
            <w:left w:val="none" w:sz="0" w:space="0" w:color="auto"/>
            <w:bottom w:val="none" w:sz="0" w:space="0" w:color="auto"/>
            <w:right w:val="none" w:sz="0" w:space="0" w:color="auto"/>
          </w:divBdr>
        </w:div>
      </w:divsChild>
    </w:div>
    <w:div w:id="1733037814">
      <w:bodyDiv w:val="1"/>
      <w:marLeft w:val="0"/>
      <w:marRight w:val="0"/>
      <w:marTop w:val="0"/>
      <w:marBottom w:val="0"/>
      <w:divBdr>
        <w:top w:val="none" w:sz="0" w:space="0" w:color="auto"/>
        <w:left w:val="none" w:sz="0" w:space="0" w:color="auto"/>
        <w:bottom w:val="none" w:sz="0" w:space="0" w:color="auto"/>
        <w:right w:val="none" w:sz="0" w:space="0" w:color="auto"/>
      </w:divBdr>
      <w:divsChild>
        <w:div w:id="276445511">
          <w:marLeft w:val="0"/>
          <w:marRight w:val="0"/>
          <w:marTop w:val="0"/>
          <w:marBottom w:val="0"/>
          <w:divBdr>
            <w:top w:val="none" w:sz="0" w:space="0" w:color="auto"/>
            <w:left w:val="none" w:sz="0" w:space="0" w:color="auto"/>
            <w:bottom w:val="none" w:sz="0" w:space="0" w:color="auto"/>
            <w:right w:val="none" w:sz="0" w:space="0" w:color="auto"/>
          </w:divBdr>
          <w:divsChild>
            <w:div w:id="2113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3693">
      <w:bodyDiv w:val="1"/>
      <w:marLeft w:val="0"/>
      <w:marRight w:val="0"/>
      <w:marTop w:val="0"/>
      <w:marBottom w:val="0"/>
      <w:divBdr>
        <w:top w:val="none" w:sz="0" w:space="0" w:color="auto"/>
        <w:left w:val="none" w:sz="0" w:space="0" w:color="auto"/>
        <w:bottom w:val="none" w:sz="0" w:space="0" w:color="auto"/>
        <w:right w:val="none" w:sz="0" w:space="0" w:color="auto"/>
      </w:divBdr>
      <w:divsChild>
        <w:div w:id="205341877">
          <w:marLeft w:val="0"/>
          <w:marRight w:val="0"/>
          <w:marTop w:val="0"/>
          <w:marBottom w:val="0"/>
          <w:divBdr>
            <w:top w:val="none" w:sz="0" w:space="0" w:color="auto"/>
            <w:left w:val="none" w:sz="0" w:space="0" w:color="auto"/>
            <w:bottom w:val="none" w:sz="0" w:space="0" w:color="auto"/>
            <w:right w:val="none" w:sz="0" w:space="0" w:color="auto"/>
          </w:divBdr>
        </w:div>
      </w:divsChild>
    </w:div>
    <w:div w:id="1863740508">
      <w:bodyDiv w:val="1"/>
      <w:marLeft w:val="0"/>
      <w:marRight w:val="0"/>
      <w:marTop w:val="0"/>
      <w:marBottom w:val="0"/>
      <w:divBdr>
        <w:top w:val="none" w:sz="0" w:space="0" w:color="auto"/>
        <w:left w:val="none" w:sz="0" w:space="0" w:color="auto"/>
        <w:bottom w:val="none" w:sz="0" w:space="0" w:color="auto"/>
        <w:right w:val="none" w:sz="0" w:space="0" w:color="auto"/>
      </w:divBdr>
    </w:div>
    <w:div w:id="1936669352">
      <w:bodyDiv w:val="1"/>
      <w:marLeft w:val="0"/>
      <w:marRight w:val="0"/>
      <w:marTop w:val="0"/>
      <w:marBottom w:val="0"/>
      <w:divBdr>
        <w:top w:val="none" w:sz="0" w:space="0" w:color="auto"/>
        <w:left w:val="none" w:sz="0" w:space="0" w:color="auto"/>
        <w:bottom w:val="none" w:sz="0" w:space="0" w:color="auto"/>
        <w:right w:val="none" w:sz="0" w:space="0" w:color="auto"/>
      </w:divBdr>
      <w:divsChild>
        <w:div w:id="1684623452">
          <w:marLeft w:val="0"/>
          <w:marRight w:val="0"/>
          <w:marTop w:val="0"/>
          <w:marBottom w:val="0"/>
          <w:divBdr>
            <w:top w:val="none" w:sz="0" w:space="0" w:color="auto"/>
            <w:left w:val="none" w:sz="0" w:space="0" w:color="auto"/>
            <w:bottom w:val="none" w:sz="0" w:space="0" w:color="auto"/>
            <w:right w:val="none" w:sz="0" w:space="0" w:color="auto"/>
          </w:divBdr>
        </w:div>
      </w:divsChild>
    </w:div>
    <w:div w:id="1944073614">
      <w:bodyDiv w:val="1"/>
      <w:marLeft w:val="0"/>
      <w:marRight w:val="0"/>
      <w:marTop w:val="0"/>
      <w:marBottom w:val="0"/>
      <w:divBdr>
        <w:top w:val="none" w:sz="0" w:space="0" w:color="auto"/>
        <w:left w:val="none" w:sz="0" w:space="0" w:color="auto"/>
        <w:bottom w:val="none" w:sz="0" w:space="0" w:color="auto"/>
        <w:right w:val="none" w:sz="0" w:space="0" w:color="auto"/>
      </w:divBdr>
      <w:divsChild>
        <w:div w:id="541288992">
          <w:marLeft w:val="0"/>
          <w:marRight w:val="0"/>
          <w:marTop w:val="0"/>
          <w:marBottom w:val="0"/>
          <w:divBdr>
            <w:top w:val="none" w:sz="0" w:space="0" w:color="auto"/>
            <w:left w:val="none" w:sz="0" w:space="0" w:color="auto"/>
            <w:bottom w:val="none" w:sz="0" w:space="0" w:color="auto"/>
            <w:right w:val="none" w:sz="0" w:space="0" w:color="auto"/>
          </w:divBdr>
        </w:div>
      </w:divsChild>
    </w:div>
    <w:div w:id="2023893499">
      <w:bodyDiv w:val="1"/>
      <w:marLeft w:val="0"/>
      <w:marRight w:val="0"/>
      <w:marTop w:val="0"/>
      <w:marBottom w:val="0"/>
      <w:divBdr>
        <w:top w:val="none" w:sz="0" w:space="0" w:color="auto"/>
        <w:left w:val="none" w:sz="0" w:space="0" w:color="auto"/>
        <w:bottom w:val="none" w:sz="0" w:space="0" w:color="auto"/>
        <w:right w:val="none" w:sz="0" w:space="0" w:color="auto"/>
      </w:divBdr>
      <w:divsChild>
        <w:div w:id="1293174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2706</Words>
  <Characters>15427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C_National Red Imported Fire Ant Eradication Program (SEQ) Steering Committee - May 2020</vt:lpstr>
    </vt:vector>
  </TitlesOfParts>
  <Company/>
  <LinksUpToDate>false</LinksUpToDate>
  <CharactersWithSpaces>18097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C_National Red Imported Fire Ant Eradication Program (SEQ) Steering Committee - May 2020</dc:title>
  <dc:subject/>
  <dc:creator>National Red Imported Fire Ant Eradication Program</dc:creator>
  <cp:keywords/>
  <dc:description/>
  <cp:lastModifiedBy>LENNON Kelly</cp:lastModifiedBy>
  <cp:revision>2</cp:revision>
  <dcterms:created xsi:type="dcterms:W3CDTF">2021-04-28T00:51:00Z</dcterms:created>
  <dcterms:modified xsi:type="dcterms:W3CDTF">2021-04-28T00:51:00Z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