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6F06" w14:textId="0732E866" w:rsidR="00FC7645" w:rsidRPr="00FC7645" w:rsidRDefault="002B2729" w:rsidP="00A56719">
      <w:pPr>
        <w:pStyle w:val="Heading1"/>
        <w:spacing w:after="120"/>
        <w:jc w:val="center"/>
        <w:rPr>
          <w:rStyle w:val="Heading4Char"/>
          <w:sz w:val="32"/>
          <w:szCs w:val="32"/>
        </w:rPr>
      </w:pPr>
      <w:r>
        <w:t>Key Threatening Process</w:t>
      </w:r>
      <w:r w:rsidRPr="001452FF">
        <w:t xml:space="preserve"> Nomination Form</w:t>
      </w:r>
      <w:r w:rsidR="00D82C26">
        <w:t xml:space="preserve"> 202</w:t>
      </w:r>
      <w:r w:rsidR="00183432">
        <w:t>2</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60"/>
        <w:gridCol w:w="8330"/>
        <w:gridCol w:w="120"/>
        <w:gridCol w:w="144"/>
      </w:tblGrid>
      <w:tr w:rsidR="00FC7645" w:rsidRPr="00FC7645" w14:paraId="1A169481" w14:textId="77777777" w:rsidTr="0001610E">
        <w:trPr>
          <w:trHeight w:val="99"/>
        </w:trPr>
        <w:tc>
          <w:tcPr>
            <w:tcW w:w="5000" w:type="pct"/>
            <w:gridSpan w:val="4"/>
            <w:tcBorders>
              <w:top w:val="nil"/>
              <w:left w:val="nil"/>
              <w:right w:val="nil"/>
            </w:tcBorders>
            <w:shd w:val="clear" w:color="auto" w:fill="FFFFFF"/>
          </w:tcPr>
          <w:p w14:paraId="4BAE1B1C" w14:textId="77777777" w:rsidR="00FC7645" w:rsidRPr="00FC7645" w:rsidRDefault="002B2729" w:rsidP="00FC7645">
            <w:pPr>
              <w:widowControl w:val="0"/>
              <w:spacing w:after="120"/>
              <w:rPr>
                <w:snapToGrid w:val="0"/>
                <w:szCs w:val="20"/>
              </w:rPr>
            </w:pPr>
            <w:r w:rsidRPr="00FC7645">
              <w:rPr>
                <w:snapToGrid w:val="0"/>
                <w:szCs w:val="20"/>
              </w:rPr>
              <w:t xml:space="preserve">This form is </w:t>
            </w:r>
            <w:r w:rsidRPr="00E453FB">
              <w:rPr>
                <w:bCs/>
                <w:snapToGrid w:val="0"/>
                <w:szCs w:val="20"/>
              </w:rPr>
              <w:t xml:space="preserve">for nominations to amend the list of key threatening processes under the </w:t>
            </w:r>
            <w:r w:rsidRPr="00E453FB">
              <w:rPr>
                <w:bCs/>
                <w:i/>
                <w:snapToGrid w:val="0"/>
                <w:szCs w:val="20"/>
              </w:rPr>
              <w:t>Environment Protection and Biodiversity Conservation Act 1999</w:t>
            </w:r>
            <w:r w:rsidRPr="00E453FB">
              <w:rPr>
                <w:bCs/>
                <w:snapToGrid w:val="0"/>
                <w:szCs w:val="20"/>
              </w:rPr>
              <w:t xml:space="preserve"> (EPBC Act)</w:t>
            </w:r>
            <w:r>
              <w:rPr>
                <w:bCs/>
                <w:snapToGrid w:val="0"/>
                <w:szCs w:val="20"/>
              </w:rPr>
              <w:t xml:space="preserve"> and is </w:t>
            </w:r>
            <w:r w:rsidRPr="00FC7645">
              <w:rPr>
                <w:snapToGrid w:val="0"/>
                <w:szCs w:val="20"/>
              </w:rPr>
              <w:t xml:space="preserve">designed to assist in the preparation of nominations of threatening processes </w:t>
            </w:r>
            <w:r>
              <w:rPr>
                <w:snapToGrid w:val="0"/>
                <w:szCs w:val="20"/>
              </w:rPr>
              <w:t xml:space="preserve">which are </w:t>
            </w:r>
            <w:r w:rsidRPr="00FC7645">
              <w:rPr>
                <w:snapToGrid w:val="0"/>
                <w:szCs w:val="20"/>
              </w:rPr>
              <w:t xml:space="preserve">consistent with the </w:t>
            </w:r>
            <w:r w:rsidRPr="00E453FB">
              <w:rPr>
                <w:bCs/>
                <w:i/>
                <w:snapToGrid w:val="0"/>
                <w:szCs w:val="20"/>
              </w:rPr>
              <w:t xml:space="preserve">Environment Protection and Biodiversity Conservation </w:t>
            </w:r>
            <w:r w:rsidRPr="006F53EC">
              <w:rPr>
                <w:i/>
                <w:snapToGrid w:val="0"/>
                <w:szCs w:val="20"/>
              </w:rPr>
              <w:t>Regulations 2000</w:t>
            </w:r>
            <w:r w:rsidRPr="00FC7645">
              <w:rPr>
                <w:snapToGrid w:val="0"/>
                <w:szCs w:val="20"/>
              </w:rPr>
              <w:t>.</w:t>
            </w:r>
          </w:p>
          <w:p w14:paraId="7152EA85" w14:textId="77777777" w:rsidR="00FC7645" w:rsidRPr="00FC7645" w:rsidRDefault="002B2729" w:rsidP="00FC7645">
            <w:pPr>
              <w:widowControl w:val="0"/>
              <w:spacing w:after="120"/>
              <w:rPr>
                <w:snapToGrid w:val="0"/>
                <w:szCs w:val="20"/>
              </w:rPr>
            </w:pPr>
            <w:r w:rsidRPr="00FC7645">
              <w:rPr>
                <w:snapToGrid w:val="0"/>
                <w:szCs w:val="20"/>
              </w:rPr>
              <w:t>The listing of a key threatening process under the EPBC Act is intended to prevent native species or ecological communities from becoming threatened or prevent threatened species and ecological communities from becoming more threatened.</w:t>
            </w:r>
          </w:p>
          <w:p w14:paraId="14FBD8FF" w14:textId="77777777" w:rsidR="00FC7645" w:rsidRPr="00FC7645" w:rsidRDefault="002B2729" w:rsidP="00FC7645">
            <w:pPr>
              <w:widowControl w:val="0"/>
              <w:spacing w:after="120"/>
              <w:rPr>
                <w:snapToGrid w:val="0"/>
                <w:szCs w:val="20"/>
              </w:rPr>
            </w:pPr>
            <w:r w:rsidRPr="00FC7645">
              <w:rPr>
                <w:snapToGrid w:val="0"/>
                <w:szCs w:val="20"/>
              </w:rPr>
              <w:t xml:space="preserve">Many processes that occur in the landscape are, or could be, threatening processes, however priority for listing will be directed to </w:t>
            </w:r>
            <w:r w:rsidRPr="00FC7645">
              <w:rPr>
                <w:b/>
                <w:i/>
                <w:snapToGrid w:val="0"/>
                <w:szCs w:val="20"/>
              </w:rPr>
              <w:t>key</w:t>
            </w:r>
            <w:r w:rsidRPr="00FC7645">
              <w:rPr>
                <w:snapToGrid w:val="0"/>
                <w:szCs w:val="20"/>
              </w:rPr>
              <w:t xml:space="preserve"> threatening processes, those factors that most threaten biodiversity at national scale.</w:t>
            </w:r>
            <w:r w:rsidRPr="00FC7645">
              <w:rPr>
                <w:i/>
                <w:snapToGrid w:val="0"/>
                <w:szCs w:val="20"/>
              </w:rPr>
              <w:t xml:space="preserve"> </w:t>
            </w:r>
          </w:p>
          <w:p w14:paraId="1CC058AD" w14:textId="77777777" w:rsidR="00FC7645" w:rsidRPr="00FC7645" w:rsidRDefault="002B2729" w:rsidP="00FC7645">
            <w:pPr>
              <w:spacing w:after="120"/>
              <w:rPr>
                <w:szCs w:val="20"/>
              </w:rPr>
            </w:pPr>
            <w:r w:rsidRPr="00FC7645">
              <w:rPr>
                <w:szCs w:val="20"/>
              </w:rPr>
              <w:t xml:space="preserve">For a key threatening process to be eligible for listing it must meet at least </w:t>
            </w:r>
            <w:r w:rsidRPr="00FC7645">
              <w:rPr>
                <w:szCs w:val="20"/>
                <w:u w:val="single"/>
              </w:rPr>
              <w:t>one</w:t>
            </w:r>
            <w:r w:rsidRPr="00FC7645">
              <w:rPr>
                <w:szCs w:val="20"/>
              </w:rPr>
              <w:t xml:space="preserve"> of the three listing criteria. If there is insufficient data and information available to allow completion of the questions for each of the listing criteria, state this in your nomination under the relevant question.</w:t>
            </w:r>
          </w:p>
        </w:tc>
      </w:tr>
      <w:tr w:rsidR="007C59C6" w:rsidRPr="004A081F" w14:paraId="4CED549E" w14:textId="77777777" w:rsidTr="0001610E">
        <w:trPr>
          <w:trHeight w:val="99"/>
        </w:trPr>
        <w:tc>
          <w:tcPr>
            <w:tcW w:w="5000" w:type="pct"/>
            <w:gridSpan w:val="4"/>
            <w:shd w:val="clear" w:color="auto" w:fill="CCCCCC"/>
          </w:tcPr>
          <w:p w14:paraId="6F4BE06B" w14:textId="77777777" w:rsidR="007C59C6" w:rsidRPr="004A081F" w:rsidRDefault="002B2729" w:rsidP="00E453FB">
            <w:pPr>
              <w:pStyle w:val="Heading4"/>
              <w:numPr>
                <w:ilvl w:val="0"/>
                <w:numId w:val="0"/>
              </w:numPr>
              <w:spacing w:before="0" w:after="0"/>
              <w:ind w:left="426" w:hanging="426"/>
              <w:rPr>
                <w:szCs w:val="24"/>
              </w:rPr>
            </w:pPr>
            <w:r w:rsidRPr="004A081F">
              <w:rPr>
                <w:szCs w:val="24"/>
              </w:rPr>
              <w:t xml:space="preserve">Important notes for completing this form </w:t>
            </w:r>
          </w:p>
        </w:tc>
      </w:tr>
      <w:tr w:rsidR="007C59C6" w:rsidRPr="00B63A35" w14:paraId="4D5AF67F" w14:textId="77777777" w:rsidTr="0001610E">
        <w:tc>
          <w:tcPr>
            <w:tcW w:w="5000" w:type="pct"/>
            <w:gridSpan w:val="4"/>
          </w:tcPr>
          <w:p w14:paraId="47D41308" w14:textId="77777777" w:rsidR="00FC7645" w:rsidRPr="00E453FB" w:rsidRDefault="002B2729" w:rsidP="00814691">
            <w:pPr>
              <w:numPr>
                <w:ilvl w:val="0"/>
                <w:numId w:val="4"/>
              </w:numPr>
              <w:spacing w:before="60"/>
              <w:rPr>
                <w:rFonts w:cs="Calibri"/>
                <w:szCs w:val="20"/>
              </w:rPr>
            </w:pPr>
            <w:r w:rsidRPr="00E453FB">
              <w:rPr>
                <w:rFonts w:cs="Calibri"/>
                <w:szCs w:val="20"/>
              </w:rPr>
              <w:t xml:space="preserve">Further information to help you complete this form is provided at </w:t>
            </w:r>
            <w:hyperlink w:anchor="_5._CONSERVATION_STATUS" w:history="1">
              <w:r w:rsidRPr="00E453FB">
                <w:rPr>
                  <w:rStyle w:val="Hyperlink"/>
                  <w:szCs w:val="20"/>
                </w:rPr>
                <w:t>Attachment A</w:t>
              </w:r>
            </w:hyperlink>
            <w:r w:rsidRPr="00E453FB">
              <w:rPr>
                <w:rFonts w:cs="Calibri"/>
                <w:szCs w:val="20"/>
              </w:rPr>
              <w:t xml:space="preserve">. If using this form in Microsoft Word, you can jump to this information by </w:t>
            </w:r>
            <w:proofErr w:type="spellStart"/>
            <w:r w:rsidRPr="00E453FB">
              <w:rPr>
                <w:rFonts w:cs="Calibri"/>
                <w:szCs w:val="20"/>
              </w:rPr>
              <w:t>Ctrl+clicking</w:t>
            </w:r>
            <w:proofErr w:type="spellEnd"/>
            <w:r w:rsidRPr="00E453FB">
              <w:rPr>
                <w:rFonts w:cs="Calibri"/>
                <w:szCs w:val="20"/>
              </w:rPr>
              <w:t xml:space="preserve"> the hyperlinks (in blue text).</w:t>
            </w:r>
          </w:p>
          <w:p w14:paraId="2DEAE762" w14:textId="77777777" w:rsidR="007C59C6" w:rsidRPr="00375862" w:rsidRDefault="002B2729" w:rsidP="007C59C6">
            <w:pPr>
              <w:numPr>
                <w:ilvl w:val="0"/>
                <w:numId w:val="4"/>
              </w:numPr>
              <w:spacing w:before="60"/>
              <w:rPr>
                <w:rFonts w:cs="Calibri"/>
                <w:szCs w:val="20"/>
              </w:rPr>
            </w:pPr>
            <w:r w:rsidRPr="00375862">
              <w:rPr>
                <w:rFonts w:cs="Calibri"/>
                <w:szCs w:val="20"/>
              </w:rPr>
              <w:t xml:space="preserve">Please complete the form as comprehensively as possible – it is important for the Threatened Species Scientific Committee to have as much information as possible, and the best case on which to judge a </w:t>
            </w:r>
            <w:r>
              <w:rPr>
                <w:rFonts w:cs="Calibri"/>
                <w:szCs w:val="20"/>
              </w:rPr>
              <w:t>process’</w:t>
            </w:r>
            <w:r w:rsidRPr="00375862">
              <w:rPr>
                <w:rFonts w:cs="Calibri"/>
                <w:szCs w:val="20"/>
              </w:rPr>
              <w:t xml:space="preserve"> eligibility against the</w:t>
            </w:r>
            <w:r>
              <w:rPr>
                <w:rFonts w:cs="Calibri"/>
                <w:szCs w:val="20"/>
              </w:rPr>
              <w:t xml:space="preserve"> EPBC Act criteria for listing.</w:t>
            </w:r>
          </w:p>
          <w:p w14:paraId="27BB6D66" w14:textId="77777777" w:rsidR="007C59C6" w:rsidRPr="00375862" w:rsidRDefault="002B2729" w:rsidP="007C59C6">
            <w:pPr>
              <w:numPr>
                <w:ilvl w:val="0"/>
                <w:numId w:val="4"/>
              </w:numPr>
              <w:spacing w:before="60"/>
              <w:rPr>
                <w:rFonts w:cs="Calibri"/>
                <w:szCs w:val="20"/>
              </w:rPr>
            </w:pPr>
            <w:r w:rsidRPr="00375862">
              <w:rPr>
                <w:rFonts w:cs="Calibri"/>
                <w:szCs w:val="20"/>
                <w:u w:val="single"/>
              </w:rPr>
              <w:t>Reference</w:t>
            </w:r>
            <w:r w:rsidRPr="00375862">
              <w:rPr>
                <w:rFonts w:cs="Calibri"/>
                <w:szCs w:val="20"/>
              </w:rPr>
              <w:t xml:space="preserve"> all information and facts, both in</w:t>
            </w:r>
            <w:r>
              <w:rPr>
                <w:rFonts w:cs="Calibri"/>
                <w:szCs w:val="20"/>
              </w:rPr>
              <w:t xml:space="preserve"> the </w:t>
            </w:r>
            <w:r w:rsidRPr="00375862">
              <w:rPr>
                <w:rFonts w:cs="Calibri"/>
                <w:szCs w:val="20"/>
              </w:rPr>
              <w:t xml:space="preserve">text and in a </w:t>
            </w:r>
            <w:hyperlink w:anchor="_REFERENCE_LIST" w:history="1">
              <w:r w:rsidRPr="00375862">
                <w:rPr>
                  <w:rStyle w:val="Hyperlink"/>
                  <w:rFonts w:cs="Calibri"/>
                  <w:szCs w:val="20"/>
                </w:rPr>
                <w:t>reference list</w:t>
              </w:r>
            </w:hyperlink>
            <w:r w:rsidRPr="00375862">
              <w:rPr>
                <w:rFonts w:cs="Calibri"/>
                <w:szCs w:val="20"/>
              </w:rPr>
              <w:t xml:space="preserve"> at the end of the form.</w:t>
            </w:r>
          </w:p>
          <w:p w14:paraId="5C60B0E1" w14:textId="77777777" w:rsidR="007C59C6" w:rsidRPr="00375862" w:rsidRDefault="002B2729" w:rsidP="007C59C6">
            <w:pPr>
              <w:numPr>
                <w:ilvl w:val="0"/>
                <w:numId w:val="4"/>
              </w:numPr>
              <w:spacing w:before="60"/>
              <w:rPr>
                <w:rFonts w:cs="Calibri"/>
                <w:szCs w:val="20"/>
              </w:rPr>
            </w:pPr>
            <w:r w:rsidRPr="00375862">
              <w:rPr>
                <w:rFonts w:cs="Calibri"/>
                <w:szCs w:val="20"/>
              </w:rPr>
              <w:t xml:space="preserve">The opinion of appropriate scientific experts may be cited as </w:t>
            </w:r>
            <w:r w:rsidRPr="00FE7CE0">
              <w:rPr>
                <w:rFonts w:cs="Calibri"/>
                <w:szCs w:val="20"/>
                <w:u w:val="single"/>
              </w:rPr>
              <w:t>personal communicatio</w:t>
            </w:r>
            <w:r>
              <w:rPr>
                <w:rFonts w:cs="Calibri"/>
                <w:szCs w:val="20"/>
                <w:u w:val="single"/>
              </w:rPr>
              <w:t>n</w:t>
            </w:r>
            <w:r w:rsidRPr="00375862">
              <w:rPr>
                <w:rFonts w:cs="Calibri"/>
                <w:szCs w:val="20"/>
              </w:rPr>
              <w:t xml:space="preserve">, with their approval, in support of your nomination. Please provide the name of the experts, their qualifications and contact details </w:t>
            </w:r>
            <w:r>
              <w:rPr>
                <w:rFonts w:cs="Calibri"/>
                <w:szCs w:val="20"/>
              </w:rPr>
              <w:t xml:space="preserve">(including state agency, if relevant) </w:t>
            </w:r>
            <w:r w:rsidRPr="00375862">
              <w:rPr>
                <w:rFonts w:cs="Calibri"/>
                <w:szCs w:val="20"/>
              </w:rPr>
              <w:t>in the reference list at the end of the form.</w:t>
            </w:r>
          </w:p>
          <w:p w14:paraId="046E84E1" w14:textId="77777777" w:rsidR="007C59C6" w:rsidRPr="00375862" w:rsidRDefault="002B2729" w:rsidP="007C59C6">
            <w:pPr>
              <w:numPr>
                <w:ilvl w:val="0"/>
                <w:numId w:val="4"/>
              </w:numPr>
              <w:spacing w:before="60"/>
              <w:rPr>
                <w:rFonts w:cs="Calibri"/>
                <w:szCs w:val="20"/>
              </w:rPr>
            </w:pPr>
            <w:r w:rsidRPr="00375862">
              <w:rPr>
                <w:rFonts w:cs="Calibri"/>
                <w:szCs w:val="20"/>
              </w:rPr>
              <w:t>Keep in mind the relevance of your answers to the listing criteria.</w:t>
            </w:r>
          </w:p>
          <w:p w14:paraId="1EEC56C0" w14:textId="77777777" w:rsidR="007C59C6" w:rsidRPr="00B63A35" w:rsidRDefault="002B2729" w:rsidP="007C59C6">
            <w:pPr>
              <w:numPr>
                <w:ilvl w:val="0"/>
                <w:numId w:val="4"/>
              </w:numPr>
              <w:spacing w:before="60"/>
              <w:rPr>
                <w:rFonts w:cs="Calibri"/>
                <w:szCs w:val="20"/>
              </w:rPr>
            </w:pPr>
            <w:r w:rsidRPr="00B63A35">
              <w:rPr>
                <w:rFonts w:cs="Calibri"/>
                <w:szCs w:val="20"/>
              </w:rPr>
              <w:t>It is particularly important that the nomination addresses the impact of the threatening process across its national extent.</w:t>
            </w:r>
          </w:p>
          <w:p w14:paraId="6BC8C144" w14:textId="77777777" w:rsidR="007C59C6" w:rsidRPr="00375862" w:rsidRDefault="002B2729" w:rsidP="007C59C6">
            <w:pPr>
              <w:numPr>
                <w:ilvl w:val="0"/>
                <w:numId w:val="1"/>
              </w:numPr>
              <w:tabs>
                <w:tab w:val="clear" w:pos="720"/>
              </w:tabs>
              <w:spacing w:before="60"/>
              <w:ind w:left="360"/>
              <w:rPr>
                <w:rFonts w:cs="Calibri"/>
                <w:szCs w:val="20"/>
              </w:rPr>
            </w:pPr>
            <w:r w:rsidRPr="00375862">
              <w:rPr>
                <w:rFonts w:cs="Calibri"/>
                <w:szCs w:val="20"/>
              </w:rPr>
              <w:t>Identify any confidential material and explain the sensitivity.</w:t>
            </w:r>
          </w:p>
          <w:p w14:paraId="0FAB2C6A" w14:textId="77777777" w:rsidR="007C59C6" w:rsidRPr="00375862" w:rsidRDefault="002B2729" w:rsidP="007C59C6">
            <w:pPr>
              <w:pStyle w:val="BodyText2"/>
              <w:numPr>
                <w:ilvl w:val="0"/>
                <w:numId w:val="1"/>
              </w:numPr>
              <w:tabs>
                <w:tab w:val="clear" w:pos="720"/>
              </w:tabs>
              <w:spacing w:before="60" w:after="0"/>
              <w:ind w:left="360"/>
              <w:rPr>
                <w:rFonts w:ascii="Calibri" w:hAnsi="Calibri" w:cs="Calibri"/>
                <w:b w:val="0"/>
                <w:u w:val="single"/>
              </w:rPr>
            </w:pPr>
            <w:r w:rsidRPr="00375862">
              <w:rPr>
                <w:rFonts w:ascii="Calibri" w:hAnsi="Calibri" w:cs="Calibri"/>
                <w:b w:val="0"/>
              </w:rPr>
              <w:t>Figures, tables and maps can be included at the end of the form or prepared as separate electronic or hardcopy documents (referred to as appendi</w:t>
            </w:r>
            <w:r>
              <w:rPr>
                <w:rFonts w:ascii="Calibri" w:hAnsi="Calibri" w:cs="Calibri"/>
                <w:b w:val="0"/>
              </w:rPr>
              <w:t>c</w:t>
            </w:r>
            <w:r w:rsidRPr="00375862">
              <w:rPr>
                <w:rFonts w:ascii="Calibri" w:hAnsi="Calibri" w:cs="Calibri"/>
                <w:b w:val="0"/>
              </w:rPr>
              <w:t xml:space="preserve">es or attachments in your nomination). </w:t>
            </w:r>
          </w:p>
          <w:p w14:paraId="34D3A8C3" w14:textId="77777777" w:rsidR="007C59C6" w:rsidRPr="00375862" w:rsidRDefault="002B2729" w:rsidP="007C59C6">
            <w:pPr>
              <w:pStyle w:val="BodyText2"/>
              <w:numPr>
                <w:ilvl w:val="0"/>
                <w:numId w:val="1"/>
              </w:numPr>
              <w:tabs>
                <w:tab w:val="clear" w:pos="720"/>
              </w:tabs>
              <w:spacing w:before="60" w:after="0"/>
              <w:ind w:left="360"/>
              <w:rPr>
                <w:rFonts w:ascii="Calibri" w:hAnsi="Calibri" w:cs="Calibri"/>
              </w:rPr>
            </w:pPr>
            <w:r w:rsidRPr="00375862">
              <w:rPr>
                <w:rFonts w:ascii="Calibri" w:hAnsi="Calibri" w:cs="Calibri"/>
                <w:b w:val="0"/>
              </w:rPr>
              <w:t>Cross-reference relevant areas of the nomination form where needed.</w:t>
            </w:r>
          </w:p>
          <w:p w14:paraId="36FE1AE8" w14:textId="10AAEA5B" w:rsidR="007C59C6" w:rsidRPr="00B63A35" w:rsidRDefault="002B2729" w:rsidP="007C59C6">
            <w:pPr>
              <w:numPr>
                <w:ilvl w:val="0"/>
                <w:numId w:val="4"/>
              </w:numPr>
              <w:spacing w:before="60" w:after="60"/>
              <w:ind w:left="354" w:hanging="357"/>
              <w:rPr>
                <w:rFonts w:cs="Calibri"/>
                <w:szCs w:val="20"/>
              </w:rPr>
            </w:pPr>
            <w:r w:rsidRPr="00375862">
              <w:rPr>
                <w:rFonts w:cs="Calibri"/>
                <w:szCs w:val="20"/>
                <w:u w:val="single"/>
              </w:rPr>
              <w:t>Nominations that do not meet the EPBC Regulations will not proceed</w:t>
            </w:r>
            <w:r w:rsidRPr="00375862">
              <w:rPr>
                <w:rFonts w:cs="Calibri"/>
                <w:szCs w:val="20"/>
              </w:rPr>
              <w:t xml:space="preserve"> – see Division 7.2 of the </w:t>
            </w:r>
            <w:r w:rsidRPr="00375862">
              <w:rPr>
                <w:rFonts w:cs="Calibri"/>
                <w:i/>
                <w:szCs w:val="20"/>
              </w:rPr>
              <w:t>EPBC Regulations 2000</w:t>
            </w:r>
            <w:r w:rsidRPr="00375862">
              <w:rPr>
                <w:rFonts w:cs="Calibri"/>
                <w:szCs w:val="20"/>
              </w:rPr>
              <w:t xml:space="preserve"> (</w:t>
            </w:r>
            <w:hyperlink r:id="rId12" w:history="1">
              <w:r w:rsidR="0046770D">
                <w:rPr>
                  <w:rStyle w:val="Hyperlink"/>
                  <w:rFonts w:cs="Calibri"/>
                  <w:szCs w:val="20"/>
                </w:rPr>
                <w:t>www.awe.gov.au/epbc/about/index.html</w:t>
              </w:r>
            </w:hyperlink>
            <w:r w:rsidRPr="00375862">
              <w:rPr>
                <w:rFonts w:cs="Calibri"/>
                <w:szCs w:val="20"/>
              </w:rPr>
              <w:t xml:space="preserve">). As </w:t>
            </w:r>
            <w:r>
              <w:rPr>
                <w:rFonts w:cs="Calibri"/>
                <w:szCs w:val="20"/>
              </w:rPr>
              <w:t>noted under sub-regulation 7.06</w:t>
            </w:r>
            <w:r w:rsidRPr="00375862">
              <w:rPr>
                <w:rFonts w:cs="Calibri"/>
                <w:szCs w:val="20"/>
              </w:rPr>
              <w:t>(</w:t>
            </w:r>
            <w:r>
              <w:rPr>
                <w:rFonts w:cs="Calibri"/>
                <w:szCs w:val="20"/>
              </w:rPr>
              <w:t>2</w:t>
            </w:r>
            <w:r w:rsidRPr="00375862">
              <w:rPr>
                <w:rFonts w:cs="Calibri"/>
                <w:szCs w:val="20"/>
              </w:rPr>
              <w:t xml:space="preserve">), if information is </w:t>
            </w:r>
            <w:r w:rsidRPr="00375862">
              <w:rPr>
                <w:rFonts w:cs="Calibri"/>
                <w:i/>
                <w:szCs w:val="20"/>
              </w:rPr>
              <w:t>not</w:t>
            </w:r>
            <w:r w:rsidRPr="00375862">
              <w:rPr>
                <w:rFonts w:cs="Calibri"/>
                <w:szCs w:val="20"/>
              </w:rPr>
              <w:t xml:space="preserve"> available for a particular question please state this in your answer.</w:t>
            </w:r>
          </w:p>
        </w:tc>
      </w:tr>
      <w:tr w:rsidR="00C8688A" w:rsidRPr="00D51D92" w14:paraId="1D4AA19C"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FBD4B4"/>
          </w:tcPr>
          <w:p w14:paraId="35AF332A" w14:textId="77777777" w:rsidR="00C8688A" w:rsidRPr="00D51D92" w:rsidRDefault="002B2729" w:rsidP="00106A10">
            <w:pPr>
              <w:pStyle w:val="Heading4"/>
              <w:numPr>
                <w:ilvl w:val="0"/>
                <w:numId w:val="0"/>
              </w:numPr>
              <w:spacing w:before="0" w:after="0"/>
              <w:rPr>
                <w:rFonts w:cs="Calibri"/>
                <w:b w:val="0"/>
                <w:sz w:val="26"/>
                <w:szCs w:val="26"/>
              </w:rPr>
            </w:pPr>
            <w:r>
              <w:rPr>
                <w:rStyle w:val="Strong"/>
                <w:b/>
                <w:bCs/>
                <w:i/>
                <w:sz w:val="16"/>
              </w:rPr>
              <w:lastRenderedPageBreak/>
              <w:br w:type="page"/>
            </w:r>
            <w:r w:rsidRPr="00D51D92">
              <w:rPr>
                <w:rStyle w:val="Strong"/>
                <w:rFonts w:cs="Calibri"/>
                <w:b/>
                <w:sz w:val="26"/>
                <w:szCs w:val="26"/>
              </w:rPr>
              <w:t>Nominated key threatening process</w:t>
            </w:r>
          </w:p>
        </w:tc>
      </w:tr>
      <w:bookmarkStart w:id="0" w:name="_NAME_OF_NOMINATED"/>
      <w:bookmarkStart w:id="1" w:name="name"/>
      <w:bookmarkEnd w:id="0"/>
      <w:tr w:rsidR="003231A9" w:rsidRPr="003231A9" w14:paraId="75F543B3"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53269EDC" w14:textId="77777777" w:rsidR="00FE4A1A" w:rsidRDefault="002B2729" w:rsidP="00106A10">
            <w:pPr>
              <w:pStyle w:val="Heading4"/>
              <w:spacing w:before="0"/>
              <w:rPr>
                <w:color w:val="0000FF"/>
                <w:u w:val="single"/>
              </w:rPr>
            </w:pPr>
            <w:r>
              <w:rPr>
                <w:color w:val="0000FF"/>
                <w:u w:val="single"/>
              </w:rPr>
              <w:fldChar w:fldCharType="begin"/>
            </w:r>
            <w:r>
              <w:rPr>
                <w:color w:val="0000FF"/>
                <w:u w:val="single"/>
              </w:rPr>
              <w:instrText xml:space="preserve"> HYPERLINK  \l "Q1" </w:instrText>
            </w:r>
            <w:r>
              <w:rPr>
                <w:color w:val="0000FF"/>
                <w:u w:val="single"/>
              </w:rPr>
              <w:fldChar w:fldCharType="separate"/>
            </w:r>
            <w:r w:rsidRPr="00EF1382">
              <w:rPr>
                <w:rStyle w:val="Hyperlink"/>
              </w:rPr>
              <w:t>NAME OF KEY THREATENING PROCESS</w:t>
            </w:r>
            <w:bookmarkEnd w:id="1"/>
            <w:r>
              <w:rPr>
                <w:color w:val="0000FF"/>
                <w:u w:val="single"/>
              </w:rPr>
              <w:fldChar w:fldCharType="end"/>
            </w:r>
          </w:p>
          <w:p w14:paraId="0BA938D0" w14:textId="77777777" w:rsidR="003231A9" w:rsidRPr="003231A9" w:rsidRDefault="002B2729" w:rsidP="00E453FB">
            <w:pPr>
              <w:keepNext/>
            </w:pPr>
            <w:r>
              <w:t>Please note: there is a listed KTP ‘</w:t>
            </w:r>
            <w:r w:rsidRPr="003231A9">
              <w:rPr>
                <w:i/>
              </w:rPr>
              <w:t>Novel biota and their impact on biodiversity’</w:t>
            </w:r>
            <w:r>
              <w:t xml:space="preserve"> (</w:t>
            </w:r>
            <w:hyperlink r:id="rId13" w:history="1">
              <w:r w:rsidRPr="0078233E">
                <w:rPr>
                  <w:rStyle w:val="Hyperlink"/>
                </w:rPr>
                <w:t>http://www.environment.gov.au/cgi-bin/sprat/public/publicshowkeythreat.pl?id=20</w:t>
              </w:r>
            </w:hyperlink>
            <w:r>
              <w:t xml:space="preserve">) that includes all </w:t>
            </w:r>
            <w:r w:rsidRPr="00867CC4">
              <w:rPr>
                <w:u w:val="single"/>
              </w:rPr>
              <w:t>invasive species</w:t>
            </w:r>
            <w:r>
              <w:t xml:space="preserve">. If this nomination is for an invasive species please contact the Department at </w:t>
            </w:r>
            <w:hyperlink r:id="rId14" w:history="1">
              <w:r w:rsidRPr="00466B42">
                <w:rPr>
                  <w:rStyle w:val="Hyperlink"/>
                  <w:rFonts w:cs="Calibri"/>
                  <w:color w:val="000000"/>
                </w:rPr>
                <w:t>epbc.nominations@environment.gov.au</w:t>
              </w:r>
            </w:hyperlink>
            <w:r w:rsidRPr="00E453FB">
              <w:rPr>
                <w:rStyle w:val="Strong"/>
                <w:rFonts w:cs="Calibri"/>
                <w:b w:val="0"/>
                <w:color w:val="000000"/>
              </w:rPr>
              <w:t xml:space="preserve"> </w:t>
            </w:r>
            <w:r>
              <w:t>to discuss the proposed process prior to preparing a nomination.</w:t>
            </w:r>
          </w:p>
        </w:tc>
      </w:tr>
      <w:tr w:rsidR="001D72C8" w:rsidRPr="00EF2CC2" w14:paraId="3998F0EF"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auto"/>
          </w:tcPr>
          <w:p w14:paraId="5D331672" w14:textId="77777777" w:rsidR="00556668" w:rsidRDefault="00295126" w:rsidP="00106A10">
            <w:pPr>
              <w:keepNext/>
            </w:pPr>
          </w:p>
          <w:p w14:paraId="0BF10D53" w14:textId="77777777" w:rsidR="001D72C8" w:rsidRPr="00EF2CC2" w:rsidRDefault="00295126" w:rsidP="00106A10">
            <w:pPr>
              <w:keepNext/>
            </w:pPr>
          </w:p>
        </w:tc>
      </w:tr>
      <w:bookmarkStart w:id="2" w:name="_NOMINATED_CATEGORY_*"/>
      <w:bookmarkEnd w:id="2"/>
      <w:tr w:rsidR="00664D88" w:rsidRPr="00664D88" w14:paraId="450339B2"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3B5FDB1D" w14:textId="77777777" w:rsidR="00FE4A1A" w:rsidRPr="00100C37" w:rsidRDefault="002B2729" w:rsidP="00106A10">
            <w:pPr>
              <w:pStyle w:val="Heading4"/>
              <w:spacing w:before="0"/>
              <w:rPr>
                <w:color w:val="000000"/>
              </w:rPr>
            </w:pPr>
            <w:r w:rsidRPr="00100C37">
              <w:rPr>
                <w:color w:val="000000"/>
              </w:rPr>
              <w:fldChar w:fldCharType="begin"/>
            </w:r>
            <w:r w:rsidRPr="00100C37">
              <w:rPr>
                <w:color w:val="000000"/>
              </w:rPr>
              <w:instrText xml:space="preserve"> HYPERLINK  \l "AttachmentB" </w:instrText>
            </w:r>
            <w:r w:rsidRPr="00100C37">
              <w:rPr>
                <w:color w:val="000000"/>
              </w:rPr>
              <w:fldChar w:fldCharType="separate"/>
            </w:r>
            <w:r w:rsidRPr="00100C37">
              <w:rPr>
                <w:rStyle w:val="Hyperlink"/>
                <w:color w:val="000000"/>
                <w:u w:val="none"/>
              </w:rPr>
              <w:t>CRITERIA UNDER WHICH THE KEY THREATENING PROCESS IS ELIGIBLE FOR LISTING</w:t>
            </w:r>
            <w:r w:rsidRPr="00100C37">
              <w:rPr>
                <w:color w:val="000000"/>
              </w:rPr>
              <w:fldChar w:fldCharType="end"/>
            </w:r>
          </w:p>
          <w:p w14:paraId="6765BCA7" w14:textId="414795E4" w:rsidR="00664D88" w:rsidRPr="00664D88" w:rsidRDefault="002B2729" w:rsidP="0001610E">
            <w:r>
              <w:t>Please mark the boxes that apply. The process could be eligible under one or all three criteria.</w:t>
            </w:r>
          </w:p>
        </w:tc>
      </w:tr>
      <w:tr w:rsidR="00EF2CC2" w:rsidRPr="00E076DC" w14:paraId="359FCDD4" w14:textId="77777777" w:rsidTr="0001610E">
        <w:tblPrEx>
          <w:tblLook w:val="04A0" w:firstRow="1" w:lastRow="0" w:firstColumn="1" w:lastColumn="0" w:noHBand="0" w:noVBand="1"/>
        </w:tblPrEx>
        <w:tc>
          <w:tcPr>
            <w:tcW w:w="768" w:type="pct"/>
            <w:tcBorders>
              <w:top w:val="single" w:sz="4" w:space="0" w:color="808080"/>
              <w:left w:val="single" w:sz="4" w:space="0" w:color="808080"/>
              <w:bottom w:val="single" w:sz="4" w:space="0" w:color="808080"/>
              <w:right w:val="single" w:sz="4" w:space="0" w:color="808080"/>
            </w:tcBorders>
          </w:tcPr>
          <w:p w14:paraId="27C93224" w14:textId="77777777" w:rsidR="00FE4A1A" w:rsidRPr="00E076DC" w:rsidRDefault="002B2729" w:rsidP="00E453FB">
            <w:pPr>
              <w:keepNext/>
              <w:spacing w:before="120"/>
            </w:pPr>
            <w:r w:rsidRPr="00E076DC">
              <w:rPr>
                <w:rStyle w:val="Strong"/>
                <w:rFonts w:cs="Calibri"/>
                <w:b w:val="0"/>
                <w:szCs w:val="20"/>
              </w:rPr>
              <w:fldChar w:fldCharType="begin">
                <w:ffData>
                  <w:name w:val="Check1"/>
                  <w:enabled/>
                  <w:calcOnExit w:val="0"/>
                  <w:checkBox>
                    <w:sizeAuto/>
                    <w:default w:val="0"/>
                  </w:checkBox>
                </w:ffData>
              </w:fldChar>
            </w:r>
            <w:r w:rsidRPr="00E076DC">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E076DC">
              <w:rPr>
                <w:rStyle w:val="Strong"/>
                <w:rFonts w:cs="Calibri"/>
                <w:b w:val="0"/>
                <w:szCs w:val="20"/>
              </w:rPr>
              <w:fldChar w:fldCharType="end"/>
            </w:r>
            <w:r w:rsidRPr="00E076DC">
              <w:rPr>
                <w:rStyle w:val="Strong"/>
                <w:rFonts w:cs="Calibri"/>
                <w:b w:val="0"/>
                <w:szCs w:val="20"/>
              </w:rPr>
              <w:t xml:space="preserve"> </w:t>
            </w:r>
            <w:r w:rsidRPr="006955E7">
              <w:t>Criterion A</w:t>
            </w:r>
          </w:p>
        </w:tc>
        <w:tc>
          <w:tcPr>
            <w:tcW w:w="4232" w:type="pct"/>
            <w:gridSpan w:val="3"/>
            <w:tcBorders>
              <w:top w:val="single" w:sz="4" w:space="0" w:color="808080"/>
              <w:left w:val="single" w:sz="4" w:space="0" w:color="808080"/>
              <w:bottom w:val="single" w:sz="4" w:space="0" w:color="808080"/>
              <w:right w:val="single" w:sz="4" w:space="0" w:color="808080"/>
            </w:tcBorders>
          </w:tcPr>
          <w:p w14:paraId="6C9545B3" w14:textId="77777777" w:rsidR="00EF2CC2" w:rsidRPr="00E076DC" w:rsidRDefault="002B2729" w:rsidP="00E453FB">
            <w:pPr>
              <w:keepNext/>
            </w:pPr>
            <w:r w:rsidRPr="00653DA6">
              <w:rPr>
                <w:rStyle w:val="Strong"/>
                <w:rFonts w:cs="Calibri"/>
                <w:b w:val="0"/>
                <w:szCs w:val="20"/>
              </w:rPr>
              <w:t>Evidence that the threatening process could cause a native species or ecological community to become eligible for listing in any category, other than conservation depend</w:t>
            </w:r>
            <w:r>
              <w:rPr>
                <w:rStyle w:val="Strong"/>
                <w:rFonts w:cs="Calibri"/>
                <w:b w:val="0"/>
                <w:szCs w:val="20"/>
              </w:rPr>
              <w:t>e</w:t>
            </w:r>
            <w:r w:rsidRPr="00653DA6">
              <w:rPr>
                <w:rStyle w:val="Strong"/>
                <w:rFonts w:cs="Calibri"/>
                <w:b w:val="0"/>
                <w:szCs w:val="20"/>
              </w:rPr>
              <w:t>nt.</w:t>
            </w:r>
          </w:p>
        </w:tc>
      </w:tr>
      <w:tr w:rsidR="00466B42" w:rsidRPr="00466B42" w14:paraId="531A1C20" w14:textId="77777777" w:rsidTr="0001610E">
        <w:tblPrEx>
          <w:tblLook w:val="04A0" w:firstRow="1" w:lastRow="0" w:firstColumn="1" w:lastColumn="0" w:noHBand="0" w:noVBand="1"/>
        </w:tblPrEx>
        <w:tc>
          <w:tcPr>
            <w:tcW w:w="768" w:type="pct"/>
            <w:tcBorders>
              <w:top w:val="single" w:sz="4" w:space="0" w:color="808080"/>
              <w:left w:val="single" w:sz="4" w:space="0" w:color="808080"/>
              <w:bottom w:val="single" w:sz="4" w:space="0" w:color="808080"/>
              <w:right w:val="single" w:sz="4" w:space="0" w:color="808080"/>
            </w:tcBorders>
          </w:tcPr>
          <w:p w14:paraId="4EA803C6" w14:textId="77777777" w:rsidR="00466B42" w:rsidRPr="00E453FB" w:rsidRDefault="002B2729" w:rsidP="00E453FB">
            <w:pPr>
              <w:spacing w:before="120"/>
              <w:rPr>
                <w:rStyle w:val="Strong"/>
                <w:b w:val="0"/>
                <w:bCs w:val="0"/>
              </w:rPr>
            </w:pPr>
            <w:r w:rsidRPr="00E076DC">
              <w:rPr>
                <w:rStyle w:val="Strong"/>
                <w:rFonts w:cs="Calibri"/>
                <w:b w:val="0"/>
                <w:szCs w:val="20"/>
              </w:rPr>
              <w:fldChar w:fldCharType="begin">
                <w:ffData>
                  <w:name w:val="Check1"/>
                  <w:enabled/>
                  <w:calcOnExit w:val="0"/>
                  <w:checkBox>
                    <w:sizeAuto/>
                    <w:default w:val="0"/>
                  </w:checkBox>
                </w:ffData>
              </w:fldChar>
            </w:r>
            <w:r w:rsidRPr="00E076DC">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E076DC">
              <w:rPr>
                <w:rStyle w:val="Strong"/>
                <w:rFonts w:cs="Calibri"/>
                <w:b w:val="0"/>
                <w:szCs w:val="20"/>
              </w:rPr>
              <w:fldChar w:fldCharType="end"/>
            </w:r>
            <w:r w:rsidRPr="00E076DC">
              <w:rPr>
                <w:rStyle w:val="Strong"/>
                <w:rFonts w:cs="Calibri"/>
                <w:b w:val="0"/>
                <w:szCs w:val="20"/>
              </w:rPr>
              <w:t xml:space="preserve"> </w:t>
            </w:r>
            <w:r w:rsidRPr="006955E7">
              <w:t>Criterion B</w:t>
            </w:r>
          </w:p>
        </w:tc>
        <w:tc>
          <w:tcPr>
            <w:tcW w:w="4232" w:type="pct"/>
            <w:gridSpan w:val="3"/>
            <w:tcBorders>
              <w:top w:val="single" w:sz="4" w:space="0" w:color="808080"/>
              <w:left w:val="single" w:sz="4" w:space="0" w:color="808080"/>
              <w:bottom w:val="single" w:sz="4" w:space="0" w:color="808080"/>
              <w:right w:val="single" w:sz="4" w:space="0" w:color="808080"/>
            </w:tcBorders>
          </w:tcPr>
          <w:p w14:paraId="1EA5A0E4" w14:textId="77777777" w:rsidR="00466B42" w:rsidRPr="00466B42" w:rsidRDefault="002B2729" w:rsidP="00E453FB">
            <w:pPr>
              <w:rPr>
                <w:rStyle w:val="Strong"/>
                <w:rFonts w:cs="Calibri"/>
                <w:b w:val="0"/>
                <w:bCs w:val="0"/>
                <w:szCs w:val="20"/>
              </w:rPr>
            </w:pPr>
            <w:r w:rsidRPr="00653DA6">
              <w:rPr>
                <w:rFonts w:cs="Calibri"/>
                <w:szCs w:val="20"/>
              </w:rPr>
              <w:t>Evidence that the threatening process could cause a listed threatened species or ecological community to become eligible for listing in another category representing a higher degree of endangerment.</w:t>
            </w:r>
          </w:p>
        </w:tc>
      </w:tr>
      <w:tr w:rsidR="00466B42" w:rsidRPr="00653DA6" w14:paraId="274AD3D4" w14:textId="77777777" w:rsidTr="0001610E">
        <w:tblPrEx>
          <w:tblLook w:val="04A0" w:firstRow="1" w:lastRow="0" w:firstColumn="1" w:lastColumn="0" w:noHBand="0" w:noVBand="1"/>
        </w:tblPrEx>
        <w:tc>
          <w:tcPr>
            <w:tcW w:w="768" w:type="pct"/>
            <w:tcBorders>
              <w:top w:val="single" w:sz="4" w:space="0" w:color="808080"/>
              <w:left w:val="single" w:sz="4" w:space="0" w:color="808080"/>
              <w:bottom w:val="single" w:sz="4" w:space="0" w:color="808080"/>
              <w:right w:val="single" w:sz="4" w:space="0" w:color="808080"/>
            </w:tcBorders>
          </w:tcPr>
          <w:p w14:paraId="2BB5D48A" w14:textId="77777777" w:rsidR="00466B42" w:rsidRPr="00E453FB" w:rsidRDefault="002B2729" w:rsidP="00E453FB">
            <w:pPr>
              <w:spacing w:before="120"/>
              <w:rPr>
                <w:rStyle w:val="Strong"/>
                <w:b w:val="0"/>
                <w:bCs w:val="0"/>
              </w:rPr>
            </w:pPr>
            <w:r w:rsidRPr="00E076DC">
              <w:rPr>
                <w:rStyle w:val="Strong"/>
                <w:rFonts w:cs="Calibri"/>
                <w:b w:val="0"/>
                <w:szCs w:val="20"/>
              </w:rPr>
              <w:fldChar w:fldCharType="begin">
                <w:ffData>
                  <w:name w:val="Check1"/>
                  <w:enabled/>
                  <w:calcOnExit w:val="0"/>
                  <w:checkBox>
                    <w:sizeAuto/>
                    <w:default w:val="0"/>
                  </w:checkBox>
                </w:ffData>
              </w:fldChar>
            </w:r>
            <w:r w:rsidRPr="00E076DC">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E076DC">
              <w:rPr>
                <w:rStyle w:val="Strong"/>
                <w:rFonts w:cs="Calibri"/>
                <w:b w:val="0"/>
                <w:szCs w:val="20"/>
              </w:rPr>
              <w:fldChar w:fldCharType="end"/>
            </w:r>
            <w:r w:rsidRPr="00E076DC">
              <w:rPr>
                <w:rStyle w:val="Strong"/>
                <w:rFonts w:cs="Calibri"/>
                <w:b w:val="0"/>
                <w:szCs w:val="20"/>
              </w:rPr>
              <w:t xml:space="preserve"> </w:t>
            </w:r>
            <w:r w:rsidRPr="006955E7">
              <w:t>Criterion C</w:t>
            </w:r>
          </w:p>
        </w:tc>
        <w:tc>
          <w:tcPr>
            <w:tcW w:w="4232" w:type="pct"/>
            <w:gridSpan w:val="3"/>
            <w:tcBorders>
              <w:top w:val="single" w:sz="4" w:space="0" w:color="808080"/>
              <w:left w:val="single" w:sz="4" w:space="0" w:color="808080"/>
              <w:bottom w:val="single" w:sz="4" w:space="0" w:color="808080"/>
              <w:right w:val="single" w:sz="4" w:space="0" w:color="808080"/>
            </w:tcBorders>
          </w:tcPr>
          <w:p w14:paraId="79A76E99" w14:textId="77777777" w:rsidR="00466B42" w:rsidRPr="00653DA6" w:rsidRDefault="002B2729" w:rsidP="00E453FB">
            <w:pPr>
              <w:rPr>
                <w:rStyle w:val="Strong"/>
                <w:rFonts w:cs="Calibri"/>
                <w:b w:val="0"/>
                <w:szCs w:val="20"/>
              </w:rPr>
            </w:pPr>
            <w:r w:rsidRPr="00653DA6">
              <w:rPr>
                <w:rFonts w:cs="Calibri"/>
                <w:szCs w:val="20"/>
              </w:rPr>
              <w:t>Evidence that the threatening process adversely affects two or more listed threatened species (other than conservation depend</w:t>
            </w:r>
            <w:r>
              <w:rPr>
                <w:rFonts w:cs="Calibri"/>
                <w:szCs w:val="20"/>
              </w:rPr>
              <w:t>e</w:t>
            </w:r>
            <w:r w:rsidRPr="00653DA6">
              <w:rPr>
                <w:rFonts w:cs="Calibri"/>
                <w:szCs w:val="20"/>
              </w:rPr>
              <w:t>nt species) or two or more listed threatened ecological communities.</w:t>
            </w:r>
          </w:p>
        </w:tc>
      </w:tr>
      <w:tr w:rsidR="00763D5E" w:rsidRPr="00E076DC" w14:paraId="0E89535A"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7CAD2362" w14:textId="77777777" w:rsidR="00763D5E" w:rsidRDefault="002B2729" w:rsidP="00106A10">
            <w:pPr>
              <w:pStyle w:val="Heading4"/>
              <w:spacing w:before="0"/>
            </w:pPr>
            <w:r w:rsidRPr="00E076DC">
              <w:t xml:space="preserve">CONSERVATION </w:t>
            </w:r>
            <w:r>
              <w:t>T</w:t>
            </w:r>
            <w:r w:rsidRPr="00E076DC">
              <w:t>HEME</w:t>
            </w:r>
          </w:p>
          <w:p w14:paraId="60FFBB76" w14:textId="77777777" w:rsidR="00763D5E" w:rsidRDefault="002B2729" w:rsidP="00466B42">
            <w:r>
              <w:t>Explain how the nomination relates to this theme. Note that nominations which do not relate to the theme will still be considered.</w:t>
            </w:r>
          </w:p>
          <w:p w14:paraId="07743CAF" w14:textId="77777777" w:rsidR="00591821" w:rsidRDefault="00591821" w:rsidP="00466B42">
            <w:pPr>
              <w:rPr>
                <w:rStyle w:val="Strong"/>
                <w:rFonts w:cs="Calibri"/>
                <w:b w:val="0"/>
                <w:szCs w:val="20"/>
              </w:rPr>
            </w:pPr>
          </w:p>
          <w:p w14:paraId="6551CF44" w14:textId="04CE2443" w:rsidR="00591821" w:rsidRPr="00E076DC" w:rsidRDefault="00591821" w:rsidP="00466B42">
            <w:pPr>
              <w:rPr>
                <w:rStyle w:val="Strong"/>
                <w:rFonts w:cs="Calibri"/>
                <w:b w:val="0"/>
                <w:szCs w:val="20"/>
              </w:rPr>
            </w:pPr>
            <w:proofErr w:type="spellStart"/>
            <w:r>
              <w:rPr>
                <w:rStyle w:val="Strong"/>
                <w:rFonts w:cs="Calibri"/>
                <w:b w:val="0"/>
                <w:szCs w:val="20"/>
              </w:rPr>
              <w:t>Conseervation</w:t>
            </w:r>
            <w:proofErr w:type="spellEnd"/>
            <w:r>
              <w:rPr>
                <w:rStyle w:val="Strong"/>
                <w:rFonts w:cs="Calibri"/>
                <w:b w:val="0"/>
                <w:szCs w:val="20"/>
              </w:rPr>
              <w:t xml:space="preserve"> theme for the 2022 assessment period: </w:t>
            </w:r>
            <w:r w:rsidR="00187653">
              <w:rPr>
                <w:rStyle w:val="Strong"/>
                <w:rFonts w:cs="Calibri"/>
                <w:b w:val="0"/>
                <w:szCs w:val="20"/>
              </w:rPr>
              <w:t>‘</w:t>
            </w:r>
            <w:r w:rsidRPr="00187653">
              <w:rPr>
                <w:rStyle w:val="Strong"/>
                <w:rFonts w:cs="Calibri"/>
                <w:bCs w:val="0"/>
                <w:i/>
                <w:iCs/>
                <w:szCs w:val="20"/>
              </w:rPr>
              <w:t xml:space="preserve">Marine and freshwater </w:t>
            </w:r>
            <w:proofErr w:type="gramStart"/>
            <w:r w:rsidRPr="00187653">
              <w:rPr>
                <w:rStyle w:val="Strong"/>
                <w:rFonts w:cs="Calibri"/>
                <w:bCs w:val="0"/>
                <w:i/>
                <w:iCs/>
                <w:szCs w:val="20"/>
              </w:rPr>
              <w:t>species</w:t>
            </w:r>
            <w:r w:rsidR="00187653" w:rsidRPr="00187653">
              <w:rPr>
                <w:rStyle w:val="Strong"/>
                <w:rFonts w:cs="Calibri"/>
                <w:bCs w:val="0"/>
                <w:i/>
                <w:iCs/>
                <w:szCs w:val="20"/>
              </w:rPr>
              <w:t>’</w:t>
            </w:r>
            <w:proofErr w:type="gramEnd"/>
            <w:r w:rsidR="00187653">
              <w:rPr>
                <w:rStyle w:val="Strong"/>
                <w:rFonts w:cs="Calibri"/>
                <w:b w:val="0"/>
                <w:szCs w:val="20"/>
              </w:rPr>
              <w:t>.</w:t>
            </w:r>
          </w:p>
        </w:tc>
      </w:tr>
      <w:tr w:rsidR="006C49EA" w:rsidRPr="00E813E1" w14:paraId="0DC4DC32"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tcPr>
          <w:p w14:paraId="454F4989" w14:textId="226975F8" w:rsidR="006C49EA" w:rsidRPr="00E813E1" w:rsidRDefault="00295126" w:rsidP="00D93C22">
            <w:pPr>
              <w:tabs>
                <w:tab w:val="left" w:pos="1980"/>
              </w:tabs>
              <w:rPr>
                <w:rFonts w:cs="Calibri"/>
              </w:rPr>
            </w:pPr>
          </w:p>
        </w:tc>
      </w:tr>
      <w:tr w:rsidR="00304D56" w:rsidRPr="00100C37" w14:paraId="110AA0F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54403252" w14:textId="77777777" w:rsidR="006C49EA" w:rsidRPr="00106A10" w:rsidRDefault="00295126" w:rsidP="00106A10">
            <w:pPr>
              <w:pStyle w:val="Heading4"/>
              <w:spacing w:before="0"/>
              <w:rPr>
                <w:szCs w:val="24"/>
                <w:u w:val="single"/>
              </w:rPr>
            </w:pPr>
            <w:hyperlink w:anchor="Q9" w:history="1">
              <w:r w:rsidR="002B2729" w:rsidRPr="00106A10">
                <w:rPr>
                  <w:rStyle w:val="Hyperlink"/>
                </w:rPr>
                <w:t>DESCRIPTION</w:t>
              </w:r>
            </w:hyperlink>
            <w:r w:rsidR="002B2729" w:rsidRPr="00106A10">
              <w:rPr>
                <w:rFonts w:cs="Calibri"/>
                <w:sz w:val="26"/>
                <w:szCs w:val="26"/>
              </w:rPr>
              <w:t xml:space="preserve"> </w:t>
            </w:r>
            <w:r w:rsidR="002B2729" w:rsidRPr="00106A10">
              <w:rPr>
                <w:rFonts w:cs="Calibri"/>
                <w:szCs w:val="24"/>
              </w:rPr>
              <w:t>OF THE KEY THREATENING PROCESS</w:t>
            </w:r>
          </w:p>
          <w:p w14:paraId="3DD74A8E" w14:textId="77777777" w:rsidR="006C49EA" w:rsidRPr="00100C37" w:rsidRDefault="002B2729" w:rsidP="004D45E8">
            <w:pPr>
              <w:rPr>
                <w:rFonts w:cs="Calibri"/>
                <w:iCs/>
                <w:szCs w:val="20"/>
              </w:rPr>
            </w:pPr>
            <w:r>
              <w:rPr>
                <w:rFonts w:cs="Calibri"/>
                <w:iCs/>
                <w:szCs w:val="20"/>
              </w:rPr>
              <w:t>Describe</w:t>
            </w:r>
            <w:r w:rsidRPr="00100C37">
              <w:rPr>
                <w:rFonts w:cs="Calibri"/>
                <w:iCs/>
                <w:szCs w:val="20"/>
              </w:rPr>
              <w:t xml:space="preserve"> the threatening process </w:t>
            </w:r>
            <w:r>
              <w:rPr>
                <w:rFonts w:cs="Calibri"/>
                <w:iCs/>
                <w:szCs w:val="20"/>
              </w:rPr>
              <w:t xml:space="preserve">in a way </w:t>
            </w:r>
            <w:r w:rsidRPr="00100C37">
              <w:rPr>
                <w:rFonts w:cs="Calibri"/>
                <w:iCs/>
                <w:szCs w:val="20"/>
              </w:rPr>
              <w:t xml:space="preserve">that distinguishes it from any other threatening process, </w:t>
            </w:r>
            <w:r w:rsidRPr="00765F1C">
              <w:rPr>
                <w:color w:val="000000"/>
                <w:szCs w:val="20"/>
              </w:rPr>
              <w:t xml:space="preserve">and </w:t>
            </w:r>
            <w:r>
              <w:rPr>
                <w:color w:val="000000"/>
                <w:szCs w:val="20"/>
              </w:rPr>
              <w:t>how the process is</w:t>
            </w:r>
            <w:r w:rsidRPr="00765F1C">
              <w:rPr>
                <w:color w:val="000000"/>
                <w:szCs w:val="20"/>
              </w:rPr>
              <w:t xml:space="preserve"> a </w:t>
            </w:r>
            <w:r w:rsidRPr="00765F1C">
              <w:rPr>
                <w:i/>
                <w:color w:val="000000"/>
                <w:szCs w:val="20"/>
              </w:rPr>
              <w:t>key</w:t>
            </w:r>
            <w:r w:rsidRPr="00765F1C">
              <w:rPr>
                <w:color w:val="000000"/>
                <w:szCs w:val="20"/>
              </w:rPr>
              <w:t xml:space="preserve"> threatening process. Include</w:t>
            </w:r>
            <w:r w:rsidRPr="00100C37">
              <w:rPr>
                <w:rFonts w:cs="Calibri"/>
                <w:iCs/>
                <w:szCs w:val="20"/>
              </w:rPr>
              <w:t xml:space="preserve"> reference to:</w:t>
            </w:r>
          </w:p>
          <w:p w14:paraId="07541077" w14:textId="77777777" w:rsidR="006C49EA" w:rsidRPr="00100C37" w:rsidRDefault="002B2729" w:rsidP="004D45E8">
            <w:pPr>
              <w:numPr>
                <w:ilvl w:val="0"/>
                <w:numId w:val="16"/>
              </w:numPr>
              <w:rPr>
                <w:rFonts w:cs="Calibri"/>
                <w:iCs/>
                <w:szCs w:val="20"/>
              </w:rPr>
            </w:pPr>
            <w:r>
              <w:rPr>
                <w:rFonts w:cs="Calibri"/>
                <w:iCs/>
                <w:szCs w:val="20"/>
              </w:rPr>
              <w:t>the components of the threat (consider both</w:t>
            </w:r>
            <w:r w:rsidRPr="00100C37">
              <w:rPr>
                <w:rFonts w:cs="Calibri"/>
                <w:iCs/>
                <w:szCs w:val="20"/>
              </w:rPr>
              <w:t xml:space="preserve"> biologica</w:t>
            </w:r>
            <w:r>
              <w:rPr>
                <w:rFonts w:cs="Calibri"/>
                <w:iCs/>
                <w:szCs w:val="20"/>
              </w:rPr>
              <w:t xml:space="preserve">l and non-biological components), </w:t>
            </w:r>
          </w:p>
          <w:p w14:paraId="3F0867C4" w14:textId="77777777" w:rsidR="006C49EA" w:rsidRDefault="002B2729" w:rsidP="004D45E8">
            <w:pPr>
              <w:numPr>
                <w:ilvl w:val="0"/>
                <w:numId w:val="16"/>
              </w:numPr>
              <w:rPr>
                <w:rFonts w:cs="Calibri"/>
                <w:iCs/>
                <w:szCs w:val="20"/>
              </w:rPr>
            </w:pPr>
            <w:r w:rsidRPr="00100C37">
              <w:rPr>
                <w:rFonts w:cs="Calibri"/>
                <w:iCs/>
                <w:szCs w:val="20"/>
              </w:rPr>
              <w:t>the processes by which those components interact (if known).</w:t>
            </w:r>
          </w:p>
          <w:p w14:paraId="4081AF6E" w14:textId="77777777" w:rsidR="009C3F10" w:rsidRPr="009C3F10" w:rsidRDefault="002B2729" w:rsidP="009C3F10">
            <w:pPr>
              <w:pStyle w:val="Default"/>
              <w:rPr>
                <w:sz w:val="20"/>
                <w:szCs w:val="20"/>
              </w:rPr>
            </w:pPr>
            <w:r>
              <w:rPr>
                <w:sz w:val="20"/>
                <w:szCs w:val="20"/>
              </w:rPr>
              <w:t>Please provide</w:t>
            </w:r>
            <w:r w:rsidRPr="009C3F10">
              <w:rPr>
                <w:sz w:val="20"/>
                <w:szCs w:val="20"/>
              </w:rPr>
              <w:t xml:space="preserve"> the following information </w:t>
            </w:r>
            <w:r>
              <w:rPr>
                <w:sz w:val="20"/>
                <w:szCs w:val="20"/>
              </w:rPr>
              <w:t>where</w:t>
            </w:r>
            <w:r w:rsidRPr="009C3F10">
              <w:rPr>
                <w:sz w:val="20"/>
                <w:szCs w:val="20"/>
              </w:rPr>
              <w:t xml:space="preserve"> available: </w:t>
            </w:r>
          </w:p>
          <w:p w14:paraId="4A33F803" w14:textId="77777777" w:rsidR="009C3F10" w:rsidRPr="009C3F10" w:rsidRDefault="002B2729" w:rsidP="009C3F10">
            <w:pPr>
              <w:pStyle w:val="Default"/>
              <w:numPr>
                <w:ilvl w:val="0"/>
                <w:numId w:val="18"/>
              </w:numPr>
              <w:rPr>
                <w:sz w:val="20"/>
                <w:szCs w:val="20"/>
              </w:rPr>
            </w:pPr>
            <w:r>
              <w:rPr>
                <w:sz w:val="20"/>
                <w:szCs w:val="20"/>
              </w:rPr>
              <w:t xml:space="preserve">the </w:t>
            </w:r>
            <w:r w:rsidRPr="009C3F10">
              <w:rPr>
                <w:sz w:val="20"/>
                <w:szCs w:val="20"/>
              </w:rPr>
              <w:t xml:space="preserve">area of extent of the process, including </w:t>
            </w:r>
            <w:r>
              <w:rPr>
                <w:sz w:val="20"/>
                <w:szCs w:val="20"/>
              </w:rPr>
              <w:t>the</w:t>
            </w:r>
            <w:r w:rsidRPr="009C3F10">
              <w:rPr>
                <w:sz w:val="20"/>
                <w:szCs w:val="20"/>
              </w:rPr>
              <w:t xml:space="preserve"> ecosystems</w:t>
            </w:r>
            <w:r>
              <w:rPr>
                <w:sz w:val="20"/>
                <w:szCs w:val="20"/>
              </w:rPr>
              <w:t xml:space="preserve"> or </w:t>
            </w:r>
            <w:r w:rsidRPr="009C3F10">
              <w:rPr>
                <w:sz w:val="20"/>
                <w:szCs w:val="20"/>
              </w:rPr>
              <w:t>lan</w:t>
            </w:r>
            <w:r>
              <w:rPr>
                <w:sz w:val="20"/>
                <w:szCs w:val="20"/>
              </w:rPr>
              <w:t>dscapes the process affects,</w:t>
            </w:r>
            <w:r w:rsidRPr="009C3F10">
              <w:rPr>
                <w:sz w:val="20"/>
                <w:szCs w:val="20"/>
              </w:rPr>
              <w:t xml:space="preserve"> </w:t>
            </w:r>
          </w:p>
          <w:p w14:paraId="46BE57E4" w14:textId="77777777" w:rsidR="009C3F10" w:rsidRPr="009C3F10" w:rsidRDefault="002B2729" w:rsidP="009C3F10">
            <w:pPr>
              <w:pStyle w:val="Default"/>
              <w:numPr>
                <w:ilvl w:val="0"/>
                <w:numId w:val="18"/>
              </w:numPr>
              <w:rPr>
                <w:sz w:val="20"/>
                <w:szCs w:val="20"/>
              </w:rPr>
            </w:pPr>
            <w:r w:rsidRPr="009C3F10">
              <w:rPr>
                <w:sz w:val="20"/>
                <w:szCs w:val="20"/>
              </w:rPr>
              <w:t>the time scale or periodic</w:t>
            </w:r>
            <w:r>
              <w:rPr>
                <w:sz w:val="20"/>
                <w:szCs w:val="20"/>
              </w:rPr>
              <w:t>/seasonal</w:t>
            </w:r>
            <w:r w:rsidRPr="009C3F10">
              <w:rPr>
                <w:sz w:val="20"/>
                <w:szCs w:val="20"/>
              </w:rPr>
              <w:t xml:space="preserve"> na</w:t>
            </w:r>
            <w:r>
              <w:rPr>
                <w:sz w:val="20"/>
                <w:szCs w:val="20"/>
              </w:rPr>
              <w:t>ture of the threatening process,</w:t>
            </w:r>
          </w:p>
          <w:p w14:paraId="0F3EA6A4" w14:textId="77777777" w:rsidR="009C3F10" w:rsidRPr="009C3F10" w:rsidRDefault="002B2729" w:rsidP="00765F1C">
            <w:pPr>
              <w:pStyle w:val="Default"/>
              <w:numPr>
                <w:ilvl w:val="0"/>
                <w:numId w:val="18"/>
              </w:numPr>
              <w:rPr>
                <w:iCs/>
                <w:szCs w:val="20"/>
              </w:rPr>
            </w:pPr>
            <w:r w:rsidRPr="009C3F10">
              <w:rPr>
                <w:sz w:val="20"/>
                <w:szCs w:val="20"/>
              </w:rPr>
              <w:t>any compounding impact</w:t>
            </w:r>
            <w:r>
              <w:rPr>
                <w:sz w:val="20"/>
                <w:szCs w:val="20"/>
              </w:rPr>
              <w:t>s</w:t>
            </w:r>
            <w:r w:rsidRPr="009C3F10">
              <w:rPr>
                <w:sz w:val="20"/>
                <w:szCs w:val="20"/>
              </w:rPr>
              <w:t xml:space="preserve"> from</w:t>
            </w:r>
            <w:r>
              <w:rPr>
                <w:sz w:val="20"/>
                <w:szCs w:val="20"/>
              </w:rPr>
              <w:t>,</w:t>
            </w:r>
            <w:r w:rsidRPr="009C3F10">
              <w:rPr>
                <w:sz w:val="20"/>
                <w:szCs w:val="20"/>
              </w:rPr>
              <w:t xml:space="preserve"> or interactions with</w:t>
            </w:r>
            <w:r>
              <w:rPr>
                <w:sz w:val="20"/>
                <w:szCs w:val="20"/>
              </w:rPr>
              <w:t>,</w:t>
            </w:r>
            <w:r w:rsidRPr="009C3F10">
              <w:rPr>
                <w:sz w:val="20"/>
                <w:szCs w:val="20"/>
              </w:rPr>
              <w:t xml:space="preserve"> other threatening processes (e.g. climate change giving an invasive species an additional advantage)</w:t>
            </w:r>
            <w:r>
              <w:rPr>
                <w:sz w:val="20"/>
                <w:szCs w:val="20"/>
              </w:rPr>
              <w:t>, and</w:t>
            </w:r>
          </w:p>
          <w:p w14:paraId="718B88C3" w14:textId="77777777" w:rsidR="00304D56" w:rsidRPr="00100C37" w:rsidRDefault="002B2729" w:rsidP="00765F1C">
            <w:pPr>
              <w:pStyle w:val="Default"/>
              <w:numPr>
                <w:ilvl w:val="0"/>
                <w:numId w:val="18"/>
              </w:numPr>
              <w:rPr>
                <w:iCs/>
                <w:szCs w:val="20"/>
              </w:rPr>
            </w:pPr>
            <w:r w:rsidRPr="009C3F10">
              <w:rPr>
                <w:sz w:val="20"/>
                <w:szCs w:val="20"/>
              </w:rPr>
              <w:t xml:space="preserve">the </w:t>
            </w:r>
            <w:r>
              <w:rPr>
                <w:sz w:val="20"/>
                <w:szCs w:val="20"/>
              </w:rPr>
              <w:t xml:space="preserve">proportion of the </w:t>
            </w:r>
            <w:r w:rsidRPr="009C3F10">
              <w:rPr>
                <w:sz w:val="20"/>
                <w:szCs w:val="20"/>
              </w:rPr>
              <w:t xml:space="preserve">range of native species (listed or not) that the threatening process is likely to impact </w:t>
            </w:r>
            <w:r>
              <w:rPr>
                <w:sz w:val="20"/>
                <w:szCs w:val="20"/>
              </w:rPr>
              <w:t>.</w:t>
            </w:r>
          </w:p>
        </w:tc>
      </w:tr>
      <w:tr w:rsidR="006C49EA" w:rsidRPr="00100C37" w14:paraId="12847C66"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5FCE14F2" w14:textId="77777777" w:rsidR="006C49EA" w:rsidRDefault="00295126" w:rsidP="004D45E8"/>
          <w:p w14:paraId="0006735E" w14:textId="77777777" w:rsidR="006C49EA" w:rsidRPr="00100C37" w:rsidRDefault="00295126" w:rsidP="004D45E8"/>
        </w:tc>
      </w:tr>
      <w:tr w:rsidR="006C49EA" w:rsidRPr="00E076DC" w14:paraId="7F305889"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7FA4FEB6" w14:textId="77777777" w:rsidR="006C49EA" w:rsidRPr="00E076DC" w:rsidRDefault="002B2729" w:rsidP="00106A10">
            <w:pPr>
              <w:pStyle w:val="Heading4"/>
              <w:spacing w:before="0"/>
            </w:pPr>
            <w:r w:rsidRPr="00E076DC">
              <w:t>INDIGENOUS CULTURAL SIGNIFICANCE</w:t>
            </w:r>
          </w:p>
          <w:p w14:paraId="77CC99AC" w14:textId="77777777" w:rsidR="006C49EA" w:rsidRPr="00E076DC" w:rsidRDefault="002B2729" w:rsidP="004D45E8">
            <w:pPr>
              <w:rPr>
                <w:b/>
                <w:sz w:val="22"/>
              </w:rPr>
            </w:pPr>
            <w:r w:rsidRPr="00E076DC">
              <w:rPr>
                <w:lang w:eastAsia="en-AU"/>
              </w:rPr>
              <w:t xml:space="preserve">Is the </w:t>
            </w:r>
            <w:r>
              <w:rPr>
                <w:lang w:eastAsia="en-AU"/>
              </w:rPr>
              <w:t>key threatening process</w:t>
            </w:r>
            <w:r w:rsidRPr="00E076DC">
              <w:rPr>
                <w:lang w:eastAsia="en-AU"/>
              </w:rPr>
              <w:t xml:space="preserve"> known to have </w:t>
            </w:r>
            <w:r>
              <w:rPr>
                <w:lang w:eastAsia="en-AU"/>
              </w:rPr>
              <w:t>an impact on species or country culturally significant</w:t>
            </w:r>
            <w:r w:rsidRPr="00E076DC">
              <w:rPr>
                <w:lang w:eastAsia="en-AU"/>
              </w:rPr>
              <w:t xml:space="preserve"> to Indigenous groups within Australia</w:t>
            </w:r>
            <w:r>
              <w:rPr>
                <w:lang w:eastAsia="en-AU"/>
              </w:rPr>
              <w:t>? I</w:t>
            </w:r>
            <w:r w:rsidRPr="00E076DC">
              <w:rPr>
                <w:lang w:eastAsia="en-AU"/>
              </w:rPr>
              <w:t>f so, to which</w:t>
            </w:r>
            <w:r>
              <w:rPr>
                <w:lang w:eastAsia="en-AU"/>
              </w:rPr>
              <w:t xml:space="preserve"> </w:t>
            </w:r>
            <w:r w:rsidRPr="00E076DC">
              <w:rPr>
                <w:lang w:eastAsia="en-AU"/>
              </w:rPr>
              <w:t xml:space="preserve">groups? </w:t>
            </w:r>
            <w:r>
              <w:rPr>
                <w:lang w:eastAsia="en-AU"/>
              </w:rPr>
              <w:t>P</w:t>
            </w:r>
            <w:r w:rsidRPr="00E076DC">
              <w:rPr>
                <w:lang w:eastAsia="en-AU"/>
              </w:rPr>
              <w:t>rovide information on the nature of this significance</w:t>
            </w:r>
            <w:r>
              <w:rPr>
                <w:lang w:eastAsia="en-AU"/>
              </w:rPr>
              <w:t xml:space="preserve"> if publicly available.</w:t>
            </w:r>
          </w:p>
        </w:tc>
      </w:tr>
      <w:tr w:rsidR="00E453FB" w14:paraId="4F94A75B"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tcPr>
          <w:p w14:paraId="7CC1861D" w14:textId="77777777" w:rsidR="006C49EA" w:rsidRDefault="00295126" w:rsidP="00D93C22">
            <w:pPr>
              <w:tabs>
                <w:tab w:val="left" w:pos="1980"/>
              </w:tabs>
              <w:rPr>
                <w:rFonts w:cs="Calibri"/>
              </w:rPr>
            </w:pPr>
          </w:p>
          <w:p w14:paraId="2742FA9A" w14:textId="77777777" w:rsidR="00E453FB" w:rsidRDefault="00295126" w:rsidP="00D93C22">
            <w:pPr>
              <w:tabs>
                <w:tab w:val="left" w:pos="1980"/>
              </w:tabs>
              <w:rPr>
                <w:rFonts w:cs="Calibri"/>
              </w:rPr>
            </w:pPr>
          </w:p>
        </w:tc>
      </w:tr>
      <w:tr w:rsidR="00106A10" w:rsidRPr="00EC3E1B" w14:paraId="3982AE56"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top w:val="nil"/>
              <w:left w:val="nil"/>
              <w:bottom w:val="single" w:sz="4" w:space="0" w:color="808080"/>
              <w:right w:val="nil"/>
            </w:tcBorders>
            <w:shd w:val="clear" w:color="auto" w:fill="FFFFFF"/>
          </w:tcPr>
          <w:p w14:paraId="14E53DDB" w14:textId="77777777" w:rsidR="00106A10" w:rsidRPr="00EC3E1B" w:rsidRDefault="002B2729" w:rsidP="004D45E8">
            <w:pPr>
              <w:keepNext/>
              <w:spacing w:after="120"/>
            </w:pPr>
            <w:r>
              <w:lastRenderedPageBreak/>
              <w:t xml:space="preserve">For a key threatening process to be eligible for listing it must meet at least </w:t>
            </w:r>
            <w:r w:rsidRPr="00AB6A79">
              <w:rPr>
                <w:u w:val="single"/>
              </w:rPr>
              <w:t>one</w:t>
            </w:r>
            <w:r>
              <w:t xml:space="preserve"> of the three listing criteria. You do not need to provide details of the eligibility for all questions 6-11, however the more information you provide the more evidence is available to undertake the assessment. If there are insufficient data and information available to allow completion of the questions for each of the listing criteria, state this in your nomination under the relevant question.</w:t>
            </w:r>
          </w:p>
        </w:tc>
      </w:tr>
      <w:tr w:rsidR="00106A10" w:rsidRPr="00F0659B" w14:paraId="36BC7E81"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top w:val="single" w:sz="4" w:space="0" w:color="808080"/>
              <w:bottom w:val="single" w:sz="4" w:space="0" w:color="808080"/>
            </w:tcBorders>
            <w:shd w:val="clear" w:color="auto" w:fill="FBD4B4"/>
          </w:tcPr>
          <w:p w14:paraId="6566E06C" w14:textId="77777777" w:rsidR="00106A10" w:rsidRPr="00F0659B" w:rsidRDefault="002B2729" w:rsidP="004D45E8">
            <w:pPr>
              <w:pStyle w:val="Heading4"/>
              <w:numPr>
                <w:ilvl w:val="0"/>
                <w:numId w:val="0"/>
              </w:numPr>
              <w:spacing w:before="0" w:after="0"/>
              <w:rPr>
                <w:b w:val="0"/>
                <w:bCs w:val="0"/>
                <w:sz w:val="26"/>
                <w:szCs w:val="26"/>
              </w:rPr>
            </w:pPr>
            <w:r w:rsidRPr="00F0659B">
              <w:rPr>
                <w:sz w:val="26"/>
                <w:szCs w:val="26"/>
              </w:rPr>
              <w:t xml:space="preserve">Criterion </w:t>
            </w:r>
            <w:r>
              <w:rPr>
                <w:sz w:val="26"/>
                <w:szCs w:val="26"/>
              </w:rPr>
              <w:t>A</w:t>
            </w:r>
            <w:r w:rsidRPr="00F0659B">
              <w:rPr>
                <w:sz w:val="26"/>
                <w:szCs w:val="26"/>
              </w:rPr>
              <w:t>: non-</w:t>
            </w:r>
            <w:r>
              <w:rPr>
                <w:sz w:val="26"/>
                <w:szCs w:val="26"/>
              </w:rPr>
              <w:t>EPBC</w:t>
            </w:r>
            <w:r w:rsidRPr="00F0659B">
              <w:rPr>
                <w:sz w:val="26"/>
                <w:szCs w:val="26"/>
              </w:rPr>
              <w:t xml:space="preserve"> </w:t>
            </w:r>
            <w:r>
              <w:rPr>
                <w:sz w:val="26"/>
                <w:szCs w:val="26"/>
              </w:rPr>
              <w:t>A</w:t>
            </w:r>
            <w:r w:rsidRPr="00F0659B">
              <w:rPr>
                <w:sz w:val="26"/>
                <w:szCs w:val="26"/>
              </w:rPr>
              <w:t>ct listed species/ecological communities</w:t>
            </w:r>
          </w:p>
        </w:tc>
      </w:tr>
      <w:bookmarkStart w:id="3" w:name="_CONSERVATION_STATUS_*"/>
      <w:bookmarkStart w:id="4" w:name="_CONSERVATION_STATUS"/>
      <w:bookmarkStart w:id="5" w:name="_TAXONOMY"/>
      <w:bookmarkStart w:id="6" w:name="description"/>
      <w:bookmarkStart w:id="7" w:name="species_could_become_listed"/>
      <w:bookmarkEnd w:id="3"/>
      <w:bookmarkEnd w:id="4"/>
      <w:bookmarkEnd w:id="5"/>
      <w:bookmarkEnd w:id="6"/>
      <w:bookmarkEnd w:id="7"/>
      <w:tr w:rsidR="00100C37" w:rsidRPr="00575EF7" w14:paraId="72789049"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784DEA95" w14:textId="77777777" w:rsidR="00B80831" w:rsidRPr="000F7D2A" w:rsidRDefault="002B2729" w:rsidP="00B80831">
            <w:pPr>
              <w:pStyle w:val="Heading4"/>
              <w:rPr>
                <w:color w:val="0000FF"/>
                <w:u w:val="single"/>
              </w:rPr>
            </w:pPr>
            <w:r>
              <w:rPr>
                <w:bCs w:val="0"/>
                <w:color w:val="0000FF"/>
                <w:szCs w:val="24"/>
                <w:u w:val="single"/>
              </w:rPr>
              <w:fldChar w:fldCharType="begin"/>
            </w:r>
            <w:r>
              <w:rPr>
                <w:bCs w:val="0"/>
                <w:color w:val="0000FF"/>
                <w:szCs w:val="24"/>
                <w:u w:val="single"/>
              </w:rPr>
              <w:instrText xml:space="preserve"> HYPERLINK  \l "Q10" </w:instrText>
            </w:r>
            <w:r>
              <w:rPr>
                <w:bCs w:val="0"/>
                <w:color w:val="0000FF"/>
                <w:szCs w:val="24"/>
                <w:u w:val="single"/>
              </w:rPr>
              <w:fldChar w:fldCharType="separate"/>
            </w:r>
            <w:r w:rsidRPr="00EF1382">
              <w:rPr>
                <w:rStyle w:val="Hyperlink"/>
                <w:bCs w:val="0"/>
                <w:szCs w:val="24"/>
              </w:rPr>
              <w:t>SPECIES THAT COULD BECOME ELIGIBLE FOR LISTING AND JUSTIFICATION</w:t>
            </w:r>
            <w:r>
              <w:rPr>
                <w:bCs w:val="0"/>
                <w:color w:val="0000FF"/>
                <w:szCs w:val="24"/>
                <w:u w:val="single"/>
              </w:rPr>
              <w:fldChar w:fldCharType="end"/>
            </w:r>
          </w:p>
          <w:p w14:paraId="602D6085" w14:textId="77777777" w:rsidR="00970BDC" w:rsidRPr="00293DDF" w:rsidRDefault="002B2729" w:rsidP="00970BDC">
            <w:pPr>
              <w:rPr>
                <w:rFonts w:cs="Calibri"/>
                <w:szCs w:val="20"/>
              </w:rPr>
            </w:pPr>
            <w:r w:rsidRPr="00100C37">
              <w:rPr>
                <w:rStyle w:val="Strong"/>
                <w:rFonts w:cs="Calibri"/>
                <w:b w:val="0"/>
                <w:szCs w:val="20"/>
              </w:rPr>
              <w:t xml:space="preserve">Provide </w:t>
            </w:r>
            <w:r>
              <w:rPr>
                <w:rStyle w:val="Strong"/>
                <w:rFonts w:cs="Calibri"/>
                <w:b w:val="0"/>
                <w:szCs w:val="20"/>
              </w:rPr>
              <w:t>details and justification</w:t>
            </w:r>
            <w:r w:rsidRPr="00100C37">
              <w:rPr>
                <w:rStyle w:val="Strong"/>
                <w:rFonts w:cs="Calibri"/>
                <w:b w:val="0"/>
                <w:szCs w:val="20"/>
              </w:rPr>
              <w:t xml:space="preserve"> </w:t>
            </w:r>
            <w:r w:rsidRPr="00100C37">
              <w:rPr>
                <w:rFonts w:cs="Calibri"/>
                <w:szCs w:val="20"/>
              </w:rPr>
              <w:t>of non-EPBC Act listed species that</w:t>
            </w:r>
            <w:r>
              <w:rPr>
                <w:rFonts w:cs="Calibri"/>
                <w:szCs w:val="20"/>
              </w:rPr>
              <w:t>,</w:t>
            </w:r>
            <w:r w:rsidRPr="00100C37">
              <w:rPr>
                <w:rFonts w:cs="Calibri"/>
                <w:szCs w:val="20"/>
              </w:rPr>
              <w:t xml:space="preserve"> due to the impact of the key threatening process</w:t>
            </w:r>
            <w:r>
              <w:rPr>
                <w:rFonts w:cs="Calibri"/>
                <w:szCs w:val="20"/>
              </w:rPr>
              <w:t>,</w:t>
            </w:r>
            <w:r w:rsidRPr="00100C37">
              <w:rPr>
                <w:rFonts w:cs="Calibri"/>
                <w:szCs w:val="20"/>
              </w:rPr>
              <w:t xml:space="preserve"> could become eligible for listing in </w:t>
            </w:r>
            <w:r w:rsidRPr="00100C37">
              <w:rPr>
                <w:rStyle w:val="Strong"/>
                <w:rFonts w:cs="Calibri"/>
                <w:b w:val="0"/>
                <w:szCs w:val="20"/>
              </w:rPr>
              <w:t xml:space="preserve">any category, other than conservation dependent. </w:t>
            </w:r>
            <w:r w:rsidRPr="00293DDF">
              <w:rPr>
                <w:rFonts w:cs="Calibri"/>
                <w:szCs w:val="20"/>
              </w:rPr>
              <w:t>For each species please include:</w:t>
            </w:r>
          </w:p>
          <w:p w14:paraId="47DCBB0A" w14:textId="77777777" w:rsidR="00970BDC" w:rsidRPr="00D7734C" w:rsidRDefault="002B2729" w:rsidP="00BE1AF0">
            <w:pPr>
              <w:pStyle w:val="FRED"/>
              <w:numPr>
                <w:ilvl w:val="0"/>
                <w:numId w:val="9"/>
              </w:numPr>
              <w:ind w:left="714" w:hanging="357"/>
              <w:rPr>
                <w:rFonts w:ascii="Calibri" w:hAnsi="Calibri" w:cs="Calibri"/>
                <w:i w:val="0"/>
                <w:szCs w:val="20"/>
              </w:rPr>
            </w:pPr>
            <w:r w:rsidRPr="00D7734C">
              <w:rPr>
                <w:rFonts w:ascii="Calibri" w:hAnsi="Calibri" w:cs="Calibri"/>
                <w:i w:val="0"/>
                <w:szCs w:val="20"/>
              </w:rPr>
              <w:t xml:space="preserve"> the scientific name, common name (if appropriate), category it could become eligible for listing in; </w:t>
            </w:r>
          </w:p>
          <w:p w14:paraId="7A00379C" w14:textId="77777777" w:rsidR="00D7734C" w:rsidRPr="00D7734C" w:rsidRDefault="002B2729" w:rsidP="00BE1AF0">
            <w:pPr>
              <w:pStyle w:val="FRED"/>
              <w:numPr>
                <w:ilvl w:val="0"/>
                <w:numId w:val="9"/>
              </w:numPr>
              <w:ind w:left="714" w:hanging="357"/>
              <w:rPr>
                <w:rFonts w:ascii="Calibri" w:hAnsi="Calibri" w:cs="Calibri"/>
                <w:i w:val="0"/>
                <w:szCs w:val="20"/>
              </w:rPr>
            </w:pPr>
            <w:r w:rsidRPr="00D7734C">
              <w:rPr>
                <w:rFonts w:ascii="Calibri" w:hAnsi="Calibri" w:cs="Calibri"/>
                <w:i w:val="0"/>
                <w:szCs w:val="20"/>
              </w:rPr>
              <w:t>data on the current status in relation to the criteria for listing;</w:t>
            </w:r>
          </w:p>
          <w:p w14:paraId="756258B9" w14:textId="77777777" w:rsidR="00D7734C" w:rsidRPr="00D7734C" w:rsidRDefault="002B2729" w:rsidP="00BE1AF0">
            <w:pPr>
              <w:pStyle w:val="FRED"/>
              <w:numPr>
                <w:ilvl w:val="0"/>
                <w:numId w:val="9"/>
              </w:numPr>
              <w:ind w:left="714" w:hanging="357"/>
              <w:rPr>
                <w:rFonts w:ascii="Calibri" w:hAnsi="Calibri" w:cs="Calibri"/>
                <w:i w:val="0"/>
                <w:szCs w:val="20"/>
              </w:rPr>
            </w:pPr>
            <w:r w:rsidRPr="00D7734C">
              <w:rPr>
                <w:rFonts w:ascii="Calibri" w:hAnsi="Calibri" w:cs="Calibri"/>
                <w:i w:val="0"/>
                <w:szCs w:val="20"/>
              </w:rPr>
              <w:t>specific information on how the threatening process threatens this species;</w:t>
            </w:r>
            <w:r>
              <w:rPr>
                <w:rFonts w:ascii="Calibri" w:hAnsi="Calibri" w:cs="Calibri"/>
                <w:i w:val="0"/>
                <w:szCs w:val="20"/>
              </w:rPr>
              <w:t xml:space="preserve"> and</w:t>
            </w:r>
          </w:p>
          <w:p w14:paraId="58F2B78D" w14:textId="77777777" w:rsidR="00100C37" w:rsidRPr="00575EF7" w:rsidRDefault="002B2729" w:rsidP="00575EF7">
            <w:pPr>
              <w:pStyle w:val="FRED"/>
              <w:numPr>
                <w:ilvl w:val="0"/>
                <w:numId w:val="9"/>
              </w:numPr>
              <w:ind w:left="714" w:hanging="357"/>
              <w:rPr>
                <w:rFonts w:ascii="Calibri" w:hAnsi="Calibri" w:cs="Calibri"/>
                <w:i w:val="0"/>
                <w:szCs w:val="20"/>
              </w:rPr>
            </w:pPr>
            <w:r w:rsidRPr="00D7734C">
              <w:rPr>
                <w:rFonts w:ascii="Calibri" w:hAnsi="Calibri" w:cs="Calibri"/>
                <w:i w:val="0"/>
                <w:szCs w:val="20"/>
              </w:rPr>
              <w:t>information on the extent to which the threat could change the status of the species in relation to the criteria for listing.</w:t>
            </w:r>
          </w:p>
        </w:tc>
      </w:tr>
      <w:tr w:rsidR="00106A10" w:rsidRPr="009941BE" w14:paraId="4049B0E2"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16442839" w14:textId="77777777" w:rsidR="009C5530" w:rsidRDefault="00295126" w:rsidP="009941BE"/>
          <w:p w14:paraId="4FC7D52B" w14:textId="77777777" w:rsidR="00106A10" w:rsidRPr="009941BE" w:rsidRDefault="00295126" w:rsidP="009941BE">
            <w:pPr>
              <w:rPr>
                <w:rFonts w:cs="Calibri"/>
                <w:szCs w:val="20"/>
              </w:rPr>
            </w:pPr>
          </w:p>
        </w:tc>
      </w:tr>
      <w:bookmarkStart w:id="8" w:name="EC_could_become_listed"/>
      <w:bookmarkEnd w:id="8"/>
      <w:tr w:rsidR="009941BE" w:rsidRPr="007622F2" w14:paraId="49D0978C"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661394E8" w14:textId="77777777" w:rsidR="009941BE" w:rsidRPr="009C5530" w:rsidRDefault="002B2729" w:rsidP="00106A10">
            <w:pPr>
              <w:pStyle w:val="Heading4"/>
              <w:spacing w:before="0"/>
              <w:rPr>
                <w:bCs w:val="0"/>
                <w:color w:val="0000FF"/>
                <w:szCs w:val="24"/>
                <w:u w:val="single"/>
                <w:lang w:val="en-US"/>
              </w:rPr>
            </w:pPr>
            <w:r>
              <w:rPr>
                <w:bCs w:val="0"/>
                <w:color w:val="0000FF"/>
                <w:szCs w:val="24"/>
                <w:u w:val="single"/>
              </w:rPr>
              <w:fldChar w:fldCharType="begin"/>
            </w:r>
            <w:r>
              <w:rPr>
                <w:bCs w:val="0"/>
                <w:color w:val="0000FF"/>
                <w:szCs w:val="24"/>
                <w:u w:val="single"/>
              </w:rPr>
              <w:instrText xml:space="preserve"> HYPERLINK  \l "Q10" </w:instrText>
            </w:r>
            <w:r>
              <w:rPr>
                <w:bCs w:val="0"/>
                <w:color w:val="0000FF"/>
                <w:szCs w:val="24"/>
                <w:u w:val="single"/>
              </w:rPr>
              <w:fldChar w:fldCharType="separate"/>
            </w:r>
            <w:r w:rsidRPr="00EF1382">
              <w:rPr>
                <w:rStyle w:val="Hyperlink"/>
                <w:bCs w:val="0"/>
                <w:szCs w:val="24"/>
              </w:rPr>
              <w:t>ECOLOGICAL COMMUNITIES THAT COULD BECOME ELIGIBLE FOR LISTING AND JUSTIFICATION</w:t>
            </w:r>
            <w:r>
              <w:rPr>
                <w:bCs w:val="0"/>
                <w:color w:val="0000FF"/>
                <w:szCs w:val="24"/>
                <w:u w:val="single"/>
              </w:rPr>
              <w:fldChar w:fldCharType="end"/>
            </w:r>
          </w:p>
          <w:p w14:paraId="18447B13" w14:textId="77777777" w:rsidR="00D7734C" w:rsidRPr="00100C37" w:rsidRDefault="002B2729" w:rsidP="00D7734C">
            <w:pPr>
              <w:rPr>
                <w:rFonts w:cs="Calibri"/>
                <w:szCs w:val="20"/>
              </w:rPr>
            </w:pPr>
            <w:r w:rsidRPr="00100C37">
              <w:rPr>
                <w:rStyle w:val="Strong"/>
                <w:rFonts w:cs="Calibri"/>
                <w:b w:val="0"/>
                <w:szCs w:val="20"/>
              </w:rPr>
              <w:t xml:space="preserve">Provide </w:t>
            </w:r>
            <w:r>
              <w:rPr>
                <w:rStyle w:val="Strong"/>
                <w:rFonts w:cs="Calibri"/>
                <w:b w:val="0"/>
                <w:szCs w:val="20"/>
              </w:rPr>
              <w:t>details and justification</w:t>
            </w:r>
            <w:r w:rsidRPr="00100C37">
              <w:rPr>
                <w:rStyle w:val="Strong"/>
                <w:rFonts w:cs="Calibri"/>
                <w:b w:val="0"/>
                <w:szCs w:val="20"/>
              </w:rPr>
              <w:t xml:space="preserve"> </w:t>
            </w:r>
            <w:r w:rsidRPr="00100C37">
              <w:rPr>
                <w:rFonts w:cs="Calibri"/>
                <w:szCs w:val="20"/>
              </w:rPr>
              <w:t>of non-EPBC Act listed ecological communities that</w:t>
            </w:r>
            <w:r>
              <w:rPr>
                <w:rFonts w:cs="Calibri"/>
                <w:szCs w:val="20"/>
              </w:rPr>
              <w:t>,</w:t>
            </w:r>
            <w:r w:rsidRPr="00100C37">
              <w:rPr>
                <w:rFonts w:cs="Calibri"/>
                <w:szCs w:val="20"/>
              </w:rPr>
              <w:t xml:space="preserve"> due to the impact of the key threatening process</w:t>
            </w:r>
            <w:r>
              <w:rPr>
                <w:rFonts w:cs="Calibri"/>
                <w:szCs w:val="20"/>
              </w:rPr>
              <w:t>,</w:t>
            </w:r>
            <w:r w:rsidRPr="00100C37">
              <w:rPr>
                <w:rFonts w:cs="Calibri"/>
                <w:szCs w:val="20"/>
              </w:rPr>
              <w:t xml:space="preserve"> could become eligible for listing in </w:t>
            </w:r>
            <w:r w:rsidRPr="00100C37">
              <w:rPr>
                <w:rStyle w:val="Strong"/>
                <w:rFonts w:cs="Calibri"/>
                <w:b w:val="0"/>
                <w:szCs w:val="20"/>
              </w:rPr>
              <w:t xml:space="preserve">any category. </w:t>
            </w:r>
            <w:r w:rsidRPr="00D7734C">
              <w:rPr>
                <w:rFonts w:cs="Calibri"/>
                <w:szCs w:val="20"/>
              </w:rPr>
              <w:t>For each ecological community</w:t>
            </w:r>
            <w:r w:rsidRPr="00100C37">
              <w:rPr>
                <w:rFonts w:cs="Calibri"/>
                <w:szCs w:val="20"/>
              </w:rPr>
              <w:t xml:space="preserve"> </w:t>
            </w:r>
            <w:r>
              <w:rPr>
                <w:rFonts w:cs="Calibri"/>
                <w:szCs w:val="20"/>
              </w:rPr>
              <w:t>p</w:t>
            </w:r>
            <w:r w:rsidRPr="00100C37">
              <w:rPr>
                <w:rFonts w:cs="Calibri"/>
                <w:szCs w:val="20"/>
              </w:rPr>
              <w:t>lease include:</w:t>
            </w:r>
          </w:p>
          <w:p w14:paraId="163245DF" w14:textId="77777777" w:rsidR="00D7734C" w:rsidRPr="00D7734C" w:rsidRDefault="002B2729" w:rsidP="00BE1AF0">
            <w:pPr>
              <w:numPr>
                <w:ilvl w:val="0"/>
                <w:numId w:val="17"/>
              </w:numPr>
              <w:rPr>
                <w:rFonts w:cs="Calibri"/>
                <w:szCs w:val="20"/>
              </w:rPr>
            </w:pPr>
            <w:r w:rsidRPr="00D7734C">
              <w:rPr>
                <w:rFonts w:cs="Calibri"/>
                <w:szCs w:val="20"/>
              </w:rPr>
              <w:t>the complete title (published or otherwise generally accepted), category it could</w:t>
            </w:r>
            <w:r>
              <w:rPr>
                <w:rFonts w:cs="Calibri"/>
                <w:szCs w:val="20"/>
              </w:rPr>
              <w:t xml:space="preserve"> become eligible for listing in;</w:t>
            </w:r>
          </w:p>
          <w:p w14:paraId="21AF37CF" w14:textId="77777777" w:rsidR="00D7734C" w:rsidRPr="00D7734C" w:rsidRDefault="002B2729" w:rsidP="00BE1AF0">
            <w:pPr>
              <w:pStyle w:val="FRED"/>
              <w:numPr>
                <w:ilvl w:val="0"/>
                <w:numId w:val="9"/>
              </w:numPr>
              <w:rPr>
                <w:rFonts w:ascii="Calibri" w:hAnsi="Calibri" w:cs="Calibri"/>
                <w:i w:val="0"/>
                <w:szCs w:val="20"/>
              </w:rPr>
            </w:pPr>
            <w:r w:rsidRPr="00D7734C">
              <w:rPr>
                <w:rFonts w:ascii="Calibri" w:hAnsi="Calibri" w:cs="Calibri"/>
                <w:i w:val="0"/>
                <w:szCs w:val="20"/>
              </w:rPr>
              <w:t>data on the current status in relation to the criteria for listing;</w:t>
            </w:r>
          </w:p>
          <w:p w14:paraId="59FCB1BA" w14:textId="77777777" w:rsidR="00D7734C" w:rsidRPr="00D7734C" w:rsidRDefault="002B2729" w:rsidP="00BE1AF0">
            <w:pPr>
              <w:pStyle w:val="FRED"/>
              <w:numPr>
                <w:ilvl w:val="0"/>
                <w:numId w:val="9"/>
              </w:numPr>
              <w:rPr>
                <w:rFonts w:ascii="Calibri" w:hAnsi="Calibri" w:cs="Calibri"/>
                <w:i w:val="0"/>
                <w:szCs w:val="20"/>
              </w:rPr>
            </w:pPr>
            <w:r w:rsidRPr="00D7734C">
              <w:rPr>
                <w:rFonts w:ascii="Calibri" w:hAnsi="Calibri" w:cs="Calibri"/>
                <w:i w:val="0"/>
                <w:szCs w:val="20"/>
              </w:rPr>
              <w:t xml:space="preserve">specific information on how the threatening process threatens this </w:t>
            </w:r>
            <w:r>
              <w:rPr>
                <w:rFonts w:ascii="Calibri" w:hAnsi="Calibri" w:cs="Calibri"/>
                <w:i w:val="0"/>
                <w:szCs w:val="20"/>
              </w:rPr>
              <w:t xml:space="preserve">ecological </w:t>
            </w:r>
            <w:r w:rsidRPr="00D7734C">
              <w:rPr>
                <w:rFonts w:ascii="Calibri" w:hAnsi="Calibri" w:cs="Calibri"/>
                <w:i w:val="0"/>
                <w:szCs w:val="20"/>
              </w:rPr>
              <w:t>community;</w:t>
            </w:r>
            <w:r>
              <w:rPr>
                <w:rFonts w:ascii="Calibri" w:hAnsi="Calibri" w:cs="Calibri"/>
                <w:i w:val="0"/>
                <w:szCs w:val="20"/>
              </w:rPr>
              <w:t xml:space="preserve"> and</w:t>
            </w:r>
          </w:p>
          <w:p w14:paraId="4E3B08E2" w14:textId="77777777" w:rsidR="009941BE" w:rsidRPr="007622F2" w:rsidRDefault="002B2729" w:rsidP="00BE1AF0">
            <w:pPr>
              <w:pStyle w:val="FRED"/>
              <w:numPr>
                <w:ilvl w:val="0"/>
                <w:numId w:val="9"/>
              </w:numPr>
              <w:rPr>
                <w:rFonts w:ascii="Calibri" w:hAnsi="Calibri" w:cs="Calibri"/>
                <w:szCs w:val="20"/>
              </w:rPr>
            </w:pPr>
            <w:r w:rsidRPr="00D7734C">
              <w:rPr>
                <w:rFonts w:ascii="Calibri" w:hAnsi="Calibri" w:cs="Calibri"/>
                <w:i w:val="0"/>
                <w:szCs w:val="20"/>
              </w:rPr>
              <w:t xml:space="preserve">information on the extent to which the threat could change the status of the </w:t>
            </w:r>
            <w:r>
              <w:rPr>
                <w:rFonts w:ascii="Calibri" w:hAnsi="Calibri" w:cs="Calibri"/>
                <w:i w:val="0"/>
                <w:szCs w:val="20"/>
              </w:rPr>
              <w:t xml:space="preserve">ecological </w:t>
            </w:r>
            <w:r w:rsidRPr="00D7734C">
              <w:rPr>
                <w:rFonts w:ascii="Calibri" w:hAnsi="Calibri" w:cs="Calibri"/>
                <w:i w:val="0"/>
                <w:szCs w:val="20"/>
              </w:rPr>
              <w:t>community in relation to the criteria for listing.</w:t>
            </w:r>
          </w:p>
        </w:tc>
      </w:tr>
      <w:tr w:rsidR="00106A10" w:rsidRPr="00E076DC" w14:paraId="72748C9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6252C0B5" w14:textId="77777777" w:rsidR="009941BE" w:rsidRDefault="00295126" w:rsidP="009F62FE"/>
          <w:p w14:paraId="1BB7BA58" w14:textId="77777777" w:rsidR="00106A10" w:rsidRPr="00E076DC" w:rsidRDefault="00295126" w:rsidP="009F62FE"/>
        </w:tc>
      </w:tr>
      <w:tr w:rsidR="00E3683A" w:rsidRPr="00F0659B" w14:paraId="2305BDAC"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bottom w:val="single" w:sz="4" w:space="0" w:color="808080"/>
            </w:tcBorders>
            <w:shd w:val="clear" w:color="auto" w:fill="FBD4B4"/>
          </w:tcPr>
          <w:p w14:paraId="7C42A01F" w14:textId="77777777" w:rsidR="00E3683A" w:rsidRPr="00F0659B" w:rsidRDefault="002B2729" w:rsidP="00106A10">
            <w:pPr>
              <w:pStyle w:val="Heading4"/>
              <w:numPr>
                <w:ilvl w:val="0"/>
                <w:numId w:val="0"/>
              </w:numPr>
              <w:spacing w:before="0" w:after="0"/>
              <w:rPr>
                <w:b w:val="0"/>
                <w:bCs w:val="0"/>
                <w:sz w:val="26"/>
                <w:szCs w:val="26"/>
                <w:u w:val="single"/>
              </w:rPr>
            </w:pPr>
            <w:r w:rsidRPr="00F0659B">
              <w:rPr>
                <w:sz w:val="26"/>
                <w:szCs w:val="26"/>
              </w:rPr>
              <w:t xml:space="preserve">Criterion B: Listing in a higher </w:t>
            </w:r>
            <w:r>
              <w:rPr>
                <w:sz w:val="26"/>
                <w:szCs w:val="26"/>
              </w:rPr>
              <w:t xml:space="preserve">threat </w:t>
            </w:r>
            <w:r w:rsidRPr="00F0659B">
              <w:rPr>
                <w:sz w:val="26"/>
                <w:szCs w:val="26"/>
              </w:rPr>
              <w:t xml:space="preserve">category </w:t>
            </w:r>
          </w:p>
        </w:tc>
      </w:tr>
      <w:bookmarkStart w:id="9" w:name="_NUMBERS"/>
      <w:bookmarkStart w:id="10" w:name="species_could_become_uplisted"/>
      <w:bookmarkEnd w:id="9"/>
      <w:bookmarkEnd w:id="10"/>
      <w:tr w:rsidR="00B31C64" w:rsidRPr="0022394B" w14:paraId="3A253349"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2E4A456E" w14:textId="77777777" w:rsidR="00FE4A1A" w:rsidRPr="00E076DC" w:rsidRDefault="002B2729" w:rsidP="00106A10">
            <w:pPr>
              <w:pStyle w:val="Heading4"/>
              <w:spacing w:before="0"/>
            </w:pPr>
            <w:r>
              <w:rPr>
                <w:bCs w:val="0"/>
                <w:color w:val="0000FF"/>
                <w:szCs w:val="24"/>
                <w:u w:val="single"/>
              </w:rPr>
              <w:fldChar w:fldCharType="begin"/>
            </w:r>
            <w:r>
              <w:rPr>
                <w:bCs w:val="0"/>
                <w:color w:val="0000FF"/>
                <w:szCs w:val="24"/>
                <w:u w:val="single"/>
              </w:rPr>
              <w:instrText xml:space="preserve"> HYPERLINK  \l "Q12" </w:instrText>
            </w:r>
            <w:r>
              <w:rPr>
                <w:bCs w:val="0"/>
                <w:color w:val="0000FF"/>
                <w:szCs w:val="24"/>
                <w:u w:val="single"/>
              </w:rPr>
              <w:fldChar w:fldCharType="separate"/>
            </w:r>
            <w:r w:rsidRPr="00711CFB">
              <w:rPr>
                <w:rStyle w:val="Hyperlink"/>
                <w:bCs w:val="0"/>
                <w:szCs w:val="24"/>
              </w:rPr>
              <w:t xml:space="preserve">SPECIES THAT COULD BECOME ELIGIBLE FOR LISTING IN A HIGHER </w:t>
            </w:r>
            <w:r>
              <w:rPr>
                <w:rStyle w:val="Hyperlink"/>
                <w:bCs w:val="0"/>
                <w:szCs w:val="24"/>
              </w:rPr>
              <w:t xml:space="preserve">THREAT </w:t>
            </w:r>
            <w:r w:rsidRPr="00711CFB">
              <w:rPr>
                <w:rStyle w:val="Hyperlink"/>
                <w:bCs w:val="0"/>
                <w:szCs w:val="24"/>
              </w:rPr>
              <w:t>CATEGORY AND JUSTIFICATION</w:t>
            </w:r>
            <w:r>
              <w:rPr>
                <w:bCs w:val="0"/>
                <w:color w:val="0000FF"/>
                <w:szCs w:val="24"/>
                <w:u w:val="single"/>
              </w:rPr>
              <w:fldChar w:fldCharType="end"/>
            </w:r>
          </w:p>
          <w:p w14:paraId="72564D8C" w14:textId="77777777" w:rsidR="00970BDC" w:rsidRPr="0022394B" w:rsidRDefault="002B2729" w:rsidP="00970BDC">
            <w:pPr>
              <w:rPr>
                <w:rFonts w:cs="Calibri"/>
                <w:szCs w:val="20"/>
              </w:rPr>
            </w:pPr>
            <w:r w:rsidRPr="0022394B">
              <w:rPr>
                <w:rFonts w:cs="Calibri"/>
                <w:szCs w:val="20"/>
              </w:rPr>
              <w:t xml:space="preserve">Provide </w:t>
            </w:r>
            <w:r>
              <w:rPr>
                <w:rFonts w:cs="Calibri"/>
                <w:szCs w:val="20"/>
              </w:rPr>
              <w:t>details and justification</w:t>
            </w:r>
            <w:r w:rsidRPr="0022394B">
              <w:rPr>
                <w:rFonts w:cs="Calibri"/>
                <w:szCs w:val="20"/>
              </w:rPr>
              <w:t xml:space="preserve"> of </w:t>
            </w:r>
            <w:r>
              <w:rPr>
                <w:rFonts w:cs="Calibri"/>
                <w:szCs w:val="20"/>
              </w:rPr>
              <w:t xml:space="preserve">EPBC Act </w:t>
            </w:r>
            <w:r w:rsidRPr="0022394B">
              <w:rPr>
                <w:rFonts w:cs="Calibri"/>
                <w:szCs w:val="20"/>
              </w:rPr>
              <w:t xml:space="preserve">listed threatened species that, due to the impacts of the threatening process, could become eligible for listing in another category representing a higher degree of endangerment. For each species </w:t>
            </w:r>
            <w:r>
              <w:rPr>
                <w:rFonts w:cs="Calibri"/>
                <w:szCs w:val="20"/>
              </w:rPr>
              <w:t>p</w:t>
            </w:r>
            <w:r w:rsidRPr="0022394B">
              <w:rPr>
                <w:rFonts w:cs="Calibri"/>
                <w:szCs w:val="20"/>
              </w:rPr>
              <w:t>lease include:</w:t>
            </w:r>
          </w:p>
          <w:p w14:paraId="73E9E3B9" w14:textId="77777777" w:rsidR="00970BDC" w:rsidRPr="0022394B" w:rsidRDefault="002B2729" w:rsidP="00BE1AF0">
            <w:pPr>
              <w:numPr>
                <w:ilvl w:val="0"/>
                <w:numId w:val="5"/>
              </w:numPr>
              <w:rPr>
                <w:rFonts w:cs="Calibri"/>
                <w:szCs w:val="20"/>
              </w:rPr>
            </w:pPr>
            <w:r w:rsidRPr="0022394B">
              <w:rPr>
                <w:rFonts w:cs="Calibri"/>
                <w:szCs w:val="20"/>
              </w:rPr>
              <w:t xml:space="preserve">the scientific name, common name (if appropriate), category </w:t>
            </w:r>
            <w:r>
              <w:rPr>
                <w:rFonts w:cs="Calibri"/>
                <w:szCs w:val="20"/>
              </w:rPr>
              <w:t xml:space="preserve">that the item is currently listed in and the category </w:t>
            </w:r>
            <w:r w:rsidRPr="0022394B">
              <w:rPr>
                <w:rFonts w:cs="Calibri"/>
                <w:szCs w:val="20"/>
              </w:rPr>
              <w:t xml:space="preserve">it could become eligible for listing in; </w:t>
            </w:r>
          </w:p>
          <w:p w14:paraId="6ED237C0" w14:textId="77777777" w:rsidR="00FE4A1A" w:rsidRPr="00B31C64" w:rsidRDefault="002B2729" w:rsidP="00BE1AF0">
            <w:pPr>
              <w:numPr>
                <w:ilvl w:val="0"/>
                <w:numId w:val="5"/>
              </w:numPr>
              <w:rPr>
                <w:rFonts w:cs="Calibri"/>
                <w:szCs w:val="20"/>
              </w:rPr>
            </w:pPr>
            <w:r w:rsidRPr="00B31C64">
              <w:rPr>
                <w:rFonts w:cs="Calibri"/>
                <w:szCs w:val="20"/>
              </w:rPr>
              <w:t>data on the current status in relation to the criteria for listing (at least one criterion for the current listed category has been previously met);</w:t>
            </w:r>
          </w:p>
          <w:p w14:paraId="11B1B138" w14:textId="77777777" w:rsidR="00B31C64" w:rsidRPr="00B31C64" w:rsidRDefault="002B2729" w:rsidP="00BE1AF0">
            <w:pPr>
              <w:numPr>
                <w:ilvl w:val="0"/>
                <w:numId w:val="5"/>
              </w:numPr>
              <w:rPr>
                <w:rFonts w:cs="Calibri"/>
                <w:szCs w:val="20"/>
              </w:rPr>
            </w:pPr>
            <w:r w:rsidRPr="00B31C64">
              <w:rPr>
                <w:rFonts w:cs="Calibri"/>
                <w:szCs w:val="20"/>
              </w:rPr>
              <w:t>specific information on how the threatening process significantly threatens this species;</w:t>
            </w:r>
            <w:r>
              <w:rPr>
                <w:rFonts w:cs="Calibri"/>
                <w:szCs w:val="20"/>
              </w:rPr>
              <w:t xml:space="preserve"> and</w:t>
            </w:r>
          </w:p>
          <w:p w14:paraId="68E87D8B" w14:textId="77777777" w:rsidR="00B31C64" w:rsidRPr="0022394B" w:rsidRDefault="002B2729" w:rsidP="00BE1AF0">
            <w:pPr>
              <w:numPr>
                <w:ilvl w:val="0"/>
                <w:numId w:val="5"/>
              </w:numPr>
              <w:rPr>
                <w:rFonts w:cs="Calibri"/>
                <w:szCs w:val="20"/>
              </w:rPr>
            </w:pPr>
            <w:r w:rsidRPr="00B31C64">
              <w:rPr>
                <w:rFonts w:cs="Calibri"/>
                <w:szCs w:val="20"/>
              </w:rPr>
              <w:t>information on the extent to which the threat could change the status of the species in relation to the criteria for listing.  This does not have to be the same cr</w:t>
            </w:r>
            <w:r>
              <w:rPr>
                <w:rFonts w:cs="Calibri"/>
                <w:szCs w:val="20"/>
              </w:rPr>
              <w:t>iterion under which the species</w:t>
            </w:r>
            <w:r w:rsidRPr="00B31C64">
              <w:rPr>
                <w:rFonts w:cs="Calibri"/>
                <w:szCs w:val="20"/>
              </w:rPr>
              <w:t xml:space="preserve"> was previously listed.</w:t>
            </w:r>
          </w:p>
        </w:tc>
      </w:tr>
      <w:tr w:rsidR="006C49EA" w:rsidRPr="00E076DC" w14:paraId="0534BBEA"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tcPr>
          <w:p w14:paraId="402D3FAD" w14:textId="77777777" w:rsidR="00575EF7" w:rsidRDefault="00295126" w:rsidP="00503C80"/>
          <w:p w14:paraId="22F0A69E" w14:textId="77777777" w:rsidR="006C49EA" w:rsidRPr="00E076DC" w:rsidRDefault="00295126" w:rsidP="00503C80"/>
        </w:tc>
      </w:tr>
      <w:bookmarkStart w:id="11" w:name="_POPULATION_TREND"/>
      <w:bookmarkStart w:id="12" w:name="_POPULATION_TREND_*"/>
      <w:bookmarkStart w:id="13" w:name="EC_could_become_uplisted"/>
      <w:bookmarkEnd w:id="11"/>
      <w:bookmarkEnd w:id="12"/>
      <w:bookmarkEnd w:id="13"/>
      <w:tr w:rsidR="00FE4A1A" w:rsidRPr="005B3D6D" w14:paraId="4C27984B"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5319C28B" w14:textId="77777777" w:rsidR="00FE4A1A" w:rsidRPr="0022394B" w:rsidRDefault="002B2729" w:rsidP="00106A10">
            <w:pPr>
              <w:pStyle w:val="Heading4"/>
              <w:spacing w:before="0"/>
              <w:rPr>
                <w:rFonts w:cs="Calibri"/>
                <w:szCs w:val="24"/>
              </w:rPr>
            </w:pPr>
            <w:r>
              <w:rPr>
                <w:bCs w:val="0"/>
                <w:color w:val="0000FF"/>
                <w:szCs w:val="24"/>
                <w:u w:val="single"/>
              </w:rPr>
              <w:lastRenderedPageBreak/>
              <w:fldChar w:fldCharType="begin"/>
            </w:r>
            <w:r>
              <w:rPr>
                <w:bCs w:val="0"/>
                <w:color w:val="0000FF"/>
                <w:szCs w:val="24"/>
                <w:u w:val="single"/>
              </w:rPr>
              <w:instrText xml:space="preserve"> HYPERLINK  \l "Q12" </w:instrText>
            </w:r>
            <w:r>
              <w:rPr>
                <w:bCs w:val="0"/>
                <w:color w:val="0000FF"/>
                <w:szCs w:val="24"/>
                <w:u w:val="single"/>
              </w:rPr>
              <w:fldChar w:fldCharType="separate"/>
            </w:r>
            <w:r w:rsidRPr="00711CFB">
              <w:rPr>
                <w:rStyle w:val="Hyperlink"/>
                <w:bCs w:val="0"/>
                <w:szCs w:val="24"/>
              </w:rPr>
              <w:t xml:space="preserve">ECOLOGICAL COMMUNITIES THAT COULD BECOME ELIGIBLE FOR LISTING IN A HIGHER </w:t>
            </w:r>
            <w:r>
              <w:rPr>
                <w:rStyle w:val="Hyperlink"/>
                <w:bCs w:val="0"/>
                <w:szCs w:val="24"/>
              </w:rPr>
              <w:t xml:space="preserve">THREAT </w:t>
            </w:r>
            <w:r w:rsidRPr="00711CFB">
              <w:rPr>
                <w:rStyle w:val="Hyperlink"/>
                <w:bCs w:val="0"/>
                <w:szCs w:val="24"/>
              </w:rPr>
              <w:t>CATEGORY AND JUSTIFICATION</w:t>
            </w:r>
            <w:r>
              <w:rPr>
                <w:bCs w:val="0"/>
                <w:color w:val="0000FF"/>
                <w:szCs w:val="24"/>
                <w:u w:val="single"/>
              </w:rPr>
              <w:fldChar w:fldCharType="end"/>
            </w:r>
          </w:p>
          <w:p w14:paraId="1E4933BA" w14:textId="77777777" w:rsidR="00970BDC" w:rsidRPr="0022394B" w:rsidRDefault="002B2729" w:rsidP="00970BDC">
            <w:pPr>
              <w:rPr>
                <w:rFonts w:cs="Calibri"/>
                <w:szCs w:val="20"/>
              </w:rPr>
            </w:pPr>
            <w:r w:rsidRPr="0022394B">
              <w:rPr>
                <w:rFonts w:cs="Calibri"/>
                <w:szCs w:val="20"/>
              </w:rPr>
              <w:t xml:space="preserve">Provide </w:t>
            </w:r>
            <w:r>
              <w:rPr>
                <w:rFonts w:cs="Calibri"/>
                <w:szCs w:val="20"/>
              </w:rPr>
              <w:t>details and justification</w:t>
            </w:r>
            <w:r w:rsidRPr="0022394B">
              <w:rPr>
                <w:rFonts w:cs="Calibri"/>
                <w:szCs w:val="20"/>
              </w:rPr>
              <w:t xml:space="preserve"> of </w:t>
            </w:r>
            <w:r>
              <w:rPr>
                <w:rFonts w:cs="Calibri"/>
                <w:szCs w:val="20"/>
              </w:rPr>
              <w:t>EPBC Act listed threatened</w:t>
            </w:r>
            <w:r w:rsidRPr="0022394B">
              <w:rPr>
                <w:rFonts w:cs="Calibri"/>
                <w:szCs w:val="20"/>
              </w:rPr>
              <w:t xml:space="preserve"> ecological communities that, due to the impacts of the threatening process, could become eligible for listing in another category representing a higher degree of endangerment. </w:t>
            </w:r>
            <w:r w:rsidRPr="00293DDF">
              <w:rPr>
                <w:rFonts w:cs="Calibri"/>
                <w:szCs w:val="20"/>
              </w:rPr>
              <w:t xml:space="preserve">For each ecological community </w:t>
            </w:r>
            <w:r>
              <w:rPr>
                <w:rFonts w:cs="Calibri"/>
                <w:szCs w:val="20"/>
              </w:rPr>
              <w:t>p</w:t>
            </w:r>
            <w:r w:rsidRPr="0022394B">
              <w:rPr>
                <w:rFonts w:cs="Calibri"/>
                <w:szCs w:val="20"/>
              </w:rPr>
              <w:t>lease include:</w:t>
            </w:r>
          </w:p>
          <w:p w14:paraId="79522941" w14:textId="77777777" w:rsidR="00970BDC" w:rsidRPr="00B31C64" w:rsidRDefault="002B2729" w:rsidP="00BE1AF0">
            <w:pPr>
              <w:pStyle w:val="FRED"/>
              <w:numPr>
                <w:ilvl w:val="1"/>
                <w:numId w:val="9"/>
              </w:numPr>
              <w:tabs>
                <w:tab w:val="clear" w:pos="1440"/>
                <w:tab w:val="num" w:pos="720"/>
              </w:tabs>
              <w:ind w:left="720"/>
              <w:rPr>
                <w:rFonts w:ascii="Calibri" w:hAnsi="Calibri" w:cs="Calibri"/>
                <w:i w:val="0"/>
                <w:szCs w:val="20"/>
              </w:rPr>
            </w:pPr>
            <w:r w:rsidRPr="00B31C64">
              <w:rPr>
                <w:rFonts w:ascii="Calibri" w:hAnsi="Calibri" w:cs="Calibri"/>
                <w:i w:val="0"/>
                <w:szCs w:val="20"/>
              </w:rPr>
              <w:t>the complete title (published or otherwise generally accepted), category that the item is currently listed in and the category it could become eligible for listing in</w:t>
            </w:r>
            <w:r>
              <w:rPr>
                <w:rFonts w:ascii="Calibri" w:hAnsi="Calibri" w:cs="Calibri"/>
                <w:i w:val="0"/>
                <w:szCs w:val="20"/>
              </w:rPr>
              <w:t>;</w:t>
            </w:r>
          </w:p>
          <w:p w14:paraId="600595C7" w14:textId="77777777" w:rsidR="00B31C64" w:rsidRPr="0022394B" w:rsidRDefault="002B2729" w:rsidP="00BE1AF0">
            <w:pPr>
              <w:pStyle w:val="FRED"/>
              <w:numPr>
                <w:ilvl w:val="1"/>
                <w:numId w:val="9"/>
              </w:numPr>
              <w:tabs>
                <w:tab w:val="clear" w:pos="1440"/>
                <w:tab w:val="num" w:pos="720"/>
              </w:tabs>
              <w:ind w:left="720"/>
              <w:rPr>
                <w:rFonts w:ascii="Calibri" w:hAnsi="Calibri" w:cs="Calibri"/>
                <w:i w:val="0"/>
                <w:szCs w:val="20"/>
              </w:rPr>
            </w:pPr>
            <w:r w:rsidRPr="0022394B">
              <w:rPr>
                <w:rFonts w:ascii="Calibri" w:hAnsi="Calibri" w:cs="Calibri"/>
                <w:i w:val="0"/>
                <w:szCs w:val="20"/>
              </w:rPr>
              <w:t>data on the current status in relation to the criteria for listing (at least one criterion for the current listed category has been previously met);</w:t>
            </w:r>
          </w:p>
          <w:p w14:paraId="514FD42D" w14:textId="77777777" w:rsidR="00970BDC" w:rsidRDefault="002B2729" w:rsidP="00BE1AF0">
            <w:pPr>
              <w:pStyle w:val="FRED"/>
              <w:numPr>
                <w:ilvl w:val="1"/>
                <w:numId w:val="9"/>
              </w:numPr>
              <w:tabs>
                <w:tab w:val="clear" w:pos="1440"/>
                <w:tab w:val="num" w:pos="720"/>
              </w:tabs>
              <w:ind w:left="720"/>
              <w:rPr>
                <w:rFonts w:ascii="Calibri" w:hAnsi="Calibri" w:cs="Calibri"/>
                <w:i w:val="0"/>
                <w:szCs w:val="20"/>
              </w:rPr>
            </w:pPr>
            <w:r w:rsidRPr="0022394B">
              <w:rPr>
                <w:rFonts w:ascii="Calibri" w:hAnsi="Calibri" w:cs="Calibri"/>
                <w:i w:val="0"/>
                <w:szCs w:val="20"/>
              </w:rPr>
              <w:t xml:space="preserve">specific information on how the threatening process significantly threatens this </w:t>
            </w:r>
            <w:r>
              <w:rPr>
                <w:rFonts w:ascii="Calibri" w:hAnsi="Calibri" w:cs="Calibri"/>
                <w:i w:val="0"/>
                <w:szCs w:val="20"/>
              </w:rPr>
              <w:t xml:space="preserve">ecological </w:t>
            </w:r>
            <w:r w:rsidRPr="0022394B">
              <w:rPr>
                <w:rFonts w:ascii="Calibri" w:hAnsi="Calibri" w:cs="Calibri"/>
                <w:i w:val="0"/>
                <w:szCs w:val="20"/>
              </w:rPr>
              <w:t xml:space="preserve">community; </w:t>
            </w:r>
            <w:r>
              <w:rPr>
                <w:rFonts w:ascii="Calibri" w:hAnsi="Calibri" w:cs="Calibri"/>
                <w:i w:val="0"/>
                <w:szCs w:val="20"/>
              </w:rPr>
              <w:t>and</w:t>
            </w:r>
          </w:p>
          <w:p w14:paraId="7E8B96DD" w14:textId="77777777" w:rsidR="00FE4A1A" w:rsidRPr="005B3D6D" w:rsidRDefault="002B2729" w:rsidP="00BE1AF0">
            <w:pPr>
              <w:pStyle w:val="FRED"/>
              <w:numPr>
                <w:ilvl w:val="1"/>
                <w:numId w:val="9"/>
              </w:numPr>
              <w:tabs>
                <w:tab w:val="clear" w:pos="1440"/>
                <w:tab w:val="num" w:pos="720"/>
              </w:tabs>
              <w:ind w:left="720"/>
              <w:rPr>
                <w:rFonts w:ascii="Calibri" w:hAnsi="Calibri" w:cs="Calibri"/>
                <w:i w:val="0"/>
                <w:szCs w:val="20"/>
              </w:rPr>
            </w:pPr>
            <w:r w:rsidRPr="005B3D6D">
              <w:rPr>
                <w:rFonts w:ascii="Calibri" w:hAnsi="Calibri" w:cs="Calibri"/>
                <w:i w:val="0"/>
                <w:szCs w:val="20"/>
              </w:rPr>
              <w:t xml:space="preserve">information on the extent to which the threat could change the status of the </w:t>
            </w:r>
            <w:r>
              <w:rPr>
                <w:rFonts w:ascii="Calibri" w:hAnsi="Calibri" w:cs="Calibri"/>
                <w:i w:val="0"/>
                <w:szCs w:val="20"/>
              </w:rPr>
              <w:t xml:space="preserve">ecological </w:t>
            </w:r>
            <w:r w:rsidRPr="005B3D6D">
              <w:rPr>
                <w:rFonts w:ascii="Calibri" w:hAnsi="Calibri" w:cs="Calibri"/>
                <w:i w:val="0"/>
                <w:szCs w:val="20"/>
              </w:rPr>
              <w:t xml:space="preserve">community in relation to the criteria for listing.  This does not have to be the same criterion under which the </w:t>
            </w:r>
            <w:r>
              <w:rPr>
                <w:rFonts w:ascii="Calibri" w:hAnsi="Calibri" w:cs="Calibri"/>
                <w:i w:val="0"/>
                <w:szCs w:val="20"/>
              </w:rPr>
              <w:t xml:space="preserve">ecological </w:t>
            </w:r>
            <w:r w:rsidRPr="005B3D6D">
              <w:rPr>
                <w:rFonts w:ascii="Calibri" w:hAnsi="Calibri" w:cs="Calibri"/>
                <w:i w:val="0"/>
                <w:szCs w:val="20"/>
              </w:rPr>
              <w:t>community was previously listed.</w:t>
            </w:r>
          </w:p>
        </w:tc>
      </w:tr>
      <w:tr w:rsidR="009837C1" w:rsidRPr="00E076DC" w14:paraId="51D0D094" w14:textId="77777777" w:rsidTr="0001610E">
        <w:tblPrEx>
          <w:tblLook w:val="04A0" w:firstRow="1" w:lastRow="0" w:firstColumn="1" w:lastColumn="0" w:noHBand="0" w:noVBand="1"/>
        </w:tblPrEx>
        <w:tc>
          <w:tcPr>
            <w:tcW w:w="5000" w:type="pct"/>
            <w:gridSpan w:val="4"/>
            <w:tcBorders>
              <w:top w:val="single" w:sz="4" w:space="0" w:color="808080"/>
              <w:left w:val="single" w:sz="4" w:space="0" w:color="808080"/>
              <w:bottom w:val="single" w:sz="4" w:space="0" w:color="808080"/>
              <w:right w:val="single" w:sz="4" w:space="0" w:color="808080"/>
            </w:tcBorders>
          </w:tcPr>
          <w:p w14:paraId="260A4067" w14:textId="77777777" w:rsidR="009837C1" w:rsidRDefault="00295126" w:rsidP="00503C80"/>
          <w:p w14:paraId="72556A02" w14:textId="77777777" w:rsidR="009837C1" w:rsidRPr="00E076DC" w:rsidRDefault="00295126" w:rsidP="00503C80"/>
        </w:tc>
      </w:tr>
      <w:tr w:rsidR="00E3683A" w:rsidRPr="00F0659B" w14:paraId="3F2EB535"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bottom w:val="single" w:sz="4" w:space="0" w:color="808080"/>
            </w:tcBorders>
            <w:shd w:val="clear" w:color="auto" w:fill="FBD4B4"/>
          </w:tcPr>
          <w:p w14:paraId="52DE8F5D" w14:textId="77777777" w:rsidR="00E3683A" w:rsidRPr="00F0659B" w:rsidRDefault="002B2729" w:rsidP="00106A10">
            <w:pPr>
              <w:pStyle w:val="Heading4"/>
              <w:numPr>
                <w:ilvl w:val="0"/>
                <w:numId w:val="0"/>
              </w:numPr>
              <w:spacing w:before="0" w:after="0"/>
              <w:rPr>
                <w:b w:val="0"/>
                <w:bCs w:val="0"/>
                <w:sz w:val="26"/>
                <w:szCs w:val="26"/>
                <w:u w:val="single"/>
              </w:rPr>
            </w:pPr>
            <w:r w:rsidRPr="00F0659B">
              <w:rPr>
                <w:sz w:val="26"/>
                <w:szCs w:val="26"/>
              </w:rPr>
              <w:t>Criterion C: Adversely affected listed species or ecological communities</w:t>
            </w:r>
          </w:p>
        </w:tc>
      </w:tr>
      <w:bookmarkStart w:id="14" w:name="_GLOBAL_DISTRIBUTION_*"/>
      <w:bookmarkStart w:id="15" w:name="listed_species"/>
      <w:bookmarkEnd w:id="14"/>
      <w:bookmarkEnd w:id="15"/>
      <w:tr w:rsidR="00984C45" w:rsidRPr="00B31C64" w14:paraId="5FE7092C"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7DEA8499" w14:textId="77777777" w:rsidR="00984C45" w:rsidRPr="00191678" w:rsidRDefault="002B2729" w:rsidP="00106A10">
            <w:pPr>
              <w:pStyle w:val="Heading4"/>
              <w:spacing w:before="0"/>
            </w:pPr>
            <w:r>
              <w:rPr>
                <w:bCs w:val="0"/>
                <w:color w:val="0000FF"/>
                <w:szCs w:val="24"/>
                <w:u w:val="single"/>
              </w:rPr>
              <w:fldChar w:fldCharType="begin"/>
            </w:r>
            <w:r>
              <w:rPr>
                <w:bCs w:val="0"/>
                <w:color w:val="0000FF"/>
                <w:szCs w:val="24"/>
                <w:u w:val="single"/>
              </w:rPr>
              <w:instrText xml:space="preserve"> HYPERLINK  \l "Q14" </w:instrText>
            </w:r>
            <w:r>
              <w:rPr>
                <w:bCs w:val="0"/>
                <w:color w:val="0000FF"/>
                <w:szCs w:val="24"/>
                <w:u w:val="single"/>
              </w:rPr>
              <w:fldChar w:fldCharType="separate"/>
            </w:r>
            <w:r w:rsidRPr="00711CFB">
              <w:rPr>
                <w:rStyle w:val="Hyperlink"/>
                <w:bCs w:val="0"/>
                <w:szCs w:val="24"/>
              </w:rPr>
              <w:t>SPECIES ADVERSELY IMPACTED AND JUSTIFICATION</w:t>
            </w:r>
            <w:r>
              <w:rPr>
                <w:bCs w:val="0"/>
                <w:color w:val="0000FF"/>
                <w:szCs w:val="24"/>
                <w:u w:val="single"/>
              </w:rPr>
              <w:fldChar w:fldCharType="end"/>
            </w:r>
          </w:p>
          <w:p w14:paraId="28EDD353" w14:textId="77777777" w:rsidR="00970BDC" w:rsidRPr="00191678" w:rsidRDefault="002B2729" w:rsidP="00970BDC">
            <w:pPr>
              <w:rPr>
                <w:rFonts w:cs="Calibri"/>
                <w:szCs w:val="20"/>
              </w:rPr>
            </w:pPr>
            <w:r w:rsidRPr="00191678">
              <w:rPr>
                <w:rStyle w:val="Strong"/>
                <w:rFonts w:cs="Calibri"/>
                <w:b w:val="0"/>
                <w:szCs w:val="20"/>
              </w:rPr>
              <w:t xml:space="preserve">Provide a </w:t>
            </w:r>
            <w:r w:rsidRPr="00191678">
              <w:rPr>
                <w:rFonts w:cs="Calibri"/>
                <w:szCs w:val="20"/>
              </w:rPr>
              <w:t xml:space="preserve">summary of species listed as threatened under the EPBC Act, </w:t>
            </w:r>
            <w:r>
              <w:rPr>
                <w:rFonts w:cs="Calibri"/>
                <w:szCs w:val="20"/>
              </w:rPr>
              <w:t>which</w:t>
            </w:r>
            <w:r w:rsidRPr="00191678">
              <w:rPr>
                <w:rFonts w:cs="Calibri"/>
                <w:szCs w:val="20"/>
              </w:rPr>
              <w:t xml:space="preserve"> are considered to be adversely affected by the threatening process. For </w:t>
            </w:r>
            <w:r>
              <w:rPr>
                <w:rFonts w:cs="Calibri"/>
                <w:szCs w:val="20"/>
              </w:rPr>
              <w:t xml:space="preserve">each </w:t>
            </w:r>
            <w:r w:rsidRPr="00191678">
              <w:rPr>
                <w:rFonts w:cs="Calibri"/>
                <w:szCs w:val="20"/>
              </w:rPr>
              <w:t xml:space="preserve">species </w:t>
            </w:r>
            <w:r>
              <w:rPr>
                <w:rFonts w:cs="Calibri"/>
                <w:szCs w:val="20"/>
              </w:rPr>
              <w:t>p</w:t>
            </w:r>
            <w:r w:rsidRPr="00191678">
              <w:rPr>
                <w:rFonts w:cs="Calibri"/>
                <w:szCs w:val="20"/>
              </w:rPr>
              <w:t>lease include:</w:t>
            </w:r>
          </w:p>
          <w:p w14:paraId="46D0E6CD" w14:textId="77777777" w:rsidR="00970BDC" w:rsidRPr="00191678" w:rsidRDefault="002B2729" w:rsidP="00B31C64">
            <w:pPr>
              <w:ind w:left="709" w:hanging="425"/>
              <w:rPr>
                <w:rFonts w:cs="Calibri"/>
                <w:szCs w:val="20"/>
              </w:rPr>
            </w:pPr>
            <w:r>
              <w:rPr>
                <w:rFonts w:cs="Calibri"/>
                <w:szCs w:val="20"/>
              </w:rPr>
              <w:t>a.</w:t>
            </w:r>
            <w:r>
              <w:rPr>
                <w:rFonts w:cs="Calibri"/>
                <w:szCs w:val="20"/>
              </w:rPr>
              <w:tab/>
            </w:r>
            <w:r w:rsidRPr="00191678">
              <w:rPr>
                <w:rFonts w:cs="Calibri"/>
                <w:szCs w:val="20"/>
              </w:rPr>
              <w:t>the scientific name, common name (if appropriate) and category of listing under the EPBC Act;</w:t>
            </w:r>
            <w:r>
              <w:rPr>
                <w:rFonts w:cs="Calibri"/>
                <w:szCs w:val="20"/>
              </w:rPr>
              <w:t xml:space="preserve"> and</w:t>
            </w:r>
          </w:p>
          <w:p w14:paraId="57332388" w14:textId="77777777" w:rsidR="00984C45" w:rsidRPr="00B31C64" w:rsidRDefault="002B2729" w:rsidP="005236EF">
            <w:pPr>
              <w:ind w:left="709" w:hanging="425"/>
              <w:rPr>
                <w:rFonts w:cs="Calibri"/>
                <w:szCs w:val="20"/>
              </w:rPr>
            </w:pPr>
            <w:r>
              <w:rPr>
                <w:rFonts w:cs="Calibri"/>
                <w:szCs w:val="20"/>
              </w:rPr>
              <w:t>b.</w:t>
            </w:r>
            <w:r>
              <w:rPr>
                <w:rFonts w:cs="Calibri"/>
                <w:szCs w:val="20"/>
              </w:rPr>
              <w:tab/>
            </w:r>
            <w:r w:rsidRPr="000F1061">
              <w:rPr>
                <w:rStyle w:val="Strong"/>
                <w:rFonts w:cs="Calibri"/>
                <w:b w:val="0"/>
                <w:szCs w:val="20"/>
              </w:rPr>
              <w:t xml:space="preserve">justification </w:t>
            </w:r>
            <w:r>
              <w:rPr>
                <w:rStyle w:val="Strong"/>
                <w:rFonts w:cs="Calibri"/>
                <w:b w:val="0"/>
                <w:szCs w:val="20"/>
              </w:rPr>
              <w:t>for</w:t>
            </w:r>
            <w:r w:rsidRPr="000F1061">
              <w:rPr>
                <w:rStyle w:val="Strong"/>
                <w:rFonts w:cs="Calibri"/>
                <w:b w:val="0"/>
                <w:szCs w:val="20"/>
              </w:rPr>
              <w:t xml:space="preserve"> </w:t>
            </w:r>
            <w:r>
              <w:rPr>
                <w:rStyle w:val="Strong"/>
                <w:rFonts w:cs="Calibri"/>
                <w:b w:val="0"/>
                <w:szCs w:val="20"/>
              </w:rPr>
              <w:t xml:space="preserve">each </w:t>
            </w:r>
            <w:r w:rsidRPr="000F1061">
              <w:rPr>
                <w:rStyle w:val="Strong"/>
                <w:rFonts w:cs="Calibri"/>
                <w:b w:val="0"/>
                <w:szCs w:val="20"/>
              </w:rPr>
              <w:t xml:space="preserve">species </w:t>
            </w:r>
            <w:r>
              <w:rPr>
                <w:rStyle w:val="Strong"/>
                <w:rFonts w:cs="Calibri"/>
                <w:b w:val="0"/>
                <w:szCs w:val="20"/>
              </w:rPr>
              <w:t xml:space="preserve">that is claimed to be </w:t>
            </w:r>
            <w:r w:rsidRPr="000F1061">
              <w:rPr>
                <w:rFonts w:cs="Calibri"/>
                <w:szCs w:val="20"/>
              </w:rPr>
              <w:t>affected adversely by the threatening process.</w:t>
            </w:r>
          </w:p>
        </w:tc>
      </w:tr>
      <w:tr w:rsidR="00575EF7" w:rsidRPr="00E076DC" w14:paraId="32160CE1"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3D57C4FC" w14:textId="77777777" w:rsidR="006C49EA" w:rsidRDefault="00295126" w:rsidP="00106A10"/>
          <w:p w14:paraId="6B2CD5E1" w14:textId="77777777" w:rsidR="00575EF7" w:rsidRPr="00E076DC" w:rsidRDefault="00295126" w:rsidP="00106A10"/>
        </w:tc>
      </w:tr>
      <w:bookmarkStart w:id="16" w:name="_DISTRIBUTION"/>
      <w:bookmarkStart w:id="17" w:name="_EXTENT_OF_OCCURRENCE"/>
      <w:bookmarkStart w:id="18" w:name="listed_EC"/>
      <w:bookmarkEnd w:id="16"/>
      <w:bookmarkEnd w:id="17"/>
      <w:bookmarkEnd w:id="18"/>
      <w:tr w:rsidR="00B31C64" w:rsidRPr="000F1061" w14:paraId="1FE482CB"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12F8DC32" w14:textId="77777777" w:rsidR="00FE4A1A" w:rsidRPr="00191678" w:rsidRDefault="002B2729" w:rsidP="00106A10">
            <w:pPr>
              <w:pStyle w:val="Heading4"/>
              <w:spacing w:before="0"/>
              <w:rPr>
                <w:color w:val="0000FF"/>
                <w:u w:val="single"/>
              </w:rPr>
            </w:pPr>
            <w:r>
              <w:rPr>
                <w:bCs w:val="0"/>
                <w:color w:val="0000FF"/>
                <w:szCs w:val="24"/>
                <w:u w:val="single"/>
              </w:rPr>
              <w:fldChar w:fldCharType="begin"/>
            </w:r>
            <w:r>
              <w:rPr>
                <w:bCs w:val="0"/>
                <w:color w:val="0000FF"/>
                <w:szCs w:val="24"/>
                <w:u w:val="single"/>
              </w:rPr>
              <w:instrText xml:space="preserve"> HYPERLINK  \l "Q14" </w:instrText>
            </w:r>
            <w:r>
              <w:rPr>
                <w:bCs w:val="0"/>
                <w:color w:val="0000FF"/>
                <w:szCs w:val="24"/>
                <w:u w:val="single"/>
              </w:rPr>
              <w:fldChar w:fldCharType="separate"/>
            </w:r>
            <w:r w:rsidRPr="00711CFB">
              <w:rPr>
                <w:rStyle w:val="Hyperlink"/>
                <w:bCs w:val="0"/>
                <w:szCs w:val="24"/>
              </w:rPr>
              <w:t>ECOLOGICAL COMMUNITIES ADVERSELY IMPACTED AND JUSTIFICATION</w:t>
            </w:r>
            <w:r>
              <w:rPr>
                <w:bCs w:val="0"/>
                <w:color w:val="0000FF"/>
                <w:szCs w:val="24"/>
                <w:u w:val="single"/>
              </w:rPr>
              <w:fldChar w:fldCharType="end"/>
            </w:r>
          </w:p>
          <w:p w14:paraId="70243670" w14:textId="77777777" w:rsidR="00293DDF" w:rsidRPr="00293DDF" w:rsidRDefault="002B2729" w:rsidP="00293DDF">
            <w:pPr>
              <w:rPr>
                <w:rFonts w:cs="Calibri"/>
              </w:rPr>
            </w:pPr>
            <w:r>
              <w:rPr>
                <w:rFonts w:cs="Calibri"/>
              </w:rPr>
              <w:t xml:space="preserve">Provide a summary of ecological communities listed as threatened under the EPBC Act that are considered to be adversely affected by the threatening process. </w:t>
            </w:r>
            <w:r w:rsidRPr="00191678">
              <w:rPr>
                <w:rFonts w:cs="Calibri"/>
                <w:szCs w:val="20"/>
              </w:rPr>
              <w:t>For</w:t>
            </w:r>
            <w:r>
              <w:rPr>
                <w:rFonts w:cs="Calibri"/>
                <w:szCs w:val="20"/>
              </w:rPr>
              <w:t xml:space="preserve"> each</w:t>
            </w:r>
            <w:r w:rsidRPr="00191678">
              <w:rPr>
                <w:rFonts w:cs="Calibri"/>
                <w:szCs w:val="20"/>
              </w:rPr>
              <w:t xml:space="preserve"> ecological communit</w:t>
            </w:r>
            <w:r>
              <w:rPr>
                <w:rFonts w:cs="Calibri"/>
                <w:szCs w:val="20"/>
              </w:rPr>
              <w:t>y please provide:</w:t>
            </w:r>
          </w:p>
          <w:p w14:paraId="38496372" w14:textId="77777777" w:rsidR="00FE4A1A" w:rsidRPr="00B31C64" w:rsidRDefault="002B2729" w:rsidP="00BE1AF0">
            <w:pPr>
              <w:numPr>
                <w:ilvl w:val="0"/>
                <w:numId w:val="6"/>
              </w:numPr>
              <w:ind w:left="426" w:hanging="426"/>
              <w:rPr>
                <w:rFonts w:cs="Calibri"/>
              </w:rPr>
            </w:pPr>
            <w:r w:rsidRPr="00191678">
              <w:rPr>
                <w:rFonts w:cs="Calibri"/>
                <w:szCs w:val="20"/>
              </w:rPr>
              <w:t>the complete title (exactly as listed) and categor</w:t>
            </w:r>
            <w:r>
              <w:rPr>
                <w:rFonts w:cs="Calibri"/>
                <w:szCs w:val="20"/>
              </w:rPr>
              <w:t>y of listing under the EPBC Act; and</w:t>
            </w:r>
          </w:p>
          <w:p w14:paraId="7278D085" w14:textId="77777777" w:rsidR="00B31C64" w:rsidRPr="000F1061" w:rsidRDefault="002B2729" w:rsidP="00293DDF">
            <w:pPr>
              <w:numPr>
                <w:ilvl w:val="0"/>
                <w:numId w:val="6"/>
              </w:numPr>
              <w:ind w:left="426" w:hanging="426"/>
              <w:rPr>
                <w:rFonts w:cs="Calibri"/>
              </w:rPr>
            </w:pPr>
            <w:r w:rsidRPr="000F1061">
              <w:rPr>
                <w:rStyle w:val="Strong"/>
                <w:rFonts w:cs="Calibri"/>
                <w:b w:val="0"/>
                <w:szCs w:val="20"/>
              </w:rPr>
              <w:t xml:space="preserve">justification </w:t>
            </w:r>
            <w:r>
              <w:rPr>
                <w:rStyle w:val="Strong"/>
                <w:rFonts w:cs="Calibri"/>
                <w:b w:val="0"/>
                <w:szCs w:val="20"/>
              </w:rPr>
              <w:t>for</w:t>
            </w:r>
            <w:r w:rsidRPr="000F1061">
              <w:rPr>
                <w:rStyle w:val="Strong"/>
                <w:rFonts w:cs="Calibri"/>
                <w:b w:val="0"/>
                <w:szCs w:val="20"/>
              </w:rPr>
              <w:t xml:space="preserve"> </w:t>
            </w:r>
            <w:r>
              <w:rPr>
                <w:rStyle w:val="Strong"/>
                <w:rFonts w:cs="Calibri"/>
                <w:b w:val="0"/>
                <w:szCs w:val="20"/>
              </w:rPr>
              <w:t>each</w:t>
            </w:r>
            <w:r w:rsidRPr="000F1061">
              <w:rPr>
                <w:rStyle w:val="Strong"/>
                <w:rFonts w:cs="Calibri"/>
                <w:b w:val="0"/>
                <w:szCs w:val="20"/>
              </w:rPr>
              <w:t xml:space="preserve"> ecological communit</w:t>
            </w:r>
            <w:r>
              <w:rPr>
                <w:rStyle w:val="Strong"/>
                <w:rFonts w:cs="Calibri"/>
                <w:b w:val="0"/>
                <w:szCs w:val="20"/>
              </w:rPr>
              <w:t>y</w:t>
            </w:r>
            <w:r w:rsidRPr="000F1061">
              <w:rPr>
                <w:rStyle w:val="Strong"/>
                <w:rFonts w:cs="Calibri"/>
                <w:b w:val="0"/>
                <w:szCs w:val="20"/>
              </w:rPr>
              <w:t xml:space="preserve"> </w:t>
            </w:r>
            <w:r>
              <w:rPr>
                <w:rStyle w:val="Strong"/>
                <w:rFonts w:cs="Calibri"/>
                <w:b w:val="0"/>
                <w:szCs w:val="20"/>
              </w:rPr>
              <w:t xml:space="preserve">that is claimed to be </w:t>
            </w:r>
            <w:r w:rsidRPr="000F1061">
              <w:rPr>
                <w:rFonts w:cs="Calibri"/>
                <w:szCs w:val="20"/>
              </w:rPr>
              <w:t>affected adversely by the threatening process</w:t>
            </w:r>
            <w:r>
              <w:rPr>
                <w:rFonts w:cs="Calibri"/>
                <w:szCs w:val="20"/>
              </w:rPr>
              <w:t>, including the severity of the impact on each species.</w:t>
            </w:r>
          </w:p>
        </w:tc>
      </w:tr>
      <w:tr w:rsidR="006C49EA" w:rsidRPr="00E076DC" w14:paraId="381877C2"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1C7A5E9F" w14:textId="77777777" w:rsidR="00575EF7" w:rsidRDefault="00295126" w:rsidP="00503C80"/>
          <w:p w14:paraId="1D8CA812" w14:textId="77777777" w:rsidR="006C49EA" w:rsidRPr="00E076DC" w:rsidRDefault="00295126" w:rsidP="00503C80"/>
        </w:tc>
      </w:tr>
      <w:tr w:rsidR="00F0659B" w:rsidRPr="00F0659B" w14:paraId="12F9A7CE"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bottom w:val="single" w:sz="4" w:space="0" w:color="808080"/>
            </w:tcBorders>
            <w:shd w:val="clear" w:color="auto" w:fill="FBD4B4"/>
          </w:tcPr>
          <w:p w14:paraId="1DB71051" w14:textId="77777777" w:rsidR="00F0659B" w:rsidRPr="00F0659B" w:rsidRDefault="002B2729" w:rsidP="00106A10">
            <w:pPr>
              <w:pStyle w:val="Heading4"/>
              <w:numPr>
                <w:ilvl w:val="0"/>
                <w:numId w:val="0"/>
              </w:numPr>
              <w:spacing w:before="0" w:after="0"/>
              <w:rPr>
                <w:b w:val="0"/>
                <w:bCs w:val="0"/>
                <w:sz w:val="26"/>
                <w:szCs w:val="26"/>
                <w:u w:val="single"/>
              </w:rPr>
            </w:pPr>
            <w:bookmarkStart w:id="19" w:name="_AREA_OF_OCCUPANCY"/>
            <w:bookmarkEnd w:id="19"/>
            <w:r w:rsidRPr="00F0659B">
              <w:rPr>
                <w:sz w:val="26"/>
                <w:szCs w:val="26"/>
              </w:rPr>
              <w:t>Threat Abatement</w:t>
            </w:r>
          </w:p>
        </w:tc>
      </w:tr>
      <w:bookmarkStart w:id="20" w:name="_KNOWN_THREATS"/>
      <w:bookmarkStart w:id="21" w:name="abatement"/>
      <w:bookmarkEnd w:id="20"/>
      <w:bookmarkEnd w:id="21"/>
      <w:tr w:rsidR="00FE4A1A" w:rsidRPr="0022394B" w14:paraId="4B6AB88B"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shd w:val="clear" w:color="auto" w:fill="D9D9D9"/>
          </w:tcPr>
          <w:p w14:paraId="0EA73C0B" w14:textId="77777777" w:rsidR="00FE4A1A" w:rsidRPr="00FA2DB5" w:rsidRDefault="002B2729" w:rsidP="00106A10">
            <w:pPr>
              <w:pStyle w:val="Heading4"/>
              <w:spacing w:before="0"/>
              <w:rPr>
                <w:color w:val="0000FF"/>
                <w:u w:val="single"/>
              </w:rPr>
            </w:pPr>
            <w:r w:rsidRPr="00FA2DB5">
              <w:rPr>
                <w:color w:val="0000FF"/>
                <w:u w:val="single"/>
              </w:rPr>
              <w:fldChar w:fldCharType="begin"/>
            </w:r>
            <w:r>
              <w:rPr>
                <w:color w:val="0000FF"/>
                <w:u w:val="single"/>
              </w:rPr>
              <w:instrText>HYPERLINK  \l "_18_&amp;_19."</w:instrText>
            </w:r>
            <w:r w:rsidRPr="00FA2DB5">
              <w:rPr>
                <w:color w:val="0000FF"/>
                <w:u w:val="single"/>
              </w:rPr>
              <w:fldChar w:fldCharType="separate"/>
            </w:r>
            <w:r>
              <w:rPr>
                <w:rStyle w:val="Hyperlink"/>
              </w:rPr>
              <w:t>THREAT ABATEMENT</w:t>
            </w:r>
            <w:r w:rsidRPr="00FA2DB5">
              <w:rPr>
                <w:color w:val="0000FF"/>
                <w:u w:val="single"/>
              </w:rPr>
              <w:fldChar w:fldCharType="end"/>
            </w:r>
          </w:p>
          <w:p w14:paraId="40B719EF" w14:textId="77777777" w:rsidR="00FE4A1A" w:rsidRPr="0022394B" w:rsidRDefault="002B2729" w:rsidP="00F403D3">
            <w:pPr>
              <w:rPr>
                <w:rFonts w:cs="Calibri"/>
                <w:szCs w:val="20"/>
              </w:rPr>
            </w:pPr>
            <w:r w:rsidRPr="00DC3F25">
              <w:rPr>
                <w:szCs w:val="20"/>
              </w:rPr>
              <w:t xml:space="preserve">Describe what actions </w:t>
            </w:r>
            <w:r>
              <w:rPr>
                <w:szCs w:val="20"/>
              </w:rPr>
              <w:t>could be taken</w:t>
            </w:r>
            <w:r w:rsidRPr="00DC3F25">
              <w:rPr>
                <w:szCs w:val="20"/>
              </w:rPr>
              <w:t xml:space="preserve"> to abate the threatening process. Link these to the components of the threatening process as described in question 4.</w:t>
            </w:r>
          </w:p>
        </w:tc>
      </w:tr>
      <w:tr w:rsidR="006C49EA" w:rsidRPr="00A0115C" w14:paraId="6CCC06A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58369AB7" w14:textId="77777777" w:rsidR="00FE4A1A" w:rsidRDefault="00FE4A1A" w:rsidP="00503C80"/>
          <w:p w14:paraId="41DA3FBD" w14:textId="77777777" w:rsidR="006C49EA" w:rsidRPr="00A0115C" w:rsidRDefault="00295126" w:rsidP="00503C80"/>
        </w:tc>
      </w:tr>
      <w:bookmarkStart w:id="22" w:name="_POTENTIAL_THREATS"/>
      <w:bookmarkStart w:id="23" w:name="TAP"/>
      <w:bookmarkEnd w:id="22"/>
      <w:bookmarkEnd w:id="23"/>
      <w:tr w:rsidR="00245375" w:rsidRPr="0022394B" w14:paraId="2F0630A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bottom w:val="single" w:sz="4" w:space="0" w:color="808080"/>
            </w:tcBorders>
            <w:shd w:val="clear" w:color="auto" w:fill="D9D9D9"/>
          </w:tcPr>
          <w:p w14:paraId="6A28426E" w14:textId="77777777" w:rsidR="00AD7CE6" w:rsidRPr="00FA2DB5" w:rsidRDefault="002B2729" w:rsidP="00106A10">
            <w:pPr>
              <w:pStyle w:val="Heading4"/>
              <w:spacing w:before="0"/>
              <w:rPr>
                <w:color w:val="0000FF"/>
                <w:u w:val="single"/>
              </w:rPr>
            </w:pPr>
            <w:r>
              <w:rPr>
                <w:color w:val="0000FF"/>
                <w:u w:val="single"/>
              </w:rPr>
              <w:fldChar w:fldCharType="begin"/>
            </w:r>
            <w:r>
              <w:rPr>
                <w:color w:val="0000FF"/>
                <w:u w:val="single"/>
              </w:rPr>
              <w:instrText xml:space="preserve"> HYPERLINK  \l "Q17" </w:instrText>
            </w:r>
            <w:r>
              <w:rPr>
                <w:color w:val="0000FF"/>
                <w:u w:val="single"/>
              </w:rPr>
              <w:fldChar w:fldCharType="separate"/>
            </w:r>
            <w:r w:rsidRPr="00BF5649">
              <w:rPr>
                <w:rStyle w:val="Hyperlink"/>
              </w:rPr>
              <w:t>DEVELOPMENT OF THREAT ABATEMENT PLAN</w:t>
            </w:r>
            <w:r>
              <w:rPr>
                <w:color w:val="0000FF"/>
                <w:u w:val="single"/>
              </w:rPr>
              <w:fldChar w:fldCharType="end"/>
            </w:r>
            <w:r>
              <w:rPr>
                <w:color w:val="0000FF"/>
                <w:u w:val="single"/>
              </w:rPr>
              <w:t xml:space="preserve"> OR AN ALTERNATIVE</w:t>
            </w:r>
          </w:p>
          <w:p w14:paraId="25896947" w14:textId="77777777" w:rsidR="00AD7CE6" w:rsidRDefault="002B2729" w:rsidP="00793FE1">
            <w:pPr>
              <w:rPr>
                <w:rFonts w:cs="Calibri"/>
                <w:iCs/>
              </w:rPr>
            </w:pPr>
            <w:r w:rsidRPr="0022394B">
              <w:rPr>
                <w:rFonts w:cs="Calibri"/>
                <w:iCs/>
              </w:rPr>
              <w:t xml:space="preserve">Would the development of a threat abatement plan be a feasible, effective and efficient way to abate the process? </w:t>
            </w:r>
            <w:r>
              <w:rPr>
                <w:rFonts w:cs="Calibri"/>
                <w:iCs/>
              </w:rPr>
              <w:t xml:space="preserve">If so, </w:t>
            </w:r>
            <w:r>
              <w:rPr>
                <w:szCs w:val="20"/>
              </w:rPr>
              <w:t>d</w:t>
            </w:r>
            <w:r w:rsidRPr="00DC3F25">
              <w:rPr>
                <w:szCs w:val="20"/>
              </w:rPr>
              <w:t xml:space="preserve">escribe how the threat abatement actions </w:t>
            </w:r>
            <w:r>
              <w:rPr>
                <w:szCs w:val="20"/>
              </w:rPr>
              <w:t xml:space="preserve">describes </w:t>
            </w:r>
            <w:r w:rsidRPr="00DC3F25">
              <w:rPr>
                <w:szCs w:val="20"/>
              </w:rPr>
              <w:t xml:space="preserve">in </w:t>
            </w:r>
            <w:r>
              <w:rPr>
                <w:szCs w:val="20"/>
              </w:rPr>
              <w:t>Q</w:t>
            </w:r>
            <w:r w:rsidRPr="00DC3F25">
              <w:rPr>
                <w:szCs w:val="20"/>
              </w:rPr>
              <w:t xml:space="preserve">12 </w:t>
            </w:r>
            <w:r>
              <w:rPr>
                <w:szCs w:val="20"/>
              </w:rPr>
              <w:t>could be included in</w:t>
            </w:r>
            <w:r w:rsidRPr="00DC3F25">
              <w:rPr>
                <w:szCs w:val="20"/>
              </w:rPr>
              <w:t xml:space="preserve"> a threat abatement plan.</w:t>
            </w:r>
          </w:p>
          <w:p w14:paraId="2398912D" w14:textId="77777777" w:rsidR="00245375" w:rsidRPr="0022394B" w:rsidRDefault="002B2729" w:rsidP="00F403D3">
            <w:pPr>
              <w:rPr>
                <w:rFonts w:cs="Calibri"/>
                <w:b/>
              </w:rPr>
            </w:pPr>
            <w:r>
              <w:rPr>
                <w:szCs w:val="20"/>
              </w:rPr>
              <w:t>Describe</w:t>
            </w:r>
            <w:r w:rsidRPr="00DC3F25">
              <w:rPr>
                <w:szCs w:val="20"/>
              </w:rPr>
              <w:t xml:space="preserve"> </w:t>
            </w:r>
            <w:r>
              <w:rPr>
                <w:szCs w:val="20"/>
              </w:rPr>
              <w:t xml:space="preserve">any </w:t>
            </w:r>
            <w:r w:rsidRPr="00DC3F25">
              <w:rPr>
                <w:szCs w:val="20"/>
              </w:rPr>
              <w:t>alternative coordinating documents or measures that may assist in abating the threatening process</w:t>
            </w:r>
            <w:r>
              <w:rPr>
                <w:szCs w:val="20"/>
              </w:rPr>
              <w:t>, either separate from or in conjunction with a threat abatement plan.</w:t>
            </w:r>
          </w:p>
        </w:tc>
      </w:tr>
      <w:tr w:rsidR="006C49EA" w:rsidRPr="00E076DC" w14:paraId="663C3DFA"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1B85778C" w14:textId="77777777" w:rsidR="00FE4A1A" w:rsidRDefault="00FE4A1A" w:rsidP="00503C80"/>
          <w:p w14:paraId="6A47F984" w14:textId="77777777" w:rsidR="006C49EA" w:rsidRPr="00E076DC" w:rsidRDefault="00295126" w:rsidP="00503C80"/>
        </w:tc>
      </w:tr>
      <w:tr w:rsidR="00F0659B" w:rsidRPr="00F0659B" w14:paraId="3A25A614"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Borders>
              <w:bottom w:val="single" w:sz="4" w:space="0" w:color="808080"/>
            </w:tcBorders>
            <w:shd w:val="clear" w:color="auto" w:fill="FBD4B4"/>
          </w:tcPr>
          <w:p w14:paraId="302297C8" w14:textId="77777777" w:rsidR="00F0659B" w:rsidRPr="00F0659B" w:rsidRDefault="002B2729" w:rsidP="00106A10">
            <w:pPr>
              <w:pStyle w:val="Heading4"/>
              <w:numPr>
                <w:ilvl w:val="0"/>
                <w:numId w:val="0"/>
              </w:numPr>
              <w:spacing w:before="0" w:after="0"/>
              <w:rPr>
                <w:b w:val="0"/>
                <w:bCs w:val="0"/>
                <w:sz w:val="26"/>
                <w:szCs w:val="26"/>
                <w:u w:val="single"/>
              </w:rPr>
            </w:pPr>
            <w:bookmarkStart w:id="24" w:name="_THREAT_ABATEMENT"/>
            <w:bookmarkStart w:id="25" w:name="_SURVEYS_*"/>
            <w:bookmarkEnd w:id="24"/>
            <w:bookmarkEnd w:id="25"/>
            <w:r w:rsidRPr="00F0659B">
              <w:rPr>
                <w:sz w:val="26"/>
                <w:szCs w:val="26"/>
              </w:rPr>
              <w:lastRenderedPageBreak/>
              <w:t>Reviewers and Further Information</w:t>
            </w:r>
          </w:p>
        </w:tc>
      </w:tr>
      <w:tr w:rsidR="00FE4A1A" w:rsidRPr="00E076DC" w14:paraId="159ED302"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51611F9C" w14:textId="77777777" w:rsidR="00FE4A1A" w:rsidRPr="00E076DC" w:rsidRDefault="002B2729" w:rsidP="00106A10">
            <w:pPr>
              <w:pStyle w:val="Heading4"/>
              <w:spacing w:before="0"/>
            </w:pPr>
            <w:r w:rsidRPr="00E076DC">
              <w:t>REVIEWER(S)</w:t>
            </w:r>
          </w:p>
          <w:p w14:paraId="1606956A" w14:textId="77777777" w:rsidR="00FE4A1A" w:rsidRPr="00E076DC" w:rsidRDefault="002B2729" w:rsidP="003E1F7D">
            <w:r w:rsidRPr="00E076DC">
              <w:t xml:space="preserve">Has this </w:t>
            </w:r>
            <w:r>
              <w:t xml:space="preserve">nomination </w:t>
            </w:r>
            <w:r w:rsidRPr="00E076DC">
              <w:t>been reviewed</w:t>
            </w:r>
            <w:r>
              <w:t>?</w:t>
            </w:r>
            <w:r w:rsidRPr="00E076DC">
              <w:t xml:space="preserve"> </w:t>
            </w:r>
            <w:r>
              <w:t>H</w:t>
            </w:r>
            <w:r w:rsidRPr="00E076DC">
              <w:t>ave relevant experts been consulted</w:t>
            </w:r>
            <w:r>
              <w:t xml:space="preserve"> on this nomination</w:t>
            </w:r>
            <w:r w:rsidRPr="00E076DC">
              <w:t xml:space="preserve">? If so, please include </w:t>
            </w:r>
            <w:r>
              <w:t xml:space="preserve">their </w:t>
            </w:r>
            <w:r w:rsidRPr="00E076DC">
              <w:t>names and current professional positions.</w:t>
            </w:r>
          </w:p>
        </w:tc>
      </w:tr>
      <w:tr w:rsidR="006C49EA" w:rsidRPr="00E076DC" w14:paraId="346CDA5C"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Pr>
          <w:p w14:paraId="0911C2DB" w14:textId="77777777" w:rsidR="00FE4A1A" w:rsidRDefault="00FE4A1A" w:rsidP="00503C80"/>
          <w:p w14:paraId="096CF7D8" w14:textId="77777777" w:rsidR="006C49EA" w:rsidRPr="00E076DC" w:rsidRDefault="00295126" w:rsidP="00503C80"/>
        </w:tc>
      </w:tr>
      <w:tr w:rsidR="00B27521" w:rsidRPr="009E6C56" w14:paraId="6E3C609F"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4F01BA70" w14:textId="77777777" w:rsidR="00B27521" w:rsidRPr="00E076DC" w:rsidRDefault="002B2729" w:rsidP="00106A10">
            <w:pPr>
              <w:pStyle w:val="Heading4"/>
              <w:spacing w:before="0"/>
            </w:pPr>
            <w:r>
              <w:t>MAJOR STUDIES</w:t>
            </w:r>
          </w:p>
          <w:p w14:paraId="105A2B50" w14:textId="77777777" w:rsidR="00B27521" w:rsidRPr="009E6C56" w:rsidRDefault="002B2729" w:rsidP="00B27521">
            <w:pPr>
              <w:rPr>
                <w:rFonts w:cs="Calibri"/>
              </w:rPr>
            </w:pPr>
            <w:r w:rsidRPr="009E6C56">
              <w:rPr>
                <w:rFonts w:cs="Calibri"/>
                <w:iCs/>
              </w:rPr>
              <w:t>Identify major studies that might assist in the assessment of the nominated threatening process.</w:t>
            </w:r>
          </w:p>
        </w:tc>
      </w:tr>
      <w:tr w:rsidR="006C49EA" w:rsidRPr="00E076DC" w14:paraId="1239C745"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Pr>
          <w:p w14:paraId="1D539552" w14:textId="77777777" w:rsidR="006C49EA" w:rsidRDefault="00295126" w:rsidP="004D45E8"/>
          <w:p w14:paraId="2A943173" w14:textId="77777777" w:rsidR="006C49EA" w:rsidRPr="00E076DC" w:rsidRDefault="00295126" w:rsidP="004D45E8"/>
        </w:tc>
      </w:tr>
      <w:tr w:rsidR="00FE4A1A" w:rsidRPr="009D38CB" w14:paraId="66C5BEAD"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4D9E6846" w14:textId="77777777" w:rsidR="00FE4A1A" w:rsidRPr="00E076DC" w:rsidRDefault="002B2729" w:rsidP="00106A10">
            <w:pPr>
              <w:pStyle w:val="Heading4"/>
              <w:spacing w:before="0"/>
            </w:pPr>
            <w:r>
              <w:t>FURTHER INFORMATION</w:t>
            </w:r>
          </w:p>
          <w:p w14:paraId="511326D6" w14:textId="77777777" w:rsidR="00FE4A1A" w:rsidRPr="009D38CB" w:rsidRDefault="002B2729" w:rsidP="00122C35">
            <w:pPr>
              <w:rPr>
                <w:b/>
              </w:rPr>
            </w:pPr>
            <w:r w:rsidRPr="009D38CB">
              <w:t xml:space="preserve">Identify </w:t>
            </w:r>
            <w:r>
              <w:t xml:space="preserve">relevant </w:t>
            </w:r>
            <w:r w:rsidRPr="009D38CB">
              <w:t xml:space="preserve">studies </w:t>
            </w:r>
            <w:r>
              <w:t xml:space="preserve">or </w:t>
            </w:r>
            <w:r w:rsidRPr="009D38CB">
              <w:t xml:space="preserve">management documentation that might relate to </w:t>
            </w:r>
            <w:r>
              <w:t>the species (</w:t>
            </w:r>
            <w:r w:rsidRPr="009D38CB">
              <w:t xml:space="preserve">e.g. </w:t>
            </w:r>
            <w:r>
              <w:t xml:space="preserve">research projects, national park management plans, </w:t>
            </w:r>
            <w:r w:rsidRPr="009D38CB">
              <w:t>recovery plans, conservation plans, threat abatement plans</w:t>
            </w:r>
            <w:r>
              <w:t>, etc.).</w:t>
            </w:r>
          </w:p>
        </w:tc>
      </w:tr>
      <w:tr w:rsidR="00E35AC4" w:rsidRPr="009D38CB" w14:paraId="7175D044"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auto"/>
          </w:tcPr>
          <w:p w14:paraId="6C9D8149" w14:textId="77777777" w:rsidR="00E35AC4" w:rsidRDefault="00E35AC4" w:rsidP="00E35AC4">
            <w:pPr>
              <w:pStyle w:val="Heading4"/>
              <w:numPr>
                <w:ilvl w:val="0"/>
                <w:numId w:val="0"/>
              </w:numPr>
              <w:spacing w:before="0"/>
              <w:ind w:left="426" w:hanging="426"/>
            </w:pPr>
          </w:p>
        </w:tc>
      </w:tr>
      <w:tr w:rsidR="00E35AC4" w:rsidRPr="009D38CB" w14:paraId="43B86121" w14:textId="77777777" w:rsidTr="00055D2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D9D9D9"/>
          </w:tcPr>
          <w:p w14:paraId="5E48E071" w14:textId="77777777" w:rsidR="00E35AC4" w:rsidRDefault="00E35AC4" w:rsidP="00E35AC4">
            <w:pPr>
              <w:pStyle w:val="Heading4"/>
              <w:rPr>
                <w:bCs w:val="0"/>
                <w:szCs w:val="24"/>
              </w:rPr>
            </w:pPr>
            <w:r>
              <w:rPr>
                <w:bCs w:val="0"/>
                <w:szCs w:val="24"/>
              </w:rPr>
              <w:t>IMAGES OF THE KTP</w:t>
            </w:r>
          </w:p>
          <w:p w14:paraId="2D7D8732" w14:textId="1B9653F5" w:rsidR="00E35AC4" w:rsidRPr="00E35AC4" w:rsidRDefault="00E35AC4" w:rsidP="00E35AC4">
            <w:r w:rsidRPr="00B35DDB">
              <w:t xml:space="preserve">Please include </w:t>
            </w:r>
            <w:r>
              <w:t xml:space="preserve">or attach </w:t>
            </w:r>
            <w:r w:rsidRPr="00B35DDB">
              <w:t xml:space="preserve">images of the </w:t>
            </w:r>
            <w:r>
              <w:t>KTP</w:t>
            </w:r>
            <w:r w:rsidRPr="00B35DDB">
              <w:t xml:space="preserve"> if available.</w:t>
            </w:r>
          </w:p>
        </w:tc>
      </w:tr>
      <w:tr w:rsidR="00E35AC4" w:rsidRPr="009D38CB" w14:paraId="07AB56C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top w:val="single" w:sz="4" w:space="0" w:color="808080"/>
              <w:left w:val="single" w:sz="4" w:space="0" w:color="808080"/>
              <w:bottom w:val="single" w:sz="4" w:space="0" w:color="808080"/>
              <w:right w:val="single" w:sz="4" w:space="0" w:color="808080"/>
            </w:tcBorders>
            <w:shd w:val="clear" w:color="auto" w:fill="auto"/>
          </w:tcPr>
          <w:p w14:paraId="0477EC27" w14:textId="77777777" w:rsidR="00E35AC4" w:rsidRDefault="00E35AC4" w:rsidP="00E35AC4">
            <w:pPr>
              <w:pStyle w:val="Heading4"/>
              <w:numPr>
                <w:ilvl w:val="0"/>
                <w:numId w:val="0"/>
              </w:numPr>
              <w:ind w:left="426" w:hanging="426"/>
            </w:pPr>
          </w:p>
        </w:tc>
      </w:tr>
      <w:tr w:rsidR="0001610E" w:rsidRPr="004A7430" w14:paraId="29C28AC6" w14:textId="77777777" w:rsidTr="00055D2B">
        <w:trPr>
          <w:gridAfter w:val="2"/>
          <w:wAfter w:w="130" w:type="pct"/>
        </w:trPr>
        <w:tc>
          <w:tcPr>
            <w:tcW w:w="4870" w:type="pct"/>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EB4DFBA" w14:textId="64A05047" w:rsidR="0001610E" w:rsidRPr="00055D2B" w:rsidRDefault="0001610E" w:rsidP="00055D2B">
            <w:pPr>
              <w:pStyle w:val="Heading4"/>
              <w:ind w:left="426" w:hanging="426"/>
              <w:rPr>
                <w:b w:val="0"/>
                <w:szCs w:val="20"/>
              </w:rPr>
            </w:pPr>
            <w:r w:rsidRPr="00055D2B">
              <w:t>IMAGE CONSENT STATEMENT</w:t>
            </w:r>
          </w:p>
          <w:p w14:paraId="3BF7C194" w14:textId="77777777" w:rsidR="0001610E" w:rsidRDefault="0001610E" w:rsidP="0075791F">
            <w:pPr>
              <w:shd w:val="clear" w:color="auto" w:fill="F2F2F2" w:themeFill="background1" w:themeFillShade="F2"/>
              <w:spacing w:after="120"/>
            </w:pPr>
            <w:r w:rsidRPr="00267260">
              <w:t xml:space="preserve">The Department is seeking permission to use the image(s) provided with the nomination. The Department may choose to use the image in a variety of ways including (but not limited to) printed and online </w:t>
            </w:r>
            <w:r>
              <w:t>content</w:t>
            </w:r>
            <w:r w:rsidRPr="00267260">
              <w:t>, social media and press releases.</w:t>
            </w:r>
            <w:r>
              <w:t xml:space="preserve"> The owner of the image will be attributed if the image is used.</w:t>
            </w:r>
          </w:p>
          <w:p w14:paraId="2ACA30E5" w14:textId="77777777" w:rsidR="0001610E" w:rsidRPr="004A7430" w:rsidRDefault="0001610E" w:rsidP="0075791F">
            <w:pPr>
              <w:shd w:val="clear" w:color="auto" w:fill="F2F2F2" w:themeFill="background1" w:themeFillShade="F2"/>
              <w:spacing w:after="120"/>
            </w:pPr>
            <w:r>
              <w:t>If you own the copyright to the image(s) p</w:t>
            </w:r>
            <w:r w:rsidRPr="00267260">
              <w:t xml:space="preserve">lease select the appropriate box to state your preference. For images sourced </w:t>
            </w:r>
            <w:r>
              <w:t>from others,</w:t>
            </w:r>
            <w:r w:rsidRPr="00267260">
              <w:t xml:space="preserve"> include </w:t>
            </w:r>
            <w:r>
              <w:t xml:space="preserve">the </w:t>
            </w:r>
            <w:r w:rsidRPr="00267260">
              <w:t xml:space="preserve">copyright </w:t>
            </w:r>
            <w:r>
              <w:t xml:space="preserve">owner’s </w:t>
            </w:r>
            <w:r w:rsidRPr="00267260">
              <w:t xml:space="preserve">details. If </w:t>
            </w:r>
            <w:r>
              <w:t xml:space="preserve">the </w:t>
            </w:r>
            <w:r w:rsidRPr="00267260">
              <w:t xml:space="preserve">source of </w:t>
            </w:r>
            <w:r>
              <w:t xml:space="preserve">the </w:t>
            </w:r>
            <w:r w:rsidRPr="00267260">
              <w:t>image is unknown</w:t>
            </w:r>
            <w:r>
              <w:t>,</w:t>
            </w:r>
            <w:r w:rsidRPr="00267260">
              <w:t xml:space="preserve"> please indicate this.</w:t>
            </w:r>
          </w:p>
        </w:tc>
      </w:tr>
      <w:tr w:rsidR="0001610E" w:rsidRPr="000F62AA" w14:paraId="0B3E8929" w14:textId="77777777" w:rsidTr="00055D2B">
        <w:trPr>
          <w:gridAfter w:val="2"/>
          <w:wAfter w:w="130" w:type="pct"/>
        </w:trPr>
        <w:tc>
          <w:tcPr>
            <w:tcW w:w="4870" w:type="pct"/>
            <w:gridSpan w:val="2"/>
            <w:tcBorders>
              <w:top w:val="single" w:sz="4" w:space="0" w:color="808080"/>
              <w:left w:val="single" w:sz="4" w:space="0" w:color="808080"/>
              <w:bottom w:val="single" w:sz="4" w:space="0" w:color="808080"/>
              <w:right w:val="single" w:sz="4" w:space="0" w:color="808080"/>
            </w:tcBorders>
            <w:shd w:val="clear" w:color="auto" w:fill="FFFFFF"/>
          </w:tcPr>
          <w:p w14:paraId="27528FA5" w14:textId="77777777" w:rsidR="0001610E" w:rsidRDefault="0001610E" w:rsidP="0075791F">
            <w:pPr>
              <w:keepNext/>
              <w:spacing w:before="120" w:after="120"/>
              <w:rPr>
                <w:rFonts w:eastAsia="Calibri" w:cs="Calibri"/>
                <w:iCs/>
                <w:szCs w:val="20"/>
                <w:lang w:eastAsia="en-AU" w:bidi="ar-SA"/>
              </w:rPr>
            </w:pPr>
            <w:r w:rsidRPr="004117AD">
              <w:rPr>
                <w:rStyle w:val="Strong"/>
                <w:rFonts w:cs="Calibri"/>
                <w:b w:val="0"/>
                <w:szCs w:val="20"/>
              </w:rPr>
              <w:fldChar w:fldCharType="begin">
                <w:ffData>
                  <w:name w:val=""/>
                  <w:enabled/>
                  <w:calcOnExit w:val="0"/>
                  <w:checkBox>
                    <w:sizeAuto/>
                    <w:default w:val="0"/>
                    <w:checked w:val="0"/>
                  </w:checkBox>
                </w:ffData>
              </w:fldChar>
            </w:r>
            <w:r w:rsidRPr="004117AD">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Pr>
                <w:rStyle w:val="Strong"/>
                <w:rFonts w:cs="Calibri"/>
                <w:b w:val="0"/>
                <w:szCs w:val="20"/>
              </w:rPr>
              <w:t xml:space="preserve">I own the copyright and give permission for the Department to use the image(s) </w:t>
            </w:r>
          </w:p>
          <w:p w14:paraId="255D6BE2" w14:textId="77777777" w:rsidR="0001610E" w:rsidRDefault="0001610E" w:rsidP="0075791F">
            <w:pPr>
              <w:keepNext/>
              <w:spacing w:before="120" w:after="120"/>
              <w:rPr>
                <w:rFonts w:eastAsia="Calibri" w:cs="Calibri"/>
                <w:iCs/>
                <w:szCs w:val="20"/>
                <w:lang w:eastAsia="en-AU" w:bidi="ar-SA"/>
              </w:rPr>
            </w:pP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Pr>
                <w:rStyle w:val="Strong"/>
                <w:rFonts w:cs="Calibri"/>
                <w:b w:val="0"/>
                <w:szCs w:val="20"/>
              </w:rPr>
              <w:t>I own the copyright and do not give permission for the Department to use the image(s)</w:t>
            </w:r>
          </w:p>
          <w:p w14:paraId="0C0086C2" w14:textId="77777777" w:rsidR="0001610E" w:rsidRPr="00EB5188" w:rsidRDefault="0001610E" w:rsidP="0075791F">
            <w:pPr>
              <w:keepNext/>
              <w:spacing w:before="120" w:after="120"/>
              <w:rPr>
                <w:rFonts w:cs="Calibri"/>
                <w:b/>
                <w:bCs/>
                <w:szCs w:val="20"/>
              </w:rPr>
            </w:pP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295126">
              <w:rPr>
                <w:rStyle w:val="Strong"/>
                <w:rFonts w:cs="Calibri"/>
                <w:b w:val="0"/>
                <w:szCs w:val="20"/>
              </w:rPr>
            </w:r>
            <w:r w:rsidR="00295126">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Pr>
                <w:rStyle w:val="Strong"/>
                <w:rFonts w:cs="Calibri"/>
                <w:b w:val="0"/>
                <w:szCs w:val="20"/>
              </w:rPr>
              <w:t xml:space="preserve">I do not own the copyright. Permission should be sought from: _________________________________________ </w:t>
            </w:r>
          </w:p>
        </w:tc>
      </w:tr>
      <w:tr w:rsidR="00FE4A1A" w:rsidRPr="00E076DC" w14:paraId="33D7424D"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4D44F96F" w14:textId="77777777" w:rsidR="00FE4A1A" w:rsidRPr="00E076DC" w:rsidRDefault="002B2729" w:rsidP="00106A10">
            <w:pPr>
              <w:pStyle w:val="Heading4"/>
              <w:spacing w:before="0"/>
            </w:pPr>
            <w:bookmarkStart w:id="26" w:name="_REFERENCE_LIST"/>
            <w:bookmarkEnd w:id="26"/>
            <w:r w:rsidRPr="00E076DC">
              <w:t>REFERENCE LIST</w:t>
            </w:r>
          </w:p>
          <w:p w14:paraId="6A21F595" w14:textId="77777777" w:rsidR="00FE4A1A" w:rsidRPr="00E076DC" w:rsidRDefault="002B2729" w:rsidP="009F347E">
            <w:r w:rsidRPr="00E076DC">
              <w:rPr>
                <w:rFonts w:cs="Calibri"/>
                <w:bCs/>
              </w:rPr>
              <w:t xml:space="preserve">Please </w:t>
            </w:r>
            <w:r>
              <w:rPr>
                <w:rFonts w:cs="Calibri"/>
                <w:bCs/>
              </w:rPr>
              <w:t xml:space="preserve">list </w:t>
            </w:r>
            <w:r w:rsidRPr="00E076DC">
              <w:rPr>
                <w:rFonts w:cs="Calibri"/>
                <w:bCs/>
              </w:rPr>
              <w:t>key references</w:t>
            </w:r>
            <w:r>
              <w:rPr>
                <w:rFonts w:cs="Calibri"/>
                <w:bCs/>
              </w:rPr>
              <w:t>/</w:t>
            </w:r>
            <w:r w:rsidRPr="00E076DC">
              <w:rPr>
                <w:rFonts w:cs="Calibri"/>
                <w:bCs/>
              </w:rPr>
              <w:t xml:space="preserve">documentation </w:t>
            </w:r>
            <w:r>
              <w:rPr>
                <w:rFonts w:cs="Calibri"/>
                <w:bCs/>
              </w:rPr>
              <w:t xml:space="preserve">you have referred to </w:t>
            </w:r>
            <w:r w:rsidRPr="00E076DC">
              <w:rPr>
                <w:rFonts w:cs="Calibri"/>
                <w:bCs/>
              </w:rPr>
              <w:t xml:space="preserve">in </w:t>
            </w:r>
            <w:r>
              <w:rPr>
                <w:rFonts w:cs="Calibri"/>
                <w:bCs/>
              </w:rPr>
              <w:t xml:space="preserve">your </w:t>
            </w:r>
            <w:r w:rsidRPr="00E076DC">
              <w:rPr>
                <w:rFonts w:cs="Calibri"/>
                <w:bCs/>
              </w:rPr>
              <w:t>nomination</w:t>
            </w:r>
            <w:r>
              <w:rPr>
                <w:rFonts w:cs="Calibri"/>
                <w:bCs/>
              </w:rPr>
              <w:t>.</w:t>
            </w:r>
          </w:p>
        </w:tc>
      </w:tr>
      <w:tr w:rsidR="006C49EA" w:rsidRPr="00E076DC" w14:paraId="1F63BAC3"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Pr>
          <w:p w14:paraId="64175066" w14:textId="77777777" w:rsidR="00FE4A1A" w:rsidRDefault="00FE4A1A" w:rsidP="00503C80">
            <w:pPr>
              <w:pStyle w:val="BodyText2"/>
              <w:tabs>
                <w:tab w:val="left" w:pos="360"/>
              </w:tabs>
              <w:spacing w:after="0"/>
              <w:rPr>
                <w:rFonts w:ascii="Calibri" w:hAnsi="Calibri" w:cs="Calibri"/>
                <w:b w:val="0"/>
              </w:rPr>
            </w:pPr>
          </w:p>
          <w:p w14:paraId="6D743D62" w14:textId="77777777" w:rsidR="006C49EA" w:rsidRPr="00E076DC" w:rsidRDefault="00295126" w:rsidP="00503C80">
            <w:pPr>
              <w:pStyle w:val="BodyText2"/>
              <w:tabs>
                <w:tab w:val="left" w:pos="360"/>
              </w:tabs>
              <w:spacing w:after="0"/>
              <w:rPr>
                <w:rFonts w:ascii="Calibri" w:hAnsi="Calibri" w:cs="Calibri"/>
                <w:b w:val="0"/>
              </w:rPr>
            </w:pPr>
          </w:p>
        </w:tc>
      </w:tr>
      <w:tr w:rsidR="00E84225" w:rsidRPr="00E84225" w14:paraId="004E9A1A"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50007C84" w14:textId="77777777" w:rsidR="006A15DE" w:rsidRPr="00E076DC" w:rsidRDefault="002B2729" w:rsidP="00106A10">
            <w:pPr>
              <w:pStyle w:val="Heading4"/>
              <w:spacing w:before="0"/>
            </w:pPr>
            <w:r>
              <w:t>APPENDIX</w:t>
            </w:r>
          </w:p>
          <w:p w14:paraId="3DB5BE34" w14:textId="77777777" w:rsidR="00E84225" w:rsidRPr="00E84225" w:rsidRDefault="002B2729" w:rsidP="005236EF">
            <w:pPr>
              <w:rPr>
                <w:rFonts w:cs="Calibri"/>
                <w:bCs/>
              </w:rPr>
            </w:pPr>
            <w:r w:rsidRPr="00E076DC">
              <w:rPr>
                <w:rFonts w:cs="Calibri"/>
                <w:bCs/>
              </w:rPr>
              <w:t xml:space="preserve">Please </w:t>
            </w:r>
            <w:r>
              <w:rPr>
                <w:rFonts w:cs="Calibri"/>
                <w:bCs/>
              </w:rPr>
              <w:t>place here any figures, tables or maps that you have referred to within your nomination. Alternatively, you can provide them as an attachment.</w:t>
            </w:r>
          </w:p>
        </w:tc>
      </w:tr>
      <w:tr w:rsidR="006C49EA" w:rsidRPr="00E076DC" w14:paraId="6D0C2A9F"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Pr>
          <w:p w14:paraId="627A7650" w14:textId="77777777" w:rsidR="006C49EA" w:rsidRDefault="00295126" w:rsidP="004D45E8">
            <w:pPr>
              <w:pStyle w:val="BodyText2"/>
              <w:tabs>
                <w:tab w:val="left" w:pos="360"/>
              </w:tabs>
              <w:spacing w:after="0"/>
              <w:rPr>
                <w:rFonts w:ascii="Calibri" w:hAnsi="Calibri" w:cs="Calibri"/>
                <w:b w:val="0"/>
              </w:rPr>
            </w:pPr>
          </w:p>
          <w:p w14:paraId="0F19D4FA" w14:textId="77777777" w:rsidR="006C49EA" w:rsidRPr="00E076DC" w:rsidRDefault="00295126" w:rsidP="004D45E8">
            <w:pPr>
              <w:pStyle w:val="BodyText2"/>
              <w:tabs>
                <w:tab w:val="left" w:pos="360"/>
              </w:tabs>
              <w:spacing w:after="0"/>
              <w:rPr>
                <w:rFonts w:ascii="Calibri" w:hAnsi="Calibri" w:cs="Calibri"/>
                <w:b w:val="0"/>
              </w:rPr>
            </w:pPr>
          </w:p>
        </w:tc>
      </w:tr>
      <w:tr w:rsidR="00106A10" w:rsidRPr="00106A10" w14:paraId="12A10906"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bottom w:val="single" w:sz="4" w:space="0" w:color="808080"/>
            </w:tcBorders>
            <w:shd w:val="clear" w:color="auto" w:fill="FBD4B4"/>
          </w:tcPr>
          <w:p w14:paraId="06CC119F" w14:textId="77777777" w:rsidR="007C59C6" w:rsidRDefault="002B2729" w:rsidP="00106A10">
            <w:pPr>
              <w:pStyle w:val="Heading4"/>
              <w:numPr>
                <w:ilvl w:val="0"/>
                <w:numId w:val="0"/>
              </w:numPr>
              <w:spacing w:before="0"/>
              <w:ind w:left="426" w:hanging="426"/>
              <w:rPr>
                <w:sz w:val="26"/>
                <w:szCs w:val="26"/>
              </w:rPr>
            </w:pPr>
            <w:r w:rsidRPr="00D51D92">
              <w:rPr>
                <w:sz w:val="26"/>
                <w:szCs w:val="26"/>
              </w:rPr>
              <w:lastRenderedPageBreak/>
              <w:t>Nominator's details</w:t>
            </w:r>
          </w:p>
          <w:p w14:paraId="5DCCBDFA" w14:textId="77777777" w:rsidR="00106A10" w:rsidRPr="00106A10" w:rsidRDefault="002B2729" w:rsidP="00106A10">
            <w:r w:rsidRPr="00811245">
              <w:t xml:space="preserve">Note: Your details are subject to the provision of the </w:t>
            </w:r>
            <w:r w:rsidRPr="00EC3E1B">
              <w:rPr>
                <w:i/>
              </w:rPr>
              <w:t>Privacy Act</w:t>
            </w:r>
            <w:r w:rsidRPr="00811245">
              <w:t xml:space="preserve"> 1988 and will not be divulged to third parties if advice regarding the nomination is sought from such parties.</w:t>
            </w:r>
          </w:p>
        </w:tc>
      </w:tr>
      <w:tr w:rsidR="007C59C6" w:rsidRPr="00E076DC" w14:paraId="2F042327"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46E3DF8E" w14:textId="77777777" w:rsidR="007C59C6" w:rsidRPr="00E076DC" w:rsidRDefault="002B2729" w:rsidP="00106A10">
            <w:pPr>
              <w:pStyle w:val="Heading4"/>
              <w:spacing w:before="0" w:after="0"/>
            </w:pPr>
            <w:r>
              <w:t>TITLE</w:t>
            </w:r>
          </w:p>
        </w:tc>
      </w:tr>
      <w:tr w:rsidR="007C59C6" w:rsidRPr="00E076DC" w14:paraId="4A9F9750"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4CC55D78" w14:textId="77777777" w:rsidR="007C59C6" w:rsidRPr="00E076DC" w:rsidRDefault="00295126" w:rsidP="007C59C6"/>
        </w:tc>
      </w:tr>
      <w:tr w:rsidR="007C59C6" w:rsidRPr="00E076DC" w14:paraId="38CF996A"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677CC648" w14:textId="77777777" w:rsidR="007C59C6" w:rsidRPr="00E076DC" w:rsidRDefault="002B2729" w:rsidP="00106A10">
            <w:pPr>
              <w:pStyle w:val="Heading4"/>
              <w:spacing w:before="0" w:after="0"/>
            </w:pPr>
            <w:r w:rsidRPr="00E076DC">
              <w:t>FULL NAME</w:t>
            </w:r>
          </w:p>
        </w:tc>
      </w:tr>
      <w:tr w:rsidR="007C59C6" w:rsidRPr="00E076DC" w14:paraId="3D136444"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0F3D4882" w14:textId="77777777" w:rsidR="007C59C6" w:rsidRPr="00E076DC" w:rsidRDefault="00295126" w:rsidP="007C59C6"/>
        </w:tc>
      </w:tr>
      <w:tr w:rsidR="007C59C6" w:rsidRPr="00E076DC" w14:paraId="3D1B626A"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2BFA51A8" w14:textId="77777777" w:rsidR="007C59C6" w:rsidRPr="00E076DC" w:rsidRDefault="002B2729" w:rsidP="00106A10">
            <w:pPr>
              <w:pStyle w:val="Heading4"/>
              <w:spacing w:before="0" w:after="0"/>
            </w:pPr>
            <w:r w:rsidRPr="00E076DC">
              <w:rPr>
                <w:rStyle w:val="Strong"/>
                <w:b/>
                <w:bCs/>
              </w:rPr>
              <w:t>ORGANISATION OR COMPANY NAME (IF APPLICABLE)</w:t>
            </w:r>
          </w:p>
        </w:tc>
      </w:tr>
      <w:tr w:rsidR="007C59C6" w:rsidRPr="00E076DC" w14:paraId="0538C971"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c>
          <w:tcPr>
            <w:tcW w:w="5000" w:type="pct"/>
            <w:gridSpan w:val="4"/>
          </w:tcPr>
          <w:p w14:paraId="5E9B41D1" w14:textId="77777777" w:rsidR="007C59C6" w:rsidRPr="00E076DC" w:rsidRDefault="00295126" w:rsidP="007C59C6"/>
        </w:tc>
      </w:tr>
      <w:tr w:rsidR="007C59C6" w:rsidRPr="00E076DC" w14:paraId="5A589BC7"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6E94B7B5" w14:textId="77777777" w:rsidR="007C59C6" w:rsidRPr="00E076DC" w:rsidRDefault="002B2729" w:rsidP="00106A10">
            <w:pPr>
              <w:pStyle w:val="Heading4"/>
              <w:spacing w:before="0" w:after="0"/>
            </w:pPr>
            <w:r w:rsidRPr="00E076DC">
              <w:t>CONTACT DETAILS</w:t>
            </w:r>
          </w:p>
        </w:tc>
      </w:tr>
      <w:tr w:rsidR="006C49EA" w:rsidRPr="00E076DC" w14:paraId="29A5452F"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trHeight w:val="518"/>
        </w:trPr>
        <w:tc>
          <w:tcPr>
            <w:tcW w:w="5000" w:type="pct"/>
            <w:gridSpan w:val="4"/>
          </w:tcPr>
          <w:p w14:paraId="145D1968" w14:textId="77777777" w:rsidR="006C49EA" w:rsidRDefault="002B2729" w:rsidP="007C59C6">
            <w:pPr>
              <w:ind w:left="284" w:hanging="284"/>
            </w:pPr>
            <w:r w:rsidRPr="00E076DC">
              <w:t>Email:</w:t>
            </w:r>
            <w:r>
              <w:t xml:space="preserve"> </w:t>
            </w:r>
          </w:p>
          <w:p w14:paraId="52A464C6" w14:textId="77777777" w:rsidR="006C49EA" w:rsidRPr="00E076DC" w:rsidRDefault="002B2729" w:rsidP="007C59C6">
            <w:pPr>
              <w:ind w:left="284" w:hanging="284"/>
            </w:pPr>
            <w:r w:rsidRPr="00E076DC">
              <w:t>Phone:</w:t>
            </w:r>
            <w:r>
              <w:t xml:space="preserve"> </w:t>
            </w:r>
          </w:p>
          <w:p w14:paraId="07BAF067" w14:textId="77777777" w:rsidR="006C49EA" w:rsidRPr="00E076DC" w:rsidRDefault="002B2729" w:rsidP="00E453FB">
            <w:pPr>
              <w:ind w:left="284" w:hanging="284"/>
              <w:rPr>
                <w:rFonts w:cs="Calibri"/>
              </w:rPr>
            </w:pPr>
            <w:r w:rsidRPr="00E076DC">
              <w:rPr>
                <w:rFonts w:cs="Calibri"/>
              </w:rPr>
              <w:t>Postal address:</w:t>
            </w:r>
            <w:r>
              <w:t xml:space="preserve"> </w:t>
            </w:r>
          </w:p>
        </w:tc>
      </w:tr>
      <w:bookmarkStart w:id="27" w:name="_DECLARATION"/>
      <w:bookmarkEnd w:id="27"/>
      <w:tr w:rsidR="00FE4A1A" w:rsidRPr="00D551C8" w14:paraId="025C6CF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shd w:val="clear" w:color="auto" w:fill="D9D9D9"/>
          </w:tcPr>
          <w:p w14:paraId="445BE488" w14:textId="77777777" w:rsidR="00FE4A1A" w:rsidRPr="00A83453" w:rsidRDefault="002B2729" w:rsidP="00106A10">
            <w:pPr>
              <w:pStyle w:val="Heading4"/>
              <w:spacing w:before="0"/>
              <w:rPr>
                <w:rStyle w:val="Emphasis"/>
                <w:b/>
                <w:i w:val="0"/>
                <w:iCs w:val="0"/>
              </w:rPr>
            </w:pPr>
            <w:r>
              <w:rPr>
                <w:rStyle w:val="Emphasis"/>
                <w:b/>
                <w:i w:val="0"/>
                <w:iCs w:val="0"/>
                <w:szCs w:val="20"/>
              </w:rPr>
              <w:fldChar w:fldCharType="begin"/>
            </w:r>
            <w:r>
              <w:rPr>
                <w:rStyle w:val="Emphasis"/>
                <w:b/>
                <w:i w:val="0"/>
                <w:iCs w:val="0"/>
                <w:szCs w:val="20"/>
              </w:rPr>
              <w:instrText xml:space="preserve"> HYPERLINK  \l "_DECLARATION_&lt;back_to" </w:instrText>
            </w:r>
            <w:r>
              <w:rPr>
                <w:rStyle w:val="Emphasis"/>
                <w:b/>
                <w:i w:val="0"/>
                <w:iCs w:val="0"/>
                <w:szCs w:val="20"/>
              </w:rPr>
              <w:fldChar w:fldCharType="separate"/>
            </w:r>
            <w:r w:rsidRPr="00683180">
              <w:rPr>
                <w:rStyle w:val="Hyperlink"/>
                <w:szCs w:val="20"/>
              </w:rPr>
              <w:t>DECLARATION</w:t>
            </w:r>
            <w:r>
              <w:rPr>
                <w:rStyle w:val="Emphasis"/>
                <w:b/>
                <w:i w:val="0"/>
                <w:iCs w:val="0"/>
                <w:szCs w:val="20"/>
              </w:rPr>
              <w:fldChar w:fldCharType="end"/>
            </w:r>
          </w:p>
          <w:p w14:paraId="145B01B0" w14:textId="77777777" w:rsidR="00FE4A1A" w:rsidRPr="00D551C8" w:rsidRDefault="002B2729" w:rsidP="00D551C8">
            <w:pPr>
              <w:rPr>
                <w:szCs w:val="20"/>
              </w:rPr>
            </w:pPr>
            <w:r w:rsidRPr="00E076DC">
              <w:rPr>
                <w:rStyle w:val="Emphasis"/>
                <w:b w:val="0"/>
                <w:i w:val="0"/>
                <w:iCs w:val="0"/>
                <w:szCs w:val="20"/>
              </w:rPr>
              <w:t>I declare that</w:t>
            </w:r>
            <w:r>
              <w:rPr>
                <w:rStyle w:val="Emphasis"/>
                <w:b w:val="0"/>
                <w:i w:val="0"/>
                <w:iCs w:val="0"/>
                <w:szCs w:val="20"/>
              </w:rPr>
              <w:t xml:space="preserve">, </w:t>
            </w:r>
            <w:r w:rsidRPr="00E076DC">
              <w:rPr>
                <w:rStyle w:val="Emphasis"/>
                <w:b w:val="0"/>
                <w:i w:val="0"/>
                <w:iCs w:val="0"/>
                <w:szCs w:val="20"/>
              </w:rPr>
              <w:t>to the best of my knowledge</w:t>
            </w:r>
            <w:r>
              <w:rPr>
                <w:rStyle w:val="Emphasis"/>
                <w:b w:val="0"/>
                <w:i w:val="0"/>
                <w:iCs w:val="0"/>
                <w:szCs w:val="20"/>
              </w:rPr>
              <w:t xml:space="preserve">, </w:t>
            </w:r>
            <w:r w:rsidRPr="00E076DC">
              <w:rPr>
                <w:rStyle w:val="Emphasis"/>
                <w:b w:val="0"/>
                <w:i w:val="0"/>
                <w:iCs w:val="0"/>
                <w:szCs w:val="20"/>
              </w:rPr>
              <w:t>the information in this nomination and its attachments is true and correct</w:t>
            </w:r>
            <w:r>
              <w:rPr>
                <w:rStyle w:val="Emphasis"/>
                <w:b w:val="0"/>
                <w:i w:val="0"/>
                <w:iCs w:val="0"/>
                <w:szCs w:val="20"/>
              </w:rPr>
              <w:t xml:space="preserve">. </w:t>
            </w:r>
            <w:r w:rsidRPr="009F347E">
              <w:rPr>
                <w:rStyle w:val="Emphasis"/>
                <w:b w:val="0"/>
                <w:i w:val="0"/>
                <w:iCs w:val="0"/>
                <w:szCs w:val="20"/>
              </w:rPr>
              <w:t xml:space="preserve">I </w:t>
            </w:r>
            <w:r>
              <w:rPr>
                <w:rStyle w:val="Emphasis"/>
                <w:b w:val="0"/>
                <w:i w:val="0"/>
                <w:iCs w:val="0"/>
                <w:szCs w:val="20"/>
              </w:rPr>
              <w:t>understand that</w:t>
            </w:r>
            <w:r w:rsidRPr="009F347E">
              <w:rPr>
                <w:rStyle w:val="Emphasis"/>
                <w:b w:val="0"/>
                <w:i w:val="0"/>
                <w:iCs w:val="0"/>
                <w:szCs w:val="20"/>
              </w:rPr>
              <w:t xml:space="preserve"> any unreferenced material </w:t>
            </w:r>
            <w:r>
              <w:rPr>
                <w:rStyle w:val="Emphasis"/>
                <w:b w:val="0"/>
                <w:i w:val="0"/>
                <w:iCs w:val="0"/>
                <w:szCs w:val="20"/>
              </w:rPr>
              <w:t xml:space="preserve">within this nomination will be cited </w:t>
            </w:r>
            <w:r w:rsidRPr="009F347E">
              <w:rPr>
                <w:rStyle w:val="Emphasis"/>
                <w:b w:val="0"/>
                <w:i w:val="0"/>
                <w:iCs w:val="0"/>
                <w:szCs w:val="20"/>
              </w:rPr>
              <w:t xml:space="preserve">as </w:t>
            </w:r>
            <w:r>
              <w:rPr>
                <w:rStyle w:val="Emphasis"/>
                <w:b w:val="0"/>
                <w:i w:val="0"/>
                <w:iCs w:val="0"/>
                <w:szCs w:val="20"/>
              </w:rPr>
              <w:t>‘</w:t>
            </w:r>
            <w:r w:rsidRPr="009F347E">
              <w:rPr>
                <w:rStyle w:val="Emphasis"/>
                <w:b w:val="0"/>
                <w:i w:val="0"/>
                <w:iCs w:val="0"/>
                <w:szCs w:val="20"/>
              </w:rPr>
              <w:t>personal communication</w:t>
            </w:r>
            <w:r>
              <w:rPr>
                <w:rStyle w:val="Emphasis"/>
                <w:b w:val="0"/>
                <w:i w:val="0"/>
                <w:iCs w:val="0"/>
                <w:szCs w:val="20"/>
              </w:rPr>
              <w:t>’ (i.e. referenced in my name) and I permit the publication of this information.</w:t>
            </w:r>
          </w:p>
        </w:tc>
      </w:tr>
      <w:tr w:rsidR="00964991" w:rsidRPr="00964991" w14:paraId="45D79868"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c>
          <w:tcPr>
            <w:tcW w:w="5000" w:type="pct"/>
            <w:gridSpan w:val="4"/>
            <w:tcBorders>
              <w:bottom w:val="single" w:sz="4" w:space="0" w:color="808080"/>
            </w:tcBorders>
          </w:tcPr>
          <w:p w14:paraId="2ECD2A21" w14:textId="77777777" w:rsidR="006C49EA" w:rsidRDefault="00295126" w:rsidP="00503C80"/>
          <w:p w14:paraId="0FD60B23" w14:textId="77777777" w:rsidR="00FE4A1A" w:rsidRPr="00E076DC" w:rsidRDefault="002B2729" w:rsidP="00503C80">
            <w:r w:rsidRPr="00E076DC">
              <w:t>Signed</w:t>
            </w:r>
            <w:r>
              <w:t>:</w:t>
            </w:r>
          </w:p>
          <w:p w14:paraId="2175EB59" w14:textId="77777777" w:rsidR="00964991" w:rsidRDefault="00295126" w:rsidP="00503C80">
            <w:pPr>
              <w:ind w:left="3686" w:hanging="3686"/>
            </w:pPr>
          </w:p>
          <w:p w14:paraId="43D2808F" w14:textId="77777777" w:rsidR="00964991" w:rsidRDefault="00295126" w:rsidP="00503C80">
            <w:pPr>
              <w:ind w:left="3686" w:hanging="3686"/>
            </w:pPr>
          </w:p>
          <w:p w14:paraId="7D9AD5DF" w14:textId="77777777" w:rsidR="00FE4A1A" w:rsidRDefault="002B2729" w:rsidP="00503C80">
            <w:pPr>
              <w:ind w:left="3686" w:hanging="3686"/>
            </w:pPr>
            <w:r w:rsidRPr="00E076DC">
              <w:t>Date:</w:t>
            </w:r>
            <w:r>
              <w:t xml:space="preserve"> </w:t>
            </w:r>
          </w:p>
          <w:p w14:paraId="380BC9BE" w14:textId="77777777" w:rsidR="00964991" w:rsidRDefault="00295126" w:rsidP="00106A10">
            <w:pPr>
              <w:ind w:left="3686" w:hanging="3686"/>
              <w:rPr>
                <w:i/>
                <w:szCs w:val="20"/>
              </w:rPr>
            </w:pPr>
          </w:p>
          <w:p w14:paraId="37475012" w14:textId="77777777" w:rsidR="00964991" w:rsidRPr="00964991" w:rsidRDefault="002B2729" w:rsidP="00964991">
            <w:pPr>
              <w:rPr>
                <w:i/>
                <w:szCs w:val="20"/>
              </w:rPr>
            </w:pPr>
            <w:r w:rsidRPr="00964991">
              <w:rPr>
                <w:i/>
                <w:szCs w:val="20"/>
              </w:rPr>
              <w:t>*</w:t>
            </w:r>
            <w:r>
              <w:rPr>
                <w:i/>
                <w:szCs w:val="20"/>
              </w:rPr>
              <w:t xml:space="preserve"> </w:t>
            </w:r>
            <w:r w:rsidRPr="00964991">
              <w:rPr>
                <w:i/>
                <w:szCs w:val="20"/>
              </w:rPr>
              <w:t>If submitting by email, please attach an electronic signature</w:t>
            </w:r>
          </w:p>
        </w:tc>
      </w:tr>
      <w:tr w:rsidR="00B10C1F" w:rsidRPr="00E076DC" w14:paraId="175D05D5"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Pr>
        <w:tc>
          <w:tcPr>
            <w:tcW w:w="4929" w:type="pct"/>
            <w:gridSpan w:val="3"/>
            <w:shd w:val="clear" w:color="auto" w:fill="CCCCCC"/>
          </w:tcPr>
          <w:p w14:paraId="7AFEADC3" w14:textId="77777777" w:rsidR="00B10C1F" w:rsidRPr="00E076DC" w:rsidRDefault="002B2729" w:rsidP="009B1DFD">
            <w:pPr>
              <w:pStyle w:val="BodyText2"/>
              <w:keepNext/>
              <w:spacing w:after="0"/>
              <w:rPr>
                <w:rFonts w:ascii="Calibri" w:hAnsi="Calibri" w:cs="Calibri"/>
                <w:b w:val="0"/>
                <w:bCs/>
              </w:rPr>
            </w:pPr>
            <w:r>
              <w:rPr>
                <w:rFonts w:ascii="Calibri" w:hAnsi="Calibri" w:cs="Calibri"/>
                <w:bCs/>
              </w:rPr>
              <w:t>Prior to lodging</w:t>
            </w:r>
            <w:r w:rsidRPr="00E076DC">
              <w:rPr>
                <w:rFonts w:ascii="Calibri" w:hAnsi="Calibri" w:cs="Calibri"/>
                <w:bCs/>
              </w:rPr>
              <w:t xml:space="preserve"> your nomination</w:t>
            </w:r>
          </w:p>
        </w:tc>
      </w:tr>
      <w:tr w:rsidR="00B10C1F" w:rsidRPr="00E04C08" w14:paraId="58136224"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Height w:val="2212"/>
        </w:trPr>
        <w:tc>
          <w:tcPr>
            <w:tcW w:w="4929" w:type="pct"/>
            <w:gridSpan w:val="3"/>
          </w:tcPr>
          <w:p w14:paraId="66B576BF" w14:textId="77777777" w:rsidR="00B10C1F" w:rsidRPr="00E04C08" w:rsidRDefault="002B2729" w:rsidP="00B10C1F">
            <w:pPr>
              <w:rPr>
                <w:rFonts w:cs="Calibri"/>
                <w:szCs w:val="20"/>
                <w:lang w:eastAsia="en-AU" w:bidi="ar-SA"/>
              </w:rPr>
            </w:pPr>
            <w:r w:rsidRPr="00E04C08">
              <w:rPr>
                <w:rFonts w:cs="Calibri"/>
                <w:bCs/>
              </w:rPr>
              <w:t xml:space="preserve">In order for received nominations to be eligible for consideration by the Threatened Species Scientific Committee for inclusion on the Finalised Priority Assessment List, nominations </w:t>
            </w:r>
            <w:r w:rsidRPr="00E04C08">
              <w:rPr>
                <w:rFonts w:cs="Calibri"/>
                <w:bCs/>
                <w:u w:val="single"/>
              </w:rPr>
              <w:t>must contain</w:t>
            </w:r>
            <w:r w:rsidRPr="00E04C08">
              <w:rPr>
                <w:rFonts w:cs="Calibri"/>
                <w:bCs/>
              </w:rPr>
              <w:t xml:space="preserve"> all information required by Division 7.2 of the </w:t>
            </w:r>
            <w:r w:rsidRPr="00E04C08">
              <w:rPr>
                <w:rFonts w:cs="Calibri"/>
                <w:bCs/>
                <w:i/>
                <w:szCs w:val="20"/>
                <w:lang w:eastAsia="en-AU" w:bidi="ar-SA"/>
              </w:rPr>
              <w:t>Environment Protection and Biodiversity Conservation Regulations 2000</w:t>
            </w:r>
            <w:r w:rsidRPr="00E04C08">
              <w:rPr>
                <w:rFonts w:cs="Calibri"/>
                <w:bCs/>
                <w:szCs w:val="20"/>
                <w:lang w:eastAsia="en-AU" w:bidi="ar-SA"/>
              </w:rPr>
              <w:t xml:space="preserve"> (the Regulations) </w:t>
            </w:r>
            <w:hyperlink r:id="rId15" w:history="1">
              <w:r>
                <w:rPr>
                  <w:rStyle w:val="Hyperlink"/>
                  <w:rFonts w:cs="Calibri"/>
                  <w:szCs w:val="20"/>
                </w:rPr>
                <w:t>https://www.legislation.gov.au/Series/F2000B00190</w:t>
              </w:r>
            </w:hyperlink>
            <w:r w:rsidRPr="00E04C08">
              <w:rPr>
                <w:rFonts w:cs="Calibri"/>
                <w:bCs/>
              </w:rPr>
              <w:t>.</w:t>
            </w:r>
          </w:p>
          <w:p w14:paraId="5A996A55" w14:textId="77777777" w:rsidR="00B10C1F" w:rsidRPr="00E04C08" w:rsidRDefault="00295126" w:rsidP="00B10C1F">
            <w:pPr>
              <w:pStyle w:val="BodyText2"/>
              <w:spacing w:after="0"/>
              <w:rPr>
                <w:rFonts w:ascii="Calibri" w:hAnsi="Calibri" w:cs="Calibri"/>
                <w:b w:val="0"/>
                <w:bCs/>
              </w:rPr>
            </w:pPr>
          </w:p>
          <w:p w14:paraId="4A911CC4" w14:textId="77777777" w:rsidR="00B10C1F" w:rsidRPr="00E04C08" w:rsidRDefault="002B2729" w:rsidP="00B10C1F">
            <w:pPr>
              <w:pStyle w:val="BodyText2"/>
              <w:spacing w:after="0"/>
              <w:rPr>
                <w:rFonts w:ascii="Calibri" w:hAnsi="Calibri" w:cs="Calibri"/>
                <w:b w:val="0"/>
                <w:bCs/>
              </w:rPr>
            </w:pPr>
            <w:r w:rsidRPr="00E04C08">
              <w:rPr>
                <w:rFonts w:ascii="Calibri" w:hAnsi="Calibri" w:cs="Calibri"/>
                <w:b w:val="0"/>
                <w:bCs/>
              </w:rPr>
              <w:t xml:space="preserve">If </w:t>
            </w:r>
            <w:r>
              <w:rPr>
                <w:rFonts w:ascii="Calibri" w:hAnsi="Calibri" w:cs="Calibri"/>
                <w:b w:val="0"/>
                <w:bCs/>
              </w:rPr>
              <w:t xml:space="preserve">the </w:t>
            </w:r>
            <w:r w:rsidRPr="00E04C08">
              <w:rPr>
                <w:rFonts w:ascii="Calibri" w:hAnsi="Calibri" w:cs="Calibri"/>
                <w:b w:val="0"/>
                <w:bCs/>
              </w:rPr>
              <w:t xml:space="preserve">required information is not available to be provided in the nomination because of a lack of scientific data or analysis </w:t>
            </w:r>
            <w:r>
              <w:rPr>
                <w:rFonts w:ascii="Calibri" w:hAnsi="Calibri" w:cs="Calibri"/>
                <w:b w:val="0"/>
                <w:bCs/>
              </w:rPr>
              <w:t>it, is a requirement of the Regulations that the nomination</w:t>
            </w:r>
            <w:r w:rsidRPr="00E04C08">
              <w:rPr>
                <w:rFonts w:ascii="Calibri" w:hAnsi="Calibri" w:cs="Calibri"/>
                <w:b w:val="0"/>
                <w:bCs/>
              </w:rPr>
              <w:t xml:space="preserve"> include</w:t>
            </w:r>
            <w:r>
              <w:rPr>
                <w:rFonts w:ascii="Calibri" w:hAnsi="Calibri" w:cs="Calibri"/>
                <w:b w:val="0"/>
                <w:bCs/>
              </w:rPr>
              <w:t>s</w:t>
            </w:r>
            <w:r w:rsidRPr="00E04C08">
              <w:rPr>
                <w:rFonts w:ascii="Calibri" w:hAnsi="Calibri" w:cs="Calibri"/>
                <w:b w:val="0"/>
                <w:bCs/>
              </w:rPr>
              <w:t xml:space="preserve"> a</w:t>
            </w:r>
            <w:r>
              <w:rPr>
                <w:rFonts w:ascii="Calibri" w:hAnsi="Calibri" w:cs="Calibri"/>
                <w:b w:val="0"/>
                <w:bCs/>
              </w:rPr>
              <w:t>n</w:t>
            </w:r>
            <w:r w:rsidRPr="00E04C08">
              <w:rPr>
                <w:rFonts w:ascii="Calibri" w:hAnsi="Calibri" w:cs="Calibri"/>
                <w:b w:val="0"/>
                <w:bCs/>
              </w:rPr>
              <w:t xml:space="preserve"> explicitly state</w:t>
            </w:r>
            <w:r>
              <w:rPr>
                <w:rFonts w:ascii="Calibri" w:hAnsi="Calibri" w:cs="Calibri"/>
                <w:b w:val="0"/>
                <w:bCs/>
              </w:rPr>
              <w:t>ment</w:t>
            </w:r>
            <w:r w:rsidRPr="00E04C08">
              <w:rPr>
                <w:rFonts w:ascii="Calibri" w:hAnsi="Calibri" w:cs="Calibri"/>
                <w:b w:val="0"/>
                <w:bCs/>
              </w:rPr>
              <w:t xml:space="preserve"> that the data are not available</w:t>
            </w:r>
            <w:r>
              <w:rPr>
                <w:rFonts w:ascii="Calibri" w:hAnsi="Calibri" w:cs="Calibri"/>
                <w:b w:val="0"/>
                <w:bCs/>
              </w:rPr>
              <w:t xml:space="preserve"> for that question</w:t>
            </w:r>
            <w:r w:rsidRPr="00E04C08">
              <w:rPr>
                <w:rFonts w:ascii="Calibri" w:hAnsi="Calibri" w:cs="Calibri"/>
                <w:b w:val="0"/>
                <w:bCs/>
              </w:rPr>
              <w:t xml:space="preserve">. </w:t>
            </w:r>
          </w:p>
          <w:p w14:paraId="3C095588" w14:textId="77777777" w:rsidR="00B10C1F" w:rsidRPr="00E04C08" w:rsidRDefault="00295126" w:rsidP="00B10C1F">
            <w:pPr>
              <w:pStyle w:val="BodyText2"/>
              <w:spacing w:after="0"/>
              <w:rPr>
                <w:rFonts w:ascii="Calibri" w:hAnsi="Calibri" w:cs="Calibri"/>
                <w:b w:val="0"/>
                <w:bCs/>
              </w:rPr>
            </w:pPr>
          </w:p>
          <w:p w14:paraId="4D232370" w14:textId="77777777" w:rsidR="00B10C1F" w:rsidRPr="00E04C08" w:rsidRDefault="002B2729" w:rsidP="00106A10">
            <w:pPr>
              <w:pStyle w:val="BodyText2"/>
              <w:spacing w:after="0"/>
              <w:rPr>
                <w:rFonts w:ascii="Calibri" w:hAnsi="Calibri" w:cs="Calibri"/>
                <w:b w:val="0"/>
                <w:bCs/>
              </w:rPr>
            </w:pPr>
            <w:r w:rsidRPr="00E04C08">
              <w:rPr>
                <w:rFonts w:ascii="Calibri" w:hAnsi="Calibri" w:cs="Calibri"/>
                <w:b w:val="0"/>
                <w:bCs/>
              </w:rPr>
              <w:t>Please check that your nomination contains the required information prior to submission</w:t>
            </w:r>
          </w:p>
        </w:tc>
      </w:tr>
      <w:tr w:rsidR="008D74B3" w:rsidRPr="00E076DC" w14:paraId="3E79144C"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Pr>
        <w:tc>
          <w:tcPr>
            <w:tcW w:w="4929" w:type="pct"/>
            <w:gridSpan w:val="3"/>
            <w:shd w:val="clear" w:color="auto" w:fill="CCCCCC"/>
          </w:tcPr>
          <w:p w14:paraId="7AA8F2D7" w14:textId="77777777" w:rsidR="008D74B3" w:rsidRPr="00E076DC" w:rsidRDefault="002B2729" w:rsidP="004D45E8">
            <w:pPr>
              <w:pStyle w:val="BodyText2"/>
              <w:keepNext/>
              <w:spacing w:after="0"/>
              <w:rPr>
                <w:rFonts w:ascii="Calibri" w:hAnsi="Calibri" w:cs="Calibri"/>
                <w:b w:val="0"/>
                <w:bCs/>
              </w:rPr>
            </w:pPr>
            <w:r w:rsidRPr="00E076DC">
              <w:rPr>
                <w:rFonts w:ascii="Calibri" w:hAnsi="Calibri" w:cs="Calibri"/>
                <w:bCs/>
              </w:rPr>
              <w:t>How to lodge your nomination</w:t>
            </w:r>
          </w:p>
        </w:tc>
      </w:tr>
      <w:tr w:rsidR="008D74B3" w:rsidRPr="00E04C08" w14:paraId="106A3515"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Height w:val="2212"/>
        </w:trPr>
        <w:tc>
          <w:tcPr>
            <w:tcW w:w="4929" w:type="pct"/>
            <w:gridSpan w:val="3"/>
          </w:tcPr>
          <w:p w14:paraId="460C7A8E" w14:textId="77777777" w:rsidR="008D74B3" w:rsidRPr="00E076DC" w:rsidRDefault="002B2729" w:rsidP="008D74B3">
            <w:pPr>
              <w:pStyle w:val="BodyText2"/>
              <w:spacing w:after="0"/>
              <w:rPr>
                <w:rFonts w:ascii="Calibri" w:hAnsi="Calibri" w:cs="Calibri"/>
                <w:b w:val="0"/>
                <w:bCs/>
              </w:rPr>
            </w:pPr>
            <w:r w:rsidRPr="00E076DC">
              <w:rPr>
                <w:rFonts w:ascii="Calibri" w:hAnsi="Calibri" w:cs="Calibri"/>
                <w:b w:val="0"/>
                <w:bCs/>
              </w:rPr>
              <w:t>Completed nominations may be lodged either:</w:t>
            </w:r>
          </w:p>
          <w:p w14:paraId="67C67658" w14:textId="77777777" w:rsidR="008D74B3" w:rsidRPr="00E076DC" w:rsidRDefault="002B2729" w:rsidP="008D74B3">
            <w:pPr>
              <w:pStyle w:val="BodyText2"/>
              <w:spacing w:after="0"/>
              <w:rPr>
                <w:rStyle w:val="Strong"/>
                <w:rFonts w:ascii="Calibri" w:hAnsi="Calibri" w:cs="Calibri"/>
                <w:b/>
                <w:bCs w:val="0"/>
              </w:rPr>
            </w:pPr>
            <w:r w:rsidRPr="00E076DC">
              <w:rPr>
                <w:rFonts w:ascii="Calibri" w:hAnsi="Calibri" w:cs="Calibri"/>
                <w:b w:val="0"/>
                <w:bCs/>
              </w:rPr>
              <w:t xml:space="preserve">1. </w:t>
            </w:r>
            <w:r w:rsidRPr="00E076DC">
              <w:rPr>
                <w:rStyle w:val="Strong"/>
                <w:rFonts w:ascii="Calibri" w:hAnsi="Calibri" w:cs="Calibri"/>
                <w:color w:val="000000"/>
              </w:rPr>
              <w:t xml:space="preserve">by email to: </w:t>
            </w:r>
            <w:r>
              <w:rPr>
                <w:rStyle w:val="Strong"/>
                <w:rFonts w:ascii="Calibri" w:hAnsi="Calibri" w:cs="Calibri"/>
                <w:color w:val="000000"/>
              </w:rPr>
              <w:tab/>
            </w:r>
            <w:hyperlink r:id="rId16" w:history="1">
              <w:r w:rsidRPr="00E076DC">
                <w:rPr>
                  <w:rStyle w:val="Hyperlink"/>
                  <w:rFonts w:ascii="Calibri" w:hAnsi="Calibri" w:cs="Calibri"/>
                  <w:b w:val="0"/>
                  <w:color w:val="000000"/>
                </w:rPr>
                <w:t>epbc.nominations@environment.gov.au</w:t>
              </w:r>
            </w:hyperlink>
            <w:r w:rsidRPr="00E076DC">
              <w:rPr>
                <w:rStyle w:val="Strong"/>
                <w:rFonts w:ascii="Calibri" w:hAnsi="Calibri" w:cs="Calibri"/>
                <w:color w:val="000000"/>
              </w:rPr>
              <w:t xml:space="preserve">, </w:t>
            </w:r>
            <w:r w:rsidRPr="00E076DC">
              <w:rPr>
                <w:rStyle w:val="Strong"/>
                <w:rFonts w:ascii="Calibri" w:hAnsi="Calibri" w:cs="Calibri"/>
                <w:b/>
                <w:color w:val="000000"/>
              </w:rPr>
              <w:t>or</w:t>
            </w:r>
          </w:p>
          <w:p w14:paraId="43B7093A" w14:textId="54713FDB" w:rsidR="008D74B3" w:rsidRDefault="002B2729" w:rsidP="008D74B3">
            <w:pPr>
              <w:pStyle w:val="BodyText2"/>
              <w:spacing w:after="0"/>
              <w:ind w:left="1440" w:hanging="1440"/>
              <w:rPr>
                <w:rFonts w:ascii="Calibri" w:hAnsi="Calibri" w:cs="Calibri"/>
                <w:b w:val="0"/>
              </w:rPr>
            </w:pPr>
            <w:r w:rsidRPr="00E076DC">
              <w:rPr>
                <w:rFonts w:ascii="Calibri" w:hAnsi="Calibri" w:cs="Calibri"/>
                <w:b w:val="0"/>
                <w:bCs/>
              </w:rPr>
              <w:t>2. by mail to:</w:t>
            </w:r>
            <w:r>
              <w:rPr>
                <w:rFonts w:ascii="Calibri" w:hAnsi="Calibri" w:cs="Calibri"/>
                <w:b w:val="0"/>
                <w:bCs/>
              </w:rPr>
              <w:tab/>
            </w:r>
            <w:r w:rsidRPr="00E076DC">
              <w:rPr>
                <w:rFonts w:ascii="Calibri" w:hAnsi="Calibri" w:cs="Calibri"/>
                <w:b w:val="0"/>
              </w:rPr>
              <w:t>The Director</w:t>
            </w:r>
            <w:r w:rsidRPr="00E076DC">
              <w:rPr>
                <w:rFonts w:ascii="Calibri" w:hAnsi="Calibri" w:cs="Calibri"/>
                <w:b w:val="0"/>
              </w:rPr>
              <w:br/>
              <w:t>Species</w:t>
            </w:r>
            <w:r w:rsidR="00510C8D">
              <w:rPr>
                <w:rFonts w:ascii="Calibri" w:hAnsi="Calibri" w:cs="Calibri"/>
                <w:b w:val="0"/>
              </w:rPr>
              <w:t xml:space="preserve"> Listing,</w:t>
            </w:r>
            <w:r w:rsidRPr="00E076DC">
              <w:rPr>
                <w:rFonts w:ascii="Calibri" w:hAnsi="Calibri" w:cs="Calibri"/>
                <w:b w:val="0"/>
              </w:rPr>
              <w:t xml:space="preserve"> </w:t>
            </w:r>
            <w:r>
              <w:rPr>
                <w:rFonts w:ascii="Calibri" w:hAnsi="Calibri" w:cs="Calibri"/>
                <w:b w:val="0"/>
              </w:rPr>
              <w:t>Information and Policy</w:t>
            </w:r>
            <w:r w:rsidRPr="00E076DC">
              <w:rPr>
                <w:rFonts w:ascii="Calibri" w:hAnsi="Calibri" w:cs="Calibri"/>
                <w:b w:val="0"/>
              </w:rPr>
              <w:t xml:space="preserve"> Section</w:t>
            </w:r>
          </w:p>
          <w:p w14:paraId="5FE9C831" w14:textId="4A1710C4" w:rsidR="008D74B3" w:rsidRDefault="002B2729" w:rsidP="008D74B3">
            <w:pPr>
              <w:pStyle w:val="BodyText2"/>
              <w:spacing w:after="0"/>
              <w:ind w:left="1440" w:hanging="22"/>
              <w:rPr>
                <w:rFonts w:ascii="Calibri" w:hAnsi="Calibri" w:cs="Calibri"/>
                <w:b w:val="0"/>
              </w:rPr>
            </w:pPr>
            <w:r>
              <w:rPr>
                <w:rFonts w:ascii="Calibri" w:hAnsi="Calibri" w:cs="Calibri"/>
                <w:b w:val="0"/>
              </w:rPr>
              <w:t>Protected Species and Communities Branch</w:t>
            </w:r>
            <w:r w:rsidRPr="00E076DC">
              <w:rPr>
                <w:rFonts w:ascii="Calibri" w:hAnsi="Calibri" w:cs="Calibri"/>
                <w:b w:val="0"/>
              </w:rPr>
              <w:br/>
              <w:t xml:space="preserve">Department of </w:t>
            </w:r>
            <w:r w:rsidR="00510C8D">
              <w:rPr>
                <w:rFonts w:ascii="Calibri" w:hAnsi="Calibri" w:cs="Calibri"/>
                <w:b w:val="0"/>
              </w:rPr>
              <w:t xml:space="preserve">Agriculture, Water and </w:t>
            </w:r>
            <w:r>
              <w:rPr>
                <w:rFonts w:ascii="Calibri" w:hAnsi="Calibri" w:cs="Calibri"/>
                <w:b w:val="0"/>
              </w:rPr>
              <w:t>the Environment</w:t>
            </w:r>
            <w:r w:rsidRPr="00E076DC">
              <w:rPr>
                <w:rFonts w:ascii="Calibri" w:hAnsi="Calibri" w:cs="Calibri"/>
                <w:b w:val="0"/>
              </w:rPr>
              <w:br/>
              <w:t xml:space="preserve">GPO Box </w:t>
            </w:r>
            <w:r w:rsidR="00510C8D">
              <w:rPr>
                <w:rFonts w:ascii="Calibri" w:hAnsi="Calibri" w:cs="Calibri"/>
                <w:b w:val="0"/>
              </w:rPr>
              <w:t>858</w:t>
            </w:r>
            <w:r w:rsidRPr="00E076DC">
              <w:rPr>
                <w:rFonts w:ascii="Calibri" w:hAnsi="Calibri" w:cs="Calibri"/>
                <w:b w:val="0"/>
              </w:rPr>
              <w:br/>
              <w:t>CANBERRA ACT 2601</w:t>
            </w:r>
          </w:p>
          <w:p w14:paraId="73430415" w14:textId="62C70C91" w:rsidR="008D74B3" w:rsidRDefault="002B2729" w:rsidP="008D74B3">
            <w:pPr>
              <w:rPr>
                <w:rFonts w:cs="Calibri"/>
                <w:b/>
                <w:bCs/>
              </w:rPr>
            </w:pPr>
            <w:r w:rsidRPr="009B1DFD">
              <w:rPr>
                <w:rFonts w:cs="Calibri"/>
                <w:b/>
                <w:bCs/>
              </w:rPr>
              <w:t>* If submitting by mail, please include an elect</w:t>
            </w:r>
            <w:r w:rsidR="00A56719">
              <w:rPr>
                <w:rFonts w:cs="Calibri"/>
                <w:b/>
                <w:bCs/>
              </w:rPr>
              <w:t>ronic copy on a memory stick</w:t>
            </w:r>
            <w:r w:rsidRPr="009B1DFD">
              <w:rPr>
                <w:rFonts w:cs="Calibri"/>
                <w:b/>
                <w:bCs/>
              </w:rPr>
              <w:t>.</w:t>
            </w:r>
          </w:p>
          <w:p w14:paraId="093A0EDD" w14:textId="77777777" w:rsidR="00510C8D" w:rsidRDefault="00510C8D" w:rsidP="008D74B3">
            <w:pPr>
              <w:rPr>
                <w:rFonts w:cs="Calibri"/>
                <w:b/>
                <w:bCs/>
              </w:rPr>
            </w:pPr>
          </w:p>
          <w:p w14:paraId="26B1DCA4" w14:textId="482FF176" w:rsidR="005D610A" w:rsidRPr="005D610A" w:rsidRDefault="005D610A" w:rsidP="005D610A">
            <w:pPr>
              <w:pStyle w:val="BodyText2"/>
              <w:spacing w:after="0"/>
              <w:ind w:left="1440" w:hanging="1440"/>
              <w:rPr>
                <w:rFonts w:ascii="Calibri" w:hAnsi="Calibri" w:cs="Calibri"/>
                <w:bCs/>
              </w:rPr>
            </w:pPr>
            <w:r>
              <w:rPr>
                <w:rFonts w:ascii="Calibri" w:hAnsi="Calibri" w:cs="Calibri"/>
                <w:bCs/>
              </w:rPr>
              <w:t xml:space="preserve">NOMINATIONS CLOSE AT 5PM ON </w:t>
            </w:r>
            <w:r w:rsidR="00A61F1C">
              <w:rPr>
                <w:rFonts w:ascii="Calibri" w:hAnsi="Calibri" w:cs="Calibri"/>
                <w:bCs/>
              </w:rPr>
              <w:t>31</w:t>
            </w:r>
            <w:r>
              <w:rPr>
                <w:rFonts w:ascii="Calibri" w:hAnsi="Calibri" w:cs="Calibri"/>
                <w:bCs/>
              </w:rPr>
              <w:t xml:space="preserve"> MARCH 20</w:t>
            </w:r>
            <w:r w:rsidR="00A61F1C">
              <w:rPr>
                <w:rFonts w:ascii="Calibri" w:hAnsi="Calibri" w:cs="Calibri"/>
                <w:bCs/>
              </w:rPr>
              <w:t>2</w:t>
            </w:r>
            <w:r w:rsidR="00183432">
              <w:rPr>
                <w:rFonts w:ascii="Calibri" w:hAnsi="Calibri" w:cs="Calibri"/>
                <w:bCs/>
              </w:rPr>
              <w:t>2</w:t>
            </w:r>
            <w:r w:rsidRPr="009D1E2D">
              <w:rPr>
                <w:rFonts w:ascii="Calibri" w:hAnsi="Calibri" w:cs="Calibri"/>
                <w:bCs/>
              </w:rPr>
              <w:t>.</w:t>
            </w:r>
          </w:p>
        </w:tc>
      </w:tr>
      <w:tr w:rsidR="006955E7" w:rsidRPr="009B1DFD" w14:paraId="1FC723EB"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Pr>
        <w:tc>
          <w:tcPr>
            <w:tcW w:w="4929" w:type="pct"/>
            <w:gridSpan w:val="3"/>
            <w:shd w:val="clear" w:color="auto" w:fill="CCCCCC"/>
          </w:tcPr>
          <w:p w14:paraId="55830E44" w14:textId="77777777" w:rsidR="006955E7" w:rsidRPr="009B1DFD" w:rsidRDefault="002B2729" w:rsidP="009B1DFD">
            <w:pPr>
              <w:pStyle w:val="BodyText2"/>
              <w:keepNext/>
              <w:spacing w:after="0"/>
              <w:rPr>
                <w:rFonts w:ascii="Calibri" w:hAnsi="Calibri" w:cs="Calibri"/>
                <w:bCs/>
              </w:rPr>
            </w:pPr>
            <w:r w:rsidRPr="009B1DFD">
              <w:rPr>
                <w:rFonts w:ascii="Calibri" w:hAnsi="Calibri" w:cs="Calibri"/>
                <w:bCs/>
              </w:rPr>
              <w:lastRenderedPageBreak/>
              <w:t>Where did you find out about nominating items?</w:t>
            </w:r>
          </w:p>
        </w:tc>
      </w:tr>
      <w:tr w:rsidR="006955E7" w:rsidRPr="00C82941" w14:paraId="423CB3DE" w14:textId="77777777" w:rsidTr="000161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Ex>
        <w:trPr>
          <w:gridAfter w:val="1"/>
          <w:wAfter w:w="71" w:type="pct"/>
          <w:trHeight w:val="1728"/>
        </w:trPr>
        <w:tc>
          <w:tcPr>
            <w:tcW w:w="4929" w:type="pct"/>
            <w:gridSpan w:val="3"/>
          </w:tcPr>
          <w:p w14:paraId="35B9A059" w14:textId="77777777" w:rsidR="006955E7" w:rsidRPr="00967F41" w:rsidRDefault="002B2729" w:rsidP="003F480B">
            <w:pPr>
              <w:pStyle w:val="BodyText2"/>
              <w:spacing w:after="0"/>
              <w:rPr>
                <w:rFonts w:ascii="Calibri" w:hAnsi="Calibri" w:cs="Calibri"/>
                <w:b w:val="0"/>
                <w:bCs/>
              </w:rPr>
            </w:pPr>
            <w:r w:rsidRPr="00967F41">
              <w:rPr>
                <w:rFonts w:ascii="Calibri" w:hAnsi="Calibri" w:cs="Calibri"/>
                <w:b w:val="0"/>
                <w:bCs/>
              </w:rPr>
              <w:t>The Committee would appreciate your feedback regarding how you found out about the nomination process.</w:t>
            </w:r>
            <w:r>
              <w:rPr>
                <w:rFonts w:ascii="Calibri" w:hAnsi="Calibri" w:cs="Calibri"/>
                <w:b w:val="0"/>
                <w:bCs/>
              </w:rPr>
              <w:t xml:space="preserve"> Your feedback will ensure that future calls for nominations can be advertised appropriately.</w:t>
            </w:r>
          </w:p>
          <w:p w14:paraId="2D495618" w14:textId="77777777" w:rsidR="006955E7" w:rsidRDefault="00295126" w:rsidP="003F480B">
            <w:pPr>
              <w:pStyle w:val="BodyText2"/>
              <w:spacing w:after="0"/>
              <w:rPr>
                <w:rFonts w:ascii="Calibri" w:hAnsi="Calibri" w:cs="Calibri"/>
                <w:b w:val="0"/>
                <w:bCs/>
              </w:rPr>
            </w:pPr>
          </w:p>
          <w:p w14:paraId="71788F70" w14:textId="77777777" w:rsidR="006955E7" w:rsidRPr="00967F41" w:rsidRDefault="002B2729" w:rsidP="003F480B">
            <w:pPr>
              <w:pStyle w:val="BodyText2"/>
              <w:spacing w:after="0"/>
              <w:rPr>
                <w:rFonts w:ascii="Calibri" w:hAnsi="Calibri" w:cs="Calibri"/>
                <w:b w:val="0"/>
                <w:bCs/>
              </w:rPr>
            </w:pPr>
            <w:r w:rsidRPr="00967F41">
              <w:rPr>
                <w:rFonts w:ascii="Calibri" w:hAnsi="Calibri" w:cs="Calibri"/>
                <w:b w:val="0"/>
                <w:bCs/>
              </w:rPr>
              <w:t>Please tick</w:t>
            </w:r>
          </w:p>
          <w:p w14:paraId="3923A8C9" w14:textId="77777777" w:rsidR="00F93CE3" w:rsidRDefault="002B2729" w:rsidP="003F480B">
            <w:pPr>
              <w:pStyle w:val="BodyText2"/>
              <w:spacing w:before="120"/>
              <w:rPr>
                <w:rFonts w:ascii="Calibri" w:hAnsi="Calibri" w:cs="Calibri"/>
                <w:b w:val="0"/>
              </w:rPr>
            </w:pPr>
            <w:r w:rsidRPr="00E076DC">
              <w:rPr>
                <w:rStyle w:val="Strong"/>
                <w:rFonts w:cs="Calibri"/>
                <w:b/>
              </w:rPr>
              <w:fldChar w:fldCharType="begin">
                <w:ffData>
                  <w:name w:val="Check1"/>
                  <w:enabled/>
                  <w:calcOnExit w:val="0"/>
                  <w:checkBox>
                    <w:sizeAuto/>
                    <w:default w:val="0"/>
                  </w:checkBox>
                </w:ffData>
              </w:fldChar>
            </w:r>
            <w:r w:rsidRPr="00E076DC">
              <w:rPr>
                <w:rStyle w:val="Strong"/>
                <w:rFonts w:cs="Calibri"/>
                <w:b/>
              </w:rPr>
              <w:instrText xml:space="preserve"> FORMCHECKBOX </w:instrText>
            </w:r>
            <w:r w:rsidR="00295126">
              <w:rPr>
                <w:rStyle w:val="Strong"/>
                <w:rFonts w:cs="Calibri"/>
                <w:b/>
              </w:rPr>
            </w:r>
            <w:r w:rsidR="00295126">
              <w:rPr>
                <w:rStyle w:val="Strong"/>
                <w:rFonts w:cs="Calibri"/>
                <w:b/>
              </w:rPr>
              <w:fldChar w:fldCharType="separate"/>
            </w:r>
            <w:r w:rsidRPr="00E076DC">
              <w:rPr>
                <w:rStyle w:val="Strong"/>
                <w:rFonts w:cs="Calibri"/>
                <w:b/>
              </w:rPr>
              <w:fldChar w:fldCharType="end"/>
            </w:r>
            <w:r w:rsidRPr="00E076DC">
              <w:rPr>
                <w:rStyle w:val="Strong"/>
                <w:rFonts w:cs="Calibri"/>
                <w:b/>
              </w:rPr>
              <w:t xml:space="preserve"> </w:t>
            </w:r>
            <w:r>
              <w:rPr>
                <w:rFonts w:ascii="Calibri" w:hAnsi="Calibri" w:cs="Calibri"/>
                <w:b w:val="0"/>
              </w:rPr>
              <w:t>Department</w:t>
            </w:r>
            <w:r w:rsidRPr="006C6385">
              <w:rPr>
                <w:rFonts w:ascii="Calibri" w:hAnsi="Calibri" w:cs="Calibri"/>
                <w:b w:val="0"/>
              </w:rPr>
              <w:t xml:space="preserve"> website</w:t>
            </w:r>
          </w:p>
          <w:p w14:paraId="280EEC7B" w14:textId="77777777" w:rsidR="00F93CE3" w:rsidRDefault="002B2729" w:rsidP="003F480B">
            <w:pPr>
              <w:pStyle w:val="BodyText2"/>
              <w:spacing w:before="120"/>
              <w:rPr>
                <w:rFonts w:ascii="Calibri" w:hAnsi="Calibri" w:cs="Calibri"/>
                <w:b w:val="0"/>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9B1DFD">
              <w:rPr>
                <w:rFonts w:ascii="Calibri" w:hAnsi="Calibri" w:cs="Calibri"/>
                <w:b w:val="0"/>
                <w:i/>
              </w:rPr>
              <w:t>The Australian</w:t>
            </w:r>
            <w:r w:rsidRPr="006C6385">
              <w:rPr>
                <w:rFonts w:ascii="Calibri" w:hAnsi="Calibri" w:cs="Calibri"/>
                <w:b w:val="0"/>
              </w:rPr>
              <w:t xml:space="preserve"> newspaper</w:t>
            </w:r>
          </w:p>
          <w:p w14:paraId="5F92ECC5" w14:textId="77777777" w:rsidR="006955E7" w:rsidRDefault="002B2729" w:rsidP="003F480B">
            <w:pPr>
              <w:pStyle w:val="BodyText2"/>
              <w:spacing w:before="120"/>
              <w:rPr>
                <w:rFonts w:ascii="Calibri" w:hAnsi="Calibri" w:cs="Calibri"/>
                <w:b w:val="0"/>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6C6385">
              <w:rPr>
                <w:rFonts w:ascii="Calibri" w:hAnsi="Calibri" w:cs="Calibri"/>
                <w:b w:val="0"/>
              </w:rPr>
              <w:t>word of mouth</w:t>
            </w:r>
          </w:p>
          <w:p w14:paraId="2292235A" w14:textId="77777777" w:rsidR="00CE2D7C" w:rsidRPr="006C6385" w:rsidRDefault="002B2729" w:rsidP="00CE2D7C">
            <w:pPr>
              <w:pStyle w:val="BodyText2"/>
              <w:spacing w:before="120"/>
              <w:rPr>
                <w:rFonts w:ascii="Calibri" w:hAnsi="Calibri" w:cs="Calibri"/>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6F53EC">
              <w:rPr>
                <w:rFonts w:ascii="Calibri" w:hAnsi="Calibri" w:cs="Calibri"/>
                <w:b w:val="0"/>
              </w:rPr>
              <w:t>Social media?</w:t>
            </w:r>
            <w:r w:rsidRPr="006C6385">
              <w:rPr>
                <w:rFonts w:ascii="Calibri" w:hAnsi="Calibri" w:cs="Calibri"/>
                <w:b w:val="0"/>
              </w:rPr>
              <w:t xml:space="preserve"> if so which ………………………………………………………………….</w:t>
            </w:r>
          </w:p>
          <w:p w14:paraId="5B62E8BE" w14:textId="77777777" w:rsidR="006955E7" w:rsidRPr="006C6385" w:rsidRDefault="002B2729" w:rsidP="003F480B">
            <w:pPr>
              <w:pStyle w:val="BodyText2"/>
              <w:spacing w:before="120"/>
              <w:rPr>
                <w:rFonts w:ascii="Calibri" w:hAnsi="Calibri" w:cs="Calibri"/>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6C6385">
              <w:rPr>
                <w:rFonts w:ascii="Calibri" w:hAnsi="Calibri" w:cs="Calibri"/>
                <w:b w:val="0"/>
                <w:bCs/>
              </w:rPr>
              <w:t>Journal/society/organisation web site or email?</w:t>
            </w:r>
            <w:r w:rsidRPr="006C6385">
              <w:rPr>
                <w:rFonts w:ascii="Calibri" w:hAnsi="Calibri" w:cs="Calibri"/>
                <w:b w:val="0"/>
              </w:rPr>
              <w:t xml:space="preserve"> if so which one………………………………………………………………….</w:t>
            </w:r>
          </w:p>
          <w:p w14:paraId="7C87B1F0" w14:textId="77777777" w:rsidR="00F93CE3" w:rsidRDefault="002B2729" w:rsidP="00106A10">
            <w:pPr>
              <w:pStyle w:val="BodyText2"/>
              <w:spacing w:before="120"/>
              <w:rPr>
                <w:rStyle w:val="Strong"/>
                <w:rFonts w:ascii="Calibri" w:hAnsi="Calibri" w:cs="Calibri"/>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6C6385">
              <w:rPr>
                <w:rStyle w:val="Strong"/>
                <w:rFonts w:ascii="Calibri" w:hAnsi="Calibri" w:cs="Calibri"/>
              </w:rPr>
              <w:t>web search</w:t>
            </w:r>
          </w:p>
          <w:p w14:paraId="7CC23A1F" w14:textId="77777777" w:rsidR="006955E7" w:rsidRPr="00C82941" w:rsidRDefault="002B2729" w:rsidP="009B1DFD">
            <w:pPr>
              <w:pStyle w:val="BodyText2"/>
              <w:spacing w:before="120"/>
              <w:rPr>
                <w:rFonts w:ascii="Calibri" w:hAnsi="Calibri" w:cs="Calibri"/>
              </w:rPr>
            </w:pPr>
            <w:r w:rsidRPr="006C6385">
              <w:rPr>
                <w:rStyle w:val="Strong"/>
                <w:rFonts w:ascii="Calibri" w:hAnsi="Calibri" w:cs="Calibri"/>
                <w:b/>
              </w:rPr>
              <w:fldChar w:fldCharType="begin">
                <w:ffData>
                  <w:name w:val="Check1"/>
                  <w:enabled/>
                  <w:calcOnExit w:val="0"/>
                  <w:checkBox>
                    <w:sizeAuto/>
                    <w:default w:val="0"/>
                  </w:checkBox>
                </w:ffData>
              </w:fldChar>
            </w:r>
            <w:r w:rsidRPr="006C6385">
              <w:rPr>
                <w:rStyle w:val="Strong"/>
                <w:rFonts w:ascii="Calibri" w:hAnsi="Calibri" w:cs="Calibri"/>
                <w:b/>
              </w:rPr>
              <w:instrText xml:space="preserve"> FORMCHECKBOX </w:instrText>
            </w:r>
            <w:r w:rsidR="00295126">
              <w:rPr>
                <w:rStyle w:val="Strong"/>
                <w:rFonts w:ascii="Calibri" w:hAnsi="Calibri" w:cs="Calibri"/>
                <w:b/>
              </w:rPr>
            </w:r>
            <w:r w:rsidR="00295126">
              <w:rPr>
                <w:rStyle w:val="Strong"/>
                <w:rFonts w:ascii="Calibri" w:hAnsi="Calibri" w:cs="Calibri"/>
                <w:b/>
              </w:rPr>
              <w:fldChar w:fldCharType="separate"/>
            </w:r>
            <w:r w:rsidRPr="006C6385">
              <w:rPr>
                <w:rStyle w:val="Strong"/>
                <w:rFonts w:ascii="Calibri" w:hAnsi="Calibri" w:cs="Calibri"/>
                <w:b/>
              </w:rPr>
              <w:fldChar w:fldCharType="end"/>
            </w:r>
            <w:r w:rsidRPr="006C6385">
              <w:rPr>
                <w:rStyle w:val="Strong"/>
                <w:rFonts w:ascii="Calibri" w:hAnsi="Calibri" w:cs="Calibri"/>
                <w:b/>
              </w:rPr>
              <w:t xml:space="preserve"> </w:t>
            </w:r>
            <w:r w:rsidRPr="006C6385">
              <w:rPr>
                <w:rFonts w:ascii="Calibri" w:hAnsi="Calibri" w:cs="Calibri"/>
                <w:b w:val="0"/>
              </w:rPr>
              <w:t>Other…………………………………………………………………………………..</w:t>
            </w:r>
            <w:r>
              <w:rPr>
                <w:rFonts w:ascii="Calibri" w:hAnsi="Calibri" w:cs="Calibri"/>
              </w:rPr>
              <w:t xml:space="preserve"> </w:t>
            </w:r>
          </w:p>
        </w:tc>
      </w:tr>
    </w:tbl>
    <w:p w14:paraId="2DCD2830" w14:textId="77777777" w:rsidR="006955E7" w:rsidRDefault="00295126" w:rsidP="009410B5">
      <w:pPr>
        <w:pStyle w:val="Blockquote"/>
        <w:ind w:right="0"/>
        <w:rPr>
          <w:rFonts w:cs="Calibri"/>
        </w:rPr>
      </w:pPr>
    </w:p>
    <w:p w14:paraId="328B796D" w14:textId="77777777" w:rsidR="006955E7" w:rsidRDefault="00295126" w:rsidP="009410B5">
      <w:pPr>
        <w:pStyle w:val="Blockquote"/>
        <w:ind w:right="0"/>
        <w:rPr>
          <w:rFonts w:cs="Calibri"/>
        </w:rPr>
        <w:sectPr w:rsidR="006955E7" w:rsidSect="00FC7645">
          <w:headerReference w:type="first" r:id="rId17"/>
          <w:pgSz w:w="11907" w:h="16840" w:code="9"/>
          <w:pgMar w:top="1440" w:right="1080" w:bottom="1440" w:left="1080" w:header="561" w:footer="431" w:gutter="0"/>
          <w:cols w:space="720"/>
          <w:titlePg/>
          <w:docGrid w:linePitch="272"/>
        </w:sectPr>
      </w:pPr>
    </w:p>
    <w:p w14:paraId="2BBE2915" w14:textId="77777777" w:rsidR="00FE4A1A" w:rsidRPr="009410B5" w:rsidRDefault="002B2729" w:rsidP="009410B5">
      <w:pPr>
        <w:pStyle w:val="Quote"/>
        <w:rPr>
          <w:rFonts w:ascii="Cambria" w:hAnsi="Cambria"/>
        </w:rPr>
      </w:pPr>
      <w:bookmarkStart w:id="28" w:name="AttachmentA"/>
      <w:bookmarkEnd w:id="28"/>
      <w:r w:rsidRPr="009410B5">
        <w:rPr>
          <w:rFonts w:ascii="Cambria" w:hAnsi="Cambria"/>
          <w:b/>
        </w:rPr>
        <w:lastRenderedPageBreak/>
        <w:t>Attachment A</w:t>
      </w:r>
      <w:r w:rsidRPr="009410B5">
        <w:rPr>
          <w:rFonts w:ascii="Cambria" w:hAnsi="Cambria"/>
        </w:rPr>
        <w:t xml:space="preserve">: </w:t>
      </w:r>
      <w:r w:rsidRPr="00E2599B">
        <w:rPr>
          <w:rFonts w:ascii="Cambria" w:hAnsi="Cambria"/>
          <w:b/>
        </w:rPr>
        <w:t>Further information on completing this form</w:t>
      </w:r>
      <w:r>
        <w:rPr>
          <w:rFonts w:ascii="Cambria" w:hAnsi="Cambria"/>
        </w:rPr>
        <w:t xml:space="preserve"> </w:t>
      </w:r>
      <w:r w:rsidRPr="004810F5">
        <w:rPr>
          <w:rFonts w:ascii="Cambria" w:hAnsi="Cambria"/>
          <w:sz w:val="22"/>
        </w:rPr>
        <w:t>&lt;</w:t>
      </w:r>
      <w:hyperlink w:anchor="_top" w:history="1">
        <w:r w:rsidRPr="006242E1">
          <w:rPr>
            <w:rStyle w:val="Hyperlink"/>
            <w:rFonts w:ascii="Cambria" w:hAnsi="Cambria"/>
            <w:sz w:val="22"/>
          </w:rPr>
          <w:t>back to top</w:t>
        </w:r>
      </w:hyperlink>
      <w:r w:rsidRPr="004810F5">
        <w:rPr>
          <w:rFonts w:ascii="Cambria" w:hAnsi="Cambria"/>
          <w:sz w:val="22"/>
        </w:rPr>
        <w:t>&gt;</w:t>
      </w:r>
    </w:p>
    <w:p w14:paraId="393AE658" w14:textId="77777777" w:rsidR="00DD40E6" w:rsidRDefault="00295126" w:rsidP="00DD40E6">
      <w:bookmarkStart w:id="29" w:name="_Further_Information_Relating"/>
      <w:bookmarkStart w:id="30" w:name="_5b._Does_the"/>
      <w:bookmarkStart w:id="31" w:name="_5._CONSERVATION_STATUS"/>
      <w:bookmarkEnd w:id="29"/>
      <w:bookmarkEnd w:id="30"/>
      <w:bookmarkEnd w:id="31"/>
    </w:p>
    <w:p w14:paraId="23A37E09" w14:textId="77777777" w:rsidR="00FE5F4F" w:rsidRPr="00FE5F4F" w:rsidRDefault="002B2729" w:rsidP="008D74B3">
      <w:pPr>
        <w:spacing w:after="120"/>
        <w:rPr>
          <w:b/>
        </w:rPr>
      </w:pPr>
      <w:r>
        <w:rPr>
          <w:b/>
          <w:sz w:val="22"/>
          <w:szCs w:val="22"/>
        </w:rPr>
        <w:t>1</w:t>
      </w:r>
      <w:r w:rsidRPr="00FE5F4F">
        <w:rPr>
          <w:b/>
          <w:sz w:val="22"/>
          <w:szCs w:val="22"/>
        </w:rPr>
        <w:t xml:space="preserve">. </w:t>
      </w:r>
      <w:bookmarkStart w:id="32" w:name="Q1"/>
      <w:bookmarkEnd w:id="32"/>
      <w:r w:rsidRPr="00FE5F4F">
        <w:rPr>
          <w:b/>
          <w:sz w:val="22"/>
          <w:szCs w:val="22"/>
        </w:rPr>
        <w:t>NAMING THE KEY THREATENING PROCESS</w:t>
      </w:r>
      <w:r w:rsidRPr="00FE5F4F">
        <w:rPr>
          <w:b/>
        </w:rPr>
        <w:t xml:space="preserve"> &lt;</w:t>
      </w:r>
      <w:hyperlink w:anchor="name" w:history="1">
        <w:r w:rsidRPr="00BB059F">
          <w:rPr>
            <w:rStyle w:val="Hyperlink"/>
            <w:b/>
          </w:rPr>
          <w:t>back to Q1</w:t>
        </w:r>
      </w:hyperlink>
      <w:r w:rsidRPr="00FE5F4F">
        <w:rPr>
          <w:b/>
        </w:rPr>
        <w:t>&gt;</w:t>
      </w:r>
      <w:bookmarkStart w:id="33" w:name="Text33"/>
      <w:r>
        <w:rPr>
          <w:b/>
        </w:rPr>
        <w:fldChar w:fldCharType="begin">
          <w:ffData>
            <w:name w:val="Text33"/>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bookmarkEnd w:id="33"/>
    </w:p>
    <w:p w14:paraId="5226DE5C" w14:textId="77777777" w:rsidR="00FE5F4F" w:rsidRDefault="002B2729" w:rsidP="008D74B3">
      <w:pPr>
        <w:spacing w:after="120"/>
        <w:ind w:right="-1"/>
      </w:pPr>
      <w:r>
        <w:t>The name provided should accurately reflect the scope of the process based on the description and evidence provided in this form. The name nominated may not necessarily be the name adopted by the Committee for a successful nomination.</w:t>
      </w:r>
    </w:p>
    <w:p w14:paraId="382D4704" w14:textId="77777777" w:rsidR="00F93CE3" w:rsidRDefault="002B2729" w:rsidP="008D74B3">
      <w:pPr>
        <w:spacing w:after="120"/>
        <w:ind w:right="-1"/>
      </w:pPr>
      <w:r w:rsidRPr="008D74B3">
        <w:t>Before nominating</w:t>
      </w:r>
      <w:r w:rsidRPr="00366C27">
        <w:t xml:space="preserve"> a key threatening process </w:t>
      </w:r>
      <w:r>
        <w:t>please</w:t>
      </w:r>
      <w:r w:rsidRPr="00366C27">
        <w:t xml:space="preserve"> check the list of listed key threatening processes and unsuccessful nominations to determine if the key threatening process, a similar nomination</w:t>
      </w:r>
      <w:r>
        <w:t>,</w:t>
      </w:r>
      <w:r w:rsidRPr="00366C27">
        <w:t xml:space="preserve"> or b</w:t>
      </w:r>
      <w:r>
        <w:t>r</w:t>
      </w:r>
      <w:r w:rsidRPr="00366C27">
        <w:t>oader key threatening process that would include the nomination</w:t>
      </w:r>
      <w:r>
        <w:t>,</w:t>
      </w:r>
      <w:r w:rsidRPr="00366C27">
        <w:t xml:space="preserve"> has already been assesse</w:t>
      </w:r>
      <w:r>
        <w:t>d</w:t>
      </w:r>
      <w:r w:rsidRPr="00366C27">
        <w:t xml:space="preserve"> and listed or </w:t>
      </w:r>
      <w:r>
        <w:t>been</w:t>
      </w:r>
      <w:r w:rsidRPr="00366C27">
        <w:t xml:space="preserve"> unsuccessful. </w:t>
      </w:r>
      <w:r>
        <w:t>This is particularly relevant to invasive species which may be included in the listed ‘</w:t>
      </w:r>
      <w:r w:rsidRPr="003231A9">
        <w:rPr>
          <w:i/>
        </w:rPr>
        <w:t>Novel biota and their impact on biodiversity’</w:t>
      </w:r>
      <w:r>
        <w:t xml:space="preserve"> key threatening process (</w:t>
      </w:r>
      <w:hyperlink r:id="rId18" w:history="1">
        <w:r w:rsidRPr="0078233E">
          <w:rPr>
            <w:rStyle w:val="Hyperlink"/>
          </w:rPr>
          <w:t>http://www.environment.gov.au/cgi-bin/sprat/public/publicshowkeythreat.pl?id=20</w:t>
        </w:r>
      </w:hyperlink>
      <w:r>
        <w:t>).</w:t>
      </w:r>
    </w:p>
    <w:p w14:paraId="3C0A24E4" w14:textId="77777777" w:rsidR="00FE5F4F" w:rsidRPr="00366C27" w:rsidRDefault="002B2729" w:rsidP="00FE5F4F">
      <w:pPr>
        <w:ind w:right="-1"/>
      </w:pPr>
      <w:r w:rsidRPr="00366C27">
        <w:t xml:space="preserve">The EPBC Act list of key threatening processes and unsuccessful nominations </w:t>
      </w:r>
      <w:r>
        <w:t>is</w:t>
      </w:r>
      <w:r w:rsidRPr="00366C27">
        <w:t xml:space="preserve"> available </w:t>
      </w:r>
      <w:r>
        <w:t>here</w:t>
      </w:r>
      <w:r w:rsidRPr="00366C27">
        <w:t>:</w:t>
      </w:r>
    </w:p>
    <w:p w14:paraId="6C3620C2" w14:textId="77777777" w:rsidR="00530925" w:rsidRPr="00366C27" w:rsidRDefault="00295126" w:rsidP="00FE5F4F">
      <w:pPr>
        <w:ind w:right="-1"/>
      </w:pPr>
      <w:hyperlink r:id="rId19" w:history="1">
        <w:r w:rsidR="002B2729" w:rsidRPr="00366C27">
          <w:rPr>
            <w:rStyle w:val="Hyperlink"/>
          </w:rPr>
          <w:t>http://www.environment.gov.au/cgi-bin/sprat/public/publicgetkeythreats.pl</w:t>
        </w:r>
      </w:hyperlink>
    </w:p>
    <w:p w14:paraId="73939BD3" w14:textId="199B1994" w:rsidR="00530925" w:rsidRPr="00366C27" w:rsidRDefault="00295126" w:rsidP="008D74B3">
      <w:pPr>
        <w:spacing w:after="240"/>
        <w:ind w:right="-1"/>
      </w:pPr>
      <w:hyperlink r:id="rId20" w:history="1">
        <w:r w:rsidR="00A54F3C">
          <w:rPr>
            <w:rStyle w:val="Hyperlink"/>
          </w:rPr>
          <w:t>http://www.awe.gov.au/environment/biodiversity/threatened/unsuccessful-ktp.html</w:t>
        </w:r>
      </w:hyperlink>
    </w:p>
    <w:p w14:paraId="00CDD67B" w14:textId="77777777" w:rsidR="00FE5F4F" w:rsidRDefault="002B2729" w:rsidP="008D74B3">
      <w:pPr>
        <w:spacing w:after="120"/>
        <w:ind w:right="-1"/>
        <w:rPr>
          <w:b/>
        </w:rPr>
      </w:pPr>
      <w:r>
        <w:rPr>
          <w:b/>
          <w:sz w:val="22"/>
          <w:szCs w:val="22"/>
        </w:rPr>
        <w:t>4</w:t>
      </w:r>
      <w:r w:rsidRPr="00FE5F4F">
        <w:rPr>
          <w:b/>
          <w:sz w:val="22"/>
          <w:szCs w:val="22"/>
        </w:rPr>
        <w:t xml:space="preserve">. </w:t>
      </w:r>
      <w:bookmarkStart w:id="34" w:name="Q9"/>
      <w:bookmarkEnd w:id="34"/>
      <w:r>
        <w:rPr>
          <w:b/>
          <w:sz w:val="22"/>
          <w:szCs w:val="22"/>
        </w:rPr>
        <w:t>DESCRIBING</w:t>
      </w:r>
      <w:r w:rsidRPr="00FE5F4F">
        <w:rPr>
          <w:b/>
          <w:sz w:val="22"/>
          <w:szCs w:val="22"/>
        </w:rPr>
        <w:t xml:space="preserve"> THE KEY THREATENING PROCESS</w:t>
      </w:r>
      <w:r w:rsidRPr="00FE5F4F">
        <w:rPr>
          <w:b/>
        </w:rPr>
        <w:t xml:space="preserve"> &lt;</w:t>
      </w:r>
      <w:hyperlink w:anchor="description" w:history="1">
        <w:r>
          <w:rPr>
            <w:rStyle w:val="Hyperlink"/>
            <w:b/>
          </w:rPr>
          <w:t>back to Q4</w:t>
        </w:r>
      </w:hyperlink>
      <w:r w:rsidRPr="00FE5F4F">
        <w:rPr>
          <w:b/>
        </w:rPr>
        <w:t>&gt;</w:t>
      </w:r>
      <w:bookmarkStart w:id="35" w:name="Text34"/>
      <w:r>
        <w:rPr>
          <w:b/>
        </w:rPr>
        <w:fldChar w:fldCharType="begin">
          <w:ffData>
            <w:name w:val="Text34"/>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bookmarkEnd w:id="35"/>
    </w:p>
    <w:p w14:paraId="73A9E4A7" w14:textId="77777777" w:rsidR="009C3F10" w:rsidRDefault="002B2729" w:rsidP="00765F1C">
      <w:pPr>
        <w:pStyle w:val="Default"/>
        <w:rPr>
          <w:sz w:val="20"/>
          <w:szCs w:val="20"/>
        </w:rPr>
      </w:pPr>
      <w:r>
        <w:rPr>
          <w:sz w:val="20"/>
          <w:szCs w:val="20"/>
        </w:rPr>
        <w:t xml:space="preserve">1. </w:t>
      </w:r>
      <w:r w:rsidRPr="00DC3F25">
        <w:rPr>
          <w:sz w:val="20"/>
          <w:szCs w:val="20"/>
        </w:rPr>
        <w:t xml:space="preserve">Outline what the nomination of the threatening process is seeking to achieve. This should be linked to the threatened species or ecological communities listed in </w:t>
      </w:r>
      <w:r>
        <w:rPr>
          <w:sz w:val="20"/>
          <w:szCs w:val="20"/>
        </w:rPr>
        <w:t xml:space="preserve">Q2. </w:t>
      </w:r>
      <w:r w:rsidRPr="00765F1C">
        <w:rPr>
          <w:sz w:val="20"/>
          <w:szCs w:val="20"/>
        </w:rPr>
        <w:t>[For</w:t>
      </w:r>
      <w:r w:rsidRPr="00DC3F25">
        <w:rPr>
          <w:sz w:val="20"/>
          <w:szCs w:val="20"/>
        </w:rPr>
        <w:t xml:space="preserve"> example</w:t>
      </w:r>
      <w:r w:rsidRPr="00765F1C">
        <w:rPr>
          <w:sz w:val="20"/>
          <w:szCs w:val="20"/>
        </w:rPr>
        <w:t>:</w:t>
      </w:r>
      <w:r w:rsidRPr="00DC3F25">
        <w:rPr>
          <w:sz w:val="20"/>
          <w:szCs w:val="20"/>
        </w:rPr>
        <w:t xml:space="preserve"> reduce ecosystem degradation, habitat loss and species decline in arid and </w:t>
      </w:r>
      <w:r w:rsidRPr="00765F1C">
        <w:rPr>
          <w:sz w:val="20"/>
          <w:szCs w:val="20"/>
        </w:rPr>
        <w:t xml:space="preserve">semi-arid habitats due to the </w:t>
      </w:r>
      <w:r>
        <w:rPr>
          <w:sz w:val="20"/>
          <w:szCs w:val="20"/>
        </w:rPr>
        <w:t xml:space="preserve">threatening </w:t>
      </w:r>
      <w:r w:rsidRPr="00765F1C">
        <w:rPr>
          <w:sz w:val="20"/>
          <w:szCs w:val="20"/>
        </w:rPr>
        <w:t>weed]</w:t>
      </w:r>
    </w:p>
    <w:p w14:paraId="57B5CECF" w14:textId="77777777" w:rsidR="004062EF" w:rsidRDefault="00295126" w:rsidP="00765F1C">
      <w:pPr>
        <w:pStyle w:val="Default"/>
        <w:rPr>
          <w:rStyle w:val="Strong"/>
          <w:b w:val="0"/>
          <w:szCs w:val="20"/>
        </w:rPr>
      </w:pPr>
    </w:p>
    <w:p w14:paraId="74CBAF0B" w14:textId="77777777" w:rsidR="00FE5F4F" w:rsidRPr="00FE5F4F" w:rsidRDefault="002B2729" w:rsidP="00765F1C">
      <w:pPr>
        <w:spacing w:after="120"/>
        <w:ind w:right="-1"/>
        <w:rPr>
          <w:rStyle w:val="Strong"/>
          <w:rFonts w:cs="Calibri"/>
          <w:b w:val="0"/>
          <w:szCs w:val="20"/>
          <w:u w:val="single"/>
        </w:rPr>
      </w:pPr>
      <w:r>
        <w:rPr>
          <w:rStyle w:val="Strong"/>
          <w:rFonts w:cs="Calibri"/>
          <w:b w:val="0"/>
          <w:szCs w:val="20"/>
        </w:rPr>
        <w:t>2. P</w:t>
      </w:r>
      <w:r w:rsidRPr="00FE5F4F">
        <w:rPr>
          <w:rStyle w:val="Strong"/>
          <w:rFonts w:cs="Calibri"/>
          <w:b w:val="0"/>
          <w:szCs w:val="20"/>
        </w:rPr>
        <w:t xml:space="preserve">rovide a description of the threatening process that distinguishes it from any other threatening process, by reference to </w:t>
      </w:r>
      <w:r w:rsidRPr="00FE5F4F">
        <w:rPr>
          <w:rStyle w:val="Strong"/>
          <w:rFonts w:cs="Calibri"/>
          <w:b w:val="0"/>
          <w:szCs w:val="20"/>
          <w:u w:val="single"/>
        </w:rPr>
        <w:t>its biological and non-biological components.</w:t>
      </w:r>
    </w:p>
    <w:p w14:paraId="45071CA7" w14:textId="77777777" w:rsidR="00FE5F4F" w:rsidRDefault="002B2729" w:rsidP="00FE5F4F">
      <w:pPr>
        <w:spacing w:after="120"/>
        <w:rPr>
          <w:rStyle w:val="Strong"/>
          <w:rFonts w:cs="Calibri"/>
          <w:b w:val="0"/>
          <w:szCs w:val="20"/>
        </w:rPr>
      </w:pPr>
      <w:r>
        <w:rPr>
          <w:rStyle w:val="Strong"/>
          <w:rFonts w:cs="Calibri"/>
          <w:b w:val="0"/>
          <w:szCs w:val="20"/>
        </w:rPr>
        <w:t>Describe</w:t>
      </w:r>
      <w:r w:rsidRPr="00FE5F4F">
        <w:rPr>
          <w:rStyle w:val="Strong"/>
          <w:rFonts w:cs="Calibri"/>
          <w:b w:val="0"/>
          <w:szCs w:val="20"/>
        </w:rPr>
        <w:t xml:space="preserve"> all the components which make up the threatening process. Each biological and non-biological component of the process nominated should be defined as accurately and concisely as possible. If appropriate, in order to distinguish the nominated threatening process from other processes, components which are specifically excluded from the nominated process can be listed.</w:t>
      </w:r>
    </w:p>
    <w:p w14:paraId="3CE2FC9F" w14:textId="77777777" w:rsidR="00157AD3" w:rsidRPr="00157AD3" w:rsidRDefault="002B2729" w:rsidP="00157AD3">
      <w:pPr>
        <w:spacing w:after="120"/>
        <w:rPr>
          <w:rStyle w:val="Strong"/>
          <w:rFonts w:cs="Calibri"/>
          <w:b w:val="0"/>
          <w:szCs w:val="20"/>
        </w:rPr>
      </w:pPr>
      <w:r w:rsidRPr="00157AD3">
        <w:rPr>
          <w:rStyle w:val="Strong"/>
          <w:rFonts w:cs="Calibri"/>
          <w:b w:val="0"/>
          <w:szCs w:val="20"/>
        </w:rPr>
        <w:t xml:space="preserve">A </w:t>
      </w:r>
      <w:r w:rsidRPr="00765F1C">
        <w:rPr>
          <w:rStyle w:val="Strong"/>
          <w:rFonts w:cs="Calibri"/>
          <w:szCs w:val="20"/>
        </w:rPr>
        <w:t>biological threatening process</w:t>
      </w:r>
      <w:r w:rsidRPr="00157AD3">
        <w:rPr>
          <w:rStyle w:val="Strong"/>
          <w:rFonts w:cs="Calibri"/>
          <w:b w:val="0"/>
          <w:szCs w:val="20"/>
        </w:rPr>
        <w:t xml:space="preserve"> refers to any threat the primary component of which is a biological entity (</w:t>
      </w:r>
      <w:proofErr w:type="spellStart"/>
      <w:r w:rsidRPr="00157AD3">
        <w:rPr>
          <w:rStyle w:val="Strong"/>
          <w:rFonts w:cs="Calibri"/>
          <w:b w:val="0"/>
          <w:szCs w:val="20"/>
        </w:rPr>
        <w:t>eg</w:t>
      </w:r>
      <w:proofErr w:type="spellEnd"/>
      <w:r w:rsidRPr="00157AD3">
        <w:rPr>
          <w:rStyle w:val="Strong"/>
          <w:rFonts w:cs="Calibri"/>
          <w:b w:val="0"/>
          <w:szCs w:val="20"/>
        </w:rPr>
        <w:t xml:space="preserve">, a feral species, a pathogen etc). </w:t>
      </w:r>
    </w:p>
    <w:p w14:paraId="6B024450" w14:textId="77777777" w:rsidR="009C3F10" w:rsidRPr="00FE5F4F" w:rsidRDefault="002B2729" w:rsidP="00FE5F4F">
      <w:pPr>
        <w:spacing w:after="120"/>
        <w:rPr>
          <w:rStyle w:val="Strong"/>
          <w:rFonts w:cs="Calibri"/>
          <w:b w:val="0"/>
          <w:szCs w:val="20"/>
        </w:rPr>
      </w:pPr>
      <w:r w:rsidRPr="00157AD3">
        <w:rPr>
          <w:rStyle w:val="Strong"/>
          <w:rFonts w:cs="Calibri"/>
          <w:b w:val="0"/>
          <w:szCs w:val="20"/>
        </w:rPr>
        <w:t xml:space="preserve">A </w:t>
      </w:r>
      <w:r w:rsidRPr="00765F1C">
        <w:rPr>
          <w:rStyle w:val="Strong"/>
          <w:rFonts w:cs="Calibri"/>
          <w:szCs w:val="20"/>
        </w:rPr>
        <w:t>non-biological threatening processes</w:t>
      </w:r>
      <w:r w:rsidRPr="00157AD3">
        <w:rPr>
          <w:rStyle w:val="Strong"/>
          <w:rFonts w:cs="Calibri"/>
          <w:b w:val="0"/>
          <w:szCs w:val="20"/>
        </w:rPr>
        <w:t xml:space="preserve"> may encompass natural or human-activity-driven phenomena that could be a threatening process (e.g. habitat fragmentation, deforestation, pollution, climate change, fishing and hunting practices, collection, commercial demand etc).  </w:t>
      </w:r>
      <w:r w:rsidRPr="00DC3F25">
        <w:rPr>
          <w:szCs w:val="20"/>
        </w:rPr>
        <w:t xml:space="preserve">Please describe the components of the threatening process in a way that clearly articulates how the component links to the identified threatened species or ecological community. Ensure that the component is </w:t>
      </w:r>
      <w:r>
        <w:rPr>
          <w:szCs w:val="20"/>
        </w:rPr>
        <w:t>described</w:t>
      </w:r>
      <w:r w:rsidRPr="00DC3F25">
        <w:rPr>
          <w:szCs w:val="20"/>
        </w:rPr>
        <w:t xml:space="preserve"> in a way that can be </w:t>
      </w:r>
      <w:r>
        <w:rPr>
          <w:szCs w:val="20"/>
        </w:rPr>
        <w:t>addressed</w:t>
      </w:r>
      <w:r w:rsidRPr="00DC3F25">
        <w:rPr>
          <w:szCs w:val="20"/>
        </w:rPr>
        <w:t xml:space="preserve"> in a threat</w:t>
      </w:r>
      <w:r>
        <w:rPr>
          <w:szCs w:val="20"/>
        </w:rPr>
        <w:t xml:space="preserve"> abatement action (see Q</w:t>
      </w:r>
      <w:r w:rsidRPr="00DC3F25">
        <w:rPr>
          <w:szCs w:val="20"/>
        </w:rPr>
        <w:t>12)</w:t>
      </w:r>
    </w:p>
    <w:p w14:paraId="5103A81F" w14:textId="77777777" w:rsidR="00FE5F4F" w:rsidRDefault="002B2729" w:rsidP="008D74B3">
      <w:pPr>
        <w:spacing w:after="120"/>
        <w:ind w:right="-1"/>
        <w:rPr>
          <w:rStyle w:val="Strong"/>
          <w:rFonts w:cs="Calibri"/>
          <w:b w:val="0"/>
          <w:szCs w:val="20"/>
        </w:rPr>
      </w:pPr>
      <w:r w:rsidRPr="00FE5F4F">
        <w:rPr>
          <w:rStyle w:val="Strong"/>
          <w:rFonts w:cs="Calibri"/>
          <w:b w:val="0"/>
          <w:szCs w:val="20"/>
        </w:rPr>
        <w:t xml:space="preserve">While not wishing to restrict the generality of nominations, the </w:t>
      </w:r>
      <w:r>
        <w:rPr>
          <w:rStyle w:val="Strong"/>
          <w:rFonts w:cs="Calibri"/>
          <w:b w:val="0"/>
          <w:szCs w:val="20"/>
        </w:rPr>
        <w:t xml:space="preserve">Committee </w:t>
      </w:r>
      <w:r w:rsidRPr="00FE5F4F">
        <w:rPr>
          <w:rStyle w:val="Strong"/>
          <w:rFonts w:cs="Calibri"/>
          <w:b w:val="0"/>
          <w:szCs w:val="20"/>
        </w:rPr>
        <w:t xml:space="preserve">would prefer that threatening processes </w:t>
      </w:r>
      <w:r>
        <w:rPr>
          <w:rStyle w:val="Strong"/>
          <w:rFonts w:cs="Calibri"/>
          <w:b w:val="0"/>
          <w:szCs w:val="20"/>
        </w:rPr>
        <w:t>are</w:t>
      </w:r>
      <w:r w:rsidRPr="00FE5F4F">
        <w:rPr>
          <w:rStyle w:val="Strong"/>
          <w:rFonts w:cs="Calibri"/>
          <w:b w:val="0"/>
          <w:szCs w:val="20"/>
        </w:rPr>
        <w:t xml:space="preserve"> identified as operating in particular landscape or ecological or seascape contexts. </w:t>
      </w:r>
    </w:p>
    <w:p w14:paraId="14559F3B" w14:textId="77777777" w:rsidR="00FE5F4F" w:rsidRPr="00FE5F4F" w:rsidRDefault="002B2729" w:rsidP="00765F1C">
      <w:pPr>
        <w:spacing w:after="120"/>
        <w:ind w:right="-1"/>
        <w:rPr>
          <w:rStyle w:val="Typewriter"/>
          <w:rFonts w:ascii="Calibri" w:eastAsia="Arial Unicode MS" w:hAnsi="Calibri" w:cs="Calibri"/>
          <w:b/>
          <w:szCs w:val="20"/>
          <w:u w:val="single"/>
        </w:rPr>
      </w:pPr>
      <w:r>
        <w:rPr>
          <w:rStyle w:val="Strong"/>
          <w:rFonts w:cs="Calibri"/>
          <w:b w:val="0"/>
          <w:szCs w:val="20"/>
        </w:rPr>
        <w:t xml:space="preserve">3. Provide a description of </w:t>
      </w:r>
      <w:r w:rsidRPr="00FE5F4F">
        <w:rPr>
          <w:rStyle w:val="Strong"/>
          <w:rFonts w:cs="Calibri"/>
          <w:b w:val="0"/>
          <w:szCs w:val="20"/>
          <w:u w:val="single"/>
        </w:rPr>
        <w:t>the processes by which those components interact (if known).</w:t>
      </w:r>
    </w:p>
    <w:p w14:paraId="33CA587A" w14:textId="77777777" w:rsidR="00FE5F4F" w:rsidRDefault="002B2729" w:rsidP="00FE5F4F">
      <w:pPr>
        <w:spacing w:after="120"/>
        <w:rPr>
          <w:rStyle w:val="Strong"/>
          <w:rFonts w:cs="Calibri"/>
          <w:b w:val="0"/>
          <w:szCs w:val="20"/>
        </w:rPr>
      </w:pPr>
      <w:r w:rsidRPr="00FE5F4F">
        <w:rPr>
          <w:rStyle w:val="Typewriter"/>
          <w:rFonts w:ascii="Calibri" w:eastAsia="Arial Unicode MS" w:hAnsi="Calibri" w:cs="Calibri"/>
          <w:szCs w:val="20"/>
        </w:rPr>
        <w:t>In relation to the components defined above, nominators should attempt to identify the interactions that occur between these components,</w:t>
      </w:r>
      <w:r>
        <w:rPr>
          <w:rStyle w:val="Typewriter"/>
          <w:rFonts w:ascii="Calibri" w:eastAsia="Arial Unicode MS" w:hAnsi="Calibri" w:cs="Calibri"/>
          <w:szCs w:val="20"/>
        </w:rPr>
        <w:t xml:space="preserve"> if any. </w:t>
      </w:r>
      <w:r w:rsidRPr="00FE5F4F">
        <w:rPr>
          <w:rStyle w:val="Typewriter"/>
          <w:rFonts w:ascii="Calibri" w:eastAsia="Arial Unicode MS" w:hAnsi="Calibri" w:cs="Calibri"/>
          <w:szCs w:val="20"/>
        </w:rPr>
        <w:t xml:space="preserve"> All terms used to name the interactions making up the process should be defined</w:t>
      </w:r>
      <w:r w:rsidRPr="00FE5F4F">
        <w:rPr>
          <w:rStyle w:val="Strong"/>
          <w:rFonts w:cs="Calibri"/>
          <w:b w:val="0"/>
          <w:szCs w:val="20"/>
        </w:rPr>
        <w:t xml:space="preserve"> as accurately and as concisely as possible.</w:t>
      </w:r>
    </w:p>
    <w:p w14:paraId="74B10314" w14:textId="77777777" w:rsidR="009C3F10" w:rsidRPr="006F53EC" w:rsidRDefault="002B2729" w:rsidP="006F53EC">
      <w:pPr>
        <w:spacing w:after="120"/>
        <w:rPr>
          <w:rStyle w:val="Typewriter"/>
          <w:rFonts w:ascii="Calibri" w:eastAsia="Arial Unicode MS" w:hAnsi="Calibri" w:cs="Calibri"/>
        </w:rPr>
      </w:pPr>
      <w:r w:rsidRPr="006F53EC">
        <w:rPr>
          <w:rStyle w:val="Typewriter"/>
          <w:rFonts w:ascii="Calibri" w:eastAsia="Arial Unicode MS" w:hAnsi="Calibri" w:cs="Calibri"/>
        </w:rPr>
        <w:t>Indirect links can also be described here, where the threatening process changes an ecosystem in a way that may threaten a species or ecological community. In order to be considered as part of this nomination, the linkage would need to be clearly established. [For example: A change in vegetation cover affecting water quality may threaten aquatic species in a downstream region]</w:t>
      </w:r>
    </w:p>
    <w:p w14:paraId="45D01066" w14:textId="77777777" w:rsidR="009C3F10" w:rsidRDefault="002B2729" w:rsidP="009C3F10">
      <w:pPr>
        <w:spacing w:after="120"/>
        <w:rPr>
          <w:szCs w:val="20"/>
        </w:rPr>
      </w:pPr>
      <w:r w:rsidRPr="00DC3F25">
        <w:rPr>
          <w:szCs w:val="20"/>
        </w:rPr>
        <w:t>Specific examples or data demonstrating impact on individual native species or ecological communities can be included in questions 6-11.</w:t>
      </w:r>
    </w:p>
    <w:p w14:paraId="5A11F5E4" w14:textId="77777777" w:rsidR="009B2BBD" w:rsidRDefault="002B2729" w:rsidP="008D74B3">
      <w:pPr>
        <w:tabs>
          <w:tab w:val="left" w:pos="8222"/>
        </w:tabs>
        <w:spacing w:after="120"/>
        <w:rPr>
          <w:b/>
        </w:rPr>
      </w:pPr>
      <w:bookmarkStart w:id="36" w:name="Q10"/>
      <w:bookmarkEnd w:id="36"/>
      <w:r>
        <w:rPr>
          <w:b/>
          <w:sz w:val="22"/>
          <w:szCs w:val="22"/>
        </w:rPr>
        <w:t>6 and 7</w:t>
      </w:r>
      <w:r w:rsidRPr="00FE5F4F">
        <w:rPr>
          <w:b/>
          <w:sz w:val="22"/>
          <w:szCs w:val="22"/>
        </w:rPr>
        <w:t xml:space="preserve">. </w:t>
      </w:r>
      <w:r>
        <w:rPr>
          <w:b/>
          <w:sz w:val="22"/>
          <w:szCs w:val="22"/>
        </w:rPr>
        <w:t>CRITERION A</w:t>
      </w:r>
      <w:r w:rsidRPr="00FE5F4F">
        <w:rPr>
          <w:b/>
        </w:rPr>
        <w:t xml:space="preserve"> &lt;</w:t>
      </w:r>
      <w:hyperlink w:anchor="species_could_become_listed" w:history="1">
        <w:r w:rsidRPr="00EF1382">
          <w:rPr>
            <w:rStyle w:val="Hyperlink"/>
            <w:b/>
          </w:rPr>
          <w:t>back to Q</w:t>
        </w:r>
        <w:r>
          <w:rPr>
            <w:rStyle w:val="Hyperlink"/>
            <w:b/>
          </w:rPr>
          <w:t>6</w:t>
        </w:r>
      </w:hyperlink>
      <w:r w:rsidRPr="00FE5F4F">
        <w:rPr>
          <w:b/>
        </w:rPr>
        <w:t>&gt;</w:t>
      </w:r>
      <w:r>
        <w:rPr>
          <w:b/>
        </w:rPr>
        <w:t xml:space="preserve">  </w:t>
      </w:r>
      <w:r w:rsidRPr="004A28BD">
        <w:t xml:space="preserve"> </w:t>
      </w:r>
      <w:r>
        <w:t>&lt;</w:t>
      </w:r>
      <w:hyperlink w:anchor="EC_could_become_listed" w:history="1">
        <w:r w:rsidRPr="00EF1382">
          <w:rPr>
            <w:rStyle w:val="Hyperlink"/>
            <w:b/>
          </w:rPr>
          <w:t>back to Q</w:t>
        </w:r>
        <w:r>
          <w:rPr>
            <w:rStyle w:val="Hyperlink"/>
            <w:b/>
          </w:rPr>
          <w:t>7</w:t>
        </w:r>
      </w:hyperlink>
      <w:r>
        <w:rPr>
          <w:b/>
        </w:rPr>
        <w:t>&gt;</w:t>
      </w:r>
      <w:bookmarkStart w:id="37" w:name="Text35"/>
      <w:r>
        <w:rPr>
          <w:b/>
        </w:rPr>
        <w:fldChar w:fldCharType="begin">
          <w:ffData>
            <w:name w:val="Text35"/>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bookmarkEnd w:id="37"/>
    </w:p>
    <w:p w14:paraId="7E1307B0" w14:textId="77777777" w:rsidR="00FE5F4F" w:rsidRDefault="002B2729" w:rsidP="008D74B3">
      <w:pPr>
        <w:tabs>
          <w:tab w:val="left" w:pos="8222"/>
        </w:tabs>
        <w:spacing w:after="120"/>
        <w:rPr>
          <w:b/>
        </w:rPr>
      </w:pPr>
      <w:r>
        <w:rPr>
          <w:b/>
        </w:rPr>
        <w:t xml:space="preserve">Evidence that the threatening process could cause a native species or an ecological community to become eligible for listing in any category, other than conservation dependent. </w:t>
      </w:r>
    </w:p>
    <w:p w14:paraId="3B1ADF4D" w14:textId="77777777" w:rsidR="00FE5F4F" w:rsidRDefault="002B2729" w:rsidP="008D74B3">
      <w:pPr>
        <w:tabs>
          <w:tab w:val="left" w:pos="8222"/>
        </w:tabs>
        <w:spacing w:after="120"/>
      </w:pPr>
      <w:r>
        <w:t xml:space="preserve">This criterion refers to species or ecological communities not currently included in the EPBC Act lists, but which could become eligible for listing as threatened due to the impacts of the nominated threatening process. To meet this criterion there must be a high likelihood of a significant effect, to the extent that the species or ecological </w:t>
      </w:r>
      <w:r>
        <w:lastRenderedPageBreak/>
        <w:t>community will meet at least one of the criteria for listing, within an indicated timeframe, should the threat continue.</w:t>
      </w:r>
    </w:p>
    <w:p w14:paraId="10F56A43" w14:textId="77777777" w:rsidR="00FE5F4F" w:rsidRDefault="002B2729" w:rsidP="00FE5F4F">
      <w:pPr>
        <w:tabs>
          <w:tab w:val="left" w:pos="8222"/>
        </w:tabs>
      </w:pPr>
      <w:r>
        <w:t>The conservation status categories of listing relevant to this criterion are:</w:t>
      </w:r>
    </w:p>
    <w:p w14:paraId="31FA4549" w14:textId="77777777" w:rsidR="00FE5F4F" w:rsidRDefault="002B2729" w:rsidP="00BE1AF0">
      <w:pPr>
        <w:widowControl w:val="0"/>
        <w:numPr>
          <w:ilvl w:val="0"/>
          <w:numId w:val="10"/>
        </w:numPr>
        <w:tabs>
          <w:tab w:val="left" w:pos="8222"/>
        </w:tabs>
      </w:pPr>
      <w:r>
        <w:t>for species: Extinct, Extinct in the wild, Critically Endangered, Endangered, Vulnerable.</w:t>
      </w:r>
    </w:p>
    <w:p w14:paraId="6940DD28" w14:textId="77777777" w:rsidR="00FE5F4F" w:rsidRDefault="002B2729" w:rsidP="008D74B3">
      <w:pPr>
        <w:widowControl w:val="0"/>
        <w:numPr>
          <w:ilvl w:val="0"/>
          <w:numId w:val="10"/>
        </w:numPr>
        <w:tabs>
          <w:tab w:val="left" w:pos="8222"/>
        </w:tabs>
        <w:spacing w:after="120"/>
      </w:pPr>
      <w:r>
        <w:t>for ecological communities: Critically Endangered, Endangered, Vulnerable.</w:t>
      </w:r>
    </w:p>
    <w:p w14:paraId="787126FD" w14:textId="77777777" w:rsidR="004945B8" w:rsidRPr="004945B8" w:rsidRDefault="002B2729" w:rsidP="00FE5F4F">
      <w:pPr>
        <w:tabs>
          <w:tab w:val="left" w:pos="8222"/>
        </w:tabs>
      </w:pPr>
      <w:r>
        <w:t>G</w:t>
      </w:r>
      <w:r w:rsidRPr="004945B8">
        <w:t>uidelines and criteria for listing species and ecological communities in each of these categories can be found here:</w:t>
      </w:r>
    </w:p>
    <w:p w14:paraId="7C8A868F" w14:textId="740FA3E3" w:rsidR="00AD07A2" w:rsidRDefault="00295126" w:rsidP="008D74B3">
      <w:pPr>
        <w:spacing w:before="120"/>
      </w:pPr>
      <w:hyperlink r:id="rId21" w:history="1">
        <w:r w:rsidR="00AD07A2" w:rsidRPr="0058178B">
          <w:rPr>
            <w:rStyle w:val="Hyperlink"/>
          </w:rPr>
          <w:t>https://www.awe.gov.au/environment/biodiversity/threatened/nominations/forms-and-guidelines</w:t>
        </w:r>
      </w:hyperlink>
    </w:p>
    <w:p w14:paraId="7F207988" w14:textId="6AF2B805" w:rsidR="00101B83" w:rsidRDefault="002B2729" w:rsidP="008D74B3">
      <w:pPr>
        <w:spacing w:before="120"/>
      </w:pPr>
      <w:r>
        <w:t>Lists of EPBC Act listed threatened species and ecological communities can be found here:</w:t>
      </w:r>
    </w:p>
    <w:p w14:paraId="1BE348D3" w14:textId="77777777" w:rsidR="00101B83" w:rsidRDefault="00295126" w:rsidP="00101B83">
      <w:hyperlink r:id="rId22" w:history="1">
        <w:r w:rsidR="002B2729" w:rsidRPr="008B071F">
          <w:rPr>
            <w:rStyle w:val="Hyperlink"/>
          </w:rPr>
          <w:t>http://www.environment.gov.au/cgi-bin/sprat/public/publicthreatenedlist.pl?wanted=fauna</w:t>
        </w:r>
      </w:hyperlink>
    </w:p>
    <w:p w14:paraId="796D8836" w14:textId="77777777" w:rsidR="00101B83" w:rsidRDefault="00295126" w:rsidP="00101B83">
      <w:hyperlink r:id="rId23" w:history="1">
        <w:r w:rsidR="002B2729" w:rsidRPr="008B071F">
          <w:rPr>
            <w:rStyle w:val="Hyperlink"/>
          </w:rPr>
          <w:t>http://www.environment.gov.au/cgi-bin/sprat/public/publicthreatenedlist.pl?wanted=flora</w:t>
        </w:r>
      </w:hyperlink>
    </w:p>
    <w:p w14:paraId="7A0F7D58" w14:textId="77777777" w:rsidR="00FE5F4F" w:rsidRDefault="00295126" w:rsidP="008D74B3">
      <w:pPr>
        <w:tabs>
          <w:tab w:val="left" w:pos="8222"/>
        </w:tabs>
        <w:spacing w:after="120"/>
      </w:pPr>
      <w:hyperlink r:id="rId24" w:history="1">
        <w:r w:rsidR="002B2729" w:rsidRPr="00A61345">
          <w:rPr>
            <w:rStyle w:val="Hyperlink"/>
          </w:rPr>
          <w:t>http://www.environment.gov.au/cgi-bin/sprat/public/publiclookupcommunities.pl</w:t>
        </w:r>
      </w:hyperlink>
    </w:p>
    <w:p w14:paraId="3F489161" w14:textId="77777777" w:rsidR="00682537" w:rsidRDefault="002B2729" w:rsidP="008D74B3">
      <w:pPr>
        <w:keepLines/>
        <w:spacing w:after="120"/>
        <w:rPr>
          <w:rStyle w:val="Strong"/>
          <w:b w:val="0"/>
        </w:rPr>
      </w:pPr>
      <w:r>
        <w:rPr>
          <w:rStyle w:val="Strong"/>
          <w:b w:val="0"/>
        </w:rPr>
        <w:t xml:space="preserve">Justification for the inclusion of species or ecological communities in the nomination needs to be provided. Evidence should be provided for each species or ecological community listed that explains how the impact of the key threatening process may result in the species/ecological community becoming eligible for listing and evidence for which listing category the species/ecological community would be eligible under. </w:t>
      </w:r>
    </w:p>
    <w:p w14:paraId="5DFE0C2E" w14:textId="77777777" w:rsidR="004945B8" w:rsidRPr="00C7289A" w:rsidRDefault="002B2729" w:rsidP="008D74B3">
      <w:pPr>
        <w:spacing w:after="240"/>
        <w:rPr>
          <w:bCs/>
        </w:rPr>
      </w:pPr>
      <w:r>
        <w:rPr>
          <w:rStyle w:val="Strong"/>
          <w:b w:val="0"/>
        </w:rPr>
        <w:t xml:space="preserve">Although there are three criteria for listing a key threatening process, meeting any </w:t>
      </w:r>
      <w:r>
        <w:rPr>
          <w:rStyle w:val="Strong"/>
          <w:u w:val="single"/>
        </w:rPr>
        <w:t>one</w:t>
      </w:r>
      <w:r>
        <w:rPr>
          <w:rStyle w:val="Strong"/>
          <w:b w:val="0"/>
        </w:rPr>
        <w:t xml:space="preserve"> of the criteria means a threatening process is eligible for listing as a key threatening process. However, provision of all available evidence against each criterion aids in assessment by the Threatened Species Scientific Committee.</w:t>
      </w:r>
    </w:p>
    <w:p w14:paraId="762627A9" w14:textId="77777777" w:rsidR="009B2BBD" w:rsidRDefault="002B2729" w:rsidP="008D74B3">
      <w:pPr>
        <w:tabs>
          <w:tab w:val="left" w:pos="8222"/>
        </w:tabs>
        <w:spacing w:after="120"/>
      </w:pPr>
      <w:bookmarkStart w:id="38" w:name="Q12"/>
      <w:bookmarkEnd w:id="38"/>
      <w:r>
        <w:rPr>
          <w:b/>
          <w:sz w:val="22"/>
          <w:szCs w:val="22"/>
        </w:rPr>
        <w:t>8 and 9</w:t>
      </w:r>
      <w:r w:rsidRPr="00FE5F4F">
        <w:rPr>
          <w:b/>
          <w:sz w:val="22"/>
          <w:szCs w:val="22"/>
        </w:rPr>
        <w:t xml:space="preserve">. </w:t>
      </w:r>
      <w:r>
        <w:rPr>
          <w:b/>
          <w:sz w:val="22"/>
          <w:szCs w:val="22"/>
        </w:rPr>
        <w:t>CRITERION B</w:t>
      </w:r>
      <w:r w:rsidRPr="00FE5F4F">
        <w:rPr>
          <w:b/>
        </w:rPr>
        <w:t>&lt;</w:t>
      </w:r>
      <w:hyperlink w:anchor="species_could_become_uplisted" w:history="1">
        <w:r w:rsidRPr="00711CFB">
          <w:rPr>
            <w:rStyle w:val="Hyperlink"/>
            <w:b/>
          </w:rPr>
          <w:t>back to Q</w:t>
        </w:r>
        <w:r>
          <w:rPr>
            <w:rStyle w:val="Hyperlink"/>
            <w:b/>
          </w:rPr>
          <w:t>8</w:t>
        </w:r>
      </w:hyperlink>
      <w:r w:rsidRPr="00FE5F4F">
        <w:rPr>
          <w:b/>
        </w:rPr>
        <w:t>&gt;&lt;</w:t>
      </w:r>
      <w:hyperlink w:anchor="EC_could_become_uplisted" w:history="1">
        <w:r w:rsidRPr="00711CFB">
          <w:rPr>
            <w:rStyle w:val="Hyperlink"/>
            <w:b/>
          </w:rPr>
          <w:t>back to Q</w:t>
        </w:r>
        <w:r>
          <w:rPr>
            <w:rStyle w:val="Hyperlink"/>
            <w:b/>
          </w:rPr>
          <w:t>9</w:t>
        </w:r>
      </w:hyperlink>
      <w:r w:rsidRPr="00FE5F4F">
        <w:rPr>
          <w:b/>
        </w:rPr>
        <w:t>&gt;</w:t>
      </w:r>
      <w:bookmarkStart w:id="39" w:name="Text36"/>
      <w:r>
        <w:rPr>
          <w:b/>
        </w:rPr>
        <w:fldChar w:fldCharType="begin">
          <w:ffData>
            <w:name w:val="Text36"/>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bookmarkEnd w:id="39"/>
    </w:p>
    <w:p w14:paraId="30CC6E44" w14:textId="77777777" w:rsidR="00FE5F4F" w:rsidRDefault="002B2729" w:rsidP="008D74B3">
      <w:pPr>
        <w:tabs>
          <w:tab w:val="left" w:pos="426"/>
        </w:tabs>
        <w:spacing w:after="120"/>
        <w:rPr>
          <w:rStyle w:val="Strong"/>
          <w:b w:val="0"/>
        </w:rPr>
      </w:pPr>
      <w:r>
        <w:rPr>
          <w:rStyle w:val="Strong"/>
        </w:rPr>
        <w:t xml:space="preserve">Evidence that the threatening process could cause a listed threatened species or a listed threatened ecological community to become eligible to be listed in another category representing a higher degree of endangerment. </w:t>
      </w:r>
    </w:p>
    <w:p w14:paraId="2DAEE186" w14:textId="77777777" w:rsidR="00FE5F4F" w:rsidRDefault="002B2729" w:rsidP="008D74B3">
      <w:pPr>
        <w:spacing w:after="120"/>
      </w:pPr>
      <w:r>
        <w:t xml:space="preserve">This criterion refers to species or ecological communities which are currently included in the EPBC Act threatened lists. In order to cause a species or ecological community to become eligible for listing in a category representing a higher degree of endangerment, there must be a high likelihood of a significant effect, to the extent that the species or ecological community will meet at least one criterion for the higher category, within an indicated timeframe, should the threat continue. </w:t>
      </w:r>
    </w:p>
    <w:p w14:paraId="290E9BB6" w14:textId="77777777" w:rsidR="00FE5F4F" w:rsidRDefault="002B2729" w:rsidP="00FE5F4F">
      <w:pPr>
        <w:tabs>
          <w:tab w:val="left" w:pos="8222"/>
        </w:tabs>
      </w:pPr>
      <w:r>
        <w:t>The conservation status categories of listing relevant to this criterion are:</w:t>
      </w:r>
    </w:p>
    <w:p w14:paraId="30785A47" w14:textId="77777777" w:rsidR="00FE5F4F" w:rsidRDefault="002B2729" w:rsidP="00BE1AF0">
      <w:pPr>
        <w:widowControl w:val="0"/>
        <w:numPr>
          <w:ilvl w:val="0"/>
          <w:numId w:val="11"/>
        </w:numPr>
        <w:tabs>
          <w:tab w:val="clear" w:pos="360"/>
          <w:tab w:val="left" w:pos="284"/>
          <w:tab w:val="num" w:pos="426"/>
        </w:tabs>
        <w:ind w:left="426" w:hanging="426"/>
      </w:pPr>
      <w:r>
        <w:t xml:space="preserve">for species: Extinct in the wild, Critically Endangered, Endangered, Vulnerable or Conservation Dependant. </w:t>
      </w:r>
    </w:p>
    <w:p w14:paraId="142C225F" w14:textId="77777777" w:rsidR="00FE5F4F" w:rsidRDefault="002B2729" w:rsidP="008D74B3">
      <w:pPr>
        <w:widowControl w:val="0"/>
        <w:numPr>
          <w:ilvl w:val="0"/>
          <w:numId w:val="12"/>
        </w:numPr>
        <w:tabs>
          <w:tab w:val="left" w:pos="284"/>
          <w:tab w:val="num" w:pos="426"/>
        </w:tabs>
        <w:spacing w:after="120"/>
        <w:ind w:left="426" w:hanging="426"/>
      </w:pPr>
      <w:r>
        <w:t>for ecological communities: Endangered or Vulnerable.</w:t>
      </w:r>
    </w:p>
    <w:p w14:paraId="7C2F6269" w14:textId="77777777" w:rsidR="00FE5F4F" w:rsidRDefault="002B2729" w:rsidP="008D74B3">
      <w:pPr>
        <w:tabs>
          <w:tab w:val="left" w:pos="8222"/>
        </w:tabs>
        <w:spacing w:after="120"/>
      </w:pPr>
      <w:r w:rsidRPr="004A28BD">
        <w:t xml:space="preserve">The categories Extinct for species and Critically Endangered for ecological communities are not relevant, since there are no categories representing a higher degree of endangerment. </w:t>
      </w:r>
    </w:p>
    <w:p w14:paraId="40DF566C" w14:textId="77777777" w:rsidR="00A30B8E" w:rsidRPr="004945B8" w:rsidRDefault="002B2729" w:rsidP="00A30B8E">
      <w:pPr>
        <w:tabs>
          <w:tab w:val="left" w:pos="8222"/>
        </w:tabs>
      </w:pPr>
      <w:r>
        <w:t>G</w:t>
      </w:r>
      <w:r w:rsidRPr="004945B8">
        <w:t>uidelines and criteria for listing species and ecological communities in each of these categories can be found here:</w:t>
      </w:r>
    </w:p>
    <w:p w14:paraId="2053E47A" w14:textId="2CC1A4DA" w:rsidR="003D0B01" w:rsidRDefault="00295126" w:rsidP="008D74B3">
      <w:hyperlink r:id="rId25" w:history="1">
        <w:r w:rsidR="003D0B01" w:rsidRPr="0058178B">
          <w:rPr>
            <w:rStyle w:val="Hyperlink"/>
          </w:rPr>
          <w:t>https://www.awe.gov.au/environment/biodiversity/threatened/nominations/forms-and-guidelines</w:t>
        </w:r>
      </w:hyperlink>
    </w:p>
    <w:p w14:paraId="5F867125" w14:textId="77777777" w:rsidR="003D0B01" w:rsidRDefault="003D0B01" w:rsidP="008D74B3"/>
    <w:p w14:paraId="70A6C38A" w14:textId="3FA95DF6" w:rsidR="00A30B8E" w:rsidRDefault="002B2729" w:rsidP="008D74B3">
      <w:r>
        <w:t>Lists of EPBC Act listed threatened species and ecological communities can be found here:</w:t>
      </w:r>
    </w:p>
    <w:p w14:paraId="48A873BA" w14:textId="77777777" w:rsidR="00A30B8E" w:rsidRDefault="00295126" w:rsidP="00A30B8E">
      <w:hyperlink r:id="rId26" w:history="1">
        <w:r w:rsidR="002B2729" w:rsidRPr="008B071F">
          <w:rPr>
            <w:rStyle w:val="Hyperlink"/>
          </w:rPr>
          <w:t>http://www.environment.gov.au/cgi-bin/sprat/public/publicthreatenedlist.pl?wanted=fauna</w:t>
        </w:r>
      </w:hyperlink>
    </w:p>
    <w:p w14:paraId="016C844F" w14:textId="77777777" w:rsidR="00A30B8E" w:rsidRDefault="00295126" w:rsidP="00A30B8E">
      <w:hyperlink r:id="rId27" w:history="1">
        <w:r w:rsidR="002B2729" w:rsidRPr="008B071F">
          <w:rPr>
            <w:rStyle w:val="Hyperlink"/>
          </w:rPr>
          <w:t>http://www.environment.gov.au/cgi-bin/sprat/public/publicthreatenedlist.pl?wanted=flora</w:t>
        </w:r>
      </w:hyperlink>
    </w:p>
    <w:p w14:paraId="3B1C8718" w14:textId="77777777" w:rsidR="00A30B8E" w:rsidRDefault="00295126" w:rsidP="008D74B3">
      <w:pPr>
        <w:tabs>
          <w:tab w:val="left" w:pos="8222"/>
        </w:tabs>
        <w:spacing w:after="120"/>
      </w:pPr>
      <w:hyperlink r:id="rId28" w:history="1">
        <w:r w:rsidR="002B2729" w:rsidRPr="00A61345">
          <w:rPr>
            <w:rStyle w:val="Hyperlink"/>
          </w:rPr>
          <w:t>http://www.environment.gov.au/cgi-bin/sprat/public/publiclookupcommunities.pl</w:t>
        </w:r>
      </w:hyperlink>
    </w:p>
    <w:p w14:paraId="507766A1" w14:textId="77777777" w:rsidR="00A30B8E" w:rsidRDefault="002B2729" w:rsidP="008D74B3">
      <w:pPr>
        <w:spacing w:after="120"/>
        <w:rPr>
          <w:rStyle w:val="Strong"/>
          <w:b w:val="0"/>
        </w:rPr>
      </w:pPr>
      <w:r>
        <w:rPr>
          <w:rStyle w:val="Strong"/>
          <w:b w:val="0"/>
        </w:rPr>
        <w:t>Justification for the inclusion of species or ecological communities in the nomination needs to be provided. Evidence should be provided for each species or ecological community listed that explains how the impact of the key threatening process may result in the species/</w:t>
      </w:r>
      <w:r w:rsidRPr="005236EF">
        <w:rPr>
          <w:rStyle w:val="Strong"/>
          <w:b w:val="0"/>
        </w:rPr>
        <w:t xml:space="preserve"> </w:t>
      </w:r>
      <w:r>
        <w:rPr>
          <w:rStyle w:val="Strong"/>
          <w:b w:val="0"/>
        </w:rPr>
        <w:t>ecological community being eligible for listing in a category representing a higher degree of endangerment.</w:t>
      </w:r>
    </w:p>
    <w:p w14:paraId="0FA91BA9" w14:textId="77777777" w:rsidR="00FE5F4F" w:rsidRDefault="002B2729" w:rsidP="008D74B3">
      <w:pPr>
        <w:spacing w:after="240"/>
        <w:rPr>
          <w:rStyle w:val="Strong"/>
          <w:b w:val="0"/>
        </w:rPr>
      </w:pPr>
      <w:r>
        <w:rPr>
          <w:rStyle w:val="Strong"/>
          <w:b w:val="0"/>
        </w:rPr>
        <w:t xml:space="preserve">Although there are three criteria for listing a key threatening process, meeting any </w:t>
      </w:r>
      <w:r>
        <w:rPr>
          <w:rStyle w:val="Strong"/>
          <w:u w:val="single"/>
        </w:rPr>
        <w:t>one</w:t>
      </w:r>
      <w:r>
        <w:rPr>
          <w:rStyle w:val="Strong"/>
          <w:b w:val="0"/>
        </w:rPr>
        <w:t xml:space="preserve"> of the criteria means a threatening process is eligible for listing as a key threatening process. However, provision of all available evidence against each criterion aids in assessment by the TSSC.</w:t>
      </w:r>
    </w:p>
    <w:p w14:paraId="6596EED2" w14:textId="77777777" w:rsidR="00FE5F4F" w:rsidRPr="009B2BBD" w:rsidRDefault="002B2729" w:rsidP="008D74B3">
      <w:pPr>
        <w:spacing w:after="120"/>
        <w:rPr>
          <w:rFonts w:cs="Calibri"/>
          <w:b/>
          <w:szCs w:val="20"/>
        </w:rPr>
      </w:pPr>
      <w:r>
        <w:rPr>
          <w:rFonts w:cs="Calibri"/>
          <w:b/>
          <w:sz w:val="22"/>
          <w:szCs w:val="22"/>
        </w:rPr>
        <w:t>10</w:t>
      </w:r>
      <w:r w:rsidRPr="009B2BBD">
        <w:rPr>
          <w:rFonts w:cs="Calibri"/>
          <w:b/>
          <w:sz w:val="22"/>
          <w:szCs w:val="22"/>
        </w:rPr>
        <w:t>.</w:t>
      </w:r>
      <w:bookmarkStart w:id="40" w:name="Q14"/>
      <w:bookmarkEnd w:id="40"/>
      <w:r w:rsidRPr="009B2BBD">
        <w:rPr>
          <w:rFonts w:cs="Calibri"/>
          <w:b/>
          <w:sz w:val="22"/>
          <w:szCs w:val="22"/>
        </w:rPr>
        <w:t xml:space="preserve"> CRITERION C</w:t>
      </w:r>
      <w:r>
        <w:rPr>
          <w:rFonts w:cs="Calibri"/>
          <w:b/>
          <w:sz w:val="22"/>
          <w:szCs w:val="22"/>
        </w:rPr>
        <w:t xml:space="preserve"> </w:t>
      </w:r>
      <w:r w:rsidRPr="009B2BBD">
        <w:rPr>
          <w:rFonts w:cs="Calibri"/>
          <w:b/>
          <w:szCs w:val="20"/>
        </w:rPr>
        <w:t>&lt;</w:t>
      </w:r>
      <w:hyperlink w:anchor="listed_species" w:history="1">
        <w:r w:rsidRPr="00711CFB">
          <w:rPr>
            <w:rStyle w:val="Hyperlink"/>
            <w:rFonts w:cs="Calibri"/>
            <w:b/>
            <w:szCs w:val="20"/>
          </w:rPr>
          <w:t>back to Q</w:t>
        </w:r>
        <w:r>
          <w:rPr>
            <w:rStyle w:val="Hyperlink"/>
            <w:rFonts w:cs="Calibri"/>
            <w:b/>
            <w:szCs w:val="20"/>
          </w:rPr>
          <w:t>10</w:t>
        </w:r>
      </w:hyperlink>
      <w:r>
        <w:rPr>
          <w:rFonts w:cs="Calibri"/>
          <w:b/>
          <w:szCs w:val="20"/>
        </w:rPr>
        <w:t>&gt;</w:t>
      </w:r>
      <w:r w:rsidRPr="009B2BBD">
        <w:rPr>
          <w:rFonts w:cs="Calibri"/>
          <w:b/>
          <w:szCs w:val="20"/>
        </w:rPr>
        <w:t xml:space="preserve"> &lt;</w:t>
      </w:r>
      <w:hyperlink w:anchor="listed_EC" w:history="1">
        <w:r w:rsidRPr="00711CFB">
          <w:rPr>
            <w:rStyle w:val="Hyperlink"/>
            <w:rFonts w:cs="Calibri"/>
            <w:b/>
            <w:szCs w:val="20"/>
          </w:rPr>
          <w:t>back to Q</w:t>
        </w:r>
        <w:r>
          <w:rPr>
            <w:rStyle w:val="Hyperlink"/>
            <w:rFonts w:cs="Calibri"/>
            <w:b/>
            <w:szCs w:val="20"/>
          </w:rPr>
          <w:t>11</w:t>
        </w:r>
      </w:hyperlink>
      <w:r w:rsidRPr="009B2BBD">
        <w:rPr>
          <w:rFonts w:cs="Calibri"/>
          <w:b/>
          <w:szCs w:val="20"/>
        </w:rPr>
        <w:t>&gt;</w:t>
      </w:r>
      <w:bookmarkStart w:id="41" w:name="Text37"/>
      <w:r>
        <w:rPr>
          <w:rFonts w:cs="Calibri"/>
          <w:b/>
          <w:szCs w:val="20"/>
        </w:rPr>
        <w:fldChar w:fldCharType="begin">
          <w:ffData>
            <w:name w:val="Text37"/>
            <w:enabled/>
            <w:calcOnExit w:val="0"/>
            <w:textInput>
              <w:maxLength w:val="1"/>
            </w:textInput>
          </w:ffData>
        </w:fldChar>
      </w:r>
      <w:r>
        <w:rPr>
          <w:rFonts w:cs="Calibri"/>
          <w:b/>
          <w:szCs w:val="20"/>
        </w:rPr>
        <w:instrText xml:space="preserve"> FORMTEXT </w:instrText>
      </w:r>
      <w:r>
        <w:rPr>
          <w:rFonts w:cs="Calibri"/>
          <w:b/>
          <w:szCs w:val="20"/>
        </w:rPr>
      </w:r>
      <w:r>
        <w:rPr>
          <w:rFonts w:cs="Calibri"/>
          <w:b/>
          <w:szCs w:val="20"/>
        </w:rPr>
        <w:fldChar w:fldCharType="separate"/>
      </w:r>
      <w:r>
        <w:rPr>
          <w:rFonts w:cs="Calibri"/>
          <w:b/>
          <w:noProof/>
          <w:szCs w:val="20"/>
        </w:rPr>
        <w:t> </w:t>
      </w:r>
      <w:r>
        <w:rPr>
          <w:rFonts w:cs="Calibri"/>
          <w:b/>
          <w:szCs w:val="20"/>
        </w:rPr>
        <w:fldChar w:fldCharType="end"/>
      </w:r>
      <w:bookmarkEnd w:id="41"/>
    </w:p>
    <w:p w14:paraId="6A54D29E" w14:textId="77777777" w:rsidR="00F93CE3" w:rsidRDefault="002B2729" w:rsidP="008D74B3">
      <w:pPr>
        <w:pStyle w:val="H1"/>
        <w:keepNext w:val="0"/>
        <w:tabs>
          <w:tab w:val="left" w:pos="426"/>
        </w:tabs>
        <w:spacing w:before="0" w:after="120"/>
        <w:outlineLvl w:val="9"/>
        <w:rPr>
          <w:rStyle w:val="Strong"/>
          <w:rFonts w:ascii="Calibri" w:hAnsi="Calibri" w:cs="Calibri"/>
          <w:b/>
          <w:kern w:val="0"/>
          <w:sz w:val="20"/>
        </w:rPr>
      </w:pPr>
      <w:r w:rsidRPr="009B2BBD">
        <w:rPr>
          <w:rStyle w:val="Strong"/>
          <w:rFonts w:ascii="Calibri" w:hAnsi="Calibri" w:cs="Calibri"/>
          <w:b/>
          <w:kern w:val="0"/>
          <w:sz w:val="20"/>
        </w:rPr>
        <w:t>Evidence that the threatening process adversely affects two or more listed threatened species (other than conservation dependent species) or two or more listed threatened ecological communities.</w:t>
      </w:r>
    </w:p>
    <w:p w14:paraId="5320D98E" w14:textId="77777777" w:rsidR="00FE5F4F" w:rsidRPr="009B2BBD" w:rsidRDefault="002B2729" w:rsidP="008D74B3">
      <w:pPr>
        <w:pStyle w:val="H1"/>
        <w:keepNext w:val="0"/>
        <w:tabs>
          <w:tab w:val="left" w:pos="426"/>
        </w:tabs>
        <w:spacing w:before="0" w:after="120"/>
        <w:outlineLvl w:val="9"/>
        <w:rPr>
          <w:rFonts w:ascii="Calibri" w:hAnsi="Calibri" w:cs="Calibri"/>
          <w:b w:val="0"/>
          <w:sz w:val="20"/>
        </w:rPr>
      </w:pPr>
      <w:r w:rsidRPr="009B2BBD">
        <w:rPr>
          <w:rFonts w:ascii="Calibri" w:hAnsi="Calibri" w:cs="Calibri"/>
          <w:b w:val="0"/>
          <w:sz w:val="20"/>
        </w:rPr>
        <w:t xml:space="preserve">This criterion refers to species or ecological communities which are currently included in the EPBC Act </w:t>
      </w:r>
      <w:r>
        <w:rPr>
          <w:rFonts w:ascii="Calibri" w:hAnsi="Calibri" w:cs="Calibri"/>
          <w:b w:val="0"/>
          <w:sz w:val="20"/>
        </w:rPr>
        <w:t xml:space="preserve">threatened </w:t>
      </w:r>
      <w:r w:rsidRPr="009B2BBD">
        <w:rPr>
          <w:rFonts w:ascii="Calibri" w:hAnsi="Calibri" w:cs="Calibri"/>
          <w:b w:val="0"/>
          <w:sz w:val="20"/>
        </w:rPr>
        <w:t>lists. In order to be adversely affecting a species or ecological community, the threatening process must currently occur where the species or ecological community occurs, and there must be evidence of a current effect.</w:t>
      </w:r>
    </w:p>
    <w:p w14:paraId="2E46F47A" w14:textId="77777777" w:rsidR="00FE5F4F" w:rsidRPr="009B2BBD" w:rsidRDefault="002B2729" w:rsidP="008D74B3">
      <w:pPr>
        <w:tabs>
          <w:tab w:val="left" w:pos="8222"/>
        </w:tabs>
        <w:spacing w:after="120"/>
        <w:rPr>
          <w:rFonts w:cs="Calibri"/>
          <w:szCs w:val="20"/>
        </w:rPr>
      </w:pPr>
      <w:r w:rsidRPr="009B2BBD">
        <w:rPr>
          <w:rFonts w:cs="Calibri"/>
          <w:szCs w:val="20"/>
        </w:rPr>
        <w:lastRenderedPageBreak/>
        <w:t>An adverse effect can include mortality, injury, spread of disease, disturbance to breeding, feeding or roosting habits, habitat alteration or habitat destruction. The extent of impact which can be considered to be an adverse effect depends on the attributes of the population, ecological characteristics, and category in which the species/ecological community is listed. For example, if a species listed as Critically Endangered has less than 50</w:t>
      </w:r>
      <w:r>
        <w:rPr>
          <w:rFonts w:cs="Calibri"/>
          <w:szCs w:val="20"/>
        </w:rPr>
        <w:t> </w:t>
      </w:r>
      <w:r w:rsidRPr="009B2BBD">
        <w:rPr>
          <w:rFonts w:cs="Calibri"/>
          <w:szCs w:val="20"/>
        </w:rPr>
        <w:t>individuals remaining, then the death of a few individuals would probably constitute an adverse effect. Conversely, the same impact in a species listed as Vulnerable, which has a population of over 9000, would not constitute an adverse impact for the purpose of this criterion.</w:t>
      </w:r>
    </w:p>
    <w:p w14:paraId="731DC8A1" w14:textId="77777777" w:rsidR="00FE5F4F" w:rsidRPr="009B2BBD" w:rsidRDefault="002B2729" w:rsidP="00FE5F4F">
      <w:pPr>
        <w:tabs>
          <w:tab w:val="left" w:pos="8222"/>
        </w:tabs>
        <w:rPr>
          <w:rFonts w:cs="Calibri"/>
          <w:szCs w:val="20"/>
        </w:rPr>
      </w:pPr>
      <w:r w:rsidRPr="009B2BBD">
        <w:rPr>
          <w:rFonts w:cs="Calibri"/>
          <w:szCs w:val="20"/>
        </w:rPr>
        <w:t>The conservation status categories relevant to this criterion are:</w:t>
      </w:r>
    </w:p>
    <w:p w14:paraId="58A6C04C" w14:textId="77777777" w:rsidR="00FE5F4F" w:rsidRPr="009B2BBD" w:rsidRDefault="002B2729" w:rsidP="00BE1AF0">
      <w:pPr>
        <w:widowControl w:val="0"/>
        <w:numPr>
          <w:ilvl w:val="0"/>
          <w:numId w:val="13"/>
        </w:numPr>
        <w:tabs>
          <w:tab w:val="left" w:pos="8222"/>
        </w:tabs>
        <w:rPr>
          <w:rFonts w:cs="Calibri"/>
          <w:szCs w:val="20"/>
        </w:rPr>
      </w:pPr>
      <w:r w:rsidRPr="009B2BBD">
        <w:rPr>
          <w:rFonts w:cs="Calibri"/>
          <w:szCs w:val="20"/>
        </w:rPr>
        <w:t>for species</w:t>
      </w:r>
      <w:r>
        <w:rPr>
          <w:rFonts w:cs="Calibri"/>
          <w:szCs w:val="20"/>
        </w:rPr>
        <w:t>:</w:t>
      </w:r>
      <w:r w:rsidRPr="009B2BBD">
        <w:rPr>
          <w:rFonts w:cs="Calibri"/>
          <w:szCs w:val="20"/>
        </w:rPr>
        <w:t xml:space="preserve"> Extinct in the wild, Critically Endangered, Endangered, Vulnerable</w:t>
      </w:r>
    </w:p>
    <w:p w14:paraId="102C0E89" w14:textId="77777777" w:rsidR="00FE5F4F" w:rsidRPr="009B2BBD" w:rsidRDefault="002B2729" w:rsidP="008D74B3">
      <w:pPr>
        <w:widowControl w:val="0"/>
        <w:numPr>
          <w:ilvl w:val="0"/>
          <w:numId w:val="14"/>
        </w:numPr>
        <w:tabs>
          <w:tab w:val="left" w:pos="8222"/>
        </w:tabs>
        <w:spacing w:after="120"/>
        <w:rPr>
          <w:rFonts w:cs="Calibri"/>
          <w:szCs w:val="20"/>
        </w:rPr>
      </w:pPr>
      <w:r w:rsidRPr="009B2BBD">
        <w:rPr>
          <w:rFonts w:cs="Calibri"/>
          <w:szCs w:val="20"/>
        </w:rPr>
        <w:t>for ecological communities</w:t>
      </w:r>
      <w:r>
        <w:rPr>
          <w:rFonts w:cs="Calibri"/>
          <w:szCs w:val="20"/>
        </w:rPr>
        <w:t>:</w:t>
      </w:r>
      <w:r w:rsidRPr="009B2BBD">
        <w:rPr>
          <w:rFonts w:cs="Calibri"/>
          <w:szCs w:val="20"/>
        </w:rPr>
        <w:t xml:space="preserve"> Critically Endangered, Endangered, Vulnerable</w:t>
      </w:r>
    </w:p>
    <w:p w14:paraId="053658F8" w14:textId="77777777" w:rsidR="00FE5F4F" w:rsidRPr="009B2BBD" w:rsidRDefault="002B2729" w:rsidP="008D74B3">
      <w:pPr>
        <w:tabs>
          <w:tab w:val="left" w:pos="8222"/>
        </w:tabs>
        <w:spacing w:after="120"/>
        <w:rPr>
          <w:rFonts w:cs="Calibri"/>
          <w:szCs w:val="20"/>
        </w:rPr>
      </w:pPr>
      <w:r w:rsidRPr="009B2BBD">
        <w:rPr>
          <w:rFonts w:cs="Calibri"/>
          <w:szCs w:val="20"/>
        </w:rPr>
        <w:t>The category Extinct for species is not included since there cannot be a current adverse effect on this species. However, if there is evidence of a previous adverse impact before the species became extinct, and this is highly relevant to current impacts of the threatening process, this evidence can also be included.</w:t>
      </w:r>
    </w:p>
    <w:p w14:paraId="10FFC23E" w14:textId="77777777" w:rsidR="00FE5F4F" w:rsidRPr="009B2BBD" w:rsidRDefault="002B2729" w:rsidP="008D74B3">
      <w:pPr>
        <w:tabs>
          <w:tab w:val="left" w:pos="8222"/>
        </w:tabs>
        <w:spacing w:after="120"/>
        <w:rPr>
          <w:rFonts w:cs="Calibri"/>
          <w:szCs w:val="20"/>
        </w:rPr>
      </w:pPr>
      <w:r w:rsidRPr="009B2BBD">
        <w:rPr>
          <w:rFonts w:cs="Calibri"/>
          <w:szCs w:val="20"/>
        </w:rPr>
        <w:t xml:space="preserve">Some of the information provided in </w:t>
      </w:r>
      <w:r>
        <w:rPr>
          <w:rFonts w:cs="Calibri"/>
          <w:szCs w:val="20"/>
        </w:rPr>
        <w:t>C</w:t>
      </w:r>
      <w:r w:rsidRPr="009B2BBD">
        <w:rPr>
          <w:rFonts w:cs="Calibri"/>
          <w:szCs w:val="20"/>
        </w:rPr>
        <w:t>riterion B will also be relevant here. In this case, it should be provided again in the context of this criterion</w:t>
      </w:r>
      <w:r>
        <w:rPr>
          <w:rFonts w:cs="Calibri"/>
          <w:szCs w:val="20"/>
        </w:rPr>
        <w:t>,</w:t>
      </w:r>
      <w:r w:rsidRPr="009B2BBD">
        <w:rPr>
          <w:rFonts w:cs="Calibri"/>
          <w:szCs w:val="20"/>
        </w:rPr>
        <w:t xml:space="preserve"> i.e. relating to adverse effects rather than population-level impacts.</w:t>
      </w:r>
    </w:p>
    <w:p w14:paraId="3ECB7514" w14:textId="77777777" w:rsidR="004A28BD" w:rsidRPr="004945B8" w:rsidRDefault="002B2729" w:rsidP="004A28BD">
      <w:pPr>
        <w:tabs>
          <w:tab w:val="left" w:pos="8222"/>
        </w:tabs>
      </w:pPr>
      <w:r w:rsidRPr="004945B8">
        <w:t>The guidelines and criteria for listing species and ecological communities in each of these categories can be found here:</w:t>
      </w:r>
    </w:p>
    <w:p w14:paraId="7E60BADD" w14:textId="404F7EE2" w:rsidR="003D0B01" w:rsidRDefault="00295126" w:rsidP="008D74B3">
      <w:hyperlink r:id="rId29" w:history="1">
        <w:r w:rsidR="003D0B01" w:rsidRPr="0058178B">
          <w:rPr>
            <w:rStyle w:val="Hyperlink"/>
          </w:rPr>
          <w:t>https://www.awe.gov.au/environment/biodiversity/threatened/nominations/forms-and-guidelines</w:t>
        </w:r>
      </w:hyperlink>
    </w:p>
    <w:p w14:paraId="1292DF40" w14:textId="77777777" w:rsidR="003D0B01" w:rsidRDefault="003D0B01" w:rsidP="008D74B3"/>
    <w:p w14:paraId="6D465BB1" w14:textId="457AC98C" w:rsidR="004A28BD" w:rsidRDefault="002B2729" w:rsidP="008D74B3">
      <w:r>
        <w:t>Lists of EPBC Act listed threatened species and ecological communities can be found here:</w:t>
      </w:r>
    </w:p>
    <w:p w14:paraId="3F38774F" w14:textId="77777777" w:rsidR="004A28BD" w:rsidRDefault="00295126" w:rsidP="004A28BD">
      <w:hyperlink r:id="rId30" w:history="1">
        <w:r w:rsidR="002B2729" w:rsidRPr="008B071F">
          <w:rPr>
            <w:rStyle w:val="Hyperlink"/>
          </w:rPr>
          <w:t>http://www.environment.gov.au/cgi-bin/sprat/public/publicthreatenedlist.pl?wanted=fauna</w:t>
        </w:r>
      </w:hyperlink>
    </w:p>
    <w:p w14:paraId="7445DBA7" w14:textId="77777777" w:rsidR="004A28BD" w:rsidRDefault="00295126" w:rsidP="004A28BD">
      <w:hyperlink r:id="rId31" w:history="1">
        <w:r w:rsidR="002B2729" w:rsidRPr="008B071F">
          <w:rPr>
            <w:rStyle w:val="Hyperlink"/>
          </w:rPr>
          <w:t>http://www.environment.gov.au/cgi-bin/sprat/public/publicthreatenedlist.pl?wanted=flora</w:t>
        </w:r>
      </w:hyperlink>
    </w:p>
    <w:p w14:paraId="37087A39" w14:textId="77777777" w:rsidR="004A28BD" w:rsidRDefault="00295126" w:rsidP="004A28BD">
      <w:pPr>
        <w:tabs>
          <w:tab w:val="left" w:pos="8222"/>
        </w:tabs>
      </w:pPr>
      <w:hyperlink r:id="rId32" w:history="1">
        <w:r w:rsidR="002B2729" w:rsidRPr="00A61345">
          <w:rPr>
            <w:rStyle w:val="Hyperlink"/>
          </w:rPr>
          <w:t>http://www.environment.gov.au/cgi-bin/sprat/public/publiclookupcommunities.pl</w:t>
        </w:r>
      </w:hyperlink>
    </w:p>
    <w:p w14:paraId="5B45AD8E" w14:textId="77777777" w:rsidR="004A28BD" w:rsidRDefault="002B2729" w:rsidP="008D74B3">
      <w:pPr>
        <w:spacing w:before="120" w:after="120"/>
        <w:rPr>
          <w:rStyle w:val="Strong"/>
          <w:b w:val="0"/>
        </w:rPr>
      </w:pPr>
      <w:r>
        <w:rPr>
          <w:rStyle w:val="Strong"/>
          <w:b w:val="0"/>
        </w:rPr>
        <w:t xml:space="preserve">Justification for the inclusion of species or ecological communities in the nomination needs to be provided. </w:t>
      </w:r>
    </w:p>
    <w:p w14:paraId="1B1FFA0E" w14:textId="77777777" w:rsidR="004A28BD" w:rsidRDefault="002B2729" w:rsidP="008D74B3">
      <w:pPr>
        <w:spacing w:after="240"/>
        <w:rPr>
          <w:rStyle w:val="Strong"/>
          <w:b w:val="0"/>
        </w:rPr>
      </w:pPr>
      <w:r>
        <w:rPr>
          <w:rStyle w:val="Strong"/>
          <w:b w:val="0"/>
        </w:rPr>
        <w:t xml:space="preserve">Although there are three criteria for listing a key threatening process, meeting any </w:t>
      </w:r>
      <w:r>
        <w:rPr>
          <w:rStyle w:val="Strong"/>
          <w:u w:val="single"/>
        </w:rPr>
        <w:t>one</w:t>
      </w:r>
      <w:r>
        <w:rPr>
          <w:rStyle w:val="Strong"/>
          <w:b w:val="0"/>
        </w:rPr>
        <w:t xml:space="preserve"> of the criteria means a threatening process is eligible for listing as a key threatening process. However, provision of all available evidence against each criterion aids in assessment by the TSSC.</w:t>
      </w:r>
    </w:p>
    <w:p w14:paraId="34C899EB" w14:textId="77777777" w:rsidR="002E64D0" w:rsidRDefault="002B2729" w:rsidP="008D74B3">
      <w:pPr>
        <w:pStyle w:val="Heading6"/>
        <w:spacing w:before="0" w:after="120"/>
      </w:pPr>
      <w:bookmarkStart w:id="42" w:name="_2._NOMINATED_CATEGORY"/>
      <w:bookmarkStart w:id="43" w:name="_1._NAME_OF"/>
      <w:bookmarkStart w:id="44" w:name="_5._CONSERVATION_STATUS_1"/>
      <w:bookmarkStart w:id="45" w:name="_16._Threats_&lt;back"/>
      <w:bookmarkStart w:id="46" w:name="_17._Threats_&lt;back"/>
      <w:bookmarkStart w:id="47" w:name="_18_&amp;_19."/>
      <w:bookmarkStart w:id="48" w:name="_17._Threat_Abatement"/>
      <w:bookmarkStart w:id="49" w:name="_19._Threat_Abatement"/>
      <w:bookmarkStart w:id="50" w:name="_20._THREAT_ABATEMENT"/>
      <w:bookmarkEnd w:id="42"/>
      <w:bookmarkEnd w:id="43"/>
      <w:bookmarkEnd w:id="44"/>
      <w:bookmarkEnd w:id="45"/>
      <w:bookmarkEnd w:id="46"/>
      <w:bookmarkEnd w:id="47"/>
      <w:bookmarkEnd w:id="48"/>
      <w:bookmarkEnd w:id="49"/>
      <w:bookmarkEnd w:id="50"/>
      <w:r>
        <w:t>12.</w:t>
      </w:r>
      <w:bookmarkStart w:id="51" w:name="Q16"/>
      <w:bookmarkEnd w:id="51"/>
      <w:r>
        <w:t xml:space="preserve"> THREAT ABATEMENT </w:t>
      </w:r>
      <w:r w:rsidRPr="000830C7">
        <w:rPr>
          <w:sz w:val="20"/>
        </w:rPr>
        <w:t>&lt;</w:t>
      </w:r>
      <w:hyperlink w:anchor="abatement" w:history="1">
        <w:r w:rsidRPr="00FA2DB5">
          <w:rPr>
            <w:rStyle w:val="Hyperlink"/>
            <w:sz w:val="20"/>
          </w:rPr>
          <w:t>back to Q</w:t>
        </w:r>
        <w:r>
          <w:rPr>
            <w:rStyle w:val="Hyperlink"/>
            <w:sz w:val="20"/>
          </w:rPr>
          <w:t>12</w:t>
        </w:r>
      </w:hyperlink>
      <w:r w:rsidRPr="000830C7">
        <w:rPr>
          <w:sz w:val="20"/>
        </w:rPr>
        <w:t>&gt;</w:t>
      </w:r>
      <w:bookmarkStart w:id="52" w:name="Text38"/>
      <w:r>
        <w:rPr>
          <w:sz w:val="20"/>
        </w:rPr>
        <w:fldChar w:fldCharType="begin">
          <w:ffData>
            <w:name w:val="Text38"/>
            <w:enabled/>
            <w:calcOnExit w:val="0"/>
            <w:textInput>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bookmarkEnd w:id="52"/>
    </w:p>
    <w:p w14:paraId="0EC59402" w14:textId="77777777" w:rsidR="00245375" w:rsidRPr="00DC3F25" w:rsidRDefault="002B2729" w:rsidP="00245375">
      <w:pPr>
        <w:pStyle w:val="Default"/>
        <w:rPr>
          <w:sz w:val="20"/>
          <w:szCs w:val="20"/>
        </w:rPr>
      </w:pPr>
      <w:r w:rsidRPr="00DC3F25">
        <w:rPr>
          <w:sz w:val="20"/>
          <w:szCs w:val="20"/>
        </w:rPr>
        <w:t xml:space="preserve">Describe what actions </w:t>
      </w:r>
      <w:r>
        <w:rPr>
          <w:sz w:val="20"/>
          <w:szCs w:val="20"/>
        </w:rPr>
        <w:t>can be taken</w:t>
      </w:r>
      <w:r w:rsidRPr="00DC3F25">
        <w:rPr>
          <w:sz w:val="20"/>
          <w:szCs w:val="20"/>
        </w:rPr>
        <w:t xml:space="preserve"> to abate the threatening process. Link these to the components of the threatening process as described in question 4. </w:t>
      </w:r>
    </w:p>
    <w:p w14:paraId="4CCBB6B7" w14:textId="77777777" w:rsidR="00245375" w:rsidRPr="00DC3F25" w:rsidRDefault="00295126" w:rsidP="00245375">
      <w:pPr>
        <w:pStyle w:val="Default"/>
        <w:rPr>
          <w:sz w:val="20"/>
          <w:szCs w:val="20"/>
        </w:rPr>
      </w:pPr>
    </w:p>
    <w:p w14:paraId="3E2D67D7" w14:textId="77777777" w:rsidR="00245375" w:rsidRPr="00DC3F25" w:rsidRDefault="002B2729" w:rsidP="00245375">
      <w:pPr>
        <w:pStyle w:val="Default"/>
        <w:rPr>
          <w:sz w:val="20"/>
          <w:szCs w:val="20"/>
        </w:rPr>
      </w:pPr>
      <w:r w:rsidRPr="00DC3F25">
        <w:rPr>
          <w:sz w:val="20"/>
          <w:szCs w:val="20"/>
        </w:rPr>
        <w:t xml:space="preserve">Please include a description of where these threat abatement actions </w:t>
      </w:r>
      <w:r>
        <w:rPr>
          <w:sz w:val="20"/>
          <w:szCs w:val="20"/>
        </w:rPr>
        <w:t>are linked</w:t>
      </w:r>
      <w:r w:rsidRPr="00DC3F25">
        <w:rPr>
          <w:sz w:val="20"/>
          <w:szCs w:val="20"/>
        </w:rPr>
        <w:t>, where multiple actions may be needed to address the components of the threatening process, or where single threat abatement actions may address multiple components</w:t>
      </w:r>
      <w:r>
        <w:rPr>
          <w:sz w:val="20"/>
          <w:szCs w:val="20"/>
        </w:rPr>
        <w:t xml:space="preserve"> of the threatening process</w:t>
      </w:r>
      <w:r w:rsidRPr="00DC3F25">
        <w:rPr>
          <w:sz w:val="20"/>
          <w:szCs w:val="20"/>
        </w:rPr>
        <w:t>. The description of the actions should identify the</w:t>
      </w:r>
      <w:r>
        <w:rPr>
          <w:sz w:val="20"/>
          <w:szCs w:val="20"/>
        </w:rPr>
        <w:t>ir</w:t>
      </w:r>
      <w:r w:rsidRPr="00DC3F25">
        <w:rPr>
          <w:sz w:val="20"/>
          <w:szCs w:val="20"/>
        </w:rPr>
        <w:t xml:space="preserve"> scale (local, regional or national) and whether the action is focused on a single or multiple threatened species or ecological communit</w:t>
      </w:r>
      <w:r>
        <w:rPr>
          <w:sz w:val="20"/>
          <w:szCs w:val="20"/>
        </w:rPr>
        <w:t>ies</w:t>
      </w:r>
      <w:r w:rsidRPr="00DC3F25">
        <w:rPr>
          <w:sz w:val="20"/>
          <w:szCs w:val="20"/>
        </w:rPr>
        <w:t xml:space="preserve">. </w:t>
      </w:r>
    </w:p>
    <w:p w14:paraId="6EF58961" w14:textId="77777777" w:rsidR="00245375" w:rsidRPr="00DC3F25" w:rsidRDefault="00295126" w:rsidP="00245375">
      <w:pPr>
        <w:pStyle w:val="Default"/>
        <w:rPr>
          <w:sz w:val="20"/>
          <w:szCs w:val="20"/>
        </w:rPr>
      </w:pPr>
    </w:p>
    <w:p w14:paraId="5CA44C1E" w14:textId="77777777" w:rsidR="00245375" w:rsidRPr="00DC3F25" w:rsidRDefault="002B2729" w:rsidP="00245375">
      <w:pPr>
        <w:pStyle w:val="Default"/>
        <w:rPr>
          <w:sz w:val="20"/>
          <w:szCs w:val="20"/>
        </w:rPr>
      </w:pPr>
      <w:r w:rsidRPr="00DC3F25">
        <w:rPr>
          <w:sz w:val="20"/>
          <w:szCs w:val="20"/>
        </w:rPr>
        <w:t>Articulate if there are any trade-offs that need to be considered in undertaking each particular threat abatement action (for example, the removal of a threatening weed may leave the site subject to soil erosion).</w:t>
      </w:r>
    </w:p>
    <w:p w14:paraId="2608FABC" w14:textId="77777777" w:rsidR="00245375" w:rsidRPr="00DC3F25" w:rsidRDefault="00295126" w:rsidP="00245375">
      <w:pPr>
        <w:pStyle w:val="Default"/>
        <w:rPr>
          <w:sz w:val="20"/>
          <w:szCs w:val="20"/>
        </w:rPr>
      </w:pPr>
    </w:p>
    <w:p w14:paraId="4187BDFC" w14:textId="77777777" w:rsidR="00245375" w:rsidRPr="00765F1C" w:rsidRDefault="002B2729" w:rsidP="008D74B3">
      <w:pPr>
        <w:pStyle w:val="H1"/>
        <w:keepNext w:val="0"/>
        <w:spacing w:before="0" w:after="120"/>
        <w:outlineLvl w:val="9"/>
        <w:rPr>
          <w:rFonts w:ascii="Calibri" w:hAnsi="Calibri"/>
          <w:b w:val="0"/>
          <w:sz w:val="20"/>
        </w:rPr>
      </w:pPr>
      <w:r w:rsidRPr="00765F1C">
        <w:rPr>
          <w:rFonts w:ascii="Calibri" w:hAnsi="Calibri"/>
          <w:b w:val="0"/>
          <w:sz w:val="20"/>
        </w:rPr>
        <w:t>If any of these threat abatement actions are currently being undertaken, identify who is undertaking these activities and how successful the activities have been to date.</w:t>
      </w:r>
    </w:p>
    <w:p w14:paraId="0F905586" w14:textId="77777777" w:rsidR="00A16C97" w:rsidRPr="00D11386" w:rsidRDefault="002B2729" w:rsidP="008D74B3">
      <w:pPr>
        <w:pStyle w:val="H1"/>
        <w:keepNext w:val="0"/>
        <w:spacing w:before="0" w:after="120"/>
        <w:outlineLvl w:val="9"/>
        <w:rPr>
          <w:rFonts w:ascii="Calibri" w:hAnsi="Calibri" w:cs="Calibri"/>
          <w:sz w:val="22"/>
          <w:szCs w:val="22"/>
        </w:rPr>
      </w:pPr>
      <w:bookmarkStart w:id="53" w:name="_20._Survey_Effort"/>
      <w:bookmarkStart w:id="54" w:name="_21._SURVEYS_&lt;back"/>
      <w:bookmarkEnd w:id="53"/>
      <w:bookmarkEnd w:id="54"/>
      <w:r w:rsidRPr="00071BF3">
        <w:rPr>
          <w:rFonts w:ascii="Calibri" w:hAnsi="Calibri" w:cs="Calibri"/>
          <w:sz w:val="22"/>
          <w:szCs w:val="22"/>
        </w:rPr>
        <w:t>1</w:t>
      </w:r>
      <w:r>
        <w:rPr>
          <w:rFonts w:ascii="Calibri" w:hAnsi="Calibri" w:cs="Calibri"/>
          <w:sz w:val="22"/>
          <w:szCs w:val="22"/>
        </w:rPr>
        <w:t>3</w:t>
      </w:r>
      <w:r w:rsidRPr="00071BF3">
        <w:rPr>
          <w:rFonts w:ascii="Calibri" w:hAnsi="Calibri" w:cs="Calibri"/>
          <w:sz w:val="22"/>
          <w:szCs w:val="22"/>
        </w:rPr>
        <w:t xml:space="preserve">. </w:t>
      </w:r>
      <w:bookmarkStart w:id="55" w:name="Q17"/>
      <w:bookmarkEnd w:id="55"/>
      <w:r w:rsidRPr="00071BF3">
        <w:rPr>
          <w:rFonts w:ascii="Calibri" w:hAnsi="Calibri" w:cs="Calibri"/>
          <w:sz w:val="22"/>
          <w:szCs w:val="22"/>
        </w:rPr>
        <w:t xml:space="preserve">THREAT ABATEMENT </w:t>
      </w:r>
      <w:r>
        <w:rPr>
          <w:rFonts w:ascii="Calibri" w:hAnsi="Calibri" w:cs="Calibri"/>
          <w:sz w:val="22"/>
          <w:szCs w:val="22"/>
        </w:rPr>
        <w:t>PLAN</w:t>
      </w:r>
      <w:r w:rsidRPr="00D11386">
        <w:rPr>
          <w:rFonts w:ascii="Calibri" w:hAnsi="Calibri" w:cs="Calibri"/>
          <w:sz w:val="22"/>
          <w:szCs w:val="22"/>
        </w:rPr>
        <w:t xml:space="preserve"> </w:t>
      </w:r>
      <w:r>
        <w:rPr>
          <w:rFonts w:ascii="Calibri" w:hAnsi="Calibri" w:cs="Calibri"/>
          <w:sz w:val="22"/>
          <w:szCs w:val="22"/>
        </w:rPr>
        <w:t xml:space="preserve">AND ALTERNATIVES </w:t>
      </w:r>
      <w:r w:rsidRPr="00D11386">
        <w:rPr>
          <w:rFonts w:ascii="Calibri" w:hAnsi="Calibri" w:cs="Calibri"/>
          <w:b w:val="0"/>
          <w:sz w:val="22"/>
          <w:szCs w:val="22"/>
        </w:rPr>
        <w:t>&lt;</w:t>
      </w:r>
      <w:hyperlink w:anchor="TAP" w:history="1">
        <w:r w:rsidRPr="00BF5649">
          <w:rPr>
            <w:rStyle w:val="Hyperlink"/>
            <w:rFonts w:ascii="Calibri" w:hAnsi="Calibri" w:cs="Calibri"/>
            <w:sz w:val="20"/>
          </w:rPr>
          <w:t>back to Q</w:t>
        </w:r>
        <w:r>
          <w:rPr>
            <w:rStyle w:val="Hyperlink"/>
            <w:rFonts w:ascii="Calibri" w:hAnsi="Calibri" w:cs="Calibri"/>
            <w:sz w:val="20"/>
          </w:rPr>
          <w:t>13</w:t>
        </w:r>
      </w:hyperlink>
      <w:r w:rsidRPr="00D11386">
        <w:rPr>
          <w:rFonts w:ascii="Calibri" w:hAnsi="Calibri" w:cs="Calibri"/>
          <w:sz w:val="20"/>
        </w:rPr>
        <w:t>&gt;</w:t>
      </w:r>
      <w:r w:rsidRPr="00D11386">
        <w:rPr>
          <w:rFonts w:ascii="Calibri" w:hAnsi="Calibri" w:cs="Calibri"/>
          <w:b w:val="0"/>
          <w:sz w:val="22"/>
          <w:szCs w:val="22"/>
        </w:rPr>
        <w:t xml:space="preserve"> </w:t>
      </w:r>
      <w:bookmarkStart w:id="56" w:name="Text39"/>
      <w:r>
        <w:rPr>
          <w:rFonts w:ascii="Calibri" w:hAnsi="Calibri" w:cs="Calibri"/>
          <w:b w:val="0"/>
          <w:sz w:val="22"/>
          <w:szCs w:val="22"/>
        </w:rPr>
        <w:fldChar w:fldCharType="begin">
          <w:ffData>
            <w:name w:val="Text39"/>
            <w:enabled/>
            <w:calcOnExit w:val="0"/>
            <w:textInput>
              <w:maxLength w:val="1"/>
            </w:textInput>
          </w:ffData>
        </w:fldChar>
      </w:r>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sz w:val="22"/>
          <w:szCs w:val="22"/>
        </w:rPr>
        <w:fldChar w:fldCharType="end"/>
      </w:r>
      <w:bookmarkEnd w:id="56"/>
    </w:p>
    <w:p w14:paraId="2F2DBB84" w14:textId="77777777" w:rsidR="00245375" w:rsidRPr="00DC3F25" w:rsidRDefault="002B2729" w:rsidP="00765F1C">
      <w:pPr>
        <w:spacing w:after="120"/>
        <w:ind w:right="-1"/>
        <w:rPr>
          <w:szCs w:val="20"/>
        </w:rPr>
      </w:pPr>
      <w:r>
        <w:t xml:space="preserve">If a decision is made to list the threatening process being nominated as a key threatening process, the Minister must then make a decision on whether to have a threat abatement plan. In order to make that decision, the Minister must be satisfied the plan will be </w:t>
      </w:r>
      <w:r w:rsidRPr="00DC3F25">
        <w:rPr>
          <w:szCs w:val="20"/>
        </w:rPr>
        <w:t>a feasible, effective and efficient way to abate the threatening process</w:t>
      </w:r>
      <w:r>
        <w:rPr>
          <w:szCs w:val="20"/>
        </w:rPr>
        <w:t xml:space="preserve">. </w:t>
      </w:r>
      <w:r w:rsidRPr="00DC3F25">
        <w:rPr>
          <w:szCs w:val="20"/>
        </w:rPr>
        <w:t xml:space="preserve"> Describe how the threat abatement actions </w:t>
      </w:r>
      <w:r>
        <w:rPr>
          <w:szCs w:val="20"/>
        </w:rPr>
        <w:t xml:space="preserve">provided </w:t>
      </w:r>
      <w:r w:rsidRPr="00DC3F25">
        <w:rPr>
          <w:szCs w:val="20"/>
        </w:rPr>
        <w:t xml:space="preserve">in question 12 </w:t>
      </w:r>
      <w:r>
        <w:rPr>
          <w:szCs w:val="20"/>
        </w:rPr>
        <w:t xml:space="preserve">may be considered to be feasible, effective and efficient and how they </w:t>
      </w:r>
      <w:r w:rsidRPr="00DC3F25">
        <w:rPr>
          <w:szCs w:val="20"/>
        </w:rPr>
        <w:t>would fit into a threat abatement plan.</w:t>
      </w:r>
      <w:r w:rsidRPr="00245375">
        <w:rPr>
          <w:szCs w:val="20"/>
        </w:rPr>
        <w:t xml:space="preserve"> </w:t>
      </w:r>
      <w:r w:rsidRPr="00DC3F25">
        <w:rPr>
          <w:szCs w:val="20"/>
        </w:rPr>
        <w:t>See part F for a description of feasibility, effectiveness and efficiency.</w:t>
      </w:r>
    </w:p>
    <w:p w14:paraId="087F7586" w14:textId="77777777" w:rsidR="00245375" w:rsidRPr="00DC3F25" w:rsidRDefault="00295126" w:rsidP="00245375">
      <w:pPr>
        <w:pStyle w:val="Default"/>
        <w:rPr>
          <w:sz w:val="20"/>
          <w:szCs w:val="20"/>
        </w:rPr>
      </w:pPr>
    </w:p>
    <w:p w14:paraId="1CCC3C7F" w14:textId="77777777" w:rsidR="00245375" w:rsidRPr="00DC3F25" w:rsidRDefault="002B2729" w:rsidP="00245375">
      <w:pPr>
        <w:pStyle w:val="Default"/>
        <w:rPr>
          <w:sz w:val="20"/>
          <w:szCs w:val="20"/>
        </w:rPr>
      </w:pPr>
      <w:r>
        <w:rPr>
          <w:sz w:val="20"/>
          <w:szCs w:val="20"/>
        </w:rPr>
        <w:t>Describe</w:t>
      </w:r>
      <w:r w:rsidRPr="00DC3F25">
        <w:rPr>
          <w:sz w:val="20"/>
          <w:szCs w:val="20"/>
        </w:rPr>
        <w:t xml:space="preserve"> alternative coordinating documents or measures that may assist in abating the threatening process</w:t>
      </w:r>
      <w:r>
        <w:rPr>
          <w:sz w:val="20"/>
          <w:szCs w:val="20"/>
        </w:rPr>
        <w:t>.</w:t>
      </w:r>
      <w:r w:rsidRPr="00DC3F25">
        <w:rPr>
          <w:sz w:val="20"/>
          <w:szCs w:val="20"/>
        </w:rPr>
        <w:t xml:space="preserve">  These could include (this list is not exhaustive):</w:t>
      </w:r>
    </w:p>
    <w:p w14:paraId="62398B0F" w14:textId="77777777" w:rsidR="00245375" w:rsidRPr="00DC3F25" w:rsidRDefault="002B2729" w:rsidP="00245375">
      <w:pPr>
        <w:pStyle w:val="Default"/>
        <w:numPr>
          <w:ilvl w:val="0"/>
          <w:numId w:val="20"/>
        </w:numPr>
        <w:rPr>
          <w:sz w:val="20"/>
          <w:szCs w:val="20"/>
        </w:rPr>
      </w:pPr>
      <w:r w:rsidRPr="00DC3F25">
        <w:rPr>
          <w:sz w:val="20"/>
          <w:szCs w:val="20"/>
        </w:rPr>
        <w:t>non-statutory threat abatement advice</w:t>
      </w:r>
    </w:p>
    <w:p w14:paraId="54989DC2" w14:textId="77777777" w:rsidR="00245375" w:rsidRPr="00DC3F25" w:rsidRDefault="002B2729" w:rsidP="00245375">
      <w:pPr>
        <w:pStyle w:val="Default"/>
        <w:numPr>
          <w:ilvl w:val="0"/>
          <w:numId w:val="20"/>
        </w:numPr>
        <w:rPr>
          <w:sz w:val="20"/>
          <w:szCs w:val="20"/>
        </w:rPr>
      </w:pPr>
      <w:r w:rsidRPr="00DC3F25">
        <w:rPr>
          <w:sz w:val="20"/>
          <w:szCs w:val="20"/>
        </w:rPr>
        <w:t>adopting a state/territory threat abatement plan (or equivalent)</w:t>
      </w:r>
    </w:p>
    <w:p w14:paraId="7DE8F71C" w14:textId="77777777" w:rsidR="00245375" w:rsidRPr="00DC3F25" w:rsidRDefault="002B2729" w:rsidP="00245375">
      <w:pPr>
        <w:pStyle w:val="Default"/>
        <w:numPr>
          <w:ilvl w:val="0"/>
          <w:numId w:val="20"/>
        </w:numPr>
        <w:rPr>
          <w:sz w:val="20"/>
          <w:szCs w:val="20"/>
        </w:rPr>
      </w:pPr>
      <w:r w:rsidRPr="00DC3F25">
        <w:rPr>
          <w:sz w:val="20"/>
          <w:szCs w:val="20"/>
        </w:rPr>
        <w:t>national action plan made with other governments or organisations</w:t>
      </w:r>
    </w:p>
    <w:p w14:paraId="6D5CF2FE" w14:textId="77777777" w:rsidR="00245375" w:rsidRPr="00DC3F25" w:rsidRDefault="002B2729" w:rsidP="00245375">
      <w:pPr>
        <w:pStyle w:val="Default"/>
        <w:numPr>
          <w:ilvl w:val="0"/>
          <w:numId w:val="20"/>
        </w:numPr>
        <w:rPr>
          <w:sz w:val="20"/>
          <w:szCs w:val="20"/>
        </w:rPr>
      </w:pPr>
      <w:r w:rsidRPr="00DC3F25">
        <w:rPr>
          <w:sz w:val="20"/>
          <w:szCs w:val="20"/>
        </w:rPr>
        <w:lastRenderedPageBreak/>
        <w:t>regional action plan</w:t>
      </w:r>
    </w:p>
    <w:p w14:paraId="21E2E400" w14:textId="77777777" w:rsidR="00245375" w:rsidRPr="00DC3F25" w:rsidRDefault="002B2729" w:rsidP="00245375">
      <w:pPr>
        <w:pStyle w:val="Default"/>
        <w:numPr>
          <w:ilvl w:val="0"/>
          <w:numId w:val="20"/>
        </w:numPr>
        <w:rPr>
          <w:sz w:val="20"/>
          <w:szCs w:val="20"/>
        </w:rPr>
      </w:pPr>
      <w:r w:rsidRPr="00DC3F25">
        <w:rPr>
          <w:sz w:val="20"/>
          <w:szCs w:val="20"/>
        </w:rPr>
        <w:t>integrating actions into a recovery plan or conservation advice</w:t>
      </w:r>
    </w:p>
    <w:p w14:paraId="185192DE" w14:textId="77777777" w:rsidR="00245375" w:rsidRPr="00DC3F25" w:rsidRDefault="00295126" w:rsidP="00245375">
      <w:pPr>
        <w:pStyle w:val="Default"/>
        <w:rPr>
          <w:sz w:val="20"/>
          <w:szCs w:val="20"/>
        </w:rPr>
      </w:pPr>
    </w:p>
    <w:p w14:paraId="0C7C1157" w14:textId="77777777" w:rsidR="00245375" w:rsidRDefault="002B2729" w:rsidP="00245375">
      <w:pPr>
        <w:spacing w:after="120"/>
        <w:ind w:right="-1"/>
      </w:pPr>
      <w:r>
        <w:rPr>
          <w:szCs w:val="20"/>
        </w:rPr>
        <w:t>I</w:t>
      </w:r>
      <w:r w:rsidRPr="00DC3F25">
        <w:rPr>
          <w:szCs w:val="20"/>
        </w:rPr>
        <w:t xml:space="preserve">nclude a description of how the alternatives to a threat abatement plan link to the components of the threatening process as described in </w:t>
      </w:r>
      <w:r>
        <w:rPr>
          <w:szCs w:val="20"/>
        </w:rPr>
        <w:t>Q</w:t>
      </w:r>
      <w:r w:rsidRPr="00DC3F25">
        <w:rPr>
          <w:szCs w:val="20"/>
        </w:rPr>
        <w:t>4. Articulate if there are any trade-offs that need to be considered in undertaking each particular alternative.</w:t>
      </w:r>
    </w:p>
    <w:p w14:paraId="0EB1DD0C" w14:textId="77777777" w:rsidR="00A16C97" w:rsidRDefault="002B2729" w:rsidP="008D74B3">
      <w:pPr>
        <w:spacing w:after="240"/>
      </w:pPr>
      <w:r>
        <w:t>This section is not required for the nomination to be eligible for assessment under the EPBC Act. However any additional information provided by nominators can be used by the TSSC in preparing its advice to the Minister on the feasibility, effectiveness and efficiency of developing a threat abatement plan or any alternative action that may be taken, should the threatening process be listed.</w:t>
      </w:r>
    </w:p>
    <w:p w14:paraId="5879CFCD" w14:textId="77777777" w:rsidR="00683180" w:rsidRDefault="002B2729" w:rsidP="008D74B3">
      <w:pPr>
        <w:pStyle w:val="Heading6"/>
        <w:spacing w:before="0" w:after="120"/>
      </w:pPr>
      <w:bookmarkStart w:id="57" w:name="_DECLARATION_&lt;back_to"/>
      <w:bookmarkEnd w:id="57"/>
      <w:r>
        <w:t xml:space="preserve">23. DECLARATION </w:t>
      </w:r>
      <w:hyperlink w:anchor="_DECLARATION" w:history="1">
        <w:r w:rsidRPr="00683180">
          <w:rPr>
            <w:rStyle w:val="Hyperlink"/>
            <w:sz w:val="20"/>
          </w:rPr>
          <w:t>&lt;back to Q</w:t>
        </w:r>
        <w:r>
          <w:rPr>
            <w:rStyle w:val="Hyperlink"/>
            <w:sz w:val="20"/>
          </w:rPr>
          <w:t>25</w:t>
        </w:r>
        <w:r w:rsidRPr="00683180">
          <w:rPr>
            <w:rStyle w:val="Hyperlink"/>
            <w:sz w:val="20"/>
          </w:rPr>
          <w:t>&gt;</w:t>
        </w:r>
      </w:hyperlink>
      <w:bookmarkStart w:id="58" w:name="Text40"/>
      <w:r>
        <w:fldChar w:fldCharType="begin">
          <w:ffData>
            <w:name w:val="Text40"/>
            <w:enabled/>
            <w:calcOnExit w:val="0"/>
            <w:textInput>
              <w:maxLength w:val="1"/>
            </w:textInput>
          </w:ffData>
        </w:fldChar>
      </w:r>
      <w:r>
        <w:instrText xml:space="preserve"> FORMTEXT </w:instrText>
      </w:r>
      <w:r>
        <w:fldChar w:fldCharType="separate"/>
      </w:r>
      <w:r>
        <w:rPr>
          <w:noProof/>
        </w:rPr>
        <w:t> </w:t>
      </w:r>
      <w:r>
        <w:fldChar w:fldCharType="end"/>
      </w:r>
      <w:bookmarkEnd w:id="58"/>
    </w:p>
    <w:p w14:paraId="5425DF63" w14:textId="5D8E91B6" w:rsidR="00683180" w:rsidRDefault="002B2729" w:rsidP="005B6903">
      <w:pPr>
        <w:spacing w:after="120"/>
        <w:rPr>
          <w:rFonts w:cs="Calibri"/>
        </w:rPr>
      </w:pPr>
      <w:r w:rsidRPr="00683180">
        <w:rPr>
          <w:rFonts w:cs="Calibri"/>
        </w:rPr>
        <w:t xml:space="preserve">In signing this nomination form, you agree to grant the Commonwealth of Australia (as represented by </w:t>
      </w:r>
      <w:r w:rsidRPr="00683180">
        <w:rPr>
          <w:rFonts w:cs="Calibri"/>
          <w:color w:val="000000"/>
        </w:rPr>
        <w:t xml:space="preserve">the Department of </w:t>
      </w:r>
      <w:r w:rsidR="00510C8D">
        <w:rPr>
          <w:rFonts w:cs="Calibri"/>
          <w:color w:val="000000"/>
        </w:rPr>
        <w:t xml:space="preserve">Agriculture, Water and </w:t>
      </w:r>
      <w:r>
        <w:rPr>
          <w:rFonts w:cs="Calibri"/>
          <w:color w:val="000000"/>
        </w:rPr>
        <w:t>the</w:t>
      </w:r>
      <w:r w:rsidRPr="00683180">
        <w:rPr>
          <w:rFonts w:cs="Calibri"/>
          <w:color w:val="000000"/>
        </w:rPr>
        <w:t xml:space="preserve"> Environment</w:t>
      </w:r>
      <w:r w:rsidRPr="00683180">
        <w:rPr>
          <w:rFonts w:cs="Calibri"/>
        </w:rPr>
        <w:t xml:space="preserve">) a perpetual, non-exclusive, worldwide, royalty-free licence to use, reproduce, publish, </w:t>
      </w:r>
      <w:r>
        <w:rPr>
          <w:rFonts w:cs="Calibri"/>
        </w:rPr>
        <w:t>communicate and distribute the i</w:t>
      </w:r>
      <w:r w:rsidRPr="00683180">
        <w:rPr>
          <w:rFonts w:cs="Calibri"/>
        </w:rPr>
        <w:t xml:space="preserve">nformation described in </w:t>
      </w:r>
      <w:r>
        <w:rPr>
          <w:rFonts w:cs="Calibri"/>
        </w:rPr>
        <w:t>the nomination form (i.e. information you have provided that is not referenced to other sources)</w:t>
      </w:r>
      <w:r w:rsidRPr="00683180">
        <w:rPr>
          <w:rFonts w:cs="Calibri"/>
        </w:rPr>
        <w:t xml:space="preserve"> in the Department</w:t>
      </w:r>
      <w:r>
        <w:rPr>
          <w:rFonts w:cs="Calibri"/>
        </w:rPr>
        <w:t>’</w:t>
      </w:r>
      <w:r w:rsidRPr="00683180">
        <w:rPr>
          <w:rFonts w:cs="Calibri"/>
        </w:rPr>
        <w:t>s websites and publications and to promote those web sites and publications in any medium.</w:t>
      </w:r>
    </w:p>
    <w:p w14:paraId="4BF7B2BB" w14:textId="77777777" w:rsidR="00C719DD" w:rsidRPr="00CF583C" w:rsidRDefault="002B2729" w:rsidP="00F1087A">
      <w:pPr>
        <w:rPr>
          <w:rFonts w:cs="Calibri"/>
          <w:sz w:val="18"/>
          <w:szCs w:val="18"/>
        </w:rPr>
      </w:pPr>
      <w:r>
        <w:t xml:space="preserve">As the author of this information, you will be acknowledged in all publications and websites in which the information appears, in a manner consistent with the </w:t>
      </w:r>
      <w:r>
        <w:rPr>
          <w:i/>
          <w:iCs/>
        </w:rPr>
        <w:t xml:space="preserve">Style Manual for Authors, Editors and Printers </w:t>
      </w:r>
      <w:r>
        <w:t>(latest edition).</w:t>
      </w:r>
    </w:p>
    <w:sectPr w:rsidR="00C719DD" w:rsidRPr="00CF583C" w:rsidSect="00F1087A">
      <w:footerReference w:type="default" r:id="rId33"/>
      <w:headerReference w:type="first" r:id="rId34"/>
      <w:pgSz w:w="11906" w:h="16838"/>
      <w:pgMar w:top="993" w:right="1247" w:bottom="567" w:left="1247" w:header="709" w:footer="3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9EB9" w14:textId="77777777" w:rsidR="00B927CC" w:rsidRDefault="00B927CC">
      <w:r>
        <w:separator/>
      </w:r>
    </w:p>
  </w:endnote>
  <w:endnote w:type="continuationSeparator" w:id="0">
    <w:p w14:paraId="1C610EE5" w14:textId="77777777" w:rsidR="00B927CC" w:rsidRDefault="00B9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64E2" w14:textId="77777777" w:rsidR="003231A9" w:rsidRPr="002E64D0" w:rsidRDefault="00295126" w:rsidP="002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7A46" w14:textId="77777777" w:rsidR="00B927CC" w:rsidRDefault="00B927CC">
      <w:r>
        <w:separator/>
      </w:r>
    </w:p>
  </w:footnote>
  <w:footnote w:type="continuationSeparator" w:id="0">
    <w:p w14:paraId="273FD0EF" w14:textId="77777777" w:rsidR="00B927CC" w:rsidRDefault="00B9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D252" w14:textId="036F761F" w:rsidR="003231A9" w:rsidRPr="00E813E1" w:rsidRDefault="00510C8D" w:rsidP="00E813E1">
    <w:pPr>
      <w:pStyle w:val="Header"/>
    </w:pPr>
    <w:r>
      <w:rPr>
        <w:noProof/>
      </w:rPr>
      <w:drawing>
        <wp:inline distT="0" distB="0" distL="0" distR="0" wp14:anchorId="31A2C732" wp14:editId="0AE99700">
          <wp:extent cx="51054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857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381" w14:textId="77777777" w:rsidR="003231A9" w:rsidRDefault="00295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58"/>
    <w:multiLevelType w:val="hybridMultilevel"/>
    <w:tmpl w:val="8B8C19C0"/>
    <w:lvl w:ilvl="0" w:tplc="AA843CA6">
      <w:start w:val="1"/>
      <w:numFmt w:val="bullet"/>
      <w:lvlText w:val=""/>
      <w:lvlJc w:val="left"/>
      <w:pPr>
        <w:ind w:left="360" w:hanging="360"/>
      </w:pPr>
      <w:rPr>
        <w:rFonts w:ascii="Symbol" w:hAnsi="Symbol" w:hint="default"/>
      </w:rPr>
    </w:lvl>
    <w:lvl w:ilvl="1" w:tplc="2E78292A">
      <w:start w:val="1"/>
      <w:numFmt w:val="bullet"/>
      <w:lvlText w:val="-"/>
      <w:lvlJc w:val="left"/>
      <w:pPr>
        <w:ind w:left="1080" w:hanging="360"/>
      </w:pPr>
      <w:rPr>
        <w:rFonts w:ascii="Calibri" w:eastAsia="Times New Roman" w:hAnsi="Calibri" w:cs="Calibri" w:hint="default"/>
        <w:b w:val="0"/>
      </w:rPr>
    </w:lvl>
    <w:lvl w:ilvl="2" w:tplc="BAB8946E" w:tentative="1">
      <w:start w:val="1"/>
      <w:numFmt w:val="bullet"/>
      <w:lvlText w:val=""/>
      <w:lvlJc w:val="left"/>
      <w:pPr>
        <w:ind w:left="1800" w:hanging="360"/>
      </w:pPr>
      <w:rPr>
        <w:rFonts w:ascii="Wingdings" w:hAnsi="Wingdings" w:hint="default"/>
      </w:rPr>
    </w:lvl>
    <w:lvl w:ilvl="3" w:tplc="C47A2D30" w:tentative="1">
      <w:start w:val="1"/>
      <w:numFmt w:val="bullet"/>
      <w:lvlText w:val=""/>
      <w:lvlJc w:val="left"/>
      <w:pPr>
        <w:ind w:left="2520" w:hanging="360"/>
      </w:pPr>
      <w:rPr>
        <w:rFonts w:ascii="Symbol" w:hAnsi="Symbol" w:hint="default"/>
      </w:rPr>
    </w:lvl>
    <w:lvl w:ilvl="4" w:tplc="FCD8876E" w:tentative="1">
      <w:start w:val="1"/>
      <w:numFmt w:val="bullet"/>
      <w:lvlText w:val="o"/>
      <w:lvlJc w:val="left"/>
      <w:pPr>
        <w:ind w:left="3240" w:hanging="360"/>
      </w:pPr>
      <w:rPr>
        <w:rFonts w:ascii="Courier New" w:hAnsi="Courier New" w:cs="Courier New" w:hint="default"/>
      </w:rPr>
    </w:lvl>
    <w:lvl w:ilvl="5" w:tplc="FD94D976" w:tentative="1">
      <w:start w:val="1"/>
      <w:numFmt w:val="bullet"/>
      <w:lvlText w:val=""/>
      <w:lvlJc w:val="left"/>
      <w:pPr>
        <w:ind w:left="3960" w:hanging="360"/>
      </w:pPr>
      <w:rPr>
        <w:rFonts w:ascii="Wingdings" w:hAnsi="Wingdings" w:hint="default"/>
      </w:rPr>
    </w:lvl>
    <w:lvl w:ilvl="6" w:tplc="148ED02E" w:tentative="1">
      <w:start w:val="1"/>
      <w:numFmt w:val="bullet"/>
      <w:lvlText w:val=""/>
      <w:lvlJc w:val="left"/>
      <w:pPr>
        <w:ind w:left="4680" w:hanging="360"/>
      </w:pPr>
      <w:rPr>
        <w:rFonts w:ascii="Symbol" w:hAnsi="Symbol" w:hint="default"/>
      </w:rPr>
    </w:lvl>
    <w:lvl w:ilvl="7" w:tplc="EDA8E698" w:tentative="1">
      <w:start w:val="1"/>
      <w:numFmt w:val="bullet"/>
      <w:lvlText w:val="o"/>
      <w:lvlJc w:val="left"/>
      <w:pPr>
        <w:ind w:left="5400" w:hanging="360"/>
      </w:pPr>
      <w:rPr>
        <w:rFonts w:ascii="Courier New" w:hAnsi="Courier New" w:cs="Courier New" w:hint="default"/>
      </w:rPr>
    </w:lvl>
    <w:lvl w:ilvl="8" w:tplc="E972457A" w:tentative="1">
      <w:start w:val="1"/>
      <w:numFmt w:val="bullet"/>
      <w:lvlText w:val=""/>
      <w:lvlJc w:val="left"/>
      <w:pPr>
        <w:ind w:left="6120" w:hanging="360"/>
      </w:pPr>
      <w:rPr>
        <w:rFonts w:ascii="Wingdings" w:hAnsi="Wingdings" w:hint="default"/>
      </w:rPr>
    </w:lvl>
  </w:abstractNum>
  <w:abstractNum w:abstractNumId="1" w15:restartNumberingAfterBreak="0">
    <w:nsid w:val="0AA331C1"/>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02C1FE2"/>
    <w:multiLevelType w:val="hybridMultilevel"/>
    <w:tmpl w:val="9CE8DB3C"/>
    <w:lvl w:ilvl="0" w:tplc="5ED6B48C">
      <w:start w:val="1"/>
      <w:numFmt w:val="lowerLetter"/>
      <w:lvlText w:val="%1."/>
      <w:lvlJc w:val="left"/>
      <w:pPr>
        <w:ind w:left="720" w:hanging="360"/>
      </w:pPr>
      <w:rPr>
        <w:rFonts w:ascii="Verdana" w:eastAsia="Verdana" w:hAnsi="Verdana" w:hint="default"/>
        <w:sz w:val="14"/>
        <w:szCs w:val="14"/>
      </w:rPr>
    </w:lvl>
    <w:lvl w:ilvl="1" w:tplc="EE90C3F0" w:tentative="1">
      <w:start w:val="1"/>
      <w:numFmt w:val="bullet"/>
      <w:lvlText w:val="o"/>
      <w:lvlJc w:val="left"/>
      <w:pPr>
        <w:ind w:left="1440" w:hanging="360"/>
      </w:pPr>
      <w:rPr>
        <w:rFonts w:ascii="Courier New" w:hAnsi="Courier New" w:cs="Courier New" w:hint="default"/>
      </w:rPr>
    </w:lvl>
    <w:lvl w:ilvl="2" w:tplc="87C4D222" w:tentative="1">
      <w:start w:val="1"/>
      <w:numFmt w:val="bullet"/>
      <w:lvlText w:val=""/>
      <w:lvlJc w:val="left"/>
      <w:pPr>
        <w:ind w:left="2160" w:hanging="360"/>
      </w:pPr>
      <w:rPr>
        <w:rFonts w:ascii="Wingdings" w:hAnsi="Wingdings" w:hint="default"/>
      </w:rPr>
    </w:lvl>
    <w:lvl w:ilvl="3" w:tplc="1C265732" w:tentative="1">
      <w:start w:val="1"/>
      <w:numFmt w:val="bullet"/>
      <w:lvlText w:val=""/>
      <w:lvlJc w:val="left"/>
      <w:pPr>
        <w:ind w:left="2880" w:hanging="360"/>
      </w:pPr>
      <w:rPr>
        <w:rFonts w:ascii="Symbol" w:hAnsi="Symbol" w:hint="default"/>
      </w:rPr>
    </w:lvl>
    <w:lvl w:ilvl="4" w:tplc="88800282" w:tentative="1">
      <w:start w:val="1"/>
      <w:numFmt w:val="bullet"/>
      <w:lvlText w:val="o"/>
      <w:lvlJc w:val="left"/>
      <w:pPr>
        <w:ind w:left="3600" w:hanging="360"/>
      </w:pPr>
      <w:rPr>
        <w:rFonts w:ascii="Courier New" w:hAnsi="Courier New" w:cs="Courier New" w:hint="default"/>
      </w:rPr>
    </w:lvl>
    <w:lvl w:ilvl="5" w:tplc="7F289E86" w:tentative="1">
      <w:start w:val="1"/>
      <w:numFmt w:val="bullet"/>
      <w:lvlText w:val=""/>
      <w:lvlJc w:val="left"/>
      <w:pPr>
        <w:ind w:left="4320" w:hanging="360"/>
      </w:pPr>
      <w:rPr>
        <w:rFonts w:ascii="Wingdings" w:hAnsi="Wingdings" w:hint="default"/>
      </w:rPr>
    </w:lvl>
    <w:lvl w:ilvl="6" w:tplc="E5DCDE24" w:tentative="1">
      <w:start w:val="1"/>
      <w:numFmt w:val="bullet"/>
      <w:lvlText w:val=""/>
      <w:lvlJc w:val="left"/>
      <w:pPr>
        <w:ind w:left="5040" w:hanging="360"/>
      </w:pPr>
      <w:rPr>
        <w:rFonts w:ascii="Symbol" w:hAnsi="Symbol" w:hint="default"/>
      </w:rPr>
    </w:lvl>
    <w:lvl w:ilvl="7" w:tplc="9E78D87E" w:tentative="1">
      <w:start w:val="1"/>
      <w:numFmt w:val="bullet"/>
      <w:lvlText w:val="o"/>
      <w:lvlJc w:val="left"/>
      <w:pPr>
        <w:ind w:left="5760" w:hanging="360"/>
      </w:pPr>
      <w:rPr>
        <w:rFonts w:ascii="Courier New" w:hAnsi="Courier New" w:cs="Courier New" w:hint="default"/>
      </w:rPr>
    </w:lvl>
    <w:lvl w:ilvl="8" w:tplc="066E098C" w:tentative="1">
      <w:start w:val="1"/>
      <w:numFmt w:val="bullet"/>
      <w:lvlText w:val=""/>
      <w:lvlJc w:val="left"/>
      <w:pPr>
        <w:ind w:left="6480" w:hanging="360"/>
      </w:pPr>
      <w:rPr>
        <w:rFonts w:ascii="Wingdings" w:hAnsi="Wingdings" w:hint="default"/>
      </w:rPr>
    </w:lvl>
  </w:abstractNum>
  <w:abstractNum w:abstractNumId="3" w15:restartNumberingAfterBreak="0">
    <w:nsid w:val="149E224E"/>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7177885"/>
    <w:multiLevelType w:val="hybridMultilevel"/>
    <w:tmpl w:val="D382CB6C"/>
    <w:lvl w:ilvl="0" w:tplc="39A6DE28">
      <w:start w:val="1"/>
      <w:numFmt w:val="bullet"/>
      <w:lvlText w:val=""/>
      <w:lvlJc w:val="left"/>
      <w:pPr>
        <w:ind w:left="720" w:hanging="360"/>
      </w:pPr>
      <w:rPr>
        <w:rFonts w:ascii="Symbol" w:hAnsi="Symbol" w:hint="default"/>
      </w:rPr>
    </w:lvl>
    <w:lvl w:ilvl="1" w:tplc="292E22E2" w:tentative="1">
      <w:start w:val="1"/>
      <w:numFmt w:val="bullet"/>
      <w:lvlText w:val="o"/>
      <w:lvlJc w:val="left"/>
      <w:pPr>
        <w:ind w:left="1440" w:hanging="360"/>
      </w:pPr>
      <w:rPr>
        <w:rFonts w:ascii="Courier New" w:hAnsi="Courier New" w:cs="Courier New" w:hint="default"/>
      </w:rPr>
    </w:lvl>
    <w:lvl w:ilvl="2" w:tplc="84A63994" w:tentative="1">
      <w:start w:val="1"/>
      <w:numFmt w:val="bullet"/>
      <w:lvlText w:val=""/>
      <w:lvlJc w:val="left"/>
      <w:pPr>
        <w:ind w:left="2160" w:hanging="360"/>
      </w:pPr>
      <w:rPr>
        <w:rFonts w:ascii="Wingdings" w:hAnsi="Wingdings" w:hint="default"/>
      </w:rPr>
    </w:lvl>
    <w:lvl w:ilvl="3" w:tplc="5D4EEA02" w:tentative="1">
      <w:start w:val="1"/>
      <w:numFmt w:val="bullet"/>
      <w:lvlText w:val=""/>
      <w:lvlJc w:val="left"/>
      <w:pPr>
        <w:ind w:left="2880" w:hanging="360"/>
      </w:pPr>
      <w:rPr>
        <w:rFonts w:ascii="Symbol" w:hAnsi="Symbol" w:hint="default"/>
      </w:rPr>
    </w:lvl>
    <w:lvl w:ilvl="4" w:tplc="F4283E04" w:tentative="1">
      <w:start w:val="1"/>
      <w:numFmt w:val="bullet"/>
      <w:lvlText w:val="o"/>
      <w:lvlJc w:val="left"/>
      <w:pPr>
        <w:ind w:left="3600" w:hanging="360"/>
      </w:pPr>
      <w:rPr>
        <w:rFonts w:ascii="Courier New" w:hAnsi="Courier New" w:cs="Courier New" w:hint="default"/>
      </w:rPr>
    </w:lvl>
    <w:lvl w:ilvl="5" w:tplc="7DCA2EA6" w:tentative="1">
      <w:start w:val="1"/>
      <w:numFmt w:val="bullet"/>
      <w:lvlText w:val=""/>
      <w:lvlJc w:val="left"/>
      <w:pPr>
        <w:ind w:left="4320" w:hanging="360"/>
      </w:pPr>
      <w:rPr>
        <w:rFonts w:ascii="Wingdings" w:hAnsi="Wingdings" w:hint="default"/>
      </w:rPr>
    </w:lvl>
    <w:lvl w:ilvl="6" w:tplc="1E62F39A" w:tentative="1">
      <w:start w:val="1"/>
      <w:numFmt w:val="bullet"/>
      <w:lvlText w:val=""/>
      <w:lvlJc w:val="left"/>
      <w:pPr>
        <w:ind w:left="5040" w:hanging="360"/>
      </w:pPr>
      <w:rPr>
        <w:rFonts w:ascii="Symbol" w:hAnsi="Symbol" w:hint="default"/>
      </w:rPr>
    </w:lvl>
    <w:lvl w:ilvl="7" w:tplc="0B842926" w:tentative="1">
      <w:start w:val="1"/>
      <w:numFmt w:val="bullet"/>
      <w:lvlText w:val="o"/>
      <w:lvlJc w:val="left"/>
      <w:pPr>
        <w:ind w:left="5760" w:hanging="360"/>
      </w:pPr>
      <w:rPr>
        <w:rFonts w:ascii="Courier New" w:hAnsi="Courier New" w:cs="Courier New" w:hint="default"/>
      </w:rPr>
    </w:lvl>
    <w:lvl w:ilvl="8" w:tplc="ED0451E0" w:tentative="1">
      <w:start w:val="1"/>
      <w:numFmt w:val="bullet"/>
      <w:lvlText w:val=""/>
      <w:lvlJc w:val="left"/>
      <w:pPr>
        <w:ind w:left="6480" w:hanging="360"/>
      </w:pPr>
      <w:rPr>
        <w:rFonts w:ascii="Wingdings" w:hAnsi="Wingdings" w:hint="default"/>
      </w:rPr>
    </w:lvl>
  </w:abstractNum>
  <w:abstractNum w:abstractNumId="5" w15:restartNumberingAfterBreak="0">
    <w:nsid w:val="1A601AFF"/>
    <w:multiLevelType w:val="hybridMultilevel"/>
    <w:tmpl w:val="077802F4"/>
    <w:lvl w:ilvl="0" w:tplc="FB6E5FC6">
      <w:start w:val="1"/>
      <w:numFmt w:val="decimal"/>
      <w:lvlText w:val="%1."/>
      <w:lvlJc w:val="left"/>
      <w:pPr>
        <w:ind w:left="360" w:hanging="360"/>
      </w:pPr>
    </w:lvl>
    <w:lvl w:ilvl="1" w:tplc="B2BC8506" w:tentative="1">
      <w:start w:val="1"/>
      <w:numFmt w:val="lowerLetter"/>
      <w:lvlText w:val="%2."/>
      <w:lvlJc w:val="left"/>
      <w:pPr>
        <w:ind w:left="1080" w:hanging="360"/>
      </w:pPr>
    </w:lvl>
    <w:lvl w:ilvl="2" w:tplc="9F22713E" w:tentative="1">
      <w:start w:val="1"/>
      <w:numFmt w:val="lowerRoman"/>
      <w:lvlText w:val="%3."/>
      <w:lvlJc w:val="right"/>
      <w:pPr>
        <w:ind w:left="1800" w:hanging="180"/>
      </w:pPr>
    </w:lvl>
    <w:lvl w:ilvl="3" w:tplc="E474C116" w:tentative="1">
      <w:start w:val="1"/>
      <w:numFmt w:val="decimal"/>
      <w:lvlText w:val="%4."/>
      <w:lvlJc w:val="left"/>
      <w:pPr>
        <w:ind w:left="2520" w:hanging="360"/>
      </w:pPr>
    </w:lvl>
    <w:lvl w:ilvl="4" w:tplc="EB360A14" w:tentative="1">
      <w:start w:val="1"/>
      <w:numFmt w:val="lowerLetter"/>
      <w:lvlText w:val="%5."/>
      <w:lvlJc w:val="left"/>
      <w:pPr>
        <w:ind w:left="3240" w:hanging="360"/>
      </w:pPr>
    </w:lvl>
    <w:lvl w:ilvl="5" w:tplc="087CFF0C" w:tentative="1">
      <w:start w:val="1"/>
      <w:numFmt w:val="lowerRoman"/>
      <w:lvlText w:val="%6."/>
      <w:lvlJc w:val="right"/>
      <w:pPr>
        <w:ind w:left="3960" w:hanging="180"/>
      </w:pPr>
    </w:lvl>
    <w:lvl w:ilvl="6" w:tplc="1E200C78" w:tentative="1">
      <w:start w:val="1"/>
      <w:numFmt w:val="decimal"/>
      <w:lvlText w:val="%7."/>
      <w:lvlJc w:val="left"/>
      <w:pPr>
        <w:ind w:left="4680" w:hanging="360"/>
      </w:pPr>
    </w:lvl>
    <w:lvl w:ilvl="7" w:tplc="B7085CFC" w:tentative="1">
      <w:start w:val="1"/>
      <w:numFmt w:val="lowerLetter"/>
      <w:lvlText w:val="%8."/>
      <w:lvlJc w:val="left"/>
      <w:pPr>
        <w:ind w:left="5400" w:hanging="360"/>
      </w:pPr>
    </w:lvl>
    <w:lvl w:ilvl="8" w:tplc="8DF0999C" w:tentative="1">
      <w:start w:val="1"/>
      <w:numFmt w:val="lowerRoman"/>
      <w:lvlText w:val="%9."/>
      <w:lvlJc w:val="right"/>
      <w:pPr>
        <w:ind w:left="6120" w:hanging="180"/>
      </w:pPr>
    </w:lvl>
  </w:abstractNum>
  <w:abstractNum w:abstractNumId="6" w15:restartNumberingAfterBreak="0">
    <w:nsid w:val="1D17257D"/>
    <w:multiLevelType w:val="hybridMultilevel"/>
    <w:tmpl w:val="57468F2C"/>
    <w:lvl w:ilvl="0" w:tplc="A15CD5C2">
      <w:start w:val="1"/>
      <w:numFmt w:val="lowerLetter"/>
      <w:lvlText w:val="%1."/>
      <w:lvlJc w:val="left"/>
      <w:pPr>
        <w:ind w:left="720" w:hanging="360"/>
      </w:pPr>
      <w:rPr>
        <w:rFonts w:hint="default"/>
      </w:rPr>
    </w:lvl>
    <w:lvl w:ilvl="1" w:tplc="0198859C" w:tentative="1">
      <w:start w:val="1"/>
      <w:numFmt w:val="lowerLetter"/>
      <w:lvlText w:val="%2."/>
      <w:lvlJc w:val="left"/>
      <w:pPr>
        <w:ind w:left="1440" w:hanging="360"/>
      </w:pPr>
    </w:lvl>
    <w:lvl w:ilvl="2" w:tplc="57129FF4" w:tentative="1">
      <w:start w:val="1"/>
      <w:numFmt w:val="lowerRoman"/>
      <w:lvlText w:val="%3."/>
      <w:lvlJc w:val="right"/>
      <w:pPr>
        <w:ind w:left="2160" w:hanging="180"/>
      </w:pPr>
    </w:lvl>
    <w:lvl w:ilvl="3" w:tplc="DF624CC2" w:tentative="1">
      <w:start w:val="1"/>
      <w:numFmt w:val="decimal"/>
      <w:lvlText w:val="%4."/>
      <w:lvlJc w:val="left"/>
      <w:pPr>
        <w:ind w:left="2880" w:hanging="360"/>
      </w:pPr>
    </w:lvl>
    <w:lvl w:ilvl="4" w:tplc="1E38C31E" w:tentative="1">
      <w:start w:val="1"/>
      <w:numFmt w:val="lowerLetter"/>
      <w:lvlText w:val="%5."/>
      <w:lvlJc w:val="left"/>
      <w:pPr>
        <w:ind w:left="3600" w:hanging="360"/>
      </w:pPr>
    </w:lvl>
    <w:lvl w:ilvl="5" w:tplc="E98E6E92" w:tentative="1">
      <w:start w:val="1"/>
      <w:numFmt w:val="lowerRoman"/>
      <w:lvlText w:val="%6."/>
      <w:lvlJc w:val="right"/>
      <w:pPr>
        <w:ind w:left="4320" w:hanging="180"/>
      </w:pPr>
    </w:lvl>
    <w:lvl w:ilvl="6" w:tplc="759E8E50" w:tentative="1">
      <w:start w:val="1"/>
      <w:numFmt w:val="decimal"/>
      <w:lvlText w:val="%7."/>
      <w:lvlJc w:val="left"/>
      <w:pPr>
        <w:ind w:left="5040" w:hanging="360"/>
      </w:pPr>
    </w:lvl>
    <w:lvl w:ilvl="7" w:tplc="110AE9F2" w:tentative="1">
      <w:start w:val="1"/>
      <w:numFmt w:val="lowerLetter"/>
      <w:lvlText w:val="%8."/>
      <w:lvlJc w:val="left"/>
      <w:pPr>
        <w:ind w:left="5760" w:hanging="360"/>
      </w:pPr>
    </w:lvl>
    <w:lvl w:ilvl="8" w:tplc="6F14DC38" w:tentative="1">
      <w:start w:val="1"/>
      <w:numFmt w:val="lowerRoman"/>
      <w:lvlText w:val="%9."/>
      <w:lvlJc w:val="right"/>
      <w:pPr>
        <w:ind w:left="6480" w:hanging="180"/>
      </w:pPr>
    </w:lvl>
  </w:abstractNum>
  <w:abstractNum w:abstractNumId="7" w15:restartNumberingAfterBreak="0">
    <w:nsid w:val="1FC75076"/>
    <w:multiLevelType w:val="hybridMultilevel"/>
    <w:tmpl w:val="11983114"/>
    <w:lvl w:ilvl="0" w:tplc="40B4B6B2">
      <w:start w:val="1"/>
      <w:numFmt w:val="lowerLetter"/>
      <w:lvlText w:val="%1."/>
      <w:lvlJc w:val="left"/>
      <w:pPr>
        <w:ind w:left="720" w:hanging="360"/>
      </w:pPr>
      <w:rPr>
        <w:b w:val="0"/>
        <w:sz w:val="18"/>
        <w:szCs w:val="18"/>
      </w:rPr>
    </w:lvl>
    <w:lvl w:ilvl="1" w:tplc="6D68B72A" w:tentative="1">
      <w:start w:val="1"/>
      <w:numFmt w:val="lowerLetter"/>
      <w:lvlText w:val="%2."/>
      <w:lvlJc w:val="left"/>
      <w:pPr>
        <w:ind w:left="1440" w:hanging="360"/>
      </w:pPr>
    </w:lvl>
    <w:lvl w:ilvl="2" w:tplc="3B58F2DA" w:tentative="1">
      <w:start w:val="1"/>
      <w:numFmt w:val="lowerRoman"/>
      <w:lvlText w:val="%3."/>
      <w:lvlJc w:val="right"/>
      <w:pPr>
        <w:ind w:left="2160" w:hanging="180"/>
      </w:pPr>
    </w:lvl>
    <w:lvl w:ilvl="3" w:tplc="3BF6B8E0" w:tentative="1">
      <w:start w:val="1"/>
      <w:numFmt w:val="decimal"/>
      <w:lvlText w:val="%4."/>
      <w:lvlJc w:val="left"/>
      <w:pPr>
        <w:ind w:left="2880" w:hanging="360"/>
      </w:pPr>
    </w:lvl>
    <w:lvl w:ilvl="4" w:tplc="F0D84710" w:tentative="1">
      <w:start w:val="1"/>
      <w:numFmt w:val="lowerLetter"/>
      <w:lvlText w:val="%5."/>
      <w:lvlJc w:val="left"/>
      <w:pPr>
        <w:ind w:left="3600" w:hanging="360"/>
      </w:pPr>
    </w:lvl>
    <w:lvl w:ilvl="5" w:tplc="A522ABE6" w:tentative="1">
      <w:start w:val="1"/>
      <w:numFmt w:val="lowerRoman"/>
      <w:lvlText w:val="%6."/>
      <w:lvlJc w:val="right"/>
      <w:pPr>
        <w:ind w:left="4320" w:hanging="180"/>
      </w:pPr>
    </w:lvl>
    <w:lvl w:ilvl="6" w:tplc="33F6B714" w:tentative="1">
      <w:start w:val="1"/>
      <w:numFmt w:val="decimal"/>
      <w:lvlText w:val="%7."/>
      <w:lvlJc w:val="left"/>
      <w:pPr>
        <w:ind w:left="5040" w:hanging="360"/>
      </w:pPr>
    </w:lvl>
    <w:lvl w:ilvl="7" w:tplc="F41C9BA8" w:tentative="1">
      <w:start w:val="1"/>
      <w:numFmt w:val="lowerLetter"/>
      <w:lvlText w:val="%8."/>
      <w:lvlJc w:val="left"/>
      <w:pPr>
        <w:ind w:left="5760" w:hanging="360"/>
      </w:pPr>
    </w:lvl>
    <w:lvl w:ilvl="8" w:tplc="EE1E86D2" w:tentative="1">
      <w:start w:val="1"/>
      <w:numFmt w:val="lowerRoman"/>
      <w:lvlText w:val="%9."/>
      <w:lvlJc w:val="right"/>
      <w:pPr>
        <w:ind w:left="6480" w:hanging="180"/>
      </w:pPr>
    </w:lvl>
  </w:abstractNum>
  <w:abstractNum w:abstractNumId="8" w15:restartNumberingAfterBreak="0">
    <w:nsid w:val="3760285B"/>
    <w:multiLevelType w:val="hybridMultilevel"/>
    <w:tmpl w:val="ACF856A8"/>
    <w:lvl w:ilvl="0" w:tplc="2ABAA884">
      <w:start w:val="1"/>
      <w:numFmt w:val="lowerLetter"/>
      <w:pStyle w:val="FRED"/>
      <w:lvlText w:val="%1."/>
      <w:lvlJc w:val="left"/>
      <w:pPr>
        <w:tabs>
          <w:tab w:val="num" w:pos="720"/>
        </w:tabs>
        <w:ind w:left="720" w:hanging="360"/>
      </w:pPr>
      <w:rPr>
        <w:rFonts w:hint="default"/>
        <w:i w:val="0"/>
        <w:sz w:val="18"/>
        <w:szCs w:val="18"/>
      </w:rPr>
    </w:lvl>
    <w:lvl w:ilvl="1" w:tplc="5FAE0F38">
      <w:start w:val="1"/>
      <w:numFmt w:val="lowerLetter"/>
      <w:lvlText w:val="%2."/>
      <w:lvlJc w:val="left"/>
      <w:pPr>
        <w:tabs>
          <w:tab w:val="num" w:pos="1440"/>
        </w:tabs>
        <w:ind w:left="1440" w:hanging="360"/>
      </w:pPr>
    </w:lvl>
    <w:lvl w:ilvl="2" w:tplc="32FEBABA" w:tentative="1">
      <w:start w:val="1"/>
      <w:numFmt w:val="lowerRoman"/>
      <w:lvlText w:val="%3."/>
      <w:lvlJc w:val="right"/>
      <w:pPr>
        <w:tabs>
          <w:tab w:val="num" w:pos="2160"/>
        </w:tabs>
        <w:ind w:left="2160" w:hanging="180"/>
      </w:pPr>
    </w:lvl>
    <w:lvl w:ilvl="3" w:tplc="1F185ED6" w:tentative="1">
      <w:start w:val="1"/>
      <w:numFmt w:val="decimal"/>
      <w:lvlText w:val="%4."/>
      <w:lvlJc w:val="left"/>
      <w:pPr>
        <w:tabs>
          <w:tab w:val="num" w:pos="2880"/>
        </w:tabs>
        <w:ind w:left="2880" w:hanging="360"/>
      </w:pPr>
    </w:lvl>
    <w:lvl w:ilvl="4" w:tplc="AC6E9EAE" w:tentative="1">
      <w:start w:val="1"/>
      <w:numFmt w:val="lowerLetter"/>
      <w:lvlText w:val="%5."/>
      <w:lvlJc w:val="left"/>
      <w:pPr>
        <w:tabs>
          <w:tab w:val="num" w:pos="3600"/>
        </w:tabs>
        <w:ind w:left="3600" w:hanging="360"/>
      </w:pPr>
    </w:lvl>
    <w:lvl w:ilvl="5" w:tplc="19402608" w:tentative="1">
      <w:start w:val="1"/>
      <w:numFmt w:val="lowerRoman"/>
      <w:lvlText w:val="%6."/>
      <w:lvlJc w:val="right"/>
      <w:pPr>
        <w:tabs>
          <w:tab w:val="num" w:pos="4320"/>
        </w:tabs>
        <w:ind w:left="4320" w:hanging="180"/>
      </w:pPr>
    </w:lvl>
    <w:lvl w:ilvl="6" w:tplc="649064A8" w:tentative="1">
      <w:start w:val="1"/>
      <w:numFmt w:val="decimal"/>
      <w:lvlText w:val="%7."/>
      <w:lvlJc w:val="left"/>
      <w:pPr>
        <w:tabs>
          <w:tab w:val="num" w:pos="5040"/>
        </w:tabs>
        <w:ind w:left="5040" w:hanging="360"/>
      </w:pPr>
    </w:lvl>
    <w:lvl w:ilvl="7" w:tplc="DDCA4676" w:tentative="1">
      <w:start w:val="1"/>
      <w:numFmt w:val="lowerLetter"/>
      <w:lvlText w:val="%8."/>
      <w:lvlJc w:val="left"/>
      <w:pPr>
        <w:tabs>
          <w:tab w:val="num" w:pos="5760"/>
        </w:tabs>
        <w:ind w:left="5760" w:hanging="360"/>
      </w:pPr>
    </w:lvl>
    <w:lvl w:ilvl="8" w:tplc="9CEEC188" w:tentative="1">
      <w:start w:val="1"/>
      <w:numFmt w:val="lowerRoman"/>
      <w:lvlText w:val="%9."/>
      <w:lvlJc w:val="right"/>
      <w:pPr>
        <w:tabs>
          <w:tab w:val="num" w:pos="6480"/>
        </w:tabs>
        <w:ind w:left="6480" w:hanging="180"/>
      </w:pPr>
    </w:lvl>
  </w:abstractNum>
  <w:abstractNum w:abstractNumId="9" w15:restartNumberingAfterBreak="0">
    <w:nsid w:val="3E0760AE"/>
    <w:multiLevelType w:val="hybridMultilevel"/>
    <w:tmpl w:val="75F24E8C"/>
    <w:lvl w:ilvl="0" w:tplc="5E4AD502">
      <w:start w:val="1"/>
      <w:numFmt w:val="bullet"/>
      <w:lvlText w:val=""/>
      <w:lvlJc w:val="left"/>
      <w:pPr>
        <w:tabs>
          <w:tab w:val="num" w:pos="360"/>
        </w:tabs>
        <w:ind w:left="360" w:hanging="360"/>
      </w:pPr>
      <w:rPr>
        <w:rFonts w:ascii="Symbol" w:hAnsi="Symbol" w:hint="default"/>
      </w:rPr>
    </w:lvl>
    <w:lvl w:ilvl="1" w:tplc="5B401E92">
      <w:start w:val="1"/>
      <w:numFmt w:val="bullet"/>
      <w:lvlText w:val="o"/>
      <w:lvlJc w:val="left"/>
      <w:pPr>
        <w:tabs>
          <w:tab w:val="num" w:pos="1080"/>
        </w:tabs>
        <w:ind w:left="1080" w:hanging="360"/>
      </w:pPr>
      <w:rPr>
        <w:rFonts w:ascii="Courier New" w:hAnsi="Courier New" w:cs="Courier New" w:hint="default"/>
      </w:rPr>
    </w:lvl>
    <w:lvl w:ilvl="2" w:tplc="0B3EA6B2" w:tentative="1">
      <w:start w:val="1"/>
      <w:numFmt w:val="bullet"/>
      <w:lvlText w:val=""/>
      <w:lvlJc w:val="left"/>
      <w:pPr>
        <w:tabs>
          <w:tab w:val="num" w:pos="1800"/>
        </w:tabs>
        <w:ind w:left="1800" w:hanging="360"/>
      </w:pPr>
      <w:rPr>
        <w:rFonts w:ascii="Wingdings" w:hAnsi="Wingdings" w:hint="default"/>
      </w:rPr>
    </w:lvl>
    <w:lvl w:ilvl="3" w:tplc="657E26C8" w:tentative="1">
      <w:start w:val="1"/>
      <w:numFmt w:val="bullet"/>
      <w:lvlText w:val=""/>
      <w:lvlJc w:val="left"/>
      <w:pPr>
        <w:tabs>
          <w:tab w:val="num" w:pos="2520"/>
        </w:tabs>
        <w:ind w:left="2520" w:hanging="360"/>
      </w:pPr>
      <w:rPr>
        <w:rFonts w:ascii="Symbol" w:hAnsi="Symbol" w:hint="default"/>
      </w:rPr>
    </w:lvl>
    <w:lvl w:ilvl="4" w:tplc="407E9B06" w:tentative="1">
      <w:start w:val="1"/>
      <w:numFmt w:val="bullet"/>
      <w:lvlText w:val="o"/>
      <w:lvlJc w:val="left"/>
      <w:pPr>
        <w:tabs>
          <w:tab w:val="num" w:pos="3240"/>
        </w:tabs>
        <w:ind w:left="3240" w:hanging="360"/>
      </w:pPr>
      <w:rPr>
        <w:rFonts w:ascii="Courier New" w:hAnsi="Courier New" w:cs="Courier New" w:hint="default"/>
      </w:rPr>
    </w:lvl>
    <w:lvl w:ilvl="5" w:tplc="E5DCA608" w:tentative="1">
      <w:start w:val="1"/>
      <w:numFmt w:val="bullet"/>
      <w:lvlText w:val=""/>
      <w:lvlJc w:val="left"/>
      <w:pPr>
        <w:tabs>
          <w:tab w:val="num" w:pos="3960"/>
        </w:tabs>
        <w:ind w:left="3960" w:hanging="360"/>
      </w:pPr>
      <w:rPr>
        <w:rFonts w:ascii="Wingdings" w:hAnsi="Wingdings" w:hint="default"/>
      </w:rPr>
    </w:lvl>
    <w:lvl w:ilvl="6" w:tplc="F260F2AE" w:tentative="1">
      <w:start w:val="1"/>
      <w:numFmt w:val="bullet"/>
      <w:lvlText w:val=""/>
      <w:lvlJc w:val="left"/>
      <w:pPr>
        <w:tabs>
          <w:tab w:val="num" w:pos="4680"/>
        </w:tabs>
        <w:ind w:left="4680" w:hanging="360"/>
      </w:pPr>
      <w:rPr>
        <w:rFonts w:ascii="Symbol" w:hAnsi="Symbol" w:hint="default"/>
      </w:rPr>
    </w:lvl>
    <w:lvl w:ilvl="7" w:tplc="A7448C6C" w:tentative="1">
      <w:start w:val="1"/>
      <w:numFmt w:val="bullet"/>
      <w:lvlText w:val="o"/>
      <w:lvlJc w:val="left"/>
      <w:pPr>
        <w:tabs>
          <w:tab w:val="num" w:pos="5400"/>
        </w:tabs>
        <w:ind w:left="5400" w:hanging="360"/>
      </w:pPr>
      <w:rPr>
        <w:rFonts w:ascii="Courier New" w:hAnsi="Courier New" w:cs="Courier New" w:hint="default"/>
      </w:rPr>
    </w:lvl>
    <w:lvl w:ilvl="8" w:tplc="71D8C9D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C110A5"/>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50EF2F13"/>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54D40763"/>
    <w:multiLevelType w:val="hybridMultilevel"/>
    <w:tmpl w:val="11983114"/>
    <w:lvl w:ilvl="0" w:tplc="7F987C3E">
      <w:start w:val="1"/>
      <w:numFmt w:val="lowerLetter"/>
      <w:lvlText w:val="%1."/>
      <w:lvlJc w:val="left"/>
      <w:pPr>
        <w:ind w:left="720" w:hanging="360"/>
      </w:pPr>
      <w:rPr>
        <w:b w:val="0"/>
        <w:sz w:val="18"/>
        <w:szCs w:val="18"/>
      </w:rPr>
    </w:lvl>
    <w:lvl w:ilvl="1" w:tplc="F3828734" w:tentative="1">
      <w:start w:val="1"/>
      <w:numFmt w:val="lowerLetter"/>
      <w:lvlText w:val="%2."/>
      <w:lvlJc w:val="left"/>
      <w:pPr>
        <w:ind w:left="1440" w:hanging="360"/>
      </w:pPr>
    </w:lvl>
    <w:lvl w:ilvl="2" w:tplc="805268E2" w:tentative="1">
      <w:start w:val="1"/>
      <w:numFmt w:val="lowerRoman"/>
      <w:lvlText w:val="%3."/>
      <w:lvlJc w:val="right"/>
      <w:pPr>
        <w:ind w:left="2160" w:hanging="180"/>
      </w:pPr>
    </w:lvl>
    <w:lvl w:ilvl="3" w:tplc="106C7B4E" w:tentative="1">
      <w:start w:val="1"/>
      <w:numFmt w:val="decimal"/>
      <w:lvlText w:val="%4."/>
      <w:lvlJc w:val="left"/>
      <w:pPr>
        <w:ind w:left="2880" w:hanging="360"/>
      </w:pPr>
    </w:lvl>
    <w:lvl w:ilvl="4" w:tplc="CDE8CFB4" w:tentative="1">
      <w:start w:val="1"/>
      <w:numFmt w:val="lowerLetter"/>
      <w:lvlText w:val="%5."/>
      <w:lvlJc w:val="left"/>
      <w:pPr>
        <w:ind w:left="3600" w:hanging="360"/>
      </w:pPr>
    </w:lvl>
    <w:lvl w:ilvl="5" w:tplc="B26A2A6C" w:tentative="1">
      <w:start w:val="1"/>
      <w:numFmt w:val="lowerRoman"/>
      <w:lvlText w:val="%6."/>
      <w:lvlJc w:val="right"/>
      <w:pPr>
        <w:ind w:left="4320" w:hanging="180"/>
      </w:pPr>
    </w:lvl>
    <w:lvl w:ilvl="6" w:tplc="FB5ECD76" w:tentative="1">
      <w:start w:val="1"/>
      <w:numFmt w:val="decimal"/>
      <w:lvlText w:val="%7."/>
      <w:lvlJc w:val="left"/>
      <w:pPr>
        <w:ind w:left="5040" w:hanging="360"/>
      </w:pPr>
    </w:lvl>
    <w:lvl w:ilvl="7" w:tplc="CDCCB9F6" w:tentative="1">
      <w:start w:val="1"/>
      <w:numFmt w:val="lowerLetter"/>
      <w:lvlText w:val="%8."/>
      <w:lvlJc w:val="left"/>
      <w:pPr>
        <w:ind w:left="5760" w:hanging="360"/>
      </w:pPr>
    </w:lvl>
    <w:lvl w:ilvl="8" w:tplc="95243182" w:tentative="1">
      <w:start w:val="1"/>
      <w:numFmt w:val="lowerRoman"/>
      <w:lvlText w:val="%9."/>
      <w:lvlJc w:val="right"/>
      <w:pPr>
        <w:ind w:left="6480" w:hanging="180"/>
      </w:pPr>
    </w:lvl>
  </w:abstractNum>
  <w:abstractNum w:abstractNumId="13" w15:restartNumberingAfterBreak="0">
    <w:nsid w:val="59351F31"/>
    <w:multiLevelType w:val="hybridMultilevel"/>
    <w:tmpl w:val="2DE4F1A2"/>
    <w:lvl w:ilvl="0" w:tplc="4426E2BA">
      <w:start w:val="1"/>
      <w:numFmt w:val="bullet"/>
      <w:lvlText w:val="-"/>
      <w:lvlJc w:val="left"/>
      <w:pPr>
        <w:ind w:left="-270" w:hanging="360"/>
      </w:pPr>
      <w:rPr>
        <w:rFonts w:ascii="Calibri" w:eastAsia="Times New Roman" w:hAnsi="Calibri" w:cs="Calibri" w:hint="default"/>
        <w:b w:val="0"/>
      </w:rPr>
    </w:lvl>
    <w:lvl w:ilvl="1" w:tplc="0C090003" w:tentative="1">
      <w:start w:val="1"/>
      <w:numFmt w:val="bullet"/>
      <w:lvlText w:val="o"/>
      <w:lvlJc w:val="left"/>
      <w:pPr>
        <w:ind w:left="450" w:hanging="360"/>
      </w:pPr>
      <w:rPr>
        <w:rFonts w:ascii="Courier New" w:hAnsi="Courier New" w:cs="Courier New" w:hint="default"/>
      </w:rPr>
    </w:lvl>
    <w:lvl w:ilvl="2" w:tplc="0C090005" w:tentative="1">
      <w:start w:val="1"/>
      <w:numFmt w:val="bullet"/>
      <w:lvlText w:val=""/>
      <w:lvlJc w:val="left"/>
      <w:pPr>
        <w:ind w:left="1170" w:hanging="360"/>
      </w:pPr>
      <w:rPr>
        <w:rFonts w:ascii="Wingdings" w:hAnsi="Wingdings" w:hint="default"/>
      </w:rPr>
    </w:lvl>
    <w:lvl w:ilvl="3" w:tplc="0C090001" w:tentative="1">
      <w:start w:val="1"/>
      <w:numFmt w:val="bullet"/>
      <w:lvlText w:val=""/>
      <w:lvlJc w:val="left"/>
      <w:pPr>
        <w:ind w:left="1890" w:hanging="360"/>
      </w:pPr>
      <w:rPr>
        <w:rFonts w:ascii="Symbol" w:hAnsi="Symbol" w:hint="default"/>
      </w:rPr>
    </w:lvl>
    <w:lvl w:ilvl="4" w:tplc="0C090003" w:tentative="1">
      <w:start w:val="1"/>
      <w:numFmt w:val="bullet"/>
      <w:lvlText w:val="o"/>
      <w:lvlJc w:val="left"/>
      <w:pPr>
        <w:ind w:left="2610" w:hanging="360"/>
      </w:pPr>
      <w:rPr>
        <w:rFonts w:ascii="Courier New" w:hAnsi="Courier New" w:cs="Courier New" w:hint="default"/>
      </w:rPr>
    </w:lvl>
    <w:lvl w:ilvl="5" w:tplc="0C090005" w:tentative="1">
      <w:start w:val="1"/>
      <w:numFmt w:val="bullet"/>
      <w:lvlText w:val=""/>
      <w:lvlJc w:val="left"/>
      <w:pPr>
        <w:ind w:left="3330" w:hanging="360"/>
      </w:pPr>
      <w:rPr>
        <w:rFonts w:ascii="Wingdings" w:hAnsi="Wingdings" w:hint="default"/>
      </w:rPr>
    </w:lvl>
    <w:lvl w:ilvl="6" w:tplc="0C090001" w:tentative="1">
      <w:start w:val="1"/>
      <w:numFmt w:val="bullet"/>
      <w:lvlText w:val=""/>
      <w:lvlJc w:val="left"/>
      <w:pPr>
        <w:ind w:left="4050" w:hanging="360"/>
      </w:pPr>
      <w:rPr>
        <w:rFonts w:ascii="Symbol" w:hAnsi="Symbol" w:hint="default"/>
      </w:rPr>
    </w:lvl>
    <w:lvl w:ilvl="7" w:tplc="0C090003" w:tentative="1">
      <w:start w:val="1"/>
      <w:numFmt w:val="bullet"/>
      <w:lvlText w:val="o"/>
      <w:lvlJc w:val="left"/>
      <w:pPr>
        <w:ind w:left="4770" w:hanging="360"/>
      </w:pPr>
      <w:rPr>
        <w:rFonts w:ascii="Courier New" w:hAnsi="Courier New" w:cs="Courier New" w:hint="default"/>
      </w:rPr>
    </w:lvl>
    <w:lvl w:ilvl="8" w:tplc="0C090005" w:tentative="1">
      <w:start w:val="1"/>
      <w:numFmt w:val="bullet"/>
      <w:lvlText w:val=""/>
      <w:lvlJc w:val="left"/>
      <w:pPr>
        <w:ind w:left="5490" w:hanging="360"/>
      </w:pPr>
      <w:rPr>
        <w:rFonts w:ascii="Wingdings" w:hAnsi="Wingdings" w:hint="default"/>
      </w:rPr>
    </w:lvl>
  </w:abstractNum>
  <w:abstractNum w:abstractNumId="14" w15:restartNumberingAfterBreak="0">
    <w:nsid w:val="5A4F42FD"/>
    <w:multiLevelType w:val="hybridMultilevel"/>
    <w:tmpl w:val="9646759C"/>
    <w:lvl w:ilvl="0" w:tplc="23468A0A">
      <w:start w:val="1"/>
      <w:numFmt w:val="decimal"/>
      <w:pStyle w:val="Heading4"/>
      <w:lvlText w:val="%1."/>
      <w:lvlJc w:val="left"/>
      <w:pPr>
        <w:ind w:left="720" w:hanging="360"/>
      </w:pPr>
    </w:lvl>
    <w:lvl w:ilvl="1" w:tplc="0554C5BE" w:tentative="1">
      <w:start w:val="1"/>
      <w:numFmt w:val="lowerLetter"/>
      <w:lvlText w:val="%2."/>
      <w:lvlJc w:val="left"/>
      <w:pPr>
        <w:ind w:left="1440" w:hanging="360"/>
      </w:pPr>
    </w:lvl>
    <w:lvl w:ilvl="2" w:tplc="7D9C5770" w:tentative="1">
      <w:start w:val="1"/>
      <w:numFmt w:val="lowerRoman"/>
      <w:lvlText w:val="%3."/>
      <w:lvlJc w:val="right"/>
      <w:pPr>
        <w:ind w:left="2160" w:hanging="180"/>
      </w:pPr>
    </w:lvl>
    <w:lvl w:ilvl="3" w:tplc="DEA2A31E" w:tentative="1">
      <w:start w:val="1"/>
      <w:numFmt w:val="decimal"/>
      <w:lvlText w:val="%4."/>
      <w:lvlJc w:val="left"/>
      <w:pPr>
        <w:ind w:left="2880" w:hanging="360"/>
      </w:pPr>
    </w:lvl>
    <w:lvl w:ilvl="4" w:tplc="2FD0B882" w:tentative="1">
      <w:start w:val="1"/>
      <w:numFmt w:val="lowerLetter"/>
      <w:lvlText w:val="%5."/>
      <w:lvlJc w:val="left"/>
      <w:pPr>
        <w:ind w:left="3600" w:hanging="360"/>
      </w:pPr>
    </w:lvl>
    <w:lvl w:ilvl="5" w:tplc="0B88E468" w:tentative="1">
      <w:start w:val="1"/>
      <w:numFmt w:val="lowerRoman"/>
      <w:lvlText w:val="%6."/>
      <w:lvlJc w:val="right"/>
      <w:pPr>
        <w:ind w:left="4320" w:hanging="180"/>
      </w:pPr>
    </w:lvl>
    <w:lvl w:ilvl="6" w:tplc="0D027F9E" w:tentative="1">
      <w:start w:val="1"/>
      <w:numFmt w:val="decimal"/>
      <w:lvlText w:val="%7."/>
      <w:lvlJc w:val="left"/>
      <w:pPr>
        <w:ind w:left="5040" w:hanging="360"/>
      </w:pPr>
    </w:lvl>
    <w:lvl w:ilvl="7" w:tplc="5D9ECE62" w:tentative="1">
      <w:start w:val="1"/>
      <w:numFmt w:val="lowerLetter"/>
      <w:lvlText w:val="%8."/>
      <w:lvlJc w:val="left"/>
      <w:pPr>
        <w:ind w:left="5760" w:hanging="360"/>
      </w:pPr>
    </w:lvl>
    <w:lvl w:ilvl="8" w:tplc="14102B5C" w:tentative="1">
      <w:start w:val="1"/>
      <w:numFmt w:val="lowerRoman"/>
      <w:lvlText w:val="%9."/>
      <w:lvlJc w:val="right"/>
      <w:pPr>
        <w:ind w:left="6480" w:hanging="180"/>
      </w:pPr>
    </w:lvl>
  </w:abstractNum>
  <w:abstractNum w:abstractNumId="15"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16" w15:restartNumberingAfterBreak="0">
    <w:nsid w:val="5FD25886"/>
    <w:multiLevelType w:val="multilevel"/>
    <w:tmpl w:val="E1D8BB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6B5FDE"/>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7C5F28D7"/>
    <w:multiLevelType w:val="hybridMultilevel"/>
    <w:tmpl w:val="8D20797A"/>
    <w:lvl w:ilvl="0" w:tplc="34786CA4">
      <w:start w:val="1"/>
      <w:numFmt w:val="lowerRoman"/>
      <w:lvlText w:val="(%1)"/>
      <w:lvlJc w:val="left"/>
      <w:pPr>
        <w:tabs>
          <w:tab w:val="num" w:pos="780"/>
        </w:tabs>
        <w:ind w:left="780" w:hanging="720"/>
      </w:pPr>
      <w:rPr>
        <w:rFonts w:hint="default"/>
      </w:rPr>
    </w:lvl>
    <w:lvl w:ilvl="1" w:tplc="6D6AD264" w:tentative="1">
      <w:start w:val="1"/>
      <w:numFmt w:val="lowerLetter"/>
      <w:lvlText w:val="%2."/>
      <w:lvlJc w:val="left"/>
      <w:pPr>
        <w:tabs>
          <w:tab w:val="num" w:pos="1140"/>
        </w:tabs>
        <w:ind w:left="1140" w:hanging="360"/>
      </w:pPr>
    </w:lvl>
    <w:lvl w:ilvl="2" w:tplc="EE500AF2" w:tentative="1">
      <w:start w:val="1"/>
      <w:numFmt w:val="lowerRoman"/>
      <w:lvlText w:val="%3."/>
      <w:lvlJc w:val="right"/>
      <w:pPr>
        <w:tabs>
          <w:tab w:val="num" w:pos="1860"/>
        </w:tabs>
        <w:ind w:left="1860" w:hanging="180"/>
      </w:pPr>
    </w:lvl>
    <w:lvl w:ilvl="3" w:tplc="520E6CD0" w:tentative="1">
      <w:start w:val="1"/>
      <w:numFmt w:val="decimal"/>
      <w:lvlText w:val="%4."/>
      <w:lvlJc w:val="left"/>
      <w:pPr>
        <w:tabs>
          <w:tab w:val="num" w:pos="2580"/>
        </w:tabs>
        <w:ind w:left="2580" w:hanging="360"/>
      </w:pPr>
    </w:lvl>
    <w:lvl w:ilvl="4" w:tplc="D8E20716" w:tentative="1">
      <w:start w:val="1"/>
      <w:numFmt w:val="lowerLetter"/>
      <w:lvlText w:val="%5."/>
      <w:lvlJc w:val="left"/>
      <w:pPr>
        <w:tabs>
          <w:tab w:val="num" w:pos="3300"/>
        </w:tabs>
        <w:ind w:left="3300" w:hanging="360"/>
      </w:pPr>
    </w:lvl>
    <w:lvl w:ilvl="5" w:tplc="246A7BE4" w:tentative="1">
      <w:start w:val="1"/>
      <w:numFmt w:val="lowerRoman"/>
      <w:lvlText w:val="%6."/>
      <w:lvlJc w:val="right"/>
      <w:pPr>
        <w:tabs>
          <w:tab w:val="num" w:pos="4020"/>
        </w:tabs>
        <w:ind w:left="4020" w:hanging="180"/>
      </w:pPr>
    </w:lvl>
    <w:lvl w:ilvl="6" w:tplc="4830BB66" w:tentative="1">
      <w:start w:val="1"/>
      <w:numFmt w:val="decimal"/>
      <w:lvlText w:val="%7."/>
      <w:lvlJc w:val="left"/>
      <w:pPr>
        <w:tabs>
          <w:tab w:val="num" w:pos="4740"/>
        </w:tabs>
        <w:ind w:left="4740" w:hanging="360"/>
      </w:pPr>
    </w:lvl>
    <w:lvl w:ilvl="7" w:tplc="DFFC7E40" w:tentative="1">
      <w:start w:val="1"/>
      <w:numFmt w:val="lowerLetter"/>
      <w:lvlText w:val="%8."/>
      <w:lvlJc w:val="left"/>
      <w:pPr>
        <w:tabs>
          <w:tab w:val="num" w:pos="5460"/>
        </w:tabs>
        <w:ind w:left="5460" w:hanging="360"/>
      </w:pPr>
    </w:lvl>
    <w:lvl w:ilvl="8" w:tplc="0240BD9E" w:tentative="1">
      <w:start w:val="1"/>
      <w:numFmt w:val="lowerRoman"/>
      <w:lvlText w:val="%9."/>
      <w:lvlJc w:val="right"/>
      <w:pPr>
        <w:tabs>
          <w:tab w:val="num" w:pos="6180"/>
        </w:tabs>
        <w:ind w:left="6180" w:hanging="180"/>
      </w:pPr>
    </w:lvl>
  </w:abstractNum>
  <w:num w:numId="1">
    <w:abstractNumId w:val="16"/>
  </w:num>
  <w:num w:numId="2">
    <w:abstractNumId w:val="15"/>
  </w:num>
  <w:num w:numId="3">
    <w:abstractNumId w:val="8"/>
  </w:num>
  <w:num w:numId="4">
    <w:abstractNumId w:val="9"/>
  </w:num>
  <w:num w:numId="5">
    <w:abstractNumId w:val="12"/>
  </w:num>
  <w:num w:numId="6">
    <w:abstractNumId w:val="7"/>
  </w:num>
  <w:num w:numId="7">
    <w:abstractNumId w:val="14"/>
  </w:num>
  <w:num w:numId="8">
    <w:abstractNumId w:val="0"/>
  </w:num>
  <w:num w:numId="9">
    <w:abstractNumId w:val="8"/>
  </w:num>
  <w:num w:numId="10">
    <w:abstractNumId w:val="10"/>
  </w:num>
  <w:num w:numId="11">
    <w:abstractNumId w:val="1"/>
  </w:num>
  <w:num w:numId="12">
    <w:abstractNumId w:val="17"/>
  </w:num>
  <w:num w:numId="13">
    <w:abstractNumId w:val="3"/>
  </w:num>
  <w:num w:numId="14">
    <w:abstractNumId w:val="11"/>
  </w:num>
  <w:num w:numId="15">
    <w:abstractNumId w:val="18"/>
  </w:num>
  <w:num w:numId="16">
    <w:abstractNumId w:val="6"/>
  </w:num>
  <w:num w:numId="17">
    <w:abstractNumId w:val="8"/>
    <w:lvlOverride w:ilvl="0">
      <w:startOverride w:val="1"/>
    </w:lvlOverride>
  </w:num>
  <w:num w:numId="18">
    <w:abstractNumId w:val="2"/>
  </w:num>
  <w:num w:numId="19">
    <w:abstractNumId w:val="5"/>
  </w:num>
  <w:num w:numId="20">
    <w:abstractNumId w:val="4"/>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SortMethod w:val="000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A"/>
    <w:rsid w:val="00005756"/>
    <w:rsid w:val="0001610E"/>
    <w:rsid w:val="000247BE"/>
    <w:rsid w:val="00055D2B"/>
    <w:rsid w:val="00183432"/>
    <w:rsid w:val="00187653"/>
    <w:rsid w:val="00244E12"/>
    <w:rsid w:val="00295126"/>
    <w:rsid w:val="002B2729"/>
    <w:rsid w:val="003D0B01"/>
    <w:rsid w:val="00445354"/>
    <w:rsid w:val="00464436"/>
    <w:rsid w:val="0046770D"/>
    <w:rsid w:val="00510C8D"/>
    <w:rsid w:val="00581AC3"/>
    <w:rsid w:val="00591821"/>
    <w:rsid w:val="005D610A"/>
    <w:rsid w:val="0077182E"/>
    <w:rsid w:val="007E5283"/>
    <w:rsid w:val="00850D1E"/>
    <w:rsid w:val="009920C4"/>
    <w:rsid w:val="00A54F3C"/>
    <w:rsid w:val="00A56719"/>
    <w:rsid w:val="00A61F1C"/>
    <w:rsid w:val="00AA0792"/>
    <w:rsid w:val="00AD07A2"/>
    <w:rsid w:val="00B778C5"/>
    <w:rsid w:val="00B927CC"/>
    <w:rsid w:val="00C155D0"/>
    <w:rsid w:val="00C26C1C"/>
    <w:rsid w:val="00CC28DD"/>
    <w:rsid w:val="00D04BF3"/>
    <w:rsid w:val="00D82C26"/>
    <w:rsid w:val="00E35AC4"/>
    <w:rsid w:val="00FE4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D980A"/>
  <w15:chartTrackingRefBased/>
  <w15:docId w15:val="{29646EAC-31B7-4300-B229-53E15820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1A"/>
    <w:rPr>
      <w:rFonts w:eastAsia="Times New Roman"/>
      <w:szCs w:val="24"/>
      <w:lang w:eastAsia="en-US" w:bidi="en-US"/>
    </w:rPr>
  </w:style>
  <w:style w:type="paragraph" w:styleId="Heading1">
    <w:name w:val="heading 1"/>
    <w:basedOn w:val="Normal"/>
    <w:next w:val="Normal"/>
    <w:link w:val="Heading1Char"/>
    <w:uiPriority w:val="9"/>
    <w:qFormat/>
    <w:rsid w:val="00FE4A1A"/>
    <w:pPr>
      <w:keepNext/>
      <w:spacing w:before="240" w:after="60"/>
      <w:outlineLvl w:val="0"/>
    </w:pPr>
    <w:rPr>
      <w:rFonts w:ascii="Cambria" w:hAnsi="Cambria"/>
      <w:b/>
      <w:bCs/>
      <w:kern w:val="32"/>
      <w:sz w:val="32"/>
      <w:szCs w:val="32"/>
    </w:rPr>
  </w:style>
  <w:style w:type="paragraph" w:styleId="Heading2">
    <w:name w:val="heading 2"/>
    <w:aliases w:val="h2,p"/>
    <w:basedOn w:val="Normal"/>
    <w:next w:val="Normal"/>
    <w:link w:val="Heading2Char"/>
    <w:uiPriority w:val="9"/>
    <w:qFormat/>
    <w:rsid w:val="00FE4A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4A1A"/>
    <w:pPr>
      <w:keepNext/>
      <w:pBdr>
        <w:top w:val="single" w:sz="4" w:space="1" w:color="808080"/>
        <w:left w:val="single" w:sz="4" w:space="4" w:color="808080"/>
        <w:bottom w:val="single" w:sz="4" w:space="1" w:color="808080"/>
        <w:right w:val="single" w:sz="4" w:space="4" w:color="808080"/>
      </w:pBdr>
      <w:shd w:val="clear" w:color="auto" w:fill="FBD4B4"/>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E4A1A"/>
    <w:pPr>
      <w:keepNext/>
      <w:numPr>
        <w:numId w:val="7"/>
      </w:numPr>
      <w:spacing w:before="60" w:after="60"/>
      <w:outlineLvl w:val="3"/>
    </w:pPr>
    <w:rPr>
      <w:b/>
      <w:bCs/>
      <w:sz w:val="24"/>
      <w:szCs w:val="28"/>
    </w:rPr>
  </w:style>
  <w:style w:type="paragraph" w:styleId="Heading5">
    <w:name w:val="heading 5"/>
    <w:basedOn w:val="Normal"/>
    <w:next w:val="Normal"/>
    <w:link w:val="Heading5Char"/>
    <w:uiPriority w:val="9"/>
    <w:qFormat/>
    <w:rsid w:val="00FE4A1A"/>
    <w:pPr>
      <w:spacing w:before="240" w:after="60"/>
      <w:outlineLvl w:val="4"/>
    </w:pPr>
    <w:rPr>
      <w:b/>
      <w:bCs/>
      <w:i/>
      <w:iCs/>
      <w:sz w:val="26"/>
      <w:szCs w:val="26"/>
    </w:rPr>
  </w:style>
  <w:style w:type="paragraph" w:styleId="Heading6">
    <w:name w:val="heading 6"/>
    <w:basedOn w:val="Normal"/>
    <w:next w:val="Normal"/>
    <w:link w:val="Heading6Char"/>
    <w:uiPriority w:val="9"/>
    <w:qFormat/>
    <w:rsid w:val="00FE4A1A"/>
    <w:pPr>
      <w:spacing w:before="240" w:after="60"/>
      <w:outlineLvl w:val="5"/>
    </w:pPr>
    <w:rPr>
      <w:b/>
      <w:bCs/>
      <w:sz w:val="22"/>
      <w:szCs w:val="22"/>
    </w:rPr>
  </w:style>
  <w:style w:type="paragraph" w:styleId="Heading7">
    <w:name w:val="heading 7"/>
    <w:basedOn w:val="Normal"/>
    <w:next w:val="Normal"/>
    <w:link w:val="Heading7Char"/>
    <w:uiPriority w:val="9"/>
    <w:qFormat/>
    <w:rsid w:val="00FE4A1A"/>
    <w:pPr>
      <w:spacing w:before="240" w:after="60"/>
      <w:outlineLvl w:val="6"/>
    </w:pPr>
  </w:style>
  <w:style w:type="paragraph" w:styleId="Heading8">
    <w:name w:val="heading 8"/>
    <w:basedOn w:val="Normal"/>
    <w:next w:val="Normal"/>
    <w:link w:val="Heading8Char"/>
    <w:uiPriority w:val="9"/>
    <w:qFormat/>
    <w:rsid w:val="00FE4A1A"/>
    <w:pPr>
      <w:spacing w:before="240" w:after="60"/>
      <w:outlineLvl w:val="7"/>
    </w:pPr>
    <w:rPr>
      <w:i/>
      <w:iCs/>
    </w:rPr>
  </w:style>
  <w:style w:type="paragraph" w:styleId="Heading9">
    <w:name w:val="heading 9"/>
    <w:basedOn w:val="Normal"/>
    <w:next w:val="Normal"/>
    <w:link w:val="Heading9Char"/>
    <w:uiPriority w:val="9"/>
    <w:qFormat/>
    <w:rsid w:val="00FE4A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4A1A"/>
    <w:rPr>
      <w:rFonts w:ascii="Cambria" w:eastAsia="Times New Roman" w:hAnsi="Cambria" w:cs="Times New Roman"/>
      <w:b/>
      <w:bCs/>
      <w:kern w:val="32"/>
      <w:sz w:val="32"/>
      <w:szCs w:val="32"/>
      <w:lang w:val="en-US" w:bidi="en-US"/>
    </w:rPr>
  </w:style>
  <w:style w:type="character" w:customStyle="1" w:styleId="Heading2Char">
    <w:name w:val="Heading 2 Char"/>
    <w:aliases w:val="h2 Char,p Char"/>
    <w:link w:val="Heading2"/>
    <w:uiPriority w:val="9"/>
    <w:rsid w:val="00FE4A1A"/>
    <w:rPr>
      <w:rFonts w:ascii="Cambria" w:eastAsia="Times New Roman" w:hAnsi="Cambria" w:cs="Times New Roman"/>
      <w:b/>
      <w:bCs/>
      <w:i/>
      <w:iCs/>
      <w:sz w:val="28"/>
      <w:szCs w:val="28"/>
      <w:lang w:val="en-US" w:bidi="en-US"/>
    </w:rPr>
  </w:style>
  <w:style w:type="character" w:customStyle="1" w:styleId="Heading3Char">
    <w:name w:val="Heading 3 Char"/>
    <w:link w:val="Heading3"/>
    <w:uiPriority w:val="9"/>
    <w:rsid w:val="00FE4A1A"/>
    <w:rPr>
      <w:rFonts w:ascii="Cambria" w:eastAsia="Times New Roman" w:hAnsi="Cambria" w:cs="Times New Roman"/>
      <w:b/>
      <w:bCs/>
      <w:sz w:val="26"/>
      <w:szCs w:val="26"/>
      <w:shd w:val="clear" w:color="auto" w:fill="FBD4B4"/>
      <w:lang w:val="en-US" w:bidi="en-US"/>
    </w:rPr>
  </w:style>
  <w:style w:type="character" w:customStyle="1" w:styleId="Heading4Char">
    <w:name w:val="Heading 4 Char"/>
    <w:link w:val="Heading4"/>
    <w:uiPriority w:val="9"/>
    <w:rsid w:val="00FE4A1A"/>
    <w:rPr>
      <w:rFonts w:eastAsia="Times New Roman"/>
      <w:b/>
      <w:bCs/>
      <w:sz w:val="24"/>
      <w:szCs w:val="28"/>
      <w:lang w:eastAsia="en-US" w:bidi="en-US"/>
    </w:rPr>
  </w:style>
  <w:style w:type="character" w:customStyle="1" w:styleId="Heading5Char">
    <w:name w:val="Heading 5 Char"/>
    <w:link w:val="Heading5"/>
    <w:uiPriority w:val="9"/>
    <w:rsid w:val="00FE4A1A"/>
    <w:rPr>
      <w:rFonts w:ascii="Calibri" w:eastAsia="Times New Roman" w:hAnsi="Calibri" w:cs="Times New Roman"/>
      <w:b/>
      <w:bCs/>
      <w:i/>
      <w:iCs/>
      <w:sz w:val="26"/>
      <w:szCs w:val="26"/>
      <w:lang w:val="en-US" w:bidi="en-US"/>
    </w:rPr>
  </w:style>
  <w:style w:type="character" w:customStyle="1" w:styleId="Heading6Char">
    <w:name w:val="Heading 6 Char"/>
    <w:link w:val="Heading6"/>
    <w:uiPriority w:val="9"/>
    <w:rsid w:val="00FE4A1A"/>
    <w:rPr>
      <w:rFonts w:ascii="Calibri" w:eastAsia="Times New Roman" w:hAnsi="Calibri" w:cs="Times New Roman"/>
      <w:b/>
      <w:bCs/>
      <w:lang w:val="en-US" w:bidi="en-US"/>
    </w:rPr>
  </w:style>
  <w:style w:type="character" w:customStyle="1" w:styleId="Heading7Char">
    <w:name w:val="Heading 7 Char"/>
    <w:link w:val="Heading7"/>
    <w:uiPriority w:val="9"/>
    <w:semiHidden/>
    <w:rsid w:val="00FE4A1A"/>
    <w:rPr>
      <w:rFonts w:ascii="Calibri" w:eastAsia="Times New Roman" w:hAnsi="Calibri" w:cs="Times New Roman"/>
      <w:sz w:val="20"/>
      <w:szCs w:val="24"/>
      <w:lang w:val="en-US" w:bidi="en-US"/>
    </w:rPr>
  </w:style>
  <w:style w:type="character" w:customStyle="1" w:styleId="Heading8Char">
    <w:name w:val="Heading 8 Char"/>
    <w:link w:val="Heading8"/>
    <w:uiPriority w:val="9"/>
    <w:semiHidden/>
    <w:rsid w:val="00FE4A1A"/>
    <w:rPr>
      <w:rFonts w:ascii="Calibri" w:eastAsia="Times New Roman" w:hAnsi="Calibri" w:cs="Times New Roman"/>
      <w:i/>
      <w:iCs/>
      <w:sz w:val="20"/>
      <w:szCs w:val="24"/>
      <w:lang w:val="en-US" w:bidi="en-US"/>
    </w:rPr>
  </w:style>
  <w:style w:type="character" w:customStyle="1" w:styleId="Heading9Char">
    <w:name w:val="Heading 9 Char"/>
    <w:link w:val="Heading9"/>
    <w:uiPriority w:val="9"/>
    <w:semiHidden/>
    <w:rsid w:val="00FE4A1A"/>
    <w:rPr>
      <w:rFonts w:ascii="Cambria" w:eastAsia="Times New Roman" w:hAnsi="Cambria" w:cs="Times New Roman"/>
      <w:lang w:val="en-US" w:bidi="en-US"/>
    </w:rPr>
  </w:style>
  <w:style w:type="paragraph" w:customStyle="1" w:styleId="Normal12pt">
    <w:name w:val="Normal 12 pt"/>
    <w:basedOn w:val="Normal"/>
    <w:rsid w:val="00FE4A1A"/>
    <w:pPr>
      <w:spacing w:after="120"/>
    </w:pPr>
    <w:rPr>
      <w:szCs w:val="20"/>
    </w:rPr>
  </w:style>
  <w:style w:type="paragraph" w:styleId="Header">
    <w:name w:val="header"/>
    <w:basedOn w:val="Normal"/>
    <w:link w:val="HeaderChar"/>
    <w:rsid w:val="00FE4A1A"/>
    <w:pPr>
      <w:tabs>
        <w:tab w:val="center" w:pos="4320"/>
        <w:tab w:val="right" w:pos="8640"/>
      </w:tabs>
      <w:spacing w:after="120"/>
    </w:pPr>
    <w:rPr>
      <w:szCs w:val="20"/>
    </w:rPr>
  </w:style>
  <w:style w:type="character" w:customStyle="1" w:styleId="HeaderChar">
    <w:name w:val="Header Char"/>
    <w:link w:val="Header"/>
    <w:rsid w:val="00FE4A1A"/>
    <w:rPr>
      <w:rFonts w:ascii="Calibri" w:eastAsia="Times New Roman" w:hAnsi="Calibri" w:cs="Times New Roman"/>
      <w:sz w:val="20"/>
      <w:szCs w:val="20"/>
      <w:lang w:bidi="en-US"/>
    </w:rPr>
  </w:style>
  <w:style w:type="paragraph" w:styleId="Footer">
    <w:name w:val="footer"/>
    <w:basedOn w:val="Normal"/>
    <w:link w:val="FooterChar"/>
    <w:rsid w:val="00FE4A1A"/>
    <w:pPr>
      <w:tabs>
        <w:tab w:val="center" w:pos="4320"/>
        <w:tab w:val="right" w:pos="8640"/>
      </w:tabs>
      <w:spacing w:after="120"/>
    </w:pPr>
    <w:rPr>
      <w:szCs w:val="20"/>
    </w:rPr>
  </w:style>
  <w:style w:type="character" w:customStyle="1" w:styleId="FooterChar">
    <w:name w:val="Footer Char"/>
    <w:link w:val="Footer"/>
    <w:uiPriority w:val="99"/>
    <w:rsid w:val="00FE4A1A"/>
    <w:rPr>
      <w:rFonts w:ascii="Calibri" w:eastAsia="Times New Roman" w:hAnsi="Calibri" w:cs="Times New Roman"/>
      <w:sz w:val="20"/>
      <w:szCs w:val="20"/>
      <w:lang w:bidi="en-US"/>
    </w:rPr>
  </w:style>
  <w:style w:type="character" w:styleId="PageNumber">
    <w:name w:val="page number"/>
    <w:basedOn w:val="DefaultParagraphFont"/>
    <w:rsid w:val="00FE4A1A"/>
  </w:style>
  <w:style w:type="paragraph" w:styleId="BodyText2">
    <w:name w:val="Body Text 2"/>
    <w:basedOn w:val="Normal"/>
    <w:link w:val="BodyText2Char"/>
    <w:rsid w:val="00FE4A1A"/>
    <w:pPr>
      <w:spacing w:after="120"/>
    </w:pPr>
    <w:rPr>
      <w:rFonts w:ascii="Times" w:hAnsi="Times"/>
      <w:b/>
      <w:szCs w:val="20"/>
    </w:rPr>
  </w:style>
  <w:style w:type="character" w:customStyle="1" w:styleId="BodyText2Char">
    <w:name w:val="Body Text 2 Char"/>
    <w:link w:val="BodyText2"/>
    <w:rsid w:val="00FE4A1A"/>
    <w:rPr>
      <w:rFonts w:ascii="Times" w:eastAsia="Times New Roman" w:hAnsi="Times" w:cs="Times New Roman"/>
      <w:b/>
      <w:sz w:val="20"/>
      <w:szCs w:val="20"/>
      <w:lang w:bidi="en-US"/>
    </w:rPr>
  </w:style>
  <w:style w:type="paragraph" w:customStyle="1" w:styleId="H3">
    <w:name w:val="H3"/>
    <w:basedOn w:val="Normal"/>
    <w:next w:val="Normal"/>
    <w:rsid w:val="00FE4A1A"/>
    <w:pPr>
      <w:keepNext/>
      <w:widowControl w:val="0"/>
      <w:numPr>
        <w:numId w:val="2"/>
      </w:numPr>
      <w:spacing w:before="100" w:after="100"/>
      <w:outlineLvl w:val="3"/>
    </w:pPr>
    <w:rPr>
      <w:rFonts w:ascii="Arial" w:hAnsi="Arial"/>
      <w:i/>
      <w:snapToGrid w:val="0"/>
      <w:szCs w:val="20"/>
    </w:rPr>
  </w:style>
  <w:style w:type="paragraph" w:customStyle="1" w:styleId="Blockquote">
    <w:name w:val="Blockquote"/>
    <w:basedOn w:val="Normal"/>
    <w:rsid w:val="00FE4A1A"/>
    <w:pPr>
      <w:widowControl w:val="0"/>
      <w:spacing w:before="100" w:after="100"/>
      <w:ind w:right="720"/>
    </w:pPr>
    <w:rPr>
      <w:snapToGrid w:val="0"/>
      <w:szCs w:val="20"/>
    </w:rPr>
  </w:style>
  <w:style w:type="paragraph" w:styleId="NormalWeb">
    <w:name w:val="Normal (Web)"/>
    <w:basedOn w:val="Normal"/>
    <w:link w:val="NormalWebChar"/>
    <w:rsid w:val="00FE4A1A"/>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link w:val="NormalWeb"/>
    <w:rsid w:val="00FE4A1A"/>
    <w:rPr>
      <w:rFonts w:ascii="Arial Unicode MS" w:eastAsia="Arial Unicode MS" w:hAnsi="Arial Unicode MS" w:cs="Arial Unicode MS"/>
      <w:color w:val="000000"/>
      <w:sz w:val="20"/>
      <w:szCs w:val="24"/>
      <w:lang w:val="en-US" w:bidi="en-US"/>
    </w:rPr>
  </w:style>
  <w:style w:type="character" w:styleId="Hyperlink">
    <w:name w:val="Hyperlink"/>
    <w:rsid w:val="00FE4A1A"/>
    <w:rPr>
      <w:color w:val="0000FF"/>
      <w:u w:val="single"/>
    </w:rPr>
  </w:style>
  <w:style w:type="paragraph" w:styleId="BodyText">
    <w:name w:val="Body Text"/>
    <w:basedOn w:val="Normal"/>
    <w:link w:val="BodyTextChar"/>
    <w:rsid w:val="00FE4A1A"/>
  </w:style>
  <w:style w:type="character" w:customStyle="1" w:styleId="BodyTextChar">
    <w:name w:val="Body Text Char"/>
    <w:link w:val="BodyText"/>
    <w:rsid w:val="00FE4A1A"/>
    <w:rPr>
      <w:rFonts w:ascii="Calibri" w:eastAsia="Times New Roman" w:hAnsi="Calibri" w:cs="Times New Roman"/>
      <w:sz w:val="20"/>
      <w:szCs w:val="24"/>
      <w:lang w:val="en-US" w:bidi="en-US"/>
    </w:rPr>
  </w:style>
  <w:style w:type="character" w:styleId="FollowedHyperlink">
    <w:name w:val="FollowedHyperlink"/>
    <w:rsid w:val="00FE4A1A"/>
    <w:rPr>
      <w:color w:val="800080"/>
      <w:u w:val="single"/>
    </w:rPr>
  </w:style>
  <w:style w:type="paragraph" w:styleId="BodyText3">
    <w:name w:val="Body Text 3"/>
    <w:basedOn w:val="Normal"/>
    <w:link w:val="BodyText3Char"/>
    <w:rsid w:val="00FE4A1A"/>
    <w:rPr>
      <w:lang w:eastAsia="en-AU"/>
    </w:rPr>
  </w:style>
  <w:style w:type="character" w:customStyle="1" w:styleId="BodyText3Char">
    <w:name w:val="Body Text 3 Char"/>
    <w:link w:val="BodyText3"/>
    <w:rsid w:val="00FE4A1A"/>
    <w:rPr>
      <w:rFonts w:ascii="Calibri" w:eastAsia="Times New Roman" w:hAnsi="Calibri" w:cs="Times New Roman"/>
      <w:szCs w:val="24"/>
      <w:lang w:val="en-US" w:bidi="en-US"/>
    </w:rPr>
  </w:style>
  <w:style w:type="paragraph" w:customStyle="1" w:styleId="FRED">
    <w:name w:val="FRED"/>
    <w:basedOn w:val="Normal"/>
    <w:rsid w:val="00FE4A1A"/>
    <w:pPr>
      <w:numPr>
        <w:numId w:val="3"/>
      </w:numPr>
    </w:pPr>
    <w:rPr>
      <w:rFonts w:ascii="Verdana" w:hAnsi="Verdana"/>
      <w:i/>
      <w:iCs/>
    </w:rPr>
  </w:style>
  <w:style w:type="paragraph" w:styleId="DocumentMap">
    <w:name w:val="Document Map"/>
    <w:basedOn w:val="Normal"/>
    <w:link w:val="DocumentMapChar"/>
    <w:semiHidden/>
    <w:rsid w:val="00FE4A1A"/>
    <w:pPr>
      <w:shd w:val="clear" w:color="auto" w:fill="000080"/>
    </w:pPr>
    <w:rPr>
      <w:rFonts w:ascii="Tahoma" w:hAnsi="Tahoma" w:cs="Tahoma"/>
      <w:szCs w:val="20"/>
    </w:rPr>
  </w:style>
  <w:style w:type="character" w:customStyle="1" w:styleId="DocumentMapChar">
    <w:name w:val="Document Map Char"/>
    <w:link w:val="DocumentMap"/>
    <w:semiHidden/>
    <w:rsid w:val="00FE4A1A"/>
    <w:rPr>
      <w:rFonts w:ascii="Tahoma" w:eastAsia="Times New Roman" w:hAnsi="Tahoma" w:cs="Tahoma"/>
      <w:sz w:val="20"/>
      <w:szCs w:val="20"/>
      <w:shd w:val="clear" w:color="auto" w:fill="000080"/>
      <w:lang w:val="en-US" w:bidi="en-US"/>
    </w:rPr>
  </w:style>
  <w:style w:type="character" w:styleId="Emphasis">
    <w:name w:val="Emphasis"/>
    <w:uiPriority w:val="20"/>
    <w:qFormat/>
    <w:rsid w:val="00FE4A1A"/>
    <w:rPr>
      <w:rFonts w:ascii="Calibri" w:hAnsi="Calibri"/>
      <w:b/>
      <w:i/>
      <w:iCs/>
    </w:rPr>
  </w:style>
  <w:style w:type="paragraph" w:styleId="BalloonText">
    <w:name w:val="Balloon Text"/>
    <w:basedOn w:val="Normal"/>
    <w:link w:val="BalloonTextChar"/>
    <w:semiHidden/>
    <w:rsid w:val="00FE4A1A"/>
    <w:rPr>
      <w:rFonts w:ascii="Tahoma" w:hAnsi="Tahoma" w:cs="Tahoma"/>
      <w:sz w:val="16"/>
      <w:szCs w:val="16"/>
    </w:rPr>
  </w:style>
  <w:style w:type="character" w:customStyle="1" w:styleId="BalloonTextChar">
    <w:name w:val="Balloon Text Char"/>
    <w:link w:val="BalloonText"/>
    <w:semiHidden/>
    <w:rsid w:val="00FE4A1A"/>
    <w:rPr>
      <w:rFonts w:ascii="Tahoma" w:eastAsia="Times New Roman" w:hAnsi="Tahoma" w:cs="Tahoma"/>
      <w:sz w:val="16"/>
      <w:szCs w:val="16"/>
      <w:lang w:val="en-US" w:bidi="en-US"/>
    </w:rPr>
  </w:style>
  <w:style w:type="character" w:styleId="Strong">
    <w:name w:val="Strong"/>
    <w:qFormat/>
    <w:rsid w:val="00FE4A1A"/>
    <w:rPr>
      <w:b/>
      <w:bCs/>
    </w:rPr>
  </w:style>
  <w:style w:type="character" w:customStyle="1" w:styleId="Typewriter">
    <w:name w:val="Typewriter"/>
    <w:rsid w:val="00FE4A1A"/>
    <w:rPr>
      <w:rFonts w:ascii="Courier New" w:hAnsi="Courier New"/>
      <w:sz w:val="20"/>
    </w:rPr>
  </w:style>
  <w:style w:type="paragraph" w:customStyle="1" w:styleId="Preformatted">
    <w:name w:val="Preformatted"/>
    <w:basedOn w:val="Normal"/>
    <w:rsid w:val="00FE4A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colhead">
    <w:name w:val="tablecolhead"/>
    <w:basedOn w:val="Normal"/>
    <w:rsid w:val="00FE4A1A"/>
    <w:pPr>
      <w:spacing w:before="100" w:beforeAutospacing="1" w:after="100" w:afterAutospacing="1"/>
    </w:pPr>
    <w:rPr>
      <w:lang w:eastAsia="en-AU"/>
    </w:rPr>
  </w:style>
  <w:style w:type="paragraph" w:customStyle="1" w:styleId="tabletext">
    <w:name w:val="tabletext"/>
    <w:basedOn w:val="Normal"/>
    <w:rsid w:val="00FE4A1A"/>
    <w:pPr>
      <w:spacing w:before="100" w:beforeAutospacing="1" w:after="100" w:afterAutospacing="1"/>
    </w:pPr>
    <w:rPr>
      <w:lang w:eastAsia="en-AU"/>
    </w:rPr>
  </w:style>
  <w:style w:type="paragraph" w:styleId="CommentText">
    <w:name w:val="annotation text"/>
    <w:basedOn w:val="Normal"/>
    <w:link w:val="CommentTextChar"/>
    <w:uiPriority w:val="99"/>
    <w:semiHidden/>
    <w:rsid w:val="00FE4A1A"/>
    <w:rPr>
      <w:szCs w:val="20"/>
    </w:rPr>
  </w:style>
  <w:style w:type="character" w:customStyle="1" w:styleId="CommentTextChar">
    <w:name w:val="Comment Text Char"/>
    <w:link w:val="CommentText"/>
    <w:uiPriority w:val="99"/>
    <w:semiHidden/>
    <w:rsid w:val="00FE4A1A"/>
    <w:rPr>
      <w:rFonts w:ascii="Calibri" w:eastAsia="Times New Roman" w:hAnsi="Calibri" w:cs="Times New Roman"/>
      <w:sz w:val="20"/>
      <w:szCs w:val="20"/>
      <w:lang w:val="en-US" w:bidi="en-US"/>
    </w:rPr>
  </w:style>
  <w:style w:type="character" w:styleId="HTMLCite">
    <w:name w:val="HTML Cite"/>
    <w:rsid w:val="00FE4A1A"/>
    <w:rPr>
      <w:i/>
      <w:iCs/>
    </w:rPr>
  </w:style>
  <w:style w:type="paragraph" w:styleId="Title">
    <w:name w:val="Title"/>
    <w:basedOn w:val="Normal"/>
    <w:next w:val="Normal"/>
    <w:link w:val="TitleChar"/>
    <w:uiPriority w:val="10"/>
    <w:qFormat/>
    <w:rsid w:val="00FE4A1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E4A1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FE4A1A"/>
    <w:pPr>
      <w:spacing w:after="60"/>
      <w:jc w:val="center"/>
      <w:outlineLvl w:val="1"/>
    </w:pPr>
    <w:rPr>
      <w:rFonts w:ascii="Cambria" w:hAnsi="Cambria"/>
    </w:rPr>
  </w:style>
  <w:style w:type="character" w:customStyle="1" w:styleId="SubtitleChar">
    <w:name w:val="Subtitle Char"/>
    <w:link w:val="Subtitle"/>
    <w:uiPriority w:val="11"/>
    <w:rsid w:val="00FE4A1A"/>
    <w:rPr>
      <w:rFonts w:ascii="Cambria" w:eastAsia="Times New Roman" w:hAnsi="Cambria" w:cs="Times New Roman"/>
      <w:sz w:val="20"/>
      <w:szCs w:val="24"/>
      <w:lang w:val="en-US" w:bidi="en-US"/>
    </w:rPr>
  </w:style>
  <w:style w:type="paragraph" w:styleId="NoSpacing">
    <w:name w:val="No Spacing"/>
    <w:basedOn w:val="Normal"/>
    <w:uiPriority w:val="1"/>
    <w:qFormat/>
    <w:rsid w:val="00FE4A1A"/>
    <w:rPr>
      <w:szCs w:val="32"/>
    </w:rPr>
  </w:style>
  <w:style w:type="paragraph" w:styleId="ListParagraph">
    <w:name w:val="List Paragraph"/>
    <w:basedOn w:val="Normal"/>
    <w:uiPriority w:val="34"/>
    <w:qFormat/>
    <w:rsid w:val="00FE4A1A"/>
    <w:pPr>
      <w:ind w:left="720"/>
      <w:contextualSpacing/>
    </w:pPr>
  </w:style>
  <w:style w:type="paragraph" w:styleId="Quote">
    <w:name w:val="Quote"/>
    <w:basedOn w:val="Normal"/>
    <w:next w:val="Normal"/>
    <w:link w:val="QuoteChar"/>
    <w:uiPriority w:val="29"/>
    <w:qFormat/>
    <w:rsid w:val="009410B5"/>
    <w:pPr>
      <w:pBdr>
        <w:top w:val="single" w:sz="4" w:space="1" w:color="auto"/>
        <w:left w:val="single" w:sz="4" w:space="4" w:color="auto"/>
        <w:bottom w:val="single" w:sz="4" w:space="1" w:color="auto"/>
        <w:right w:val="single" w:sz="4" w:space="4" w:color="auto"/>
      </w:pBdr>
      <w:shd w:val="clear" w:color="auto" w:fill="B6DDE8"/>
    </w:pPr>
    <w:rPr>
      <w:sz w:val="28"/>
    </w:rPr>
  </w:style>
  <w:style w:type="character" w:customStyle="1" w:styleId="QuoteChar">
    <w:name w:val="Quote Char"/>
    <w:link w:val="Quote"/>
    <w:uiPriority w:val="29"/>
    <w:rsid w:val="009410B5"/>
    <w:rPr>
      <w:rFonts w:eastAsia="Times New Roman"/>
      <w:sz w:val="28"/>
      <w:szCs w:val="24"/>
      <w:shd w:val="clear" w:color="auto" w:fill="B6DDE8"/>
      <w:lang w:val="en-US" w:eastAsia="en-US" w:bidi="en-US"/>
    </w:rPr>
  </w:style>
  <w:style w:type="paragraph" w:styleId="IntenseQuote">
    <w:name w:val="Intense Quote"/>
    <w:basedOn w:val="Normal"/>
    <w:next w:val="Normal"/>
    <w:link w:val="IntenseQuoteChar"/>
    <w:uiPriority w:val="30"/>
    <w:qFormat/>
    <w:rsid w:val="00FE4A1A"/>
    <w:pPr>
      <w:ind w:left="720" w:right="720"/>
    </w:pPr>
    <w:rPr>
      <w:b/>
      <w:i/>
      <w:szCs w:val="22"/>
    </w:rPr>
  </w:style>
  <w:style w:type="character" w:customStyle="1" w:styleId="IntenseQuoteChar">
    <w:name w:val="Intense Quote Char"/>
    <w:link w:val="IntenseQuote"/>
    <w:uiPriority w:val="30"/>
    <w:rsid w:val="00FE4A1A"/>
    <w:rPr>
      <w:rFonts w:ascii="Calibri" w:eastAsia="Times New Roman" w:hAnsi="Calibri" w:cs="Times New Roman"/>
      <w:b/>
      <w:i/>
      <w:sz w:val="20"/>
      <w:lang w:val="en-US" w:bidi="en-US"/>
    </w:rPr>
  </w:style>
  <w:style w:type="character" w:styleId="SubtleEmphasis">
    <w:name w:val="Subtle Emphasis"/>
    <w:uiPriority w:val="19"/>
    <w:qFormat/>
    <w:rsid w:val="00FE4A1A"/>
    <w:rPr>
      <w:i/>
      <w:color w:val="5A5A5A"/>
    </w:rPr>
  </w:style>
  <w:style w:type="character" w:styleId="IntenseEmphasis">
    <w:name w:val="Intense Emphasis"/>
    <w:uiPriority w:val="21"/>
    <w:qFormat/>
    <w:rsid w:val="00FE4A1A"/>
    <w:rPr>
      <w:b/>
      <w:i/>
      <w:sz w:val="24"/>
      <w:szCs w:val="24"/>
      <w:u w:val="single"/>
    </w:rPr>
  </w:style>
  <w:style w:type="character" w:styleId="SubtleReference">
    <w:name w:val="Subtle Reference"/>
    <w:uiPriority w:val="31"/>
    <w:qFormat/>
    <w:rsid w:val="00FE4A1A"/>
    <w:rPr>
      <w:sz w:val="24"/>
      <w:szCs w:val="24"/>
      <w:u w:val="single"/>
    </w:rPr>
  </w:style>
  <w:style w:type="character" w:styleId="IntenseReference">
    <w:name w:val="Intense Reference"/>
    <w:uiPriority w:val="32"/>
    <w:qFormat/>
    <w:rsid w:val="00FE4A1A"/>
    <w:rPr>
      <w:b/>
      <w:sz w:val="24"/>
      <w:u w:val="single"/>
    </w:rPr>
  </w:style>
  <w:style w:type="character" w:styleId="BookTitle">
    <w:name w:val="Book Title"/>
    <w:uiPriority w:val="33"/>
    <w:qFormat/>
    <w:rsid w:val="00FE4A1A"/>
    <w:rPr>
      <w:rFonts w:ascii="Cambria" w:eastAsia="Times New Roman" w:hAnsi="Cambria"/>
      <w:b/>
      <w:i/>
      <w:sz w:val="24"/>
      <w:szCs w:val="24"/>
    </w:rPr>
  </w:style>
  <w:style w:type="paragraph" w:styleId="TOCHeading">
    <w:name w:val="TOC Heading"/>
    <w:basedOn w:val="Heading1"/>
    <w:next w:val="Normal"/>
    <w:uiPriority w:val="39"/>
    <w:qFormat/>
    <w:rsid w:val="00FE4A1A"/>
    <w:pPr>
      <w:outlineLvl w:val="9"/>
    </w:pPr>
  </w:style>
  <w:style w:type="table" w:styleId="TableGrid">
    <w:name w:val="Table Grid"/>
    <w:basedOn w:val="TableNormal"/>
    <w:rsid w:val="00F8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6348F"/>
    <w:rPr>
      <w:sz w:val="16"/>
      <w:szCs w:val="16"/>
    </w:rPr>
  </w:style>
  <w:style w:type="paragraph" w:styleId="CommentSubject">
    <w:name w:val="annotation subject"/>
    <w:basedOn w:val="CommentText"/>
    <w:next w:val="CommentText"/>
    <w:link w:val="CommentSubjectChar"/>
    <w:uiPriority w:val="99"/>
    <w:semiHidden/>
    <w:unhideWhenUsed/>
    <w:rsid w:val="00E6348F"/>
    <w:rPr>
      <w:b/>
      <w:bCs/>
    </w:rPr>
  </w:style>
  <w:style w:type="character" w:customStyle="1" w:styleId="CommentSubjectChar">
    <w:name w:val="Comment Subject Char"/>
    <w:link w:val="CommentSubject"/>
    <w:uiPriority w:val="99"/>
    <w:semiHidden/>
    <w:rsid w:val="00E6348F"/>
    <w:rPr>
      <w:rFonts w:ascii="Calibri" w:eastAsia="Times New Roman" w:hAnsi="Calibri" w:cs="Times New Roman"/>
      <w:b/>
      <w:bCs/>
      <w:sz w:val="20"/>
      <w:szCs w:val="20"/>
      <w:lang w:val="en-US" w:eastAsia="en-US" w:bidi="en-US"/>
    </w:rPr>
  </w:style>
  <w:style w:type="paragraph" w:customStyle="1" w:styleId="H1">
    <w:name w:val="H1"/>
    <w:basedOn w:val="Normal"/>
    <w:next w:val="Normal"/>
    <w:rsid w:val="00B27521"/>
    <w:pPr>
      <w:keepNext/>
      <w:widowControl w:val="0"/>
      <w:spacing w:before="100" w:after="100"/>
      <w:outlineLvl w:val="1"/>
    </w:pPr>
    <w:rPr>
      <w:rFonts w:ascii="Arial" w:hAnsi="Arial"/>
      <w:b/>
      <w:snapToGrid w:val="0"/>
      <w:kern w:val="36"/>
      <w:sz w:val="24"/>
      <w:szCs w:val="20"/>
      <w:lang w:bidi="ar-SA"/>
    </w:rPr>
  </w:style>
  <w:style w:type="paragraph" w:customStyle="1" w:styleId="Default">
    <w:name w:val="Default"/>
    <w:rsid w:val="009C3F10"/>
    <w:pPr>
      <w:autoSpaceDE w:val="0"/>
      <w:autoSpaceDN w:val="0"/>
      <w:adjustRightInd w:val="0"/>
    </w:pPr>
    <w:rPr>
      <w:rFonts w:cs="Calibri"/>
      <w:color w:val="000000"/>
      <w:sz w:val="24"/>
      <w:szCs w:val="24"/>
      <w:lang w:eastAsia="en-US"/>
    </w:rPr>
  </w:style>
  <w:style w:type="character" w:styleId="UnresolvedMention">
    <w:name w:val="Unresolved Mention"/>
    <w:basedOn w:val="DefaultParagraphFont"/>
    <w:uiPriority w:val="99"/>
    <w:semiHidden/>
    <w:unhideWhenUsed/>
    <w:rsid w:val="00AD0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cgi-bin/sprat/public/publicshowkeythreat.pl?id=20" TargetMode="External"/><Relationship Id="rId18" Type="http://schemas.openxmlformats.org/officeDocument/2006/relationships/hyperlink" Target="http://www.environment.gov.au/cgi-bin/sprat/public/publicshowkeythreat.pl?id=20" TargetMode="External"/><Relationship Id="rId26" Type="http://schemas.openxmlformats.org/officeDocument/2006/relationships/hyperlink" Target="http://www.environment.gov.au/cgi-bin/sprat/public/publicthreatenedlist.pl?wanted=fauna" TargetMode="External"/><Relationship Id="rId3" Type="http://schemas.openxmlformats.org/officeDocument/2006/relationships/customXml" Target="../customXml/item3.xml"/><Relationship Id="rId21" Type="http://schemas.openxmlformats.org/officeDocument/2006/relationships/hyperlink" Target="https://www.awe.gov.au/environment/biodiversity/threatened/nominations/forms-and-guidelines"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nvironment.gov.au/epbc/about/index.html" TargetMode="External"/><Relationship Id="rId17" Type="http://schemas.openxmlformats.org/officeDocument/2006/relationships/header" Target="header1.xml"/><Relationship Id="rId25" Type="http://schemas.openxmlformats.org/officeDocument/2006/relationships/hyperlink" Target="https://www.awe.gov.au/environment/biodiversity/threatened/nominations/forms-and-guidelin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a16460\AppData\Local\Microsoft\Windows\Temporary%20Internet%20Files\Content.Outlook\HY8LPQ7A\epbc.nominations@ea.gov.au" TargetMode="External"/><Relationship Id="rId20" Type="http://schemas.openxmlformats.org/officeDocument/2006/relationships/hyperlink" Target="http://www.environment.gov.au/biodiversity/threatened/unsuccessful-ktp.html" TargetMode="External"/><Relationship Id="rId29" Type="http://schemas.openxmlformats.org/officeDocument/2006/relationships/hyperlink" Target="https://www.awe.gov.au/environment/biodiversity/threatened/nominations/forms-and-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ment.gov.au/cgi-bin/sprat/public/publiclookupcommunities.pl" TargetMode="External"/><Relationship Id="rId32" Type="http://schemas.openxmlformats.org/officeDocument/2006/relationships/hyperlink" Target="http://www.environment.gov.au/cgi-bin/sprat/public/publiclookupcommunities.pl" TargetMode="External"/><Relationship Id="rId36" Type="http://schemas.openxmlformats.org/officeDocument/2006/relationships/theme" Target="theme/theme1.xml"/><Relationship Id="rId15" Type="http://schemas.openxmlformats.org/officeDocument/2006/relationships/hyperlink" Target="https://www.legislation.gov.au/Series/F2000B00190" TargetMode="External"/><Relationship Id="rId23" Type="http://schemas.openxmlformats.org/officeDocument/2006/relationships/hyperlink" Target="http://www.environment.gov.au/cgi-bin/sprat/public/publicthreatenedlist.pl?wanted=flora" TargetMode="External"/><Relationship Id="rId28" Type="http://schemas.openxmlformats.org/officeDocument/2006/relationships/hyperlink" Target="http://www.environment.gov.au/cgi-bin/sprat/public/publiclookupcommunities.pl" TargetMode="External"/><Relationship Id="rId10" Type="http://schemas.openxmlformats.org/officeDocument/2006/relationships/footnotes" Target="footnotes.xml"/><Relationship Id="rId19" Type="http://schemas.openxmlformats.org/officeDocument/2006/relationships/hyperlink" Target="http://www.environment.gov.au/cgi-bin/sprat/public/publicgetkeythreats.pl" TargetMode="External"/><Relationship Id="rId31" Type="http://schemas.openxmlformats.org/officeDocument/2006/relationships/hyperlink" Target="http://www.environment.gov.au/cgi-bin/sprat/public/publicthreatenedlist.pl?wanted=flora" TargetMode="External"/><Relationship Id="rId35"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file:///C:\Users\a16460\AppData\Local\Microsoft\Windows\Temporary%20Internet%20Files\Content.Outlook\HY8LPQ7A\epbc.nominations@ea.gov.au" TargetMode="External"/><Relationship Id="rId22" Type="http://schemas.openxmlformats.org/officeDocument/2006/relationships/hyperlink" Target="http://www.environment.gov.au/cgi-bin/sprat/public/publicthreatenedlist.pl?wanted=fauna" TargetMode="External"/><Relationship Id="rId27" Type="http://schemas.openxmlformats.org/officeDocument/2006/relationships/hyperlink" Target="http://www.environment.gov.au/cgi-bin/sprat/public/publicthreatenedlist.pl?wanted=flora" TargetMode="External"/><Relationship Id="rId30" Type="http://schemas.openxmlformats.org/officeDocument/2006/relationships/hyperlink" Target="http://www.environment.gov.au/cgi-bin/sprat/public/publicthreatenedlist.pl?wanted=fauna"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9" ma:contentTypeDescription="SPIRE Document" ma:contentTypeScope="" ma:versionID="88ce977ba2d9897dfcd9cc24c5c9cd4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ef787d53079b15267336a929c116c7a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FA31-F92E-49DE-9EDB-AEE737E6560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D70718-8330-4ED4-980E-FA58211C604F}">
  <ds:schemaRefs>
    <ds:schemaRef ds:uri="http://schemas.microsoft.com/sharepoint/v3/contenttype/forms"/>
  </ds:schemaRefs>
</ds:datastoreItem>
</file>

<file path=customXml/itemProps3.xml><?xml version="1.0" encoding="utf-8"?>
<ds:datastoreItem xmlns:ds="http://schemas.openxmlformats.org/officeDocument/2006/customXml" ds:itemID="{94290396-D530-4FC9-A174-AB7A222B6186}"/>
</file>

<file path=customXml/itemProps4.xml><?xml version="1.0" encoding="utf-8"?>
<ds:datastoreItem xmlns:ds="http://schemas.openxmlformats.org/officeDocument/2006/customXml" ds:itemID="{42A4B0E2-EAA8-4F39-AA7C-4DFB6C20207A}">
  <ds:schemaRefs>
    <ds:schemaRef ds:uri="http://schemas.microsoft.com/sharepoint/events"/>
  </ds:schemaRefs>
</ds:datastoreItem>
</file>

<file path=customXml/itemProps5.xml><?xml version="1.0" encoding="utf-8"?>
<ds:datastoreItem xmlns:ds="http://schemas.openxmlformats.org/officeDocument/2006/customXml" ds:itemID="{63B2DECA-74AB-40BF-8EC5-85BE3045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5030</Words>
  <Characters>28673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Key Threatening Process Nomination Form 2022</vt:lpstr>
    </vt:vector>
  </TitlesOfParts>
  <Manager/>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Threatening Process Nomination Form 2022</dc:title>
  <dc:subject/>
  <dc:creator>Department of Agriculture, Water and Environment</dc:creator>
  <cp:keywords/>
  <dc:description/>
  <cp:lastModifiedBy>Bec Durack</cp:lastModifiedBy>
  <cp:revision>2</cp:revision>
  <dcterms:created xsi:type="dcterms:W3CDTF">2022-02-02T00:47:00Z</dcterms:created>
  <dcterms:modified xsi:type="dcterms:W3CDTF">2022-02-02T00:47:00Z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{b54311cd-92c4-4cc2-9cef-bd7040b48b01}</vt:lpwstr>
  </property>
  <property fmtid="{D5CDD505-2E9C-101B-9397-08002B2CF9AE}" pid="7" name="RecordPoint_ActiveItemWebId">
    <vt:lpwstr>{ce0940a8-fbdd-4d61-aa5f-5fccf7e3a693}</vt:lpwstr>
  </property>
</Properties>
</file>